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F81B5E" w14:textId="7ED93651" w:rsidR="001D1CCD" w:rsidRPr="00EA3050" w:rsidRDefault="00686719">
      <w:pPr>
        <w:rPr>
          <w:rFonts w:asciiTheme="majorHAnsi" w:hAnsiTheme="majorHAnsi"/>
          <w:b/>
          <w:color w:val="1083CC"/>
          <w:sz w:val="48"/>
          <w:szCs w:val="48"/>
        </w:rPr>
      </w:pPr>
      <w:r w:rsidRPr="00EA3050">
        <w:rPr>
          <w:rFonts w:asciiTheme="majorHAnsi" w:hAnsiTheme="majorHAnsi"/>
          <w:b/>
          <w:color w:val="1083CC"/>
          <w:sz w:val="48"/>
          <w:szCs w:val="48"/>
        </w:rPr>
        <w:t>Español</w:t>
      </w:r>
    </w:p>
    <w:p w14:paraId="79F4BD60" w14:textId="77777777" w:rsidR="006E27D7" w:rsidRPr="00EA3050" w:rsidRDefault="006E27D7">
      <w:pPr>
        <w:rPr>
          <w:rFonts w:asciiTheme="majorHAnsi" w:hAnsiTheme="majorHAnsi"/>
          <w:b/>
          <w:i/>
          <w:color w:val="1083CC"/>
          <w:sz w:val="28"/>
          <w:szCs w:val="28"/>
        </w:rPr>
      </w:pPr>
    </w:p>
    <w:p w14:paraId="3E6EAB3D" w14:textId="55BABA5E" w:rsidR="0026264D" w:rsidRPr="00EA3050" w:rsidRDefault="004E4722">
      <w:pPr>
        <w:rPr>
          <w:rFonts w:asciiTheme="majorHAnsi" w:hAnsiTheme="majorHAnsi"/>
          <w:b/>
          <w:color w:val="1083CC"/>
          <w:sz w:val="28"/>
          <w:szCs w:val="28"/>
        </w:rPr>
      </w:pPr>
      <w:r w:rsidRPr="00EA3050">
        <w:rPr>
          <w:rFonts w:asciiTheme="majorHAnsi" w:hAnsiTheme="majorHAnsi"/>
          <w:b/>
          <w:color w:val="1083CC"/>
          <w:sz w:val="28"/>
          <w:szCs w:val="28"/>
        </w:rPr>
        <w:t>Primer periodo</w:t>
      </w:r>
    </w:p>
    <w:p w14:paraId="36AC1F8C" w14:textId="77777777" w:rsidR="0026264D" w:rsidRPr="00EA3050" w:rsidRDefault="0026264D">
      <w:pPr>
        <w:rPr>
          <w:rFonts w:asciiTheme="majorHAnsi" w:hAnsiTheme="majorHAnsi"/>
          <w:sz w:val="28"/>
          <w:szCs w:val="28"/>
        </w:rPr>
      </w:pPr>
    </w:p>
    <w:tbl>
      <w:tblPr>
        <w:tblStyle w:val="Tablaconcuadrcula"/>
        <w:tblW w:w="14283" w:type="dxa"/>
        <w:tblBorders>
          <w:top w:val="single" w:sz="4" w:space="0" w:color="1083CC"/>
          <w:left w:val="single" w:sz="4" w:space="0" w:color="1083CC"/>
          <w:bottom w:val="single" w:sz="4" w:space="0" w:color="1083CC"/>
          <w:right w:val="single" w:sz="4" w:space="0" w:color="1083CC"/>
          <w:insideH w:val="single" w:sz="4" w:space="0" w:color="1083CC"/>
          <w:insideV w:val="single" w:sz="4" w:space="0" w:color="1083CC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1225"/>
        <w:gridCol w:w="1559"/>
        <w:gridCol w:w="4395"/>
        <w:gridCol w:w="3543"/>
        <w:gridCol w:w="1418"/>
        <w:gridCol w:w="1417"/>
      </w:tblGrid>
      <w:tr w:rsidR="00C54C27" w:rsidRPr="00EA3050" w14:paraId="5391A5EA" w14:textId="77777777" w:rsidTr="00C54C27">
        <w:trPr>
          <w:tblHeader/>
        </w:trPr>
        <w:tc>
          <w:tcPr>
            <w:tcW w:w="726" w:type="dxa"/>
            <w:tcBorders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04431647" w14:textId="77777777" w:rsidR="00AA3DF2" w:rsidRPr="00EA3050" w:rsidRDefault="00AA3DF2" w:rsidP="006E27D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122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1CBA6229" w14:textId="77777777" w:rsidR="00AA3DF2" w:rsidRPr="00EA3050" w:rsidRDefault="00AA3DF2" w:rsidP="006E27D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155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3554737F" w14:textId="77777777" w:rsidR="00AA3DF2" w:rsidRPr="00EA3050" w:rsidRDefault="00AA3DF2" w:rsidP="006E27D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Práctica social del lenguaje</w:t>
            </w:r>
          </w:p>
        </w:tc>
        <w:tc>
          <w:tcPr>
            <w:tcW w:w="43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03DF963F" w14:textId="77777777" w:rsidR="00AA3DF2" w:rsidRPr="00EA3050" w:rsidRDefault="00AA3DF2" w:rsidP="006E27D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35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3393B0D3" w14:textId="77777777" w:rsidR="00AA3DF2" w:rsidRPr="00EA3050" w:rsidRDefault="00AA3DF2" w:rsidP="006E27D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6B1685CA" w14:textId="77777777" w:rsidR="00AA3DF2" w:rsidRPr="00EA3050" w:rsidRDefault="00AA3DF2" w:rsidP="006E27D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1417" w:type="dxa"/>
            <w:tcBorders>
              <w:left w:val="single" w:sz="4" w:space="0" w:color="FFFFFF" w:themeColor="background1"/>
            </w:tcBorders>
            <w:shd w:val="clear" w:color="auto" w:fill="1083CC"/>
            <w:vAlign w:val="center"/>
          </w:tcPr>
          <w:p w14:paraId="38FC9E9C" w14:textId="77777777" w:rsidR="00C54C27" w:rsidRPr="00EA3050" w:rsidRDefault="00AA3DF2" w:rsidP="006E27D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</w:p>
          <w:p w14:paraId="5A17868D" w14:textId="4E5D939F" w:rsidR="00AA3DF2" w:rsidRPr="00EA3050" w:rsidRDefault="00AA3DF2" w:rsidP="006E27D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libro SEP</w:t>
            </w:r>
          </w:p>
        </w:tc>
      </w:tr>
      <w:tr w:rsidR="00C54C27" w:rsidRPr="00EA3050" w14:paraId="6790053A" w14:textId="77777777" w:rsidTr="00C54C27">
        <w:tc>
          <w:tcPr>
            <w:tcW w:w="726" w:type="dxa"/>
            <w:vAlign w:val="center"/>
          </w:tcPr>
          <w:p w14:paraId="1596E1EB" w14:textId="77777777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  <w:tc>
          <w:tcPr>
            <w:tcW w:w="1225" w:type="dxa"/>
            <w:vMerge w:val="restart"/>
            <w:vAlign w:val="center"/>
          </w:tcPr>
          <w:p w14:paraId="5865BB07" w14:textId="77777777" w:rsidR="00AA3DF2" w:rsidRPr="00EA3050" w:rsidRDefault="00AA3DF2" w:rsidP="003D5D2C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Estudio</w:t>
            </w:r>
          </w:p>
        </w:tc>
        <w:tc>
          <w:tcPr>
            <w:tcW w:w="1559" w:type="dxa"/>
            <w:vMerge w:val="restart"/>
            <w:vAlign w:val="center"/>
          </w:tcPr>
          <w:p w14:paraId="51C4E065" w14:textId="01556227" w:rsidR="00AA3DF2" w:rsidRPr="00EA3050" w:rsidRDefault="00AA3DF2" w:rsidP="003E4A83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Elaborar guías de autoestudio para la resolución de exámenes</w:t>
            </w:r>
          </w:p>
        </w:tc>
        <w:tc>
          <w:tcPr>
            <w:tcW w:w="4395" w:type="dxa"/>
            <w:vAlign w:val="center"/>
          </w:tcPr>
          <w:p w14:paraId="08E16F44" w14:textId="69BBE4E7" w:rsidR="00AA3DF2" w:rsidRPr="00EA3050" w:rsidRDefault="00AA3DF2" w:rsidP="00446D7A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Elabora guías de estudio con base en las características que identifica en exámenes y cuestionarios.</w:t>
            </w:r>
          </w:p>
        </w:tc>
        <w:tc>
          <w:tcPr>
            <w:tcW w:w="3543" w:type="dxa"/>
            <w:vAlign w:val="center"/>
          </w:tcPr>
          <w:p w14:paraId="4B763EBF" w14:textId="76A94D7C" w:rsidR="00AA3DF2" w:rsidRPr="00EA3050" w:rsidRDefault="00AA3DF2" w:rsidP="00FE5F7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Exámenes</w:t>
            </w:r>
          </w:p>
        </w:tc>
        <w:tc>
          <w:tcPr>
            <w:tcW w:w="1418" w:type="dxa"/>
            <w:vAlign w:val="center"/>
          </w:tcPr>
          <w:p w14:paraId="363FD599" w14:textId="63761C95" w:rsidR="00AA3DF2" w:rsidRPr="00EA3050" w:rsidRDefault="00AA3DF2" w:rsidP="00446D7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10</w:t>
            </w:r>
          </w:p>
        </w:tc>
        <w:tc>
          <w:tcPr>
            <w:tcW w:w="1417" w:type="dxa"/>
            <w:vAlign w:val="center"/>
          </w:tcPr>
          <w:p w14:paraId="49F21803" w14:textId="77777777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9 a 11</w:t>
            </w:r>
          </w:p>
        </w:tc>
      </w:tr>
      <w:tr w:rsidR="00C54C27" w:rsidRPr="00EA3050" w14:paraId="37809EA1" w14:textId="77777777" w:rsidTr="00C54C27">
        <w:trPr>
          <w:trHeight w:val="1656"/>
        </w:trPr>
        <w:tc>
          <w:tcPr>
            <w:tcW w:w="726" w:type="dxa"/>
            <w:vMerge w:val="restart"/>
            <w:vAlign w:val="center"/>
          </w:tcPr>
          <w:p w14:paraId="1B256F9E" w14:textId="45A70668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</w:t>
            </w:r>
          </w:p>
        </w:tc>
        <w:tc>
          <w:tcPr>
            <w:tcW w:w="1225" w:type="dxa"/>
            <w:vMerge/>
            <w:vAlign w:val="center"/>
          </w:tcPr>
          <w:p w14:paraId="0637C94F" w14:textId="77777777" w:rsidR="00AA3DF2" w:rsidRPr="00EA3050" w:rsidRDefault="00AA3DF2" w:rsidP="003D5D2C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25328510" w14:textId="77777777" w:rsidR="00AA3DF2" w:rsidRPr="00EA3050" w:rsidRDefault="00AA3DF2" w:rsidP="003E4A83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1E27747B" w14:textId="087DC692" w:rsidR="00AA3DF2" w:rsidRPr="00EA3050" w:rsidRDefault="00AA3DF2" w:rsidP="005120B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distintos formatos de preguntas en exámenes y cuestionarios.</w:t>
            </w:r>
          </w:p>
        </w:tc>
        <w:tc>
          <w:tcPr>
            <w:tcW w:w="3543" w:type="dxa"/>
            <w:vAlign w:val="center"/>
          </w:tcPr>
          <w:p w14:paraId="6AAC58F7" w14:textId="3F6EA0FE" w:rsidR="00AA3DF2" w:rsidRPr="00EA3050" w:rsidRDefault="00AA3DF2" w:rsidP="00CE58F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Reactivos en exámenes y cuestionarios</w:t>
            </w:r>
          </w:p>
        </w:tc>
        <w:tc>
          <w:tcPr>
            <w:tcW w:w="1418" w:type="dxa"/>
            <w:vAlign w:val="center"/>
          </w:tcPr>
          <w:p w14:paraId="7DF8454B" w14:textId="02B2DCBF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 y 12</w:t>
            </w:r>
          </w:p>
        </w:tc>
        <w:tc>
          <w:tcPr>
            <w:tcW w:w="1417" w:type="dxa"/>
            <w:vAlign w:val="center"/>
          </w:tcPr>
          <w:p w14:paraId="38873ECA" w14:textId="25E1EAEC" w:rsidR="00AA3DF2" w:rsidRPr="00EA3050" w:rsidRDefault="00AA3DF2" w:rsidP="0018773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 y 12</w:t>
            </w:r>
          </w:p>
        </w:tc>
      </w:tr>
      <w:tr w:rsidR="00C54C27" w:rsidRPr="00EA3050" w14:paraId="5805F9BF" w14:textId="77777777" w:rsidTr="00C54C27">
        <w:tc>
          <w:tcPr>
            <w:tcW w:w="726" w:type="dxa"/>
            <w:vMerge/>
            <w:vAlign w:val="center"/>
          </w:tcPr>
          <w:p w14:paraId="1C6D91AD" w14:textId="03C8B3D1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25" w:type="dxa"/>
            <w:vMerge/>
            <w:vAlign w:val="center"/>
          </w:tcPr>
          <w:p w14:paraId="327A6BAC" w14:textId="77777777" w:rsidR="00AA3DF2" w:rsidRPr="00EA3050" w:rsidRDefault="00AA3DF2" w:rsidP="003D5D2C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1D816673" w14:textId="77777777" w:rsidR="00AA3DF2" w:rsidRPr="00EA3050" w:rsidRDefault="00AA3DF2" w:rsidP="003E4A83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08440FC4" w14:textId="68593563" w:rsidR="00AA3DF2" w:rsidRPr="00EA3050" w:rsidRDefault="004E4722" w:rsidP="00CE58F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las formas de responder más adecuadas en función del tipo de información que se solicita</w:t>
            </w:r>
          </w:p>
        </w:tc>
        <w:tc>
          <w:tcPr>
            <w:tcW w:w="3543" w:type="dxa"/>
            <w:vAlign w:val="center"/>
          </w:tcPr>
          <w:p w14:paraId="361D7858" w14:textId="7C270E1D" w:rsidR="00AA3DF2" w:rsidRPr="00EA3050" w:rsidRDefault="004E4722" w:rsidP="00CE58F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Respuestas en exámenes y cuestionarios</w:t>
            </w:r>
          </w:p>
        </w:tc>
        <w:tc>
          <w:tcPr>
            <w:tcW w:w="1418" w:type="dxa"/>
            <w:vAlign w:val="center"/>
          </w:tcPr>
          <w:p w14:paraId="008B03E9" w14:textId="0955E04D" w:rsidR="00AA3DF2" w:rsidRPr="00EA3050" w:rsidRDefault="00AA3DF2" w:rsidP="00CE58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13</w:t>
            </w:r>
          </w:p>
        </w:tc>
        <w:tc>
          <w:tcPr>
            <w:tcW w:w="1417" w:type="dxa"/>
            <w:vAlign w:val="center"/>
          </w:tcPr>
          <w:p w14:paraId="7021B412" w14:textId="697BD748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13 y 14</w:t>
            </w:r>
          </w:p>
        </w:tc>
      </w:tr>
      <w:tr w:rsidR="00C54C27" w:rsidRPr="00EA3050" w14:paraId="79821B93" w14:textId="77777777" w:rsidTr="00C54C27">
        <w:trPr>
          <w:trHeight w:val="1045"/>
        </w:trPr>
        <w:tc>
          <w:tcPr>
            <w:tcW w:w="726" w:type="dxa"/>
            <w:vMerge w:val="restart"/>
            <w:vAlign w:val="center"/>
          </w:tcPr>
          <w:p w14:paraId="5C8966B6" w14:textId="30C6413A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</w:t>
            </w:r>
          </w:p>
        </w:tc>
        <w:tc>
          <w:tcPr>
            <w:tcW w:w="1225" w:type="dxa"/>
            <w:vMerge w:val="restart"/>
            <w:vAlign w:val="center"/>
          </w:tcPr>
          <w:p w14:paraId="1E362A36" w14:textId="77777777" w:rsidR="00AA3DF2" w:rsidRPr="00EA3050" w:rsidRDefault="00AA3DF2" w:rsidP="003D5D2C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Literatura</w:t>
            </w:r>
          </w:p>
        </w:tc>
        <w:tc>
          <w:tcPr>
            <w:tcW w:w="1559" w:type="dxa"/>
            <w:vMerge w:val="restart"/>
            <w:vAlign w:val="center"/>
          </w:tcPr>
          <w:p w14:paraId="1EFE2825" w14:textId="0154E096" w:rsidR="00AA3DF2" w:rsidRPr="00EA3050" w:rsidRDefault="00AA3DF2" w:rsidP="003E4A83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Escri</w:t>
            </w:r>
            <w:r w:rsidR="004E4722" w:rsidRPr="00EA3050">
              <w:rPr>
                <w:rFonts w:asciiTheme="majorHAnsi" w:hAnsiTheme="majorHAnsi"/>
                <w:sz w:val="18"/>
                <w:szCs w:val="18"/>
              </w:rPr>
              <w:t xml:space="preserve">bir biografías y autobiografías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para compartir</w:t>
            </w:r>
          </w:p>
        </w:tc>
        <w:tc>
          <w:tcPr>
            <w:tcW w:w="4395" w:type="dxa"/>
            <w:vAlign w:val="center"/>
          </w:tcPr>
          <w:p w14:paraId="1756D4B5" w14:textId="18701149" w:rsidR="00AA3DF2" w:rsidRPr="00EA3050" w:rsidRDefault="00AA3DF2" w:rsidP="0078776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e infiere las características del personaje a través de la lectura de biografías y autobiografías.</w:t>
            </w:r>
          </w:p>
        </w:tc>
        <w:tc>
          <w:tcPr>
            <w:tcW w:w="3543" w:type="dxa"/>
            <w:vAlign w:val="center"/>
          </w:tcPr>
          <w:p w14:paraId="792ADF3E" w14:textId="594A322E" w:rsidR="00AA3DF2" w:rsidRPr="00EA3050" w:rsidRDefault="00AA3DF2" w:rsidP="00FE5F7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Información sobre los personajes</w:t>
            </w:r>
          </w:p>
        </w:tc>
        <w:tc>
          <w:tcPr>
            <w:tcW w:w="1418" w:type="dxa"/>
            <w:vAlign w:val="center"/>
          </w:tcPr>
          <w:p w14:paraId="36B2ED65" w14:textId="39EA5064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</w:t>
            </w:r>
          </w:p>
        </w:tc>
        <w:tc>
          <w:tcPr>
            <w:tcW w:w="1417" w:type="dxa"/>
            <w:vAlign w:val="center"/>
          </w:tcPr>
          <w:p w14:paraId="094A1130" w14:textId="3CFCA5C9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19 a 22</w:t>
            </w:r>
          </w:p>
        </w:tc>
      </w:tr>
      <w:tr w:rsidR="00C54C27" w:rsidRPr="00EA3050" w14:paraId="775E36AF" w14:textId="77777777" w:rsidTr="00C54C27">
        <w:tc>
          <w:tcPr>
            <w:tcW w:w="726" w:type="dxa"/>
            <w:vMerge/>
            <w:vAlign w:val="center"/>
          </w:tcPr>
          <w:p w14:paraId="6F7C9158" w14:textId="4055A5CB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25" w:type="dxa"/>
            <w:vMerge/>
            <w:vAlign w:val="center"/>
          </w:tcPr>
          <w:p w14:paraId="18E0D9BA" w14:textId="77777777" w:rsidR="00AA3DF2" w:rsidRPr="00EA3050" w:rsidRDefault="00AA3DF2" w:rsidP="003D5D2C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050D78AF" w14:textId="77777777" w:rsidR="00AA3DF2" w:rsidRPr="00EA3050" w:rsidRDefault="00AA3DF2" w:rsidP="003E4A83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70DB8951" w14:textId="6C6BC21E" w:rsidR="00AA3DF2" w:rsidRPr="00EA3050" w:rsidRDefault="00AA3DF2" w:rsidP="0074071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la diferencia en el uso de la voz narrativa en la biografía y la autobiografía.</w:t>
            </w:r>
          </w:p>
        </w:tc>
        <w:tc>
          <w:tcPr>
            <w:tcW w:w="3543" w:type="dxa"/>
            <w:vAlign w:val="center"/>
          </w:tcPr>
          <w:p w14:paraId="312FEE06" w14:textId="7567A7EA" w:rsidR="00AA3DF2" w:rsidRPr="00EA3050" w:rsidRDefault="00AA3DF2" w:rsidP="0074071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Biografía y autobiografía</w:t>
            </w:r>
          </w:p>
        </w:tc>
        <w:tc>
          <w:tcPr>
            <w:tcW w:w="1418" w:type="dxa"/>
            <w:vAlign w:val="center"/>
          </w:tcPr>
          <w:p w14:paraId="5E4A873C" w14:textId="24F6CE89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15 y 16</w:t>
            </w:r>
          </w:p>
        </w:tc>
        <w:tc>
          <w:tcPr>
            <w:tcW w:w="1417" w:type="dxa"/>
            <w:vAlign w:val="center"/>
          </w:tcPr>
          <w:p w14:paraId="6C32E3E8" w14:textId="4370D3FB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23</w:t>
            </w:r>
          </w:p>
        </w:tc>
      </w:tr>
      <w:tr w:rsidR="00C54C27" w:rsidRPr="00EA3050" w14:paraId="57CF004C" w14:textId="77777777" w:rsidTr="00C54C27">
        <w:tc>
          <w:tcPr>
            <w:tcW w:w="726" w:type="dxa"/>
            <w:vMerge w:val="restart"/>
            <w:vAlign w:val="center"/>
          </w:tcPr>
          <w:p w14:paraId="5A1070F1" w14:textId="48CE4ECC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4</w:t>
            </w:r>
          </w:p>
        </w:tc>
        <w:tc>
          <w:tcPr>
            <w:tcW w:w="1225" w:type="dxa"/>
            <w:vMerge/>
            <w:vAlign w:val="center"/>
          </w:tcPr>
          <w:p w14:paraId="43C9A0DF" w14:textId="77777777" w:rsidR="00AA3DF2" w:rsidRPr="00EA3050" w:rsidRDefault="00AA3DF2" w:rsidP="003D5D2C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292D6441" w14:textId="77777777" w:rsidR="00AA3DF2" w:rsidRPr="00EA3050" w:rsidRDefault="00AA3DF2" w:rsidP="003E4A83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4D6BD1E7" w14:textId="2E57BEE5" w:rsidR="00AA3DF2" w:rsidRPr="00EA3050" w:rsidRDefault="00AA3DF2" w:rsidP="00787760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3543" w:type="dxa"/>
            <w:vAlign w:val="center"/>
          </w:tcPr>
          <w:p w14:paraId="3C605EEA" w14:textId="774328C9" w:rsidR="00AA3DF2" w:rsidRPr="00EA3050" w:rsidRDefault="00AA3DF2" w:rsidP="00FE5F7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Entrevista</w:t>
            </w:r>
          </w:p>
        </w:tc>
        <w:tc>
          <w:tcPr>
            <w:tcW w:w="1418" w:type="dxa"/>
            <w:vAlign w:val="center"/>
          </w:tcPr>
          <w:p w14:paraId="45309FB9" w14:textId="3D47CEC5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17</w:t>
            </w:r>
          </w:p>
        </w:tc>
        <w:tc>
          <w:tcPr>
            <w:tcW w:w="1417" w:type="dxa"/>
            <w:vAlign w:val="center"/>
          </w:tcPr>
          <w:p w14:paraId="756C5392" w14:textId="06D440A6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24</w:t>
            </w:r>
          </w:p>
        </w:tc>
      </w:tr>
      <w:tr w:rsidR="00C54C27" w:rsidRPr="00EA3050" w14:paraId="11A1463A" w14:textId="77777777" w:rsidTr="00C54C27">
        <w:tc>
          <w:tcPr>
            <w:tcW w:w="726" w:type="dxa"/>
            <w:vMerge/>
            <w:vAlign w:val="center"/>
          </w:tcPr>
          <w:p w14:paraId="3B4B51FB" w14:textId="03BB7042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25" w:type="dxa"/>
            <w:vMerge/>
            <w:vAlign w:val="center"/>
          </w:tcPr>
          <w:p w14:paraId="5394D303" w14:textId="77777777" w:rsidR="00AA3DF2" w:rsidRPr="00EA3050" w:rsidRDefault="00AA3DF2" w:rsidP="003D5D2C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0F700936" w14:textId="77777777" w:rsidR="00AA3DF2" w:rsidRPr="00EA3050" w:rsidRDefault="00AA3DF2" w:rsidP="003E4A83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581E1E67" w14:textId="4170F811" w:rsidR="00AA3DF2" w:rsidRPr="00EA3050" w:rsidRDefault="00AA3DF2" w:rsidP="0078776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Usa oraciones compuestas al escribir.</w:t>
            </w:r>
          </w:p>
        </w:tc>
        <w:tc>
          <w:tcPr>
            <w:tcW w:w="3543" w:type="dxa"/>
            <w:vAlign w:val="center"/>
          </w:tcPr>
          <w:p w14:paraId="168141B1" w14:textId="417B4390" w:rsidR="00AA3DF2" w:rsidRPr="00EA3050" w:rsidRDefault="00AA3DF2" w:rsidP="00FE5F7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Oraciones compuestas</w:t>
            </w:r>
          </w:p>
        </w:tc>
        <w:tc>
          <w:tcPr>
            <w:tcW w:w="1418" w:type="dxa"/>
            <w:vAlign w:val="center"/>
          </w:tcPr>
          <w:p w14:paraId="650E22CC" w14:textId="6F7F742E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18</w:t>
            </w:r>
          </w:p>
        </w:tc>
        <w:tc>
          <w:tcPr>
            <w:tcW w:w="1417" w:type="dxa"/>
            <w:vAlign w:val="center"/>
          </w:tcPr>
          <w:p w14:paraId="6A59C9D8" w14:textId="0798FA75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25</w:t>
            </w:r>
          </w:p>
        </w:tc>
      </w:tr>
      <w:tr w:rsidR="00C54C27" w:rsidRPr="00EA3050" w14:paraId="4FE29B37" w14:textId="77777777" w:rsidTr="00C54C27">
        <w:tc>
          <w:tcPr>
            <w:tcW w:w="726" w:type="dxa"/>
            <w:vMerge/>
            <w:vAlign w:val="center"/>
          </w:tcPr>
          <w:p w14:paraId="730FE1FA" w14:textId="77777777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25" w:type="dxa"/>
            <w:vMerge/>
            <w:vAlign w:val="center"/>
          </w:tcPr>
          <w:p w14:paraId="435D3BE4" w14:textId="77777777" w:rsidR="00AA3DF2" w:rsidRPr="00EA3050" w:rsidRDefault="00AA3DF2" w:rsidP="003D5D2C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6ACF6E45" w14:textId="77777777" w:rsidR="00AA3DF2" w:rsidRPr="00EA3050" w:rsidRDefault="00AA3DF2" w:rsidP="003E4A83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32C6421B" w14:textId="35E6DE49" w:rsidR="00AA3DF2" w:rsidRPr="00EA3050" w:rsidRDefault="00AA3DF2" w:rsidP="00750CED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e infiere las características del personaje a través de la lectura de biografías y autobiografías.</w:t>
            </w:r>
          </w:p>
        </w:tc>
        <w:tc>
          <w:tcPr>
            <w:tcW w:w="3543" w:type="dxa"/>
            <w:vAlign w:val="center"/>
          </w:tcPr>
          <w:p w14:paraId="7AE2D528" w14:textId="5972D8CD" w:rsidR="00AA3DF2" w:rsidRPr="00EA3050" w:rsidRDefault="00AA3DF2" w:rsidP="00750CED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Descripción</w:t>
            </w:r>
          </w:p>
        </w:tc>
        <w:tc>
          <w:tcPr>
            <w:tcW w:w="1418" w:type="dxa"/>
            <w:vAlign w:val="center"/>
          </w:tcPr>
          <w:p w14:paraId="1D6BCBAB" w14:textId="2875FBA8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19</w:t>
            </w:r>
          </w:p>
        </w:tc>
        <w:tc>
          <w:tcPr>
            <w:tcW w:w="1417" w:type="dxa"/>
            <w:vAlign w:val="center"/>
          </w:tcPr>
          <w:p w14:paraId="4B712D45" w14:textId="51441BCB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26</w:t>
            </w:r>
          </w:p>
        </w:tc>
      </w:tr>
      <w:tr w:rsidR="00C54C27" w:rsidRPr="00EA3050" w14:paraId="0FEAECC8" w14:textId="77777777" w:rsidTr="00C54C27">
        <w:tc>
          <w:tcPr>
            <w:tcW w:w="726" w:type="dxa"/>
            <w:vMerge w:val="restart"/>
            <w:vAlign w:val="center"/>
          </w:tcPr>
          <w:p w14:paraId="43695D14" w14:textId="0F3BE8B7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5</w:t>
            </w:r>
          </w:p>
        </w:tc>
        <w:tc>
          <w:tcPr>
            <w:tcW w:w="1225" w:type="dxa"/>
            <w:vMerge/>
            <w:vAlign w:val="center"/>
          </w:tcPr>
          <w:p w14:paraId="3C24A8C6" w14:textId="77777777" w:rsidR="00AA3DF2" w:rsidRPr="00EA3050" w:rsidRDefault="00AA3DF2" w:rsidP="003D5D2C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656B8BF8" w14:textId="77777777" w:rsidR="00AA3DF2" w:rsidRPr="00EA3050" w:rsidRDefault="00AA3DF2" w:rsidP="003E4A83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69E59357" w14:textId="77777777" w:rsidR="00AA3DF2" w:rsidRPr="00EA3050" w:rsidRDefault="00AA3DF2" w:rsidP="00787760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3543" w:type="dxa"/>
            <w:vAlign w:val="center"/>
          </w:tcPr>
          <w:p w14:paraId="2752602D" w14:textId="21E54279" w:rsidR="00AA3DF2" w:rsidRPr="00EA3050" w:rsidRDefault="00AA3DF2" w:rsidP="00FE5F7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Nexos</w:t>
            </w:r>
          </w:p>
        </w:tc>
        <w:tc>
          <w:tcPr>
            <w:tcW w:w="1418" w:type="dxa"/>
            <w:vAlign w:val="center"/>
          </w:tcPr>
          <w:p w14:paraId="27391EAD" w14:textId="4FB1C0A8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20</w:t>
            </w:r>
          </w:p>
        </w:tc>
        <w:tc>
          <w:tcPr>
            <w:tcW w:w="1417" w:type="dxa"/>
            <w:vAlign w:val="center"/>
          </w:tcPr>
          <w:p w14:paraId="555A9AA1" w14:textId="7138D002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28</w:t>
            </w:r>
          </w:p>
        </w:tc>
      </w:tr>
      <w:tr w:rsidR="00C54C27" w:rsidRPr="00EA3050" w14:paraId="68893C10" w14:textId="77777777" w:rsidTr="00C54C27">
        <w:tc>
          <w:tcPr>
            <w:tcW w:w="726" w:type="dxa"/>
            <w:vMerge/>
            <w:vAlign w:val="center"/>
          </w:tcPr>
          <w:p w14:paraId="428A6369" w14:textId="77777777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25" w:type="dxa"/>
            <w:vMerge/>
            <w:vAlign w:val="center"/>
          </w:tcPr>
          <w:p w14:paraId="52149A2C" w14:textId="77777777" w:rsidR="00AA3DF2" w:rsidRPr="00EA3050" w:rsidRDefault="00AA3DF2" w:rsidP="003D5D2C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7B6B5A74" w14:textId="77777777" w:rsidR="00AA3DF2" w:rsidRPr="00EA3050" w:rsidRDefault="00AA3DF2" w:rsidP="003E4A83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607A177D" w14:textId="77777777" w:rsidR="00AA3DF2" w:rsidRPr="00EA3050" w:rsidRDefault="00AA3DF2" w:rsidP="00787760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3543" w:type="dxa"/>
            <w:vAlign w:val="center"/>
          </w:tcPr>
          <w:p w14:paraId="46E40049" w14:textId="35E46502" w:rsidR="00AA3DF2" w:rsidRPr="00EA3050" w:rsidRDefault="00AA3DF2" w:rsidP="00FE5F7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Pronombres</w:t>
            </w:r>
          </w:p>
        </w:tc>
        <w:tc>
          <w:tcPr>
            <w:tcW w:w="1418" w:type="dxa"/>
            <w:vAlign w:val="center"/>
          </w:tcPr>
          <w:p w14:paraId="75C7F3B9" w14:textId="2B90DAE8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21</w:t>
            </w:r>
          </w:p>
        </w:tc>
        <w:tc>
          <w:tcPr>
            <w:tcW w:w="1417" w:type="dxa"/>
            <w:vAlign w:val="center"/>
          </w:tcPr>
          <w:p w14:paraId="12DDF83F" w14:textId="6F2ACB9F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29 y 30</w:t>
            </w:r>
          </w:p>
        </w:tc>
      </w:tr>
      <w:tr w:rsidR="00C54C27" w:rsidRPr="00EA3050" w14:paraId="335F7436" w14:textId="77777777" w:rsidTr="00C54C27">
        <w:tc>
          <w:tcPr>
            <w:tcW w:w="726" w:type="dxa"/>
            <w:vMerge w:val="restart"/>
            <w:vAlign w:val="center"/>
          </w:tcPr>
          <w:p w14:paraId="73D20DF9" w14:textId="085B80D6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</w:t>
            </w:r>
          </w:p>
        </w:tc>
        <w:tc>
          <w:tcPr>
            <w:tcW w:w="1225" w:type="dxa"/>
            <w:vMerge w:val="restart"/>
            <w:vAlign w:val="center"/>
          </w:tcPr>
          <w:p w14:paraId="5C6EF354" w14:textId="6EF2EED1" w:rsidR="00AA3DF2" w:rsidRPr="00EA3050" w:rsidRDefault="00AA3DF2" w:rsidP="003D5D2C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Participación social</w:t>
            </w:r>
          </w:p>
        </w:tc>
        <w:tc>
          <w:tcPr>
            <w:tcW w:w="1559" w:type="dxa"/>
            <w:vMerge w:val="restart"/>
            <w:vAlign w:val="center"/>
          </w:tcPr>
          <w:p w14:paraId="2779D0AF" w14:textId="3038886D" w:rsidR="00AA3DF2" w:rsidRPr="00EA3050" w:rsidRDefault="00AA3DF2" w:rsidP="003E4A83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Elaborar un programa de radio</w:t>
            </w:r>
          </w:p>
        </w:tc>
        <w:tc>
          <w:tcPr>
            <w:tcW w:w="4395" w:type="dxa"/>
            <w:vAlign w:val="center"/>
          </w:tcPr>
          <w:p w14:paraId="07478406" w14:textId="4FB29E9C" w:rsidR="00AA3DF2" w:rsidRPr="00EA3050" w:rsidRDefault="00AA3DF2" w:rsidP="0078776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Emplea el lenguaje de acuerdo con el tipo de audiencia.</w:t>
            </w:r>
          </w:p>
        </w:tc>
        <w:tc>
          <w:tcPr>
            <w:tcW w:w="3543" w:type="dxa"/>
            <w:vAlign w:val="center"/>
          </w:tcPr>
          <w:p w14:paraId="5DA0815E" w14:textId="773DD712" w:rsidR="00AA3DF2" w:rsidRPr="00EA3050" w:rsidRDefault="00AA3DF2" w:rsidP="00FE5F7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Programas de radio</w:t>
            </w:r>
          </w:p>
        </w:tc>
        <w:tc>
          <w:tcPr>
            <w:tcW w:w="1418" w:type="dxa"/>
            <w:vAlign w:val="center"/>
          </w:tcPr>
          <w:p w14:paraId="34B4F7B6" w14:textId="080353F8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22</w:t>
            </w:r>
          </w:p>
        </w:tc>
        <w:tc>
          <w:tcPr>
            <w:tcW w:w="1417" w:type="dxa"/>
            <w:vAlign w:val="center"/>
          </w:tcPr>
          <w:p w14:paraId="1D8FDEB4" w14:textId="7F376FC4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33 y 34</w:t>
            </w:r>
          </w:p>
        </w:tc>
      </w:tr>
      <w:tr w:rsidR="00C54C27" w:rsidRPr="00EA3050" w14:paraId="3CA72764" w14:textId="77777777" w:rsidTr="00C54C27">
        <w:tc>
          <w:tcPr>
            <w:tcW w:w="726" w:type="dxa"/>
            <w:vMerge/>
            <w:vAlign w:val="center"/>
          </w:tcPr>
          <w:p w14:paraId="000B3652" w14:textId="77777777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25" w:type="dxa"/>
            <w:vMerge/>
            <w:vAlign w:val="center"/>
          </w:tcPr>
          <w:p w14:paraId="492FA00F" w14:textId="77777777" w:rsidR="00AA3DF2" w:rsidRPr="00EA3050" w:rsidRDefault="00AA3DF2" w:rsidP="003D5D2C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431C491A" w14:textId="77777777" w:rsidR="00AA3DF2" w:rsidRPr="00EA3050" w:rsidRDefault="00AA3DF2" w:rsidP="003E4A83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26EBE658" w14:textId="03D67E57" w:rsidR="00AA3DF2" w:rsidRPr="00EA3050" w:rsidRDefault="00AA3DF2" w:rsidP="001F7C4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Conoce la función y estructura de los guiones de radio.</w:t>
            </w:r>
          </w:p>
          <w:p w14:paraId="2F2D2FE8" w14:textId="2743CE97" w:rsidR="00AA3DF2" w:rsidRPr="00EA3050" w:rsidRDefault="00AA3DF2" w:rsidP="001F7C4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los elementos y la organización de un programa de radio.</w:t>
            </w:r>
          </w:p>
        </w:tc>
        <w:tc>
          <w:tcPr>
            <w:tcW w:w="3543" w:type="dxa"/>
            <w:vAlign w:val="center"/>
          </w:tcPr>
          <w:p w14:paraId="7393995D" w14:textId="31A86AB3" w:rsidR="00AA3DF2" w:rsidRPr="00EA3050" w:rsidRDefault="00AA3DF2" w:rsidP="00FE5F7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Guion de radio</w:t>
            </w:r>
          </w:p>
        </w:tc>
        <w:tc>
          <w:tcPr>
            <w:tcW w:w="1418" w:type="dxa"/>
            <w:vAlign w:val="center"/>
          </w:tcPr>
          <w:p w14:paraId="527E61F3" w14:textId="0CC7B09C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23 y 24</w:t>
            </w:r>
          </w:p>
        </w:tc>
        <w:tc>
          <w:tcPr>
            <w:tcW w:w="1417" w:type="dxa"/>
            <w:vAlign w:val="center"/>
          </w:tcPr>
          <w:p w14:paraId="558078CD" w14:textId="63CF14A1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35 y 36</w:t>
            </w:r>
          </w:p>
        </w:tc>
      </w:tr>
      <w:tr w:rsidR="00C54C27" w:rsidRPr="00EA3050" w14:paraId="2A33155F" w14:textId="77777777" w:rsidTr="00C54C27">
        <w:tc>
          <w:tcPr>
            <w:tcW w:w="726" w:type="dxa"/>
            <w:vAlign w:val="center"/>
          </w:tcPr>
          <w:p w14:paraId="69FDB773" w14:textId="02F1F418" w:rsidR="00AA3DF2" w:rsidRPr="00EA3050" w:rsidRDefault="00AA3DF2" w:rsidP="00CC7CDD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7 </w:t>
            </w:r>
          </w:p>
        </w:tc>
        <w:tc>
          <w:tcPr>
            <w:tcW w:w="1225" w:type="dxa"/>
            <w:vMerge/>
            <w:vAlign w:val="center"/>
          </w:tcPr>
          <w:p w14:paraId="4573AA04" w14:textId="77777777" w:rsidR="00AA3DF2" w:rsidRPr="00EA3050" w:rsidRDefault="00AA3DF2" w:rsidP="003D5D2C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014E433C" w14:textId="77777777" w:rsidR="00AA3DF2" w:rsidRPr="00EA3050" w:rsidRDefault="00AA3DF2" w:rsidP="003E4A83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3275F7DD" w14:textId="663A74E6" w:rsidR="00AA3DF2" w:rsidRPr="00EA3050" w:rsidRDefault="00AA3DF2" w:rsidP="004B0D5C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Resume información de diversas fuentes, conservando los datos esenciales.</w:t>
            </w:r>
          </w:p>
        </w:tc>
        <w:tc>
          <w:tcPr>
            <w:tcW w:w="3543" w:type="dxa"/>
            <w:vAlign w:val="center"/>
          </w:tcPr>
          <w:p w14:paraId="72B2B36C" w14:textId="1322D943" w:rsidR="00AA3DF2" w:rsidRPr="00EA3050" w:rsidRDefault="00AA3DF2" w:rsidP="00FE5F7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Información de diversas fuentes</w:t>
            </w:r>
          </w:p>
        </w:tc>
        <w:tc>
          <w:tcPr>
            <w:tcW w:w="1418" w:type="dxa"/>
            <w:vAlign w:val="center"/>
          </w:tcPr>
          <w:p w14:paraId="5214B4BF" w14:textId="76EAC79A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25</w:t>
            </w:r>
          </w:p>
        </w:tc>
        <w:tc>
          <w:tcPr>
            <w:tcW w:w="1417" w:type="dxa"/>
            <w:vAlign w:val="center"/>
          </w:tcPr>
          <w:p w14:paraId="7F66EA2F" w14:textId="27F84812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37 y 38</w:t>
            </w:r>
          </w:p>
        </w:tc>
      </w:tr>
      <w:tr w:rsidR="00C54C27" w:rsidRPr="00EA3050" w14:paraId="7C97ED75" w14:textId="77777777" w:rsidTr="00C54C27">
        <w:tc>
          <w:tcPr>
            <w:tcW w:w="726" w:type="dxa"/>
            <w:vAlign w:val="center"/>
          </w:tcPr>
          <w:p w14:paraId="70B86464" w14:textId="172DEBB4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8</w:t>
            </w:r>
          </w:p>
        </w:tc>
        <w:tc>
          <w:tcPr>
            <w:tcW w:w="1225" w:type="dxa"/>
            <w:vMerge/>
            <w:vAlign w:val="center"/>
          </w:tcPr>
          <w:p w14:paraId="6CF03B40" w14:textId="77777777" w:rsidR="00AA3DF2" w:rsidRPr="00EA3050" w:rsidRDefault="00AA3DF2" w:rsidP="003D5D2C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571DE7E1" w14:textId="77777777" w:rsidR="00AA3DF2" w:rsidRPr="00EA3050" w:rsidRDefault="00AA3DF2" w:rsidP="003E4A83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315596A7" w14:textId="77777777" w:rsidR="00AA3DF2" w:rsidRPr="00EA3050" w:rsidRDefault="00AA3DF2" w:rsidP="00787760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3543" w:type="dxa"/>
            <w:vAlign w:val="center"/>
          </w:tcPr>
          <w:p w14:paraId="3B815E6F" w14:textId="1D2A903F" w:rsidR="00AA3DF2" w:rsidRPr="00EA3050" w:rsidRDefault="00AA3DF2" w:rsidP="004B0D5C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Agudas, graves y esdrújulas</w:t>
            </w:r>
          </w:p>
        </w:tc>
        <w:tc>
          <w:tcPr>
            <w:tcW w:w="1418" w:type="dxa"/>
            <w:vAlign w:val="center"/>
          </w:tcPr>
          <w:p w14:paraId="2FE5510E" w14:textId="7745F819" w:rsidR="00AA3DF2" w:rsidRPr="00EA3050" w:rsidRDefault="00AA3DF2" w:rsidP="003E4A8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26</w:t>
            </w:r>
          </w:p>
        </w:tc>
        <w:tc>
          <w:tcPr>
            <w:tcW w:w="1417" w:type="dxa"/>
            <w:vAlign w:val="center"/>
          </w:tcPr>
          <w:p w14:paraId="0B6353F1" w14:textId="35A7D15B" w:rsidR="00AA3DF2" w:rsidRPr="00EA3050" w:rsidRDefault="00AA3DF2" w:rsidP="003E4A83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</w:tr>
      <w:tr w:rsidR="00C54C27" w:rsidRPr="00EA3050" w14:paraId="4EDD6D0F" w14:textId="77777777" w:rsidTr="00C54C27">
        <w:tc>
          <w:tcPr>
            <w:tcW w:w="726" w:type="dxa"/>
            <w:vMerge w:val="restart"/>
            <w:vAlign w:val="center"/>
          </w:tcPr>
          <w:p w14:paraId="374EC660" w14:textId="020CCE84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lastRenderedPageBreak/>
              <w:t>9</w:t>
            </w:r>
          </w:p>
        </w:tc>
        <w:tc>
          <w:tcPr>
            <w:tcW w:w="1225" w:type="dxa"/>
            <w:vMerge w:val="restart"/>
            <w:vAlign w:val="center"/>
          </w:tcPr>
          <w:p w14:paraId="641D21F2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Estudio</w:t>
            </w:r>
          </w:p>
        </w:tc>
        <w:tc>
          <w:tcPr>
            <w:tcW w:w="1559" w:type="dxa"/>
            <w:vMerge w:val="restart"/>
            <w:vAlign w:val="center"/>
          </w:tcPr>
          <w:p w14:paraId="4CAC2F48" w14:textId="07D9DF93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Escribir un reportaje sobre su localidad</w:t>
            </w:r>
          </w:p>
        </w:tc>
        <w:tc>
          <w:tcPr>
            <w:tcW w:w="4395" w:type="dxa"/>
            <w:vAlign w:val="center"/>
          </w:tcPr>
          <w:p w14:paraId="0B2036E9" w14:textId="6F593B0A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las características generales de los reportajes y su función para integrar información sobre un tema.</w:t>
            </w:r>
          </w:p>
          <w:p w14:paraId="049ECC5B" w14:textId="64D8C84E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Comprende e interpreta reportajes.</w:t>
            </w:r>
          </w:p>
        </w:tc>
        <w:tc>
          <w:tcPr>
            <w:tcW w:w="3543" w:type="dxa"/>
            <w:vAlign w:val="center"/>
          </w:tcPr>
          <w:p w14:paraId="5B126173" w14:textId="48B724F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Reportaje</w:t>
            </w:r>
          </w:p>
        </w:tc>
        <w:tc>
          <w:tcPr>
            <w:tcW w:w="1418" w:type="dxa"/>
            <w:vAlign w:val="center"/>
          </w:tcPr>
          <w:p w14:paraId="69F8121E" w14:textId="50346070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27 y 28</w:t>
            </w:r>
          </w:p>
        </w:tc>
        <w:tc>
          <w:tcPr>
            <w:tcW w:w="1417" w:type="dxa"/>
            <w:vAlign w:val="center"/>
          </w:tcPr>
          <w:p w14:paraId="6CDBFF48" w14:textId="1C6DF2D8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43 – 49</w:t>
            </w:r>
          </w:p>
        </w:tc>
      </w:tr>
      <w:tr w:rsidR="00C54C27" w:rsidRPr="00EA3050" w14:paraId="2BDF0C4B" w14:textId="77777777" w:rsidTr="00C54C27">
        <w:trPr>
          <w:trHeight w:val="684"/>
        </w:trPr>
        <w:tc>
          <w:tcPr>
            <w:tcW w:w="726" w:type="dxa"/>
            <w:vMerge/>
            <w:vAlign w:val="center"/>
          </w:tcPr>
          <w:p w14:paraId="1FADB4B0" w14:textId="77777777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25" w:type="dxa"/>
            <w:vMerge/>
            <w:vAlign w:val="center"/>
          </w:tcPr>
          <w:p w14:paraId="65F98E6A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31D9677A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7C638D88" w14:textId="41767361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Selecciona información relevante de diversas fuentes para elaborar un reportaje.</w:t>
            </w:r>
          </w:p>
        </w:tc>
        <w:tc>
          <w:tcPr>
            <w:tcW w:w="3543" w:type="dxa"/>
            <w:vAlign w:val="center"/>
          </w:tcPr>
          <w:p w14:paraId="12398EEC" w14:textId="53A9C625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Información relevante e irrelevante</w:t>
            </w:r>
          </w:p>
        </w:tc>
        <w:tc>
          <w:tcPr>
            <w:tcW w:w="1418" w:type="dxa"/>
            <w:vAlign w:val="center"/>
          </w:tcPr>
          <w:p w14:paraId="69595EB2" w14:textId="410A18DE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29</w:t>
            </w:r>
          </w:p>
        </w:tc>
        <w:tc>
          <w:tcPr>
            <w:tcW w:w="1417" w:type="dxa"/>
            <w:vAlign w:val="center"/>
          </w:tcPr>
          <w:p w14:paraId="2492B965" w14:textId="3B68D2AB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47 y 48</w:t>
            </w:r>
          </w:p>
        </w:tc>
      </w:tr>
      <w:tr w:rsidR="00C54C27" w:rsidRPr="00EA3050" w14:paraId="2B895175" w14:textId="77777777" w:rsidTr="00C54C27">
        <w:tc>
          <w:tcPr>
            <w:tcW w:w="726" w:type="dxa"/>
            <w:vMerge/>
            <w:vAlign w:val="center"/>
          </w:tcPr>
          <w:p w14:paraId="26E7605B" w14:textId="405B61C3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25" w:type="dxa"/>
            <w:vMerge/>
            <w:vAlign w:val="center"/>
          </w:tcPr>
          <w:p w14:paraId="15684500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5C2BBE7B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15375857" w14:textId="50412460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Emplea notas que sirvan de guía para la escritura de textos propios, refiriendo los datos de las fuentes consultadas.</w:t>
            </w:r>
          </w:p>
        </w:tc>
        <w:tc>
          <w:tcPr>
            <w:tcW w:w="3543" w:type="dxa"/>
            <w:vAlign w:val="center"/>
          </w:tcPr>
          <w:p w14:paraId="0744CB6A" w14:textId="56017B0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Citas textuales y paráfrasis</w:t>
            </w:r>
          </w:p>
        </w:tc>
        <w:tc>
          <w:tcPr>
            <w:tcW w:w="1418" w:type="dxa"/>
            <w:vAlign w:val="center"/>
          </w:tcPr>
          <w:p w14:paraId="3B218983" w14:textId="3F66B1AE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30</w:t>
            </w:r>
          </w:p>
        </w:tc>
        <w:tc>
          <w:tcPr>
            <w:tcW w:w="1417" w:type="dxa"/>
            <w:vAlign w:val="center"/>
          </w:tcPr>
          <w:p w14:paraId="10A52BAD" w14:textId="61BB2598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49 y 50</w:t>
            </w:r>
          </w:p>
        </w:tc>
      </w:tr>
      <w:tr w:rsidR="00C54C27" w:rsidRPr="00EA3050" w14:paraId="38FDF126" w14:textId="77777777" w:rsidTr="00C54C27">
        <w:tc>
          <w:tcPr>
            <w:tcW w:w="726" w:type="dxa"/>
            <w:vMerge w:val="restart"/>
            <w:vAlign w:val="center"/>
          </w:tcPr>
          <w:p w14:paraId="43A5137A" w14:textId="641047B1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10</w:t>
            </w:r>
          </w:p>
        </w:tc>
        <w:tc>
          <w:tcPr>
            <w:tcW w:w="1225" w:type="dxa"/>
            <w:vMerge/>
            <w:vAlign w:val="center"/>
          </w:tcPr>
          <w:p w14:paraId="2EE8FB39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3AFA939F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39FE1367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3543" w:type="dxa"/>
            <w:vAlign w:val="center"/>
          </w:tcPr>
          <w:p w14:paraId="633B2BAF" w14:textId="5D78404B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 entrevista</w:t>
            </w:r>
          </w:p>
        </w:tc>
        <w:tc>
          <w:tcPr>
            <w:tcW w:w="1418" w:type="dxa"/>
            <w:vAlign w:val="center"/>
          </w:tcPr>
          <w:p w14:paraId="7664EF5C" w14:textId="2B5BBA68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31</w:t>
            </w:r>
          </w:p>
        </w:tc>
        <w:tc>
          <w:tcPr>
            <w:tcW w:w="1417" w:type="dxa"/>
            <w:vAlign w:val="center"/>
          </w:tcPr>
          <w:p w14:paraId="193FA086" w14:textId="019AA5CC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51 – 53</w:t>
            </w:r>
          </w:p>
        </w:tc>
      </w:tr>
      <w:tr w:rsidR="00C54C27" w:rsidRPr="00EA3050" w14:paraId="230FD814" w14:textId="77777777" w:rsidTr="00C54C27">
        <w:tc>
          <w:tcPr>
            <w:tcW w:w="726" w:type="dxa"/>
            <w:vMerge/>
            <w:vAlign w:val="center"/>
          </w:tcPr>
          <w:p w14:paraId="567977A2" w14:textId="77777777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25" w:type="dxa"/>
            <w:vMerge/>
            <w:vAlign w:val="center"/>
          </w:tcPr>
          <w:p w14:paraId="0CEF57A6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55022DF5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4FA9E1C0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3543" w:type="dxa"/>
            <w:vAlign w:val="center"/>
          </w:tcPr>
          <w:p w14:paraId="4346631C" w14:textId="09CA7B64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Nexos y frases para enlazar el discurso</w:t>
            </w:r>
          </w:p>
        </w:tc>
        <w:tc>
          <w:tcPr>
            <w:tcW w:w="1418" w:type="dxa"/>
            <w:vAlign w:val="center"/>
          </w:tcPr>
          <w:p w14:paraId="1C05B6EC" w14:textId="24D72607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32</w:t>
            </w:r>
          </w:p>
        </w:tc>
        <w:tc>
          <w:tcPr>
            <w:tcW w:w="1417" w:type="dxa"/>
            <w:vAlign w:val="center"/>
          </w:tcPr>
          <w:p w14:paraId="22474431" w14:textId="6CDAA6BE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54 y 55</w:t>
            </w:r>
          </w:p>
        </w:tc>
      </w:tr>
      <w:tr w:rsidR="00C54C27" w:rsidRPr="00EA3050" w14:paraId="50DA527D" w14:textId="77777777" w:rsidTr="00C54C27">
        <w:tc>
          <w:tcPr>
            <w:tcW w:w="726" w:type="dxa"/>
            <w:vMerge/>
            <w:vAlign w:val="center"/>
          </w:tcPr>
          <w:p w14:paraId="345B19B9" w14:textId="77777777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25" w:type="dxa"/>
            <w:vMerge/>
            <w:vAlign w:val="center"/>
          </w:tcPr>
          <w:p w14:paraId="25F6AC18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0334DF0D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1E5DB065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3543" w:type="dxa"/>
            <w:vAlign w:val="center"/>
          </w:tcPr>
          <w:p w14:paraId="0B44CECA" w14:textId="61F7DC0A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Discurso directo</w:t>
            </w:r>
          </w:p>
        </w:tc>
        <w:tc>
          <w:tcPr>
            <w:tcW w:w="1418" w:type="dxa"/>
            <w:vAlign w:val="center"/>
          </w:tcPr>
          <w:p w14:paraId="334AED5C" w14:textId="1B3BC851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33</w:t>
            </w:r>
          </w:p>
        </w:tc>
        <w:tc>
          <w:tcPr>
            <w:tcW w:w="1417" w:type="dxa"/>
            <w:vAlign w:val="center"/>
          </w:tcPr>
          <w:p w14:paraId="5C80B631" w14:textId="5F807BE7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54 y 55</w:t>
            </w:r>
          </w:p>
        </w:tc>
      </w:tr>
      <w:tr w:rsidR="00C54C27" w:rsidRPr="00EA3050" w14:paraId="16205911" w14:textId="77777777" w:rsidTr="00C54C27">
        <w:trPr>
          <w:trHeight w:val="1045"/>
        </w:trPr>
        <w:tc>
          <w:tcPr>
            <w:tcW w:w="726" w:type="dxa"/>
            <w:vMerge w:val="restart"/>
            <w:vAlign w:val="center"/>
          </w:tcPr>
          <w:p w14:paraId="4E06C587" w14:textId="5C828ED2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</w:t>
            </w:r>
          </w:p>
        </w:tc>
        <w:tc>
          <w:tcPr>
            <w:tcW w:w="1225" w:type="dxa"/>
            <w:vMerge w:val="restart"/>
            <w:vAlign w:val="center"/>
          </w:tcPr>
          <w:p w14:paraId="74D4A594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Literatura</w:t>
            </w:r>
          </w:p>
        </w:tc>
        <w:tc>
          <w:tcPr>
            <w:tcW w:w="1559" w:type="dxa"/>
            <w:vMerge w:val="restart"/>
            <w:vAlign w:val="center"/>
          </w:tcPr>
          <w:p w14:paraId="1CE1214B" w14:textId="7FE411F2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Escribir cuentos de misterio o terror para su publicación</w:t>
            </w:r>
          </w:p>
        </w:tc>
        <w:tc>
          <w:tcPr>
            <w:tcW w:w="4395" w:type="dxa"/>
            <w:vAlign w:val="center"/>
          </w:tcPr>
          <w:p w14:paraId="03C6FDE9" w14:textId="1190171B" w:rsidR="00AA3DF2" w:rsidRPr="00EA3050" w:rsidRDefault="00AA3DF2" w:rsidP="004B3A8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las características de los cuentos de misterio o terror: estructura, estilo, personajes y escenario.</w:t>
            </w:r>
          </w:p>
        </w:tc>
        <w:tc>
          <w:tcPr>
            <w:tcW w:w="3543" w:type="dxa"/>
            <w:vAlign w:val="center"/>
          </w:tcPr>
          <w:p w14:paraId="040787F3" w14:textId="07F0D768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Cuentos de misterio o terror</w:t>
            </w:r>
          </w:p>
        </w:tc>
        <w:tc>
          <w:tcPr>
            <w:tcW w:w="1418" w:type="dxa"/>
            <w:vAlign w:val="center"/>
          </w:tcPr>
          <w:p w14:paraId="36A71403" w14:textId="0AD211D8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34 y 35</w:t>
            </w:r>
          </w:p>
        </w:tc>
        <w:tc>
          <w:tcPr>
            <w:tcW w:w="1417" w:type="dxa"/>
            <w:vAlign w:val="center"/>
          </w:tcPr>
          <w:p w14:paraId="42B78970" w14:textId="20819BA1" w:rsidR="00AA3DF2" w:rsidRPr="00EA3050" w:rsidRDefault="00AA3DF2" w:rsidP="00B90A6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59 – 66</w:t>
            </w:r>
          </w:p>
        </w:tc>
      </w:tr>
      <w:tr w:rsidR="00C54C27" w:rsidRPr="00EA3050" w14:paraId="1DAA8BC4" w14:textId="77777777" w:rsidTr="00C54C27">
        <w:tc>
          <w:tcPr>
            <w:tcW w:w="726" w:type="dxa"/>
            <w:vMerge/>
            <w:vAlign w:val="center"/>
          </w:tcPr>
          <w:p w14:paraId="7205B0AC" w14:textId="17ADEEB9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25" w:type="dxa"/>
            <w:vMerge/>
            <w:vAlign w:val="center"/>
          </w:tcPr>
          <w:p w14:paraId="5F57ABF8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416D421A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178DC6B3" w14:textId="04D04671" w:rsidR="00AA3DF2" w:rsidRPr="00EA3050" w:rsidRDefault="00AA3DF2" w:rsidP="004B3A8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Infiere las características, los sentimientos y las motivaciones de los personajes de un cuento a partir de sus acciones.</w:t>
            </w:r>
          </w:p>
        </w:tc>
        <w:tc>
          <w:tcPr>
            <w:tcW w:w="3543" w:type="dxa"/>
            <w:vAlign w:val="center"/>
          </w:tcPr>
          <w:p w14:paraId="350C800B" w14:textId="6FC47408" w:rsidR="00AA3DF2" w:rsidRPr="00EA3050" w:rsidRDefault="00AA3DF2" w:rsidP="004B3A8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Personajes y escenarios del cuento de terror</w:t>
            </w:r>
          </w:p>
        </w:tc>
        <w:tc>
          <w:tcPr>
            <w:tcW w:w="1418" w:type="dxa"/>
            <w:vAlign w:val="center"/>
          </w:tcPr>
          <w:p w14:paraId="28AB8959" w14:textId="273C3F4A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36 y 37 </w:t>
            </w:r>
          </w:p>
        </w:tc>
        <w:tc>
          <w:tcPr>
            <w:tcW w:w="1417" w:type="dxa"/>
            <w:vAlign w:val="center"/>
          </w:tcPr>
          <w:p w14:paraId="57C0E1FD" w14:textId="1811DCC1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66 – 69</w:t>
            </w:r>
          </w:p>
        </w:tc>
      </w:tr>
      <w:tr w:rsidR="00C54C27" w:rsidRPr="00EA3050" w14:paraId="56479C4F" w14:textId="77777777" w:rsidTr="00C54C27">
        <w:tc>
          <w:tcPr>
            <w:tcW w:w="726" w:type="dxa"/>
            <w:vMerge w:val="restart"/>
            <w:vAlign w:val="center"/>
          </w:tcPr>
          <w:p w14:paraId="32C0A469" w14:textId="0A691753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12</w:t>
            </w:r>
          </w:p>
        </w:tc>
        <w:tc>
          <w:tcPr>
            <w:tcW w:w="1225" w:type="dxa"/>
            <w:vMerge/>
            <w:vAlign w:val="center"/>
          </w:tcPr>
          <w:p w14:paraId="2370318E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2229CD29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38B056B1" w14:textId="41A990AB" w:rsidR="00AA3DF2" w:rsidRPr="00EA3050" w:rsidRDefault="00AA3DF2" w:rsidP="004E62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las características de los cuentos de misterio o terror: estructura, estilo, personajes y escenario.</w:t>
            </w:r>
          </w:p>
        </w:tc>
        <w:tc>
          <w:tcPr>
            <w:tcW w:w="3543" w:type="dxa"/>
            <w:vAlign w:val="center"/>
          </w:tcPr>
          <w:p w14:paraId="5FFA9200" w14:textId="25898223" w:rsidR="00AA3DF2" w:rsidRPr="00EA3050" w:rsidRDefault="00AA3DF2" w:rsidP="004E62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Voces narrativas y recursos discursivos</w:t>
            </w:r>
          </w:p>
        </w:tc>
        <w:tc>
          <w:tcPr>
            <w:tcW w:w="1418" w:type="dxa"/>
            <w:vAlign w:val="center"/>
          </w:tcPr>
          <w:p w14:paraId="20A848DB" w14:textId="3CA78526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38</w:t>
            </w:r>
          </w:p>
        </w:tc>
        <w:tc>
          <w:tcPr>
            <w:tcW w:w="1417" w:type="dxa"/>
            <w:vAlign w:val="center"/>
          </w:tcPr>
          <w:p w14:paraId="72FFB174" w14:textId="01ABD83A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69 y 70</w:t>
            </w:r>
          </w:p>
        </w:tc>
      </w:tr>
      <w:tr w:rsidR="00C54C27" w:rsidRPr="00EA3050" w14:paraId="064B37B1" w14:textId="77777777" w:rsidTr="00C54C27">
        <w:tc>
          <w:tcPr>
            <w:tcW w:w="726" w:type="dxa"/>
            <w:vMerge/>
            <w:vAlign w:val="center"/>
          </w:tcPr>
          <w:p w14:paraId="14447591" w14:textId="77777777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25" w:type="dxa"/>
            <w:vMerge/>
            <w:vAlign w:val="center"/>
          </w:tcPr>
          <w:p w14:paraId="215F009D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54A73EB5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2F1D7E05" w14:textId="7366D54E" w:rsidR="00AA3DF2" w:rsidRPr="00EA3050" w:rsidRDefault="00AA3DF2" w:rsidP="004E62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Infiere las características, los sentimientos y las motivaciones de los personajes de un cuento a partir de sus acciones</w:t>
            </w:r>
          </w:p>
        </w:tc>
        <w:tc>
          <w:tcPr>
            <w:tcW w:w="3543" w:type="dxa"/>
            <w:vAlign w:val="center"/>
          </w:tcPr>
          <w:p w14:paraId="19785E9C" w14:textId="6315A228" w:rsidR="00AA3DF2" w:rsidRPr="00EA3050" w:rsidRDefault="00AA3DF2" w:rsidP="004E62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Pretérito, copretérito y pospretérito</w:t>
            </w:r>
          </w:p>
        </w:tc>
        <w:tc>
          <w:tcPr>
            <w:tcW w:w="1418" w:type="dxa"/>
            <w:vAlign w:val="center"/>
          </w:tcPr>
          <w:p w14:paraId="5274E54F" w14:textId="3892DF3F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39</w:t>
            </w:r>
          </w:p>
        </w:tc>
        <w:tc>
          <w:tcPr>
            <w:tcW w:w="1417" w:type="dxa"/>
            <w:vAlign w:val="center"/>
          </w:tcPr>
          <w:p w14:paraId="698DF70A" w14:textId="758B33E0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71 y 72</w:t>
            </w:r>
          </w:p>
        </w:tc>
      </w:tr>
    </w:tbl>
    <w:p w14:paraId="0A8D6BEA" w14:textId="77777777" w:rsidR="00491626" w:rsidRPr="00EA3050" w:rsidRDefault="00491626">
      <w:pPr>
        <w:rPr>
          <w:rFonts w:asciiTheme="majorHAnsi" w:hAnsiTheme="majorHAnsi"/>
          <w:sz w:val="28"/>
          <w:szCs w:val="28"/>
        </w:rPr>
      </w:pPr>
    </w:p>
    <w:p w14:paraId="298FFAAC" w14:textId="77777777" w:rsidR="002F6291" w:rsidRPr="00EA3050" w:rsidRDefault="002F6291">
      <w:pPr>
        <w:rPr>
          <w:rFonts w:asciiTheme="majorHAnsi" w:hAnsiTheme="majorHAnsi"/>
          <w:sz w:val="28"/>
          <w:szCs w:val="28"/>
        </w:rPr>
      </w:pPr>
    </w:p>
    <w:p w14:paraId="2121F671" w14:textId="77777777" w:rsidR="003C60DC" w:rsidRPr="00EA3050" w:rsidRDefault="003C60DC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62BDEAF8" w14:textId="77777777" w:rsidR="00C23928" w:rsidRPr="00EA3050" w:rsidRDefault="00C23928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2AEC100D" w14:textId="77777777" w:rsidR="00C23928" w:rsidRPr="00EA3050" w:rsidRDefault="00C23928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3D30820A" w14:textId="77777777" w:rsidR="00C23928" w:rsidRPr="00EA3050" w:rsidRDefault="00C23928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08F97FC5" w14:textId="77777777" w:rsidR="00C23928" w:rsidRPr="00EA3050" w:rsidRDefault="00C23928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66A75CA4" w14:textId="77777777" w:rsidR="00C23928" w:rsidRPr="00EA3050" w:rsidRDefault="00C23928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6B893458" w14:textId="77777777" w:rsidR="004E4722" w:rsidRPr="00EA3050" w:rsidRDefault="004E472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1B87DBF8" w14:textId="6AB0593A" w:rsidR="00491626" w:rsidRPr="00EA3050" w:rsidRDefault="004E4722">
      <w:pPr>
        <w:rPr>
          <w:rFonts w:asciiTheme="majorHAnsi" w:hAnsiTheme="majorHAnsi"/>
          <w:b/>
          <w:color w:val="1083CC"/>
          <w:sz w:val="28"/>
          <w:szCs w:val="28"/>
        </w:rPr>
      </w:pPr>
      <w:r w:rsidRPr="00EA3050">
        <w:rPr>
          <w:rFonts w:asciiTheme="majorHAnsi" w:hAnsiTheme="majorHAnsi"/>
          <w:b/>
          <w:color w:val="1083CC"/>
          <w:sz w:val="28"/>
          <w:szCs w:val="28"/>
        </w:rPr>
        <w:t>S</w:t>
      </w:r>
      <w:r w:rsidR="00CC6124" w:rsidRPr="00EA3050">
        <w:rPr>
          <w:rFonts w:asciiTheme="majorHAnsi" w:hAnsiTheme="majorHAnsi"/>
          <w:b/>
          <w:color w:val="1083CC"/>
          <w:sz w:val="28"/>
          <w:szCs w:val="28"/>
        </w:rPr>
        <w:t>egundo periodo</w:t>
      </w:r>
    </w:p>
    <w:p w14:paraId="460E6AC5" w14:textId="77777777" w:rsidR="00491626" w:rsidRPr="00EA3050" w:rsidRDefault="00491626">
      <w:pPr>
        <w:rPr>
          <w:rFonts w:asciiTheme="majorHAnsi" w:hAnsiTheme="majorHAnsi"/>
          <w:color w:val="1083CC"/>
          <w:sz w:val="28"/>
          <w:szCs w:val="28"/>
        </w:rPr>
      </w:pPr>
    </w:p>
    <w:tbl>
      <w:tblPr>
        <w:tblStyle w:val="Tablaconcuadrcula"/>
        <w:tblW w:w="14283" w:type="dxa"/>
        <w:tblBorders>
          <w:top w:val="single" w:sz="4" w:space="0" w:color="1083CC"/>
          <w:left w:val="single" w:sz="4" w:space="0" w:color="1083CC"/>
          <w:bottom w:val="single" w:sz="4" w:space="0" w:color="1083CC"/>
          <w:right w:val="single" w:sz="4" w:space="0" w:color="1083CC"/>
          <w:insideH w:val="single" w:sz="4" w:space="0" w:color="1083CC"/>
          <w:insideV w:val="single" w:sz="4" w:space="0" w:color="1083CC"/>
        </w:tblBorders>
        <w:tblLook w:val="04A0" w:firstRow="1" w:lastRow="0" w:firstColumn="1" w:lastColumn="0" w:noHBand="0" w:noVBand="1"/>
      </w:tblPr>
      <w:tblGrid>
        <w:gridCol w:w="726"/>
        <w:gridCol w:w="1165"/>
        <w:gridCol w:w="1619"/>
        <w:gridCol w:w="4395"/>
        <w:gridCol w:w="3402"/>
        <w:gridCol w:w="1559"/>
        <w:gridCol w:w="1417"/>
      </w:tblGrid>
      <w:tr w:rsidR="00C23928" w:rsidRPr="00EA3050" w14:paraId="391E7AC9" w14:textId="77777777" w:rsidTr="00C23928">
        <w:trPr>
          <w:tblHeader/>
        </w:trPr>
        <w:tc>
          <w:tcPr>
            <w:tcW w:w="726" w:type="dxa"/>
            <w:tcBorders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3728BA04" w14:textId="220E695F" w:rsidR="00AA3DF2" w:rsidRPr="00EA3050" w:rsidRDefault="00AA3DF2" w:rsidP="00CA73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116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3074FD47" w14:textId="2B7EBD41" w:rsidR="00AA3DF2" w:rsidRPr="00EA3050" w:rsidRDefault="00AA3DF2" w:rsidP="00CA73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161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13254DC2" w14:textId="0818F032" w:rsidR="00AA3DF2" w:rsidRPr="00EA3050" w:rsidRDefault="00AA3DF2" w:rsidP="00CA73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Práctica social del lenguaje</w:t>
            </w:r>
          </w:p>
        </w:tc>
        <w:tc>
          <w:tcPr>
            <w:tcW w:w="43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1924D176" w14:textId="4568E38B" w:rsidR="00AA3DF2" w:rsidRPr="00EA3050" w:rsidRDefault="00AA3DF2" w:rsidP="00CA73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340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3484685F" w14:textId="427721C7" w:rsidR="00AA3DF2" w:rsidRPr="00EA3050" w:rsidRDefault="00AA3DF2" w:rsidP="00CA73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155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0AD0F874" w14:textId="077C0AA2" w:rsidR="00AA3DF2" w:rsidRPr="00EA3050" w:rsidRDefault="00AA3DF2" w:rsidP="00CA73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1417" w:type="dxa"/>
            <w:tcBorders>
              <w:left w:val="single" w:sz="4" w:space="0" w:color="FFFFFF" w:themeColor="background1"/>
            </w:tcBorders>
            <w:shd w:val="clear" w:color="auto" w:fill="1083CC"/>
            <w:vAlign w:val="center"/>
          </w:tcPr>
          <w:p w14:paraId="0DD82C0C" w14:textId="5CF46500" w:rsidR="00AA3DF2" w:rsidRPr="00EA3050" w:rsidRDefault="00AA3DF2" w:rsidP="00CA73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C23928" w:rsidRPr="00EA3050" w14:paraId="16151D57" w14:textId="77777777" w:rsidTr="00C23928">
        <w:tc>
          <w:tcPr>
            <w:tcW w:w="726" w:type="dxa"/>
            <w:vMerge w:val="restart"/>
            <w:vAlign w:val="center"/>
          </w:tcPr>
          <w:p w14:paraId="35028378" w14:textId="3B00FB6E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13</w:t>
            </w:r>
          </w:p>
        </w:tc>
        <w:tc>
          <w:tcPr>
            <w:tcW w:w="1165" w:type="dxa"/>
            <w:vMerge w:val="restart"/>
            <w:vAlign w:val="center"/>
          </w:tcPr>
          <w:p w14:paraId="3C7A6FBB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Participación social</w:t>
            </w:r>
          </w:p>
        </w:tc>
        <w:tc>
          <w:tcPr>
            <w:tcW w:w="1619" w:type="dxa"/>
            <w:vMerge w:val="restart"/>
            <w:vAlign w:val="center"/>
          </w:tcPr>
          <w:p w14:paraId="401D2A4E" w14:textId="49248F69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Elaborar un manual de juegos de patio</w:t>
            </w:r>
          </w:p>
        </w:tc>
        <w:tc>
          <w:tcPr>
            <w:tcW w:w="4395" w:type="dxa"/>
            <w:vAlign w:val="center"/>
          </w:tcPr>
          <w:p w14:paraId="39ECD637" w14:textId="7FD34BD9" w:rsidR="00AA3DF2" w:rsidRPr="00EA3050" w:rsidRDefault="00AA3DF2" w:rsidP="00E90B8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Usa palabras que indiquen orden temporal, así como numerales y viñetas para explicitar los pasos de una secuencia.</w:t>
            </w:r>
          </w:p>
        </w:tc>
        <w:tc>
          <w:tcPr>
            <w:tcW w:w="3402" w:type="dxa"/>
            <w:vAlign w:val="center"/>
          </w:tcPr>
          <w:p w14:paraId="4DE2DAB0" w14:textId="19CED16E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Instructivos</w:t>
            </w:r>
          </w:p>
        </w:tc>
        <w:tc>
          <w:tcPr>
            <w:tcW w:w="1559" w:type="dxa"/>
            <w:vAlign w:val="center"/>
          </w:tcPr>
          <w:p w14:paraId="7D1DD5E1" w14:textId="1C92FFE5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40 y 41</w:t>
            </w:r>
          </w:p>
        </w:tc>
        <w:tc>
          <w:tcPr>
            <w:tcW w:w="1417" w:type="dxa"/>
            <w:vAlign w:val="center"/>
          </w:tcPr>
          <w:p w14:paraId="7CA30C20" w14:textId="7358466F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75 – 77</w:t>
            </w:r>
          </w:p>
        </w:tc>
      </w:tr>
      <w:tr w:rsidR="00C23928" w:rsidRPr="00EA3050" w14:paraId="7770F194" w14:textId="77777777" w:rsidTr="00C23928">
        <w:tc>
          <w:tcPr>
            <w:tcW w:w="726" w:type="dxa"/>
            <w:vMerge/>
            <w:vAlign w:val="center"/>
          </w:tcPr>
          <w:p w14:paraId="431353DE" w14:textId="77777777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65" w:type="dxa"/>
            <w:vMerge/>
            <w:vAlign w:val="center"/>
          </w:tcPr>
          <w:p w14:paraId="57854D81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19" w:type="dxa"/>
            <w:vMerge/>
            <w:vAlign w:val="center"/>
          </w:tcPr>
          <w:p w14:paraId="2FFB303F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2CFDC4BD" w14:textId="6D3542CB" w:rsidR="00AA3DF2" w:rsidRPr="00EA3050" w:rsidRDefault="00AA3DF2" w:rsidP="00E90B8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Elabora instructivos empleando los modos y tiempos verbales adecuados.</w:t>
            </w:r>
          </w:p>
        </w:tc>
        <w:tc>
          <w:tcPr>
            <w:tcW w:w="3402" w:type="dxa"/>
            <w:vAlign w:val="center"/>
          </w:tcPr>
          <w:p w14:paraId="1E71593C" w14:textId="6FAFF9F0" w:rsidR="00AA3DF2" w:rsidRPr="00EA3050" w:rsidRDefault="00AA3DF2" w:rsidP="00E90B8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Verbos, adjetivos y adverbios en los instructivos</w:t>
            </w:r>
          </w:p>
        </w:tc>
        <w:tc>
          <w:tcPr>
            <w:tcW w:w="1559" w:type="dxa"/>
            <w:vAlign w:val="center"/>
          </w:tcPr>
          <w:p w14:paraId="4B5DBA6E" w14:textId="4E6FB980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42</w:t>
            </w:r>
          </w:p>
        </w:tc>
        <w:tc>
          <w:tcPr>
            <w:tcW w:w="1417" w:type="dxa"/>
            <w:vAlign w:val="center"/>
          </w:tcPr>
          <w:p w14:paraId="65C5FC67" w14:textId="2A27F60C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77 – 79</w:t>
            </w:r>
          </w:p>
        </w:tc>
      </w:tr>
      <w:tr w:rsidR="00C23928" w:rsidRPr="00EA3050" w14:paraId="2359E39E" w14:textId="77777777" w:rsidTr="00C23928">
        <w:tc>
          <w:tcPr>
            <w:tcW w:w="726" w:type="dxa"/>
            <w:vAlign w:val="center"/>
          </w:tcPr>
          <w:p w14:paraId="42F0A5C3" w14:textId="2FBA73F1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</w:t>
            </w:r>
          </w:p>
        </w:tc>
        <w:tc>
          <w:tcPr>
            <w:tcW w:w="1165" w:type="dxa"/>
            <w:vMerge/>
            <w:vAlign w:val="center"/>
          </w:tcPr>
          <w:p w14:paraId="2514125E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19" w:type="dxa"/>
            <w:vMerge/>
            <w:vAlign w:val="center"/>
          </w:tcPr>
          <w:p w14:paraId="0E11628A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4BFDF910" w14:textId="57A7A408" w:rsidR="00AA3DF2" w:rsidRPr="00EA3050" w:rsidRDefault="00AA3DF2" w:rsidP="00E90B8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Usa notas y diagramas para guiar la producción de un texto.</w:t>
            </w:r>
          </w:p>
        </w:tc>
        <w:tc>
          <w:tcPr>
            <w:tcW w:w="3402" w:type="dxa"/>
            <w:vAlign w:val="center"/>
          </w:tcPr>
          <w:p w14:paraId="6948A5BD" w14:textId="44715C16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Diagramas de flujo</w:t>
            </w:r>
          </w:p>
        </w:tc>
        <w:tc>
          <w:tcPr>
            <w:tcW w:w="1559" w:type="dxa"/>
            <w:vAlign w:val="center"/>
          </w:tcPr>
          <w:p w14:paraId="5B0DE283" w14:textId="0B4E2DD4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43</w:t>
            </w:r>
          </w:p>
        </w:tc>
        <w:tc>
          <w:tcPr>
            <w:tcW w:w="1417" w:type="dxa"/>
            <w:vAlign w:val="center"/>
          </w:tcPr>
          <w:p w14:paraId="3EB7919C" w14:textId="5140DFCD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80 y 81</w:t>
            </w:r>
          </w:p>
        </w:tc>
      </w:tr>
      <w:tr w:rsidR="00C23928" w:rsidRPr="00EA3050" w14:paraId="49B59EFE" w14:textId="77777777" w:rsidTr="00C23928">
        <w:tc>
          <w:tcPr>
            <w:tcW w:w="726" w:type="dxa"/>
            <w:vAlign w:val="center"/>
          </w:tcPr>
          <w:p w14:paraId="4A7DE4FC" w14:textId="7FD08B27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15</w:t>
            </w:r>
          </w:p>
        </w:tc>
        <w:tc>
          <w:tcPr>
            <w:tcW w:w="1165" w:type="dxa"/>
            <w:vMerge/>
            <w:vAlign w:val="center"/>
          </w:tcPr>
          <w:p w14:paraId="5AC6876A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19" w:type="dxa"/>
            <w:vMerge/>
            <w:vAlign w:val="center"/>
          </w:tcPr>
          <w:p w14:paraId="0D45CE9E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4A144675" w14:textId="1A01399F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Adapta el lenguaje para una audiencia determinada.</w:t>
            </w:r>
          </w:p>
        </w:tc>
        <w:tc>
          <w:tcPr>
            <w:tcW w:w="3402" w:type="dxa"/>
            <w:vAlign w:val="center"/>
          </w:tcPr>
          <w:p w14:paraId="06DFE627" w14:textId="754B044E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Tipos de lenguaje</w:t>
            </w:r>
          </w:p>
        </w:tc>
        <w:tc>
          <w:tcPr>
            <w:tcW w:w="1559" w:type="dxa"/>
            <w:vAlign w:val="center"/>
          </w:tcPr>
          <w:p w14:paraId="7C127826" w14:textId="40D6A7BF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44</w:t>
            </w:r>
          </w:p>
        </w:tc>
        <w:tc>
          <w:tcPr>
            <w:tcW w:w="1417" w:type="dxa"/>
            <w:vAlign w:val="center"/>
          </w:tcPr>
          <w:p w14:paraId="6B983852" w14:textId="05EE0FED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82</w:t>
            </w:r>
          </w:p>
        </w:tc>
      </w:tr>
      <w:tr w:rsidR="00C23928" w:rsidRPr="00EA3050" w14:paraId="4C1B3A38" w14:textId="77777777" w:rsidTr="00C23928">
        <w:tc>
          <w:tcPr>
            <w:tcW w:w="726" w:type="dxa"/>
            <w:vAlign w:val="center"/>
          </w:tcPr>
          <w:p w14:paraId="6B64C6C8" w14:textId="7BAFDF2B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16</w:t>
            </w:r>
          </w:p>
        </w:tc>
        <w:tc>
          <w:tcPr>
            <w:tcW w:w="1165" w:type="dxa"/>
            <w:vMerge w:val="restart"/>
            <w:vAlign w:val="center"/>
          </w:tcPr>
          <w:p w14:paraId="142AE25E" w14:textId="44E5B61B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Estudio</w:t>
            </w:r>
          </w:p>
        </w:tc>
        <w:tc>
          <w:tcPr>
            <w:tcW w:w="1619" w:type="dxa"/>
            <w:vMerge w:val="restart"/>
            <w:vAlign w:val="center"/>
          </w:tcPr>
          <w:p w14:paraId="4C3ADF6E" w14:textId="0A5BFA5D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Escribir un relato histórico para el acervo de la biblioteca del salón</w:t>
            </w:r>
          </w:p>
        </w:tc>
        <w:tc>
          <w:tcPr>
            <w:tcW w:w="4395" w:type="dxa"/>
            <w:vAlign w:val="center"/>
          </w:tcPr>
          <w:p w14:paraId="099A4A0B" w14:textId="366F0499" w:rsidR="00AA3DF2" w:rsidRPr="00EA3050" w:rsidRDefault="00AA3DF2" w:rsidP="00BD39C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Reconoce la función de los relatos históricos y emplea las características del lenguaje formal al escribirlos.</w:t>
            </w:r>
          </w:p>
        </w:tc>
        <w:tc>
          <w:tcPr>
            <w:tcW w:w="3402" w:type="dxa"/>
            <w:vAlign w:val="center"/>
          </w:tcPr>
          <w:p w14:paraId="7F173B9E" w14:textId="4FDC5EBF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Relato histórico</w:t>
            </w:r>
          </w:p>
        </w:tc>
        <w:tc>
          <w:tcPr>
            <w:tcW w:w="1559" w:type="dxa"/>
            <w:vAlign w:val="center"/>
          </w:tcPr>
          <w:p w14:paraId="5ECE67A8" w14:textId="5AF303A9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45 y 46</w:t>
            </w:r>
          </w:p>
        </w:tc>
        <w:tc>
          <w:tcPr>
            <w:tcW w:w="1417" w:type="dxa"/>
            <w:vAlign w:val="center"/>
          </w:tcPr>
          <w:p w14:paraId="2F6B8D5F" w14:textId="05C8995B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87 – 90</w:t>
            </w:r>
          </w:p>
        </w:tc>
      </w:tr>
      <w:tr w:rsidR="00C23928" w:rsidRPr="00EA3050" w14:paraId="3F51C4CA" w14:textId="77777777" w:rsidTr="00C23928">
        <w:tc>
          <w:tcPr>
            <w:tcW w:w="726" w:type="dxa"/>
            <w:vMerge w:val="restart"/>
            <w:vAlign w:val="center"/>
          </w:tcPr>
          <w:p w14:paraId="482A2AED" w14:textId="5882259A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17</w:t>
            </w:r>
          </w:p>
        </w:tc>
        <w:tc>
          <w:tcPr>
            <w:tcW w:w="1165" w:type="dxa"/>
            <w:vMerge/>
            <w:vAlign w:val="center"/>
          </w:tcPr>
          <w:p w14:paraId="14BDA915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19" w:type="dxa"/>
            <w:vMerge/>
            <w:vAlign w:val="center"/>
          </w:tcPr>
          <w:p w14:paraId="4B0C3C15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2F69C6F9" w14:textId="54695A80" w:rsidR="00AA3DF2" w:rsidRPr="00EA3050" w:rsidRDefault="00AA3DF2" w:rsidP="00BD39C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Infiere fechas y lugares cuando la información no es explícita, usando las pistas que el texto ofrece.</w:t>
            </w:r>
          </w:p>
        </w:tc>
        <w:tc>
          <w:tcPr>
            <w:tcW w:w="3402" w:type="dxa"/>
            <w:vAlign w:val="center"/>
          </w:tcPr>
          <w:p w14:paraId="08031407" w14:textId="7F5ED242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Inferir fechas y lugares</w:t>
            </w:r>
          </w:p>
        </w:tc>
        <w:tc>
          <w:tcPr>
            <w:tcW w:w="1559" w:type="dxa"/>
            <w:vAlign w:val="center"/>
          </w:tcPr>
          <w:p w14:paraId="783928C6" w14:textId="346439A1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47</w:t>
            </w:r>
          </w:p>
        </w:tc>
        <w:tc>
          <w:tcPr>
            <w:tcW w:w="1417" w:type="dxa"/>
            <w:vAlign w:val="center"/>
          </w:tcPr>
          <w:p w14:paraId="43DE3987" w14:textId="6D8ACCC4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</w:tr>
      <w:tr w:rsidR="00C23928" w:rsidRPr="00EA3050" w14:paraId="42A76488" w14:textId="77777777" w:rsidTr="00C23928">
        <w:tc>
          <w:tcPr>
            <w:tcW w:w="726" w:type="dxa"/>
            <w:vMerge/>
            <w:vAlign w:val="center"/>
          </w:tcPr>
          <w:p w14:paraId="79063196" w14:textId="77777777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65" w:type="dxa"/>
            <w:vMerge/>
            <w:vAlign w:val="center"/>
          </w:tcPr>
          <w:p w14:paraId="7DA94A50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19" w:type="dxa"/>
            <w:vMerge/>
            <w:vAlign w:val="center"/>
          </w:tcPr>
          <w:p w14:paraId="6294E4F5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05207BA0" w14:textId="29685793" w:rsidR="00AA3DF2" w:rsidRPr="00EA3050" w:rsidRDefault="00AA3DF2" w:rsidP="006D13AC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Establece el orden de los sucesos relatados (sucesión y simultaneidad).</w:t>
            </w:r>
          </w:p>
        </w:tc>
        <w:tc>
          <w:tcPr>
            <w:tcW w:w="3402" w:type="dxa"/>
            <w:vAlign w:val="center"/>
          </w:tcPr>
          <w:p w14:paraId="4A335CD3" w14:textId="7B0C8594" w:rsidR="00AA3DF2" w:rsidRPr="00EA3050" w:rsidRDefault="00AA3DF2" w:rsidP="006D13AC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Sucesión, simultaneidad y causa y consecuencia</w:t>
            </w:r>
          </w:p>
        </w:tc>
        <w:tc>
          <w:tcPr>
            <w:tcW w:w="1559" w:type="dxa"/>
            <w:vAlign w:val="center"/>
          </w:tcPr>
          <w:p w14:paraId="673F3175" w14:textId="6822DDBF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48</w:t>
            </w:r>
          </w:p>
        </w:tc>
        <w:tc>
          <w:tcPr>
            <w:tcW w:w="1417" w:type="dxa"/>
            <w:vAlign w:val="center"/>
          </w:tcPr>
          <w:p w14:paraId="7E594B36" w14:textId="1927E563" w:rsidR="00AA3DF2" w:rsidRPr="00EA3050" w:rsidRDefault="00AA3DF2" w:rsidP="006D13A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90 y 91</w:t>
            </w:r>
          </w:p>
        </w:tc>
      </w:tr>
      <w:tr w:rsidR="00C23928" w:rsidRPr="00EA3050" w14:paraId="638988C6" w14:textId="77777777" w:rsidTr="00C23928">
        <w:tc>
          <w:tcPr>
            <w:tcW w:w="726" w:type="dxa"/>
            <w:vMerge w:val="restart"/>
            <w:vAlign w:val="center"/>
          </w:tcPr>
          <w:p w14:paraId="51C67A16" w14:textId="583A3FC9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18</w:t>
            </w:r>
          </w:p>
        </w:tc>
        <w:tc>
          <w:tcPr>
            <w:tcW w:w="1165" w:type="dxa"/>
            <w:vMerge/>
            <w:vAlign w:val="center"/>
          </w:tcPr>
          <w:p w14:paraId="4646791B" w14:textId="2B08F74B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19" w:type="dxa"/>
            <w:vMerge/>
            <w:vAlign w:val="center"/>
          </w:tcPr>
          <w:p w14:paraId="18A0D5DB" w14:textId="0FF0FC3A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6D38EC40" w14:textId="5B551D8A" w:rsidR="00AA3DF2" w:rsidRPr="00EA3050" w:rsidRDefault="00AA3DF2" w:rsidP="006D13AC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Redacta un texto en párrafos, con cohesión, ortografía y puntuación convencionales.</w:t>
            </w:r>
          </w:p>
        </w:tc>
        <w:tc>
          <w:tcPr>
            <w:tcW w:w="3402" w:type="dxa"/>
            <w:vAlign w:val="center"/>
          </w:tcPr>
          <w:p w14:paraId="3BCC4E35" w14:textId="42368B63" w:rsidR="00AA3DF2" w:rsidRPr="00EA3050" w:rsidRDefault="00AA3DF2" w:rsidP="006D13AC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Pronombres, adjetivos y frases nominales</w:t>
            </w:r>
          </w:p>
        </w:tc>
        <w:tc>
          <w:tcPr>
            <w:tcW w:w="1559" w:type="dxa"/>
            <w:vAlign w:val="center"/>
          </w:tcPr>
          <w:p w14:paraId="032CA27B" w14:textId="366DA2C7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49</w:t>
            </w:r>
          </w:p>
        </w:tc>
        <w:tc>
          <w:tcPr>
            <w:tcW w:w="1417" w:type="dxa"/>
            <w:vAlign w:val="center"/>
          </w:tcPr>
          <w:p w14:paraId="6261F890" w14:textId="270A8B27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91</w:t>
            </w:r>
          </w:p>
        </w:tc>
      </w:tr>
      <w:tr w:rsidR="00C23928" w:rsidRPr="00EA3050" w14:paraId="2872EBA5" w14:textId="77777777" w:rsidTr="00C23928">
        <w:tc>
          <w:tcPr>
            <w:tcW w:w="726" w:type="dxa"/>
            <w:vMerge/>
            <w:vAlign w:val="center"/>
          </w:tcPr>
          <w:p w14:paraId="1D6075FF" w14:textId="77777777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65" w:type="dxa"/>
            <w:vMerge/>
            <w:vAlign w:val="center"/>
          </w:tcPr>
          <w:p w14:paraId="189B8783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19" w:type="dxa"/>
            <w:vMerge/>
            <w:vAlign w:val="center"/>
          </w:tcPr>
          <w:p w14:paraId="21AA7832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23D1D435" w14:textId="3027746C" w:rsidR="00AA3DF2" w:rsidRPr="00EA3050" w:rsidRDefault="00AA3DF2" w:rsidP="00BD39C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Redacta un texto en párrafos, con cohesión, ortografía y puntuación convencionales.</w:t>
            </w:r>
          </w:p>
        </w:tc>
        <w:tc>
          <w:tcPr>
            <w:tcW w:w="3402" w:type="dxa"/>
            <w:vAlign w:val="center"/>
          </w:tcPr>
          <w:p w14:paraId="43C6B804" w14:textId="43561F5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Tiempos pasados</w:t>
            </w:r>
          </w:p>
        </w:tc>
        <w:tc>
          <w:tcPr>
            <w:tcW w:w="1559" w:type="dxa"/>
            <w:vAlign w:val="center"/>
          </w:tcPr>
          <w:p w14:paraId="22027865" w14:textId="5A892F5B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50</w:t>
            </w:r>
          </w:p>
        </w:tc>
        <w:tc>
          <w:tcPr>
            <w:tcW w:w="1417" w:type="dxa"/>
            <w:vAlign w:val="center"/>
          </w:tcPr>
          <w:p w14:paraId="53D1889E" w14:textId="5BEAAE3E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93</w:t>
            </w:r>
          </w:p>
        </w:tc>
      </w:tr>
      <w:tr w:rsidR="00C23928" w:rsidRPr="00EA3050" w14:paraId="0C6E3BAE" w14:textId="77777777" w:rsidTr="00C23928">
        <w:tc>
          <w:tcPr>
            <w:tcW w:w="726" w:type="dxa"/>
            <w:vMerge/>
            <w:vAlign w:val="center"/>
          </w:tcPr>
          <w:p w14:paraId="3D7206B7" w14:textId="77777777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65" w:type="dxa"/>
            <w:vMerge/>
            <w:vAlign w:val="center"/>
          </w:tcPr>
          <w:p w14:paraId="5A78816E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19" w:type="dxa"/>
            <w:vMerge/>
            <w:vAlign w:val="center"/>
          </w:tcPr>
          <w:p w14:paraId="5C0A48D4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1198CE20" w14:textId="01FB17E4" w:rsidR="00AA3DF2" w:rsidRPr="00EA3050" w:rsidRDefault="00AA3DF2" w:rsidP="00BD39C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Redacta un texto en párrafos, con cohesión, ortografía y puntuación convencionales.</w:t>
            </w:r>
          </w:p>
        </w:tc>
        <w:tc>
          <w:tcPr>
            <w:tcW w:w="3402" w:type="dxa"/>
            <w:vAlign w:val="center"/>
          </w:tcPr>
          <w:p w14:paraId="2E2864B0" w14:textId="2479E41D" w:rsidR="00AA3DF2" w:rsidRPr="00EA3050" w:rsidRDefault="00AA3DF2" w:rsidP="00CC612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Acento diacrítico en</w:t>
            </w:r>
            <w:r w:rsidR="00CC6124" w:rsidRPr="00EA3050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monosílabos</w:t>
            </w:r>
          </w:p>
        </w:tc>
        <w:tc>
          <w:tcPr>
            <w:tcW w:w="1559" w:type="dxa"/>
            <w:vAlign w:val="center"/>
          </w:tcPr>
          <w:p w14:paraId="73EF998B" w14:textId="552B67D9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51</w:t>
            </w:r>
          </w:p>
        </w:tc>
        <w:tc>
          <w:tcPr>
            <w:tcW w:w="1417" w:type="dxa"/>
            <w:vAlign w:val="center"/>
          </w:tcPr>
          <w:p w14:paraId="49E25F48" w14:textId="28DA6413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</w:tr>
      <w:tr w:rsidR="00C23928" w:rsidRPr="00EA3050" w14:paraId="28B0B1D8" w14:textId="77777777" w:rsidTr="00C23928">
        <w:tc>
          <w:tcPr>
            <w:tcW w:w="726" w:type="dxa"/>
            <w:vMerge w:val="restart"/>
            <w:vAlign w:val="center"/>
          </w:tcPr>
          <w:p w14:paraId="000A36B5" w14:textId="64C5B7D7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19</w:t>
            </w:r>
          </w:p>
        </w:tc>
        <w:tc>
          <w:tcPr>
            <w:tcW w:w="1165" w:type="dxa"/>
            <w:vMerge w:val="restart"/>
            <w:vAlign w:val="center"/>
          </w:tcPr>
          <w:p w14:paraId="22E17743" w14:textId="317E12CC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Literatura</w:t>
            </w:r>
          </w:p>
        </w:tc>
        <w:tc>
          <w:tcPr>
            <w:tcW w:w="1619" w:type="dxa"/>
            <w:vMerge w:val="restart"/>
            <w:vAlign w:val="center"/>
          </w:tcPr>
          <w:p w14:paraId="3EA91BB2" w14:textId="6137D9D9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Adaptar un cuento como obra de teatro</w:t>
            </w:r>
          </w:p>
        </w:tc>
        <w:tc>
          <w:tcPr>
            <w:tcW w:w="4395" w:type="dxa"/>
            <w:vAlign w:val="center"/>
          </w:tcPr>
          <w:p w14:paraId="78985D08" w14:textId="2B594A37" w:rsidR="00AA3DF2" w:rsidRPr="00EA3050" w:rsidRDefault="00AA3DF2" w:rsidP="00394F2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Reconoce la estructura de una obra de teatro y la manera en que se diferencia de los cuentos.</w:t>
            </w:r>
          </w:p>
        </w:tc>
        <w:tc>
          <w:tcPr>
            <w:tcW w:w="3402" w:type="dxa"/>
            <w:vAlign w:val="center"/>
          </w:tcPr>
          <w:p w14:paraId="0835EA81" w14:textId="57DEC42F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Obras de teatro</w:t>
            </w:r>
          </w:p>
        </w:tc>
        <w:tc>
          <w:tcPr>
            <w:tcW w:w="1559" w:type="dxa"/>
            <w:vAlign w:val="center"/>
          </w:tcPr>
          <w:p w14:paraId="0D98F68E" w14:textId="766CFC3B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52 y 53</w:t>
            </w:r>
          </w:p>
        </w:tc>
        <w:tc>
          <w:tcPr>
            <w:tcW w:w="1417" w:type="dxa"/>
            <w:vAlign w:val="center"/>
          </w:tcPr>
          <w:p w14:paraId="4037687F" w14:textId="0978B2B8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97 – 102 y 107</w:t>
            </w:r>
          </w:p>
        </w:tc>
      </w:tr>
      <w:tr w:rsidR="00C23928" w:rsidRPr="00EA3050" w14:paraId="021E30CB" w14:textId="77777777" w:rsidTr="00C23928">
        <w:tc>
          <w:tcPr>
            <w:tcW w:w="726" w:type="dxa"/>
            <w:vMerge/>
            <w:vAlign w:val="center"/>
          </w:tcPr>
          <w:p w14:paraId="763F7571" w14:textId="77777777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65" w:type="dxa"/>
            <w:vMerge/>
            <w:vAlign w:val="center"/>
          </w:tcPr>
          <w:p w14:paraId="7B89727F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19" w:type="dxa"/>
            <w:vMerge/>
            <w:vAlign w:val="center"/>
          </w:tcPr>
          <w:p w14:paraId="62FA7B7A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3E5FF593" w14:textId="773B4B46" w:rsidR="00AA3DF2" w:rsidRPr="00EA3050" w:rsidRDefault="00AA3DF2" w:rsidP="00394F2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Usa verbos para introducir el discurso indirecto en narraciones y acotaciones.</w:t>
            </w:r>
          </w:p>
        </w:tc>
        <w:tc>
          <w:tcPr>
            <w:tcW w:w="3402" w:type="dxa"/>
            <w:vAlign w:val="center"/>
          </w:tcPr>
          <w:p w14:paraId="025CE4B8" w14:textId="3506E061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Discursos directo e indirecto</w:t>
            </w:r>
          </w:p>
        </w:tc>
        <w:tc>
          <w:tcPr>
            <w:tcW w:w="1559" w:type="dxa"/>
            <w:vAlign w:val="center"/>
          </w:tcPr>
          <w:p w14:paraId="7D1F9BF2" w14:textId="4E1556E6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54</w:t>
            </w:r>
          </w:p>
        </w:tc>
        <w:tc>
          <w:tcPr>
            <w:tcW w:w="1417" w:type="dxa"/>
            <w:vAlign w:val="center"/>
          </w:tcPr>
          <w:p w14:paraId="40AE8481" w14:textId="23B38BF3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103</w:t>
            </w:r>
          </w:p>
        </w:tc>
      </w:tr>
      <w:tr w:rsidR="00C23928" w:rsidRPr="00EA3050" w14:paraId="3F5ADE9D" w14:textId="77777777" w:rsidTr="00C23928">
        <w:tc>
          <w:tcPr>
            <w:tcW w:w="726" w:type="dxa"/>
            <w:vMerge w:val="restart"/>
            <w:vAlign w:val="center"/>
          </w:tcPr>
          <w:p w14:paraId="26C50F91" w14:textId="25A1E6D4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20</w:t>
            </w:r>
          </w:p>
        </w:tc>
        <w:tc>
          <w:tcPr>
            <w:tcW w:w="1165" w:type="dxa"/>
            <w:vMerge/>
            <w:vAlign w:val="center"/>
          </w:tcPr>
          <w:p w14:paraId="70F2F694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19" w:type="dxa"/>
            <w:vMerge/>
            <w:vAlign w:val="center"/>
          </w:tcPr>
          <w:p w14:paraId="33EA81DB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46846C39" w14:textId="0A897AE1" w:rsidR="00AA3DF2" w:rsidRPr="00EA3050" w:rsidRDefault="00AA3DF2" w:rsidP="004F26F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Usa signos de interrogación y exclamación, así como acotaciones para mostrar la entonación en la dramatización.</w:t>
            </w:r>
          </w:p>
        </w:tc>
        <w:tc>
          <w:tcPr>
            <w:tcW w:w="3402" w:type="dxa"/>
            <w:vAlign w:val="center"/>
          </w:tcPr>
          <w:p w14:paraId="6138B35A" w14:textId="4EE015A1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Adaptación de un cuento</w:t>
            </w:r>
          </w:p>
        </w:tc>
        <w:tc>
          <w:tcPr>
            <w:tcW w:w="1559" w:type="dxa"/>
            <w:vAlign w:val="center"/>
          </w:tcPr>
          <w:p w14:paraId="1D4FC95B" w14:textId="4838D820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55</w:t>
            </w:r>
          </w:p>
        </w:tc>
        <w:tc>
          <w:tcPr>
            <w:tcW w:w="1417" w:type="dxa"/>
            <w:vAlign w:val="center"/>
          </w:tcPr>
          <w:p w14:paraId="18EC613B" w14:textId="2A7C93D8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103 – 107</w:t>
            </w:r>
          </w:p>
        </w:tc>
      </w:tr>
      <w:tr w:rsidR="00C23928" w:rsidRPr="00EA3050" w14:paraId="0D404165" w14:textId="77777777" w:rsidTr="00C23928">
        <w:tc>
          <w:tcPr>
            <w:tcW w:w="726" w:type="dxa"/>
            <w:vMerge/>
            <w:vAlign w:val="center"/>
          </w:tcPr>
          <w:p w14:paraId="1A7F49EE" w14:textId="77777777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65" w:type="dxa"/>
            <w:vMerge/>
            <w:vAlign w:val="center"/>
          </w:tcPr>
          <w:p w14:paraId="2043FB84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19" w:type="dxa"/>
            <w:vMerge/>
            <w:vAlign w:val="center"/>
          </w:tcPr>
          <w:p w14:paraId="6B14B870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14F49774" w14:textId="54C92A08" w:rsidR="00AA3DF2" w:rsidRPr="00EA3050" w:rsidRDefault="00AA3DF2" w:rsidP="00BD39C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Usa signos de interrogación y exclamación, así como acotaciones para mostrar la entonación en la dramatización.</w:t>
            </w:r>
          </w:p>
        </w:tc>
        <w:tc>
          <w:tcPr>
            <w:tcW w:w="3402" w:type="dxa"/>
            <w:vAlign w:val="center"/>
          </w:tcPr>
          <w:p w14:paraId="0662ECE0" w14:textId="7C12E482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Acotaciones y puntuación</w:t>
            </w:r>
          </w:p>
        </w:tc>
        <w:tc>
          <w:tcPr>
            <w:tcW w:w="1559" w:type="dxa"/>
            <w:vAlign w:val="center"/>
          </w:tcPr>
          <w:p w14:paraId="77497064" w14:textId="08408875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56</w:t>
            </w:r>
          </w:p>
        </w:tc>
        <w:tc>
          <w:tcPr>
            <w:tcW w:w="1417" w:type="dxa"/>
            <w:vAlign w:val="center"/>
          </w:tcPr>
          <w:p w14:paraId="5769B48C" w14:textId="2EBFB2D1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107</w:t>
            </w:r>
          </w:p>
        </w:tc>
      </w:tr>
      <w:tr w:rsidR="00C23928" w:rsidRPr="00EA3050" w14:paraId="69B49EA8" w14:textId="77777777" w:rsidTr="00C23928">
        <w:tc>
          <w:tcPr>
            <w:tcW w:w="726" w:type="dxa"/>
            <w:vMerge/>
            <w:vAlign w:val="center"/>
          </w:tcPr>
          <w:p w14:paraId="347DF3D9" w14:textId="77777777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65" w:type="dxa"/>
            <w:vMerge/>
            <w:vAlign w:val="center"/>
          </w:tcPr>
          <w:p w14:paraId="5F008A3F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19" w:type="dxa"/>
            <w:vMerge/>
            <w:vAlign w:val="center"/>
          </w:tcPr>
          <w:p w14:paraId="32C4787E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364F38F0" w14:textId="6BC11748" w:rsidR="00AA3DF2" w:rsidRPr="00EA3050" w:rsidRDefault="00AA3DF2" w:rsidP="00BD39C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Usa signos de interrogación y exclamación, así como acotaciones para mostrar la entonación en la dramatización.</w:t>
            </w:r>
          </w:p>
        </w:tc>
        <w:tc>
          <w:tcPr>
            <w:tcW w:w="3402" w:type="dxa"/>
            <w:vAlign w:val="center"/>
          </w:tcPr>
          <w:p w14:paraId="18482DC0" w14:textId="743C1511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Personajes y escenarios</w:t>
            </w:r>
          </w:p>
        </w:tc>
        <w:tc>
          <w:tcPr>
            <w:tcW w:w="1559" w:type="dxa"/>
            <w:vAlign w:val="center"/>
          </w:tcPr>
          <w:p w14:paraId="0F53FD7C" w14:textId="0B3BCC41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57</w:t>
            </w:r>
          </w:p>
        </w:tc>
        <w:tc>
          <w:tcPr>
            <w:tcW w:w="1417" w:type="dxa"/>
            <w:vAlign w:val="center"/>
          </w:tcPr>
          <w:p w14:paraId="24303D83" w14:textId="1017824D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107</w:t>
            </w:r>
          </w:p>
        </w:tc>
      </w:tr>
      <w:tr w:rsidR="00C23928" w:rsidRPr="00EA3050" w14:paraId="545E7CC2" w14:textId="77777777" w:rsidTr="00C23928">
        <w:tc>
          <w:tcPr>
            <w:tcW w:w="726" w:type="dxa"/>
            <w:vMerge w:val="restart"/>
            <w:vAlign w:val="center"/>
          </w:tcPr>
          <w:p w14:paraId="2964EF35" w14:textId="31CEC495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21</w:t>
            </w:r>
          </w:p>
        </w:tc>
        <w:tc>
          <w:tcPr>
            <w:tcW w:w="1165" w:type="dxa"/>
            <w:vMerge w:val="restart"/>
            <w:vAlign w:val="center"/>
          </w:tcPr>
          <w:p w14:paraId="203997E0" w14:textId="2E310510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Participación social </w:t>
            </w:r>
          </w:p>
        </w:tc>
        <w:tc>
          <w:tcPr>
            <w:tcW w:w="1619" w:type="dxa"/>
            <w:vMerge w:val="restart"/>
            <w:vAlign w:val="center"/>
          </w:tcPr>
          <w:p w14:paraId="5C843B20" w14:textId="43C41F65" w:rsidR="00AA3DF2" w:rsidRPr="00EA3050" w:rsidRDefault="00AA3DF2" w:rsidP="007E455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Escribir cartas de opinión para su publicación</w:t>
            </w:r>
          </w:p>
        </w:tc>
        <w:tc>
          <w:tcPr>
            <w:tcW w:w="4395" w:type="dxa"/>
            <w:vAlign w:val="center"/>
          </w:tcPr>
          <w:p w14:paraId="178BF263" w14:textId="77356337" w:rsidR="00AA3DF2" w:rsidRPr="00EA3050" w:rsidRDefault="00AA3DF2" w:rsidP="0064396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la estructura de las cartas de opinión.</w:t>
            </w:r>
          </w:p>
          <w:p w14:paraId="57DD10CB" w14:textId="7AA99669" w:rsidR="00AA3DF2" w:rsidRPr="00EA3050" w:rsidRDefault="00CC6124" w:rsidP="0064396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</w:t>
            </w:r>
            <w:r w:rsidR="00AA3DF2" w:rsidRPr="00EA3050">
              <w:rPr>
                <w:rFonts w:asciiTheme="majorHAnsi" w:hAnsiTheme="majorHAnsi"/>
                <w:sz w:val="18"/>
                <w:szCs w:val="18"/>
              </w:rPr>
              <w:t>dapta el lenguaje escrito para dirigirse a un destinatario.</w:t>
            </w:r>
          </w:p>
        </w:tc>
        <w:tc>
          <w:tcPr>
            <w:tcW w:w="3402" w:type="dxa"/>
            <w:vAlign w:val="center"/>
          </w:tcPr>
          <w:p w14:paraId="56DA113D" w14:textId="21D8B284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Cartas formales y de opinión</w:t>
            </w:r>
          </w:p>
        </w:tc>
        <w:tc>
          <w:tcPr>
            <w:tcW w:w="1559" w:type="dxa"/>
            <w:vAlign w:val="center"/>
          </w:tcPr>
          <w:p w14:paraId="15F53FFE" w14:textId="66654F6D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58 y 59</w:t>
            </w:r>
          </w:p>
        </w:tc>
        <w:tc>
          <w:tcPr>
            <w:tcW w:w="1417" w:type="dxa"/>
            <w:vAlign w:val="center"/>
          </w:tcPr>
          <w:p w14:paraId="7CA4ABC4" w14:textId="13BA1FDE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111 – 116</w:t>
            </w:r>
          </w:p>
        </w:tc>
      </w:tr>
      <w:tr w:rsidR="00C23928" w:rsidRPr="00EA3050" w14:paraId="714284EE" w14:textId="77777777" w:rsidTr="00C23928">
        <w:tc>
          <w:tcPr>
            <w:tcW w:w="726" w:type="dxa"/>
            <w:vMerge/>
            <w:vAlign w:val="center"/>
          </w:tcPr>
          <w:p w14:paraId="634400AA" w14:textId="77777777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65" w:type="dxa"/>
            <w:vMerge/>
            <w:vAlign w:val="center"/>
          </w:tcPr>
          <w:p w14:paraId="42DA6BE0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19" w:type="dxa"/>
            <w:vMerge/>
            <w:vAlign w:val="center"/>
          </w:tcPr>
          <w:p w14:paraId="50693C5A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5CA92239" w14:textId="7330F7E9" w:rsidR="00AA3DF2" w:rsidRPr="00EA3050" w:rsidRDefault="00AA3DF2" w:rsidP="0064396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las diferencias entre expresar una opinión y referir un hecho.</w:t>
            </w:r>
          </w:p>
          <w:p w14:paraId="703D2993" w14:textId="38A39B82" w:rsidR="00AA3DF2" w:rsidRPr="00EA3050" w:rsidRDefault="00AA3DF2" w:rsidP="0064396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Expresa por escrito su opinión sobre hechos.</w:t>
            </w:r>
          </w:p>
        </w:tc>
        <w:tc>
          <w:tcPr>
            <w:tcW w:w="3402" w:type="dxa"/>
            <w:vAlign w:val="center"/>
          </w:tcPr>
          <w:p w14:paraId="7570E748" w14:textId="0A06BDB3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Opinión fundamentada</w:t>
            </w:r>
          </w:p>
        </w:tc>
        <w:tc>
          <w:tcPr>
            <w:tcW w:w="1559" w:type="dxa"/>
            <w:vAlign w:val="center"/>
          </w:tcPr>
          <w:p w14:paraId="634A6369" w14:textId="25814A2D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60</w:t>
            </w:r>
          </w:p>
        </w:tc>
        <w:tc>
          <w:tcPr>
            <w:tcW w:w="1417" w:type="dxa"/>
            <w:vAlign w:val="center"/>
          </w:tcPr>
          <w:p w14:paraId="37D4941A" w14:textId="6C0770E5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117</w:t>
            </w:r>
          </w:p>
        </w:tc>
      </w:tr>
      <w:tr w:rsidR="00C23928" w:rsidRPr="00EA3050" w14:paraId="21EC9E87" w14:textId="77777777" w:rsidTr="00C23928">
        <w:tc>
          <w:tcPr>
            <w:tcW w:w="726" w:type="dxa"/>
            <w:vAlign w:val="center"/>
          </w:tcPr>
          <w:p w14:paraId="70F33125" w14:textId="711F238E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22</w:t>
            </w:r>
          </w:p>
        </w:tc>
        <w:tc>
          <w:tcPr>
            <w:tcW w:w="1165" w:type="dxa"/>
            <w:vMerge/>
            <w:vAlign w:val="center"/>
          </w:tcPr>
          <w:p w14:paraId="3CB157D2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19" w:type="dxa"/>
            <w:vMerge/>
            <w:vAlign w:val="center"/>
          </w:tcPr>
          <w:p w14:paraId="7A82E508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0A996AA2" w14:textId="77777777" w:rsidR="00AA3DF2" w:rsidRPr="00EA3050" w:rsidRDefault="00AA3DF2" w:rsidP="00BD39C7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14:paraId="3A9C6CBE" w14:textId="60B33B61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Verbos y expresiones</w:t>
            </w:r>
          </w:p>
        </w:tc>
        <w:tc>
          <w:tcPr>
            <w:tcW w:w="1559" w:type="dxa"/>
            <w:vAlign w:val="center"/>
          </w:tcPr>
          <w:p w14:paraId="2FF22592" w14:textId="7B812CAD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61</w:t>
            </w:r>
          </w:p>
        </w:tc>
        <w:tc>
          <w:tcPr>
            <w:tcW w:w="1417" w:type="dxa"/>
            <w:vAlign w:val="center"/>
          </w:tcPr>
          <w:p w14:paraId="77981F10" w14:textId="639AC17F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</w:tr>
      <w:tr w:rsidR="00C23928" w:rsidRPr="00EA3050" w14:paraId="1CAB2C49" w14:textId="77777777" w:rsidTr="00C23928">
        <w:tc>
          <w:tcPr>
            <w:tcW w:w="726" w:type="dxa"/>
            <w:vAlign w:val="center"/>
          </w:tcPr>
          <w:p w14:paraId="1DE07D1F" w14:textId="7E775A24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23</w:t>
            </w:r>
          </w:p>
        </w:tc>
        <w:tc>
          <w:tcPr>
            <w:tcW w:w="1165" w:type="dxa"/>
            <w:vMerge/>
            <w:vAlign w:val="center"/>
          </w:tcPr>
          <w:p w14:paraId="482CCF60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19" w:type="dxa"/>
            <w:vMerge/>
            <w:vAlign w:val="center"/>
          </w:tcPr>
          <w:p w14:paraId="7A1C69CB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2F137B5F" w14:textId="77777777" w:rsidR="00AA3DF2" w:rsidRPr="00EA3050" w:rsidRDefault="00AA3DF2" w:rsidP="00BD39C7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14:paraId="1970B146" w14:textId="0C5D89EE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Derivación léxica</w:t>
            </w:r>
          </w:p>
        </w:tc>
        <w:tc>
          <w:tcPr>
            <w:tcW w:w="1559" w:type="dxa"/>
            <w:vAlign w:val="center"/>
          </w:tcPr>
          <w:p w14:paraId="1F8217D8" w14:textId="5B8F24A5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62</w:t>
            </w:r>
          </w:p>
        </w:tc>
        <w:tc>
          <w:tcPr>
            <w:tcW w:w="1417" w:type="dxa"/>
            <w:vAlign w:val="center"/>
          </w:tcPr>
          <w:p w14:paraId="5CD97004" w14:textId="302B593B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</w:tr>
      <w:tr w:rsidR="00C23928" w:rsidRPr="00EA3050" w14:paraId="1BCCDB9A" w14:textId="77777777" w:rsidTr="00C23928">
        <w:tc>
          <w:tcPr>
            <w:tcW w:w="726" w:type="dxa"/>
            <w:vMerge w:val="restart"/>
            <w:vAlign w:val="center"/>
          </w:tcPr>
          <w:p w14:paraId="6CD61A9C" w14:textId="2C3C9BC2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24</w:t>
            </w:r>
          </w:p>
        </w:tc>
        <w:tc>
          <w:tcPr>
            <w:tcW w:w="1165" w:type="dxa"/>
            <w:vMerge w:val="restart"/>
            <w:vAlign w:val="center"/>
          </w:tcPr>
          <w:p w14:paraId="6CC7B2F4" w14:textId="36BC74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Estudio</w:t>
            </w:r>
          </w:p>
        </w:tc>
        <w:tc>
          <w:tcPr>
            <w:tcW w:w="1619" w:type="dxa"/>
            <w:vMerge w:val="restart"/>
            <w:vAlign w:val="center"/>
          </w:tcPr>
          <w:p w14:paraId="44292437" w14:textId="7FE12F75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Producir un texto que contraste información sobre un tema</w:t>
            </w:r>
          </w:p>
        </w:tc>
        <w:tc>
          <w:tcPr>
            <w:tcW w:w="4395" w:type="dxa"/>
            <w:vAlign w:val="center"/>
          </w:tcPr>
          <w:p w14:paraId="795F2945" w14:textId="596D54D2" w:rsidR="00AA3DF2" w:rsidRPr="00EA3050" w:rsidRDefault="00AA3DF2" w:rsidP="00BD39C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Contrasta información de textos sobre un mismo tema.</w:t>
            </w:r>
          </w:p>
        </w:tc>
        <w:tc>
          <w:tcPr>
            <w:tcW w:w="3402" w:type="dxa"/>
            <w:vAlign w:val="center"/>
          </w:tcPr>
          <w:p w14:paraId="52BF2D5B" w14:textId="51E1E47B" w:rsidR="00AA3DF2" w:rsidRPr="00EA3050" w:rsidRDefault="00AA3DF2" w:rsidP="004141A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Distintos tratamientos de un tema</w:t>
            </w:r>
          </w:p>
        </w:tc>
        <w:tc>
          <w:tcPr>
            <w:tcW w:w="1559" w:type="dxa"/>
            <w:vAlign w:val="center"/>
          </w:tcPr>
          <w:p w14:paraId="15387FD0" w14:textId="62071FE5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63</w:t>
            </w:r>
          </w:p>
        </w:tc>
        <w:tc>
          <w:tcPr>
            <w:tcW w:w="1417" w:type="dxa"/>
            <w:vAlign w:val="center"/>
          </w:tcPr>
          <w:p w14:paraId="338BF899" w14:textId="7AF301E3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129 – 132 </w:t>
            </w:r>
          </w:p>
        </w:tc>
      </w:tr>
      <w:tr w:rsidR="00C23928" w:rsidRPr="00EA3050" w14:paraId="3F19D551" w14:textId="77777777" w:rsidTr="00C23928">
        <w:tc>
          <w:tcPr>
            <w:tcW w:w="726" w:type="dxa"/>
            <w:vMerge/>
            <w:vAlign w:val="center"/>
          </w:tcPr>
          <w:p w14:paraId="77ACB008" w14:textId="77777777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65" w:type="dxa"/>
            <w:vMerge/>
            <w:vAlign w:val="center"/>
          </w:tcPr>
          <w:p w14:paraId="36EA20B6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19" w:type="dxa"/>
            <w:vMerge/>
            <w:vAlign w:val="center"/>
          </w:tcPr>
          <w:p w14:paraId="4EF5BF0E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5816BE36" w14:textId="7791996C" w:rsidR="00AA3DF2" w:rsidRPr="00EA3050" w:rsidRDefault="00AA3DF2" w:rsidP="00CC612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Reconoce diversas prácticas para el tratamiento de malestares.</w:t>
            </w:r>
          </w:p>
          <w:p w14:paraId="44AF6D3A" w14:textId="27B7C437" w:rsidR="00AA3DF2" w:rsidRPr="00EA3050" w:rsidRDefault="00AA3DF2" w:rsidP="00FB1003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Recupera información de diversas fuentes para explicar un tema.</w:t>
            </w:r>
          </w:p>
        </w:tc>
        <w:tc>
          <w:tcPr>
            <w:tcW w:w="3402" w:type="dxa"/>
            <w:vAlign w:val="center"/>
          </w:tcPr>
          <w:p w14:paraId="18FE2E8D" w14:textId="5EEC2EE3" w:rsidR="00AA3DF2" w:rsidRPr="00EA3050" w:rsidRDefault="00AA3DF2" w:rsidP="00FB1003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Causas y consecuencias de los malestares</w:t>
            </w:r>
          </w:p>
        </w:tc>
        <w:tc>
          <w:tcPr>
            <w:tcW w:w="1559" w:type="dxa"/>
            <w:vAlign w:val="center"/>
          </w:tcPr>
          <w:p w14:paraId="18C7804B" w14:textId="579C6C28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64</w:t>
            </w:r>
          </w:p>
        </w:tc>
        <w:tc>
          <w:tcPr>
            <w:tcW w:w="1417" w:type="dxa"/>
            <w:vAlign w:val="center"/>
          </w:tcPr>
          <w:p w14:paraId="389173F2" w14:textId="26EE1CC4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132</w:t>
            </w:r>
          </w:p>
        </w:tc>
      </w:tr>
      <w:tr w:rsidR="00C23928" w:rsidRPr="00EA3050" w14:paraId="50ACA064" w14:textId="77777777" w:rsidTr="00C23928">
        <w:tc>
          <w:tcPr>
            <w:tcW w:w="726" w:type="dxa"/>
            <w:vMerge/>
            <w:vAlign w:val="center"/>
          </w:tcPr>
          <w:p w14:paraId="60C7D4B8" w14:textId="77777777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65" w:type="dxa"/>
            <w:vMerge/>
            <w:vAlign w:val="center"/>
          </w:tcPr>
          <w:p w14:paraId="6D388583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19" w:type="dxa"/>
            <w:vMerge/>
            <w:vAlign w:val="center"/>
          </w:tcPr>
          <w:p w14:paraId="2C66D74C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005E36E2" w14:textId="4FEF2EBF" w:rsidR="00AA3DF2" w:rsidRPr="00EA3050" w:rsidRDefault="00AA3DF2" w:rsidP="00FB1003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Emplea conectivos lógicos para ligar los párrafos de un texto.</w:t>
            </w:r>
          </w:p>
        </w:tc>
        <w:tc>
          <w:tcPr>
            <w:tcW w:w="3402" w:type="dxa"/>
            <w:vAlign w:val="center"/>
          </w:tcPr>
          <w:p w14:paraId="396C3F63" w14:textId="73E2EE36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Conectivos lógicos</w:t>
            </w:r>
          </w:p>
        </w:tc>
        <w:tc>
          <w:tcPr>
            <w:tcW w:w="1559" w:type="dxa"/>
            <w:vAlign w:val="center"/>
          </w:tcPr>
          <w:p w14:paraId="125B8165" w14:textId="17D243B4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65</w:t>
            </w:r>
          </w:p>
        </w:tc>
        <w:tc>
          <w:tcPr>
            <w:tcW w:w="1417" w:type="dxa"/>
            <w:vAlign w:val="center"/>
          </w:tcPr>
          <w:p w14:paraId="5B7FCB71" w14:textId="787C0237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133</w:t>
            </w:r>
          </w:p>
        </w:tc>
      </w:tr>
      <w:tr w:rsidR="00C23928" w:rsidRPr="00EA3050" w14:paraId="0C291717" w14:textId="77777777" w:rsidTr="00C23928">
        <w:tc>
          <w:tcPr>
            <w:tcW w:w="726" w:type="dxa"/>
            <w:vMerge w:val="restart"/>
            <w:vAlign w:val="center"/>
          </w:tcPr>
          <w:p w14:paraId="569A3E76" w14:textId="34216DCE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25</w:t>
            </w:r>
          </w:p>
        </w:tc>
        <w:tc>
          <w:tcPr>
            <w:tcW w:w="1165" w:type="dxa"/>
            <w:vMerge/>
            <w:vAlign w:val="center"/>
          </w:tcPr>
          <w:p w14:paraId="765B245C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19" w:type="dxa"/>
            <w:vMerge/>
            <w:vAlign w:val="center"/>
          </w:tcPr>
          <w:p w14:paraId="218EC20E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7CB74476" w14:textId="77777777" w:rsidR="00AA3DF2" w:rsidRPr="00EA3050" w:rsidRDefault="00AA3DF2" w:rsidP="00BD39C7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14:paraId="1DCA579C" w14:textId="3952075B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Dudas ortográficas</w:t>
            </w:r>
          </w:p>
        </w:tc>
        <w:tc>
          <w:tcPr>
            <w:tcW w:w="1559" w:type="dxa"/>
            <w:vAlign w:val="center"/>
          </w:tcPr>
          <w:p w14:paraId="013F167B" w14:textId="729075B0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66</w:t>
            </w:r>
          </w:p>
        </w:tc>
        <w:tc>
          <w:tcPr>
            <w:tcW w:w="1417" w:type="dxa"/>
            <w:vAlign w:val="center"/>
          </w:tcPr>
          <w:p w14:paraId="6C4E1FDB" w14:textId="535B06BD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</w:tr>
      <w:tr w:rsidR="00C23928" w:rsidRPr="00EA3050" w14:paraId="31D1B06B" w14:textId="77777777" w:rsidTr="00C23928">
        <w:trPr>
          <w:trHeight w:val="420"/>
        </w:trPr>
        <w:tc>
          <w:tcPr>
            <w:tcW w:w="726" w:type="dxa"/>
            <w:vMerge/>
            <w:vAlign w:val="center"/>
          </w:tcPr>
          <w:p w14:paraId="63A23F7E" w14:textId="77777777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65" w:type="dxa"/>
            <w:vMerge/>
            <w:vAlign w:val="center"/>
          </w:tcPr>
          <w:p w14:paraId="626AB038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19" w:type="dxa"/>
            <w:vMerge/>
            <w:vAlign w:val="center"/>
          </w:tcPr>
          <w:p w14:paraId="31F74051" w14:textId="77777777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756B3372" w14:textId="77777777" w:rsidR="00AA3DF2" w:rsidRPr="00EA3050" w:rsidRDefault="00AA3DF2" w:rsidP="00BD39C7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14:paraId="2CA19C51" w14:textId="491B0D11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Concordancia con sujeto compuesto</w:t>
            </w:r>
          </w:p>
        </w:tc>
        <w:tc>
          <w:tcPr>
            <w:tcW w:w="1559" w:type="dxa"/>
            <w:vAlign w:val="center"/>
          </w:tcPr>
          <w:p w14:paraId="6824633C" w14:textId="355BB49A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67</w:t>
            </w:r>
          </w:p>
        </w:tc>
        <w:tc>
          <w:tcPr>
            <w:tcW w:w="1417" w:type="dxa"/>
            <w:vAlign w:val="center"/>
          </w:tcPr>
          <w:p w14:paraId="56FFE3C4" w14:textId="1A2C4AAB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</w:tr>
      <w:tr w:rsidR="00C23928" w:rsidRPr="00EA3050" w14:paraId="13F24146" w14:textId="77777777" w:rsidTr="00C23928">
        <w:tc>
          <w:tcPr>
            <w:tcW w:w="726" w:type="dxa"/>
            <w:vAlign w:val="center"/>
          </w:tcPr>
          <w:p w14:paraId="2E71ACC7" w14:textId="3B173E04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26</w:t>
            </w:r>
          </w:p>
        </w:tc>
        <w:tc>
          <w:tcPr>
            <w:tcW w:w="1165" w:type="dxa"/>
            <w:vAlign w:val="center"/>
          </w:tcPr>
          <w:p w14:paraId="59FE1F4A" w14:textId="7D5F7A6C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Literatura</w:t>
            </w:r>
          </w:p>
        </w:tc>
        <w:tc>
          <w:tcPr>
            <w:tcW w:w="1619" w:type="dxa"/>
            <w:vAlign w:val="center"/>
          </w:tcPr>
          <w:p w14:paraId="0503414A" w14:textId="2FD0946E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Conocer una canción de los pueblos originarios de México</w:t>
            </w:r>
          </w:p>
        </w:tc>
        <w:tc>
          <w:tcPr>
            <w:tcW w:w="4395" w:type="dxa"/>
            <w:vAlign w:val="center"/>
          </w:tcPr>
          <w:p w14:paraId="2284FE83" w14:textId="1872D3D4" w:rsidR="00AA3DF2" w:rsidRPr="00EA3050" w:rsidRDefault="00AA3DF2" w:rsidP="001F416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Conoce y aprecia diferentes manifestaciones</w:t>
            </w:r>
          </w:p>
          <w:p w14:paraId="6324A302" w14:textId="743E271E" w:rsidR="00AA3DF2" w:rsidRPr="00EA3050" w:rsidRDefault="00AA3DF2" w:rsidP="001F416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culturales y lingüísticas de México.</w:t>
            </w:r>
          </w:p>
          <w:p w14:paraId="63E4B2A1" w14:textId="08351D79" w:rsidR="00AA3DF2" w:rsidRPr="00EA3050" w:rsidRDefault="00AA3DF2" w:rsidP="001F416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Comprende el significado de canciones de la tradición oral.</w:t>
            </w:r>
          </w:p>
          <w:p w14:paraId="68EC5A78" w14:textId="78B859EF" w:rsidR="00AA3DF2" w:rsidRPr="00EA3050" w:rsidRDefault="00AA3DF2" w:rsidP="001F416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algunas diferencias en el empleo de los recursos literarios entre el español y alguna lengua indígena.</w:t>
            </w:r>
          </w:p>
        </w:tc>
        <w:tc>
          <w:tcPr>
            <w:tcW w:w="3402" w:type="dxa"/>
            <w:vAlign w:val="center"/>
          </w:tcPr>
          <w:p w14:paraId="4E579C56" w14:textId="1B9D4DFF" w:rsidR="00AA3DF2" w:rsidRPr="00EA3050" w:rsidRDefault="00AA3DF2" w:rsidP="0033036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Canciones indígenas</w:t>
            </w:r>
          </w:p>
        </w:tc>
        <w:tc>
          <w:tcPr>
            <w:tcW w:w="1559" w:type="dxa"/>
            <w:vAlign w:val="center"/>
          </w:tcPr>
          <w:p w14:paraId="5D193D85" w14:textId="4194A40E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68 y 69</w:t>
            </w:r>
          </w:p>
        </w:tc>
        <w:tc>
          <w:tcPr>
            <w:tcW w:w="1417" w:type="dxa"/>
            <w:vAlign w:val="center"/>
          </w:tcPr>
          <w:p w14:paraId="2C5A0157" w14:textId="2E423250" w:rsidR="00AA3DF2" w:rsidRPr="00EA3050" w:rsidRDefault="00AA3DF2" w:rsidP="0033036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137 – 143</w:t>
            </w:r>
          </w:p>
        </w:tc>
      </w:tr>
    </w:tbl>
    <w:p w14:paraId="7AE1D3D2" w14:textId="77777777" w:rsidR="00330366" w:rsidRPr="00EA3050" w:rsidRDefault="00330366">
      <w:pPr>
        <w:rPr>
          <w:rFonts w:asciiTheme="majorHAnsi" w:hAnsiTheme="majorHAnsi"/>
          <w:color w:val="1083CC"/>
          <w:sz w:val="28"/>
          <w:szCs w:val="28"/>
        </w:rPr>
      </w:pPr>
    </w:p>
    <w:p w14:paraId="08E59BA2" w14:textId="77777777" w:rsidR="009712CD" w:rsidRPr="00EA3050" w:rsidRDefault="009712CD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6B905670" w14:textId="77777777" w:rsidR="009712CD" w:rsidRPr="00EA3050" w:rsidRDefault="009712CD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1B50F68F" w14:textId="77777777" w:rsidR="009712CD" w:rsidRPr="00EA3050" w:rsidRDefault="009712CD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0C0F86C5" w14:textId="77777777" w:rsidR="009712CD" w:rsidRPr="00EA3050" w:rsidRDefault="009712CD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4AB1FD98" w14:textId="77777777" w:rsidR="009712CD" w:rsidRPr="00EA3050" w:rsidRDefault="009712CD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295A9BBE" w14:textId="77777777" w:rsidR="009712CD" w:rsidRPr="00EA3050" w:rsidRDefault="009712CD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1415949A" w14:textId="77777777" w:rsidR="009712CD" w:rsidRPr="00EA3050" w:rsidRDefault="009712CD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1AF2A3DA" w14:textId="77777777" w:rsidR="009712CD" w:rsidRPr="00EA3050" w:rsidRDefault="009712CD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698495BE" w14:textId="77777777" w:rsidR="009712CD" w:rsidRPr="00EA3050" w:rsidRDefault="009712CD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1E719907" w14:textId="77777777" w:rsidR="009712CD" w:rsidRPr="00EA3050" w:rsidRDefault="009712CD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16B5D772" w14:textId="039ED3BE" w:rsidR="000C0092" w:rsidRPr="00EA3050" w:rsidRDefault="00CC6124" w:rsidP="000C0092">
      <w:pPr>
        <w:rPr>
          <w:rFonts w:asciiTheme="majorHAnsi" w:hAnsiTheme="majorHAnsi"/>
          <w:b/>
          <w:color w:val="1083CC"/>
          <w:sz w:val="28"/>
          <w:szCs w:val="28"/>
        </w:rPr>
      </w:pPr>
      <w:r w:rsidRPr="00EA3050">
        <w:rPr>
          <w:rFonts w:asciiTheme="majorHAnsi" w:hAnsiTheme="majorHAnsi"/>
          <w:b/>
          <w:color w:val="1083CC"/>
          <w:sz w:val="28"/>
          <w:szCs w:val="28"/>
        </w:rPr>
        <w:t>Tercer periodo</w:t>
      </w:r>
    </w:p>
    <w:p w14:paraId="5916F127" w14:textId="77777777" w:rsidR="000C0092" w:rsidRPr="00EA3050" w:rsidRDefault="000C0092" w:rsidP="000C0092">
      <w:pPr>
        <w:rPr>
          <w:rFonts w:asciiTheme="majorHAnsi" w:hAnsiTheme="majorHAnsi"/>
          <w:color w:val="1083CC"/>
          <w:sz w:val="28"/>
          <w:szCs w:val="28"/>
        </w:rPr>
      </w:pPr>
    </w:p>
    <w:tbl>
      <w:tblPr>
        <w:tblStyle w:val="Tablaconcuadrcula"/>
        <w:tblW w:w="14283" w:type="dxa"/>
        <w:tblBorders>
          <w:top w:val="single" w:sz="4" w:space="0" w:color="1083CC"/>
          <w:left w:val="single" w:sz="4" w:space="0" w:color="1083CC"/>
          <w:bottom w:val="single" w:sz="4" w:space="0" w:color="1083CC"/>
          <w:right w:val="single" w:sz="4" w:space="0" w:color="1083CC"/>
          <w:insideH w:val="single" w:sz="4" w:space="0" w:color="1083CC"/>
          <w:insideV w:val="single" w:sz="4" w:space="0" w:color="1083CC"/>
        </w:tblBorders>
        <w:tblLook w:val="04A0" w:firstRow="1" w:lastRow="0" w:firstColumn="1" w:lastColumn="0" w:noHBand="0" w:noVBand="1"/>
      </w:tblPr>
      <w:tblGrid>
        <w:gridCol w:w="726"/>
        <w:gridCol w:w="1165"/>
        <w:gridCol w:w="1903"/>
        <w:gridCol w:w="4111"/>
        <w:gridCol w:w="3402"/>
        <w:gridCol w:w="1559"/>
        <w:gridCol w:w="1417"/>
      </w:tblGrid>
      <w:tr w:rsidR="00C23928" w:rsidRPr="00EA3050" w14:paraId="7BF2153E" w14:textId="77777777" w:rsidTr="00C23928">
        <w:trPr>
          <w:tblHeader/>
        </w:trPr>
        <w:tc>
          <w:tcPr>
            <w:tcW w:w="726" w:type="dxa"/>
            <w:tcBorders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602E3C9C" w14:textId="138A8498" w:rsidR="00AA3DF2" w:rsidRPr="00EA3050" w:rsidRDefault="00AA3DF2" w:rsidP="002D6D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116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68D80589" w14:textId="53FD5896" w:rsidR="00AA3DF2" w:rsidRPr="00EA3050" w:rsidRDefault="00AA3DF2" w:rsidP="002D6D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190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425942F1" w14:textId="5A4BDEE9" w:rsidR="00AA3DF2" w:rsidRPr="00EA3050" w:rsidRDefault="00AA3DF2" w:rsidP="002D6D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Práctica social del lenguaje</w:t>
            </w:r>
          </w:p>
        </w:tc>
        <w:tc>
          <w:tcPr>
            <w:tcW w:w="411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756A0026" w14:textId="1EE05383" w:rsidR="00AA3DF2" w:rsidRPr="00EA3050" w:rsidRDefault="00AA3DF2" w:rsidP="002D6D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340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7E94A185" w14:textId="0CF69147" w:rsidR="00AA3DF2" w:rsidRPr="00EA3050" w:rsidRDefault="00AA3DF2" w:rsidP="002D6D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155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083CC"/>
            <w:vAlign w:val="center"/>
          </w:tcPr>
          <w:p w14:paraId="14FDAA72" w14:textId="7D8EF4F7" w:rsidR="00AA3DF2" w:rsidRPr="00EA3050" w:rsidRDefault="00AA3DF2" w:rsidP="002D6D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1417" w:type="dxa"/>
            <w:tcBorders>
              <w:left w:val="single" w:sz="4" w:space="0" w:color="FFFFFF" w:themeColor="background1"/>
            </w:tcBorders>
            <w:shd w:val="clear" w:color="auto" w:fill="1083CC"/>
            <w:vAlign w:val="center"/>
          </w:tcPr>
          <w:p w14:paraId="6280A2CA" w14:textId="1115F145" w:rsidR="00AA3DF2" w:rsidRPr="00EA3050" w:rsidRDefault="00AA3DF2" w:rsidP="002D6D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C23928" w:rsidRPr="00EA3050" w14:paraId="1B8CD77B" w14:textId="77777777" w:rsidTr="00C23928">
        <w:tc>
          <w:tcPr>
            <w:tcW w:w="726" w:type="dxa"/>
            <w:vMerge w:val="restart"/>
            <w:vAlign w:val="center"/>
          </w:tcPr>
          <w:p w14:paraId="1125E104" w14:textId="02D356FB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27</w:t>
            </w:r>
          </w:p>
        </w:tc>
        <w:tc>
          <w:tcPr>
            <w:tcW w:w="1165" w:type="dxa"/>
            <w:vMerge w:val="restart"/>
            <w:vAlign w:val="center"/>
          </w:tcPr>
          <w:p w14:paraId="753602BC" w14:textId="71CA0EAD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Literatura</w:t>
            </w:r>
          </w:p>
        </w:tc>
        <w:tc>
          <w:tcPr>
            <w:tcW w:w="1903" w:type="dxa"/>
            <w:vMerge w:val="restart"/>
            <w:vAlign w:val="center"/>
          </w:tcPr>
          <w:p w14:paraId="3413CD8D" w14:textId="31092D56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Conocer una canción de los pueblos originarios de México</w:t>
            </w:r>
          </w:p>
        </w:tc>
        <w:tc>
          <w:tcPr>
            <w:tcW w:w="4111" w:type="dxa"/>
            <w:vAlign w:val="center"/>
          </w:tcPr>
          <w:p w14:paraId="76C15962" w14:textId="7478D7A1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14:paraId="728F0986" w14:textId="77BEBF5A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Carteles</w:t>
            </w:r>
          </w:p>
        </w:tc>
        <w:tc>
          <w:tcPr>
            <w:tcW w:w="1559" w:type="dxa"/>
            <w:vAlign w:val="center"/>
          </w:tcPr>
          <w:p w14:paraId="193D074B" w14:textId="734FAF51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70</w:t>
            </w:r>
          </w:p>
        </w:tc>
        <w:tc>
          <w:tcPr>
            <w:tcW w:w="1417" w:type="dxa"/>
            <w:vAlign w:val="center"/>
          </w:tcPr>
          <w:p w14:paraId="554D8FA7" w14:textId="1D478FB8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142</w:t>
            </w:r>
          </w:p>
        </w:tc>
      </w:tr>
      <w:tr w:rsidR="00C23928" w:rsidRPr="00EA3050" w14:paraId="1C9217A6" w14:textId="77777777" w:rsidTr="00C23928">
        <w:tc>
          <w:tcPr>
            <w:tcW w:w="726" w:type="dxa"/>
            <w:vMerge/>
            <w:vAlign w:val="center"/>
          </w:tcPr>
          <w:p w14:paraId="05334D0C" w14:textId="77777777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65" w:type="dxa"/>
            <w:vMerge/>
            <w:vAlign w:val="center"/>
          </w:tcPr>
          <w:p w14:paraId="1C1F8427" w14:textId="77777777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03" w:type="dxa"/>
            <w:vMerge/>
            <w:vAlign w:val="center"/>
          </w:tcPr>
          <w:p w14:paraId="001D87E4" w14:textId="77777777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07F2E064" w14:textId="5AF52476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14:paraId="0B971667" w14:textId="4C4673E2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Extranjerismos y palabras de origen indígena</w:t>
            </w:r>
          </w:p>
        </w:tc>
        <w:tc>
          <w:tcPr>
            <w:tcW w:w="1559" w:type="dxa"/>
            <w:vAlign w:val="center"/>
          </w:tcPr>
          <w:p w14:paraId="0C85AA40" w14:textId="7A223F71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71</w:t>
            </w:r>
          </w:p>
        </w:tc>
        <w:tc>
          <w:tcPr>
            <w:tcW w:w="1417" w:type="dxa"/>
            <w:vAlign w:val="center"/>
          </w:tcPr>
          <w:p w14:paraId="7EE1193C" w14:textId="166C270E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</w:tr>
      <w:tr w:rsidR="00C23928" w:rsidRPr="00EA3050" w14:paraId="3382AFFF" w14:textId="77777777" w:rsidTr="00C23928">
        <w:tc>
          <w:tcPr>
            <w:tcW w:w="726" w:type="dxa"/>
            <w:vMerge w:val="restart"/>
            <w:vAlign w:val="center"/>
          </w:tcPr>
          <w:p w14:paraId="1798FAD0" w14:textId="01CB093B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28</w:t>
            </w:r>
          </w:p>
        </w:tc>
        <w:tc>
          <w:tcPr>
            <w:tcW w:w="1165" w:type="dxa"/>
            <w:vMerge w:val="restart"/>
            <w:vAlign w:val="center"/>
          </w:tcPr>
          <w:p w14:paraId="62DAAD5D" w14:textId="72F36909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Participación social </w:t>
            </w:r>
          </w:p>
        </w:tc>
        <w:tc>
          <w:tcPr>
            <w:tcW w:w="1903" w:type="dxa"/>
            <w:vMerge w:val="restart"/>
            <w:vAlign w:val="center"/>
          </w:tcPr>
          <w:p w14:paraId="7A39C4A3" w14:textId="16DE0DE2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Escribir cartas personales a familiares o amigos</w:t>
            </w:r>
          </w:p>
        </w:tc>
        <w:tc>
          <w:tcPr>
            <w:tcW w:w="4111" w:type="dxa"/>
            <w:vAlign w:val="center"/>
          </w:tcPr>
          <w:p w14:paraId="1539AB16" w14:textId="652DE0C4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14:paraId="606526DC" w14:textId="732F4F3E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Cartas personales</w:t>
            </w:r>
          </w:p>
        </w:tc>
        <w:tc>
          <w:tcPr>
            <w:tcW w:w="1559" w:type="dxa"/>
            <w:vAlign w:val="center"/>
          </w:tcPr>
          <w:p w14:paraId="7F0E64D8" w14:textId="0490D534" w:rsidR="00AA3DF2" w:rsidRPr="00EA3050" w:rsidRDefault="00AA3DF2" w:rsidP="00CD784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72 y 73</w:t>
            </w:r>
          </w:p>
        </w:tc>
        <w:tc>
          <w:tcPr>
            <w:tcW w:w="1417" w:type="dxa"/>
            <w:vAlign w:val="center"/>
          </w:tcPr>
          <w:p w14:paraId="663FAAA7" w14:textId="434FD4BA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147 y 148</w:t>
            </w:r>
          </w:p>
        </w:tc>
      </w:tr>
      <w:tr w:rsidR="00C23928" w:rsidRPr="00EA3050" w14:paraId="3A18CA63" w14:textId="77777777" w:rsidTr="00C23928">
        <w:tc>
          <w:tcPr>
            <w:tcW w:w="726" w:type="dxa"/>
            <w:vMerge/>
            <w:vAlign w:val="center"/>
          </w:tcPr>
          <w:p w14:paraId="30B09F32" w14:textId="77777777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65" w:type="dxa"/>
            <w:vMerge/>
            <w:vAlign w:val="center"/>
          </w:tcPr>
          <w:p w14:paraId="02D8196F" w14:textId="77777777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03" w:type="dxa"/>
            <w:vMerge/>
            <w:vAlign w:val="center"/>
          </w:tcPr>
          <w:p w14:paraId="375469C0" w14:textId="77777777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3C69CDF5" w14:textId="3A3B3F72" w:rsidR="00AA3DF2" w:rsidRPr="00EA3050" w:rsidRDefault="00AA3DF2" w:rsidP="00336B7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Conoce la estructura de los datos de las direcciones postales o electrónicas del destinatario y remitente.</w:t>
            </w:r>
          </w:p>
        </w:tc>
        <w:tc>
          <w:tcPr>
            <w:tcW w:w="3402" w:type="dxa"/>
            <w:vAlign w:val="center"/>
          </w:tcPr>
          <w:p w14:paraId="420F0D5D" w14:textId="50C9ADDE" w:rsidR="00AA3DF2" w:rsidRPr="00EA3050" w:rsidRDefault="00AA3DF2" w:rsidP="00CC612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Destinatario y</w:t>
            </w:r>
            <w:r w:rsidR="00CC6124" w:rsidRPr="00EA3050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remitente</w:t>
            </w:r>
          </w:p>
        </w:tc>
        <w:tc>
          <w:tcPr>
            <w:tcW w:w="1559" w:type="dxa"/>
            <w:vAlign w:val="center"/>
          </w:tcPr>
          <w:p w14:paraId="1CFD3055" w14:textId="68A0BD2F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74</w:t>
            </w:r>
          </w:p>
        </w:tc>
        <w:tc>
          <w:tcPr>
            <w:tcW w:w="1417" w:type="dxa"/>
            <w:vAlign w:val="center"/>
          </w:tcPr>
          <w:p w14:paraId="3833E65A" w14:textId="79869733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149</w:t>
            </w:r>
          </w:p>
        </w:tc>
      </w:tr>
      <w:tr w:rsidR="00C23928" w:rsidRPr="00EA3050" w14:paraId="78E37E00" w14:textId="77777777" w:rsidTr="00C23928">
        <w:tc>
          <w:tcPr>
            <w:tcW w:w="726" w:type="dxa"/>
            <w:vMerge/>
            <w:vAlign w:val="center"/>
          </w:tcPr>
          <w:p w14:paraId="2AF481A7" w14:textId="77777777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65" w:type="dxa"/>
            <w:vMerge/>
            <w:vAlign w:val="center"/>
          </w:tcPr>
          <w:p w14:paraId="011EBAE3" w14:textId="77777777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03" w:type="dxa"/>
            <w:vMerge/>
            <w:vAlign w:val="center"/>
          </w:tcPr>
          <w:p w14:paraId="12F45A6E" w14:textId="77777777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433DD7C6" w14:textId="579AA9EA" w:rsidR="00AA3DF2" w:rsidRPr="00EA3050" w:rsidRDefault="00AA3DF2" w:rsidP="00336B7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palabras y expresiones que indican tiempo y espacio en las cartas personales.</w:t>
            </w:r>
          </w:p>
        </w:tc>
        <w:tc>
          <w:tcPr>
            <w:tcW w:w="3402" w:type="dxa"/>
            <w:vAlign w:val="center"/>
          </w:tcPr>
          <w:p w14:paraId="368B938B" w14:textId="37746C1C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Deícticos</w:t>
            </w:r>
          </w:p>
        </w:tc>
        <w:tc>
          <w:tcPr>
            <w:tcW w:w="1559" w:type="dxa"/>
            <w:vAlign w:val="center"/>
          </w:tcPr>
          <w:p w14:paraId="0397A6C9" w14:textId="3B638BA5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75</w:t>
            </w:r>
          </w:p>
        </w:tc>
        <w:tc>
          <w:tcPr>
            <w:tcW w:w="1417" w:type="dxa"/>
            <w:vAlign w:val="center"/>
          </w:tcPr>
          <w:p w14:paraId="6BE6309A" w14:textId="17B299C6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149 – 151</w:t>
            </w:r>
          </w:p>
        </w:tc>
      </w:tr>
      <w:tr w:rsidR="00C23928" w:rsidRPr="00EA3050" w14:paraId="2D51C929" w14:textId="77777777" w:rsidTr="00C23928">
        <w:tc>
          <w:tcPr>
            <w:tcW w:w="726" w:type="dxa"/>
            <w:vMerge w:val="restart"/>
            <w:vAlign w:val="center"/>
          </w:tcPr>
          <w:p w14:paraId="72D37EF7" w14:textId="6138392D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29</w:t>
            </w:r>
          </w:p>
        </w:tc>
        <w:tc>
          <w:tcPr>
            <w:tcW w:w="1165" w:type="dxa"/>
            <w:vMerge/>
            <w:vAlign w:val="center"/>
          </w:tcPr>
          <w:p w14:paraId="36BAC058" w14:textId="77777777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03" w:type="dxa"/>
            <w:vMerge/>
            <w:vAlign w:val="center"/>
          </w:tcPr>
          <w:p w14:paraId="3571B820" w14:textId="77777777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66B17A64" w14:textId="2AE3A1C5" w:rsidR="00AA3DF2" w:rsidRPr="00EA3050" w:rsidRDefault="00AA3DF2" w:rsidP="007E2A1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Adapta el lenguaje para dirigirse a destinatarios conocidos.</w:t>
            </w:r>
          </w:p>
        </w:tc>
        <w:tc>
          <w:tcPr>
            <w:tcW w:w="3402" w:type="dxa"/>
            <w:vAlign w:val="center"/>
          </w:tcPr>
          <w:p w14:paraId="41B13534" w14:textId="68F9CFB3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Lenguaje según el destinatario</w:t>
            </w:r>
          </w:p>
        </w:tc>
        <w:tc>
          <w:tcPr>
            <w:tcW w:w="1559" w:type="dxa"/>
            <w:vAlign w:val="center"/>
          </w:tcPr>
          <w:p w14:paraId="7785CE9C" w14:textId="1A47D094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76</w:t>
            </w:r>
          </w:p>
        </w:tc>
        <w:tc>
          <w:tcPr>
            <w:tcW w:w="1417" w:type="dxa"/>
            <w:vAlign w:val="center"/>
          </w:tcPr>
          <w:p w14:paraId="63541FB8" w14:textId="3715AC31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150</w:t>
            </w:r>
          </w:p>
        </w:tc>
      </w:tr>
      <w:tr w:rsidR="00C23928" w:rsidRPr="00EA3050" w14:paraId="6F5D69C0" w14:textId="77777777" w:rsidTr="00C23928">
        <w:tc>
          <w:tcPr>
            <w:tcW w:w="726" w:type="dxa"/>
            <w:vMerge/>
            <w:vAlign w:val="center"/>
          </w:tcPr>
          <w:p w14:paraId="24B7B768" w14:textId="77777777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65" w:type="dxa"/>
            <w:vMerge/>
            <w:vAlign w:val="center"/>
          </w:tcPr>
          <w:p w14:paraId="3703DEA2" w14:textId="77777777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03" w:type="dxa"/>
            <w:vMerge/>
            <w:vAlign w:val="center"/>
          </w:tcPr>
          <w:p w14:paraId="2A80BC21" w14:textId="77777777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27BDF836" w14:textId="1B0497FF" w:rsidR="00AA3DF2" w:rsidRPr="00EA3050" w:rsidRDefault="00AA3DF2" w:rsidP="007E2A1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Completa formularios de datos de manera eficaz para obtener un servicio.</w:t>
            </w:r>
          </w:p>
        </w:tc>
        <w:tc>
          <w:tcPr>
            <w:tcW w:w="3402" w:type="dxa"/>
            <w:vAlign w:val="center"/>
          </w:tcPr>
          <w:p w14:paraId="3DE7E843" w14:textId="585336F4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Correo electrónico</w:t>
            </w:r>
          </w:p>
        </w:tc>
        <w:tc>
          <w:tcPr>
            <w:tcW w:w="1559" w:type="dxa"/>
            <w:vAlign w:val="center"/>
          </w:tcPr>
          <w:p w14:paraId="43711D2C" w14:textId="5019876B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77</w:t>
            </w:r>
          </w:p>
        </w:tc>
        <w:tc>
          <w:tcPr>
            <w:tcW w:w="1417" w:type="dxa"/>
            <w:vAlign w:val="center"/>
          </w:tcPr>
          <w:p w14:paraId="6579090F" w14:textId="23B9791B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151 – 154</w:t>
            </w:r>
          </w:p>
        </w:tc>
      </w:tr>
      <w:tr w:rsidR="00C23928" w:rsidRPr="00EA3050" w14:paraId="75400BD5" w14:textId="77777777" w:rsidTr="00C23928">
        <w:tc>
          <w:tcPr>
            <w:tcW w:w="726" w:type="dxa"/>
            <w:vAlign w:val="center"/>
          </w:tcPr>
          <w:p w14:paraId="71E3D091" w14:textId="11A797C6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30</w:t>
            </w:r>
          </w:p>
        </w:tc>
        <w:tc>
          <w:tcPr>
            <w:tcW w:w="1165" w:type="dxa"/>
            <w:vMerge/>
            <w:vAlign w:val="center"/>
          </w:tcPr>
          <w:p w14:paraId="4BC5439C" w14:textId="77777777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03" w:type="dxa"/>
            <w:vMerge/>
            <w:vAlign w:val="center"/>
          </w:tcPr>
          <w:p w14:paraId="69BF981A" w14:textId="77777777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763B14E1" w14:textId="77777777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14:paraId="539CEA1B" w14:textId="2FFA513C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Signos de puntuación</w:t>
            </w:r>
          </w:p>
        </w:tc>
        <w:tc>
          <w:tcPr>
            <w:tcW w:w="1559" w:type="dxa"/>
            <w:vAlign w:val="center"/>
          </w:tcPr>
          <w:p w14:paraId="0A72B7FE" w14:textId="7E6D02E9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78</w:t>
            </w:r>
          </w:p>
        </w:tc>
        <w:tc>
          <w:tcPr>
            <w:tcW w:w="1417" w:type="dxa"/>
            <w:vAlign w:val="center"/>
          </w:tcPr>
          <w:p w14:paraId="6E0948F0" w14:textId="1D67BBC8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152</w:t>
            </w:r>
          </w:p>
        </w:tc>
      </w:tr>
      <w:tr w:rsidR="00C23928" w:rsidRPr="00EA3050" w14:paraId="18C07E4D" w14:textId="77777777" w:rsidTr="00C23928">
        <w:tc>
          <w:tcPr>
            <w:tcW w:w="726" w:type="dxa"/>
            <w:vAlign w:val="center"/>
          </w:tcPr>
          <w:p w14:paraId="6BBA0DA6" w14:textId="3784898B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31</w:t>
            </w:r>
          </w:p>
        </w:tc>
        <w:tc>
          <w:tcPr>
            <w:tcW w:w="1165" w:type="dxa"/>
            <w:vMerge w:val="restart"/>
            <w:vAlign w:val="center"/>
          </w:tcPr>
          <w:p w14:paraId="5BAA929D" w14:textId="59E8EAD5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Literatura</w:t>
            </w:r>
          </w:p>
        </w:tc>
        <w:tc>
          <w:tcPr>
            <w:tcW w:w="1903" w:type="dxa"/>
            <w:vMerge w:val="restart"/>
            <w:vAlign w:val="center"/>
          </w:tcPr>
          <w:p w14:paraId="39C76DDF" w14:textId="05B86473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Escribir poemas para compartir.</w:t>
            </w:r>
          </w:p>
        </w:tc>
        <w:tc>
          <w:tcPr>
            <w:tcW w:w="4111" w:type="dxa"/>
            <w:vAlign w:val="center"/>
          </w:tcPr>
          <w:p w14:paraId="32CEDFE0" w14:textId="16CB5450" w:rsidR="00AA3DF2" w:rsidRPr="00EA3050" w:rsidRDefault="00AA3DF2" w:rsidP="00A1231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Utiliza diversos recursos literarios para crear un efecto poético.</w:t>
            </w:r>
          </w:p>
        </w:tc>
        <w:tc>
          <w:tcPr>
            <w:tcW w:w="3402" w:type="dxa"/>
            <w:vAlign w:val="center"/>
          </w:tcPr>
          <w:p w14:paraId="456F6260" w14:textId="0800EDAA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Verso y prosa</w:t>
            </w:r>
          </w:p>
        </w:tc>
        <w:tc>
          <w:tcPr>
            <w:tcW w:w="1559" w:type="dxa"/>
            <w:vAlign w:val="center"/>
          </w:tcPr>
          <w:p w14:paraId="5D445655" w14:textId="6206C12A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79 y 80</w:t>
            </w:r>
          </w:p>
        </w:tc>
        <w:tc>
          <w:tcPr>
            <w:tcW w:w="1417" w:type="dxa"/>
            <w:vAlign w:val="center"/>
          </w:tcPr>
          <w:p w14:paraId="21B0DAA4" w14:textId="4EEF4668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159 – 166</w:t>
            </w:r>
          </w:p>
        </w:tc>
      </w:tr>
      <w:tr w:rsidR="00C23928" w:rsidRPr="00EA3050" w14:paraId="39D2A607" w14:textId="77777777" w:rsidTr="00C23928">
        <w:tc>
          <w:tcPr>
            <w:tcW w:w="726" w:type="dxa"/>
            <w:vMerge w:val="restart"/>
            <w:vAlign w:val="center"/>
          </w:tcPr>
          <w:p w14:paraId="762DA9CA" w14:textId="3B80DD10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32</w:t>
            </w:r>
          </w:p>
        </w:tc>
        <w:tc>
          <w:tcPr>
            <w:tcW w:w="1165" w:type="dxa"/>
            <w:vMerge/>
            <w:vAlign w:val="center"/>
          </w:tcPr>
          <w:p w14:paraId="50D79202" w14:textId="77777777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03" w:type="dxa"/>
            <w:vMerge/>
            <w:vAlign w:val="center"/>
          </w:tcPr>
          <w:p w14:paraId="790938A8" w14:textId="77777777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3D6F4A08" w14:textId="009A2069" w:rsidR="00AA3DF2" w:rsidRPr="00EA3050" w:rsidRDefault="00AA3DF2" w:rsidP="00C5555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Emplea recursos literarios para expresar sentimientos al escribir poemas.</w:t>
            </w:r>
          </w:p>
          <w:p w14:paraId="71CF6E61" w14:textId="33DA165D" w:rsidR="00AA3DF2" w:rsidRPr="00EA3050" w:rsidRDefault="00AA3DF2" w:rsidP="00C5555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Interpreta el lenguaje figurado al leer poemas.</w:t>
            </w:r>
          </w:p>
        </w:tc>
        <w:tc>
          <w:tcPr>
            <w:tcW w:w="3402" w:type="dxa"/>
            <w:vAlign w:val="center"/>
          </w:tcPr>
          <w:p w14:paraId="3DCA6810" w14:textId="081D3943" w:rsidR="00AA3DF2" w:rsidRPr="00EA3050" w:rsidRDefault="00AA3DF2" w:rsidP="00C5555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Recursos literarios en la poesía</w:t>
            </w:r>
          </w:p>
        </w:tc>
        <w:tc>
          <w:tcPr>
            <w:tcW w:w="1559" w:type="dxa"/>
            <w:vAlign w:val="center"/>
          </w:tcPr>
          <w:p w14:paraId="3E69DB95" w14:textId="3B72E913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81 y 82</w:t>
            </w:r>
          </w:p>
        </w:tc>
        <w:tc>
          <w:tcPr>
            <w:tcW w:w="1417" w:type="dxa"/>
            <w:vAlign w:val="center"/>
          </w:tcPr>
          <w:p w14:paraId="7E19AB6E" w14:textId="2472CB5F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166 y 167</w:t>
            </w:r>
          </w:p>
        </w:tc>
      </w:tr>
      <w:tr w:rsidR="00C23928" w:rsidRPr="00EA3050" w14:paraId="7D873B05" w14:textId="77777777" w:rsidTr="00C23928">
        <w:tc>
          <w:tcPr>
            <w:tcW w:w="726" w:type="dxa"/>
            <w:vMerge/>
            <w:vAlign w:val="center"/>
          </w:tcPr>
          <w:p w14:paraId="694E7005" w14:textId="77777777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65" w:type="dxa"/>
            <w:vMerge/>
            <w:vAlign w:val="center"/>
          </w:tcPr>
          <w:p w14:paraId="012C56EC" w14:textId="77777777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03" w:type="dxa"/>
            <w:vMerge/>
            <w:vAlign w:val="center"/>
          </w:tcPr>
          <w:p w14:paraId="1D0F4CD1" w14:textId="77777777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6F02A06D" w14:textId="77777777" w:rsidR="00AA3DF2" w:rsidRPr="00EA3050" w:rsidRDefault="00AA3DF2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14:paraId="52D16B46" w14:textId="66C4E314" w:rsidR="00AA3DF2" w:rsidRPr="00EA3050" w:rsidRDefault="00AA3DF2" w:rsidP="00C5555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Verbos reflexivos</w:t>
            </w:r>
          </w:p>
        </w:tc>
        <w:tc>
          <w:tcPr>
            <w:tcW w:w="1559" w:type="dxa"/>
            <w:vAlign w:val="center"/>
          </w:tcPr>
          <w:p w14:paraId="5F9495FF" w14:textId="62F0CF5B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83</w:t>
            </w:r>
          </w:p>
        </w:tc>
        <w:tc>
          <w:tcPr>
            <w:tcW w:w="1417" w:type="dxa"/>
            <w:vAlign w:val="center"/>
          </w:tcPr>
          <w:p w14:paraId="624B4AF3" w14:textId="4B4FB9B6" w:rsidR="00AA3DF2" w:rsidRPr="00EA3050" w:rsidRDefault="00AA3DF2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</w:tr>
      <w:tr w:rsidR="00CC6124" w:rsidRPr="00EA3050" w14:paraId="00D06A94" w14:textId="77777777" w:rsidTr="00C23928">
        <w:tc>
          <w:tcPr>
            <w:tcW w:w="726" w:type="dxa"/>
            <w:vAlign w:val="center"/>
          </w:tcPr>
          <w:p w14:paraId="7F2346E2" w14:textId="01D3BF16" w:rsidR="00CC6124" w:rsidRPr="00EA3050" w:rsidRDefault="00CC61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33</w:t>
            </w:r>
          </w:p>
        </w:tc>
        <w:tc>
          <w:tcPr>
            <w:tcW w:w="1165" w:type="dxa"/>
            <w:vMerge w:val="restart"/>
            <w:vAlign w:val="center"/>
          </w:tcPr>
          <w:p w14:paraId="07634DA8" w14:textId="5DB19CA8" w:rsidR="00CC6124" w:rsidRPr="00EA3050" w:rsidRDefault="00CC6124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Participación social</w:t>
            </w:r>
          </w:p>
        </w:tc>
        <w:tc>
          <w:tcPr>
            <w:tcW w:w="1903" w:type="dxa"/>
            <w:vMerge w:val="restart"/>
            <w:vAlign w:val="center"/>
          </w:tcPr>
          <w:p w14:paraId="07A6DBC2" w14:textId="7CF956BB" w:rsidR="00CC6124" w:rsidRPr="00EA3050" w:rsidRDefault="00CC6124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Elaborar un álbum de recuerdos de la primaria</w:t>
            </w:r>
          </w:p>
        </w:tc>
        <w:tc>
          <w:tcPr>
            <w:tcW w:w="4111" w:type="dxa"/>
            <w:vAlign w:val="center"/>
          </w:tcPr>
          <w:p w14:paraId="27495E05" w14:textId="77777777" w:rsidR="00CC6124" w:rsidRPr="00EA3050" w:rsidRDefault="00CC6124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14:paraId="44A8B6AA" w14:textId="1D45B8EF" w:rsidR="00CC6124" w:rsidRPr="00EA3050" w:rsidRDefault="00CC6124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Álbumes</w:t>
            </w:r>
          </w:p>
        </w:tc>
        <w:tc>
          <w:tcPr>
            <w:tcW w:w="1559" w:type="dxa"/>
            <w:vAlign w:val="center"/>
          </w:tcPr>
          <w:p w14:paraId="69286CE6" w14:textId="0A3E7A97" w:rsidR="00CC6124" w:rsidRPr="00EA3050" w:rsidRDefault="00CC61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84 y 85</w:t>
            </w:r>
          </w:p>
        </w:tc>
        <w:tc>
          <w:tcPr>
            <w:tcW w:w="1417" w:type="dxa"/>
            <w:vAlign w:val="center"/>
          </w:tcPr>
          <w:p w14:paraId="4EE6A18D" w14:textId="7B0F47B3" w:rsidR="00CC6124" w:rsidRPr="00EA3050" w:rsidRDefault="00CC61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171 – 174</w:t>
            </w:r>
          </w:p>
        </w:tc>
      </w:tr>
      <w:tr w:rsidR="00CC6124" w:rsidRPr="00EA3050" w14:paraId="355757E8" w14:textId="77777777" w:rsidTr="00C23928">
        <w:tc>
          <w:tcPr>
            <w:tcW w:w="726" w:type="dxa"/>
            <w:vAlign w:val="center"/>
          </w:tcPr>
          <w:p w14:paraId="78BD868B" w14:textId="5892E5F0" w:rsidR="00CC6124" w:rsidRPr="00EA3050" w:rsidRDefault="00CC61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34</w:t>
            </w:r>
          </w:p>
        </w:tc>
        <w:tc>
          <w:tcPr>
            <w:tcW w:w="1165" w:type="dxa"/>
            <w:vMerge/>
            <w:vAlign w:val="center"/>
          </w:tcPr>
          <w:p w14:paraId="19DF7D88" w14:textId="77777777" w:rsidR="00CC6124" w:rsidRPr="00EA3050" w:rsidRDefault="00CC6124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03" w:type="dxa"/>
            <w:vMerge/>
            <w:vAlign w:val="center"/>
          </w:tcPr>
          <w:p w14:paraId="2DDF87C6" w14:textId="77777777" w:rsidR="00CC6124" w:rsidRPr="00EA3050" w:rsidRDefault="00CC6124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736887B3" w14:textId="77777777" w:rsidR="00CC6124" w:rsidRPr="00EA3050" w:rsidRDefault="00CC6124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14:paraId="0C2AD6E4" w14:textId="431ED85B" w:rsidR="00CC6124" w:rsidRPr="00EA3050" w:rsidRDefault="00CC6124" w:rsidP="005B5EA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Descripción de personas y situaciones</w:t>
            </w:r>
          </w:p>
        </w:tc>
        <w:tc>
          <w:tcPr>
            <w:tcW w:w="1559" w:type="dxa"/>
            <w:vAlign w:val="center"/>
          </w:tcPr>
          <w:p w14:paraId="47A1EEC9" w14:textId="115EEF6E" w:rsidR="00CC6124" w:rsidRPr="00EA3050" w:rsidRDefault="00CC61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86</w:t>
            </w:r>
          </w:p>
        </w:tc>
        <w:tc>
          <w:tcPr>
            <w:tcW w:w="1417" w:type="dxa"/>
            <w:vAlign w:val="center"/>
          </w:tcPr>
          <w:p w14:paraId="2A5260C6" w14:textId="021416AC" w:rsidR="00CC6124" w:rsidRPr="00EA3050" w:rsidRDefault="00CC61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174</w:t>
            </w:r>
          </w:p>
        </w:tc>
      </w:tr>
      <w:tr w:rsidR="00CC6124" w:rsidRPr="00EA3050" w14:paraId="2D5D77FC" w14:textId="77777777" w:rsidTr="00C23928">
        <w:tc>
          <w:tcPr>
            <w:tcW w:w="726" w:type="dxa"/>
            <w:vAlign w:val="center"/>
          </w:tcPr>
          <w:p w14:paraId="449839EB" w14:textId="51C51E73" w:rsidR="00CC6124" w:rsidRPr="00EA3050" w:rsidRDefault="00CC61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35 y 36</w:t>
            </w:r>
          </w:p>
        </w:tc>
        <w:tc>
          <w:tcPr>
            <w:tcW w:w="1165" w:type="dxa"/>
            <w:vMerge/>
            <w:vAlign w:val="center"/>
          </w:tcPr>
          <w:p w14:paraId="1EF2B581" w14:textId="77777777" w:rsidR="00CC6124" w:rsidRPr="00EA3050" w:rsidRDefault="00CC6124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03" w:type="dxa"/>
            <w:vMerge/>
            <w:vAlign w:val="center"/>
          </w:tcPr>
          <w:p w14:paraId="6029D421" w14:textId="77777777" w:rsidR="00CC6124" w:rsidRPr="00EA3050" w:rsidRDefault="00CC6124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3E124FD8" w14:textId="5098CCCB" w:rsidR="00CC6124" w:rsidRPr="00EA3050" w:rsidRDefault="00CC6124" w:rsidP="005B5EA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Jerarquiza información en un texto a partir de criterios establecidos.</w:t>
            </w:r>
          </w:p>
          <w:p w14:paraId="3FBBCDA8" w14:textId="10F57961" w:rsidR="00CC6124" w:rsidRPr="00EA3050" w:rsidRDefault="00CC6124" w:rsidP="005B5EA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Organiza un texto por secciones temáticas.</w:t>
            </w:r>
          </w:p>
        </w:tc>
        <w:tc>
          <w:tcPr>
            <w:tcW w:w="3402" w:type="dxa"/>
            <w:vAlign w:val="center"/>
          </w:tcPr>
          <w:p w14:paraId="22CD6D71" w14:textId="135C9BA7" w:rsidR="00CC6124" w:rsidRPr="00EA3050" w:rsidRDefault="00CC6124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Expresiones de inicio y final</w:t>
            </w:r>
          </w:p>
        </w:tc>
        <w:tc>
          <w:tcPr>
            <w:tcW w:w="1559" w:type="dxa"/>
            <w:vAlign w:val="center"/>
          </w:tcPr>
          <w:p w14:paraId="2B4CD4DD" w14:textId="71E5CACB" w:rsidR="00CC6124" w:rsidRPr="00EA3050" w:rsidRDefault="00CC6124" w:rsidP="005B5EA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87 y 88</w:t>
            </w:r>
          </w:p>
        </w:tc>
        <w:tc>
          <w:tcPr>
            <w:tcW w:w="1417" w:type="dxa"/>
            <w:vAlign w:val="center"/>
          </w:tcPr>
          <w:p w14:paraId="3D8EE113" w14:textId="10E47AD4" w:rsidR="00CC6124" w:rsidRPr="00EA3050" w:rsidRDefault="00CC61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</w:tr>
    </w:tbl>
    <w:p w14:paraId="48BAC2CB" w14:textId="7C49DB59" w:rsidR="00CC6124" w:rsidRPr="00EA3050" w:rsidRDefault="00CC6124" w:rsidP="002C3E2C">
      <w:pPr>
        <w:rPr>
          <w:rFonts w:asciiTheme="majorHAnsi" w:hAnsiTheme="majorHAnsi"/>
          <w:b/>
          <w:color w:val="C60046"/>
          <w:sz w:val="48"/>
          <w:szCs w:val="48"/>
        </w:rPr>
      </w:pPr>
    </w:p>
    <w:p w14:paraId="3870E263" w14:textId="77777777" w:rsidR="00CC6124" w:rsidRPr="00EA3050" w:rsidRDefault="00CC6124">
      <w:pPr>
        <w:rPr>
          <w:rFonts w:asciiTheme="majorHAnsi" w:hAnsiTheme="majorHAnsi"/>
          <w:b/>
          <w:color w:val="C60046"/>
          <w:sz w:val="48"/>
          <w:szCs w:val="48"/>
        </w:rPr>
      </w:pPr>
      <w:r w:rsidRPr="00EA3050">
        <w:rPr>
          <w:rFonts w:asciiTheme="majorHAnsi" w:hAnsiTheme="majorHAnsi"/>
          <w:b/>
          <w:color w:val="C60046"/>
          <w:sz w:val="48"/>
          <w:szCs w:val="48"/>
        </w:rPr>
        <w:br w:type="page"/>
      </w:r>
    </w:p>
    <w:p w14:paraId="0D023452" w14:textId="5B8C787C" w:rsidR="002C3E2C" w:rsidRPr="00EA3050" w:rsidRDefault="002C3E2C" w:rsidP="002C3E2C">
      <w:pPr>
        <w:rPr>
          <w:rFonts w:asciiTheme="majorHAnsi" w:hAnsiTheme="majorHAnsi"/>
          <w:b/>
          <w:color w:val="C60046"/>
          <w:sz w:val="48"/>
          <w:szCs w:val="48"/>
        </w:rPr>
      </w:pPr>
      <w:r w:rsidRPr="00EA3050">
        <w:rPr>
          <w:rFonts w:asciiTheme="majorHAnsi" w:hAnsiTheme="majorHAnsi"/>
          <w:b/>
          <w:color w:val="C60046"/>
          <w:sz w:val="48"/>
          <w:szCs w:val="48"/>
        </w:rPr>
        <w:t>Matemáticas</w:t>
      </w:r>
    </w:p>
    <w:p w14:paraId="289DF68C" w14:textId="77777777" w:rsidR="002C3E2C" w:rsidRPr="00EA3050" w:rsidRDefault="002C3E2C" w:rsidP="002C3E2C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4F081AA5" w14:textId="569B6AE7" w:rsidR="002C3E2C" w:rsidRPr="00EA3050" w:rsidRDefault="00CC6124" w:rsidP="002C3E2C">
      <w:pPr>
        <w:rPr>
          <w:rFonts w:asciiTheme="majorHAnsi" w:hAnsiTheme="majorHAnsi"/>
          <w:b/>
          <w:color w:val="C60046"/>
          <w:sz w:val="28"/>
          <w:szCs w:val="28"/>
        </w:rPr>
      </w:pPr>
      <w:r w:rsidRPr="00EA3050">
        <w:rPr>
          <w:rFonts w:asciiTheme="majorHAnsi" w:hAnsiTheme="majorHAnsi"/>
          <w:b/>
          <w:color w:val="C60046"/>
          <w:sz w:val="28"/>
          <w:szCs w:val="28"/>
        </w:rPr>
        <w:t>Primer periodo</w:t>
      </w:r>
    </w:p>
    <w:p w14:paraId="6ACA2F94" w14:textId="77777777" w:rsidR="00751210" w:rsidRPr="00EA3050" w:rsidRDefault="00751210" w:rsidP="002C3E2C">
      <w:pPr>
        <w:rPr>
          <w:rFonts w:asciiTheme="majorHAnsi" w:hAnsiTheme="majorHAnsi"/>
          <w:b/>
          <w:color w:val="C60046"/>
          <w:sz w:val="28"/>
          <w:szCs w:val="28"/>
        </w:rPr>
      </w:pPr>
    </w:p>
    <w:tbl>
      <w:tblPr>
        <w:tblStyle w:val="Tablaconcuadrcula"/>
        <w:tblW w:w="14283" w:type="dxa"/>
        <w:tblLayout w:type="fixed"/>
        <w:tblLook w:val="04A0" w:firstRow="1" w:lastRow="0" w:firstColumn="1" w:lastColumn="0" w:noHBand="0" w:noVBand="1"/>
      </w:tblPr>
      <w:tblGrid>
        <w:gridCol w:w="675"/>
        <w:gridCol w:w="1276"/>
        <w:gridCol w:w="1843"/>
        <w:gridCol w:w="4111"/>
        <w:gridCol w:w="3402"/>
        <w:gridCol w:w="1559"/>
        <w:gridCol w:w="1417"/>
      </w:tblGrid>
      <w:tr w:rsidR="00F97922" w:rsidRPr="00EA3050" w14:paraId="4B4487BA" w14:textId="77777777" w:rsidTr="00F97922">
        <w:trPr>
          <w:tblHeader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2E1736A6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1276" w:type="dxa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4B9844A9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1843" w:type="dxa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2B8EF6BD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5E01679A" w14:textId="69AD40CF" w:rsidR="00AA3DF2" w:rsidRPr="00EA3050" w:rsidRDefault="00AA3DF2" w:rsidP="00E456C8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76F06BF7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Lección Aplicados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1B778BDA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</w:t>
            </w:r>
          </w:p>
          <w:p w14:paraId="543CF32D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1417" w:type="dxa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B70036"/>
            </w:tcBorders>
            <w:shd w:val="clear" w:color="auto" w:fill="B70036"/>
            <w:vAlign w:val="center"/>
          </w:tcPr>
          <w:p w14:paraId="4149E78B" w14:textId="77777777" w:rsidR="00AA3DF2" w:rsidRPr="00EA3050" w:rsidRDefault="00AA3DF2" w:rsidP="00751210">
            <w:pPr>
              <w:ind w:right="34"/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F97922" w:rsidRPr="00EA3050" w14:paraId="5D54DCD2" w14:textId="77777777" w:rsidTr="00F97922">
        <w:trPr>
          <w:trHeight w:val="837"/>
        </w:trPr>
        <w:tc>
          <w:tcPr>
            <w:tcW w:w="675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1F17C84F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  <w:tc>
          <w:tcPr>
            <w:tcW w:w="1276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4923CAA1" w14:textId="5B62CD40" w:rsidR="00AA3DF2" w:rsidRPr="00EA3050" w:rsidRDefault="00AA3DF2" w:rsidP="00CC6124">
            <w:pPr>
              <w:ind w:right="113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Sentido numérico</w:t>
            </w:r>
            <w:r w:rsidR="00CC6124" w:rsidRPr="00EA3050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y pensamiento algebraico</w:t>
            </w:r>
          </w:p>
        </w:tc>
        <w:tc>
          <w:tcPr>
            <w:tcW w:w="1843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7D216444" w14:textId="77777777" w:rsidR="00AA3DF2" w:rsidRPr="00EA3050" w:rsidRDefault="00AA3DF2" w:rsidP="00751210">
            <w:pPr>
              <w:ind w:left="34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Números y sistemas de numeración</w:t>
            </w:r>
          </w:p>
        </w:tc>
        <w:tc>
          <w:tcPr>
            <w:tcW w:w="4111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0510867C" w14:textId="77777777" w:rsidR="00AA3DF2" w:rsidRPr="00EA3050" w:rsidRDefault="00AA3DF2" w:rsidP="00751210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Resuelve problemas que impliquen leer, escribir y comparar números naturales, fraccionarios y decimales, explicitando los criterios de comparación.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603E73C" w14:textId="77777777" w:rsidR="00AA3DF2" w:rsidRPr="00EA3050" w:rsidRDefault="00AA3DF2" w:rsidP="00751210">
            <w:pPr>
              <w:ind w:left="34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Lectura, escritura y comparación de números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7CFA865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  <w:highlight w:val="yellow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90 y 91</w:t>
            </w:r>
          </w:p>
        </w:tc>
        <w:tc>
          <w:tcPr>
            <w:tcW w:w="1417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447BD2DA" w14:textId="08E01724" w:rsidR="00AA3DF2" w:rsidRPr="00EA3050" w:rsidRDefault="00CC6124" w:rsidP="00CC612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10</w:t>
            </w:r>
            <w:r w:rsidR="00AA3DF2" w:rsidRPr="00EA3050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="00AA3DF2" w:rsidRPr="00EA3050">
              <w:rPr>
                <w:rFonts w:asciiTheme="majorHAnsi" w:hAnsiTheme="majorHAnsi"/>
                <w:sz w:val="18"/>
                <w:szCs w:val="18"/>
              </w:rPr>
              <w:t>14</w:t>
            </w:r>
          </w:p>
        </w:tc>
      </w:tr>
      <w:tr w:rsidR="00F97922" w:rsidRPr="00EA3050" w14:paraId="152B5BF4" w14:textId="77777777" w:rsidTr="00F97922">
        <w:trPr>
          <w:trHeight w:val="713"/>
        </w:trPr>
        <w:tc>
          <w:tcPr>
            <w:tcW w:w="675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BA84626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single" w:sz="4" w:space="0" w:color="B70036"/>
              <w:right w:val="single" w:sz="4" w:space="0" w:color="B70036"/>
            </w:tcBorders>
            <w:vAlign w:val="center"/>
          </w:tcPr>
          <w:p w14:paraId="2197DBD3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B70036"/>
              <w:bottom w:val="single" w:sz="4" w:space="0" w:color="A60029"/>
              <w:right w:val="single" w:sz="4" w:space="0" w:color="B70036"/>
            </w:tcBorders>
          </w:tcPr>
          <w:p w14:paraId="59D8F415" w14:textId="77777777" w:rsidR="00AA3DF2" w:rsidRPr="00EA3050" w:rsidRDefault="00AA3DF2" w:rsidP="00751210">
            <w:pPr>
              <w:ind w:left="601" w:hanging="567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4111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</w:tcPr>
          <w:p w14:paraId="7318BFF0" w14:textId="77777777" w:rsidR="00AA3DF2" w:rsidRPr="00EA3050" w:rsidRDefault="00AA3DF2" w:rsidP="00751210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7885320" w14:textId="77777777" w:rsidR="00AA3DF2" w:rsidRPr="00EA3050" w:rsidRDefault="00AA3DF2" w:rsidP="00751210">
            <w:pPr>
              <w:ind w:left="34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Comparación de números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692F9BD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  <w:highlight w:val="yellow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92 y 93</w:t>
            </w:r>
          </w:p>
        </w:tc>
        <w:tc>
          <w:tcPr>
            <w:tcW w:w="1417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F838FAB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F97922" w:rsidRPr="00EA3050" w14:paraId="2E3048E0" w14:textId="77777777" w:rsidTr="00F97922">
        <w:trPr>
          <w:cantSplit/>
          <w:trHeight w:val="1353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B736866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</w:t>
            </w:r>
          </w:p>
        </w:tc>
        <w:tc>
          <w:tcPr>
            <w:tcW w:w="1276" w:type="dxa"/>
            <w:vMerge/>
            <w:tcBorders>
              <w:left w:val="single" w:sz="4" w:space="0" w:color="B70036"/>
              <w:right w:val="single" w:sz="4" w:space="0" w:color="B70036"/>
            </w:tcBorders>
            <w:vAlign w:val="center"/>
          </w:tcPr>
          <w:p w14:paraId="5578D2D7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60029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73D6E61" w14:textId="77777777" w:rsidR="00AA3DF2" w:rsidRPr="00EA3050" w:rsidRDefault="00AA3DF2" w:rsidP="00751210">
            <w:pPr>
              <w:ind w:left="34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Problemas aditivos</w:t>
            </w: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AC044C6" w14:textId="77777777" w:rsidR="00AA3DF2" w:rsidRPr="00EA3050" w:rsidRDefault="00AA3DF2" w:rsidP="00751210">
            <w:pPr>
              <w:ind w:left="34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Resuelve problemas aditivos con números naturales, decimales y fraccionarios que implican dos o más transformaciones.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D1B28FC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Suma o resta de fracciones o decimales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F39B20A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94 y 95</w:t>
            </w:r>
          </w:p>
        </w:tc>
        <w:tc>
          <w:tcPr>
            <w:tcW w:w="1417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3701706" w14:textId="3137D703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15 </w:t>
            </w:r>
            <w:r w:rsidR="00CC6124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18</w:t>
            </w:r>
          </w:p>
        </w:tc>
      </w:tr>
      <w:tr w:rsidR="00F97922" w:rsidRPr="00EA3050" w14:paraId="6FD579C5" w14:textId="77777777" w:rsidTr="00F97922">
        <w:trPr>
          <w:cantSplit/>
          <w:trHeight w:val="1082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D68916B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</w:t>
            </w:r>
          </w:p>
        </w:tc>
        <w:tc>
          <w:tcPr>
            <w:tcW w:w="1276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F9F79C1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</w:tcPr>
          <w:p w14:paraId="240ED0AF" w14:textId="77777777" w:rsidR="00AA3DF2" w:rsidRPr="00EA3050" w:rsidRDefault="00AA3DF2" w:rsidP="00751210">
            <w:pPr>
              <w:ind w:left="601" w:hanging="567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</w:tcPr>
          <w:p w14:paraId="67688EE1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Resuelve problemas que implican multiplicar o dividir números fraccionarios o decimales con números naturales.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13E4E9E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Problemas de multiplicación con fracciones o decimales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B93651D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96 y 97</w:t>
            </w:r>
          </w:p>
        </w:tc>
        <w:tc>
          <w:tcPr>
            <w:tcW w:w="1417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09ADB22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20 y 21</w:t>
            </w:r>
          </w:p>
        </w:tc>
      </w:tr>
      <w:tr w:rsidR="00F97922" w:rsidRPr="00EA3050" w14:paraId="19791E86" w14:textId="77777777" w:rsidTr="00F97922">
        <w:trPr>
          <w:cantSplit/>
          <w:trHeight w:val="1252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BAD7346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4</w:t>
            </w:r>
          </w:p>
        </w:tc>
        <w:tc>
          <w:tcPr>
            <w:tcW w:w="1276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782C363E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Forma, espacio y medida</w:t>
            </w:r>
          </w:p>
        </w:tc>
        <w:tc>
          <w:tcPr>
            <w:tcW w:w="1843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329E56E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Figuras y cuerpos</w:t>
            </w: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9537F03" w14:textId="77777777" w:rsidR="00AA3DF2" w:rsidRPr="00EA3050" w:rsidRDefault="00AA3DF2" w:rsidP="00751210">
            <w:pPr>
              <w:ind w:left="34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Construye figuras simétricas respecto de un eje e identifica las propiedades de la figura original que se conservan.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33C4598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Ejes de simetría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6157085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98 y 99</w:t>
            </w:r>
          </w:p>
        </w:tc>
        <w:tc>
          <w:tcPr>
            <w:tcW w:w="1417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F8A58B0" w14:textId="2E3DA9F3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22 </w:t>
            </w:r>
            <w:r w:rsidR="00CC6124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25</w:t>
            </w:r>
          </w:p>
        </w:tc>
      </w:tr>
      <w:tr w:rsidR="00F97922" w:rsidRPr="00EA3050" w14:paraId="5BFE9020" w14:textId="77777777" w:rsidTr="00F97922">
        <w:trPr>
          <w:cantSplit/>
          <w:trHeight w:val="1012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A60029"/>
              <w:right w:val="single" w:sz="4" w:space="0" w:color="B70036"/>
            </w:tcBorders>
            <w:vAlign w:val="center"/>
          </w:tcPr>
          <w:p w14:paraId="5694B233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5</w:t>
            </w:r>
          </w:p>
        </w:tc>
        <w:tc>
          <w:tcPr>
            <w:tcW w:w="1276" w:type="dxa"/>
            <w:vMerge/>
            <w:tcBorders>
              <w:left w:val="single" w:sz="4" w:space="0" w:color="B70036"/>
              <w:right w:val="single" w:sz="4" w:space="0" w:color="B70036"/>
            </w:tcBorders>
            <w:vAlign w:val="center"/>
          </w:tcPr>
          <w:p w14:paraId="21853F39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FD72861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Ubicación espacial</w:t>
            </w: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C34CD55" w14:textId="77777777" w:rsidR="00AA3DF2" w:rsidRPr="00EA3050" w:rsidRDefault="00AA3DF2" w:rsidP="00751210">
            <w:pPr>
              <w:ind w:left="34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Utiliza el sistema de coordenadas cartesianas para ubicar puntos o trazar figuras en el primer cuadrante.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0B60348" w14:textId="77777777" w:rsidR="00AA3DF2" w:rsidRPr="00EA3050" w:rsidRDefault="00AA3DF2" w:rsidP="00751210">
            <w:pPr>
              <w:ind w:left="34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Elección de códigos para ubicar objetos en una cuadrícula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F01127E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100 y 101</w:t>
            </w:r>
          </w:p>
        </w:tc>
        <w:tc>
          <w:tcPr>
            <w:tcW w:w="1417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72F488A" w14:textId="37ED0DAF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26 </w:t>
            </w:r>
            <w:r w:rsidR="00CC6124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30</w:t>
            </w:r>
          </w:p>
        </w:tc>
      </w:tr>
      <w:tr w:rsidR="00F97922" w:rsidRPr="00EA3050" w14:paraId="4582A335" w14:textId="77777777" w:rsidTr="00F97922">
        <w:trPr>
          <w:cantSplit/>
          <w:trHeight w:val="982"/>
        </w:trPr>
        <w:tc>
          <w:tcPr>
            <w:tcW w:w="675" w:type="dxa"/>
            <w:tcBorders>
              <w:top w:val="single" w:sz="4" w:space="0" w:color="A60029"/>
              <w:left w:val="single" w:sz="4" w:space="0" w:color="B70036"/>
              <w:bottom w:val="single" w:sz="4" w:space="0" w:color="A60029"/>
              <w:right w:val="single" w:sz="4" w:space="0" w:color="B70036"/>
            </w:tcBorders>
            <w:vAlign w:val="center"/>
          </w:tcPr>
          <w:p w14:paraId="4FEC0C17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</w:t>
            </w:r>
          </w:p>
        </w:tc>
        <w:tc>
          <w:tcPr>
            <w:tcW w:w="1276" w:type="dxa"/>
            <w:vMerge/>
            <w:tcBorders>
              <w:left w:val="single" w:sz="4" w:space="0" w:color="B70036"/>
              <w:bottom w:val="single" w:sz="4" w:space="0" w:color="A60029"/>
              <w:right w:val="single" w:sz="4" w:space="0" w:color="B70036"/>
            </w:tcBorders>
            <w:vAlign w:val="center"/>
          </w:tcPr>
          <w:p w14:paraId="2D98C0D9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60029"/>
              <w:left w:val="single" w:sz="4" w:space="0" w:color="B70036"/>
              <w:bottom w:val="single" w:sz="4" w:space="0" w:color="A60029"/>
              <w:right w:val="single" w:sz="4" w:space="0" w:color="B70036"/>
            </w:tcBorders>
            <w:vAlign w:val="center"/>
          </w:tcPr>
          <w:p w14:paraId="582B0D49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Medida</w:t>
            </w: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6A99C2A" w14:textId="77777777" w:rsidR="00AA3DF2" w:rsidRPr="00EA3050" w:rsidRDefault="00AA3DF2" w:rsidP="00751210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Describe rutas y calcula la distancia real de un punto a otro en mapas.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3D8A74A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Cálculo de distancias reales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E9C5F83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102 y 103</w:t>
            </w:r>
          </w:p>
        </w:tc>
        <w:tc>
          <w:tcPr>
            <w:tcW w:w="1417" w:type="dxa"/>
            <w:tcBorders>
              <w:top w:val="single" w:sz="4" w:space="0" w:color="B70036"/>
              <w:left w:val="single" w:sz="4" w:space="0" w:color="B70036"/>
              <w:bottom w:val="single" w:sz="4" w:space="0" w:color="A60029"/>
              <w:right w:val="single" w:sz="4" w:space="0" w:color="B70036"/>
            </w:tcBorders>
            <w:vAlign w:val="center"/>
          </w:tcPr>
          <w:p w14:paraId="100907F3" w14:textId="609A158E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32 </w:t>
            </w:r>
            <w:r w:rsidR="00CC6124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36</w:t>
            </w:r>
          </w:p>
        </w:tc>
      </w:tr>
      <w:tr w:rsidR="00F97922" w:rsidRPr="00EA3050" w14:paraId="0602B5C0" w14:textId="77777777" w:rsidTr="00F97922">
        <w:trPr>
          <w:cantSplit/>
          <w:trHeight w:val="1257"/>
        </w:trPr>
        <w:tc>
          <w:tcPr>
            <w:tcW w:w="675" w:type="dxa"/>
            <w:tcBorders>
              <w:top w:val="single" w:sz="4" w:space="0" w:color="A60029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FBC0F5B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7</w:t>
            </w:r>
          </w:p>
        </w:tc>
        <w:tc>
          <w:tcPr>
            <w:tcW w:w="1276" w:type="dxa"/>
            <w:vMerge w:val="restart"/>
            <w:tcBorders>
              <w:top w:val="single" w:sz="4" w:space="0" w:color="A60029"/>
              <w:left w:val="single" w:sz="4" w:space="0" w:color="B70036"/>
              <w:right w:val="single" w:sz="4" w:space="0" w:color="B70036"/>
            </w:tcBorders>
            <w:vAlign w:val="center"/>
          </w:tcPr>
          <w:p w14:paraId="2CA5ED80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Manejo de la información</w:t>
            </w:r>
          </w:p>
        </w:tc>
        <w:tc>
          <w:tcPr>
            <w:tcW w:w="1843" w:type="dxa"/>
            <w:tcBorders>
              <w:top w:val="single" w:sz="4" w:space="0" w:color="A60029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80779F6" w14:textId="66A07D8D" w:rsidR="00AA3DF2" w:rsidRPr="00EA3050" w:rsidRDefault="00AA3DF2" w:rsidP="00CC6124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Proporcionalidad</w:t>
            </w:r>
            <w:r w:rsidR="00CC6124" w:rsidRPr="00EA3050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y funciones</w:t>
            </w: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1DE94AD" w14:textId="77777777" w:rsidR="00AA3DF2" w:rsidRPr="00EA3050" w:rsidRDefault="00AA3DF2" w:rsidP="00751210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Calcula porcentajes e identifica distintas formas de representación (fracción común, decimal, %).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2FAA78A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Cálculo de porcentajes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624A0F8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104 y 105</w:t>
            </w:r>
          </w:p>
        </w:tc>
        <w:tc>
          <w:tcPr>
            <w:tcW w:w="1417" w:type="dxa"/>
            <w:tcBorders>
              <w:top w:val="single" w:sz="4" w:space="0" w:color="A60029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640261C" w14:textId="4D157F12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36 </w:t>
            </w:r>
            <w:r w:rsidR="00CC6124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38</w:t>
            </w:r>
          </w:p>
        </w:tc>
      </w:tr>
      <w:tr w:rsidR="00F97922" w:rsidRPr="00EA3050" w14:paraId="0EC6FA0C" w14:textId="77777777" w:rsidTr="00CC6124">
        <w:trPr>
          <w:cantSplit/>
          <w:trHeight w:val="899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A60029"/>
              <w:right w:val="single" w:sz="4" w:space="0" w:color="B70036"/>
            </w:tcBorders>
            <w:vAlign w:val="center"/>
          </w:tcPr>
          <w:p w14:paraId="3103355B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8</w:t>
            </w:r>
          </w:p>
        </w:tc>
        <w:tc>
          <w:tcPr>
            <w:tcW w:w="1276" w:type="dxa"/>
            <w:vMerge/>
            <w:tcBorders>
              <w:left w:val="single" w:sz="4" w:space="0" w:color="B70036"/>
              <w:bottom w:val="single" w:sz="4" w:space="0" w:color="A60029"/>
              <w:right w:val="single" w:sz="4" w:space="0" w:color="B70036"/>
            </w:tcBorders>
            <w:vAlign w:val="center"/>
          </w:tcPr>
          <w:p w14:paraId="6322BD26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B70036"/>
              <w:left w:val="single" w:sz="4" w:space="0" w:color="B70036"/>
              <w:bottom w:val="single" w:sz="4" w:space="0" w:color="A60029"/>
              <w:right w:val="single" w:sz="4" w:space="0" w:color="B70036"/>
            </w:tcBorders>
            <w:vAlign w:val="center"/>
          </w:tcPr>
          <w:p w14:paraId="46BF3385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Análisis y representación de datos</w:t>
            </w: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028518E" w14:textId="77777777" w:rsidR="00AA3DF2" w:rsidRPr="00EA3050" w:rsidRDefault="00AA3DF2" w:rsidP="00CC6124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Lee información presentada en gráficas de barras y circulares. Utiliza estos tipos de gráficas para comunicar información.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5CD7F11" w14:textId="2136D396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Lectura de tablas y gráficas circulares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C500DDF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106 y 107</w:t>
            </w:r>
          </w:p>
        </w:tc>
        <w:tc>
          <w:tcPr>
            <w:tcW w:w="1417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630F22A" w14:textId="651B832D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39 </w:t>
            </w:r>
            <w:r w:rsidR="00CC6124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42</w:t>
            </w:r>
          </w:p>
        </w:tc>
      </w:tr>
      <w:tr w:rsidR="00F97922" w:rsidRPr="00EA3050" w14:paraId="16795693" w14:textId="77777777" w:rsidTr="00F97922">
        <w:trPr>
          <w:cantSplit/>
          <w:trHeight w:val="719"/>
        </w:trPr>
        <w:tc>
          <w:tcPr>
            <w:tcW w:w="675" w:type="dxa"/>
            <w:tcBorders>
              <w:top w:val="single" w:sz="4" w:space="0" w:color="A60029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2734819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9</w:t>
            </w:r>
          </w:p>
        </w:tc>
        <w:tc>
          <w:tcPr>
            <w:tcW w:w="1276" w:type="dxa"/>
            <w:vMerge w:val="restart"/>
            <w:tcBorders>
              <w:top w:val="single" w:sz="4" w:space="0" w:color="A60029"/>
              <w:left w:val="single" w:sz="4" w:space="0" w:color="B70036"/>
              <w:right w:val="single" w:sz="4" w:space="0" w:color="B70036"/>
            </w:tcBorders>
            <w:vAlign w:val="center"/>
          </w:tcPr>
          <w:p w14:paraId="1BA1A13B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Sentido numérico y pensamiento algebraico</w:t>
            </w:r>
          </w:p>
        </w:tc>
        <w:tc>
          <w:tcPr>
            <w:tcW w:w="1843" w:type="dxa"/>
            <w:vMerge w:val="restart"/>
            <w:tcBorders>
              <w:top w:val="single" w:sz="4" w:space="0" w:color="A60029"/>
              <w:left w:val="single" w:sz="4" w:space="0" w:color="B70036"/>
              <w:right w:val="single" w:sz="4" w:space="0" w:color="B70036"/>
            </w:tcBorders>
            <w:vAlign w:val="center"/>
          </w:tcPr>
          <w:p w14:paraId="22B3061E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Números y sistemas de numeración</w:t>
            </w:r>
          </w:p>
        </w:tc>
        <w:tc>
          <w:tcPr>
            <w:tcW w:w="4111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48FE616C" w14:textId="77777777" w:rsidR="00AA3DF2" w:rsidRPr="00EA3050" w:rsidRDefault="00AA3DF2" w:rsidP="00751210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Conoce y utiliza las convenciones para representar números fraccionarios y decimales en la recta numérica.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1EC52BC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Números en la recta numérica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BBC8051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108 y 109</w:t>
            </w:r>
          </w:p>
        </w:tc>
        <w:tc>
          <w:tcPr>
            <w:tcW w:w="1417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2993643E" w14:textId="497D7153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44 </w:t>
            </w:r>
            <w:r w:rsidR="00CC6124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47</w:t>
            </w:r>
          </w:p>
        </w:tc>
      </w:tr>
      <w:tr w:rsidR="00F97922" w:rsidRPr="00EA3050" w14:paraId="5A40E57D" w14:textId="77777777" w:rsidTr="00F97922">
        <w:trPr>
          <w:cantSplit/>
          <w:trHeight w:val="652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DCAF1F7" w14:textId="7AC1DE98" w:rsidR="00AA3DF2" w:rsidRPr="00EA3050" w:rsidRDefault="00AA3DF2" w:rsidP="00CC612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10</w:t>
            </w:r>
          </w:p>
        </w:tc>
        <w:tc>
          <w:tcPr>
            <w:tcW w:w="1276" w:type="dxa"/>
            <w:vMerge/>
            <w:tcBorders>
              <w:left w:val="single" w:sz="4" w:space="0" w:color="B70036"/>
              <w:right w:val="single" w:sz="4" w:space="0" w:color="B70036"/>
            </w:tcBorders>
            <w:vAlign w:val="center"/>
          </w:tcPr>
          <w:p w14:paraId="1DB19236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B70036"/>
              <w:right w:val="single" w:sz="4" w:space="0" w:color="B70036"/>
            </w:tcBorders>
            <w:vAlign w:val="center"/>
          </w:tcPr>
          <w:p w14:paraId="4042DBD6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</w:tcPr>
          <w:p w14:paraId="5FF87FC0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B49CEE0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Ubicación de la unidad en la recta numérica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E2CA680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110</w:t>
            </w:r>
          </w:p>
        </w:tc>
        <w:tc>
          <w:tcPr>
            <w:tcW w:w="1417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1FC61CD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F97922" w:rsidRPr="00EA3050" w14:paraId="53B5E559" w14:textId="77777777" w:rsidTr="00F97922">
        <w:trPr>
          <w:cantSplit/>
          <w:trHeight w:val="1129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6B0DB75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</w:t>
            </w:r>
          </w:p>
        </w:tc>
        <w:tc>
          <w:tcPr>
            <w:tcW w:w="1276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9DFD253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</w:tcPr>
          <w:p w14:paraId="2A94842F" w14:textId="77777777" w:rsidR="00AA3DF2" w:rsidRPr="00EA3050" w:rsidRDefault="00AA3DF2" w:rsidP="00751210">
            <w:pPr>
              <w:ind w:left="601" w:hanging="601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B70036"/>
              <w:bottom w:val="single" w:sz="4" w:space="0" w:color="A60029"/>
              <w:right w:val="single" w:sz="4" w:space="0" w:color="B70036"/>
            </w:tcBorders>
            <w:vAlign w:val="center"/>
          </w:tcPr>
          <w:p w14:paraId="1E9FC43C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Resuelve problemas que implican multiplicar o dividir números fraccionarios o decimales con números naturales.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237FE5F" w14:textId="2F22EA19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Multiplicación por múltiplos de 10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35AD049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111 y 112</w:t>
            </w:r>
          </w:p>
        </w:tc>
        <w:tc>
          <w:tcPr>
            <w:tcW w:w="1417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DF539C4" w14:textId="533A1EE9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48 </w:t>
            </w:r>
            <w:r w:rsidR="00CC6124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52</w:t>
            </w:r>
          </w:p>
        </w:tc>
      </w:tr>
      <w:tr w:rsidR="00F97922" w:rsidRPr="00EA3050" w14:paraId="1003114F" w14:textId="77777777" w:rsidTr="00F97922">
        <w:trPr>
          <w:cantSplit/>
          <w:trHeight w:val="693"/>
        </w:trPr>
        <w:tc>
          <w:tcPr>
            <w:tcW w:w="675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042C7CAC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12</w:t>
            </w:r>
          </w:p>
        </w:tc>
        <w:tc>
          <w:tcPr>
            <w:tcW w:w="1276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39B79732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Forma, espacio y medida</w:t>
            </w:r>
          </w:p>
        </w:tc>
        <w:tc>
          <w:tcPr>
            <w:tcW w:w="1843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5330224B" w14:textId="77777777" w:rsidR="00AA3DF2" w:rsidRPr="00EA3050" w:rsidRDefault="00AA3DF2" w:rsidP="00751210">
            <w:pPr>
              <w:ind w:left="601" w:hanging="601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Figuras y cuerpos</w:t>
            </w:r>
          </w:p>
        </w:tc>
        <w:tc>
          <w:tcPr>
            <w:tcW w:w="4111" w:type="dxa"/>
            <w:vMerge w:val="restart"/>
            <w:tcBorders>
              <w:top w:val="single" w:sz="4" w:space="0" w:color="A60029"/>
              <w:left w:val="single" w:sz="4" w:space="0" w:color="B70036"/>
              <w:right w:val="single" w:sz="4" w:space="0" w:color="B70036"/>
            </w:tcBorders>
            <w:vAlign w:val="center"/>
          </w:tcPr>
          <w:p w14:paraId="78A07BDF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Explica las características de diversos cuerpos geométricos (núm. de caras, aristas, etc.), usa el lenguaje formal.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FBD180B" w14:textId="77777777" w:rsidR="00AA3DF2" w:rsidRPr="00EA3050" w:rsidRDefault="00AA3DF2" w:rsidP="00751210">
            <w:pPr>
              <w:ind w:left="601" w:hanging="601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Prismas y pirámides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1BD7DF9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  <w:highlight w:val="yellow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113 y 114</w:t>
            </w:r>
          </w:p>
        </w:tc>
        <w:tc>
          <w:tcPr>
            <w:tcW w:w="1417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7D967492" w14:textId="361C9FED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53 </w:t>
            </w:r>
            <w:r w:rsidR="00CC6124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58</w:t>
            </w:r>
          </w:p>
        </w:tc>
      </w:tr>
      <w:tr w:rsidR="00F97922" w:rsidRPr="00EA3050" w14:paraId="4E1A4C7D" w14:textId="77777777" w:rsidTr="00F97922">
        <w:trPr>
          <w:cantSplit/>
          <w:trHeight w:val="789"/>
        </w:trPr>
        <w:tc>
          <w:tcPr>
            <w:tcW w:w="675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0BBB85F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C9D08F4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F6D3675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BCEFABA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E756B57" w14:textId="77777777" w:rsidR="00AA3DF2" w:rsidRPr="00EA3050" w:rsidRDefault="00AA3DF2" w:rsidP="0075121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Altura en prismas y pirámides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AA97E1C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115 y 116</w:t>
            </w:r>
          </w:p>
        </w:tc>
        <w:tc>
          <w:tcPr>
            <w:tcW w:w="1417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357E5DE" w14:textId="77777777" w:rsidR="00AA3DF2" w:rsidRPr="00EA3050" w:rsidRDefault="00AA3DF2" w:rsidP="00751210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1C3B6826" w14:textId="77777777" w:rsidR="00751210" w:rsidRPr="00EA3050" w:rsidRDefault="00751210" w:rsidP="002C3E2C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69904323" w14:textId="77777777" w:rsidR="00751210" w:rsidRPr="00EA3050" w:rsidRDefault="00751210" w:rsidP="002C3E2C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51EE80D6" w14:textId="77777777" w:rsidR="00E456C8" w:rsidRPr="00EA3050" w:rsidRDefault="00E456C8" w:rsidP="002C3E2C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45D17A7E" w14:textId="77777777" w:rsidR="00E456C8" w:rsidRPr="00EA3050" w:rsidRDefault="00E456C8" w:rsidP="002C3E2C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14B3D491" w14:textId="0F026D17" w:rsidR="00E456C8" w:rsidRPr="00EA3050" w:rsidRDefault="00CC6124" w:rsidP="00E456C8">
      <w:pPr>
        <w:rPr>
          <w:rFonts w:asciiTheme="majorHAnsi" w:hAnsiTheme="majorHAnsi"/>
          <w:b/>
          <w:color w:val="C60046"/>
          <w:sz w:val="28"/>
          <w:szCs w:val="28"/>
        </w:rPr>
      </w:pPr>
      <w:r w:rsidRPr="00EA3050">
        <w:rPr>
          <w:rFonts w:asciiTheme="majorHAnsi" w:hAnsiTheme="majorHAnsi"/>
          <w:b/>
          <w:color w:val="C60046"/>
          <w:sz w:val="28"/>
          <w:szCs w:val="28"/>
        </w:rPr>
        <w:t>Segundo periodo</w:t>
      </w:r>
    </w:p>
    <w:p w14:paraId="2119E629" w14:textId="77777777" w:rsidR="00E456C8" w:rsidRPr="00EA3050" w:rsidRDefault="00E456C8" w:rsidP="00E456C8">
      <w:pPr>
        <w:rPr>
          <w:rFonts w:asciiTheme="majorHAnsi" w:hAnsiTheme="majorHAnsi"/>
          <w:b/>
          <w:color w:val="C60046"/>
          <w:sz w:val="28"/>
          <w:szCs w:val="28"/>
        </w:rPr>
      </w:pPr>
    </w:p>
    <w:tbl>
      <w:tblPr>
        <w:tblStyle w:val="Tablaconcuadrcula"/>
        <w:tblW w:w="14283" w:type="dxa"/>
        <w:tblLayout w:type="fixed"/>
        <w:tblLook w:val="04A0" w:firstRow="1" w:lastRow="0" w:firstColumn="1" w:lastColumn="0" w:noHBand="0" w:noVBand="1"/>
      </w:tblPr>
      <w:tblGrid>
        <w:gridCol w:w="675"/>
        <w:gridCol w:w="1276"/>
        <w:gridCol w:w="1843"/>
        <w:gridCol w:w="4111"/>
        <w:gridCol w:w="3402"/>
        <w:gridCol w:w="1559"/>
        <w:gridCol w:w="1417"/>
      </w:tblGrid>
      <w:tr w:rsidR="00F97922" w:rsidRPr="00EA3050" w14:paraId="17D182B2" w14:textId="77777777" w:rsidTr="00F97922">
        <w:trPr>
          <w:tblHeader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72EABEE6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1276" w:type="dxa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32AA60D6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1843" w:type="dxa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4D51BF25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541EBA45" w14:textId="6349AFD8" w:rsidR="00AA3DF2" w:rsidRPr="00EA3050" w:rsidRDefault="00AA3DF2" w:rsidP="00C529C2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39DCBC03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Lección Aplicados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11D8CF18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</w:t>
            </w:r>
          </w:p>
          <w:p w14:paraId="458D777A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1417" w:type="dxa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B70036"/>
            </w:tcBorders>
            <w:shd w:val="clear" w:color="auto" w:fill="B70036"/>
            <w:vAlign w:val="center"/>
          </w:tcPr>
          <w:p w14:paraId="5F2D6028" w14:textId="77777777" w:rsidR="00AA3DF2" w:rsidRPr="00EA3050" w:rsidRDefault="00AA3DF2" w:rsidP="00C529C2">
            <w:pPr>
              <w:ind w:right="34"/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</w:p>
          <w:p w14:paraId="6ACEBA64" w14:textId="77777777" w:rsidR="00AA3DF2" w:rsidRPr="00EA3050" w:rsidRDefault="00AA3DF2" w:rsidP="00C529C2">
            <w:pPr>
              <w:ind w:right="34"/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libro SEP</w:t>
            </w:r>
          </w:p>
        </w:tc>
      </w:tr>
      <w:tr w:rsidR="00F97922" w:rsidRPr="00EA3050" w14:paraId="009E6B45" w14:textId="77777777" w:rsidTr="00F97922">
        <w:trPr>
          <w:cantSplit/>
          <w:trHeight w:val="1097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B8F9D96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13</w:t>
            </w:r>
          </w:p>
        </w:tc>
        <w:tc>
          <w:tcPr>
            <w:tcW w:w="1276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2F9D62CD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Manejo de la información</w:t>
            </w:r>
          </w:p>
        </w:tc>
        <w:tc>
          <w:tcPr>
            <w:tcW w:w="1843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43E42E1C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Proporcionalidad y funciones</w:t>
            </w:r>
          </w:p>
        </w:tc>
        <w:tc>
          <w:tcPr>
            <w:tcW w:w="4111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23C9C7A2" w14:textId="77777777" w:rsidR="00AA3DF2" w:rsidRPr="00EA3050" w:rsidRDefault="00AA3DF2" w:rsidP="00C529C2">
            <w:pPr>
              <w:ind w:left="33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Calcula porcentajes e identifica distintas formas de representación (fracción común, decimal, %).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EFC5511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Problemas de porcentajes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C84DCDE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117 y 118</w:t>
            </w:r>
          </w:p>
        </w:tc>
        <w:tc>
          <w:tcPr>
            <w:tcW w:w="1417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001A00D4" w14:textId="6CB284CD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59 </w:t>
            </w:r>
            <w:r w:rsidR="00EA3050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61</w:t>
            </w:r>
          </w:p>
        </w:tc>
      </w:tr>
      <w:tr w:rsidR="00F97922" w:rsidRPr="00EA3050" w14:paraId="2C628CE1" w14:textId="77777777" w:rsidTr="00F97922">
        <w:trPr>
          <w:cantSplit/>
          <w:trHeight w:val="826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885F246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</w:t>
            </w:r>
          </w:p>
        </w:tc>
        <w:tc>
          <w:tcPr>
            <w:tcW w:w="1276" w:type="dxa"/>
            <w:vMerge/>
            <w:tcBorders>
              <w:left w:val="single" w:sz="4" w:space="0" w:color="B70036"/>
              <w:right w:val="single" w:sz="4" w:space="0" w:color="B70036"/>
            </w:tcBorders>
            <w:textDirection w:val="btLr"/>
            <w:vAlign w:val="center"/>
          </w:tcPr>
          <w:p w14:paraId="25AC3A7A" w14:textId="77777777" w:rsidR="00AA3DF2" w:rsidRPr="00EA3050" w:rsidRDefault="00AA3DF2" w:rsidP="00C529C2">
            <w:pPr>
              <w:ind w:left="113" w:right="113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B4C2300" w14:textId="77777777" w:rsidR="00AA3DF2" w:rsidRPr="00EA3050" w:rsidRDefault="00AA3DF2" w:rsidP="00C529C2">
            <w:pPr>
              <w:ind w:left="600" w:hanging="600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4111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2E7982F" w14:textId="77777777" w:rsidR="00AA3DF2" w:rsidRPr="00EA3050" w:rsidRDefault="00AA3DF2" w:rsidP="00C529C2">
            <w:pPr>
              <w:ind w:left="600" w:hanging="600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9C60D1A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Cálculo del todo a partir de un porcentaje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646BBAB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119 y 120</w:t>
            </w:r>
          </w:p>
        </w:tc>
        <w:tc>
          <w:tcPr>
            <w:tcW w:w="1417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29A8162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F97922" w:rsidRPr="00EA3050" w14:paraId="56144C03" w14:textId="77777777" w:rsidTr="00F97922">
        <w:trPr>
          <w:cantSplit/>
          <w:trHeight w:val="1184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BC36C61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15</w:t>
            </w:r>
          </w:p>
        </w:tc>
        <w:tc>
          <w:tcPr>
            <w:tcW w:w="1276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textDirection w:val="btLr"/>
            <w:vAlign w:val="center"/>
          </w:tcPr>
          <w:p w14:paraId="73219A81" w14:textId="77777777" w:rsidR="00AA3DF2" w:rsidRPr="00EA3050" w:rsidRDefault="00AA3DF2" w:rsidP="00C529C2">
            <w:pPr>
              <w:ind w:left="113" w:right="113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B313BD3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Análisis y representación de datos</w:t>
            </w: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AD0FC52" w14:textId="77777777" w:rsidR="00AA3DF2" w:rsidRPr="00EA3050" w:rsidRDefault="00AA3DF2" w:rsidP="00C529C2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Resuelve problemas que involucran el uso de medidas de tendencia central (media, mediana y moda).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E6CBA92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Lectura de datos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91BB353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121 y 122</w:t>
            </w:r>
          </w:p>
        </w:tc>
        <w:tc>
          <w:tcPr>
            <w:tcW w:w="1417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6BB2F5A" w14:textId="12EE48F3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62 </w:t>
            </w:r>
            <w:r w:rsidR="00EA3050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70</w:t>
            </w:r>
          </w:p>
        </w:tc>
      </w:tr>
      <w:tr w:rsidR="00F97922" w:rsidRPr="00EA3050" w14:paraId="37EB0826" w14:textId="77777777" w:rsidTr="00F97922">
        <w:trPr>
          <w:cantSplit/>
          <w:trHeight w:val="734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3B4F165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16</w:t>
            </w:r>
          </w:p>
        </w:tc>
        <w:tc>
          <w:tcPr>
            <w:tcW w:w="1276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4B7DE363" w14:textId="6B1FC593" w:rsidR="00AA3DF2" w:rsidRPr="00EA3050" w:rsidRDefault="00AA3DF2" w:rsidP="00CC6124">
            <w:pPr>
              <w:ind w:right="113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Sentido numérico y pensamiento algebraico</w:t>
            </w:r>
          </w:p>
        </w:tc>
        <w:tc>
          <w:tcPr>
            <w:tcW w:w="1843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37891F29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Números y sistemas de numeración</w:t>
            </w:r>
          </w:p>
        </w:tc>
        <w:tc>
          <w:tcPr>
            <w:tcW w:w="4111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227D4BB3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 xml:space="preserve">Conoce y utiliza las convenciones para representar números fraccionarios y decimales </w:t>
            </w:r>
          </w:p>
          <w:p w14:paraId="3BCDE9C5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en la recta numérica.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58DF8F0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Números entre otros dos números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5198142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  <w:highlight w:val="yellow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123 y 124</w:t>
            </w:r>
          </w:p>
        </w:tc>
        <w:tc>
          <w:tcPr>
            <w:tcW w:w="1417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4E80A29C" w14:textId="49BB4A30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72 </w:t>
            </w:r>
            <w:r w:rsidR="00EA3050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74</w:t>
            </w:r>
          </w:p>
        </w:tc>
      </w:tr>
      <w:tr w:rsidR="00F97922" w:rsidRPr="00EA3050" w14:paraId="656A3860" w14:textId="77777777" w:rsidTr="00F97922">
        <w:trPr>
          <w:cantSplit/>
          <w:trHeight w:val="689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EA46C9A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17</w:t>
            </w:r>
          </w:p>
        </w:tc>
        <w:tc>
          <w:tcPr>
            <w:tcW w:w="1276" w:type="dxa"/>
            <w:vMerge/>
            <w:tcBorders>
              <w:left w:val="single" w:sz="4" w:space="0" w:color="B70036"/>
              <w:right w:val="single" w:sz="4" w:space="0" w:color="B70036"/>
            </w:tcBorders>
            <w:textDirection w:val="btLr"/>
            <w:vAlign w:val="center"/>
          </w:tcPr>
          <w:p w14:paraId="14E71EC6" w14:textId="77777777" w:rsidR="00AA3DF2" w:rsidRPr="00EA3050" w:rsidRDefault="00AA3DF2" w:rsidP="00C529C2">
            <w:pPr>
              <w:ind w:right="113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B70036"/>
              <w:right w:val="single" w:sz="4" w:space="0" w:color="B70036"/>
            </w:tcBorders>
            <w:vAlign w:val="center"/>
          </w:tcPr>
          <w:p w14:paraId="019448B5" w14:textId="77777777" w:rsidR="00AA3DF2" w:rsidRPr="00EA3050" w:rsidRDefault="00AA3DF2" w:rsidP="00C529C2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4111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0B5F2C4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F2F06B8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Densidad de números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8AC10F3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  <w:highlight w:val="yellow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125</w:t>
            </w:r>
          </w:p>
        </w:tc>
        <w:tc>
          <w:tcPr>
            <w:tcW w:w="1417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C132473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F97922" w:rsidRPr="00EA3050" w14:paraId="0537B2AA" w14:textId="77777777" w:rsidTr="00F97922">
        <w:trPr>
          <w:cantSplit/>
          <w:trHeight w:val="954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701AA98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18</w:t>
            </w:r>
          </w:p>
        </w:tc>
        <w:tc>
          <w:tcPr>
            <w:tcW w:w="1276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5FA5C63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0B733A3" w14:textId="77777777" w:rsidR="00AA3DF2" w:rsidRPr="00EA3050" w:rsidRDefault="00AA3DF2" w:rsidP="00C529C2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F449663" w14:textId="77777777" w:rsidR="00AA3DF2" w:rsidRPr="00EA3050" w:rsidRDefault="00AA3DF2" w:rsidP="00C529C2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Resuelve problemas utilizando el máximo común divisor y el mínimo común múltiplo.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54A00D9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Múltiplos y divisores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046A754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126 y 127</w:t>
            </w:r>
          </w:p>
        </w:tc>
        <w:tc>
          <w:tcPr>
            <w:tcW w:w="1417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18E253F" w14:textId="485209C1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75 </w:t>
            </w:r>
            <w:r w:rsidR="00EA3050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89</w:t>
            </w:r>
          </w:p>
        </w:tc>
      </w:tr>
      <w:tr w:rsidR="00F97922" w:rsidRPr="00EA3050" w14:paraId="28B2192D" w14:textId="77777777" w:rsidTr="00F97922">
        <w:trPr>
          <w:cantSplit/>
          <w:trHeight w:val="828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4CDCFE4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19</w:t>
            </w:r>
          </w:p>
        </w:tc>
        <w:tc>
          <w:tcPr>
            <w:tcW w:w="1276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26AD3725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Forma, espacio y medida</w:t>
            </w:r>
          </w:p>
        </w:tc>
        <w:tc>
          <w:tcPr>
            <w:tcW w:w="1843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E294DB2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Ubicación espacial</w:t>
            </w: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1969BE6" w14:textId="77777777" w:rsidR="00AA3DF2" w:rsidRPr="00EA3050" w:rsidRDefault="00AA3DF2" w:rsidP="00C529C2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Utiliza el sistema de coordenadas cartesianas para ubicar puntos o trazar figuras en el primer cuadrante.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9E7B885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Ubicación de puntos en el plano cartesiano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70B1DD7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128 y 129</w:t>
            </w:r>
          </w:p>
        </w:tc>
        <w:tc>
          <w:tcPr>
            <w:tcW w:w="1417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08490C0" w14:textId="3AAD3B34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90 </w:t>
            </w:r>
            <w:r w:rsidR="00EA3050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94</w:t>
            </w:r>
          </w:p>
        </w:tc>
      </w:tr>
      <w:tr w:rsidR="00F97922" w:rsidRPr="00EA3050" w14:paraId="05A353C4" w14:textId="77777777" w:rsidTr="00F97922">
        <w:trPr>
          <w:cantSplit/>
          <w:trHeight w:val="908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37C9DE7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20</w:t>
            </w:r>
          </w:p>
        </w:tc>
        <w:tc>
          <w:tcPr>
            <w:tcW w:w="1276" w:type="dxa"/>
            <w:vMerge/>
            <w:tcBorders>
              <w:left w:val="single" w:sz="4" w:space="0" w:color="B70036"/>
              <w:right w:val="single" w:sz="4" w:space="0" w:color="B70036"/>
            </w:tcBorders>
            <w:vAlign w:val="center"/>
          </w:tcPr>
          <w:p w14:paraId="6EC2767D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354895DE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Medida</w:t>
            </w: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CAA3440" w14:textId="77777777" w:rsidR="00AA3DF2" w:rsidRPr="00EA3050" w:rsidRDefault="00AA3DF2" w:rsidP="00C529C2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Resuelve problemas que implican conversiones del Sistema Internacional y el Sistema Inglés de Medidas.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8A3437B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Conversión de unidades del Sistema Inglés al Sistema Internacional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86A22A0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130 y 131</w:t>
            </w:r>
          </w:p>
        </w:tc>
        <w:tc>
          <w:tcPr>
            <w:tcW w:w="1417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ABF3D67" w14:textId="7D959E79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95 </w:t>
            </w:r>
            <w:r w:rsidR="00EA3050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97</w:t>
            </w:r>
          </w:p>
        </w:tc>
      </w:tr>
      <w:tr w:rsidR="00F97922" w:rsidRPr="00EA3050" w14:paraId="21350D32" w14:textId="77777777" w:rsidTr="00F97922">
        <w:trPr>
          <w:cantSplit/>
          <w:trHeight w:val="1942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5D13448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21</w:t>
            </w:r>
          </w:p>
        </w:tc>
        <w:tc>
          <w:tcPr>
            <w:tcW w:w="1276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textDirection w:val="btLr"/>
            <w:vAlign w:val="center"/>
          </w:tcPr>
          <w:p w14:paraId="25CFA332" w14:textId="77777777" w:rsidR="00AA3DF2" w:rsidRPr="00EA3050" w:rsidRDefault="00AA3DF2" w:rsidP="00C529C2">
            <w:pPr>
              <w:ind w:left="113" w:right="113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9B4845D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D46BD67" w14:textId="77777777" w:rsidR="00AA3DF2" w:rsidRPr="00EA3050" w:rsidRDefault="00AA3DF2" w:rsidP="00C529C2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Resuelve problemas en los que sea necesario calcular cualquiera de las variables de las fórmulas para obtener el volumen de cubos, prismas y pirámides rectos. Establece relaciones de variación entre dichos términos.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DDCD52F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Comparación de volúmenes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DAEFF45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132 y 133</w:t>
            </w:r>
          </w:p>
        </w:tc>
        <w:tc>
          <w:tcPr>
            <w:tcW w:w="1417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D83B7F5" w14:textId="05DE069C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  <w:highlight w:val="yellow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98 </w:t>
            </w:r>
            <w:r w:rsidR="00EA3050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100</w:t>
            </w:r>
          </w:p>
        </w:tc>
      </w:tr>
      <w:tr w:rsidR="00F97922" w:rsidRPr="00EA3050" w14:paraId="65CF7D71" w14:textId="77777777" w:rsidTr="00F97922">
        <w:trPr>
          <w:cantSplit/>
          <w:trHeight w:val="813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B47ECD1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22</w:t>
            </w:r>
          </w:p>
        </w:tc>
        <w:tc>
          <w:tcPr>
            <w:tcW w:w="1276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6154C37F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Manejo de la información</w:t>
            </w:r>
          </w:p>
        </w:tc>
        <w:tc>
          <w:tcPr>
            <w:tcW w:w="1843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BDCDA79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Proporcionalidad y funciones</w:t>
            </w: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2B606AF" w14:textId="77777777" w:rsidR="00AA3DF2" w:rsidRPr="00EA3050" w:rsidRDefault="00AA3DF2" w:rsidP="00C529C2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Resuelve problemas que implican comparar dos o más razones.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C2B404B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Comparación de razones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D0BF6BE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134 y 135</w:t>
            </w:r>
          </w:p>
        </w:tc>
        <w:tc>
          <w:tcPr>
            <w:tcW w:w="1417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F059FC8" w14:textId="515C83AF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  <w:highlight w:val="yellow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101 </w:t>
            </w:r>
            <w:r w:rsidR="00EA3050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103</w:t>
            </w:r>
          </w:p>
        </w:tc>
      </w:tr>
      <w:tr w:rsidR="00F97922" w:rsidRPr="00EA3050" w14:paraId="01575716" w14:textId="77777777" w:rsidTr="00F97922">
        <w:trPr>
          <w:cantSplit/>
          <w:trHeight w:val="967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40C4452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23</w:t>
            </w:r>
          </w:p>
        </w:tc>
        <w:tc>
          <w:tcPr>
            <w:tcW w:w="1276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5A5E9B0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902CDFF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Análisis y representación de datos</w:t>
            </w: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BA566EF" w14:textId="77777777" w:rsidR="00AA3DF2" w:rsidRPr="00EA3050" w:rsidRDefault="00AA3DF2" w:rsidP="00C529C2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Resuelve problemas que involucran el uso de medidas de tendencia central (media, mediana y moda).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36ABA9D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Lectura de datos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AF1CD82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136 y 137</w:t>
            </w:r>
          </w:p>
        </w:tc>
        <w:tc>
          <w:tcPr>
            <w:tcW w:w="1417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965CC31" w14:textId="314F2C9C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104 </w:t>
            </w:r>
            <w:r w:rsidR="00EA3050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110</w:t>
            </w:r>
          </w:p>
        </w:tc>
      </w:tr>
      <w:tr w:rsidR="00F97922" w:rsidRPr="00EA3050" w14:paraId="6D266D7E" w14:textId="77777777" w:rsidTr="00F97922">
        <w:trPr>
          <w:cantSplit/>
          <w:trHeight w:val="826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EB48DF5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24</w:t>
            </w:r>
          </w:p>
        </w:tc>
        <w:tc>
          <w:tcPr>
            <w:tcW w:w="1276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3FB6B4DD" w14:textId="77777777" w:rsidR="00AA3DF2" w:rsidRPr="00EA3050" w:rsidRDefault="00AA3DF2" w:rsidP="00C529C2">
            <w:pPr>
              <w:ind w:right="113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Sentido numérico y pensamiento algebraico</w:t>
            </w:r>
          </w:p>
        </w:tc>
        <w:tc>
          <w:tcPr>
            <w:tcW w:w="1843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5F4564DA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Números y sistemas de numeración</w:t>
            </w:r>
          </w:p>
        </w:tc>
        <w:tc>
          <w:tcPr>
            <w:tcW w:w="4111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043AEA32" w14:textId="77777777" w:rsidR="00AA3DF2" w:rsidRPr="00EA3050" w:rsidRDefault="00AA3DF2" w:rsidP="00C529C2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Convierte números fraccionarios a decimales y viceversa.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3374253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 decimal a fracción y de fracción a decimal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D32C58C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138 y 139</w:t>
            </w:r>
          </w:p>
        </w:tc>
        <w:tc>
          <w:tcPr>
            <w:tcW w:w="1417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0FD157EA" w14:textId="56C48EAD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112 </w:t>
            </w:r>
            <w:r w:rsidR="00EA3050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114</w:t>
            </w:r>
          </w:p>
        </w:tc>
      </w:tr>
      <w:tr w:rsidR="00F97922" w:rsidRPr="00EA3050" w14:paraId="0D935E35" w14:textId="77777777" w:rsidTr="00F97922">
        <w:trPr>
          <w:cantSplit/>
          <w:trHeight w:val="901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6437188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25</w:t>
            </w:r>
          </w:p>
        </w:tc>
        <w:tc>
          <w:tcPr>
            <w:tcW w:w="1276" w:type="dxa"/>
            <w:vMerge/>
            <w:tcBorders>
              <w:left w:val="single" w:sz="4" w:space="0" w:color="B70036"/>
              <w:right w:val="single" w:sz="4" w:space="0" w:color="B70036"/>
            </w:tcBorders>
            <w:vAlign w:val="center"/>
          </w:tcPr>
          <w:p w14:paraId="14676ADD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B70036"/>
              <w:right w:val="single" w:sz="4" w:space="0" w:color="B70036"/>
            </w:tcBorders>
            <w:vAlign w:val="center"/>
          </w:tcPr>
          <w:p w14:paraId="5E7B6EE2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059C2B2" w14:textId="77777777" w:rsidR="00AA3DF2" w:rsidRPr="00EA3050" w:rsidRDefault="00AA3DF2" w:rsidP="00C529C2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E8F0466" w14:textId="34A3FB32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Conversión de fracción no decimal a número decimal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307B179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140</w:t>
            </w:r>
          </w:p>
        </w:tc>
        <w:tc>
          <w:tcPr>
            <w:tcW w:w="1417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93050AA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F97922" w:rsidRPr="00EA3050" w14:paraId="51085726" w14:textId="77777777" w:rsidTr="00F97922">
        <w:trPr>
          <w:cantSplit/>
          <w:trHeight w:val="1272"/>
        </w:trPr>
        <w:tc>
          <w:tcPr>
            <w:tcW w:w="675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6991BF90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26</w:t>
            </w:r>
          </w:p>
        </w:tc>
        <w:tc>
          <w:tcPr>
            <w:tcW w:w="1276" w:type="dxa"/>
            <w:vMerge/>
            <w:tcBorders>
              <w:left w:val="single" w:sz="4" w:space="0" w:color="B70036"/>
              <w:right w:val="single" w:sz="4" w:space="0" w:color="B70036"/>
            </w:tcBorders>
            <w:textDirection w:val="btLr"/>
            <w:vAlign w:val="center"/>
          </w:tcPr>
          <w:p w14:paraId="176EECE1" w14:textId="77777777" w:rsidR="00AA3DF2" w:rsidRPr="00EA3050" w:rsidRDefault="00AA3DF2" w:rsidP="00C529C2">
            <w:pPr>
              <w:ind w:left="113" w:right="113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B70036"/>
              <w:right w:val="single" w:sz="4" w:space="0" w:color="B70036"/>
            </w:tcBorders>
            <w:vAlign w:val="center"/>
          </w:tcPr>
          <w:p w14:paraId="158226FE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3D1E9B0A" w14:textId="77777777" w:rsidR="00AA3DF2" w:rsidRPr="00EA3050" w:rsidRDefault="00AA3DF2" w:rsidP="00C529C2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Resuelve problemas que implican identificar la regularidad de sucesiones con progresión aritmética, geométrica o especial.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A2EB462" w14:textId="20762434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Sucesiones aritméticas, geométricas y especiales 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0D5DE35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141 y 142</w:t>
            </w:r>
          </w:p>
        </w:tc>
        <w:tc>
          <w:tcPr>
            <w:tcW w:w="1417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47BA4C27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115 y 116</w:t>
            </w:r>
          </w:p>
        </w:tc>
      </w:tr>
      <w:tr w:rsidR="00F97922" w:rsidRPr="00EA3050" w14:paraId="11D30DA8" w14:textId="77777777" w:rsidTr="00F97922">
        <w:trPr>
          <w:cantSplit/>
          <w:trHeight w:val="849"/>
        </w:trPr>
        <w:tc>
          <w:tcPr>
            <w:tcW w:w="675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804249F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textDirection w:val="btLr"/>
            <w:vAlign w:val="center"/>
          </w:tcPr>
          <w:p w14:paraId="61FDBD1A" w14:textId="77777777" w:rsidR="00AA3DF2" w:rsidRPr="00EA3050" w:rsidRDefault="00AA3DF2" w:rsidP="00C529C2">
            <w:pPr>
              <w:ind w:left="113" w:right="113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E4C8A60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9656F59" w14:textId="77777777" w:rsidR="00AA3DF2" w:rsidRPr="00EA3050" w:rsidRDefault="00AA3DF2" w:rsidP="00C529C2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36D8772" w14:textId="0A745B46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Construcción de sucesiones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8299A31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143</w:t>
            </w:r>
          </w:p>
        </w:tc>
        <w:tc>
          <w:tcPr>
            <w:tcW w:w="1417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F0D0704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799F64CB" w14:textId="77777777" w:rsidR="00E456C8" w:rsidRPr="00EA3050" w:rsidRDefault="00E456C8" w:rsidP="00E456C8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4FD0B4C5" w14:textId="77777777" w:rsidR="00E456C8" w:rsidRPr="00EA3050" w:rsidRDefault="00E456C8" w:rsidP="002C3E2C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04F31837" w14:textId="77777777" w:rsidR="002C3E2C" w:rsidRPr="00EA3050" w:rsidRDefault="002C3E2C" w:rsidP="002C3E2C">
      <w:pPr>
        <w:rPr>
          <w:rFonts w:asciiTheme="majorHAnsi" w:hAnsiTheme="majorHAnsi"/>
          <w:color w:val="C60046"/>
          <w:sz w:val="28"/>
          <w:szCs w:val="28"/>
        </w:rPr>
      </w:pPr>
    </w:p>
    <w:p w14:paraId="4947EACB" w14:textId="4960DA69" w:rsidR="00C529C2" w:rsidRPr="00EA3050" w:rsidRDefault="00EA3050" w:rsidP="00C529C2">
      <w:pPr>
        <w:rPr>
          <w:rFonts w:asciiTheme="majorHAnsi" w:hAnsiTheme="majorHAnsi"/>
          <w:b/>
          <w:color w:val="C60046"/>
          <w:sz w:val="28"/>
          <w:szCs w:val="28"/>
        </w:rPr>
      </w:pPr>
      <w:r w:rsidRPr="00EA3050">
        <w:rPr>
          <w:rFonts w:asciiTheme="majorHAnsi" w:hAnsiTheme="majorHAnsi"/>
          <w:b/>
          <w:color w:val="C60046"/>
          <w:sz w:val="28"/>
          <w:szCs w:val="28"/>
        </w:rPr>
        <w:t>Tercer periodo</w:t>
      </w:r>
    </w:p>
    <w:p w14:paraId="7A00C11C" w14:textId="77777777" w:rsidR="00E63E39" w:rsidRPr="00EA3050" w:rsidRDefault="00E63E39" w:rsidP="00C529C2">
      <w:pPr>
        <w:rPr>
          <w:rFonts w:asciiTheme="majorHAnsi" w:hAnsiTheme="majorHAnsi"/>
          <w:b/>
          <w:color w:val="C60046"/>
          <w:sz w:val="28"/>
          <w:szCs w:val="28"/>
        </w:rPr>
      </w:pPr>
    </w:p>
    <w:tbl>
      <w:tblPr>
        <w:tblStyle w:val="Tablaconcuadrcula"/>
        <w:tblpPr w:leftFromText="141" w:rightFromText="141" w:vertAnchor="text" w:tblpY="1"/>
        <w:tblOverlap w:val="never"/>
        <w:tblW w:w="14283" w:type="dxa"/>
        <w:tblLayout w:type="fixed"/>
        <w:tblLook w:val="04A0" w:firstRow="1" w:lastRow="0" w:firstColumn="1" w:lastColumn="0" w:noHBand="0" w:noVBand="1"/>
      </w:tblPr>
      <w:tblGrid>
        <w:gridCol w:w="675"/>
        <w:gridCol w:w="1276"/>
        <w:gridCol w:w="1843"/>
        <w:gridCol w:w="4111"/>
        <w:gridCol w:w="3402"/>
        <w:gridCol w:w="1559"/>
        <w:gridCol w:w="1417"/>
      </w:tblGrid>
      <w:tr w:rsidR="00F97922" w:rsidRPr="00EA3050" w14:paraId="6D53038E" w14:textId="77777777" w:rsidTr="00F97922">
        <w:trPr>
          <w:tblHeader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7F27EDDB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1276" w:type="dxa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39DCD9D4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1843" w:type="dxa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689D69D0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79F13B8F" w14:textId="3FDB2229" w:rsidR="00AA3DF2" w:rsidRPr="00EA3050" w:rsidRDefault="00AA3DF2" w:rsidP="00C529C2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3686C57A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Lección Aplicados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FFFFFF" w:themeColor="background1"/>
            </w:tcBorders>
            <w:shd w:val="clear" w:color="auto" w:fill="B70036"/>
            <w:vAlign w:val="center"/>
          </w:tcPr>
          <w:p w14:paraId="5B2F25EA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</w:t>
            </w:r>
          </w:p>
          <w:p w14:paraId="3ACE6F54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1417" w:type="dxa"/>
            <w:tcBorders>
              <w:top w:val="single" w:sz="4" w:space="0" w:color="B70036"/>
              <w:left w:val="single" w:sz="4" w:space="0" w:color="FFFFFF" w:themeColor="background1"/>
              <w:bottom w:val="single" w:sz="4" w:space="0" w:color="B70036"/>
              <w:right w:val="single" w:sz="4" w:space="0" w:color="B70036"/>
            </w:tcBorders>
            <w:shd w:val="clear" w:color="auto" w:fill="B70036"/>
            <w:vAlign w:val="center"/>
          </w:tcPr>
          <w:p w14:paraId="1C91C3E2" w14:textId="77777777" w:rsidR="00AA3DF2" w:rsidRPr="00EA3050" w:rsidRDefault="00AA3DF2" w:rsidP="00C529C2">
            <w:pPr>
              <w:ind w:right="34"/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</w:p>
          <w:p w14:paraId="1F146AD4" w14:textId="5847FDFD" w:rsidR="00AA3DF2" w:rsidRPr="00EA3050" w:rsidRDefault="00AA3DF2" w:rsidP="00C529C2">
            <w:pPr>
              <w:ind w:right="34"/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libro SEP</w:t>
            </w:r>
          </w:p>
        </w:tc>
      </w:tr>
      <w:tr w:rsidR="00F97922" w:rsidRPr="00EA3050" w14:paraId="3081308A" w14:textId="77777777" w:rsidTr="00F97922">
        <w:trPr>
          <w:trHeight w:val="720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4BC55CD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27</w:t>
            </w:r>
          </w:p>
        </w:tc>
        <w:tc>
          <w:tcPr>
            <w:tcW w:w="1276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8344CA6" w14:textId="77777777" w:rsidR="00AA3DF2" w:rsidRPr="00EA3050" w:rsidRDefault="00AA3DF2" w:rsidP="00C529C2">
            <w:pPr>
              <w:ind w:right="113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Sentido numérico y pensamiento algebraico</w:t>
            </w:r>
          </w:p>
        </w:tc>
        <w:tc>
          <w:tcPr>
            <w:tcW w:w="1843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96D5878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Problemas multiplicativos</w:t>
            </w: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</w:tcPr>
          <w:p w14:paraId="32E7B71B" w14:textId="77777777" w:rsidR="00AA3DF2" w:rsidRPr="00EA3050" w:rsidRDefault="00AA3DF2" w:rsidP="00C529C2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Resuelve problemas que implican multiplicar o dividir números fraccionarios o decimales con números naturales.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E685388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Cálculo de la fracción de un número natural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CDA9A6C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144 y 145</w:t>
            </w:r>
          </w:p>
        </w:tc>
        <w:tc>
          <w:tcPr>
            <w:tcW w:w="1417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962DB3C" w14:textId="77A1555A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117 </w:t>
            </w:r>
            <w:r w:rsidR="00EA3050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120</w:t>
            </w:r>
          </w:p>
        </w:tc>
      </w:tr>
      <w:tr w:rsidR="00F97922" w:rsidRPr="00EA3050" w14:paraId="3E988B18" w14:textId="77777777" w:rsidTr="00F97922">
        <w:trPr>
          <w:trHeight w:val="1055"/>
        </w:trPr>
        <w:tc>
          <w:tcPr>
            <w:tcW w:w="675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672FEA42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28</w:t>
            </w:r>
          </w:p>
        </w:tc>
        <w:tc>
          <w:tcPr>
            <w:tcW w:w="1276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343AD4CC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Forma, espacio y medida</w:t>
            </w:r>
          </w:p>
        </w:tc>
        <w:tc>
          <w:tcPr>
            <w:tcW w:w="1843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0026263" w14:textId="77777777" w:rsidR="00AA3DF2" w:rsidRPr="00EA3050" w:rsidRDefault="00AA3DF2" w:rsidP="00C529C2">
            <w:pPr>
              <w:ind w:left="600" w:hanging="600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Figuras y cuerpos</w:t>
            </w: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685465C" w14:textId="77777777" w:rsidR="00AA3DF2" w:rsidRPr="00EA3050" w:rsidRDefault="00AA3DF2" w:rsidP="00C529C2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Explica las características de diversos cuerpos geométricos (núm. de caras, aristas, etc.), usa el lenguaje formal.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1E8FB75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Desarrollos planos de cuerpos geométricos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D84334B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146 y 147</w:t>
            </w:r>
          </w:p>
        </w:tc>
        <w:tc>
          <w:tcPr>
            <w:tcW w:w="1417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53B0BEE7" w14:textId="566F54A1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121 </w:t>
            </w:r>
            <w:r w:rsidR="00EA3050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126</w:t>
            </w:r>
          </w:p>
        </w:tc>
      </w:tr>
      <w:tr w:rsidR="00F97922" w:rsidRPr="00EA3050" w14:paraId="214A2963" w14:textId="77777777" w:rsidTr="00F97922">
        <w:trPr>
          <w:cantSplit/>
          <w:trHeight w:val="829"/>
        </w:trPr>
        <w:tc>
          <w:tcPr>
            <w:tcW w:w="675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D1CF620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single" w:sz="4" w:space="0" w:color="B70036"/>
              <w:right w:val="single" w:sz="4" w:space="0" w:color="B70036"/>
            </w:tcBorders>
            <w:textDirection w:val="btLr"/>
            <w:vAlign w:val="center"/>
          </w:tcPr>
          <w:p w14:paraId="5B1B24BB" w14:textId="77777777" w:rsidR="00AA3DF2" w:rsidRPr="00EA3050" w:rsidRDefault="00AA3DF2" w:rsidP="00C529C2">
            <w:pPr>
              <w:ind w:left="113" w:right="113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3B5D048F" w14:textId="77777777" w:rsidR="00AA3DF2" w:rsidRPr="00EA3050" w:rsidRDefault="00AA3DF2" w:rsidP="00C529C2">
            <w:pPr>
              <w:ind w:left="600" w:hanging="567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Medida</w:t>
            </w: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A84A7A1" w14:textId="77777777" w:rsidR="00AA3DF2" w:rsidRPr="00EA3050" w:rsidRDefault="00AA3DF2" w:rsidP="00C529C2">
            <w:pPr>
              <w:ind w:left="33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Resuelve problemas que impliquen calcular el área y el perímetro del círculo.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E1FC8D8" w14:textId="77777777" w:rsidR="00AA3DF2" w:rsidRPr="00EA3050" w:rsidRDefault="00AA3DF2" w:rsidP="00C529C2">
            <w:pPr>
              <w:ind w:left="33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Longitud de la circunferencia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5CB4FDF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148 y 149</w:t>
            </w:r>
          </w:p>
        </w:tc>
        <w:tc>
          <w:tcPr>
            <w:tcW w:w="1417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3C4003E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F97922" w:rsidRPr="00EA3050" w14:paraId="622ED1F0" w14:textId="77777777" w:rsidTr="00F97922">
        <w:trPr>
          <w:cantSplit/>
          <w:trHeight w:val="1563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5226CCB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29</w:t>
            </w:r>
          </w:p>
        </w:tc>
        <w:tc>
          <w:tcPr>
            <w:tcW w:w="1276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textDirection w:val="btLr"/>
            <w:vAlign w:val="center"/>
          </w:tcPr>
          <w:p w14:paraId="04B47992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</w:tcPr>
          <w:p w14:paraId="1AA89701" w14:textId="77777777" w:rsidR="00AA3DF2" w:rsidRPr="00EA3050" w:rsidRDefault="00AA3DF2" w:rsidP="00C529C2">
            <w:pPr>
              <w:ind w:left="567" w:hanging="567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0B5C758" w14:textId="77777777" w:rsidR="00AA3DF2" w:rsidRPr="00EA3050" w:rsidRDefault="00AA3DF2" w:rsidP="00E63E3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Resuelve problemas en los que sea necesario calcular cualquiera de las variables de las fórmulas para obtener el volumen de cubos, prismas y pirámides rectos. Establece relaciones de variación entre dichos términos.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8AD6DD5" w14:textId="77777777" w:rsidR="00AA3DF2" w:rsidRPr="00EA3050" w:rsidRDefault="00AA3DF2" w:rsidP="00C529C2">
            <w:pPr>
              <w:ind w:left="567" w:hanging="567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Volumen de prismas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ED81DE2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150 y 151</w:t>
            </w:r>
          </w:p>
        </w:tc>
        <w:tc>
          <w:tcPr>
            <w:tcW w:w="1417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3FF3F5E" w14:textId="2FA99E56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127 </w:t>
            </w:r>
            <w:r w:rsidR="00EA3050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129</w:t>
            </w:r>
          </w:p>
        </w:tc>
      </w:tr>
      <w:tr w:rsidR="00F97922" w:rsidRPr="00EA3050" w14:paraId="52022B84" w14:textId="77777777" w:rsidTr="00F97922">
        <w:trPr>
          <w:cantSplit/>
          <w:trHeight w:val="409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938C765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30</w:t>
            </w:r>
          </w:p>
        </w:tc>
        <w:tc>
          <w:tcPr>
            <w:tcW w:w="1276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246340C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Manejo de la información</w:t>
            </w:r>
          </w:p>
        </w:tc>
        <w:tc>
          <w:tcPr>
            <w:tcW w:w="1843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A479FB3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Proporcionalidad y funciones</w:t>
            </w: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8C69315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Resuelve problemas que implican comparar dos o más razones.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5056C89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Comparación de razones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2A84567A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152 y 153</w:t>
            </w:r>
          </w:p>
        </w:tc>
        <w:tc>
          <w:tcPr>
            <w:tcW w:w="1417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1F65406" w14:textId="4DA0EA6C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130 </w:t>
            </w:r>
            <w:r w:rsidR="00EA3050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132</w:t>
            </w:r>
          </w:p>
        </w:tc>
      </w:tr>
      <w:tr w:rsidR="00F97922" w:rsidRPr="00EA3050" w14:paraId="272D06D2" w14:textId="77777777" w:rsidTr="00F97922">
        <w:trPr>
          <w:cantSplit/>
          <w:trHeight w:val="499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84C4FC7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31</w:t>
            </w:r>
          </w:p>
        </w:tc>
        <w:tc>
          <w:tcPr>
            <w:tcW w:w="1276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629D638D" w14:textId="699B8598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Sentido numérico y pensamiento algebraico</w:t>
            </w:r>
          </w:p>
        </w:tc>
        <w:tc>
          <w:tcPr>
            <w:tcW w:w="1843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4B010565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Números y sistemas de numeración</w:t>
            </w:r>
          </w:p>
        </w:tc>
        <w:tc>
          <w:tcPr>
            <w:tcW w:w="4111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0138C01F" w14:textId="77777777" w:rsidR="00AA3DF2" w:rsidRPr="00EA3050" w:rsidRDefault="00AA3DF2" w:rsidP="00C529C2">
            <w:pPr>
              <w:ind w:left="33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Resuelve problemas utilizando el máximo común divisor y el mínimo común múltiplo.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92F2339" w14:textId="77777777" w:rsidR="00AA3DF2" w:rsidRPr="00EA3050" w:rsidRDefault="00AA3DF2" w:rsidP="00C529C2">
            <w:pPr>
              <w:ind w:left="33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Mínimo común múltiplo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5977680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154 y 155</w:t>
            </w:r>
          </w:p>
        </w:tc>
        <w:tc>
          <w:tcPr>
            <w:tcW w:w="1417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0EA9E7C4" w14:textId="18B2B919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134 </w:t>
            </w:r>
            <w:r w:rsidR="00EA3050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139</w:t>
            </w:r>
          </w:p>
        </w:tc>
      </w:tr>
      <w:tr w:rsidR="00F97922" w:rsidRPr="00EA3050" w14:paraId="036EF4B7" w14:textId="77777777" w:rsidTr="00F97922">
        <w:trPr>
          <w:cantSplit/>
          <w:trHeight w:val="90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56B7E1C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32</w:t>
            </w:r>
          </w:p>
        </w:tc>
        <w:tc>
          <w:tcPr>
            <w:tcW w:w="1276" w:type="dxa"/>
            <w:vMerge/>
            <w:tcBorders>
              <w:left w:val="single" w:sz="4" w:space="0" w:color="B70036"/>
              <w:right w:val="single" w:sz="4" w:space="0" w:color="B70036"/>
            </w:tcBorders>
            <w:textDirection w:val="btLr"/>
            <w:vAlign w:val="center"/>
          </w:tcPr>
          <w:p w14:paraId="07D1A728" w14:textId="77777777" w:rsidR="00AA3DF2" w:rsidRPr="00EA3050" w:rsidRDefault="00AA3DF2" w:rsidP="00C529C2">
            <w:pPr>
              <w:ind w:left="113" w:right="113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B70036"/>
              <w:right w:val="single" w:sz="4" w:space="0" w:color="B70036"/>
            </w:tcBorders>
          </w:tcPr>
          <w:p w14:paraId="110658BD" w14:textId="77777777" w:rsidR="00AA3DF2" w:rsidRPr="00EA3050" w:rsidRDefault="00AA3DF2" w:rsidP="00C529C2">
            <w:pPr>
              <w:ind w:left="567" w:hanging="567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4111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</w:tcPr>
          <w:p w14:paraId="3B870EC5" w14:textId="77777777" w:rsidR="00AA3DF2" w:rsidRPr="00EA3050" w:rsidRDefault="00AA3DF2" w:rsidP="00C529C2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74E79AD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Máximo común divisor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D62174C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156 y 157</w:t>
            </w:r>
          </w:p>
        </w:tc>
        <w:tc>
          <w:tcPr>
            <w:tcW w:w="1417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724A230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F97922" w:rsidRPr="00EA3050" w14:paraId="3332D1A6" w14:textId="77777777" w:rsidTr="00F97922">
        <w:trPr>
          <w:cantSplit/>
          <w:trHeight w:val="1322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2AECBD3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33</w:t>
            </w:r>
          </w:p>
        </w:tc>
        <w:tc>
          <w:tcPr>
            <w:tcW w:w="1276" w:type="dxa"/>
            <w:vMerge/>
            <w:tcBorders>
              <w:left w:val="single" w:sz="4" w:space="0" w:color="B70036"/>
              <w:right w:val="single" w:sz="4" w:space="0" w:color="B70036"/>
            </w:tcBorders>
            <w:textDirection w:val="btLr"/>
            <w:vAlign w:val="center"/>
          </w:tcPr>
          <w:p w14:paraId="16CE3219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F64B7C1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5EA5CAD" w14:textId="77777777" w:rsidR="00AA3DF2" w:rsidRPr="00EA3050" w:rsidRDefault="00AA3DF2" w:rsidP="00C529C2">
            <w:pPr>
              <w:ind w:left="33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Resuelve problemas que implican identificar la regularidad de sucesiones con progresión aritmética, geométrica o especial.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AF2328A" w14:textId="77777777" w:rsidR="00AA3DF2" w:rsidRPr="00EA3050" w:rsidRDefault="00AA3DF2" w:rsidP="00C529C2">
            <w:pPr>
              <w:ind w:left="33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Sucesiones con figuras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22D7548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158 y 159</w:t>
            </w:r>
          </w:p>
        </w:tc>
        <w:tc>
          <w:tcPr>
            <w:tcW w:w="1417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4F918A3" w14:textId="3E3DB2A4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140 </w:t>
            </w:r>
            <w:r w:rsidR="00EA3050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144</w:t>
            </w:r>
          </w:p>
        </w:tc>
      </w:tr>
      <w:tr w:rsidR="00F97922" w:rsidRPr="00EA3050" w14:paraId="6B6B7FDB" w14:textId="77777777" w:rsidTr="00F97922">
        <w:trPr>
          <w:cantSplit/>
          <w:trHeight w:val="1411"/>
        </w:trPr>
        <w:tc>
          <w:tcPr>
            <w:tcW w:w="675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3FA19C21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34</w:t>
            </w:r>
          </w:p>
          <w:p w14:paraId="35EF7B20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single" w:sz="4" w:space="0" w:color="B70036"/>
              <w:right w:val="single" w:sz="4" w:space="0" w:color="B70036"/>
            </w:tcBorders>
            <w:textDirection w:val="btLr"/>
            <w:vAlign w:val="center"/>
          </w:tcPr>
          <w:p w14:paraId="3F534BFF" w14:textId="77777777" w:rsidR="00AA3DF2" w:rsidRPr="00EA3050" w:rsidRDefault="00AA3DF2" w:rsidP="00C529C2">
            <w:pPr>
              <w:ind w:left="113" w:right="113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79975983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Problemas multiplicativos</w:t>
            </w:r>
          </w:p>
        </w:tc>
        <w:tc>
          <w:tcPr>
            <w:tcW w:w="4111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3E51FBAA" w14:textId="77777777" w:rsidR="00AA3DF2" w:rsidRPr="00EA3050" w:rsidRDefault="00AA3DF2" w:rsidP="00C529C2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Resuelve problemas que implican multiplicar o dividir números fraccionarios o decimales con números naturales.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A307302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División de un número decimal entre uno natural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A4702BE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160 y 161</w:t>
            </w:r>
          </w:p>
        </w:tc>
        <w:tc>
          <w:tcPr>
            <w:tcW w:w="1417" w:type="dxa"/>
            <w:vMerge w:val="restart"/>
            <w:tcBorders>
              <w:top w:val="single" w:sz="4" w:space="0" w:color="B70036"/>
              <w:left w:val="single" w:sz="4" w:space="0" w:color="B70036"/>
              <w:right w:val="single" w:sz="4" w:space="0" w:color="B70036"/>
            </w:tcBorders>
            <w:vAlign w:val="center"/>
          </w:tcPr>
          <w:p w14:paraId="71412669" w14:textId="5FE8E431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145 </w:t>
            </w:r>
            <w:r w:rsidR="00EA3050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148</w:t>
            </w:r>
          </w:p>
        </w:tc>
      </w:tr>
      <w:tr w:rsidR="00F97922" w:rsidRPr="00EA3050" w14:paraId="48917A5F" w14:textId="77777777" w:rsidTr="00F97922">
        <w:trPr>
          <w:cantSplit/>
          <w:trHeight w:val="1411"/>
        </w:trPr>
        <w:tc>
          <w:tcPr>
            <w:tcW w:w="675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614DC30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94FD902" w14:textId="77777777" w:rsidR="00AA3DF2" w:rsidRPr="00EA3050" w:rsidRDefault="00AA3DF2" w:rsidP="00C529C2">
            <w:pPr>
              <w:ind w:right="113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4744E4B6" w14:textId="77777777" w:rsidR="00AA3DF2" w:rsidRPr="00EA3050" w:rsidRDefault="00AA3DF2" w:rsidP="00C529C2">
            <w:pPr>
              <w:ind w:left="567" w:hanging="567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90702CB" w14:textId="77777777" w:rsidR="00AA3DF2" w:rsidRPr="00EA3050" w:rsidRDefault="00AA3DF2" w:rsidP="00C529C2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D02F611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División de una fracción entre un número natural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DDC6F88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162 y 163</w:t>
            </w:r>
          </w:p>
        </w:tc>
        <w:tc>
          <w:tcPr>
            <w:tcW w:w="1417" w:type="dxa"/>
            <w:vMerge/>
            <w:tcBorders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0CAF9FC8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F97922" w:rsidRPr="00EA3050" w14:paraId="37738F9C" w14:textId="77777777" w:rsidTr="00F97922">
        <w:trPr>
          <w:cantSplit/>
          <w:trHeight w:val="1411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01069A1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35</w:t>
            </w:r>
          </w:p>
        </w:tc>
        <w:tc>
          <w:tcPr>
            <w:tcW w:w="1276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0B0F42B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Forma, espacio y medida</w:t>
            </w:r>
          </w:p>
        </w:tc>
        <w:tc>
          <w:tcPr>
            <w:tcW w:w="1843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F93F5AD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Medida</w:t>
            </w: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A44E8CD" w14:textId="68B4A28B" w:rsidR="00AA3DF2" w:rsidRPr="00EA3050" w:rsidRDefault="00AA3DF2" w:rsidP="00C529C2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Resuelve problemas que implican el cálculo de cualquiera de las variables de las fórmulas para calcular el perímetro y el área de triángulos, cuadriláteros y polígonos regulares. Explica la relación que existe entre el perímetro y el área de las figuras.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0A40385" w14:textId="77777777" w:rsidR="00AA3DF2" w:rsidRPr="00EA3050" w:rsidRDefault="00AA3DF2" w:rsidP="00E63E3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Descomposición de figuras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1D34EAF" w14:textId="3CB8CCD2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164 </w:t>
            </w:r>
            <w:r w:rsidR="00EA3050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166</w:t>
            </w:r>
          </w:p>
        </w:tc>
        <w:tc>
          <w:tcPr>
            <w:tcW w:w="1417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327E6EF6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149 y 150</w:t>
            </w:r>
          </w:p>
        </w:tc>
      </w:tr>
      <w:tr w:rsidR="00F97922" w:rsidRPr="00EA3050" w14:paraId="45A02FF8" w14:textId="77777777" w:rsidTr="00F97922">
        <w:trPr>
          <w:cantSplit/>
          <w:trHeight w:val="1411"/>
        </w:trPr>
        <w:tc>
          <w:tcPr>
            <w:tcW w:w="675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7592F02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36</w:t>
            </w:r>
          </w:p>
        </w:tc>
        <w:tc>
          <w:tcPr>
            <w:tcW w:w="1276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36D49AC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Manejo de la información</w:t>
            </w:r>
          </w:p>
        </w:tc>
        <w:tc>
          <w:tcPr>
            <w:tcW w:w="1843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72B0458A" w14:textId="77777777" w:rsidR="00AA3DF2" w:rsidRPr="00EA3050" w:rsidRDefault="00AA3DF2" w:rsidP="00C529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Proporcionalidad y funciones</w:t>
            </w:r>
          </w:p>
        </w:tc>
        <w:tc>
          <w:tcPr>
            <w:tcW w:w="4111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F68BB36" w14:textId="77777777" w:rsidR="00AA3DF2" w:rsidRPr="00EA3050" w:rsidRDefault="00AA3DF2" w:rsidP="00C529C2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 w:cs="Arial"/>
                <w:color w:val="000000"/>
                <w:sz w:val="18"/>
                <w:szCs w:val="18"/>
              </w:rPr>
              <w:t>Resuelve problemas que implican comparar dos o más razones.</w:t>
            </w:r>
          </w:p>
        </w:tc>
        <w:tc>
          <w:tcPr>
            <w:tcW w:w="3402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1FE2FF07" w14:textId="473D8806" w:rsidR="00AA3DF2" w:rsidRPr="00EA3050" w:rsidRDefault="00EA3050" w:rsidP="00EA305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Problemas de c</w:t>
            </w:r>
            <w:r w:rsidR="00AA3DF2" w:rsidRPr="00EA3050">
              <w:rPr>
                <w:rFonts w:asciiTheme="majorHAnsi" w:hAnsiTheme="majorHAnsi"/>
                <w:sz w:val="18"/>
                <w:szCs w:val="18"/>
              </w:rPr>
              <w:t>omparación de razones</w:t>
            </w:r>
          </w:p>
        </w:tc>
        <w:tc>
          <w:tcPr>
            <w:tcW w:w="1559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5F33CCFF" w14:textId="7777777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167 y 168</w:t>
            </w:r>
          </w:p>
        </w:tc>
        <w:tc>
          <w:tcPr>
            <w:tcW w:w="1417" w:type="dxa"/>
            <w:tcBorders>
              <w:top w:val="single" w:sz="4" w:space="0" w:color="B70036"/>
              <w:left w:val="single" w:sz="4" w:space="0" w:color="B70036"/>
              <w:bottom w:val="single" w:sz="4" w:space="0" w:color="B70036"/>
              <w:right w:val="single" w:sz="4" w:space="0" w:color="B70036"/>
            </w:tcBorders>
            <w:vAlign w:val="center"/>
          </w:tcPr>
          <w:p w14:paraId="614C4281" w14:textId="4BD62BE7" w:rsidR="00AA3DF2" w:rsidRPr="00EA3050" w:rsidRDefault="00AA3DF2" w:rsidP="00C529C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150 </w:t>
            </w:r>
            <w:r w:rsidR="00EA3050" w:rsidRPr="00EA3050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152</w:t>
            </w:r>
          </w:p>
        </w:tc>
      </w:tr>
    </w:tbl>
    <w:p w14:paraId="536C5C90" w14:textId="77777777" w:rsidR="00C529C2" w:rsidRPr="00EA3050" w:rsidRDefault="00C529C2" w:rsidP="00C529C2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1CE6473F" w14:textId="77777777" w:rsidR="00C529C2" w:rsidRPr="00EA3050" w:rsidRDefault="00C529C2" w:rsidP="002C3E2C">
      <w:pPr>
        <w:rPr>
          <w:rFonts w:asciiTheme="majorHAnsi" w:hAnsiTheme="majorHAnsi"/>
          <w:color w:val="C60046"/>
          <w:sz w:val="28"/>
          <w:szCs w:val="28"/>
        </w:rPr>
      </w:pPr>
    </w:p>
    <w:p w14:paraId="7989EDD4" w14:textId="77777777" w:rsidR="00C529C2" w:rsidRPr="00EA3050" w:rsidRDefault="00C529C2" w:rsidP="002C3E2C">
      <w:pPr>
        <w:rPr>
          <w:rFonts w:asciiTheme="majorHAnsi" w:hAnsiTheme="majorHAnsi"/>
          <w:color w:val="C60046"/>
          <w:sz w:val="28"/>
          <w:szCs w:val="28"/>
        </w:rPr>
      </w:pPr>
    </w:p>
    <w:p w14:paraId="4F380FFF" w14:textId="77777777" w:rsidR="00E63E39" w:rsidRPr="00EA3050" w:rsidRDefault="00E63E39" w:rsidP="00BF04A6">
      <w:pPr>
        <w:rPr>
          <w:rFonts w:asciiTheme="majorHAnsi" w:hAnsiTheme="majorHAnsi"/>
          <w:b/>
          <w:color w:val="11824A"/>
          <w:sz w:val="48"/>
          <w:szCs w:val="48"/>
        </w:rPr>
      </w:pPr>
    </w:p>
    <w:p w14:paraId="4BF4A11C" w14:textId="77777777" w:rsidR="00127F70" w:rsidRPr="00EA3050" w:rsidRDefault="00127F70" w:rsidP="00BF04A6">
      <w:pPr>
        <w:rPr>
          <w:rFonts w:asciiTheme="majorHAnsi" w:hAnsiTheme="majorHAnsi"/>
          <w:b/>
          <w:color w:val="11824A"/>
          <w:sz w:val="48"/>
          <w:szCs w:val="48"/>
        </w:rPr>
      </w:pPr>
    </w:p>
    <w:p w14:paraId="02D57DA0" w14:textId="77777777" w:rsidR="00127F70" w:rsidRPr="00EA3050" w:rsidRDefault="00127F70" w:rsidP="00BF04A6">
      <w:pPr>
        <w:rPr>
          <w:rFonts w:asciiTheme="majorHAnsi" w:hAnsiTheme="majorHAnsi"/>
          <w:b/>
          <w:color w:val="11824A"/>
          <w:sz w:val="48"/>
          <w:szCs w:val="48"/>
        </w:rPr>
      </w:pPr>
    </w:p>
    <w:p w14:paraId="53411D6B" w14:textId="77777777" w:rsidR="00127F70" w:rsidRPr="00EA3050" w:rsidRDefault="00127F70" w:rsidP="00BF04A6">
      <w:pPr>
        <w:rPr>
          <w:rFonts w:asciiTheme="majorHAnsi" w:hAnsiTheme="majorHAnsi"/>
          <w:b/>
          <w:color w:val="11824A"/>
          <w:sz w:val="48"/>
          <w:szCs w:val="48"/>
        </w:rPr>
      </w:pPr>
    </w:p>
    <w:p w14:paraId="58564177" w14:textId="73FBEA91" w:rsidR="00BF04A6" w:rsidRPr="00EA3050" w:rsidRDefault="002F6291" w:rsidP="00BF04A6">
      <w:pPr>
        <w:rPr>
          <w:rFonts w:asciiTheme="majorHAnsi" w:hAnsiTheme="majorHAnsi"/>
          <w:color w:val="11824A"/>
        </w:rPr>
      </w:pPr>
      <w:r w:rsidRPr="00EA3050">
        <w:rPr>
          <w:rFonts w:asciiTheme="majorHAnsi" w:hAnsiTheme="majorHAnsi"/>
          <w:b/>
          <w:color w:val="11824A"/>
          <w:sz w:val="48"/>
          <w:szCs w:val="48"/>
        </w:rPr>
        <w:t>Ciencias Naturales</w:t>
      </w:r>
    </w:p>
    <w:p w14:paraId="1C3D2EE2" w14:textId="77777777" w:rsidR="002F6291" w:rsidRPr="00EA3050" w:rsidRDefault="002F6291" w:rsidP="00BF04A6">
      <w:pPr>
        <w:rPr>
          <w:rFonts w:asciiTheme="majorHAnsi" w:hAnsiTheme="majorHAnsi"/>
          <w:b/>
          <w:i/>
          <w:color w:val="11824A"/>
          <w:sz w:val="28"/>
          <w:szCs w:val="28"/>
        </w:rPr>
      </w:pPr>
    </w:p>
    <w:p w14:paraId="001A504F" w14:textId="6EA749B4" w:rsidR="00BF04A6" w:rsidRPr="00EA3050" w:rsidRDefault="00EA3050" w:rsidP="00BF04A6">
      <w:pPr>
        <w:rPr>
          <w:rFonts w:asciiTheme="majorHAnsi" w:hAnsiTheme="majorHAnsi"/>
          <w:b/>
          <w:color w:val="11824A"/>
          <w:sz w:val="28"/>
          <w:szCs w:val="28"/>
        </w:rPr>
      </w:pPr>
      <w:r w:rsidRPr="00EA3050">
        <w:rPr>
          <w:rFonts w:asciiTheme="majorHAnsi" w:hAnsiTheme="majorHAnsi"/>
          <w:b/>
          <w:color w:val="11824A"/>
          <w:sz w:val="28"/>
          <w:szCs w:val="28"/>
        </w:rPr>
        <w:t>Primer periodo</w:t>
      </w:r>
    </w:p>
    <w:p w14:paraId="0C8788DF" w14:textId="77777777" w:rsidR="00BF04A6" w:rsidRPr="00EA3050" w:rsidRDefault="00BF04A6" w:rsidP="00BF04A6">
      <w:pPr>
        <w:rPr>
          <w:rFonts w:asciiTheme="majorHAnsi" w:hAnsiTheme="majorHAnsi"/>
          <w:color w:val="11824A"/>
        </w:rPr>
      </w:pPr>
    </w:p>
    <w:tbl>
      <w:tblPr>
        <w:tblStyle w:val="Tablaconcuadrcula"/>
        <w:tblW w:w="14283" w:type="dxa"/>
        <w:tblBorders>
          <w:top w:val="single" w:sz="4" w:space="0" w:color="11824A"/>
          <w:left w:val="single" w:sz="4" w:space="0" w:color="11824A"/>
          <w:bottom w:val="single" w:sz="4" w:space="0" w:color="11824A"/>
          <w:right w:val="single" w:sz="4" w:space="0" w:color="11824A"/>
          <w:insideH w:val="single" w:sz="4" w:space="0" w:color="11824A"/>
          <w:insideV w:val="single" w:sz="4" w:space="0" w:color="11824A"/>
        </w:tblBorders>
        <w:tblLook w:val="04A0" w:firstRow="1" w:lastRow="0" w:firstColumn="1" w:lastColumn="0" w:noHBand="0" w:noVBand="1"/>
      </w:tblPr>
      <w:tblGrid>
        <w:gridCol w:w="726"/>
        <w:gridCol w:w="1414"/>
        <w:gridCol w:w="1654"/>
        <w:gridCol w:w="4111"/>
        <w:gridCol w:w="3543"/>
        <w:gridCol w:w="1418"/>
        <w:gridCol w:w="1417"/>
      </w:tblGrid>
      <w:tr w:rsidR="00127F70" w:rsidRPr="00EA3050" w14:paraId="7BFD9A2B" w14:textId="77777777" w:rsidTr="00127F70">
        <w:trPr>
          <w:tblHeader/>
        </w:trPr>
        <w:tc>
          <w:tcPr>
            <w:tcW w:w="726" w:type="dxa"/>
            <w:tcBorders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469A7FE5" w14:textId="77777777" w:rsidR="00AA3DF2" w:rsidRPr="00EA3050" w:rsidRDefault="00AA3DF2" w:rsidP="00DA6B12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proofErr w:type="spellStart"/>
            <w:r w:rsidRPr="00EA3050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Sem</w:t>
            </w:r>
            <w:proofErr w:type="spellEnd"/>
            <w:r w:rsidRPr="00EA3050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.</w:t>
            </w:r>
          </w:p>
        </w:tc>
        <w:tc>
          <w:tcPr>
            <w:tcW w:w="141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302954D7" w14:textId="77777777" w:rsidR="00AA3DF2" w:rsidRPr="00EA3050" w:rsidRDefault="00AA3DF2" w:rsidP="00DA6B12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Ámbito</w:t>
            </w:r>
          </w:p>
        </w:tc>
        <w:tc>
          <w:tcPr>
            <w:tcW w:w="165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3CA892CC" w14:textId="26ABE9FB" w:rsidR="00AA3DF2" w:rsidRPr="00EA3050" w:rsidRDefault="00AA3DF2" w:rsidP="00DA6B12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Tema</w:t>
            </w:r>
          </w:p>
        </w:tc>
        <w:tc>
          <w:tcPr>
            <w:tcW w:w="411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2A147C05" w14:textId="77777777" w:rsidR="00AA3DF2" w:rsidRPr="00EA3050" w:rsidRDefault="00AA3DF2" w:rsidP="00DA6B12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Aprendizajes esperados</w:t>
            </w:r>
          </w:p>
        </w:tc>
        <w:tc>
          <w:tcPr>
            <w:tcW w:w="35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6EE69279" w14:textId="77777777" w:rsidR="00AA3DF2" w:rsidRPr="00EA3050" w:rsidRDefault="00AA3DF2" w:rsidP="00DA6B12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 xml:space="preserve">Lección </w:t>
            </w:r>
            <w:r w:rsidRPr="00EA3050">
              <w:rPr>
                <w:rFonts w:asciiTheme="majorHAnsi" w:hAnsiTheme="majorHAnsi"/>
                <w:b/>
                <w:i/>
                <w:color w:val="F2F2F2" w:themeColor="background1" w:themeShade="F2"/>
                <w:sz w:val="18"/>
                <w:szCs w:val="18"/>
              </w:rPr>
              <w:t>Aplicados</w:t>
            </w:r>
          </w:p>
        </w:tc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4B27C1EB" w14:textId="77777777" w:rsidR="00AA3DF2" w:rsidRPr="00EA3050" w:rsidRDefault="00AA3DF2" w:rsidP="00DA6B12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 xml:space="preserve">Páginas </w:t>
            </w:r>
            <w:r w:rsidRPr="00EA3050">
              <w:rPr>
                <w:rFonts w:asciiTheme="majorHAnsi" w:hAnsiTheme="majorHAnsi"/>
                <w:b/>
                <w:i/>
                <w:color w:val="F2F2F2" w:themeColor="background1" w:themeShade="F2"/>
                <w:sz w:val="18"/>
                <w:szCs w:val="18"/>
              </w:rPr>
              <w:t>Aplicados</w:t>
            </w:r>
          </w:p>
        </w:tc>
        <w:tc>
          <w:tcPr>
            <w:tcW w:w="1417" w:type="dxa"/>
            <w:tcBorders>
              <w:left w:val="single" w:sz="4" w:space="0" w:color="FFFFFF" w:themeColor="background1"/>
            </w:tcBorders>
            <w:shd w:val="clear" w:color="auto" w:fill="11824A"/>
            <w:vAlign w:val="center"/>
          </w:tcPr>
          <w:p w14:paraId="4F4743B7" w14:textId="77777777" w:rsidR="00AA3DF2" w:rsidRPr="00EA3050" w:rsidRDefault="00AA3DF2" w:rsidP="00DA6B12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Páginas libro SEP</w:t>
            </w:r>
          </w:p>
        </w:tc>
      </w:tr>
      <w:tr w:rsidR="00EA3050" w:rsidRPr="00EA3050" w14:paraId="0C410D37" w14:textId="77777777" w:rsidTr="00127F70">
        <w:tc>
          <w:tcPr>
            <w:tcW w:w="726" w:type="dxa"/>
            <w:vMerge w:val="restart"/>
            <w:vAlign w:val="center"/>
          </w:tcPr>
          <w:p w14:paraId="4B1069E4" w14:textId="77777777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  <w:tc>
          <w:tcPr>
            <w:tcW w:w="1414" w:type="dxa"/>
            <w:vMerge w:val="restart"/>
            <w:vAlign w:val="center"/>
          </w:tcPr>
          <w:p w14:paraId="4FBB3CD9" w14:textId="30606667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Desarrollo humano y cuidado de la salud</w:t>
            </w:r>
          </w:p>
        </w:tc>
        <w:tc>
          <w:tcPr>
            <w:tcW w:w="1654" w:type="dxa"/>
            <w:vMerge w:val="restart"/>
            <w:vAlign w:val="center"/>
          </w:tcPr>
          <w:p w14:paraId="5D1A35AF" w14:textId="1D7C0ADC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¿Cómo funciona mi cuerpo?</w:t>
            </w:r>
          </w:p>
        </w:tc>
        <w:tc>
          <w:tcPr>
            <w:tcW w:w="4111" w:type="dxa"/>
            <w:vAlign w:val="center"/>
          </w:tcPr>
          <w:p w14:paraId="518A6725" w14:textId="186AAE5B" w:rsidR="00EA3050" w:rsidRPr="00EA3050" w:rsidRDefault="00EA3050" w:rsidP="00BF04A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Explica cómo el sistema nervioso coordina los órganos y sistemas del cuerpo humano.</w:t>
            </w:r>
          </w:p>
        </w:tc>
        <w:tc>
          <w:tcPr>
            <w:tcW w:w="3543" w:type="dxa"/>
            <w:vAlign w:val="center"/>
          </w:tcPr>
          <w:p w14:paraId="45A3D7D9" w14:textId="22123816" w:rsidR="00EA3050" w:rsidRPr="00EA3050" w:rsidRDefault="00EA3050" w:rsidP="00BF04A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 sistema nervioso como coordinador del cuerpo humano</w:t>
            </w:r>
          </w:p>
        </w:tc>
        <w:tc>
          <w:tcPr>
            <w:tcW w:w="1418" w:type="dxa"/>
            <w:vAlign w:val="center"/>
          </w:tcPr>
          <w:p w14:paraId="058C317D" w14:textId="26C29797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170</w:t>
            </w:r>
          </w:p>
        </w:tc>
        <w:tc>
          <w:tcPr>
            <w:tcW w:w="1417" w:type="dxa"/>
            <w:vAlign w:val="center"/>
          </w:tcPr>
          <w:p w14:paraId="6E5349BF" w14:textId="51C02B19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 – 29</w:t>
            </w:r>
          </w:p>
        </w:tc>
      </w:tr>
      <w:tr w:rsidR="00EA3050" w:rsidRPr="00EA3050" w14:paraId="1C7B2032" w14:textId="77777777" w:rsidTr="00127F70">
        <w:trPr>
          <w:trHeight w:val="1656"/>
        </w:trPr>
        <w:tc>
          <w:tcPr>
            <w:tcW w:w="726" w:type="dxa"/>
            <w:vMerge/>
            <w:vAlign w:val="center"/>
          </w:tcPr>
          <w:p w14:paraId="36A4AEF4" w14:textId="3AB965FA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14" w:type="dxa"/>
            <w:vMerge/>
            <w:vAlign w:val="center"/>
          </w:tcPr>
          <w:p w14:paraId="66D8946A" w14:textId="77777777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54" w:type="dxa"/>
            <w:vMerge/>
            <w:vAlign w:val="center"/>
          </w:tcPr>
          <w:p w14:paraId="1DC2952E" w14:textId="77777777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4CE1C40D" w14:textId="5905EBAE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Explica el funcionamiento integral del cuerpo humano a partir de las interacciones entre diferentes sistemas.</w:t>
            </w:r>
          </w:p>
        </w:tc>
        <w:tc>
          <w:tcPr>
            <w:tcW w:w="3543" w:type="dxa"/>
            <w:vAlign w:val="center"/>
          </w:tcPr>
          <w:p w14:paraId="0C2B055C" w14:textId="1A259063" w:rsidR="00EA3050" w:rsidRPr="00EA3050" w:rsidRDefault="00EA3050" w:rsidP="00C3738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Interacción entre los sistemas del cuerpo humano</w:t>
            </w:r>
          </w:p>
        </w:tc>
        <w:tc>
          <w:tcPr>
            <w:tcW w:w="1418" w:type="dxa"/>
            <w:vAlign w:val="center"/>
          </w:tcPr>
          <w:p w14:paraId="5EDF8BE0" w14:textId="54423F1D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171</w:t>
            </w:r>
          </w:p>
        </w:tc>
        <w:tc>
          <w:tcPr>
            <w:tcW w:w="1417" w:type="dxa"/>
            <w:vAlign w:val="center"/>
          </w:tcPr>
          <w:p w14:paraId="4105F454" w14:textId="7A38708C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 – 29</w:t>
            </w:r>
          </w:p>
        </w:tc>
      </w:tr>
      <w:tr w:rsidR="00EA3050" w:rsidRPr="00EA3050" w14:paraId="379C6C6E" w14:textId="77777777" w:rsidTr="00127F70">
        <w:tc>
          <w:tcPr>
            <w:tcW w:w="726" w:type="dxa"/>
            <w:vMerge/>
            <w:vAlign w:val="center"/>
          </w:tcPr>
          <w:p w14:paraId="3A8EE44C" w14:textId="77777777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14" w:type="dxa"/>
            <w:vMerge/>
            <w:vAlign w:val="center"/>
          </w:tcPr>
          <w:p w14:paraId="16D9120D" w14:textId="77777777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54" w:type="dxa"/>
            <w:vMerge/>
            <w:vAlign w:val="center"/>
          </w:tcPr>
          <w:p w14:paraId="2096396B" w14:textId="77777777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3E25764B" w14:textId="3C6ADA17" w:rsidR="00EA3050" w:rsidRPr="00EA3050" w:rsidRDefault="00EA3050" w:rsidP="00EA305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Importancia de evitar lesiones que puedan dañar el sistema nervioso mediante lesiones e infecciones.</w:t>
            </w:r>
          </w:p>
        </w:tc>
        <w:tc>
          <w:tcPr>
            <w:tcW w:w="3543" w:type="dxa"/>
            <w:vAlign w:val="center"/>
          </w:tcPr>
          <w:p w14:paraId="3E37EC78" w14:textId="09DFF719" w:rsidR="00EA3050" w:rsidRPr="00EA3050" w:rsidRDefault="00EA3050" w:rsidP="00C3738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 sistema nervioso y la prevención de lesiones e infecciones</w:t>
            </w:r>
          </w:p>
        </w:tc>
        <w:tc>
          <w:tcPr>
            <w:tcW w:w="1418" w:type="dxa"/>
            <w:vAlign w:val="center"/>
          </w:tcPr>
          <w:p w14:paraId="52982DB7" w14:textId="07E704A8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172</w:t>
            </w:r>
          </w:p>
        </w:tc>
        <w:tc>
          <w:tcPr>
            <w:tcW w:w="1417" w:type="dxa"/>
            <w:vAlign w:val="center"/>
          </w:tcPr>
          <w:p w14:paraId="331E973A" w14:textId="0EDE797A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 – 29</w:t>
            </w:r>
          </w:p>
        </w:tc>
      </w:tr>
      <w:tr w:rsidR="00EA3050" w:rsidRPr="00EA3050" w14:paraId="1273ECF6" w14:textId="77777777" w:rsidTr="00127F70">
        <w:trPr>
          <w:trHeight w:val="1045"/>
        </w:trPr>
        <w:tc>
          <w:tcPr>
            <w:tcW w:w="726" w:type="dxa"/>
            <w:vMerge w:val="restart"/>
            <w:vAlign w:val="center"/>
          </w:tcPr>
          <w:p w14:paraId="06F88212" w14:textId="6C422595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</w:t>
            </w:r>
          </w:p>
        </w:tc>
        <w:tc>
          <w:tcPr>
            <w:tcW w:w="1414" w:type="dxa"/>
            <w:vMerge/>
            <w:vAlign w:val="center"/>
          </w:tcPr>
          <w:p w14:paraId="06A2924F" w14:textId="22C38065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54" w:type="dxa"/>
            <w:vMerge w:val="restart"/>
            <w:vAlign w:val="center"/>
          </w:tcPr>
          <w:p w14:paraId="25D382CB" w14:textId="3F958941" w:rsidR="00EA3050" w:rsidRPr="00EA3050" w:rsidRDefault="00EA3050" w:rsidP="00C3738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¿Cómo mantener un estilo de vida saludable?</w:t>
            </w:r>
          </w:p>
        </w:tc>
        <w:tc>
          <w:tcPr>
            <w:tcW w:w="4111" w:type="dxa"/>
            <w:vAlign w:val="center"/>
          </w:tcPr>
          <w:p w14:paraId="3E4D7206" w14:textId="2DC1AE70" w:rsidR="00EA3050" w:rsidRPr="00EA3050" w:rsidRDefault="00EA3050" w:rsidP="00C3738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Describe el funcionamiento del sistema inmunológico.</w:t>
            </w:r>
          </w:p>
        </w:tc>
        <w:tc>
          <w:tcPr>
            <w:tcW w:w="3543" w:type="dxa"/>
            <w:vAlign w:val="center"/>
          </w:tcPr>
          <w:p w14:paraId="3C1C2693" w14:textId="735F2AB1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 sistema inmunológico</w:t>
            </w:r>
          </w:p>
        </w:tc>
        <w:tc>
          <w:tcPr>
            <w:tcW w:w="1418" w:type="dxa"/>
            <w:vAlign w:val="center"/>
          </w:tcPr>
          <w:p w14:paraId="750B34D4" w14:textId="2631196C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173</w:t>
            </w:r>
          </w:p>
        </w:tc>
        <w:tc>
          <w:tcPr>
            <w:tcW w:w="1417" w:type="dxa"/>
            <w:vAlign w:val="center"/>
          </w:tcPr>
          <w:p w14:paraId="49F68C5F" w14:textId="4A6CE7FD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 – 29</w:t>
            </w:r>
          </w:p>
        </w:tc>
      </w:tr>
      <w:tr w:rsidR="00EA3050" w:rsidRPr="00EA3050" w14:paraId="323C174F" w14:textId="77777777" w:rsidTr="00127F70">
        <w:tc>
          <w:tcPr>
            <w:tcW w:w="726" w:type="dxa"/>
            <w:vMerge/>
            <w:vAlign w:val="center"/>
          </w:tcPr>
          <w:p w14:paraId="045641AF" w14:textId="77777777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14" w:type="dxa"/>
            <w:vMerge/>
            <w:vAlign w:val="center"/>
          </w:tcPr>
          <w:p w14:paraId="7C227F68" w14:textId="77777777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54" w:type="dxa"/>
            <w:vMerge/>
            <w:vAlign w:val="center"/>
          </w:tcPr>
          <w:p w14:paraId="527EB8C2" w14:textId="77777777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529C1276" w14:textId="41E0DFF1" w:rsidR="00EA3050" w:rsidRPr="00EA3050" w:rsidRDefault="00EA3050" w:rsidP="00C3738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Argumenta la importancia de la dieta para fortalecer el funcionamiento del sistema inmunológico.</w:t>
            </w:r>
          </w:p>
          <w:p w14:paraId="6282CD9B" w14:textId="6AFBECAD" w:rsidR="00EA3050" w:rsidRPr="00EA3050" w:rsidRDefault="00EA3050" w:rsidP="00C3738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Analiza las ventajas de preferir el consumo de agua simple potable en lugar de bebidas azucaradas.</w:t>
            </w:r>
          </w:p>
        </w:tc>
        <w:tc>
          <w:tcPr>
            <w:tcW w:w="3543" w:type="dxa"/>
            <w:vAlign w:val="center"/>
          </w:tcPr>
          <w:p w14:paraId="4F169910" w14:textId="7A093E81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 consumo de agua simple</w:t>
            </w:r>
          </w:p>
        </w:tc>
        <w:tc>
          <w:tcPr>
            <w:tcW w:w="1418" w:type="dxa"/>
            <w:vAlign w:val="center"/>
          </w:tcPr>
          <w:p w14:paraId="2A9B7D95" w14:textId="79187392" w:rsidR="00EA3050" w:rsidRPr="00EA3050" w:rsidRDefault="00EA3050" w:rsidP="00C3738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174</w:t>
            </w:r>
          </w:p>
        </w:tc>
        <w:tc>
          <w:tcPr>
            <w:tcW w:w="1417" w:type="dxa"/>
            <w:vAlign w:val="center"/>
          </w:tcPr>
          <w:p w14:paraId="2A2D9865" w14:textId="188EFBF6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 – 29</w:t>
            </w:r>
          </w:p>
        </w:tc>
      </w:tr>
      <w:tr w:rsidR="00EA3050" w:rsidRPr="00EA3050" w14:paraId="450304B8" w14:textId="77777777" w:rsidTr="00127F70">
        <w:tc>
          <w:tcPr>
            <w:tcW w:w="726" w:type="dxa"/>
            <w:vAlign w:val="center"/>
          </w:tcPr>
          <w:p w14:paraId="2E1B4F84" w14:textId="6AE8FA3C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</w:t>
            </w:r>
          </w:p>
        </w:tc>
        <w:tc>
          <w:tcPr>
            <w:tcW w:w="1414" w:type="dxa"/>
            <w:vMerge/>
            <w:vAlign w:val="center"/>
          </w:tcPr>
          <w:p w14:paraId="68C6420F" w14:textId="41215BDD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54" w:type="dxa"/>
            <w:vAlign w:val="center"/>
          </w:tcPr>
          <w:p w14:paraId="18E121C1" w14:textId="2B3A6B04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¿Cómo mantener un estilo de vida saludable?</w:t>
            </w:r>
          </w:p>
        </w:tc>
        <w:tc>
          <w:tcPr>
            <w:tcW w:w="4111" w:type="dxa"/>
            <w:vAlign w:val="center"/>
          </w:tcPr>
          <w:p w14:paraId="0FD89699" w14:textId="64DBB6E2" w:rsidR="00EA3050" w:rsidRPr="00EA3050" w:rsidRDefault="00EA3050" w:rsidP="00BD7433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Argumenta la importancia de la dieta correcta, del consumo de agua simple potable, la activación física, el descanso y el esparcimiento para promover un estilo de vida saludable.</w:t>
            </w:r>
          </w:p>
        </w:tc>
        <w:tc>
          <w:tcPr>
            <w:tcW w:w="3543" w:type="dxa"/>
            <w:vAlign w:val="center"/>
          </w:tcPr>
          <w:p w14:paraId="031628E1" w14:textId="0E2673F1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Estilo de vida saludable</w:t>
            </w:r>
          </w:p>
        </w:tc>
        <w:tc>
          <w:tcPr>
            <w:tcW w:w="1418" w:type="dxa"/>
            <w:vAlign w:val="center"/>
          </w:tcPr>
          <w:p w14:paraId="7C5A3254" w14:textId="631D4C33" w:rsidR="00EA3050" w:rsidRPr="00EA3050" w:rsidRDefault="00EA3050" w:rsidP="00C3738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175</w:t>
            </w:r>
          </w:p>
        </w:tc>
        <w:tc>
          <w:tcPr>
            <w:tcW w:w="1417" w:type="dxa"/>
            <w:vAlign w:val="center"/>
          </w:tcPr>
          <w:p w14:paraId="2B49B073" w14:textId="35A0247A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 – 29</w:t>
            </w:r>
          </w:p>
        </w:tc>
      </w:tr>
      <w:tr w:rsidR="00EA3050" w:rsidRPr="00EA3050" w14:paraId="439233DF" w14:textId="77777777" w:rsidTr="00127F70">
        <w:tc>
          <w:tcPr>
            <w:tcW w:w="726" w:type="dxa"/>
            <w:vMerge w:val="restart"/>
            <w:vAlign w:val="center"/>
          </w:tcPr>
          <w:p w14:paraId="268E0470" w14:textId="469BEA9C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4</w:t>
            </w:r>
          </w:p>
        </w:tc>
        <w:tc>
          <w:tcPr>
            <w:tcW w:w="1414" w:type="dxa"/>
            <w:vMerge/>
            <w:vAlign w:val="center"/>
          </w:tcPr>
          <w:p w14:paraId="314CF33D" w14:textId="37CDF777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54" w:type="dxa"/>
            <w:vMerge w:val="restart"/>
            <w:vAlign w:val="center"/>
          </w:tcPr>
          <w:p w14:paraId="701C27A0" w14:textId="27CEDC80" w:rsidR="00EA3050" w:rsidRPr="00EA3050" w:rsidRDefault="00EA3050" w:rsidP="000D20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¿A quién me parezco y cómo contribuyo a mi salud sexual?</w:t>
            </w:r>
          </w:p>
        </w:tc>
        <w:tc>
          <w:tcPr>
            <w:tcW w:w="4111" w:type="dxa"/>
            <w:vAlign w:val="center"/>
          </w:tcPr>
          <w:p w14:paraId="0329155F" w14:textId="2AA216FD" w:rsidR="00EA3050" w:rsidRPr="00EA3050" w:rsidRDefault="00EA3050" w:rsidP="00EA305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Describe los principales cambios que ocurren durante el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desarrollo humano y los relaciona consigo mismo.</w:t>
            </w:r>
          </w:p>
        </w:tc>
        <w:tc>
          <w:tcPr>
            <w:tcW w:w="3543" w:type="dxa"/>
            <w:vAlign w:val="center"/>
          </w:tcPr>
          <w:p w14:paraId="5A2594E2" w14:textId="7A9FBBAD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Etapas del desarrollo humano</w:t>
            </w:r>
          </w:p>
        </w:tc>
        <w:tc>
          <w:tcPr>
            <w:tcW w:w="1418" w:type="dxa"/>
            <w:vAlign w:val="center"/>
          </w:tcPr>
          <w:p w14:paraId="5D6EC5D6" w14:textId="5B7FD603" w:rsidR="00EA3050" w:rsidRPr="00EA3050" w:rsidRDefault="00EA3050" w:rsidP="00C3738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176 y 177</w:t>
            </w:r>
          </w:p>
        </w:tc>
        <w:tc>
          <w:tcPr>
            <w:tcW w:w="1417" w:type="dxa"/>
            <w:vAlign w:val="center"/>
          </w:tcPr>
          <w:p w14:paraId="7DA87B61" w14:textId="64E19F86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30 – 35</w:t>
            </w:r>
          </w:p>
        </w:tc>
      </w:tr>
      <w:tr w:rsidR="00EA3050" w:rsidRPr="00EA3050" w14:paraId="7811D3CD" w14:textId="77777777" w:rsidTr="00127F70">
        <w:tc>
          <w:tcPr>
            <w:tcW w:w="726" w:type="dxa"/>
            <w:vMerge/>
            <w:vAlign w:val="center"/>
          </w:tcPr>
          <w:p w14:paraId="11485EA7" w14:textId="77777777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14" w:type="dxa"/>
            <w:vMerge/>
            <w:vAlign w:val="center"/>
          </w:tcPr>
          <w:p w14:paraId="2063EF22" w14:textId="77777777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54" w:type="dxa"/>
            <w:vMerge/>
            <w:vAlign w:val="center"/>
          </w:tcPr>
          <w:p w14:paraId="34D9A340" w14:textId="77777777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58BBB128" w14:textId="7ADBD157" w:rsidR="00EA3050" w:rsidRPr="00EA3050" w:rsidRDefault="00EA3050" w:rsidP="00BD7433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Explica el proceso general de reproducción en los seres</w:t>
            </w:r>
          </w:p>
          <w:p w14:paraId="3388284B" w14:textId="5ABC08BF" w:rsidR="00EA3050" w:rsidRPr="00EA3050" w:rsidRDefault="00EA3050" w:rsidP="00BD7433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humanos: fecundación, embarazo y parto, con énfasis en los</w:t>
            </w:r>
          </w:p>
          <w:p w14:paraId="1C58950F" w14:textId="097E9A25" w:rsidR="00EA3050" w:rsidRPr="00EA3050" w:rsidRDefault="00EA3050" w:rsidP="00BD7433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aspectos afectivos implicados.</w:t>
            </w:r>
          </w:p>
        </w:tc>
        <w:tc>
          <w:tcPr>
            <w:tcW w:w="3543" w:type="dxa"/>
            <w:vAlign w:val="center"/>
          </w:tcPr>
          <w:p w14:paraId="0D5B2CE1" w14:textId="69E12B5B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Reproducción en los seres humanos</w:t>
            </w:r>
          </w:p>
        </w:tc>
        <w:tc>
          <w:tcPr>
            <w:tcW w:w="1418" w:type="dxa"/>
            <w:vAlign w:val="center"/>
          </w:tcPr>
          <w:p w14:paraId="0077E88D" w14:textId="69966BB3" w:rsidR="00EA3050" w:rsidRPr="00EA3050" w:rsidRDefault="00EA3050" w:rsidP="00C3738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178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6E27D7">
              <w:rPr>
                <w:rFonts w:asciiTheme="majorHAnsi" w:hAnsiTheme="majorHAnsi"/>
                <w:sz w:val="18"/>
                <w:szCs w:val="18"/>
              </w:rPr>
              <w:t xml:space="preserve">–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179</w:t>
            </w:r>
          </w:p>
        </w:tc>
        <w:tc>
          <w:tcPr>
            <w:tcW w:w="1417" w:type="dxa"/>
            <w:vAlign w:val="center"/>
          </w:tcPr>
          <w:p w14:paraId="13211AE7" w14:textId="2016DCEA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30 – 35</w:t>
            </w:r>
          </w:p>
        </w:tc>
      </w:tr>
      <w:tr w:rsidR="00EA3050" w:rsidRPr="00EA3050" w14:paraId="7FE0C0C0" w14:textId="77777777" w:rsidTr="00127F70">
        <w:tc>
          <w:tcPr>
            <w:tcW w:w="726" w:type="dxa"/>
            <w:vAlign w:val="center"/>
          </w:tcPr>
          <w:p w14:paraId="48D18EF0" w14:textId="4D097C2F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5</w:t>
            </w:r>
          </w:p>
        </w:tc>
        <w:tc>
          <w:tcPr>
            <w:tcW w:w="1414" w:type="dxa"/>
            <w:vMerge w:val="restart"/>
            <w:vAlign w:val="center"/>
          </w:tcPr>
          <w:p w14:paraId="2A6574E4" w14:textId="1E846865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Desarrollo humano y cuidado de la salud</w:t>
            </w:r>
          </w:p>
        </w:tc>
        <w:tc>
          <w:tcPr>
            <w:tcW w:w="1654" w:type="dxa"/>
            <w:vAlign w:val="center"/>
          </w:tcPr>
          <w:p w14:paraId="1142114B" w14:textId="231A8FC0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¿A quién me parezco y cómo contribuyo a mi salud sexual?</w:t>
            </w:r>
          </w:p>
        </w:tc>
        <w:tc>
          <w:tcPr>
            <w:tcW w:w="4111" w:type="dxa"/>
            <w:vAlign w:val="center"/>
          </w:tcPr>
          <w:p w14:paraId="2E9E2225" w14:textId="652F4D32" w:rsidR="00EA3050" w:rsidRPr="00EA3050" w:rsidRDefault="007A7D62" w:rsidP="00EA3050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Describe có</w:t>
            </w:r>
            <w:r w:rsidR="00EA3050" w:rsidRPr="00EA3050">
              <w:rPr>
                <w:rFonts w:asciiTheme="majorHAnsi" w:hAnsiTheme="majorHAnsi"/>
                <w:sz w:val="18"/>
                <w:szCs w:val="18"/>
              </w:rPr>
              <w:t>mo los progenitores heredan características a sus descendientes en el proceso</w:t>
            </w:r>
            <w:r w:rsidR="00EA3050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="00EA3050" w:rsidRPr="00EA3050">
              <w:rPr>
                <w:rFonts w:asciiTheme="majorHAnsi" w:hAnsiTheme="majorHAnsi"/>
                <w:sz w:val="18"/>
                <w:szCs w:val="18"/>
              </w:rPr>
              <w:t>de la reproducción.</w:t>
            </w:r>
          </w:p>
        </w:tc>
        <w:tc>
          <w:tcPr>
            <w:tcW w:w="3543" w:type="dxa"/>
            <w:vAlign w:val="center"/>
          </w:tcPr>
          <w:p w14:paraId="0390AC41" w14:textId="61AFC702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 herencia</w:t>
            </w:r>
          </w:p>
        </w:tc>
        <w:tc>
          <w:tcPr>
            <w:tcW w:w="1418" w:type="dxa"/>
            <w:vAlign w:val="center"/>
          </w:tcPr>
          <w:p w14:paraId="348DD42D" w14:textId="4A2201B1" w:rsidR="00EA3050" w:rsidRPr="00EA3050" w:rsidRDefault="00EA3050" w:rsidP="00C3738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180</w:t>
            </w:r>
          </w:p>
        </w:tc>
        <w:tc>
          <w:tcPr>
            <w:tcW w:w="1417" w:type="dxa"/>
            <w:vAlign w:val="center"/>
          </w:tcPr>
          <w:p w14:paraId="4011A481" w14:textId="15A7CF5A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</w:tr>
      <w:tr w:rsidR="00EA3050" w:rsidRPr="00EA3050" w14:paraId="7B724F21" w14:textId="77777777" w:rsidTr="00127F70">
        <w:tc>
          <w:tcPr>
            <w:tcW w:w="726" w:type="dxa"/>
            <w:vAlign w:val="center"/>
          </w:tcPr>
          <w:p w14:paraId="44C0DA80" w14:textId="61CA6052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</w:t>
            </w:r>
          </w:p>
        </w:tc>
        <w:tc>
          <w:tcPr>
            <w:tcW w:w="1414" w:type="dxa"/>
            <w:vMerge/>
            <w:vAlign w:val="center"/>
          </w:tcPr>
          <w:p w14:paraId="358B3BEA" w14:textId="5C615EF3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54" w:type="dxa"/>
            <w:vAlign w:val="center"/>
          </w:tcPr>
          <w:p w14:paraId="39864A90" w14:textId="3B31BB0F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¿A quién me parezco y cómo contribuyo a mi salud sexual?</w:t>
            </w:r>
          </w:p>
        </w:tc>
        <w:tc>
          <w:tcPr>
            <w:tcW w:w="4111" w:type="dxa"/>
            <w:vAlign w:val="center"/>
          </w:tcPr>
          <w:p w14:paraId="56D2A482" w14:textId="08B050CD" w:rsidR="00EA3050" w:rsidRPr="00EA3050" w:rsidRDefault="00EA3050" w:rsidP="000D20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Valora la importancia de tomar decisiones informadas al analizar críticamente las implicaciones de los embarazos en la adolescencia.</w:t>
            </w:r>
          </w:p>
          <w:p w14:paraId="511052BD" w14:textId="6F18726E" w:rsidR="00EA3050" w:rsidRPr="00EA3050" w:rsidRDefault="00EA3050" w:rsidP="000D20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Argumenta a favor de las conductas sexuales responsables que inciden en la prevención de infecciones de transmisión sexual (</w:t>
            </w:r>
            <w:r w:rsidRPr="00EA3050">
              <w:rPr>
                <w:rFonts w:asciiTheme="majorHAnsi" w:hAnsiTheme="majorHAnsi"/>
                <w:smallCaps/>
                <w:sz w:val="18"/>
                <w:szCs w:val="18"/>
              </w:rPr>
              <w:t>its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 xml:space="preserve">), como el </w:t>
            </w:r>
            <w:r w:rsidRPr="00EA3050">
              <w:rPr>
                <w:rFonts w:asciiTheme="majorHAnsi" w:hAnsiTheme="majorHAnsi"/>
                <w:smallCaps/>
                <w:sz w:val="18"/>
                <w:szCs w:val="18"/>
              </w:rPr>
              <w:t>vih.</w:t>
            </w:r>
          </w:p>
          <w:p w14:paraId="6FE745E2" w14:textId="17EADB60" w:rsidR="00EA3050" w:rsidRPr="00EA3050" w:rsidRDefault="00EA3050" w:rsidP="000D20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Argumenta en favor de la detección oportuna de cáncer de mama y las conductas sexuales responsables que inciden en su salud: prevención de embarazos e infecciones de transmisión sexual (</w:t>
            </w:r>
            <w:r w:rsidRPr="00EA3050">
              <w:rPr>
                <w:rFonts w:asciiTheme="majorHAnsi" w:hAnsiTheme="majorHAnsi"/>
                <w:smallCaps/>
                <w:sz w:val="18"/>
                <w:szCs w:val="18"/>
              </w:rPr>
              <w:t>its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), como el virus de inmunodeficiencia humana (</w:t>
            </w:r>
            <w:r w:rsidRPr="00EA3050">
              <w:rPr>
                <w:rFonts w:asciiTheme="majorHAnsi" w:hAnsiTheme="majorHAnsi"/>
                <w:smallCaps/>
                <w:sz w:val="18"/>
                <w:szCs w:val="18"/>
              </w:rPr>
              <w:t>vih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).</w:t>
            </w:r>
          </w:p>
        </w:tc>
        <w:tc>
          <w:tcPr>
            <w:tcW w:w="3543" w:type="dxa"/>
            <w:vAlign w:val="center"/>
          </w:tcPr>
          <w:p w14:paraId="1670EB8F" w14:textId="688D03BB" w:rsidR="00EA3050" w:rsidRPr="00EA3050" w:rsidRDefault="00EA3050" w:rsidP="000D20C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Implicaciones de las relaciones sexuales en la adolescencia</w:t>
            </w:r>
          </w:p>
        </w:tc>
        <w:tc>
          <w:tcPr>
            <w:tcW w:w="1418" w:type="dxa"/>
            <w:vAlign w:val="center"/>
          </w:tcPr>
          <w:p w14:paraId="5CA13874" w14:textId="59EC504C" w:rsidR="00EA3050" w:rsidRPr="00EA3050" w:rsidRDefault="00EA3050" w:rsidP="00C3738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181</w:t>
            </w:r>
          </w:p>
        </w:tc>
        <w:tc>
          <w:tcPr>
            <w:tcW w:w="1417" w:type="dxa"/>
            <w:vAlign w:val="center"/>
          </w:tcPr>
          <w:p w14:paraId="2FFF97E1" w14:textId="24081D75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36 – 43</w:t>
            </w:r>
          </w:p>
        </w:tc>
      </w:tr>
      <w:tr w:rsidR="00EA3050" w:rsidRPr="00EA3050" w14:paraId="52AAD24E" w14:textId="77777777" w:rsidTr="00127F70">
        <w:tc>
          <w:tcPr>
            <w:tcW w:w="726" w:type="dxa"/>
            <w:vAlign w:val="center"/>
          </w:tcPr>
          <w:p w14:paraId="210CED6F" w14:textId="29319E50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7 y 8</w:t>
            </w:r>
          </w:p>
        </w:tc>
        <w:tc>
          <w:tcPr>
            <w:tcW w:w="1414" w:type="dxa"/>
            <w:vMerge/>
            <w:vAlign w:val="center"/>
          </w:tcPr>
          <w:p w14:paraId="07FD8522" w14:textId="27EEBDA1" w:rsidR="00EA3050" w:rsidRPr="00EA3050" w:rsidRDefault="00EA3050" w:rsidP="00A25B2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54" w:type="dxa"/>
            <w:vAlign w:val="center"/>
          </w:tcPr>
          <w:p w14:paraId="23E9199C" w14:textId="683280F1" w:rsidR="00EA3050" w:rsidRPr="00EA3050" w:rsidRDefault="00EA3050" w:rsidP="0045638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Proyecto estudiantil para desarrollar, integrar y aplicar aprendizajes esperados y las competencias</w:t>
            </w:r>
          </w:p>
        </w:tc>
        <w:tc>
          <w:tcPr>
            <w:tcW w:w="4111" w:type="dxa"/>
            <w:vAlign w:val="center"/>
          </w:tcPr>
          <w:p w14:paraId="40882840" w14:textId="39A32A90" w:rsidR="00EA3050" w:rsidRPr="00EA3050" w:rsidRDefault="00EA3050" w:rsidP="0045638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Aplica habilidades, actitudes y valores de la formación científica básica durante la planeación, el desarrollo, la comunicación y la evaluación de un proyecto de su interés en el que integra contenidos del bloque.</w:t>
            </w:r>
          </w:p>
        </w:tc>
        <w:tc>
          <w:tcPr>
            <w:tcW w:w="3543" w:type="dxa"/>
            <w:vAlign w:val="center"/>
          </w:tcPr>
          <w:p w14:paraId="427CEA07" w14:textId="6ABA83D7" w:rsidR="00EA3050" w:rsidRPr="00EA3050" w:rsidRDefault="00EA3050" w:rsidP="00A25B2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Proyecto: acciones para promover la salud</w:t>
            </w:r>
          </w:p>
        </w:tc>
        <w:tc>
          <w:tcPr>
            <w:tcW w:w="1418" w:type="dxa"/>
            <w:vAlign w:val="center"/>
          </w:tcPr>
          <w:p w14:paraId="03B9F6EA" w14:textId="2CEC0CD6" w:rsidR="00EA3050" w:rsidRPr="00EA3050" w:rsidRDefault="00EA3050" w:rsidP="00C3738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182</w:t>
            </w:r>
          </w:p>
        </w:tc>
        <w:tc>
          <w:tcPr>
            <w:tcW w:w="1417" w:type="dxa"/>
            <w:vAlign w:val="center"/>
          </w:tcPr>
          <w:p w14:paraId="1042184C" w14:textId="5AB4FB48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44 – 47</w:t>
            </w:r>
          </w:p>
        </w:tc>
      </w:tr>
      <w:tr w:rsidR="00EA3050" w:rsidRPr="00EA3050" w14:paraId="1137F520" w14:textId="77777777" w:rsidTr="00127F70">
        <w:tc>
          <w:tcPr>
            <w:tcW w:w="726" w:type="dxa"/>
            <w:vMerge w:val="restart"/>
            <w:vAlign w:val="center"/>
          </w:tcPr>
          <w:p w14:paraId="222B2945" w14:textId="3D37C5C6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9</w:t>
            </w:r>
          </w:p>
        </w:tc>
        <w:tc>
          <w:tcPr>
            <w:tcW w:w="1414" w:type="dxa"/>
            <w:vMerge w:val="restart"/>
            <w:vAlign w:val="center"/>
          </w:tcPr>
          <w:p w14:paraId="6CDAFCE1" w14:textId="5ABD1507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Biodiversidad y protección del ambiente</w:t>
            </w:r>
          </w:p>
        </w:tc>
        <w:tc>
          <w:tcPr>
            <w:tcW w:w="1654" w:type="dxa"/>
            <w:vMerge w:val="restart"/>
            <w:vAlign w:val="center"/>
          </w:tcPr>
          <w:p w14:paraId="28242226" w14:textId="6DA75BBA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¿Cómo funciona mi cuerpo?</w:t>
            </w:r>
          </w:p>
        </w:tc>
        <w:tc>
          <w:tcPr>
            <w:tcW w:w="4111" w:type="dxa"/>
            <w:vAlign w:val="center"/>
          </w:tcPr>
          <w:p w14:paraId="0D3EE08D" w14:textId="2BB60E50" w:rsidR="00EA3050" w:rsidRPr="00EA3050" w:rsidRDefault="00EA3050" w:rsidP="0045638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Explica que los seres vivos y el medio natural han cambiado a través del tiempo, y la importancia de los fósiles en la reconstrucción de la vida en el pasado.</w:t>
            </w:r>
          </w:p>
        </w:tc>
        <w:tc>
          <w:tcPr>
            <w:tcW w:w="3543" w:type="dxa"/>
            <w:vAlign w:val="center"/>
          </w:tcPr>
          <w:p w14:paraId="40394568" w14:textId="52A854D9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Cambios en los seres vivos</w:t>
            </w:r>
          </w:p>
        </w:tc>
        <w:tc>
          <w:tcPr>
            <w:tcW w:w="1418" w:type="dxa"/>
            <w:vAlign w:val="center"/>
          </w:tcPr>
          <w:p w14:paraId="5E8A5208" w14:textId="3E1445AD" w:rsidR="00EA3050" w:rsidRPr="00EA3050" w:rsidRDefault="00EA3050" w:rsidP="00C3738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183 y 184</w:t>
            </w:r>
          </w:p>
        </w:tc>
        <w:tc>
          <w:tcPr>
            <w:tcW w:w="1417" w:type="dxa"/>
            <w:vAlign w:val="center"/>
          </w:tcPr>
          <w:p w14:paraId="7B79F84F" w14:textId="7508A8DF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53 – 65</w:t>
            </w:r>
          </w:p>
        </w:tc>
      </w:tr>
      <w:tr w:rsidR="00EA3050" w:rsidRPr="00EA3050" w14:paraId="78C9A5C2" w14:textId="77777777" w:rsidTr="00127F70">
        <w:tc>
          <w:tcPr>
            <w:tcW w:w="726" w:type="dxa"/>
            <w:vMerge/>
            <w:vAlign w:val="center"/>
          </w:tcPr>
          <w:p w14:paraId="5A00EE2D" w14:textId="77777777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14" w:type="dxa"/>
            <w:vMerge/>
            <w:vAlign w:val="center"/>
          </w:tcPr>
          <w:p w14:paraId="70BE0B7D" w14:textId="77777777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54" w:type="dxa"/>
            <w:vMerge/>
            <w:vAlign w:val="center"/>
          </w:tcPr>
          <w:p w14:paraId="45CB9DC4" w14:textId="77777777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2F703CA6" w14:textId="5B72B19F" w:rsidR="00EA3050" w:rsidRPr="00EA3050" w:rsidRDefault="00EA3050" w:rsidP="00AA7BEA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Propone acciones para cuidar a los seres vivos al valorar las causas y consecuencias de su extinción en el pasado y en la actualidad.</w:t>
            </w:r>
          </w:p>
        </w:tc>
        <w:tc>
          <w:tcPr>
            <w:tcW w:w="3543" w:type="dxa"/>
            <w:vAlign w:val="center"/>
          </w:tcPr>
          <w:p w14:paraId="7FD37AFA" w14:textId="637BE932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Selección natural y extinción</w:t>
            </w:r>
          </w:p>
        </w:tc>
        <w:tc>
          <w:tcPr>
            <w:tcW w:w="1418" w:type="dxa"/>
            <w:vAlign w:val="center"/>
          </w:tcPr>
          <w:p w14:paraId="7C918F4A" w14:textId="2AC1CF85" w:rsidR="00EA3050" w:rsidRPr="00EA3050" w:rsidRDefault="00EA3050" w:rsidP="00C3738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185</w:t>
            </w:r>
          </w:p>
        </w:tc>
        <w:tc>
          <w:tcPr>
            <w:tcW w:w="1417" w:type="dxa"/>
            <w:vAlign w:val="center"/>
          </w:tcPr>
          <w:p w14:paraId="7732F40E" w14:textId="21A65523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53 – 65</w:t>
            </w:r>
          </w:p>
        </w:tc>
      </w:tr>
      <w:tr w:rsidR="00EA3050" w:rsidRPr="00EA3050" w14:paraId="55B4D2F4" w14:textId="77777777" w:rsidTr="00127F70">
        <w:tc>
          <w:tcPr>
            <w:tcW w:w="726" w:type="dxa"/>
            <w:vAlign w:val="center"/>
          </w:tcPr>
          <w:p w14:paraId="5E0E4F9C" w14:textId="3B4CF5CA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10</w:t>
            </w:r>
          </w:p>
        </w:tc>
        <w:tc>
          <w:tcPr>
            <w:tcW w:w="1414" w:type="dxa"/>
            <w:vMerge w:val="restart"/>
            <w:vAlign w:val="center"/>
          </w:tcPr>
          <w:p w14:paraId="66110303" w14:textId="5D4E6B75" w:rsidR="00EA3050" w:rsidRPr="00EA3050" w:rsidRDefault="00EA3050" w:rsidP="00EA305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Cambio e interacciones en fenómenos y procesos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físicos</w:t>
            </w:r>
          </w:p>
        </w:tc>
        <w:tc>
          <w:tcPr>
            <w:tcW w:w="1654" w:type="dxa"/>
            <w:vMerge w:val="restart"/>
            <w:vAlign w:val="center"/>
          </w:tcPr>
          <w:p w14:paraId="35AD8725" w14:textId="3941BCB3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¿Por qué soy parte del ambiente y cómo lo cuido?</w:t>
            </w:r>
          </w:p>
        </w:tc>
        <w:tc>
          <w:tcPr>
            <w:tcW w:w="4111" w:type="dxa"/>
            <w:vAlign w:val="center"/>
          </w:tcPr>
          <w:p w14:paraId="5D267659" w14:textId="74EBED1F" w:rsidR="00EA3050" w:rsidRPr="00EA3050" w:rsidRDefault="00EA3050" w:rsidP="009D1A7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que es parte del ambiente y que éste se conforma por los componentes sociales, naturales y sus interacciones.</w:t>
            </w:r>
          </w:p>
        </w:tc>
        <w:tc>
          <w:tcPr>
            <w:tcW w:w="3543" w:type="dxa"/>
            <w:vAlign w:val="center"/>
          </w:tcPr>
          <w:p w14:paraId="2797215B" w14:textId="58A8D147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Ser humano y medio ambiente</w:t>
            </w:r>
          </w:p>
        </w:tc>
        <w:tc>
          <w:tcPr>
            <w:tcW w:w="1418" w:type="dxa"/>
            <w:vAlign w:val="center"/>
          </w:tcPr>
          <w:p w14:paraId="26230D6F" w14:textId="627C43E5" w:rsidR="00EA3050" w:rsidRPr="00EA3050" w:rsidRDefault="00EA3050" w:rsidP="00C3738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186 y 187</w:t>
            </w:r>
          </w:p>
        </w:tc>
        <w:tc>
          <w:tcPr>
            <w:tcW w:w="1417" w:type="dxa"/>
            <w:vAlign w:val="center"/>
          </w:tcPr>
          <w:p w14:paraId="29C71672" w14:textId="362121E3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66 – 71</w:t>
            </w:r>
          </w:p>
        </w:tc>
      </w:tr>
      <w:tr w:rsidR="00EA3050" w:rsidRPr="00EA3050" w14:paraId="26A41FBF" w14:textId="77777777" w:rsidTr="00127F70">
        <w:tc>
          <w:tcPr>
            <w:tcW w:w="726" w:type="dxa"/>
            <w:vAlign w:val="center"/>
          </w:tcPr>
          <w:p w14:paraId="65826A8B" w14:textId="1577C574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</w:t>
            </w:r>
          </w:p>
        </w:tc>
        <w:tc>
          <w:tcPr>
            <w:tcW w:w="1414" w:type="dxa"/>
            <w:vMerge/>
            <w:vAlign w:val="center"/>
          </w:tcPr>
          <w:p w14:paraId="573E446A" w14:textId="4DD54837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54" w:type="dxa"/>
            <w:vMerge/>
            <w:vAlign w:val="center"/>
          </w:tcPr>
          <w:p w14:paraId="0AD38242" w14:textId="247D5188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6F38D918" w14:textId="7283BE6F" w:rsidR="00EA3050" w:rsidRPr="00EA3050" w:rsidRDefault="00EA3050" w:rsidP="009D1A7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Practica acciones de consumo sustentable con base en la valoración de su importancia en la mejora de las condiciones naturales del ambiente y la calidad de vida.</w:t>
            </w:r>
          </w:p>
        </w:tc>
        <w:tc>
          <w:tcPr>
            <w:tcW w:w="3543" w:type="dxa"/>
            <w:vAlign w:val="center"/>
          </w:tcPr>
          <w:p w14:paraId="72ED539E" w14:textId="0CDFD3B7" w:rsidR="00EA3050" w:rsidRPr="00EA3050" w:rsidRDefault="00EA3050" w:rsidP="00FE087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Acciones de consumo sustentable</w:t>
            </w:r>
          </w:p>
        </w:tc>
        <w:tc>
          <w:tcPr>
            <w:tcW w:w="1418" w:type="dxa"/>
            <w:vAlign w:val="center"/>
          </w:tcPr>
          <w:p w14:paraId="48EFE79F" w14:textId="78AFF40C" w:rsidR="00EA3050" w:rsidRPr="00EA3050" w:rsidRDefault="00EA3050" w:rsidP="00C3738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188</w:t>
            </w:r>
          </w:p>
        </w:tc>
        <w:tc>
          <w:tcPr>
            <w:tcW w:w="1417" w:type="dxa"/>
            <w:vAlign w:val="center"/>
          </w:tcPr>
          <w:p w14:paraId="3695A9E9" w14:textId="735ED5FB" w:rsidR="00EA3050" w:rsidRPr="00EA3050" w:rsidRDefault="00EA3050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66 – 71</w:t>
            </w:r>
          </w:p>
        </w:tc>
      </w:tr>
      <w:tr w:rsidR="00127F70" w:rsidRPr="00EA3050" w14:paraId="18A1F9CF" w14:textId="77777777" w:rsidTr="00127F70">
        <w:tc>
          <w:tcPr>
            <w:tcW w:w="726" w:type="dxa"/>
            <w:vAlign w:val="center"/>
          </w:tcPr>
          <w:p w14:paraId="15BC5D1C" w14:textId="00E80BB8" w:rsidR="00AA3DF2" w:rsidRPr="00EA3050" w:rsidRDefault="00AA3DF2" w:rsidP="00FE087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12</w:t>
            </w:r>
          </w:p>
        </w:tc>
        <w:tc>
          <w:tcPr>
            <w:tcW w:w="1414" w:type="dxa"/>
            <w:vAlign w:val="center"/>
          </w:tcPr>
          <w:p w14:paraId="764CA787" w14:textId="310C6C35" w:rsidR="00AA3DF2" w:rsidRPr="00EA3050" w:rsidRDefault="00AA3DF2" w:rsidP="00FE087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Biodiversidad y protección del ambiente</w:t>
            </w:r>
          </w:p>
        </w:tc>
        <w:tc>
          <w:tcPr>
            <w:tcW w:w="1654" w:type="dxa"/>
            <w:vAlign w:val="center"/>
          </w:tcPr>
          <w:p w14:paraId="75C3D442" w14:textId="6876EC90" w:rsidR="00AA3DF2" w:rsidRPr="00EA3050" w:rsidRDefault="00AA3DF2" w:rsidP="00FE087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¿Qué es el calentamiento global y qué puedo hacer para reducirlo?</w:t>
            </w:r>
          </w:p>
        </w:tc>
        <w:tc>
          <w:tcPr>
            <w:tcW w:w="4111" w:type="dxa"/>
            <w:vAlign w:val="center"/>
          </w:tcPr>
          <w:p w14:paraId="74B2EFAB" w14:textId="65BB90CD" w:rsidR="00AA3DF2" w:rsidRPr="00EA3050" w:rsidRDefault="00AA3DF2" w:rsidP="009D1A7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Propone acciones para disminuir la contaminación del aire a partir del análisis de las principales causas y sus efectos en el ambiente y la salud.</w:t>
            </w:r>
          </w:p>
        </w:tc>
        <w:tc>
          <w:tcPr>
            <w:tcW w:w="3543" w:type="dxa"/>
            <w:vAlign w:val="center"/>
          </w:tcPr>
          <w:p w14:paraId="0FA17187" w14:textId="5B862303" w:rsidR="00AA3DF2" w:rsidRPr="00EA3050" w:rsidRDefault="00AA3DF2" w:rsidP="009D1A7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Contaminación del aire y acciones para mitigarla</w:t>
            </w:r>
          </w:p>
        </w:tc>
        <w:tc>
          <w:tcPr>
            <w:tcW w:w="1418" w:type="dxa"/>
            <w:vAlign w:val="center"/>
          </w:tcPr>
          <w:p w14:paraId="2112528A" w14:textId="288BBE73" w:rsidR="00AA3DF2" w:rsidRPr="00EA3050" w:rsidRDefault="00AA3DF2" w:rsidP="00C3738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189 y 190</w:t>
            </w:r>
          </w:p>
        </w:tc>
        <w:tc>
          <w:tcPr>
            <w:tcW w:w="1417" w:type="dxa"/>
            <w:vAlign w:val="center"/>
          </w:tcPr>
          <w:p w14:paraId="56F5393F" w14:textId="5E90BE1A" w:rsidR="00AA3DF2" w:rsidRPr="00EA3050" w:rsidRDefault="00AA3DF2" w:rsidP="009D1A7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72 – 77</w:t>
            </w:r>
          </w:p>
        </w:tc>
      </w:tr>
    </w:tbl>
    <w:p w14:paraId="50199673" w14:textId="77777777" w:rsidR="000C0092" w:rsidRPr="00EA3050" w:rsidRDefault="000C0092">
      <w:pPr>
        <w:rPr>
          <w:rFonts w:asciiTheme="majorHAnsi" w:hAnsiTheme="majorHAnsi"/>
          <w:color w:val="11824A"/>
          <w:sz w:val="28"/>
          <w:szCs w:val="28"/>
        </w:rPr>
      </w:pPr>
    </w:p>
    <w:p w14:paraId="4752AAD1" w14:textId="77777777" w:rsidR="00D32B8E" w:rsidRPr="00EA3050" w:rsidRDefault="00D32B8E">
      <w:pPr>
        <w:rPr>
          <w:rFonts w:asciiTheme="majorHAnsi" w:hAnsiTheme="majorHAnsi"/>
          <w:color w:val="11824A"/>
          <w:sz w:val="28"/>
          <w:szCs w:val="28"/>
        </w:rPr>
      </w:pPr>
    </w:p>
    <w:p w14:paraId="1FA43884" w14:textId="77777777" w:rsidR="00712F2C" w:rsidRPr="00EA3050" w:rsidRDefault="00712F2C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7A18E7A8" w14:textId="77777777" w:rsidR="00712F2C" w:rsidRPr="00EA3050" w:rsidRDefault="00712F2C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287C11B7" w14:textId="77777777" w:rsidR="00712F2C" w:rsidRPr="00EA3050" w:rsidRDefault="00712F2C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3AC072B9" w14:textId="77777777" w:rsidR="00712F2C" w:rsidRPr="00EA3050" w:rsidRDefault="00712F2C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03FDE380" w14:textId="77777777" w:rsidR="00712F2C" w:rsidRPr="00EA3050" w:rsidRDefault="00712F2C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3E0D5322" w14:textId="77777777" w:rsidR="00712F2C" w:rsidRPr="00EA3050" w:rsidRDefault="00712F2C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203B0A95" w14:textId="77777777" w:rsidR="00712F2C" w:rsidRPr="00EA3050" w:rsidRDefault="00712F2C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1411B7B2" w14:textId="77777777" w:rsidR="00712F2C" w:rsidRPr="00EA3050" w:rsidRDefault="00712F2C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06C0D8AC" w14:textId="77777777" w:rsidR="00712F2C" w:rsidRPr="00EA3050" w:rsidRDefault="00712F2C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2F44EA05" w14:textId="77777777" w:rsidR="00712F2C" w:rsidRPr="00EA3050" w:rsidRDefault="00712F2C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01D289C0" w14:textId="77777777" w:rsidR="00712F2C" w:rsidRPr="00EA3050" w:rsidRDefault="00712F2C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04FB4C9E" w14:textId="77777777" w:rsidR="00712F2C" w:rsidRPr="00EA3050" w:rsidRDefault="00712F2C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37B6EFEA" w14:textId="77777777" w:rsidR="00712F2C" w:rsidRPr="00EA3050" w:rsidRDefault="00712F2C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001EBC6B" w14:textId="77777777" w:rsidR="00712F2C" w:rsidRPr="00EA3050" w:rsidRDefault="00712F2C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362F05F3" w14:textId="77777777" w:rsidR="00712F2C" w:rsidRPr="00EA3050" w:rsidRDefault="00712F2C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45041425" w14:textId="77777777" w:rsidR="00712F2C" w:rsidRPr="00EA3050" w:rsidRDefault="00712F2C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4885A1A3" w14:textId="77777777" w:rsidR="00712F2C" w:rsidRPr="00EA3050" w:rsidRDefault="00712F2C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4996CE05" w14:textId="77777777" w:rsidR="00712F2C" w:rsidRPr="00EA3050" w:rsidRDefault="00712F2C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396A6D8F" w14:textId="77777777" w:rsidR="00712F2C" w:rsidRDefault="00712F2C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67AFD106" w14:textId="77777777" w:rsidR="00EA3050" w:rsidRDefault="00EA3050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5EF2C54B" w14:textId="77777777" w:rsidR="00EA3050" w:rsidRDefault="00EA3050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2287C097" w14:textId="77777777" w:rsidR="00EA3050" w:rsidRPr="00EA3050" w:rsidRDefault="00EA3050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65FE6A01" w14:textId="6B1E861B" w:rsidR="00D32B8E" w:rsidRPr="00EA3050" w:rsidRDefault="00F741C3" w:rsidP="00D32B8E">
      <w:pPr>
        <w:rPr>
          <w:rFonts w:asciiTheme="majorHAnsi" w:hAnsiTheme="majorHAnsi"/>
          <w:b/>
          <w:color w:val="11824A"/>
          <w:sz w:val="28"/>
          <w:szCs w:val="28"/>
        </w:rPr>
      </w:pPr>
      <w:r>
        <w:rPr>
          <w:rFonts w:asciiTheme="majorHAnsi" w:hAnsiTheme="majorHAnsi"/>
          <w:b/>
          <w:color w:val="11824A"/>
          <w:sz w:val="28"/>
          <w:szCs w:val="28"/>
        </w:rPr>
        <w:t>Segundo periodo</w:t>
      </w:r>
    </w:p>
    <w:p w14:paraId="6C3585DF" w14:textId="77777777" w:rsidR="00D32B8E" w:rsidRPr="00EA3050" w:rsidRDefault="00D32B8E" w:rsidP="00D32B8E">
      <w:pPr>
        <w:rPr>
          <w:rFonts w:asciiTheme="majorHAnsi" w:hAnsiTheme="majorHAnsi"/>
          <w:color w:val="11824A"/>
          <w:sz w:val="28"/>
          <w:szCs w:val="28"/>
        </w:rPr>
      </w:pPr>
    </w:p>
    <w:tbl>
      <w:tblPr>
        <w:tblStyle w:val="Tablaconcuadrcula"/>
        <w:tblW w:w="14283" w:type="dxa"/>
        <w:tblBorders>
          <w:top w:val="single" w:sz="4" w:space="0" w:color="157239"/>
          <w:left w:val="single" w:sz="4" w:space="0" w:color="157239"/>
          <w:bottom w:val="single" w:sz="4" w:space="0" w:color="157239"/>
          <w:right w:val="single" w:sz="4" w:space="0" w:color="157239"/>
          <w:insideH w:val="single" w:sz="4" w:space="0" w:color="157239"/>
          <w:insideV w:val="single" w:sz="4" w:space="0" w:color="157239"/>
        </w:tblBorders>
        <w:tblLayout w:type="fixed"/>
        <w:tblLook w:val="04A0" w:firstRow="1" w:lastRow="0" w:firstColumn="1" w:lastColumn="0" w:noHBand="0" w:noVBand="1"/>
      </w:tblPr>
      <w:tblGrid>
        <w:gridCol w:w="722"/>
        <w:gridCol w:w="1371"/>
        <w:gridCol w:w="1701"/>
        <w:gridCol w:w="4111"/>
        <w:gridCol w:w="3543"/>
        <w:gridCol w:w="1418"/>
        <w:gridCol w:w="1417"/>
      </w:tblGrid>
      <w:tr w:rsidR="00127F70" w:rsidRPr="00EA3050" w14:paraId="44EB9849" w14:textId="77777777" w:rsidTr="00127F70">
        <w:trPr>
          <w:tblHeader/>
        </w:trPr>
        <w:tc>
          <w:tcPr>
            <w:tcW w:w="722" w:type="dxa"/>
            <w:tcBorders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5C5DB039" w14:textId="668676C8" w:rsidR="00AA3DF2" w:rsidRPr="00EA3050" w:rsidRDefault="00AA3DF2" w:rsidP="00D32B8E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EA3050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Sem</w:t>
            </w:r>
            <w:proofErr w:type="spellEnd"/>
            <w:r w:rsidRPr="00EA3050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.</w:t>
            </w:r>
          </w:p>
        </w:tc>
        <w:tc>
          <w:tcPr>
            <w:tcW w:w="13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113E706C" w14:textId="2484DE8F" w:rsidR="00AA3DF2" w:rsidRPr="00EA3050" w:rsidRDefault="00AA3DF2" w:rsidP="00D32B8E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Ámbito</w:t>
            </w:r>
          </w:p>
        </w:tc>
        <w:tc>
          <w:tcPr>
            <w:tcW w:w="17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236BA06D" w14:textId="715327B8" w:rsidR="00AA3DF2" w:rsidRPr="00EA3050" w:rsidRDefault="00AA3DF2" w:rsidP="00D32B8E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Tema</w:t>
            </w:r>
          </w:p>
        </w:tc>
        <w:tc>
          <w:tcPr>
            <w:tcW w:w="411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72F62A1F" w14:textId="73AA5B96" w:rsidR="00AA3DF2" w:rsidRPr="00EA3050" w:rsidRDefault="00AA3DF2" w:rsidP="00D32B8E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Aprendizajes esperados</w:t>
            </w:r>
          </w:p>
        </w:tc>
        <w:tc>
          <w:tcPr>
            <w:tcW w:w="35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68BACDC3" w14:textId="34E97111" w:rsidR="00AA3DF2" w:rsidRPr="00EA3050" w:rsidRDefault="00AA3DF2" w:rsidP="00D32B8E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 xml:space="preserve">Lección </w:t>
            </w:r>
            <w:r w:rsidRPr="00EA3050">
              <w:rPr>
                <w:rFonts w:asciiTheme="majorHAnsi" w:hAnsiTheme="majorHAnsi"/>
                <w:b/>
                <w:i/>
                <w:color w:val="F2F2F2" w:themeColor="background1" w:themeShade="F2"/>
                <w:sz w:val="18"/>
                <w:szCs w:val="18"/>
              </w:rPr>
              <w:t>Aplicados</w:t>
            </w:r>
          </w:p>
        </w:tc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51E843CF" w14:textId="7A314439" w:rsidR="00AA3DF2" w:rsidRPr="00EA3050" w:rsidRDefault="00AA3DF2" w:rsidP="00D32B8E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 xml:space="preserve">Páginas </w:t>
            </w:r>
            <w:r w:rsidRPr="00EA3050">
              <w:rPr>
                <w:rFonts w:asciiTheme="majorHAnsi" w:hAnsiTheme="majorHAnsi"/>
                <w:b/>
                <w:i/>
                <w:color w:val="F2F2F2" w:themeColor="background1" w:themeShade="F2"/>
                <w:sz w:val="18"/>
                <w:szCs w:val="18"/>
              </w:rPr>
              <w:t>Aplicados</w:t>
            </w:r>
          </w:p>
        </w:tc>
        <w:tc>
          <w:tcPr>
            <w:tcW w:w="1417" w:type="dxa"/>
            <w:tcBorders>
              <w:left w:val="single" w:sz="4" w:space="0" w:color="FFFFFF" w:themeColor="background1"/>
            </w:tcBorders>
            <w:shd w:val="clear" w:color="auto" w:fill="11824A"/>
            <w:vAlign w:val="center"/>
          </w:tcPr>
          <w:p w14:paraId="567E4360" w14:textId="2FA94AAB" w:rsidR="00AA3DF2" w:rsidRPr="00EA3050" w:rsidRDefault="00AA3DF2" w:rsidP="00D32B8E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Páginas libro SEP</w:t>
            </w:r>
          </w:p>
        </w:tc>
      </w:tr>
      <w:tr w:rsidR="00F741C3" w:rsidRPr="00EA3050" w14:paraId="435B9F14" w14:textId="77777777" w:rsidTr="00127F70">
        <w:tc>
          <w:tcPr>
            <w:tcW w:w="722" w:type="dxa"/>
            <w:vAlign w:val="center"/>
          </w:tcPr>
          <w:p w14:paraId="1D3DFD44" w14:textId="70B8E68B" w:rsidR="00F741C3" w:rsidRPr="00EA3050" w:rsidRDefault="00F741C3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13</w:t>
            </w:r>
          </w:p>
        </w:tc>
        <w:tc>
          <w:tcPr>
            <w:tcW w:w="1371" w:type="dxa"/>
            <w:vMerge w:val="restart"/>
            <w:vAlign w:val="center"/>
          </w:tcPr>
          <w:p w14:paraId="6E29DDE3" w14:textId="58323840" w:rsidR="00F741C3" w:rsidRPr="00EA3050" w:rsidRDefault="00F741C3" w:rsidP="00D32B8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Biodiversidad y protección del ambiente</w:t>
            </w:r>
          </w:p>
        </w:tc>
        <w:tc>
          <w:tcPr>
            <w:tcW w:w="1701" w:type="dxa"/>
            <w:vAlign w:val="center"/>
          </w:tcPr>
          <w:p w14:paraId="5732328B" w14:textId="62BA7DE7" w:rsidR="00F741C3" w:rsidRPr="00EA3050" w:rsidRDefault="00F741C3" w:rsidP="00D32B8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¿Qué es el calentamiento global y qué puedo hacer para reducirlo?</w:t>
            </w:r>
          </w:p>
        </w:tc>
        <w:tc>
          <w:tcPr>
            <w:tcW w:w="4111" w:type="dxa"/>
            <w:vAlign w:val="center"/>
          </w:tcPr>
          <w:p w14:paraId="3BC9D9AF" w14:textId="2DDFDF4B" w:rsidR="00F741C3" w:rsidRPr="00EA3050" w:rsidRDefault="00F741C3" w:rsidP="00D32B8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qué es y cómo se generó el calentamiento global en las últimas décadas, sus efectos en el ambiente y las acciones nacionales para disminuirlo.</w:t>
            </w:r>
          </w:p>
        </w:tc>
        <w:tc>
          <w:tcPr>
            <w:tcW w:w="3543" w:type="dxa"/>
            <w:vAlign w:val="center"/>
          </w:tcPr>
          <w:p w14:paraId="49B0EA96" w14:textId="623C7B0D" w:rsidR="00F741C3" w:rsidRPr="00EA3050" w:rsidRDefault="00F741C3" w:rsidP="00D32B8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Consecuencias del calentamiento global: cambio climático</w:t>
            </w:r>
          </w:p>
        </w:tc>
        <w:tc>
          <w:tcPr>
            <w:tcW w:w="1418" w:type="dxa"/>
            <w:vAlign w:val="center"/>
          </w:tcPr>
          <w:p w14:paraId="69BD18EF" w14:textId="531FBA25" w:rsidR="00F741C3" w:rsidRPr="00EA3050" w:rsidRDefault="00F741C3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191</w:t>
            </w:r>
          </w:p>
        </w:tc>
        <w:tc>
          <w:tcPr>
            <w:tcW w:w="1417" w:type="dxa"/>
            <w:vAlign w:val="center"/>
          </w:tcPr>
          <w:p w14:paraId="16728B6D" w14:textId="45763F9C" w:rsidR="00F741C3" w:rsidRPr="00EA3050" w:rsidRDefault="00F741C3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72 – 77</w:t>
            </w:r>
          </w:p>
        </w:tc>
      </w:tr>
      <w:tr w:rsidR="00F741C3" w:rsidRPr="00EA3050" w14:paraId="10DEC1BA" w14:textId="77777777" w:rsidTr="00127F70">
        <w:trPr>
          <w:trHeight w:val="1045"/>
        </w:trPr>
        <w:tc>
          <w:tcPr>
            <w:tcW w:w="722" w:type="dxa"/>
            <w:vAlign w:val="center"/>
          </w:tcPr>
          <w:p w14:paraId="722A671D" w14:textId="6F931FAD" w:rsidR="00F741C3" w:rsidRPr="00EA3050" w:rsidRDefault="00F741C3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 y 15</w:t>
            </w:r>
          </w:p>
        </w:tc>
        <w:tc>
          <w:tcPr>
            <w:tcW w:w="1371" w:type="dxa"/>
            <w:vMerge/>
            <w:vAlign w:val="center"/>
          </w:tcPr>
          <w:p w14:paraId="5FC2B98C" w14:textId="0D0BAC14" w:rsidR="00F741C3" w:rsidRPr="00EA3050" w:rsidRDefault="00F741C3" w:rsidP="00D32B8E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C550CFF" w14:textId="1270306E" w:rsidR="00F741C3" w:rsidRPr="00EA3050" w:rsidRDefault="00F741C3" w:rsidP="008A1BFD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Proyecto estudiantil para desarrollar, integrar y aplicar aprendizajes esperados y las competencias</w:t>
            </w:r>
          </w:p>
        </w:tc>
        <w:tc>
          <w:tcPr>
            <w:tcW w:w="4111" w:type="dxa"/>
            <w:vAlign w:val="center"/>
          </w:tcPr>
          <w:p w14:paraId="75E06402" w14:textId="603C0289" w:rsidR="00F741C3" w:rsidRPr="00EA3050" w:rsidRDefault="00F741C3" w:rsidP="008A1BFD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Aplica habilidades, actitudes y valores de la formación científica básica durante la planeación, el desarrollo, la comunicación y la evaluación de un proyecto de su interés en el que integra contenidos del bloque.</w:t>
            </w:r>
          </w:p>
        </w:tc>
        <w:tc>
          <w:tcPr>
            <w:tcW w:w="3543" w:type="dxa"/>
            <w:vAlign w:val="center"/>
          </w:tcPr>
          <w:p w14:paraId="3C69849B" w14:textId="1AEEF59D" w:rsidR="00F741C3" w:rsidRPr="00EA3050" w:rsidRDefault="00F741C3" w:rsidP="008A1BFD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Proyecto: acciones para cuidar el ambiente</w:t>
            </w:r>
          </w:p>
        </w:tc>
        <w:tc>
          <w:tcPr>
            <w:tcW w:w="1418" w:type="dxa"/>
            <w:vAlign w:val="center"/>
          </w:tcPr>
          <w:p w14:paraId="243022F1" w14:textId="3F373AC9" w:rsidR="00F741C3" w:rsidRPr="00EA3050" w:rsidRDefault="00F741C3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192</w:t>
            </w:r>
          </w:p>
        </w:tc>
        <w:tc>
          <w:tcPr>
            <w:tcW w:w="1417" w:type="dxa"/>
            <w:vAlign w:val="center"/>
          </w:tcPr>
          <w:p w14:paraId="65B94D7E" w14:textId="2047D1DF" w:rsidR="00F741C3" w:rsidRPr="00EA3050" w:rsidRDefault="00F741C3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78 y 79</w:t>
            </w:r>
          </w:p>
        </w:tc>
      </w:tr>
      <w:tr w:rsidR="00127F70" w:rsidRPr="00EA3050" w14:paraId="4395EC83" w14:textId="77777777" w:rsidTr="00127F70">
        <w:tc>
          <w:tcPr>
            <w:tcW w:w="722" w:type="dxa"/>
            <w:vAlign w:val="center"/>
          </w:tcPr>
          <w:p w14:paraId="7C016A67" w14:textId="7002675D" w:rsidR="00AA3DF2" w:rsidRPr="00EA3050" w:rsidRDefault="00AA3DF2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16</w:t>
            </w:r>
          </w:p>
        </w:tc>
        <w:tc>
          <w:tcPr>
            <w:tcW w:w="1371" w:type="dxa"/>
            <w:vAlign w:val="center"/>
          </w:tcPr>
          <w:p w14:paraId="5D5BF9DC" w14:textId="6D8DC179" w:rsidR="00AA3DF2" w:rsidRPr="00EA3050" w:rsidRDefault="00AA3DF2" w:rsidP="00D32B8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Propiedades y transformaciones de los materiales</w:t>
            </w:r>
          </w:p>
        </w:tc>
        <w:tc>
          <w:tcPr>
            <w:tcW w:w="1701" w:type="dxa"/>
            <w:vAlign w:val="center"/>
          </w:tcPr>
          <w:p w14:paraId="2C8D6449" w14:textId="05AF6876" w:rsidR="00AA3DF2" w:rsidRPr="00EA3050" w:rsidRDefault="00AA3DF2" w:rsidP="00866EC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¿Por qué se pueden revalorar, reducir, rechazar, reusar y reciclar los materiales?</w:t>
            </w:r>
          </w:p>
        </w:tc>
        <w:tc>
          <w:tcPr>
            <w:tcW w:w="4111" w:type="dxa"/>
            <w:vAlign w:val="center"/>
          </w:tcPr>
          <w:p w14:paraId="70DB0BE6" w14:textId="6C8FEF2C" w:rsidR="00AA3DF2" w:rsidRPr="00EA3050" w:rsidRDefault="00AA3DF2" w:rsidP="00866EC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Argumenta el uso de ciertos materiales con base en sus propiedades de dureza, flexibilidad y permeabilidad, con el fin de tomar decisiones sobre cuál es el más adecuado para la satisfacción de algunas necesidades.</w:t>
            </w:r>
          </w:p>
        </w:tc>
        <w:tc>
          <w:tcPr>
            <w:tcW w:w="3543" w:type="dxa"/>
            <w:vAlign w:val="center"/>
          </w:tcPr>
          <w:p w14:paraId="1E64654D" w14:textId="4A8C1966" w:rsidR="00AA3DF2" w:rsidRPr="00EA3050" w:rsidRDefault="00AA3DF2" w:rsidP="00D32B8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Propiedades de los materiales</w:t>
            </w:r>
          </w:p>
        </w:tc>
        <w:tc>
          <w:tcPr>
            <w:tcW w:w="1418" w:type="dxa"/>
            <w:vAlign w:val="center"/>
          </w:tcPr>
          <w:p w14:paraId="65106469" w14:textId="08B4D0E3" w:rsidR="00AA3DF2" w:rsidRPr="00EA3050" w:rsidRDefault="00AA3DF2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193 y 194</w:t>
            </w:r>
          </w:p>
        </w:tc>
        <w:tc>
          <w:tcPr>
            <w:tcW w:w="1417" w:type="dxa"/>
            <w:vAlign w:val="center"/>
          </w:tcPr>
          <w:p w14:paraId="40E8F1ED" w14:textId="3E17FD31" w:rsidR="00AA3DF2" w:rsidRPr="00EA3050" w:rsidRDefault="00AA3DF2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84 – 91</w:t>
            </w:r>
          </w:p>
        </w:tc>
      </w:tr>
      <w:tr w:rsidR="00127F70" w:rsidRPr="00EA3050" w14:paraId="0AA9738D" w14:textId="77777777" w:rsidTr="00127F70">
        <w:tc>
          <w:tcPr>
            <w:tcW w:w="722" w:type="dxa"/>
            <w:vAlign w:val="center"/>
          </w:tcPr>
          <w:p w14:paraId="049AC3D7" w14:textId="533BAFC1" w:rsidR="00AA3DF2" w:rsidRPr="00EA3050" w:rsidRDefault="00AA3DF2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17</w:t>
            </w:r>
          </w:p>
        </w:tc>
        <w:tc>
          <w:tcPr>
            <w:tcW w:w="1371" w:type="dxa"/>
            <w:vAlign w:val="center"/>
          </w:tcPr>
          <w:p w14:paraId="4057CEF2" w14:textId="0E5E504F" w:rsidR="00AA3DF2" w:rsidRPr="00EA3050" w:rsidRDefault="00AA3DF2" w:rsidP="00D32B8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Biodiversidad y protección del ambiente</w:t>
            </w:r>
          </w:p>
        </w:tc>
        <w:tc>
          <w:tcPr>
            <w:tcW w:w="1701" w:type="dxa"/>
            <w:vAlign w:val="center"/>
          </w:tcPr>
          <w:p w14:paraId="03AAF5F6" w14:textId="631484F7" w:rsidR="00AA3DF2" w:rsidRPr="00EA3050" w:rsidRDefault="00AA3DF2" w:rsidP="00DA646A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¿Por qué se pueden revalorar, reducir, rechazar, reusar y reciclar los materiales?</w:t>
            </w:r>
          </w:p>
        </w:tc>
        <w:tc>
          <w:tcPr>
            <w:tcW w:w="4111" w:type="dxa"/>
            <w:vAlign w:val="center"/>
          </w:tcPr>
          <w:p w14:paraId="50AAA300" w14:textId="12B7DB01" w:rsidR="00AA3DF2" w:rsidRPr="00EA3050" w:rsidRDefault="00AA3DF2" w:rsidP="00DA646A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Toma decisiones orientadas a la revalorización, al rechazo, a la reducción, al re.so y al reciclado de papel y plástico al analizar las implicaciones naturales y sociales de su uso.</w:t>
            </w:r>
          </w:p>
        </w:tc>
        <w:tc>
          <w:tcPr>
            <w:tcW w:w="3543" w:type="dxa"/>
            <w:vAlign w:val="center"/>
          </w:tcPr>
          <w:p w14:paraId="3D3C1F87" w14:textId="6A036AB3" w:rsidR="00AA3DF2" w:rsidRPr="00EA3050" w:rsidRDefault="00AA3DF2" w:rsidP="00D32B8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Reducir, reutilizar y reciclar</w:t>
            </w:r>
          </w:p>
        </w:tc>
        <w:tc>
          <w:tcPr>
            <w:tcW w:w="1418" w:type="dxa"/>
            <w:vAlign w:val="center"/>
          </w:tcPr>
          <w:p w14:paraId="73BE9340" w14:textId="1BBE5A3A" w:rsidR="00AA3DF2" w:rsidRPr="00EA3050" w:rsidRDefault="00AA3DF2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195 y 196</w:t>
            </w:r>
          </w:p>
        </w:tc>
        <w:tc>
          <w:tcPr>
            <w:tcW w:w="1417" w:type="dxa"/>
            <w:vAlign w:val="center"/>
          </w:tcPr>
          <w:p w14:paraId="7123EF8A" w14:textId="4FE5BA2E" w:rsidR="00AA3DF2" w:rsidRPr="00EA3050" w:rsidRDefault="00AA3DF2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84 – 91</w:t>
            </w:r>
          </w:p>
        </w:tc>
      </w:tr>
      <w:tr w:rsidR="00F741C3" w:rsidRPr="00EA3050" w14:paraId="2BF8E42B" w14:textId="77777777" w:rsidTr="00127F70">
        <w:tc>
          <w:tcPr>
            <w:tcW w:w="722" w:type="dxa"/>
            <w:vAlign w:val="center"/>
          </w:tcPr>
          <w:p w14:paraId="6BD12DA4" w14:textId="0211121C" w:rsidR="00F741C3" w:rsidRPr="00EA3050" w:rsidRDefault="00F741C3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18</w:t>
            </w:r>
          </w:p>
        </w:tc>
        <w:tc>
          <w:tcPr>
            <w:tcW w:w="1371" w:type="dxa"/>
            <w:vMerge w:val="restart"/>
            <w:vAlign w:val="center"/>
          </w:tcPr>
          <w:p w14:paraId="52D0E237" w14:textId="6D325D21" w:rsidR="00F741C3" w:rsidRPr="00EA3050" w:rsidRDefault="00F741C3" w:rsidP="00D32B8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Propiedades y transformaciones de los materiales</w:t>
            </w:r>
          </w:p>
        </w:tc>
        <w:tc>
          <w:tcPr>
            <w:tcW w:w="1701" w:type="dxa"/>
            <w:vMerge w:val="restart"/>
            <w:vAlign w:val="center"/>
          </w:tcPr>
          <w:p w14:paraId="328338B7" w14:textId="679C7318" w:rsidR="00F741C3" w:rsidRPr="00EA3050" w:rsidRDefault="00F741C3" w:rsidP="00866EC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¿Cuándo un cambio es permanente o temporal?</w:t>
            </w:r>
          </w:p>
        </w:tc>
        <w:tc>
          <w:tcPr>
            <w:tcW w:w="4111" w:type="dxa"/>
            <w:vAlign w:val="center"/>
          </w:tcPr>
          <w:p w14:paraId="6F238B0F" w14:textId="5F54ED26" w:rsidR="00F741C3" w:rsidRPr="00EA3050" w:rsidRDefault="00F741C3" w:rsidP="00CE5DE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Caracteriza e identifica las transformaciones temporales y permanentes en algunos materiales y fenómenos naturales del entorno.</w:t>
            </w:r>
          </w:p>
        </w:tc>
        <w:tc>
          <w:tcPr>
            <w:tcW w:w="3543" w:type="dxa"/>
            <w:vAlign w:val="center"/>
          </w:tcPr>
          <w:p w14:paraId="419AC2B3" w14:textId="432E1763" w:rsidR="00F741C3" w:rsidRPr="00EA3050" w:rsidRDefault="00F741C3" w:rsidP="008F72EC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Transformaciones temporales y permanentes</w:t>
            </w:r>
          </w:p>
        </w:tc>
        <w:tc>
          <w:tcPr>
            <w:tcW w:w="1418" w:type="dxa"/>
            <w:vAlign w:val="center"/>
          </w:tcPr>
          <w:p w14:paraId="5B8BBEF6" w14:textId="5A43F9B8" w:rsidR="00F741C3" w:rsidRPr="00EA3050" w:rsidRDefault="00F741C3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197</w:t>
            </w:r>
          </w:p>
        </w:tc>
        <w:tc>
          <w:tcPr>
            <w:tcW w:w="1417" w:type="dxa"/>
            <w:vAlign w:val="center"/>
          </w:tcPr>
          <w:p w14:paraId="1B29C1B4" w14:textId="7F8010EF" w:rsidR="00F741C3" w:rsidRPr="00EA3050" w:rsidRDefault="00F741C3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93 – 99</w:t>
            </w:r>
          </w:p>
        </w:tc>
      </w:tr>
      <w:tr w:rsidR="00F741C3" w:rsidRPr="00EA3050" w14:paraId="25814363" w14:textId="77777777" w:rsidTr="00127F70">
        <w:tc>
          <w:tcPr>
            <w:tcW w:w="722" w:type="dxa"/>
            <w:vAlign w:val="center"/>
          </w:tcPr>
          <w:p w14:paraId="09DC10F2" w14:textId="62A32986" w:rsidR="00F741C3" w:rsidRPr="00EA3050" w:rsidRDefault="00F741C3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19</w:t>
            </w:r>
          </w:p>
        </w:tc>
        <w:tc>
          <w:tcPr>
            <w:tcW w:w="1371" w:type="dxa"/>
            <w:vMerge/>
            <w:vAlign w:val="center"/>
          </w:tcPr>
          <w:p w14:paraId="5A82DA1F" w14:textId="74FE9997" w:rsidR="00F741C3" w:rsidRPr="00EA3050" w:rsidRDefault="00F741C3" w:rsidP="00D32B8E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14:paraId="68F6B8AB" w14:textId="66573E73" w:rsidR="00F741C3" w:rsidRPr="00EA3050" w:rsidRDefault="00F741C3" w:rsidP="00866EC7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5C17570E" w14:textId="49557AD7" w:rsidR="00F741C3" w:rsidRPr="00EA3050" w:rsidRDefault="00F741C3" w:rsidP="004F624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Explica los beneficios y riesgos de las transformaciones temporales y permanentes en la naturaleza y en su vida diaria.</w:t>
            </w:r>
          </w:p>
        </w:tc>
        <w:tc>
          <w:tcPr>
            <w:tcW w:w="3543" w:type="dxa"/>
            <w:vAlign w:val="center"/>
          </w:tcPr>
          <w:p w14:paraId="06739340" w14:textId="08C18979" w:rsidR="00F741C3" w:rsidRPr="00EA3050" w:rsidRDefault="00F741C3" w:rsidP="004F624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 ciclo del agua y combustión</w:t>
            </w:r>
          </w:p>
        </w:tc>
        <w:tc>
          <w:tcPr>
            <w:tcW w:w="1418" w:type="dxa"/>
            <w:vAlign w:val="center"/>
          </w:tcPr>
          <w:p w14:paraId="50B15331" w14:textId="03C38C33" w:rsidR="00F741C3" w:rsidRPr="00EA3050" w:rsidRDefault="00F741C3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198 y 199</w:t>
            </w:r>
          </w:p>
        </w:tc>
        <w:tc>
          <w:tcPr>
            <w:tcW w:w="1417" w:type="dxa"/>
            <w:vAlign w:val="center"/>
          </w:tcPr>
          <w:p w14:paraId="3DD167A0" w14:textId="334AA2B4" w:rsidR="00F741C3" w:rsidRPr="00EA3050" w:rsidRDefault="00F741C3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93 – 99</w:t>
            </w:r>
          </w:p>
        </w:tc>
      </w:tr>
      <w:tr w:rsidR="00127F70" w:rsidRPr="00EA3050" w14:paraId="16071484" w14:textId="77777777" w:rsidTr="00127F70">
        <w:tc>
          <w:tcPr>
            <w:tcW w:w="722" w:type="dxa"/>
            <w:vAlign w:val="center"/>
          </w:tcPr>
          <w:p w14:paraId="34881E3D" w14:textId="3CF57FD3" w:rsidR="00AA3DF2" w:rsidRPr="00EA3050" w:rsidRDefault="00AA3DF2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20</w:t>
            </w:r>
          </w:p>
        </w:tc>
        <w:tc>
          <w:tcPr>
            <w:tcW w:w="1371" w:type="dxa"/>
            <w:vAlign w:val="center"/>
          </w:tcPr>
          <w:p w14:paraId="64FCD6AA" w14:textId="5E88B0DA" w:rsidR="00AA3DF2" w:rsidRPr="00EA3050" w:rsidRDefault="00AA3DF2" w:rsidP="00D32B8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Cambio e interacciones en fenómenos y procesos químicos</w:t>
            </w:r>
          </w:p>
        </w:tc>
        <w:tc>
          <w:tcPr>
            <w:tcW w:w="1701" w:type="dxa"/>
            <w:vAlign w:val="center"/>
          </w:tcPr>
          <w:p w14:paraId="52C413B2" w14:textId="77777777" w:rsidR="00AA3DF2" w:rsidRPr="00EA3050" w:rsidRDefault="00AA3DF2" w:rsidP="00866EC7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327C30FC" w14:textId="349E4007" w:rsidR="00AA3DF2" w:rsidRPr="00EA3050" w:rsidRDefault="00AA3DF2" w:rsidP="009F34AF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diversas máquinas simples en su contexto, reconociéndolas como aportes de la tecnología en distintas actividades.</w:t>
            </w:r>
          </w:p>
          <w:p w14:paraId="473468A2" w14:textId="61A1B3BE" w:rsidR="00AA3DF2" w:rsidRPr="00EA3050" w:rsidRDefault="00AA3DF2" w:rsidP="009F34AF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Compara los efectos de la fuerza en el funcionamiento básico de las máquinas simples y las ventajas de su uso.</w:t>
            </w:r>
          </w:p>
        </w:tc>
        <w:tc>
          <w:tcPr>
            <w:tcW w:w="3543" w:type="dxa"/>
            <w:vAlign w:val="center"/>
          </w:tcPr>
          <w:p w14:paraId="409EE7F1" w14:textId="5767A627" w:rsidR="00AA3DF2" w:rsidRPr="00EA3050" w:rsidRDefault="00AA3DF2" w:rsidP="00D32B8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Máquinas simples</w:t>
            </w:r>
          </w:p>
        </w:tc>
        <w:tc>
          <w:tcPr>
            <w:tcW w:w="1418" w:type="dxa"/>
            <w:vAlign w:val="center"/>
          </w:tcPr>
          <w:p w14:paraId="26B2C9F1" w14:textId="1233DB25" w:rsidR="00AA3DF2" w:rsidRPr="00EA3050" w:rsidRDefault="00AA3DF2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200 y 201</w:t>
            </w:r>
          </w:p>
        </w:tc>
        <w:tc>
          <w:tcPr>
            <w:tcW w:w="1417" w:type="dxa"/>
            <w:vAlign w:val="center"/>
          </w:tcPr>
          <w:p w14:paraId="33F9ED08" w14:textId="2AA99F4D" w:rsidR="00AA3DF2" w:rsidRPr="00EA3050" w:rsidRDefault="00AA3DF2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100 – 105</w:t>
            </w:r>
          </w:p>
        </w:tc>
      </w:tr>
      <w:tr w:rsidR="00127F70" w:rsidRPr="00EA3050" w14:paraId="7BFF94DB" w14:textId="77777777" w:rsidTr="00127F70">
        <w:tc>
          <w:tcPr>
            <w:tcW w:w="722" w:type="dxa"/>
            <w:vAlign w:val="center"/>
          </w:tcPr>
          <w:p w14:paraId="72A14CF6" w14:textId="1BF2D4A7" w:rsidR="00AA3DF2" w:rsidRPr="00EA3050" w:rsidRDefault="00AA3DF2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21</w:t>
            </w:r>
            <w:r w:rsidR="00F741C3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="00F741C3" w:rsidRPr="006E27D7">
              <w:rPr>
                <w:rFonts w:asciiTheme="majorHAnsi" w:hAnsiTheme="majorHAnsi"/>
                <w:sz w:val="18"/>
                <w:szCs w:val="18"/>
              </w:rPr>
              <w:t>–</w:t>
            </w:r>
            <w:r w:rsidR="00F741C3">
              <w:rPr>
                <w:rFonts w:asciiTheme="majorHAnsi" w:hAnsiTheme="majorHAnsi"/>
                <w:sz w:val="18"/>
                <w:szCs w:val="18"/>
              </w:rPr>
              <w:t xml:space="preserve"> 23</w:t>
            </w:r>
          </w:p>
        </w:tc>
        <w:tc>
          <w:tcPr>
            <w:tcW w:w="1371" w:type="dxa"/>
            <w:vAlign w:val="center"/>
          </w:tcPr>
          <w:p w14:paraId="31125EAC" w14:textId="0504EA9C" w:rsidR="00AA3DF2" w:rsidRPr="00EA3050" w:rsidRDefault="00AA3DF2" w:rsidP="00D9027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Conocimiento científico y conocimiento tecnológico en la sociedad</w:t>
            </w:r>
          </w:p>
        </w:tc>
        <w:tc>
          <w:tcPr>
            <w:tcW w:w="1701" w:type="dxa"/>
            <w:vAlign w:val="center"/>
          </w:tcPr>
          <w:p w14:paraId="28C6B624" w14:textId="5DBB9587" w:rsidR="00AA3DF2" w:rsidRPr="00EA3050" w:rsidRDefault="00AA3DF2" w:rsidP="00D9027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Proyecto estudiantil para desarrollar, integrar y aplicar aprendizajes esperados y las competencias</w:t>
            </w:r>
          </w:p>
        </w:tc>
        <w:tc>
          <w:tcPr>
            <w:tcW w:w="4111" w:type="dxa"/>
            <w:vAlign w:val="center"/>
          </w:tcPr>
          <w:p w14:paraId="6A464BC2" w14:textId="6CD01E28" w:rsidR="00AA3DF2" w:rsidRPr="00EA3050" w:rsidRDefault="00AA3DF2" w:rsidP="00D9027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Aplica habilidades, actitudes y valores de la formación científica básica durante la planeación, el desarrollo, la comunicación y la evaluación de un proyecto de su interés en el que integra contenidos del bloque.</w:t>
            </w:r>
          </w:p>
        </w:tc>
        <w:tc>
          <w:tcPr>
            <w:tcW w:w="3543" w:type="dxa"/>
            <w:vAlign w:val="center"/>
          </w:tcPr>
          <w:p w14:paraId="25D532A9" w14:textId="04816180" w:rsidR="00AA3DF2" w:rsidRPr="00EA3050" w:rsidRDefault="00AA3DF2" w:rsidP="00D9027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Proyecto: acciones para cuidar el medio ambiente</w:t>
            </w:r>
          </w:p>
        </w:tc>
        <w:tc>
          <w:tcPr>
            <w:tcW w:w="1418" w:type="dxa"/>
            <w:vAlign w:val="center"/>
          </w:tcPr>
          <w:p w14:paraId="0891E5C3" w14:textId="57EC3DB8" w:rsidR="00AA3DF2" w:rsidRPr="00EA3050" w:rsidRDefault="00AA3DF2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202 </w:t>
            </w:r>
          </w:p>
        </w:tc>
        <w:tc>
          <w:tcPr>
            <w:tcW w:w="1417" w:type="dxa"/>
            <w:vAlign w:val="center"/>
          </w:tcPr>
          <w:p w14:paraId="60281020" w14:textId="1D089217" w:rsidR="00AA3DF2" w:rsidRPr="00EA3050" w:rsidRDefault="00AA3DF2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106 y 107</w:t>
            </w:r>
          </w:p>
        </w:tc>
      </w:tr>
      <w:tr w:rsidR="00127F70" w:rsidRPr="00EA3050" w14:paraId="1FC92EF5" w14:textId="77777777" w:rsidTr="00127F70">
        <w:tc>
          <w:tcPr>
            <w:tcW w:w="722" w:type="dxa"/>
            <w:vAlign w:val="center"/>
          </w:tcPr>
          <w:p w14:paraId="2C6174A5" w14:textId="2EE94840" w:rsidR="00AA3DF2" w:rsidRPr="00EA3050" w:rsidRDefault="00AA3DF2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24</w:t>
            </w:r>
          </w:p>
        </w:tc>
        <w:tc>
          <w:tcPr>
            <w:tcW w:w="1371" w:type="dxa"/>
            <w:vAlign w:val="center"/>
          </w:tcPr>
          <w:p w14:paraId="31C49A69" w14:textId="09C1390C" w:rsidR="00AA3DF2" w:rsidRPr="00EA3050" w:rsidRDefault="00AA3DF2" w:rsidP="00D32B8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Propiedades y transformaciones de los materiales</w:t>
            </w:r>
          </w:p>
        </w:tc>
        <w:tc>
          <w:tcPr>
            <w:tcW w:w="1701" w:type="dxa"/>
            <w:vAlign w:val="center"/>
          </w:tcPr>
          <w:p w14:paraId="5E647806" w14:textId="3573DCCA" w:rsidR="00AA3DF2" w:rsidRPr="00EA3050" w:rsidRDefault="00AA3DF2" w:rsidP="00826C5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¿Por qué se pueden revalorar, reducir, rechazar, reusar y reciclar los materiales?</w:t>
            </w:r>
          </w:p>
        </w:tc>
        <w:tc>
          <w:tcPr>
            <w:tcW w:w="4111" w:type="dxa"/>
            <w:vAlign w:val="center"/>
          </w:tcPr>
          <w:p w14:paraId="4F5D5BC4" w14:textId="7F2B92F6" w:rsidR="00AA3DF2" w:rsidRPr="00EA3050" w:rsidRDefault="00AA3DF2" w:rsidP="00826C5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Compara la formación de imágenes en espejos y lentes, y las relaciona con el funcionamiento de algunos instrumentos ópticos.</w:t>
            </w:r>
          </w:p>
        </w:tc>
        <w:tc>
          <w:tcPr>
            <w:tcW w:w="3543" w:type="dxa"/>
            <w:vAlign w:val="center"/>
          </w:tcPr>
          <w:p w14:paraId="4B964306" w14:textId="651AC176" w:rsidR="00AA3DF2" w:rsidRPr="00EA3050" w:rsidRDefault="00AA3DF2" w:rsidP="00826C5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Formación de imágenes en espejos y lentes</w:t>
            </w:r>
          </w:p>
        </w:tc>
        <w:tc>
          <w:tcPr>
            <w:tcW w:w="1418" w:type="dxa"/>
            <w:vAlign w:val="center"/>
          </w:tcPr>
          <w:p w14:paraId="3CCA85D6" w14:textId="14953936" w:rsidR="00AA3DF2" w:rsidRPr="00EA3050" w:rsidRDefault="00AA3DF2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203 y 204</w:t>
            </w:r>
          </w:p>
        </w:tc>
        <w:tc>
          <w:tcPr>
            <w:tcW w:w="1417" w:type="dxa"/>
            <w:vAlign w:val="center"/>
          </w:tcPr>
          <w:p w14:paraId="407D3E3B" w14:textId="604D67D5" w:rsidR="00AA3DF2" w:rsidRPr="00EA3050" w:rsidRDefault="00AA3DF2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113 – 125</w:t>
            </w:r>
          </w:p>
        </w:tc>
      </w:tr>
      <w:tr w:rsidR="00127F70" w:rsidRPr="00EA3050" w14:paraId="77A178ED" w14:textId="77777777" w:rsidTr="00127F70">
        <w:tc>
          <w:tcPr>
            <w:tcW w:w="722" w:type="dxa"/>
            <w:vAlign w:val="center"/>
          </w:tcPr>
          <w:p w14:paraId="3A84E8BE" w14:textId="5C3A6A32" w:rsidR="00AA3DF2" w:rsidRPr="00EA3050" w:rsidRDefault="00AA3DF2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25</w:t>
            </w:r>
          </w:p>
        </w:tc>
        <w:tc>
          <w:tcPr>
            <w:tcW w:w="1371" w:type="dxa"/>
            <w:vAlign w:val="center"/>
          </w:tcPr>
          <w:p w14:paraId="17E19180" w14:textId="576AEA9C" w:rsidR="00AA3DF2" w:rsidRPr="00EA3050" w:rsidRDefault="00AA3DF2" w:rsidP="00D32B8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Conocimiento científico y conocimiento tecnológico en la sociedad</w:t>
            </w:r>
          </w:p>
        </w:tc>
        <w:tc>
          <w:tcPr>
            <w:tcW w:w="1701" w:type="dxa"/>
            <w:vAlign w:val="center"/>
          </w:tcPr>
          <w:p w14:paraId="4397921F" w14:textId="763FCA6F" w:rsidR="00AA3DF2" w:rsidRPr="00EA3050" w:rsidRDefault="00AA3DF2" w:rsidP="00866EC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¿Cómo se forman las imágenes en espejos y lentes?</w:t>
            </w:r>
          </w:p>
        </w:tc>
        <w:tc>
          <w:tcPr>
            <w:tcW w:w="4111" w:type="dxa"/>
            <w:vAlign w:val="center"/>
          </w:tcPr>
          <w:p w14:paraId="28CD9910" w14:textId="6849F927" w:rsidR="00AA3DF2" w:rsidRPr="00EA3050" w:rsidRDefault="00AA3DF2" w:rsidP="00EB68E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Argumenta la importancia de los instrumentos ópticos en la investigación científica y en las actividades cotidianas.</w:t>
            </w:r>
          </w:p>
        </w:tc>
        <w:tc>
          <w:tcPr>
            <w:tcW w:w="3543" w:type="dxa"/>
            <w:vAlign w:val="center"/>
          </w:tcPr>
          <w:p w14:paraId="7275C091" w14:textId="19447A5D" w:rsidR="00AA3DF2" w:rsidRPr="00EA3050" w:rsidRDefault="00AA3DF2" w:rsidP="00D32B8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Instrumentos ópticos</w:t>
            </w:r>
          </w:p>
        </w:tc>
        <w:tc>
          <w:tcPr>
            <w:tcW w:w="1418" w:type="dxa"/>
            <w:vAlign w:val="center"/>
          </w:tcPr>
          <w:p w14:paraId="2C39F473" w14:textId="78E835D7" w:rsidR="00AA3DF2" w:rsidRPr="00EA3050" w:rsidRDefault="00AA3DF2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205</w:t>
            </w:r>
          </w:p>
        </w:tc>
        <w:tc>
          <w:tcPr>
            <w:tcW w:w="1417" w:type="dxa"/>
            <w:vAlign w:val="center"/>
          </w:tcPr>
          <w:p w14:paraId="4663A443" w14:textId="2999C724" w:rsidR="00AA3DF2" w:rsidRPr="00EA3050" w:rsidRDefault="00AA3DF2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113 – 125</w:t>
            </w:r>
          </w:p>
        </w:tc>
      </w:tr>
      <w:tr w:rsidR="00127F70" w:rsidRPr="00EA3050" w14:paraId="38D4F150" w14:textId="77777777" w:rsidTr="00127F70">
        <w:tc>
          <w:tcPr>
            <w:tcW w:w="722" w:type="dxa"/>
            <w:vAlign w:val="center"/>
          </w:tcPr>
          <w:p w14:paraId="68670FA1" w14:textId="4808DBBA" w:rsidR="00AA3DF2" w:rsidRPr="00EA3050" w:rsidRDefault="00AA3DF2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26</w:t>
            </w:r>
          </w:p>
        </w:tc>
        <w:tc>
          <w:tcPr>
            <w:tcW w:w="1371" w:type="dxa"/>
            <w:vAlign w:val="center"/>
          </w:tcPr>
          <w:p w14:paraId="54CF8D8C" w14:textId="59A8B079" w:rsidR="00AA3DF2" w:rsidRPr="00EA3050" w:rsidRDefault="00AA3DF2" w:rsidP="00EB68E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Cambio e interacciones en fenómenos y procesos físicos</w:t>
            </w:r>
          </w:p>
        </w:tc>
        <w:tc>
          <w:tcPr>
            <w:tcW w:w="1701" w:type="dxa"/>
            <w:vAlign w:val="center"/>
          </w:tcPr>
          <w:p w14:paraId="39760994" w14:textId="1425FBB0" w:rsidR="00AA3DF2" w:rsidRPr="00EA3050" w:rsidRDefault="00AA3DF2" w:rsidP="00866EC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¿Cómo se manifiesta la energía y de dónde puede obtenerse?</w:t>
            </w:r>
          </w:p>
        </w:tc>
        <w:tc>
          <w:tcPr>
            <w:tcW w:w="4111" w:type="dxa"/>
            <w:vAlign w:val="center"/>
          </w:tcPr>
          <w:p w14:paraId="005A44D1" w14:textId="15B345AE" w:rsidR="00AA3DF2" w:rsidRPr="00EA3050" w:rsidRDefault="00AA3DF2" w:rsidP="00EB68E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Describe diversas manifestaciones de energía: movimiento, luz, sonido, calor y electricidad, y sus transformaciones en el entorno.</w:t>
            </w:r>
          </w:p>
        </w:tc>
        <w:tc>
          <w:tcPr>
            <w:tcW w:w="3543" w:type="dxa"/>
            <w:vAlign w:val="center"/>
          </w:tcPr>
          <w:p w14:paraId="220EB56F" w14:textId="557D1B7D" w:rsidR="00AA3DF2" w:rsidRPr="00EA3050" w:rsidRDefault="00AA3DF2" w:rsidP="00EB68E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 energía y sus transformaciones</w:t>
            </w:r>
          </w:p>
        </w:tc>
        <w:tc>
          <w:tcPr>
            <w:tcW w:w="1418" w:type="dxa"/>
            <w:vAlign w:val="center"/>
          </w:tcPr>
          <w:p w14:paraId="748A4BEC" w14:textId="277F2313" w:rsidR="00AA3DF2" w:rsidRPr="00EA3050" w:rsidRDefault="00AA3DF2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206 y 207</w:t>
            </w:r>
          </w:p>
        </w:tc>
        <w:tc>
          <w:tcPr>
            <w:tcW w:w="1417" w:type="dxa"/>
            <w:vAlign w:val="center"/>
          </w:tcPr>
          <w:p w14:paraId="788F9F08" w14:textId="79B7748D" w:rsidR="00AA3DF2" w:rsidRPr="00EA3050" w:rsidRDefault="00AA3DF2" w:rsidP="00D32B8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126 – 129</w:t>
            </w:r>
          </w:p>
        </w:tc>
      </w:tr>
    </w:tbl>
    <w:p w14:paraId="496FEDB1" w14:textId="77777777" w:rsidR="00D32B8E" w:rsidRPr="00EA3050" w:rsidRDefault="00D32B8E">
      <w:pPr>
        <w:rPr>
          <w:rFonts w:asciiTheme="majorHAnsi" w:hAnsiTheme="majorHAnsi"/>
          <w:color w:val="11824A"/>
          <w:sz w:val="28"/>
          <w:szCs w:val="28"/>
        </w:rPr>
      </w:pPr>
    </w:p>
    <w:p w14:paraId="42F9D553" w14:textId="77777777" w:rsidR="00712F2C" w:rsidRPr="00EA3050" w:rsidRDefault="00712F2C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0579AAD8" w14:textId="77777777" w:rsidR="00712F2C" w:rsidRPr="00EA3050" w:rsidRDefault="00712F2C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279BE435" w14:textId="77777777" w:rsidR="00712F2C" w:rsidRPr="00EA3050" w:rsidRDefault="00712F2C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228E8086" w14:textId="77777777" w:rsidR="00712F2C" w:rsidRPr="00EA3050" w:rsidRDefault="00712F2C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4FE56228" w14:textId="77777777" w:rsidR="00712F2C" w:rsidRPr="00EA3050" w:rsidRDefault="00712F2C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2DF36B54" w14:textId="77777777" w:rsidR="00712F2C" w:rsidRPr="00EA3050" w:rsidRDefault="00712F2C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6E694456" w14:textId="77777777" w:rsidR="00712F2C" w:rsidRDefault="00712F2C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765855F0" w14:textId="77777777" w:rsidR="007A7D62" w:rsidRDefault="007A7D62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35E5DDA3" w14:textId="77777777" w:rsidR="007A7D62" w:rsidRDefault="007A7D62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4E747D06" w14:textId="77777777" w:rsidR="007A7D62" w:rsidRDefault="007A7D62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65ED1B9B" w14:textId="77777777" w:rsidR="007A7D62" w:rsidRDefault="007A7D62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5448EDA3" w14:textId="77777777" w:rsidR="007A7D62" w:rsidRDefault="007A7D62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0CD16860" w14:textId="77777777" w:rsidR="007A7D62" w:rsidRPr="00EA3050" w:rsidRDefault="007A7D62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5B40E6C5" w14:textId="3B1D37BB" w:rsidR="00B71206" w:rsidRPr="00EA3050" w:rsidRDefault="007A7D62" w:rsidP="00B71206">
      <w:pPr>
        <w:rPr>
          <w:rFonts w:asciiTheme="majorHAnsi" w:hAnsiTheme="majorHAnsi"/>
          <w:b/>
          <w:color w:val="11824A"/>
          <w:sz w:val="28"/>
          <w:szCs w:val="28"/>
        </w:rPr>
      </w:pPr>
      <w:r>
        <w:rPr>
          <w:rFonts w:asciiTheme="majorHAnsi" w:hAnsiTheme="majorHAnsi"/>
          <w:b/>
          <w:color w:val="11824A"/>
          <w:sz w:val="28"/>
          <w:szCs w:val="28"/>
        </w:rPr>
        <w:t>Tercer periodo</w:t>
      </w:r>
    </w:p>
    <w:p w14:paraId="76A20F00" w14:textId="77777777" w:rsidR="007073FE" w:rsidRPr="00EA3050" w:rsidRDefault="007073FE" w:rsidP="00B71206">
      <w:pPr>
        <w:rPr>
          <w:rFonts w:asciiTheme="majorHAnsi" w:hAnsiTheme="majorHAnsi"/>
          <w:color w:val="11824A"/>
          <w:sz w:val="28"/>
          <w:szCs w:val="28"/>
        </w:rPr>
      </w:pPr>
    </w:p>
    <w:tbl>
      <w:tblPr>
        <w:tblStyle w:val="Tablaconcuadrcula"/>
        <w:tblW w:w="14283" w:type="dxa"/>
        <w:tblLook w:val="04A0" w:firstRow="1" w:lastRow="0" w:firstColumn="1" w:lastColumn="0" w:noHBand="0" w:noVBand="1"/>
      </w:tblPr>
      <w:tblGrid>
        <w:gridCol w:w="722"/>
        <w:gridCol w:w="1371"/>
        <w:gridCol w:w="1701"/>
        <w:gridCol w:w="4111"/>
        <w:gridCol w:w="3543"/>
        <w:gridCol w:w="1418"/>
        <w:gridCol w:w="1417"/>
      </w:tblGrid>
      <w:tr w:rsidR="00127F70" w:rsidRPr="00EA3050" w14:paraId="7B2B9C62" w14:textId="77777777" w:rsidTr="00127F70">
        <w:tc>
          <w:tcPr>
            <w:tcW w:w="722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63E1EAA2" w14:textId="439AA277" w:rsidR="00AA3DF2" w:rsidRPr="00EA3050" w:rsidRDefault="00AA3DF2" w:rsidP="005A1FD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EA3050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Sem</w:t>
            </w:r>
            <w:proofErr w:type="spellEnd"/>
            <w:r w:rsidRPr="00EA3050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.</w:t>
            </w:r>
          </w:p>
        </w:tc>
        <w:tc>
          <w:tcPr>
            <w:tcW w:w="1371" w:type="dxa"/>
            <w:tcBorders>
              <w:top w:val="single" w:sz="4" w:space="0" w:color="157239"/>
              <w:left w:val="single" w:sz="4" w:space="0" w:color="FFFFFF" w:themeColor="background1"/>
              <w:bottom w:val="single" w:sz="4" w:space="0" w:color="157239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6CF3253C" w14:textId="20577C06" w:rsidR="00AA3DF2" w:rsidRPr="00EA3050" w:rsidRDefault="00AA3DF2" w:rsidP="005A1FD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Ámbito</w:t>
            </w:r>
          </w:p>
        </w:tc>
        <w:tc>
          <w:tcPr>
            <w:tcW w:w="1701" w:type="dxa"/>
            <w:tcBorders>
              <w:top w:val="single" w:sz="4" w:space="0" w:color="157239"/>
              <w:left w:val="single" w:sz="4" w:space="0" w:color="FFFFFF" w:themeColor="background1"/>
              <w:bottom w:val="single" w:sz="4" w:space="0" w:color="157239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46E86D93" w14:textId="7336EDA2" w:rsidR="00AA3DF2" w:rsidRPr="00EA3050" w:rsidRDefault="00AA3DF2" w:rsidP="005A1FD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Tema</w:t>
            </w:r>
          </w:p>
        </w:tc>
        <w:tc>
          <w:tcPr>
            <w:tcW w:w="4111" w:type="dxa"/>
            <w:tcBorders>
              <w:top w:val="single" w:sz="4" w:space="0" w:color="157239"/>
              <w:left w:val="single" w:sz="4" w:space="0" w:color="FFFFFF" w:themeColor="background1"/>
              <w:bottom w:val="single" w:sz="4" w:space="0" w:color="157239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5DC08721" w14:textId="5209BB33" w:rsidR="00AA3DF2" w:rsidRPr="00EA3050" w:rsidRDefault="00AA3DF2" w:rsidP="005A1FD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Aprendizajes esperados</w:t>
            </w:r>
          </w:p>
        </w:tc>
        <w:tc>
          <w:tcPr>
            <w:tcW w:w="3543" w:type="dxa"/>
            <w:tcBorders>
              <w:top w:val="single" w:sz="4" w:space="0" w:color="157239"/>
              <w:left w:val="single" w:sz="4" w:space="0" w:color="FFFFFF" w:themeColor="background1"/>
              <w:bottom w:val="single" w:sz="4" w:space="0" w:color="157239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3E0CD7F4" w14:textId="1BF049EF" w:rsidR="00AA3DF2" w:rsidRPr="00EA3050" w:rsidRDefault="00AA3DF2" w:rsidP="005A1FD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 xml:space="preserve">Lección </w:t>
            </w:r>
            <w:r w:rsidRPr="00EA3050">
              <w:rPr>
                <w:rFonts w:asciiTheme="majorHAnsi" w:hAnsiTheme="majorHAnsi"/>
                <w:b/>
                <w:i/>
                <w:color w:val="F2F2F2" w:themeColor="background1" w:themeShade="F2"/>
                <w:sz w:val="18"/>
                <w:szCs w:val="18"/>
              </w:rPr>
              <w:t>Aplicados</w:t>
            </w:r>
          </w:p>
        </w:tc>
        <w:tc>
          <w:tcPr>
            <w:tcW w:w="1418" w:type="dxa"/>
            <w:tcBorders>
              <w:top w:val="single" w:sz="4" w:space="0" w:color="157239"/>
              <w:left w:val="single" w:sz="4" w:space="0" w:color="FFFFFF" w:themeColor="background1"/>
              <w:bottom w:val="single" w:sz="4" w:space="0" w:color="157239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6ACFF1AF" w14:textId="5EA05F6A" w:rsidR="00AA3DF2" w:rsidRPr="00EA3050" w:rsidRDefault="00AA3DF2" w:rsidP="005A1FD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 xml:space="preserve">Páginas </w:t>
            </w:r>
            <w:r w:rsidRPr="00EA3050">
              <w:rPr>
                <w:rFonts w:asciiTheme="majorHAnsi" w:hAnsiTheme="majorHAnsi"/>
                <w:b/>
                <w:i/>
                <w:color w:val="F2F2F2" w:themeColor="background1" w:themeShade="F2"/>
                <w:sz w:val="18"/>
                <w:szCs w:val="18"/>
              </w:rPr>
              <w:t>Aplicados</w:t>
            </w:r>
          </w:p>
        </w:tc>
        <w:tc>
          <w:tcPr>
            <w:tcW w:w="1417" w:type="dxa"/>
            <w:tcBorders>
              <w:top w:val="single" w:sz="4" w:space="0" w:color="157239"/>
              <w:left w:val="single" w:sz="4" w:space="0" w:color="FFFFFF" w:themeColor="background1"/>
              <w:bottom w:val="single" w:sz="4" w:space="0" w:color="157239"/>
              <w:right w:val="single" w:sz="4" w:space="0" w:color="157239"/>
            </w:tcBorders>
            <w:shd w:val="clear" w:color="auto" w:fill="11824A"/>
            <w:vAlign w:val="center"/>
          </w:tcPr>
          <w:p w14:paraId="4677C0C8" w14:textId="4AED7199" w:rsidR="00AA3DF2" w:rsidRPr="00EA3050" w:rsidRDefault="00AA3DF2" w:rsidP="005A1FD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Páginas libro SEP</w:t>
            </w:r>
          </w:p>
        </w:tc>
      </w:tr>
      <w:tr w:rsidR="00127F70" w:rsidRPr="00EA3050" w14:paraId="45B97244" w14:textId="77777777" w:rsidTr="00127F70">
        <w:tc>
          <w:tcPr>
            <w:tcW w:w="722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531B52BD" w14:textId="3816B54C" w:rsidR="00AA3DF2" w:rsidRPr="00EA3050" w:rsidRDefault="00AA3DF2" w:rsidP="005A1FD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27</w:t>
            </w:r>
          </w:p>
        </w:tc>
        <w:tc>
          <w:tcPr>
            <w:tcW w:w="1371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2F13D5C9" w14:textId="77777777" w:rsidR="00AA3DF2" w:rsidRPr="00EA3050" w:rsidRDefault="00AA3DF2" w:rsidP="005A1FD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Biodiversidad y protección del ambiente</w:t>
            </w:r>
          </w:p>
          <w:p w14:paraId="26FD5E82" w14:textId="77777777" w:rsidR="00AA3DF2" w:rsidRPr="00EA3050" w:rsidRDefault="00AA3DF2" w:rsidP="005A1FD4">
            <w:pPr>
              <w:rPr>
                <w:rFonts w:asciiTheme="majorHAnsi" w:hAnsiTheme="majorHAnsi"/>
                <w:sz w:val="18"/>
                <w:szCs w:val="18"/>
              </w:rPr>
            </w:pPr>
          </w:p>
          <w:p w14:paraId="5A41EF4E" w14:textId="611F5693" w:rsidR="00AA3DF2" w:rsidRPr="00EA3050" w:rsidRDefault="00AA3DF2" w:rsidP="005A1FD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Conocimiento científico y conocimiento tecnológico en la sociedad</w:t>
            </w:r>
          </w:p>
        </w:tc>
        <w:tc>
          <w:tcPr>
            <w:tcW w:w="1701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2E866A97" w14:textId="2CDEE263" w:rsidR="00AA3DF2" w:rsidRPr="00EA3050" w:rsidRDefault="00AA3DF2" w:rsidP="00B7120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¿Cómo se manifiesta la energía y de dónde puede obtenerse?</w:t>
            </w:r>
          </w:p>
        </w:tc>
        <w:tc>
          <w:tcPr>
            <w:tcW w:w="4111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75B3E1DE" w14:textId="476ECA68" w:rsidR="00AA3DF2" w:rsidRPr="00EA3050" w:rsidRDefault="00AA3DF2" w:rsidP="00B7120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Argumenta las implicaciones del aprovechamiento de fuentes alternativas de energía en las actividades humanas, y su importancia para el cuidado del ambiente.</w:t>
            </w:r>
          </w:p>
        </w:tc>
        <w:tc>
          <w:tcPr>
            <w:tcW w:w="3543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10ECF8A3" w14:textId="4F72DDC2" w:rsidR="00AA3DF2" w:rsidRPr="00EA3050" w:rsidRDefault="00AA3DF2" w:rsidP="00B7120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Aprovechamiento responsable de la energía </w:t>
            </w:r>
          </w:p>
        </w:tc>
        <w:tc>
          <w:tcPr>
            <w:tcW w:w="1418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7D440C10" w14:textId="7E337012" w:rsidR="00AA3DF2" w:rsidRPr="00EA3050" w:rsidRDefault="00AA3DF2" w:rsidP="005A1FD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208 y 209</w:t>
            </w:r>
          </w:p>
        </w:tc>
        <w:tc>
          <w:tcPr>
            <w:tcW w:w="1417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368FCD08" w14:textId="004381B5" w:rsidR="00AA3DF2" w:rsidRPr="00EA3050" w:rsidRDefault="00AA3DF2" w:rsidP="005A1FD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131 – 139</w:t>
            </w:r>
          </w:p>
        </w:tc>
      </w:tr>
      <w:tr w:rsidR="00127F70" w:rsidRPr="00EA3050" w14:paraId="06EDE214" w14:textId="77777777" w:rsidTr="00127F70">
        <w:trPr>
          <w:trHeight w:val="1045"/>
        </w:trPr>
        <w:tc>
          <w:tcPr>
            <w:tcW w:w="722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766163AE" w14:textId="39972CBB" w:rsidR="00AA3DF2" w:rsidRPr="00EA3050" w:rsidRDefault="00AA3DF2" w:rsidP="005A1FD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28</w:t>
            </w:r>
            <w:r w:rsidR="007A7D62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="007A7D62" w:rsidRPr="006E27D7">
              <w:rPr>
                <w:rFonts w:asciiTheme="majorHAnsi" w:hAnsiTheme="majorHAnsi"/>
                <w:sz w:val="18"/>
                <w:szCs w:val="18"/>
              </w:rPr>
              <w:t>–</w:t>
            </w:r>
            <w:r w:rsidR="007A7D62">
              <w:rPr>
                <w:rFonts w:asciiTheme="majorHAnsi" w:hAnsiTheme="majorHAnsi"/>
                <w:sz w:val="18"/>
                <w:szCs w:val="18"/>
              </w:rPr>
              <w:t xml:space="preserve"> 30</w:t>
            </w:r>
          </w:p>
        </w:tc>
        <w:tc>
          <w:tcPr>
            <w:tcW w:w="1371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113A0745" w14:textId="7BF8E1CE" w:rsidR="00AA3DF2" w:rsidRPr="00EA3050" w:rsidRDefault="00AA3DF2" w:rsidP="00A15C8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Conocimiento científico y conocimiento tecnológico en la sociedad</w:t>
            </w:r>
          </w:p>
        </w:tc>
        <w:tc>
          <w:tcPr>
            <w:tcW w:w="1701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7A359BAF" w14:textId="237CE84D" w:rsidR="00AA3DF2" w:rsidRPr="00EA3050" w:rsidRDefault="00AA3DF2" w:rsidP="00A15C8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Proyecto estudiantil para desarrollar, integrar y aplicar aprendizajes esperados y las competencias</w:t>
            </w:r>
          </w:p>
        </w:tc>
        <w:tc>
          <w:tcPr>
            <w:tcW w:w="4111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75A27C8F" w14:textId="40527F38" w:rsidR="00AA3DF2" w:rsidRPr="00EA3050" w:rsidRDefault="00AA3DF2" w:rsidP="00A15C8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Aplica habilidades, actitudes y valores de la formación científica básica durante la planeación, el desarrollo, la comunicación y la evaluación de un proyecto de su interés en el que integra contenidos del bloque.</w:t>
            </w:r>
          </w:p>
        </w:tc>
        <w:tc>
          <w:tcPr>
            <w:tcW w:w="3543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7591810B" w14:textId="6EC8D7B6" w:rsidR="00AA3DF2" w:rsidRPr="00EA3050" w:rsidRDefault="00AA3DF2" w:rsidP="00A15C8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Proyecto: construcción de un dispositivo</w:t>
            </w:r>
          </w:p>
        </w:tc>
        <w:tc>
          <w:tcPr>
            <w:tcW w:w="1418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694E32C7" w14:textId="2831FF53" w:rsidR="00AA3DF2" w:rsidRPr="00EA3050" w:rsidRDefault="00AA3DF2" w:rsidP="005A1FD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210</w:t>
            </w:r>
          </w:p>
        </w:tc>
        <w:tc>
          <w:tcPr>
            <w:tcW w:w="1417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77FED993" w14:textId="211CCE93" w:rsidR="00AA3DF2" w:rsidRPr="00EA3050" w:rsidRDefault="00AA3DF2" w:rsidP="005A1FD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140 y 141</w:t>
            </w:r>
          </w:p>
        </w:tc>
      </w:tr>
      <w:tr w:rsidR="00127F70" w:rsidRPr="00EA3050" w14:paraId="28DF8F2C" w14:textId="77777777" w:rsidTr="00127F70">
        <w:tc>
          <w:tcPr>
            <w:tcW w:w="722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757E7CAA" w14:textId="779BDA7F" w:rsidR="00AA3DF2" w:rsidRPr="00EA3050" w:rsidRDefault="00AA3DF2" w:rsidP="005A1FD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31</w:t>
            </w:r>
            <w:r w:rsidR="007A7D62">
              <w:rPr>
                <w:rFonts w:asciiTheme="majorHAnsi" w:hAnsiTheme="majorHAnsi"/>
                <w:sz w:val="18"/>
                <w:szCs w:val="18"/>
              </w:rPr>
              <w:t xml:space="preserve"> y 32</w:t>
            </w:r>
          </w:p>
        </w:tc>
        <w:tc>
          <w:tcPr>
            <w:tcW w:w="1371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10817927" w14:textId="1ED42B47" w:rsidR="00AA3DF2" w:rsidRPr="00EA3050" w:rsidRDefault="00AA3DF2" w:rsidP="005A1FD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Conocimiento científico y conocimiento tecnológico en la sociedad</w:t>
            </w:r>
          </w:p>
        </w:tc>
        <w:tc>
          <w:tcPr>
            <w:tcW w:w="1701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52117627" w14:textId="0617F924" w:rsidR="00AA3DF2" w:rsidRPr="00EA3050" w:rsidRDefault="00AA3DF2" w:rsidP="005A1FD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¿Cómo es el universo?</w:t>
            </w:r>
          </w:p>
        </w:tc>
        <w:tc>
          <w:tcPr>
            <w:tcW w:w="4111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02EE9DB9" w14:textId="2BE91DD3" w:rsidR="00AA3DF2" w:rsidRPr="00EA3050" w:rsidRDefault="00AA3DF2" w:rsidP="007073F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Describe los componentes básicos del universo con base en sus principales características.</w:t>
            </w:r>
          </w:p>
        </w:tc>
        <w:tc>
          <w:tcPr>
            <w:tcW w:w="3543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172576BC" w14:textId="774E7333" w:rsidR="00AA3DF2" w:rsidRPr="00EA3050" w:rsidRDefault="00AA3DF2" w:rsidP="005A1FD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 universo</w:t>
            </w:r>
          </w:p>
        </w:tc>
        <w:tc>
          <w:tcPr>
            <w:tcW w:w="1418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6A8B07BF" w14:textId="32B61936" w:rsidR="00AA3DF2" w:rsidRPr="00EA3050" w:rsidRDefault="00AA3DF2" w:rsidP="005A1FD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211 y 212</w:t>
            </w:r>
          </w:p>
        </w:tc>
        <w:tc>
          <w:tcPr>
            <w:tcW w:w="1417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72B51B27" w14:textId="37C59A1D" w:rsidR="00AA3DF2" w:rsidRPr="00EA3050" w:rsidRDefault="00AA3DF2" w:rsidP="005A1FD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146 – 163</w:t>
            </w:r>
          </w:p>
        </w:tc>
      </w:tr>
      <w:tr w:rsidR="00127F70" w:rsidRPr="00EA3050" w14:paraId="785B8CE1" w14:textId="77777777" w:rsidTr="00127F70">
        <w:tc>
          <w:tcPr>
            <w:tcW w:w="722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6D177E9B" w14:textId="20A91BF6" w:rsidR="00AA3DF2" w:rsidRPr="00EA3050" w:rsidRDefault="00AA3DF2" w:rsidP="005A1FD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33</w:t>
            </w:r>
          </w:p>
        </w:tc>
        <w:tc>
          <w:tcPr>
            <w:tcW w:w="1371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3960DFFE" w14:textId="0B879046" w:rsidR="00AA3DF2" w:rsidRPr="00EA3050" w:rsidRDefault="00AA3DF2" w:rsidP="005A1FD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Conocimiento científico y conocimiento tecnológico en la sociedad</w:t>
            </w:r>
          </w:p>
        </w:tc>
        <w:tc>
          <w:tcPr>
            <w:tcW w:w="1701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547DEB77" w14:textId="6AB68C24" w:rsidR="00AA3DF2" w:rsidRPr="00EA3050" w:rsidRDefault="00AA3DF2" w:rsidP="005A1FD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¿Cómo es el universo?</w:t>
            </w:r>
          </w:p>
        </w:tc>
        <w:tc>
          <w:tcPr>
            <w:tcW w:w="4111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471D78A4" w14:textId="6E419679" w:rsidR="00AA3DF2" w:rsidRPr="00EA3050" w:rsidRDefault="00AA3DF2" w:rsidP="007073F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Reconoce aportaciones de la tecnología y procedimientos científicos en el</w:t>
            </w:r>
          </w:p>
          <w:p w14:paraId="7DBF060C" w14:textId="50A9F9F4" w:rsidR="00AA3DF2" w:rsidRPr="00EA3050" w:rsidRDefault="00AA3DF2" w:rsidP="007073F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conocimiento del universo.</w:t>
            </w:r>
          </w:p>
        </w:tc>
        <w:tc>
          <w:tcPr>
            <w:tcW w:w="3543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2458080D" w14:textId="22E11825" w:rsidR="00AA3DF2" w:rsidRPr="00EA3050" w:rsidRDefault="00AA3DF2" w:rsidP="005A1FD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Artefactos para explorar el universo</w:t>
            </w:r>
          </w:p>
        </w:tc>
        <w:tc>
          <w:tcPr>
            <w:tcW w:w="1418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1DD9EC21" w14:textId="12AC9608" w:rsidR="00AA3DF2" w:rsidRPr="00EA3050" w:rsidRDefault="00AA3DF2" w:rsidP="005A1FD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213 y 214</w:t>
            </w:r>
          </w:p>
        </w:tc>
        <w:tc>
          <w:tcPr>
            <w:tcW w:w="1417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4C446ECD" w14:textId="466A1678" w:rsidR="00AA3DF2" w:rsidRPr="00EA3050" w:rsidRDefault="00AA3DF2" w:rsidP="005A1FD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146 – 163</w:t>
            </w:r>
          </w:p>
        </w:tc>
      </w:tr>
      <w:tr w:rsidR="00127F70" w:rsidRPr="00EA3050" w14:paraId="32F38712" w14:textId="77777777" w:rsidTr="00127F70">
        <w:tc>
          <w:tcPr>
            <w:tcW w:w="722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53B26D21" w14:textId="240EC2E5" w:rsidR="00AA3DF2" w:rsidRPr="00EA3050" w:rsidRDefault="00AA3DF2" w:rsidP="005A1FD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34</w:t>
            </w:r>
            <w:r w:rsidR="007A7D62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="007A7D62" w:rsidRPr="006E27D7">
              <w:rPr>
                <w:rFonts w:asciiTheme="majorHAnsi" w:hAnsiTheme="majorHAnsi"/>
                <w:sz w:val="18"/>
                <w:szCs w:val="18"/>
              </w:rPr>
              <w:t>–</w:t>
            </w:r>
            <w:r w:rsidR="007A7D62">
              <w:rPr>
                <w:rFonts w:asciiTheme="majorHAnsi" w:hAnsiTheme="majorHAnsi"/>
                <w:sz w:val="18"/>
                <w:szCs w:val="18"/>
              </w:rPr>
              <w:t xml:space="preserve"> 36</w:t>
            </w:r>
          </w:p>
        </w:tc>
        <w:tc>
          <w:tcPr>
            <w:tcW w:w="1371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7E015C5C" w14:textId="49660F0D" w:rsidR="00AA3DF2" w:rsidRPr="00EA3050" w:rsidRDefault="00AA3DF2" w:rsidP="007073F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Desarrollo humano y cuidado de la salud</w:t>
            </w:r>
            <w:r w:rsidR="007A7D62">
              <w:rPr>
                <w:rFonts w:asciiTheme="majorHAnsi" w:hAnsiTheme="majorHAnsi"/>
                <w:sz w:val="18"/>
                <w:szCs w:val="18"/>
              </w:rPr>
              <w:t>.</w:t>
            </w:r>
          </w:p>
          <w:p w14:paraId="15413CAC" w14:textId="62B15DBD" w:rsidR="00AA3DF2" w:rsidRPr="00EA3050" w:rsidRDefault="00AA3DF2" w:rsidP="007073F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Biodiversidad y protección del ambiente</w:t>
            </w:r>
            <w:r w:rsidR="007A7D62">
              <w:rPr>
                <w:rFonts w:asciiTheme="majorHAnsi" w:hAnsiTheme="majorHAnsi"/>
                <w:sz w:val="18"/>
                <w:szCs w:val="18"/>
              </w:rPr>
              <w:t>.</w:t>
            </w:r>
          </w:p>
          <w:p w14:paraId="7F115AA2" w14:textId="4CBA7353" w:rsidR="00AA3DF2" w:rsidRPr="00EA3050" w:rsidRDefault="00AA3DF2" w:rsidP="007073F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Conocimiento científico y conocimiento tecnológico en la sociedad</w:t>
            </w:r>
          </w:p>
        </w:tc>
        <w:tc>
          <w:tcPr>
            <w:tcW w:w="1701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57CEFC46" w14:textId="7F3291F2" w:rsidR="00AA3DF2" w:rsidRPr="00EA3050" w:rsidRDefault="00AA3DF2" w:rsidP="007073F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Proyecto estudiantil para integrar y aplicar aprendizajes esperados y las competencias.</w:t>
            </w:r>
          </w:p>
        </w:tc>
        <w:tc>
          <w:tcPr>
            <w:tcW w:w="4111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3AB0FA59" w14:textId="18A61284" w:rsidR="00AA3DF2" w:rsidRPr="00EA3050" w:rsidRDefault="00AA3DF2" w:rsidP="007073F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Aplica habilidades, actitudes y valores de la formación científica básica durante la planeación, el desarrollo, la comunicación y la evaluación de un proyecto de su interés en el que integra contenidos del curso.</w:t>
            </w:r>
          </w:p>
        </w:tc>
        <w:tc>
          <w:tcPr>
            <w:tcW w:w="3543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3280F7E8" w14:textId="3B41971F" w:rsidR="00AA3DF2" w:rsidRPr="00EA3050" w:rsidRDefault="00AA3DF2" w:rsidP="007073F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Proyecto: cuidado de la salud, consumo sustentable y energías alternativas</w:t>
            </w:r>
          </w:p>
        </w:tc>
        <w:tc>
          <w:tcPr>
            <w:tcW w:w="1418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32DF1267" w14:textId="27C65384" w:rsidR="00AA3DF2" w:rsidRPr="00EA3050" w:rsidRDefault="00AA3DF2" w:rsidP="005A1FD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215 y 216</w:t>
            </w:r>
          </w:p>
        </w:tc>
        <w:tc>
          <w:tcPr>
            <w:tcW w:w="1417" w:type="dxa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32D1BAAF" w14:textId="615CA3E3" w:rsidR="00AA3DF2" w:rsidRPr="00EA3050" w:rsidRDefault="00AA3DF2" w:rsidP="005A1FD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164 – 167</w:t>
            </w:r>
          </w:p>
        </w:tc>
      </w:tr>
    </w:tbl>
    <w:p w14:paraId="28BF6AC7" w14:textId="5270109C" w:rsidR="0024746A" w:rsidRPr="00EA3050" w:rsidRDefault="0024746A">
      <w:pPr>
        <w:rPr>
          <w:rFonts w:asciiTheme="majorHAnsi" w:hAnsiTheme="majorHAnsi"/>
        </w:rPr>
      </w:pPr>
      <w:r w:rsidRPr="00EA3050">
        <w:rPr>
          <w:rFonts w:asciiTheme="majorHAnsi" w:hAnsiTheme="majorHAnsi"/>
        </w:rPr>
        <w:br w:type="page"/>
      </w:r>
    </w:p>
    <w:p w14:paraId="622E2F12" w14:textId="2B22E548" w:rsidR="0024746A" w:rsidRPr="00EA3050" w:rsidRDefault="00DA6B12" w:rsidP="0024746A">
      <w:pPr>
        <w:rPr>
          <w:rFonts w:asciiTheme="majorHAnsi" w:hAnsiTheme="majorHAnsi"/>
          <w:b/>
          <w:color w:val="2A3E8B"/>
          <w:sz w:val="48"/>
          <w:szCs w:val="48"/>
        </w:rPr>
      </w:pPr>
      <w:r w:rsidRPr="00EA3050">
        <w:rPr>
          <w:rFonts w:asciiTheme="majorHAnsi" w:hAnsiTheme="majorHAnsi"/>
          <w:b/>
          <w:color w:val="2A3E8B"/>
          <w:sz w:val="48"/>
          <w:szCs w:val="48"/>
        </w:rPr>
        <w:t>Geografía</w:t>
      </w:r>
    </w:p>
    <w:p w14:paraId="32295B52" w14:textId="77777777" w:rsidR="00DA6B12" w:rsidRPr="00EA3050" w:rsidRDefault="00DA6B12" w:rsidP="0024746A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20D0A959" w14:textId="32FC96D2" w:rsidR="0024746A" w:rsidRPr="00EA3050" w:rsidRDefault="005B4B6C" w:rsidP="0024746A">
      <w:pPr>
        <w:rPr>
          <w:rFonts w:asciiTheme="majorHAnsi" w:hAnsiTheme="majorHAnsi"/>
          <w:b/>
          <w:color w:val="2A3E8B"/>
          <w:sz w:val="28"/>
          <w:szCs w:val="28"/>
        </w:rPr>
      </w:pPr>
      <w:r>
        <w:rPr>
          <w:rFonts w:asciiTheme="majorHAnsi" w:hAnsiTheme="majorHAnsi"/>
          <w:b/>
          <w:color w:val="2A3E8B"/>
          <w:sz w:val="28"/>
          <w:szCs w:val="28"/>
        </w:rPr>
        <w:t>Primer periodo</w:t>
      </w:r>
    </w:p>
    <w:p w14:paraId="7FFD6CB5" w14:textId="77777777" w:rsidR="0024746A" w:rsidRPr="00EA3050" w:rsidRDefault="0024746A" w:rsidP="0024746A">
      <w:pPr>
        <w:rPr>
          <w:rFonts w:asciiTheme="majorHAnsi" w:hAnsiTheme="majorHAnsi"/>
          <w:color w:val="2A3E8B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2A3E8B"/>
          <w:left w:val="single" w:sz="4" w:space="0" w:color="2A3E8B"/>
          <w:bottom w:val="single" w:sz="4" w:space="0" w:color="2A3E8B"/>
          <w:right w:val="single" w:sz="4" w:space="0" w:color="2A3E8B"/>
          <w:insideH w:val="single" w:sz="4" w:space="0" w:color="2A3E8B"/>
          <w:insideV w:val="single" w:sz="4" w:space="0" w:color="2A3E8B"/>
        </w:tblBorders>
        <w:tblLook w:val="04A0" w:firstRow="1" w:lastRow="0" w:firstColumn="1" w:lastColumn="0" w:noHBand="0" w:noVBand="1"/>
      </w:tblPr>
      <w:tblGrid>
        <w:gridCol w:w="653"/>
        <w:gridCol w:w="1612"/>
        <w:gridCol w:w="1813"/>
        <w:gridCol w:w="5539"/>
        <w:gridCol w:w="2672"/>
        <w:gridCol w:w="1193"/>
        <w:gridCol w:w="1134"/>
      </w:tblGrid>
      <w:tr w:rsidR="00C64DBA" w:rsidRPr="00EA3050" w14:paraId="3E7E4375" w14:textId="77777777" w:rsidTr="005B4B6C">
        <w:trPr>
          <w:tblHeader/>
        </w:trPr>
        <w:tc>
          <w:tcPr>
            <w:tcW w:w="223" w:type="pct"/>
            <w:tcBorders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3840507E" w14:textId="77777777" w:rsidR="00C64DBA" w:rsidRPr="00EA3050" w:rsidRDefault="00C64DBA" w:rsidP="00DA6B12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551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165CCB9E" w14:textId="046D9DA6" w:rsidR="00C64DBA" w:rsidRPr="00EA3050" w:rsidRDefault="00C64DBA" w:rsidP="00DA6B12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62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081984D1" w14:textId="41440A9E" w:rsidR="00C64DBA" w:rsidRPr="00EA3050" w:rsidRDefault="00C64DBA" w:rsidP="005B4B6C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89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62265424" w14:textId="53B5FF8C" w:rsidR="00C64DBA" w:rsidRPr="00EA3050" w:rsidRDefault="00C64DBA" w:rsidP="005B4B6C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91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7376DDAA" w14:textId="77777777" w:rsidR="00C64DBA" w:rsidRPr="00EA3050" w:rsidRDefault="00C64DBA" w:rsidP="00DA6B12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408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7A398D90" w14:textId="77777777" w:rsidR="00C64DBA" w:rsidRPr="00EA3050" w:rsidRDefault="00C64DBA" w:rsidP="00DA6B12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388" w:type="pct"/>
            <w:tcBorders>
              <w:left w:val="single" w:sz="4" w:space="0" w:color="FFFFFF" w:themeColor="background1"/>
            </w:tcBorders>
            <w:shd w:val="clear" w:color="auto" w:fill="2A3E8B"/>
            <w:vAlign w:val="center"/>
          </w:tcPr>
          <w:p w14:paraId="0CF8C3DA" w14:textId="77777777" w:rsidR="00C64DBA" w:rsidRPr="00EA3050" w:rsidRDefault="00C64DBA" w:rsidP="00DA6B12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5B4B6C" w:rsidRPr="00EA3050" w14:paraId="1B320B97" w14:textId="77777777" w:rsidTr="005B4B6C">
        <w:tc>
          <w:tcPr>
            <w:tcW w:w="223" w:type="pct"/>
            <w:vAlign w:val="center"/>
          </w:tcPr>
          <w:p w14:paraId="0CEEC15D" w14:textId="77777777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  <w:tc>
          <w:tcPr>
            <w:tcW w:w="551" w:type="pct"/>
            <w:vMerge w:val="restart"/>
            <w:vAlign w:val="center"/>
          </w:tcPr>
          <w:p w14:paraId="3E7CC8CE" w14:textId="204BFCD6" w:rsidR="005B4B6C" w:rsidRPr="00EA3050" w:rsidRDefault="005B4B6C" w:rsidP="00DA54CA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Espacio geográfico y mapas</w:t>
            </w:r>
          </w:p>
        </w:tc>
        <w:tc>
          <w:tcPr>
            <w:tcW w:w="620" w:type="pct"/>
            <w:vMerge w:val="restart"/>
            <w:vAlign w:val="center"/>
          </w:tcPr>
          <w:p w14:paraId="2EE21249" w14:textId="7F5BFA09" w:rsidR="005B4B6C" w:rsidRPr="00EA3050" w:rsidRDefault="005B4B6C" w:rsidP="005B4B6C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 estudio de la tierra</w:t>
            </w:r>
          </w:p>
        </w:tc>
        <w:tc>
          <w:tcPr>
            <w:tcW w:w="1895" w:type="pct"/>
            <w:vAlign w:val="center"/>
          </w:tcPr>
          <w:p w14:paraId="5C112003" w14:textId="5608E911" w:rsidR="005B4B6C" w:rsidRPr="00EA3050" w:rsidRDefault="005B4B6C" w:rsidP="00DA54CA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diversas divisiones continentales de la Tierra.</w:t>
            </w:r>
          </w:p>
        </w:tc>
        <w:tc>
          <w:tcPr>
            <w:tcW w:w="914" w:type="pct"/>
            <w:vAlign w:val="center"/>
          </w:tcPr>
          <w:p w14:paraId="18060C07" w14:textId="2F8ECBCF" w:rsidR="005B4B6C" w:rsidRPr="00EA3050" w:rsidRDefault="005B4B6C" w:rsidP="0024746A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Divisiones continentales de la Tierra</w:t>
            </w:r>
          </w:p>
        </w:tc>
        <w:tc>
          <w:tcPr>
            <w:tcW w:w="408" w:type="pct"/>
            <w:vAlign w:val="center"/>
          </w:tcPr>
          <w:p w14:paraId="42FBA123" w14:textId="3FE14910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218</w:t>
            </w:r>
          </w:p>
        </w:tc>
        <w:tc>
          <w:tcPr>
            <w:tcW w:w="388" w:type="pct"/>
            <w:vAlign w:val="center"/>
          </w:tcPr>
          <w:p w14:paraId="4A618B83" w14:textId="229AC5D2" w:rsidR="005B4B6C" w:rsidRPr="00EA3050" w:rsidRDefault="005B4B6C" w:rsidP="00134A0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 – 17</w:t>
            </w:r>
          </w:p>
        </w:tc>
      </w:tr>
      <w:tr w:rsidR="005B4B6C" w:rsidRPr="00EA3050" w14:paraId="587FF232" w14:textId="77777777" w:rsidTr="005B4B6C">
        <w:trPr>
          <w:trHeight w:val="1045"/>
        </w:trPr>
        <w:tc>
          <w:tcPr>
            <w:tcW w:w="223" w:type="pct"/>
            <w:vAlign w:val="center"/>
          </w:tcPr>
          <w:p w14:paraId="3C876B17" w14:textId="77777777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</w:t>
            </w:r>
          </w:p>
        </w:tc>
        <w:tc>
          <w:tcPr>
            <w:tcW w:w="551" w:type="pct"/>
            <w:vMerge/>
            <w:vAlign w:val="center"/>
          </w:tcPr>
          <w:p w14:paraId="322426A0" w14:textId="1F32D66D" w:rsidR="005B4B6C" w:rsidRPr="00EA3050" w:rsidRDefault="005B4B6C" w:rsidP="0024746A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0" w:type="pct"/>
            <w:vMerge/>
            <w:vAlign w:val="center"/>
          </w:tcPr>
          <w:p w14:paraId="1C1B4669" w14:textId="53EC792A" w:rsidR="005B4B6C" w:rsidRPr="00EA3050" w:rsidRDefault="005B4B6C" w:rsidP="005B4B6C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95" w:type="pct"/>
            <w:vAlign w:val="center"/>
          </w:tcPr>
          <w:p w14:paraId="55A525CD" w14:textId="31E43D95" w:rsidR="005B4B6C" w:rsidRPr="00EA3050" w:rsidRDefault="005B4B6C" w:rsidP="00134A0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Describe las diferencias entre mapas de escalas mundial, continental, nacional, estatal y municipal.</w:t>
            </w:r>
          </w:p>
        </w:tc>
        <w:tc>
          <w:tcPr>
            <w:tcW w:w="914" w:type="pct"/>
            <w:vAlign w:val="center"/>
          </w:tcPr>
          <w:p w14:paraId="3BA80735" w14:textId="7D7FB0D6" w:rsidR="005B4B6C" w:rsidRPr="00EA3050" w:rsidRDefault="005B4B6C" w:rsidP="005B4B6C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Escalas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geográficas</w:t>
            </w:r>
          </w:p>
        </w:tc>
        <w:tc>
          <w:tcPr>
            <w:tcW w:w="408" w:type="pct"/>
            <w:vAlign w:val="center"/>
          </w:tcPr>
          <w:p w14:paraId="262EB901" w14:textId="1C585980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219</w:t>
            </w:r>
          </w:p>
        </w:tc>
        <w:tc>
          <w:tcPr>
            <w:tcW w:w="388" w:type="pct"/>
            <w:vAlign w:val="center"/>
          </w:tcPr>
          <w:p w14:paraId="697C16B4" w14:textId="194B5E42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19 – 25</w:t>
            </w:r>
          </w:p>
        </w:tc>
      </w:tr>
      <w:tr w:rsidR="005B4B6C" w:rsidRPr="00EA3050" w14:paraId="76E03EED" w14:textId="77777777" w:rsidTr="005B4B6C">
        <w:tc>
          <w:tcPr>
            <w:tcW w:w="223" w:type="pct"/>
            <w:vAlign w:val="center"/>
          </w:tcPr>
          <w:p w14:paraId="36048EE0" w14:textId="77777777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</w:t>
            </w:r>
          </w:p>
        </w:tc>
        <w:tc>
          <w:tcPr>
            <w:tcW w:w="551" w:type="pct"/>
            <w:vMerge/>
            <w:vAlign w:val="center"/>
          </w:tcPr>
          <w:p w14:paraId="67EA07BB" w14:textId="7C58C8CB" w:rsidR="005B4B6C" w:rsidRPr="00EA3050" w:rsidRDefault="005B4B6C" w:rsidP="0024746A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0" w:type="pct"/>
            <w:vMerge/>
            <w:vAlign w:val="center"/>
          </w:tcPr>
          <w:p w14:paraId="1EBF83C2" w14:textId="47B783FF" w:rsidR="005B4B6C" w:rsidRPr="00EA3050" w:rsidRDefault="005B4B6C" w:rsidP="005B4B6C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95" w:type="pct"/>
            <w:vAlign w:val="center"/>
          </w:tcPr>
          <w:p w14:paraId="246C188C" w14:textId="5D68F658" w:rsidR="005B4B6C" w:rsidRPr="00EA3050" w:rsidRDefault="005B4B6C" w:rsidP="00134A0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Reconoce la utilidad de diferentes representaciones cartográficas de la Tierra.</w:t>
            </w:r>
          </w:p>
        </w:tc>
        <w:tc>
          <w:tcPr>
            <w:tcW w:w="914" w:type="pct"/>
            <w:vAlign w:val="center"/>
          </w:tcPr>
          <w:p w14:paraId="61F67B50" w14:textId="6F11159D" w:rsidR="005B4B6C" w:rsidRPr="00EA3050" w:rsidRDefault="005B4B6C" w:rsidP="00134A0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Representaciones cartográficas de la Tierra</w:t>
            </w:r>
          </w:p>
        </w:tc>
        <w:tc>
          <w:tcPr>
            <w:tcW w:w="408" w:type="pct"/>
            <w:vAlign w:val="center"/>
          </w:tcPr>
          <w:p w14:paraId="15ED086E" w14:textId="7E2AE299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220</w:t>
            </w:r>
          </w:p>
        </w:tc>
        <w:tc>
          <w:tcPr>
            <w:tcW w:w="388" w:type="pct"/>
            <w:vAlign w:val="center"/>
          </w:tcPr>
          <w:p w14:paraId="416911E4" w14:textId="23EB502F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</w:tr>
      <w:tr w:rsidR="005B4B6C" w:rsidRPr="00EA3050" w14:paraId="5AEF48AA" w14:textId="77777777" w:rsidTr="005B4B6C">
        <w:tc>
          <w:tcPr>
            <w:tcW w:w="223" w:type="pct"/>
            <w:vAlign w:val="center"/>
          </w:tcPr>
          <w:p w14:paraId="792038D2" w14:textId="2EFFF3CA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4</w:t>
            </w:r>
          </w:p>
        </w:tc>
        <w:tc>
          <w:tcPr>
            <w:tcW w:w="551" w:type="pct"/>
            <w:vMerge/>
            <w:vAlign w:val="center"/>
          </w:tcPr>
          <w:p w14:paraId="6430D3A3" w14:textId="751C1299" w:rsidR="005B4B6C" w:rsidRPr="00EA3050" w:rsidRDefault="005B4B6C" w:rsidP="0024746A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0" w:type="pct"/>
            <w:vMerge/>
            <w:vAlign w:val="center"/>
          </w:tcPr>
          <w:p w14:paraId="74CA2A9E" w14:textId="28EE018A" w:rsidR="005B4B6C" w:rsidRPr="00EA3050" w:rsidRDefault="005B4B6C" w:rsidP="005B4B6C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95" w:type="pct"/>
            <w:vAlign w:val="center"/>
          </w:tcPr>
          <w:p w14:paraId="25A78515" w14:textId="342E71A2" w:rsidR="005B4B6C" w:rsidRPr="00EA3050" w:rsidRDefault="005B4B6C" w:rsidP="00CC22B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Distingue diferencias en la información geográfica representada en mapas de escalas mundial, nacional y estatal.</w:t>
            </w:r>
          </w:p>
        </w:tc>
        <w:tc>
          <w:tcPr>
            <w:tcW w:w="914" w:type="pct"/>
            <w:vAlign w:val="center"/>
          </w:tcPr>
          <w:p w14:paraId="26A95078" w14:textId="2C3868FF" w:rsidR="005B4B6C" w:rsidRPr="00EA3050" w:rsidRDefault="005B4B6C" w:rsidP="00134A0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Elementos del mapa</w:t>
            </w:r>
          </w:p>
        </w:tc>
        <w:tc>
          <w:tcPr>
            <w:tcW w:w="408" w:type="pct"/>
            <w:vAlign w:val="center"/>
          </w:tcPr>
          <w:p w14:paraId="12B55318" w14:textId="0B20C599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221</w:t>
            </w:r>
          </w:p>
        </w:tc>
        <w:tc>
          <w:tcPr>
            <w:tcW w:w="388" w:type="pct"/>
            <w:vAlign w:val="center"/>
          </w:tcPr>
          <w:p w14:paraId="51418DF1" w14:textId="03493296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</w:tr>
      <w:tr w:rsidR="005B4B6C" w:rsidRPr="00EA3050" w14:paraId="19C9D9AB" w14:textId="77777777" w:rsidTr="005B4B6C">
        <w:tc>
          <w:tcPr>
            <w:tcW w:w="223" w:type="pct"/>
            <w:vAlign w:val="center"/>
          </w:tcPr>
          <w:p w14:paraId="1F1F1F8A" w14:textId="56F4F600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5</w:t>
            </w:r>
          </w:p>
        </w:tc>
        <w:tc>
          <w:tcPr>
            <w:tcW w:w="551" w:type="pct"/>
            <w:vMerge/>
            <w:vAlign w:val="center"/>
          </w:tcPr>
          <w:p w14:paraId="0809B5D9" w14:textId="5102655A" w:rsidR="005B4B6C" w:rsidRPr="00EA3050" w:rsidRDefault="005B4B6C" w:rsidP="0024746A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0" w:type="pct"/>
            <w:vMerge/>
            <w:vAlign w:val="center"/>
          </w:tcPr>
          <w:p w14:paraId="2F162468" w14:textId="2E232403" w:rsidR="005B4B6C" w:rsidRPr="00EA3050" w:rsidRDefault="005B4B6C" w:rsidP="005B4B6C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95" w:type="pct"/>
            <w:vAlign w:val="center"/>
          </w:tcPr>
          <w:p w14:paraId="33951A36" w14:textId="0AD1D647" w:rsidR="005B4B6C" w:rsidRPr="00EA3050" w:rsidRDefault="005B4B6C" w:rsidP="0029257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Interpreta planos urbanos a partir de sus elementos.</w:t>
            </w:r>
          </w:p>
        </w:tc>
        <w:tc>
          <w:tcPr>
            <w:tcW w:w="914" w:type="pct"/>
            <w:vAlign w:val="center"/>
          </w:tcPr>
          <w:p w14:paraId="7A1B615B" w14:textId="2A265A38" w:rsidR="005B4B6C" w:rsidRPr="00EA3050" w:rsidRDefault="005B4B6C" w:rsidP="00134A0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Elementos de los planos urbanos</w:t>
            </w:r>
          </w:p>
        </w:tc>
        <w:tc>
          <w:tcPr>
            <w:tcW w:w="408" w:type="pct"/>
            <w:vAlign w:val="center"/>
          </w:tcPr>
          <w:p w14:paraId="5B5A6FF2" w14:textId="106B76BB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222</w:t>
            </w:r>
          </w:p>
        </w:tc>
        <w:tc>
          <w:tcPr>
            <w:tcW w:w="388" w:type="pct"/>
            <w:vAlign w:val="center"/>
          </w:tcPr>
          <w:p w14:paraId="37858EF3" w14:textId="41213663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27 – 31</w:t>
            </w:r>
          </w:p>
        </w:tc>
      </w:tr>
      <w:tr w:rsidR="005B4B6C" w:rsidRPr="00EA3050" w14:paraId="5C554428" w14:textId="77777777" w:rsidTr="005B4B6C">
        <w:tc>
          <w:tcPr>
            <w:tcW w:w="223" w:type="pct"/>
            <w:vAlign w:val="center"/>
          </w:tcPr>
          <w:p w14:paraId="66E79AA0" w14:textId="7330FF10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</w:t>
            </w:r>
          </w:p>
        </w:tc>
        <w:tc>
          <w:tcPr>
            <w:tcW w:w="551" w:type="pct"/>
            <w:vMerge/>
            <w:vAlign w:val="center"/>
          </w:tcPr>
          <w:p w14:paraId="5E23D207" w14:textId="63F70B94" w:rsidR="005B4B6C" w:rsidRPr="00EA3050" w:rsidRDefault="005B4B6C" w:rsidP="0024746A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0" w:type="pct"/>
            <w:vMerge/>
            <w:vAlign w:val="center"/>
          </w:tcPr>
          <w:p w14:paraId="56E9BEF6" w14:textId="16636AC7" w:rsidR="005B4B6C" w:rsidRPr="00EA3050" w:rsidRDefault="005B4B6C" w:rsidP="005B4B6C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95" w:type="pct"/>
            <w:vAlign w:val="center"/>
          </w:tcPr>
          <w:p w14:paraId="09A3EF35" w14:textId="7F7F6F9C" w:rsidR="005B4B6C" w:rsidRPr="00EA3050" w:rsidRDefault="005B4B6C" w:rsidP="00134A0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Interpreta planos urbanos a partir de sus elementos.</w:t>
            </w:r>
          </w:p>
        </w:tc>
        <w:tc>
          <w:tcPr>
            <w:tcW w:w="914" w:type="pct"/>
            <w:vAlign w:val="center"/>
          </w:tcPr>
          <w:p w14:paraId="711C8211" w14:textId="6DA275AD" w:rsidR="005B4B6C" w:rsidRPr="00EA3050" w:rsidRDefault="005B4B6C" w:rsidP="00134A0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Interpretación de planos urbanos</w:t>
            </w:r>
          </w:p>
        </w:tc>
        <w:tc>
          <w:tcPr>
            <w:tcW w:w="408" w:type="pct"/>
            <w:vAlign w:val="center"/>
          </w:tcPr>
          <w:p w14:paraId="170DB29D" w14:textId="0C8972D9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223</w:t>
            </w:r>
          </w:p>
        </w:tc>
        <w:tc>
          <w:tcPr>
            <w:tcW w:w="388" w:type="pct"/>
            <w:vAlign w:val="center"/>
          </w:tcPr>
          <w:p w14:paraId="0389E650" w14:textId="7D221295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27 – 31</w:t>
            </w:r>
          </w:p>
        </w:tc>
      </w:tr>
      <w:tr w:rsidR="005B4B6C" w:rsidRPr="00EA3050" w14:paraId="37C50203" w14:textId="77777777" w:rsidTr="005B4B6C">
        <w:tc>
          <w:tcPr>
            <w:tcW w:w="223" w:type="pct"/>
            <w:vAlign w:val="center"/>
          </w:tcPr>
          <w:p w14:paraId="7C18F89E" w14:textId="35DAA9B9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7 y 8</w:t>
            </w:r>
          </w:p>
        </w:tc>
        <w:tc>
          <w:tcPr>
            <w:tcW w:w="551" w:type="pct"/>
            <w:vMerge/>
            <w:vAlign w:val="center"/>
          </w:tcPr>
          <w:p w14:paraId="6506C30D" w14:textId="17841D76" w:rsidR="005B4B6C" w:rsidRPr="00EA3050" w:rsidRDefault="005B4B6C" w:rsidP="0024746A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0" w:type="pct"/>
            <w:vMerge/>
            <w:vAlign w:val="center"/>
          </w:tcPr>
          <w:p w14:paraId="71F73F6F" w14:textId="75803C34" w:rsidR="005B4B6C" w:rsidRPr="00EA3050" w:rsidRDefault="005B4B6C" w:rsidP="005B4B6C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95" w:type="pct"/>
            <w:vAlign w:val="center"/>
          </w:tcPr>
          <w:p w14:paraId="72973460" w14:textId="604FD6FB" w:rsidR="005B4B6C" w:rsidRPr="00EA3050" w:rsidRDefault="005B4B6C" w:rsidP="0029257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Reconoce la importancia de las tecnologías aplicadas al manejo de información geográfica.</w:t>
            </w:r>
          </w:p>
        </w:tc>
        <w:tc>
          <w:tcPr>
            <w:tcW w:w="914" w:type="pct"/>
            <w:vAlign w:val="center"/>
          </w:tcPr>
          <w:p w14:paraId="2DC12A9B" w14:textId="4E81741F" w:rsidR="005B4B6C" w:rsidRPr="00EA3050" w:rsidRDefault="005B4B6C" w:rsidP="00134A0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Tecnologías para el manejo de la información</w:t>
            </w:r>
          </w:p>
        </w:tc>
        <w:tc>
          <w:tcPr>
            <w:tcW w:w="408" w:type="pct"/>
            <w:vAlign w:val="center"/>
          </w:tcPr>
          <w:p w14:paraId="2F78D0FF" w14:textId="0E441D09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224</w:t>
            </w:r>
          </w:p>
        </w:tc>
        <w:tc>
          <w:tcPr>
            <w:tcW w:w="388" w:type="pct"/>
            <w:vAlign w:val="center"/>
          </w:tcPr>
          <w:p w14:paraId="48F69BD4" w14:textId="5EE1B1F3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33 – 37</w:t>
            </w:r>
          </w:p>
        </w:tc>
      </w:tr>
      <w:tr w:rsidR="005B4B6C" w:rsidRPr="00EA3050" w14:paraId="1A6DBE64" w14:textId="77777777" w:rsidTr="005B4B6C">
        <w:tc>
          <w:tcPr>
            <w:tcW w:w="223" w:type="pct"/>
            <w:vAlign w:val="center"/>
          </w:tcPr>
          <w:p w14:paraId="0E8BAFAE" w14:textId="3598CFD7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9</w:t>
            </w:r>
          </w:p>
        </w:tc>
        <w:tc>
          <w:tcPr>
            <w:tcW w:w="551" w:type="pct"/>
            <w:vMerge w:val="restart"/>
            <w:vAlign w:val="center"/>
          </w:tcPr>
          <w:p w14:paraId="1FDF6CA5" w14:textId="7A32C92A" w:rsidR="005B4B6C" w:rsidRPr="00EA3050" w:rsidRDefault="005B4B6C" w:rsidP="0024746A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Componentes naturales</w:t>
            </w:r>
          </w:p>
        </w:tc>
        <w:tc>
          <w:tcPr>
            <w:tcW w:w="620" w:type="pct"/>
            <w:vMerge w:val="restart"/>
            <w:vAlign w:val="center"/>
          </w:tcPr>
          <w:p w14:paraId="60C81B76" w14:textId="2CA98B91" w:rsidR="005B4B6C" w:rsidRPr="00EA3050" w:rsidRDefault="005B4B6C" w:rsidP="005B4B6C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 Tierra y su naturaleza</w:t>
            </w:r>
          </w:p>
        </w:tc>
        <w:tc>
          <w:tcPr>
            <w:tcW w:w="1895" w:type="pct"/>
            <w:vAlign w:val="center"/>
          </w:tcPr>
          <w:p w14:paraId="174F8E67" w14:textId="354986E0" w:rsidR="005B4B6C" w:rsidRPr="00EA3050" w:rsidRDefault="005B4B6C" w:rsidP="0029257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Explica la relación entre relieve, agua, climas, vegetación y fauna.</w:t>
            </w:r>
          </w:p>
        </w:tc>
        <w:tc>
          <w:tcPr>
            <w:tcW w:w="914" w:type="pct"/>
            <w:vAlign w:val="center"/>
          </w:tcPr>
          <w:p w14:paraId="6216BF56" w14:textId="426A32BD" w:rsidR="005B4B6C" w:rsidRPr="00EA3050" w:rsidRDefault="005B4B6C" w:rsidP="00134A0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Relación clima, relieve y agua</w:t>
            </w:r>
          </w:p>
        </w:tc>
        <w:tc>
          <w:tcPr>
            <w:tcW w:w="408" w:type="pct"/>
            <w:vAlign w:val="center"/>
          </w:tcPr>
          <w:p w14:paraId="17AF5C46" w14:textId="7F294902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225</w:t>
            </w:r>
          </w:p>
        </w:tc>
        <w:tc>
          <w:tcPr>
            <w:tcW w:w="388" w:type="pct"/>
            <w:vAlign w:val="center"/>
          </w:tcPr>
          <w:p w14:paraId="3D73B183" w14:textId="4A1F08A4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45 – 51</w:t>
            </w:r>
          </w:p>
        </w:tc>
      </w:tr>
      <w:tr w:rsidR="005B4B6C" w:rsidRPr="00EA3050" w14:paraId="1F0DE641" w14:textId="77777777" w:rsidTr="00C64DBA">
        <w:tc>
          <w:tcPr>
            <w:tcW w:w="223" w:type="pct"/>
            <w:vAlign w:val="center"/>
          </w:tcPr>
          <w:p w14:paraId="6B488B1D" w14:textId="08EF3592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10</w:t>
            </w:r>
          </w:p>
        </w:tc>
        <w:tc>
          <w:tcPr>
            <w:tcW w:w="551" w:type="pct"/>
            <w:vMerge/>
            <w:vAlign w:val="center"/>
          </w:tcPr>
          <w:p w14:paraId="590DB74B" w14:textId="319F9CF7" w:rsidR="005B4B6C" w:rsidRPr="00EA3050" w:rsidRDefault="005B4B6C" w:rsidP="0024746A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0" w:type="pct"/>
            <w:vMerge/>
          </w:tcPr>
          <w:p w14:paraId="5CD75CC7" w14:textId="252A16FC" w:rsidR="005B4B6C" w:rsidRPr="00EA3050" w:rsidRDefault="005B4B6C" w:rsidP="00064E91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95" w:type="pct"/>
            <w:vAlign w:val="center"/>
          </w:tcPr>
          <w:p w14:paraId="1BE91E5B" w14:textId="77D260C5" w:rsidR="005B4B6C" w:rsidRPr="00EA3050" w:rsidRDefault="005B4B6C" w:rsidP="00064E9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Identifica las condiciones naturales que favorecen la biodiversidad en los países </w:t>
            </w:r>
            <w:proofErr w:type="spellStart"/>
            <w:r w:rsidRPr="00EA3050">
              <w:rPr>
                <w:rFonts w:asciiTheme="majorHAnsi" w:hAnsiTheme="majorHAnsi"/>
                <w:sz w:val="18"/>
                <w:szCs w:val="18"/>
              </w:rPr>
              <w:t>megadiversos</w:t>
            </w:r>
            <w:proofErr w:type="spellEnd"/>
            <w:r w:rsidRPr="00EA3050">
              <w:rPr>
                <w:rFonts w:asciiTheme="majorHAnsi" w:hAnsiTheme="majorHAnsi"/>
                <w:sz w:val="18"/>
                <w:szCs w:val="18"/>
              </w:rPr>
              <w:t>.</w:t>
            </w:r>
          </w:p>
        </w:tc>
        <w:tc>
          <w:tcPr>
            <w:tcW w:w="914" w:type="pct"/>
            <w:vAlign w:val="center"/>
          </w:tcPr>
          <w:p w14:paraId="593E466C" w14:textId="3F60E079" w:rsidR="005B4B6C" w:rsidRPr="00EA3050" w:rsidRDefault="005B4B6C" w:rsidP="00134A0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Biodiversidad en países </w:t>
            </w:r>
            <w:proofErr w:type="spellStart"/>
            <w:r w:rsidRPr="00EA3050">
              <w:rPr>
                <w:rFonts w:asciiTheme="majorHAnsi" w:hAnsiTheme="majorHAnsi"/>
                <w:sz w:val="18"/>
                <w:szCs w:val="18"/>
              </w:rPr>
              <w:t>megadiversos</w:t>
            </w:r>
            <w:proofErr w:type="spellEnd"/>
          </w:p>
        </w:tc>
        <w:tc>
          <w:tcPr>
            <w:tcW w:w="408" w:type="pct"/>
            <w:vAlign w:val="center"/>
          </w:tcPr>
          <w:p w14:paraId="0DE8D303" w14:textId="4D8899C8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226</w:t>
            </w:r>
          </w:p>
        </w:tc>
        <w:tc>
          <w:tcPr>
            <w:tcW w:w="388" w:type="pct"/>
            <w:vAlign w:val="center"/>
          </w:tcPr>
          <w:p w14:paraId="37F3CD0B" w14:textId="10BA7C34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53 – 57</w:t>
            </w:r>
          </w:p>
        </w:tc>
      </w:tr>
      <w:tr w:rsidR="005B4B6C" w:rsidRPr="00EA3050" w14:paraId="5C398817" w14:textId="77777777" w:rsidTr="00C64DBA">
        <w:tc>
          <w:tcPr>
            <w:tcW w:w="223" w:type="pct"/>
            <w:vMerge w:val="restart"/>
            <w:vAlign w:val="center"/>
          </w:tcPr>
          <w:p w14:paraId="51A30B3D" w14:textId="2355DFFD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</w:t>
            </w:r>
          </w:p>
        </w:tc>
        <w:tc>
          <w:tcPr>
            <w:tcW w:w="551" w:type="pct"/>
            <w:vMerge/>
            <w:vAlign w:val="center"/>
          </w:tcPr>
          <w:p w14:paraId="76F3168C" w14:textId="53558C7E" w:rsidR="005B4B6C" w:rsidRPr="00EA3050" w:rsidRDefault="005B4B6C" w:rsidP="0024746A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0" w:type="pct"/>
            <w:vMerge/>
          </w:tcPr>
          <w:p w14:paraId="5712228A" w14:textId="623EE91B" w:rsidR="005B4B6C" w:rsidRPr="00EA3050" w:rsidRDefault="005B4B6C" w:rsidP="00064E91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95" w:type="pct"/>
            <w:vAlign w:val="center"/>
          </w:tcPr>
          <w:p w14:paraId="46313EAA" w14:textId="4D0F17D5" w:rsidR="005B4B6C" w:rsidRPr="00EA3050" w:rsidRDefault="005B4B6C" w:rsidP="00134A0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Explica la importancia de los recursos naturales para las actividades humanas.</w:t>
            </w:r>
          </w:p>
        </w:tc>
        <w:tc>
          <w:tcPr>
            <w:tcW w:w="914" w:type="pct"/>
            <w:vAlign w:val="center"/>
          </w:tcPr>
          <w:p w14:paraId="6A3DE19D" w14:textId="6C2E375C" w:rsidR="005B4B6C" w:rsidRPr="00EA3050" w:rsidRDefault="005B4B6C" w:rsidP="00064E9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Los recursos naturales y las actividades humanas</w:t>
            </w:r>
          </w:p>
        </w:tc>
        <w:tc>
          <w:tcPr>
            <w:tcW w:w="408" w:type="pct"/>
            <w:vAlign w:val="center"/>
          </w:tcPr>
          <w:p w14:paraId="579F9D4D" w14:textId="0643BBDB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227</w:t>
            </w:r>
          </w:p>
        </w:tc>
        <w:tc>
          <w:tcPr>
            <w:tcW w:w="388" w:type="pct"/>
            <w:vAlign w:val="center"/>
          </w:tcPr>
          <w:p w14:paraId="21628949" w14:textId="6B65FA83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53 – 64</w:t>
            </w:r>
          </w:p>
        </w:tc>
      </w:tr>
      <w:tr w:rsidR="005B4B6C" w:rsidRPr="00EA3050" w14:paraId="6C2CACD4" w14:textId="77777777" w:rsidTr="00C64DBA">
        <w:tc>
          <w:tcPr>
            <w:tcW w:w="223" w:type="pct"/>
            <w:vMerge/>
            <w:vAlign w:val="center"/>
          </w:tcPr>
          <w:p w14:paraId="77037A7B" w14:textId="00F65FE1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51" w:type="pct"/>
            <w:vMerge/>
            <w:vAlign w:val="center"/>
          </w:tcPr>
          <w:p w14:paraId="5B7EB1F9" w14:textId="206FED7C" w:rsidR="005B4B6C" w:rsidRPr="00EA3050" w:rsidRDefault="005B4B6C" w:rsidP="0024746A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0" w:type="pct"/>
            <w:vMerge/>
          </w:tcPr>
          <w:p w14:paraId="11280375" w14:textId="599F1AB8" w:rsidR="005B4B6C" w:rsidRPr="00EA3050" w:rsidRDefault="005B4B6C" w:rsidP="00064E91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95" w:type="pct"/>
            <w:vAlign w:val="center"/>
          </w:tcPr>
          <w:p w14:paraId="606245DC" w14:textId="6DC3F201" w:rsidR="005B4B6C" w:rsidRPr="00EA3050" w:rsidRDefault="005B4B6C" w:rsidP="00134A0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Explica formas de aprovechamiento de los recursos naturales que contribuyen al desarrollo sustentable.</w:t>
            </w:r>
          </w:p>
        </w:tc>
        <w:tc>
          <w:tcPr>
            <w:tcW w:w="914" w:type="pct"/>
            <w:vAlign w:val="center"/>
          </w:tcPr>
          <w:p w14:paraId="351EFFAF" w14:textId="4BC8A9FD" w:rsidR="005B4B6C" w:rsidRPr="00EA3050" w:rsidRDefault="005B4B6C" w:rsidP="00134A0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Desarrollo sustentable</w:t>
            </w:r>
          </w:p>
        </w:tc>
        <w:tc>
          <w:tcPr>
            <w:tcW w:w="408" w:type="pct"/>
            <w:vAlign w:val="center"/>
          </w:tcPr>
          <w:p w14:paraId="1D2738C7" w14:textId="35D7DF5C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228</w:t>
            </w:r>
          </w:p>
        </w:tc>
        <w:tc>
          <w:tcPr>
            <w:tcW w:w="388" w:type="pct"/>
            <w:vAlign w:val="center"/>
          </w:tcPr>
          <w:p w14:paraId="04B9EFAF" w14:textId="34DD15D3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65 – 71</w:t>
            </w:r>
          </w:p>
        </w:tc>
      </w:tr>
      <w:tr w:rsidR="005B4B6C" w:rsidRPr="00EA3050" w14:paraId="4B5730A9" w14:textId="77777777" w:rsidTr="00C64DBA">
        <w:tc>
          <w:tcPr>
            <w:tcW w:w="223" w:type="pct"/>
            <w:vMerge w:val="restart"/>
            <w:vAlign w:val="center"/>
          </w:tcPr>
          <w:p w14:paraId="5726A227" w14:textId="2469CEAD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12</w:t>
            </w:r>
          </w:p>
        </w:tc>
        <w:tc>
          <w:tcPr>
            <w:tcW w:w="551" w:type="pct"/>
            <w:vMerge/>
            <w:vAlign w:val="center"/>
          </w:tcPr>
          <w:p w14:paraId="00279CCC" w14:textId="13FBA10E" w:rsidR="005B4B6C" w:rsidRPr="00EA3050" w:rsidRDefault="005B4B6C" w:rsidP="0024746A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0" w:type="pct"/>
            <w:vMerge/>
          </w:tcPr>
          <w:p w14:paraId="319138DB" w14:textId="3E3B3BE2" w:rsidR="005B4B6C" w:rsidRPr="00EA3050" w:rsidRDefault="005B4B6C" w:rsidP="00064E91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95" w:type="pct"/>
            <w:vAlign w:val="center"/>
          </w:tcPr>
          <w:p w14:paraId="27CC1441" w14:textId="471952FB" w:rsidR="005B4B6C" w:rsidRPr="00EA3050" w:rsidRDefault="005B4B6C" w:rsidP="00064E9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Reconoce consecuencias de los movimientos de rotación y de traslación de la Tierra.</w:t>
            </w:r>
          </w:p>
        </w:tc>
        <w:tc>
          <w:tcPr>
            <w:tcW w:w="914" w:type="pct"/>
            <w:vAlign w:val="center"/>
          </w:tcPr>
          <w:p w14:paraId="5B31BFDE" w14:textId="4BA31E27" w:rsidR="005B4B6C" w:rsidRPr="00EA3050" w:rsidRDefault="005B4B6C" w:rsidP="00064E9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Movimiento de rotación y traslación de la tierra</w:t>
            </w:r>
          </w:p>
        </w:tc>
        <w:tc>
          <w:tcPr>
            <w:tcW w:w="408" w:type="pct"/>
            <w:vAlign w:val="center"/>
          </w:tcPr>
          <w:p w14:paraId="2B89D5F9" w14:textId="0592C2DA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229</w:t>
            </w:r>
          </w:p>
        </w:tc>
        <w:tc>
          <w:tcPr>
            <w:tcW w:w="388" w:type="pct"/>
            <w:vAlign w:val="center"/>
          </w:tcPr>
          <w:p w14:paraId="61E28D64" w14:textId="6A49E58E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</w:tr>
      <w:tr w:rsidR="005B4B6C" w:rsidRPr="00EA3050" w14:paraId="3995C6EC" w14:textId="77777777" w:rsidTr="00C64DBA">
        <w:tc>
          <w:tcPr>
            <w:tcW w:w="223" w:type="pct"/>
            <w:vMerge/>
            <w:vAlign w:val="center"/>
          </w:tcPr>
          <w:p w14:paraId="63D4D10E" w14:textId="77777777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51" w:type="pct"/>
            <w:vMerge/>
            <w:vAlign w:val="center"/>
          </w:tcPr>
          <w:p w14:paraId="7664FA12" w14:textId="77777777" w:rsidR="005B4B6C" w:rsidRPr="00EA3050" w:rsidRDefault="005B4B6C" w:rsidP="0024746A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0" w:type="pct"/>
            <w:vMerge/>
          </w:tcPr>
          <w:p w14:paraId="2B60F281" w14:textId="7E262132" w:rsidR="005B4B6C" w:rsidRPr="00EA3050" w:rsidRDefault="005B4B6C" w:rsidP="00064E91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95" w:type="pct"/>
            <w:vAlign w:val="center"/>
          </w:tcPr>
          <w:p w14:paraId="4D2BB2DF" w14:textId="2B3F02F3" w:rsidR="005B4B6C" w:rsidRPr="00EA3050" w:rsidRDefault="005B4B6C" w:rsidP="00064E9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Relaciona los movimientos internos de la Tierra con la sismicidad, el vulcanismo y la distribución del relieve.</w:t>
            </w:r>
          </w:p>
        </w:tc>
        <w:tc>
          <w:tcPr>
            <w:tcW w:w="914" w:type="pct"/>
            <w:vAlign w:val="center"/>
          </w:tcPr>
          <w:p w14:paraId="2079F9DE" w14:textId="2345E65C" w:rsidR="005B4B6C" w:rsidRPr="00EA3050" w:rsidRDefault="005B4B6C" w:rsidP="00064E9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Sismicidad, vulcanismo y relieve</w:t>
            </w:r>
          </w:p>
        </w:tc>
        <w:tc>
          <w:tcPr>
            <w:tcW w:w="408" w:type="pct"/>
            <w:vAlign w:val="center"/>
          </w:tcPr>
          <w:p w14:paraId="23FCD5F8" w14:textId="2FF879EA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230</w:t>
            </w:r>
          </w:p>
        </w:tc>
        <w:tc>
          <w:tcPr>
            <w:tcW w:w="388" w:type="pct"/>
            <w:vAlign w:val="center"/>
          </w:tcPr>
          <w:p w14:paraId="35A943AB" w14:textId="6A69CD1D" w:rsidR="005B4B6C" w:rsidRPr="00EA3050" w:rsidRDefault="005B4B6C" w:rsidP="0024746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</w:tr>
    </w:tbl>
    <w:p w14:paraId="2458663A" w14:textId="77777777" w:rsidR="005B4B6C" w:rsidRDefault="005B4B6C" w:rsidP="004D7732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6E568A26" w14:textId="77777777" w:rsidR="005B4B6C" w:rsidRDefault="005B4B6C" w:rsidP="004D7732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08FEC4CD" w14:textId="77777777" w:rsidR="005B4B6C" w:rsidRDefault="005B4B6C" w:rsidP="004D7732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30D09CA7" w14:textId="77777777" w:rsidR="005B4B6C" w:rsidRPr="00EA3050" w:rsidRDefault="005B4B6C" w:rsidP="004D7732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1DD33F76" w14:textId="317F7E24" w:rsidR="004D7732" w:rsidRPr="00EA3050" w:rsidRDefault="005B4B6C" w:rsidP="004D7732">
      <w:pPr>
        <w:rPr>
          <w:rFonts w:asciiTheme="majorHAnsi" w:hAnsiTheme="majorHAnsi"/>
          <w:b/>
          <w:color w:val="2A3E8B"/>
          <w:sz w:val="28"/>
          <w:szCs w:val="28"/>
        </w:rPr>
      </w:pPr>
      <w:r>
        <w:rPr>
          <w:rFonts w:asciiTheme="majorHAnsi" w:hAnsiTheme="majorHAnsi"/>
          <w:b/>
          <w:color w:val="2A3E8B"/>
          <w:sz w:val="28"/>
          <w:szCs w:val="28"/>
        </w:rPr>
        <w:t>Segundo periodo</w:t>
      </w:r>
    </w:p>
    <w:p w14:paraId="4C365321" w14:textId="77777777" w:rsidR="004D7732" w:rsidRPr="00EA3050" w:rsidRDefault="004D7732" w:rsidP="0080354C">
      <w:pPr>
        <w:pBdr>
          <w:bar w:val="single" w:sz="4" w:color="FFFFFF" w:themeColor="background1"/>
        </w:pBdr>
        <w:rPr>
          <w:rFonts w:asciiTheme="majorHAnsi" w:hAnsiTheme="majorHAnsi"/>
          <w:color w:val="2A3E8B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2A3E8B"/>
          <w:left w:val="single" w:sz="4" w:space="0" w:color="2A3E8B"/>
          <w:bottom w:val="single" w:sz="4" w:space="0" w:color="2A3E8B"/>
          <w:right w:val="single" w:sz="4" w:space="0" w:color="2A3E8B"/>
          <w:insideH w:val="single" w:sz="4" w:space="0" w:color="2A3E8B"/>
          <w:insideV w:val="single" w:sz="4" w:space="0" w:color="2A3E8B"/>
        </w:tblBorders>
        <w:tblLook w:val="04A0" w:firstRow="1" w:lastRow="0" w:firstColumn="1" w:lastColumn="0" w:noHBand="0" w:noVBand="1"/>
      </w:tblPr>
      <w:tblGrid>
        <w:gridCol w:w="649"/>
        <w:gridCol w:w="1587"/>
        <w:gridCol w:w="1842"/>
        <w:gridCol w:w="5671"/>
        <w:gridCol w:w="2555"/>
        <w:gridCol w:w="1187"/>
        <w:gridCol w:w="1125"/>
      </w:tblGrid>
      <w:tr w:rsidR="00291999" w:rsidRPr="00EA3050" w14:paraId="788D681E" w14:textId="77777777" w:rsidTr="005B4B6C">
        <w:tc>
          <w:tcPr>
            <w:tcW w:w="222" w:type="pct"/>
            <w:tcBorders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5B1FFAD8" w14:textId="6F462C1C" w:rsidR="00C64DBA" w:rsidRPr="00EA3050" w:rsidRDefault="00C64DBA" w:rsidP="0080354C">
            <w:pPr>
              <w:pBdr>
                <w:bar w:val="single" w:sz="4" w:color="FFFFFF" w:themeColor="background1"/>
              </w:pBd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543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74E712D9" w14:textId="7AEE3223" w:rsidR="00C64DBA" w:rsidRPr="00EA3050" w:rsidRDefault="00C64DBA" w:rsidP="0080354C">
            <w:pPr>
              <w:pBdr>
                <w:bar w:val="single" w:sz="4" w:color="FFFFFF" w:themeColor="background1"/>
              </w:pBd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63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41D294C9" w14:textId="3C746C81" w:rsidR="00C64DBA" w:rsidRPr="00EA3050" w:rsidRDefault="00C64DBA" w:rsidP="005B4B6C">
            <w:pPr>
              <w:pBdr>
                <w:bar w:val="single" w:sz="4" w:color="FFFFFF" w:themeColor="background1"/>
              </w:pBd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94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09241F71" w14:textId="1EC9E13D" w:rsidR="00C64DBA" w:rsidRPr="00EA3050" w:rsidRDefault="00C64DBA" w:rsidP="0080354C">
            <w:pPr>
              <w:pBdr>
                <w:bar w:val="single" w:sz="4" w:color="FFFFFF" w:themeColor="background1"/>
              </w:pBd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87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49D6DE42" w14:textId="44AA3052" w:rsidR="00C64DBA" w:rsidRPr="00EA3050" w:rsidRDefault="00C64DBA" w:rsidP="0080354C">
            <w:pPr>
              <w:pBdr>
                <w:bar w:val="single" w:sz="4" w:color="FFFFFF" w:themeColor="background1"/>
              </w:pBd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406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110E4F7B" w14:textId="27C4E9BF" w:rsidR="00C64DBA" w:rsidRPr="00EA3050" w:rsidRDefault="00C64DBA" w:rsidP="0080354C">
            <w:pPr>
              <w:pBdr>
                <w:bar w:val="single" w:sz="4" w:color="FFFFFF" w:themeColor="background1"/>
              </w:pBd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385" w:type="pct"/>
            <w:tcBorders>
              <w:left w:val="single" w:sz="4" w:space="0" w:color="FFFFFF" w:themeColor="background1"/>
            </w:tcBorders>
            <w:shd w:val="clear" w:color="auto" w:fill="2A3E8B"/>
            <w:vAlign w:val="center"/>
          </w:tcPr>
          <w:p w14:paraId="6D0BCB91" w14:textId="0F2A265C" w:rsidR="00C64DBA" w:rsidRPr="00EA3050" w:rsidRDefault="00C64DBA" w:rsidP="0080354C">
            <w:pPr>
              <w:pBdr>
                <w:bar w:val="single" w:sz="4" w:color="FFFFFF" w:themeColor="background1"/>
              </w:pBd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5B4B6C" w:rsidRPr="00EA3050" w14:paraId="13489B63" w14:textId="77777777" w:rsidTr="005B4B6C">
        <w:tc>
          <w:tcPr>
            <w:tcW w:w="222" w:type="pct"/>
            <w:vAlign w:val="center"/>
          </w:tcPr>
          <w:p w14:paraId="63E03D35" w14:textId="2B94D3FF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13</w:t>
            </w:r>
          </w:p>
        </w:tc>
        <w:tc>
          <w:tcPr>
            <w:tcW w:w="543" w:type="pct"/>
            <w:vMerge w:val="restart"/>
            <w:vAlign w:val="center"/>
          </w:tcPr>
          <w:p w14:paraId="2C991344" w14:textId="6681ACD3" w:rsidR="005B4B6C" w:rsidRPr="00EA3050" w:rsidRDefault="005B4B6C" w:rsidP="004D773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Componentes naturales</w:t>
            </w:r>
          </w:p>
        </w:tc>
        <w:tc>
          <w:tcPr>
            <w:tcW w:w="630" w:type="pct"/>
            <w:vMerge w:val="restart"/>
            <w:vAlign w:val="center"/>
          </w:tcPr>
          <w:p w14:paraId="6D116BA2" w14:textId="07D8F00E" w:rsidR="005B4B6C" w:rsidRPr="00EA3050" w:rsidRDefault="005B4B6C" w:rsidP="005B4B6C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 Tierra y su naturaleza</w:t>
            </w:r>
          </w:p>
        </w:tc>
        <w:tc>
          <w:tcPr>
            <w:tcW w:w="1940" w:type="pct"/>
            <w:vAlign w:val="center"/>
          </w:tcPr>
          <w:p w14:paraId="0E75FE3D" w14:textId="46A2C2A1" w:rsidR="005B4B6C" w:rsidRPr="00EA3050" w:rsidRDefault="005B4B6C" w:rsidP="004D773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Distingue la importancia de la distribución y la dinámica de las aguas oceánicas para las condiciones de vida en la Tierra.</w:t>
            </w:r>
          </w:p>
        </w:tc>
        <w:tc>
          <w:tcPr>
            <w:tcW w:w="874" w:type="pct"/>
            <w:vAlign w:val="center"/>
          </w:tcPr>
          <w:p w14:paraId="5FA7146B" w14:textId="7B1359E2" w:rsidR="005B4B6C" w:rsidRPr="00EA3050" w:rsidRDefault="005B4B6C" w:rsidP="004D773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Dinámica e importancia de las aguas oceánicas</w:t>
            </w:r>
          </w:p>
        </w:tc>
        <w:tc>
          <w:tcPr>
            <w:tcW w:w="406" w:type="pct"/>
            <w:vAlign w:val="center"/>
          </w:tcPr>
          <w:p w14:paraId="20B4484E" w14:textId="4E6C8C04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231</w:t>
            </w:r>
          </w:p>
        </w:tc>
        <w:tc>
          <w:tcPr>
            <w:tcW w:w="385" w:type="pct"/>
            <w:vAlign w:val="center"/>
          </w:tcPr>
          <w:p w14:paraId="3F469ED8" w14:textId="1988B793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</w:tr>
      <w:tr w:rsidR="005B4B6C" w:rsidRPr="00EA3050" w14:paraId="0A683AF0" w14:textId="77777777" w:rsidTr="00291999">
        <w:trPr>
          <w:trHeight w:val="1045"/>
        </w:trPr>
        <w:tc>
          <w:tcPr>
            <w:tcW w:w="222" w:type="pct"/>
            <w:vAlign w:val="center"/>
          </w:tcPr>
          <w:p w14:paraId="637DF36A" w14:textId="1464BE41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 y 15</w:t>
            </w:r>
          </w:p>
        </w:tc>
        <w:tc>
          <w:tcPr>
            <w:tcW w:w="543" w:type="pct"/>
            <w:vMerge/>
            <w:vAlign w:val="center"/>
          </w:tcPr>
          <w:p w14:paraId="71F00A2A" w14:textId="4E1684A4" w:rsidR="005B4B6C" w:rsidRPr="00EA3050" w:rsidRDefault="005B4B6C" w:rsidP="004D773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0" w:type="pct"/>
            <w:vMerge/>
          </w:tcPr>
          <w:p w14:paraId="522EEBA9" w14:textId="646144AC" w:rsidR="005B4B6C" w:rsidRPr="00EA3050" w:rsidRDefault="005B4B6C" w:rsidP="00641AAA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40" w:type="pct"/>
            <w:vAlign w:val="center"/>
          </w:tcPr>
          <w:p w14:paraId="6D2E86E0" w14:textId="505B1B30" w:rsidR="005B4B6C" w:rsidRPr="00EA3050" w:rsidRDefault="005B4B6C" w:rsidP="00641AAA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Relaciona los climas con la distribución de la vegetación y la fauna en la Tierra.</w:t>
            </w:r>
          </w:p>
        </w:tc>
        <w:tc>
          <w:tcPr>
            <w:tcW w:w="874" w:type="pct"/>
            <w:vAlign w:val="center"/>
          </w:tcPr>
          <w:p w14:paraId="6FB2D1D3" w14:textId="63D73504" w:rsidR="005B4B6C" w:rsidRPr="00EA3050" w:rsidRDefault="005B4B6C" w:rsidP="00641AAA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Distribución de la vegetación y fauna en la Tierra</w:t>
            </w:r>
          </w:p>
        </w:tc>
        <w:tc>
          <w:tcPr>
            <w:tcW w:w="406" w:type="pct"/>
            <w:vAlign w:val="center"/>
          </w:tcPr>
          <w:p w14:paraId="3F39D183" w14:textId="36324C2C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232</w:t>
            </w:r>
          </w:p>
        </w:tc>
        <w:tc>
          <w:tcPr>
            <w:tcW w:w="385" w:type="pct"/>
            <w:vAlign w:val="center"/>
          </w:tcPr>
          <w:p w14:paraId="2827655C" w14:textId="42A1085B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</w:tr>
      <w:tr w:rsidR="005B4B6C" w:rsidRPr="00EA3050" w14:paraId="27B34619" w14:textId="77777777" w:rsidTr="005B4B6C">
        <w:tc>
          <w:tcPr>
            <w:tcW w:w="222" w:type="pct"/>
            <w:vAlign w:val="center"/>
          </w:tcPr>
          <w:p w14:paraId="4078E901" w14:textId="27F0A4C5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16</w:t>
            </w:r>
          </w:p>
        </w:tc>
        <w:tc>
          <w:tcPr>
            <w:tcW w:w="543" w:type="pct"/>
            <w:vMerge w:val="restart"/>
            <w:vAlign w:val="center"/>
          </w:tcPr>
          <w:p w14:paraId="798FB409" w14:textId="467C5D59" w:rsidR="005B4B6C" w:rsidRPr="00EA3050" w:rsidRDefault="005B4B6C" w:rsidP="00894C9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Componentes sociales y culturales</w:t>
            </w:r>
          </w:p>
        </w:tc>
        <w:tc>
          <w:tcPr>
            <w:tcW w:w="630" w:type="pct"/>
            <w:vMerge w:val="restart"/>
            <w:vAlign w:val="center"/>
          </w:tcPr>
          <w:p w14:paraId="218D5042" w14:textId="55E25BAB" w:rsidR="005B4B6C" w:rsidRPr="00EA3050" w:rsidRDefault="005B4B6C" w:rsidP="005B4B6C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 población mundial</w:t>
            </w:r>
          </w:p>
        </w:tc>
        <w:tc>
          <w:tcPr>
            <w:tcW w:w="1940" w:type="pct"/>
            <w:vAlign w:val="center"/>
          </w:tcPr>
          <w:p w14:paraId="64D68D0D" w14:textId="6D138975" w:rsidR="005B4B6C" w:rsidRPr="00EA3050" w:rsidRDefault="005B4B6C" w:rsidP="003D75B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Argumenta el uso de ciertos materiales con base en sus propiedades de dureza, flexibilidad y permeabilidad, con el fin de tomar decisiones sobre cuál es el más adecuado para la satisfacción de algunas necesidades.</w:t>
            </w:r>
          </w:p>
        </w:tc>
        <w:tc>
          <w:tcPr>
            <w:tcW w:w="874" w:type="pct"/>
            <w:vAlign w:val="center"/>
          </w:tcPr>
          <w:p w14:paraId="15EE1DC4" w14:textId="1BCDBE4B" w:rsidR="005B4B6C" w:rsidRPr="00EA3050" w:rsidRDefault="005B4B6C" w:rsidP="00444C3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Crecimiento y distribución de la población</w:t>
            </w:r>
          </w:p>
        </w:tc>
        <w:tc>
          <w:tcPr>
            <w:tcW w:w="406" w:type="pct"/>
            <w:vAlign w:val="center"/>
          </w:tcPr>
          <w:p w14:paraId="372508E8" w14:textId="641F45C0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233</w:t>
            </w:r>
          </w:p>
        </w:tc>
        <w:tc>
          <w:tcPr>
            <w:tcW w:w="385" w:type="pct"/>
            <w:vAlign w:val="center"/>
          </w:tcPr>
          <w:p w14:paraId="22D38573" w14:textId="7494EE71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 79 – 85</w:t>
            </w:r>
          </w:p>
        </w:tc>
      </w:tr>
      <w:tr w:rsidR="005B4B6C" w:rsidRPr="00EA3050" w14:paraId="46950363" w14:textId="77777777" w:rsidTr="00291999">
        <w:tc>
          <w:tcPr>
            <w:tcW w:w="222" w:type="pct"/>
            <w:vAlign w:val="center"/>
          </w:tcPr>
          <w:p w14:paraId="23950533" w14:textId="40EB71BB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17</w:t>
            </w:r>
          </w:p>
        </w:tc>
        <w:tc>
          <w:tcPr>
            <w:tcW w:w="543" w:type="pct"/>
            <w:vMerge/>
            <w:vAlign w:val="center"/>
          </w:tcPr>
          <w:p w14:paraId="26F54062" w14:textId="287DFA9E" w:rsidR="005B4B6C" w:rsidRPr="00EA3050" w:rsidRDefault="005B4B6C" w:rsidP="004D773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0" w:type="pct"/>
            <w:vMerge/>
          </w:tcPr>
          <w:p w14:paraId="288D2124" w14:textId="0BED6641" w:rsidR="005B4B6C" w:rsidRPr="00EA3050" w:rsidRDefault="005B4B6C" w:rsidP="00626AF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40" w:type="pct"/>
            <w:vAlign w:val="center"/>
          </w:tcPr>
          <w:p w14:paraId="6E27898B" w14:textId="454CA61B" w:rsidR="005B4B6C" w:rsidRPr="00EA3050" w:rsidRDefault="005B4B6C" w:rsidP="00894C9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Analiza tendencias y retos del crecimiento, de la composición y la distribución de la población mundial.</w:t>
            </w:r>
          </w:p>
        </w:tc>
        <w:tc>
          <w:tcPr>
            <w:tcW w:w="874" w:type="pct"/>
            <w:vAlign w:val="center"/>
          </w:tcPr>
          <w:p w14:paraId="7DD48FE1" w14:textId="21271335" w:rsidR="005B4B6C" w:rsidRPr="00EA3050" w:rsidRDefault="005B4B6C" w:rsidP="005B4B6C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Retos del crecimiento y composición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de la población</w:t>
            </w:r>
          </w:p>
        </w:tc>
        <w:tc>
          <w:tcPr>
            <w:tcW w:w="406" w:type="pct"/>
            <w:vAlign w:val="center"/>
          </w:tcPr>
          <w:p w14:paraId="54BF31D0" w14:textId="27AD587A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234</w:t>
            </w:r>
          </w:p>
        </w:tc>
        <w:tc>
          <w:tcPr>
            <w:tcW w:w="385" w:type="pct"/>
            <w:vAlign w:val="center"/>
          </w:tcPr>
          <w:p w14:paraId="45E6E968" w14:textId="7C8C69FB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79 – 85</w:t>
            </w:r>
          </w:p>
        </w:tc>
      </w:tr>
      <w:tr w:rsidR="005B4B6C" w:rsidRPr="00EA3050" w14:paraId="0DC9633B" w14:textId="77777777" w:rsidTr="00291999">
        <w:tc>
          <w:tcPr>
            <w:tcW w:w="222" w:type="pct"/>
            <w:vAlign w:val="center"/>
          </w:tcPr>
          <w:p w14:paraId="2C761679" w14:textId="7767D446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18</w:t>
            </w:r>
          </w:p>
        </w:tc>
        <w:tc>
          <w:tcPr>
            <w:tcW w:w="543" w:type="pct"/>
            <w:vMerge/>
            <w:vAlign w:val="center"/>
          </w:tcPr>
          <w:p w14:paraId="4948D8FA" w14:textId="0404355A" w:rsidR="005B4B6C" w:rsidRPr="00EA3050" w:rsidRDefault="005B4B6C" w:rsidP="004D773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0" w:type="pct"/>
            <w:vMerge/>
          </w:tcPr>
          <w:p w14:paraId="4CBD7D37" w14:textId="0395CFBB" w:rsidR="005B4B6C" w:rsidRPr="00EA3050" w:rsidRDefault="005B4B6C" w:rsidP="00626AF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40" w:type="pct"/>
            <w:vAlign w:val="center"/>
          </w:tcPr>
          <w:p w14:paraId="6F471DEF" w14:textId="493D38EB" w:rsidR="005B4B6C" w:rsidRPr="00EA3050" w:rsidRDefault="005B4B6C" w:rsidP="00894C9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Reconoce implicaciones naturales, sociales, culturales y económicas del crecimiento urbano en el mundo.</w:t>
            </w:r>
          </w:p>
        </w:tc>
        <w:tc>
          <w:tcPr>
            <w:tcW w:w="874" w:type="pct"/>
            <w:vAlign w:val="center"/>
          </w:tcPr>
          <w:p w14:paraId="165443C7" w14:textId="146F9D43" w:rsidR="005B4B6C" w:rsidRPr="00EA3050" w:rsidRDefault="005B4B6C" w:rsidP="00894C9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Crecimiento urbano de la población mundial</w:t>
            </w:r>
          </w:p>
        </w:tc>
        <w:tc>
          <w:tcPr>
            <w:tcW w:w="406" w:type="pct"/>
            <w:vAlign w:val="center"/>
          </w:tcPr>
          <w:p w14:paraId="03144D97" w14:textId="0AC3DEC2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235</w:t>
            </w:r>
          </w:p>
        </w:tc>
        <w:tc>
          <w:tcPr>
            <w:tcW w:w="385" w:type="pct"/>
            <w:vAlign w:val="center"/>
          </w:tcPr>
          <w:p w14:paraId="3CF13D4C" w14:textId="23EA9181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87 – 91</w:t>
            </w:r>
          </w:p>
        </w:tc>
      </w:tr>
      <w:tr w:rsidR="005B4B6C" w:rsidRPr="00EA3050" w14:paraId="22995050" w14:textId="77777777" w:rsidTr="00291999">
        <w:tc>
          <w:tcPr>
            <w:tcW w:w="222" w:type="pct"/>
            <w:vAlign w:val="center"/>
          </w:tcPr>
          <w:p w14:paraId="1C51B036" w14:textId="00EF1081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19</w:t>
            </w:r>
          </w:p>
        </w:tc>
        <w:tc>
          <w:tcPr>
            <w:tcW w:w="543" w:type="pct"/>
            <w:vMerge/>
            <w:vAlign w:val="center"/>
          </w:tcPr>
          <w:p w14:paraId="04E1BFD1" w14:textId="307F68C8" w:rsidR="005B4B6C" w:rsidRPr="00EA3050" w:rsidRDefault="005B4B6C" w:rsidP="004D773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0" w:type="pct"/>
            <w:vMerge/>
          </w:tcPr>
          <w:p w14:paraId="7DF37713" w14:textId="7BFDFF52" w:rsidR="005B4B6C" w:rsidRPr="00EA3050" w:rsidRDefault="005B4B6C" w:rsidP="00626AF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40" w:type="pct"/>
            <w:vAlign w:val="center"/>
          </w:tcPr>
          <w:p w14:paraId="046D39D5" w14:textId="1C798BC3" w:rsidR="005B4B6C" w:rsidRPr="00EA3050" w:rsidRDefault="005B4B6C" w:rsidP="00894C9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Reconoce las principales rutas de migración en el mundo y sus consecuencias sociales, culturales, económicas y políticas.</w:t>
            </w:r>
          </w:p>
        </w:tc>
        <w:tc>
          <w:tcPr>
            <w:tcW w:w="874" w:type="pct"/>
            <w:vAlign w:val="center"/>
          </w:tcPr>
          <w:p w14:paraId="6D505FD7" w14:textId="7660C871" w:rsidR="005B4B6C" w:rsidRPr="00EA3050" w:rsidRDefault="005B4B6C" w:rsidP="00894C9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Principales rutas de migración en el mundo</w:t>
            </w:r>
          </w:p>
        </w:tc>
        <w:tc>
          <w:tcPr>
            <w:tcW w:w="406" w:type="pct"/>
            <w:vAlign w:val="center"/>
          </w:tcPr>
          <w:p w14:paraId="3B36417B" w14:textId="30332E10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236</w:t>
            </w:r>
          </w:p>
        </w:tc>
        <w:tc>
          <w:tcPr>
            <w:tcW w:w="385" w:type="pct"/>
            <w:vAlign w:val="center"/>
          </w:tcPr>
          <w:p w14:paraId="2B7AD710" w14:textId="3D4C35AC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93 – 99</w:t>
            </w:r>
          </w:p>
        </w:tc>
      </w:tr>
      <w:tr w:rsidR="005B4B6C" w:rsidRPr="00EA3050" w14:paraId="7637DC04" w14:textId="77777777" w:rsidTr="00291999">
        <w:tc>
          <w:tcPr>
            <w:tcW w:w="222" w:type="pct"/>
            <w:vAlign w:val="center"/>
          </w:tcPr>
          <w:p w14:paraId="58DB26A3" w14:textId="6ABAB105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20</w:t>
            </w:r>
          </w:p>
        </w:tc>
        <w:tc>
          <w:tcPr>
            <w:tcW w:w="543" w:type="pct"/>
            <w:vMerge/>
            <w:vAlign w:val="center"/>
          </w:tcPr>
          <w:p w14:paraId="6A661A72" w14:textId="22E38525" w:rsidR="005B4B6C" w:rsidRPr="00EA3050" w:rsidRDefault="005B4B6C" w:rsidP="004D773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0" w:type="pct"/>
            <w:vMerge/>
          </w:tcPr>
          <w:p w14:paraId="37CC8D62" w14:textId="110ADAAA" w:rsidR="005B4B6C" w:rsidRPr="00EA3050" w:rsidRDefault="005B4B6C" w:rsidP="00626AF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40" w:type="pct"/>
            <w:vAlign w:val="center"/>
          </w:tcPr>
          <w:p w14:paraId="3CC632FF" w14:textId="002C1FCC" w:rsidR="005B4B6C" w:rsidRPr="00EA3050" w:rsidRDefault="005B4B6C" w:rsidP="00ED79E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Reconoce las principales rutas de migración en el mundo y sus consecuencias sociales, culturales, económicas y políticas.</w:t>
            </w:r>
          </w:p>
        </w:tc>
        <w:tc>
          <w:tcPr>
            <w:tcW w:w="874" w:type="pct"/>
            <w:vAlign w:val="center"/>
          </w:tcPr>
          <w:p w14:paraId="1A9F237A" w14:textId="09AC4CE2" w:rsidR="005B4B6C" w:rsidRPr="00EA3050" w:rsidRDefault="005B4B6C" w:rsidP="00ED79E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Consecuencias de la migración en el mundo</w:t>
            </w:r>
          </w:p>
        </w:tc>
        <w:tc>
          <w:tcPr>
            <w:tcW w:w="406" w:type="pct"/>
            <w:vAlign w:val="center"/>
          </w:tcPr>
          <w:p w14:paraId="0F9A8C3C" w14:textId="0EE3C6D4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237</w:t>
            </w:r>
          </w:p>
        </w:tc>
        <w:tc>
          <w:tcPr>
            <w:tcW w:w="385" w:type="pct"/>
            <w:vAlign w:val="center"/>
          </w:tcPr>
          <w:p w14:paraId="370281BC" w14:textId="63045523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93 – 99</w:t>
            </w:r>
          </w:p>
        </w:tc>
      </w:tr>
      <w:tr w:rsidR="005B4B6C" w:rsidRPr="00EA3050" w14:paraId="2E5E5370" w14:textId="77777777" w:rsidTr="00291999">
        <w:tc>
          <w:tcPr>
            <w:tcW w:w="222" w:type="pct"/>
            <w:vAlign w:val="center"/>
          </w:tcPr>
          <w:p w14:paraId="0125A7E6" w14:textId="7A5B9D45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21</w:t>
            </w:r>
          </w:p>
        </w:tc>
        <w:tc>
          <w:tcPr>
            <w:tcW w:w="543" w:type="pct"/>
            <w:vMerge/>
            <w:vAlign w:val="center"/>
          </w:tcPr>
          <w:p w14:paraId="1CA6CE51" w14:textId="0D7790AB" w:rsidR="005B4B6C" w:rsidRPr="00EA3050" w:rsidRDefault="005B4B6C" w:rsidP="004D773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0" w:type="pct"/>
            <w:vMerge/>
          </w:tcPr>
          <w:p w14:paraId="0DC7100A" w14:textId="38BEAFD8" w:rsidR="005B4B6C" w:rsidRPr="00EA3050" w:rsidRDefault="005B4B6C" w:rsidP="00626AF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40" w:type="pct"/>
            <w:vAlign w:val="center"/>
          </w:tcPr>
          <w:p w14:paraId="7A79F1EA" w14:textId="3D58ABE4" w:rsidR="005B4B6C" w:rsidRPr="00EA3050" w:rsidRDefault="005B4B6C" w:rsidP="00AC610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Explica la diversidad de minorías culturales del mundo.</w:t>
            </w:r>
          </w:p>
        </w:tc>
        <w:tc>
          <w:tcPr>
            <w:tcW w:w="874" w:type="pct"/>
            <w:vAlign w:val="center"/>
          </w:tcPr>
          <w:p w14:paraId="3342A0FC" w14:textId="45A4B94E" w:rsidR="005B4B6C" w:rsidRPr="00EA3050" w:rsidRDefault="005B4B6C" w:rsidP="00AC610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Minorías culturales</w:t>
            </w:r>
          </w:p>
        </w:tc>
        <w:tc>
          <w:tcPr>
            <w:tcW w:w="406" w:type="pct"/>
            <w:vAlign w:val="center"/>
          </w:tcPr>
          <w:p w14:paraId="4C67F13A" w14:textId="6336D077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238</w:t>
            </w:r>
          </w:p>
        </w:tc>
        <w:tc>
          <w:tcPr>
            <w:tcW w:w="385" w:type="pct"/>
            <w:vAlign w:val="center"/>
          </w:tcPr>
          <w:p w14:paraId="4A9E1A28" w14:textId="7006DE0B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101 – 105</w:t>
            </w:r>
          </w:p>
        </w:tc>
      </w:tr>
      <w:tr w:rsidR="005B4B6C" w:rsidRPr="00EA3050" w14:paraId="1842B3EA" w14:textId="77777777" w:rsidTr="00291999">
        <w:tc>
          <w:tcPr>
            <w:tcW w:w="222" w:type="pct"/>
            <w:vAlign w:val="center"/>
          </w:tcPr>
          <w:p w14:paraId="5AFF8319" w14:textId="77E3773C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22 y 23</w:t>
            </w:r>
          </w:p>
        </w:tc>
        <w:tc>
          <w:tcPr>
            <w:tcW w:w="543" w:type="pct"/>
            <w:vMerge/>
            <w:vAlign w:val="center"/>
          </w:tcPr>
          <w:p w14:paraId="17553BC3" w14:textId="3EF5BAC0" w:rsidR="005B4B6C" w:rsidRPr="00EA3050" w:rsidRDefault="005B4B6C" w:rsidP="004D773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0" w:type="pct"/>
            <w:vMerge/>
          </w:tcPr>
          <w:p w14:paraId="44096DC8" w14:textId="6457A0E8" w:rsidR="005B4B6C" w:rsidRPr="00EA3050" w:rsidRDefault="005B4B6C" w:rsidP="00626AF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40" w:type="pct"/>
            <w:vAlign w:val="center"/>
          </w:tcPr>
          <w:p w14:paraId="78A1C3E4" w14:textId="28BF0AAE" w:rsidR="005B4B6C" w:rsidRPr="00EA3050" w:rsidRDefault="005B4B6C" w:rsidP="00626AF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Distingue la distribución y la relevancia del patrimonio cultural de la humanidad.</w:t>
            </w:r>
          </w:p>
        </w:tc>
        <w:tc>
          <w:tcPr>
            <w:tcW w:w="874" w:type="pct"/>
            <w:vAlign w:val="center"/>
          </w:tcPr>
          <w:p w14:paraId="70E50B3E" w14:textId="01B03E4E" w:rsidR="005B4B6C" w:rsidRPr="00EA3050" w:rsidRDefault="005B4B6C" w:rsidP="004D773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Patrimonio cultural de la humanidad</w:t>
            </w:r>
          </w:p>
        </w:tc>
        <w:tc>
          <w:tcPr>
            <w:tcW w:w="406" w:type="pct"/>
            <w:vAlign w:val="center"/>
          </w:tcPr>
          <w:p w14:paraId="33F5AD86" w14:textId="4D48C9E5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239 y 240</w:t>
            </w:r>
          </w:p>
        </w:tc>
        <w:tc>
          <w:tcPr>
            <w:tcW w:w="385" w:type="pct"/>
            <w:vAlign w:val="center"/>
          </w:tcPr>
          <w:p w14:paraId="730EC259" w14:textId="43BD94DC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</w:tr>
      <w:tr w:rsidR="005B4B6C" w:rsidRPr="00EA3050" w14:paraId="37D847D4" w14:textId="77777777" w:rsidTr="005B4B6C">
        <w:tc>
          <w:tcPr>
            <w:tcW w:w="222" w:type="pct"/>
            <w:vAlign w:val="center"/>
          </w:tcPr>
          <w:p w14:paraId="2476559B" w14:textId="572A1EBB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24</w:t>
            </w:r>
          </w:p>
        </w:tc>
        <w:tc>
          <w:tcPr>
            <w:tcW w:w="543" w:type="pct"/>
            <w:vMerge w:val="restart"/>
            <w:vAlign w:val="center"/>
          </w:tcPr>
          <w:p w14:paraId="6ABEEC14" w14:textId="363A1DF4" w:rsidR="005B4B6C" w:rsidRPr="00EA3050" w:rsidRDefault="005B4B6C" w:rsidP="004D773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Componentes económicos</w:t>
            </w:r>
          </w:p>
        </w:tc>
        <w:tc>
          <w:tcPr>
            <w:tcW w:w="630" w:type="pct"/>
            <w:vMerge w:val="restart"/>
            <w:vAlign w:val="center"/>
          </w:tcPr>
          <w:p w14:paraId="0985CFA1" w14:textId="6B5D7C2A" w:rsidR="005B4B6C" w:rsidRPr="00EA3050" w:rsidRDefault="005B4B6C" w:rsidP="005B4B6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 economía mundial</w:t>
            </w:r>
          </w:p>
        </w:tc>
        <w:tc>
          <w:tcPr>
            <w:tcW w:w="1940" w:type="pct"/>
            <w:vAlign w:val="center"/>
          </w:tcPr>
          <w:p w14:paraId="26D208F1" w14:textId="38C570D1" w:rsidR="005B4B6C" w:rsidRPr="00EA3050" w:rsidRDefault="005B4B6C" w:rsidP="00C06B6C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las características de los países con mayor y menor desarrollo económico.</w:t>
            </w:r>
          </w:p>
        </w:tc>
        <w:tc>
          <w:tcPr>
            <w:tcW w:w="874" w:type="pct"/>
            <w:vAlign w:val="center"/>
          </w:tcPr>
          <w:p w14:paraId="62ADCCCE" w14:textId="09C34F5B" w:rsidR="005B4B6C" w:rsidRPr="00EA3050" w:rsidRDefault="005B4B6C" w:rsidP="004D773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Desarrollo económico de los países</w:t>
            </w:r>
          </w:p>
        </w:tc>
        <w:tc>
          <w:tcPr>
            <w:tcW w:w="406" w:type="pct"/>
            <w:vAlign w:val="center"/>
          </w:tcPr>
          <w:p w14:paraId="79AB3180" w14:textId="027F4A10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241 y 242</w:t>
            </w:r>
          </w:p>
        </w:tc>
        <w:tc>
          <w:tcPr>
            <w:tcW w:w="385" w:type="pct"/>
            <w:vAlign w:val="center"/>
          </w:tcPr>
          <w:p w14:paraId="37970645" w14:textId="242226FD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113 – 117</w:t>
            </w:r>
          </w:p>
        </w:tc>
      </w:tr>
      <w:tr w:rsidR="005B4B6C" w:rsidRPr="00EA3050" w14:paraId="42843F16" w14:textId="77777777" w:rsidTr="00291999">
        <w:tc>
          <w:tcPr>
            <w:tcW w:w="222" w:type="pct"/>
            <w:vAlign w:val="center"/>
          </w:tcPr>
          <w:p w14:paraId="2BB929B0" w14:textId="3366EA36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25</w:t>
            </w:r>
          </w:p>
        </w:tc>
        <w:tc>
          <w:tcPr>
            <w:tcW w:w="543" w:type="pct"/>
            <w:vMerge/>
            <w:vAlign w:val="center"/>
          </w:tcPr>
          <w:p w14:paraId="79810705" w14:textId="67E3A222" w:rsidR="005B4B6C" w:rsidRPr="00EA3050" w:rsidRDefault="005B4B6C" w:rsidP="004D773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0" w:type="pct"/>
            <w:vMerge/>
          </w:tcPr>
          <w:p w14:paraId="25DACB7B" w14:textId="0135E85C" w:rsidR="005B4B6C" w:rsidRPr="00EA3050" w:rsidRDefault="005B4B6C" w:rsidP="007C525A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40" w:type="pct"/>
            <w:vAlign w:val="center"/>
          </w:tcPr>
          <w:p w14:paraId="5C3682DA" w14:textId="6D7B14D3" w:rsidR="005B4B6C" w:rsidRPr="00EA3050" w:rsidRDefault="005B4B6C" w:rsidP="007C525A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Compara la participación de diferentes países en el proceso de globalización económica.</w:t>
            </w:r>
          </w:p>
        </w:tc>
        <w:tc>
          <w:tcPr>
            <w:tcW w:w="874" w:type="pct"/>
            <w:vAlign w:val="center"/>
          </w:tcPr>
          <w:p w14:paraId="3246DD15" w14:textId="32CAF007" w:rsidR="005B4B6C" w:rsidRPr="00EA3050" w:rsidRDefault="005B4B6C" w:rsidP="004D773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Globalización económica</w:t>
            </w:r>
          </w:p>
        </w:tc>
        <w:tc>
          <w:tcPr>
            <w:tcW w:w="406" w:type="pct"/>
            <w:vAlign w:val="center"/>
          </w:tcPr>
          <w:p w14:paraId="7B6D0E18" w14:textId="50699C34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243</w:t>
            </w:r>
          </w:p>
        </w:tc>
        <w:tc>
          <w:tcPr>
            <w:tcW w:w="385" w:type="pct"/>
            <w:vAlign w:val="center"/>
          </w:tcPr>
          <w:p w14:paraId="21C2A016" w14:textId="6FE7928C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119 – 127</w:t>
            </w:r>
          </w:p>
        </w:tc>
      </w:tr>
      <w:tr w:rsidR="005B4B6C" w:rsidRPr="00EA3050" w14:paraId="067F9BBD" w14:textId="77777777" w:rsidTr="00291999">
        <w:tc>
          <w:tcPr>
            <w:tcW w:w="222" w:type="pct"/>
            <w:vAlign w:val="center"/>
          </w:tcPr>
          <w:p w14:paraId="63CC02E4" w14:textId="21EDE7B1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26</w:t>
            </w:r>
          </w:p>
        </w:tc>
        <w:tc>
          <w:tcPr>
            <w:tcW w:w="543" w:type="pct"/>
            <w:vMerge/>
            <w:vAlign w:val="center"/>
          </w:tcPr>
          <w:p w14:paraId="2497D3A6" w14:textId="22CFEB96" w:rsidR="005B4B6C" w:rsidRPr="00EA3050" w:rsidRDefault="005B4B6C" w:rsidP="004D773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0" w:type="pct"/>
            <w:vMerge/>
          </w:tcPr>
          <w:p w14:paraId="4AC32BCE" w14:textId="77777777" w:rsidR="005B4B6C" w:rsidRPr="00EA3050" w:rsidRDefault="005B4B6C" w:rsidP="007C525A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40" w:type="pct"/>
            <w:vAlign w:val="center"/>
          </w:tcPr>
          <w:p w14:paraId="4E565185" w14:textId="55BCE5A7" w:rsidR="005B4B6C" w:rsidRPr="00EA3050" w:rsidRDefault="005B4B6C" w:rsidP="007C525A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Relaciona procesos de producción, transformación y comercialización de diferentes productos en el mundo.</w:t>
            </w:r>
          </w:p>
        </w:tc>
        <w:tc>
          <w:tcPr>
            <w:tcW w:w="874" w:type="pct"/>
            <w:vAlign w:val="center"/>
          </w:tcPr>
          <w:p w14:paraId="608245CA" w14:textId="53D00226" w:rsidR="005B4B6C" w:rsidRPr="00EA3050" w:rsidRDefault="005B4B6C" w:rsidP="007C525A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Cadenas productivas</w:t>
            </w:r>
          </w:p>
        </w:tc>
        <w:tc>
          <w:tcPr>
            <w:tcW w:w="406" w:type="pct"/>
            <w:vAlign w:val="center"/>
          </w:tcPr>
          <w:p w14:paraId="4F36A502" w14:textId="2FD25C66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244</w:t>
            </w:r>
          </w:p>
        </w:tc>
        <w:tc>
          <w:tcPr>
            <w:tcW w:w="385" w:type="pct"/>
            <w:vAlign w:val="center"/>
          </w:tcPr>
          <w:p w14:paraId="7E651265" w14:textId="02C04F03" w:rsidR="005B4B6C" w:rsidRPr="00EA3050" w:rsidRDefault="005B4B6C" w:rsidP="004D773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129 – 135</w:t>
            </w:r>
          </w:p>
        </w:tc>
      </w:tr>
    </w:tbl>
    <w:p w14:paraId="67D51289" w14:textId="77777777" w:rsidR="004D7732" w:rsidRDefault="004D7732" w:rsidP="004D7732">
      <w:pPr>
        <w:rPr>
          <w:rFonts w:asciiTheme="majorHAnsi" w:hAnsiTheme="majorHAnsi"/>
          <w:color w:val="2A3E8B"/>
          <w:sz w:val="28"/>
          <w:szCs w:val="28"/>
        </w:rPr>
      </w:pPr>
    </w:p>
    <w:p w14:paraId="7318A49A" w14:textId="77777777" w:rsidR="005B4B6C" w:rsidRDefault="005B4B6C" w:rsidP="004D7732">
      <w:pPr>
        <w:rPr>
          <w:rFonts w:asciiTheme="majorHAnsi" w:hAnsiTheme="majorHAnsi"/>
          <w:color w:val="2A3E8B"/>
          <w:sz w:val="28"/>
          <w:szCs w:val="28"/>
        </w:rPr>
      </w:pPr>
    </w:p>
    <w:p w14:paraId="136FABAC" w14:textId="77777777" w:rsidR="005B4B6C" w:rsidRDefault="005B4B6C" w:rsidP="004D7732">
      <w:pPr>
        <w:rPr>
          <w:rFonts w:asciiTheme="majorHAnsi" w:hAnsiTheme="majorHAnsi"/>
          <w:color w:val="2A3E8B"/>
          <w:sz w:val="28"/>
          <w:szCs w:val="28"/>
        </w:rPr>
      </w:pPr>
    </w:p>
    <w:p w14:paraId="3E19A58C" w14:textId="77777777" w:rsidR="005B4B6C" w:rsidRDefault="005B4B6C" w:rsidP="004D7732">
      <w:pPr>
        <w:rPr>
          <w:rFonts w:asciiTheme="majorHAnsi" w:hAnsiTheme="majorHAnsi"/>
          <w:color w:val="2A3E8B"/>
          <w:sz w:val="28"/>
          <w:szCs w:val="28"/>
        </w:rPr>
      </w:pPr>
    </w:p>
    <w:p w14:paraId="78F0D14F" w14:textId="77777777" w:rsidR="005B4B6C" w:rsidRDefault="005B4B6C" w:rsidP="004D7732">
      <w:pPr>
        <w:rPr>
          <w:rFonts w:asciiTheme="majorHAnsi" w:hAnsiTheme="majorHAnsi"/>
          <w:color w:val="2A3E8B"/>
          <w:sz w:val="28"/>
          <w:szCs w:val="28"/>
        </w:rPr>
      </w:pPr>
    </w:p>
    <w:p w14:paraId="499AC1A7" w14:textId="77777777" w:rsidR="005B4B6C" w:rsidRPr="00EA3050" w:rsidRDefault="005B4B6C" w:rsidP="004D7732">
      <w:pPr>
        <w:rPr>
          <w:rFonts w:asciiTheme="majorHAnsi" w:hAnsiTheme="majorHAnsi"/>
          <w:color w:val="2A3E8B"/>
          <w:sz w:val="28"/>
          <w:szCs w:val="28"/>
        </w:rPr>
      </w:pPr>
    </w:p>
    <w:p w14:paraId="4C5DE9CD" w14:textId="47D504D2" w:rsidR="00430B95" w:rsidRPr="00EA3050" w:rsidRDefault="005B4B6C" w:rsidP="00430B95">
      <w:pPr>
        <w:rPr>
          <w:rFonts w:asciiTheme="majorHAnsi" w:hAnsiTheme="majorHAnsi"/>
          <w:b/>
          <w:color w:val="2A3E8B"/>
          <w:sz w:val="28"/>
          <w:szCs w:val="28"/>
        </w:rPr>
      </w:pPr>
      <w:r>
        <w:rPr>
          <w:rFonts w:asciiTheme="majorHAnsi" w:hAnsiTheme="majorHAnsi"/>
          <w:b/>
          <w:color w:val="2A3E8B"/>
          <w:sz w:val="28"/>
          <w:szCs w:val="28"/>
        </w:rPr>
        <w:t>Tercer periodo</w:t>
      </w:r>
    </w:p>
    <w:p w14:paraId="49DF42B3" w14:textId="77777777" w:rsidR="00430B95" w:rsidRPr="00EA3050" w:rsidRDefault="00430B95" w:rsidP="00430B95">
      <w:pPr>
        <w:rPr>
          <w:rFonts w:asciiTheme="majorHAnsi" w:hAnsiTheme="majorHAnsi"/>
          <w:color w:val="2A3E8B"/>
          <w:sz w:val="28"/>
          <w:szCs w:val="28"/>
        </w:rPr>
      </w:pPr>
    </w:p>
    <w:tbl>
      <w:tblPr>
        <w:tblStyle w:val="Tablaconcuadrcula"/>
        <w:tblW w:w="5000" w:type="pct"/>
        <w:tblLayout w:type="fixed"/>
        <w:tblLook w:val="04A0" w:firstRow="1" w:lastRow="0" w:firstColumn="1" w:lastColumn="0" w:noHBand="0" w:noVBand="1"/>
      </w:tblPr>
      <w:tblGrid>
        <w:gridCol w:w="648"/>
        <w:gridCol w:w="1587"/>
        <w:gridCol w:w="1842"/>
        <w:gridCol w:w="5671"/>
        <w:gridCol w:w="2567"/>
        <w:gridCol w:w="1184"/>
        <w:gridCol w:w="1117"/>
      </w:tblGrid>
      <w:tr w:rsidR="00291999" w:rsidRPr="00EA3050" w14:paraId="4686165F" w14:textId="77777777" w:rsidTr="005B4B6C">
        <w:tc>
          <w:tcPr>
            <w:tcW w:w="22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150EB614" w14:textId="4B28DEC6" w:rsidR="00C64DBA" w:rsidRPr="00EA3050" w:rsidRDefault="00C64DBA" w:rsidP="00804C62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543" w:type="pct"/>
            <w:tcBorders>
              <w:top w:val="single" w:sz="4" w:space="0" w:color="2A3E8B"/>
              <w:left w:val="single" w:sz="4" w:space="0" w:color="FFFFFF" w:themeColor="background1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706BEA11" w14:textId="19A79E21" w:rsidR="00C64DBA" w:rsidRPr="00EA3050" w:rsidRDefault="00C64DBA" w:rsidP="00804C62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630" w:type="pct"/>
            <w:tcBorders>
              <w:top w:val="single" w:sz="4" w:space="0" w:color="2A3E8B"/>
              <w:left w:val="single" w:sz="4" w:space="0" w:color="FFFFFF" w:themeColor="background1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1E5431C2" w14:textId="11E95F53" w:rsidR="00C64DBA" w:rsidRPr="00EA3050" w:rsidRDefault="00C64DBA" w:rsidP="005B4B6C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940" w:type="pct"/>
            <w:tcBorders>
              <w:top w:val="single" w:sz="4" w:space="0" w:color="2A3E8B"/>
              <w:left w:val="single" w:sz="4" w:space="0" w:color="FFFFFF" w:themeColor="background1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40518719" w14:textId="570CBA4E" w:rsidR="00C64DBA" w:rsidRPr="00EA3050" w:rsidRDefault="00C64DBA" w:rsidP="00804C62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878" w:type="pct"/>
            <w:tcBorders>
              <w:top w:val="single" w:sz="4" w:space="0" w:color="2A3E8B"/>
              <w:left w:val="single" w:sz="4" w:space="0" w:color="FFFFFF" w:themeColor="background1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12B8A3ED" w14:textId="76E29E29" w:rsidR="00C64DBA" w:rsidRPr="00EA3050" w:rsidRDefault="00C64DBA" w:rsidP="00804C62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405" w:type="pct"/>
            <w:tcBorders>
              <w:top w:val="single" w:sz="4" w:space="0" w:color="2A3E8B"/>
              <w:left w:val="single" w:sz="4" w:space="0" w:color="FFFFFF" w:themeColor="background1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42E67D2C" w14:textId="640AEBB4" w:rsidR="00C64DBA" w:rsidRPr="00EA3050" w:rsidRDefault="00C64DBA" w:rsidP="00804C62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382" w:type="pct"/>
            <w:tcBorders>
              <w:top w:val="single" w:sz="4" w:space="0" w:color="2A3E8B"/>
              <w:left w:val="single" w:sz="4" w:space="0" w:color="FFFFFF" w:themeColor="background1"/>
              <w:bottom w:val="single" w:sz="4" w:space="0" w:color="2A3E8B"/>
              <w:right w:val="single" w:sz="4" w:space="0" w:color="2A3E8B"/>
            </w:tcBorders>
            <w:shd w:val="clear" w:color="auto" w:fill="2A3E8B"/>
            <w:vAlign w:val="center"/>
          </w:tcPr>
          <w:p w14:paraId="1F5CCF36" w14:textId="5837D652" w:rsidR="00C64DBA" w:rsidRPr="00EA3050" w:rsidRDefault="00C64DBA" w:rsidP="00804C62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5B4B6C" w:rsidRPr="00EA3050" w14:paraId="205240E0" w14:textId="77777777" w:rsidTr="005F6E31">
        <w:tc>
          <w:tcPr>
            <w:tcW w:w="22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115067E" w14:textId="7D3D2785" w:rsidR="005B4B6C" w:rsidRPr="00EA3050" w:rsidRDefault="005B4B6C" w:rsidP="00804C6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27</w:t>
            </w:r>
          </w:p>
        </w:tc>
        <w:tc>
          <w:tcPr>
            <w:tcW w:w="543" w:type="pct"/>
            <w:vMerge w:val="restart"/>
            <w:tcBorders>
              <w:top w:val="single" w:sz="4" w:space="0" w:color="2A3E8B"/>
              <w:left w:val="single" w:sz="4" w:space="0" w:color="2A3E8B"/>
              <w:right w:val="single" w:sz="4" w:space="0" w:color="2A3E8B"/>
            </w:tcBorders>
            <w:vAlign w:val="center"/>
          </w:tcPr>
          <w:p w14:paraId="3EA6CA4B" w14:textId="56F43459" w:rsidR="005B4B6C" w:rsidRPr="00EA3050" w:rsidRDefault="005B4B6C" w:rsidP="00804C6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Componentes económicos</w:t>
            </w:r>
          </w:p>
        </w:tc>
        <w:tc>
          <w:tcPr>
            <w:tcW w:w="630" w:type="pct"/>
            <w:vMerge w:val="restart"/>
            <w:tcBorders>
              <w:top w:val="single" w:sz="4" w:space="0" w:color="2A3E8B"/>
              <w:left w:val="single" w:sz="4" w:space="0" w:color="2A3E8B"/>
              <w:right w:val="single" w:sz="4" w:space="0" w:color="2A3E8B"/>
            </w:tcBorders>
          </w:tcPr>
          <w:p w14:paraId="79EDB16A" w14:textId="77777777" w:rsidR="005B4B6C" w:rsidRPr="00EA3050" w:rsidRDefault="005B4B6C" w:rsidP="0029199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 economía mundial</w:t>
            </w:r>
          </w:p>
          <w:p w14:paraId="347605B8" w14:textId="77777777" w:rsidR="005B4B6C" w:rsidRPr="00EA3050" w:rsidRDefault="005B4B6C" w:rsidP="00291999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40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0F84FBD9" w14:textId="1F0596C7" w:rsidR="005B4B6C" w:rsidRPr="00EA3050" w:rsidRDefault="005B4B6C" w:rsidP="0065213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Compara la producción y la comercialización de productos en diferentes países del mundo.</w:t>
            </w:r>
          </w:p>
        </w:tc>
        <w:tc>
          <w:tcPr>
            <w:tcW w:w="87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BBE7EE8" w14:textId="6ABDB22C" w:rsidR="005B4B6C" w:rsidRPr="00EA3050" w:rsidRDefault="005B4B6C" w:rsidP="0065213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Producción y comercialización de productos en el mundo</w:t>
            </w:r>
          </w:p>
        </w:tc>
        <w:tc>
          <w:tcPr>
            <w:tcW w:w="405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AA187E2" w14:textId="06939616" w:rsidR="005B4B6C" w:rsidRPr="00EA3050" w:rsidRDefault="005B4B6C" w:rsidP="00804C6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245</w:t>
            </w:r>
          </w:p>
        </w:tc>
        <w:tc>
          <w:tcPr>
            <w:tcW w:w="38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1E6DA51" w14:textId="54F38847" w:rsidR="005B4B6C" w:rsidRPr="00EA3050" w:rsidRDefault="005B4B6C" w:rsidP="00804C6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129 – 135</w:t>
            </w:r>
          </w:p>
        </w:tc>
      </w:tr>
      <w:tr w:rsidR="005B4B6C" w:rsidRPr="00EA3050" w14:paraId="5695D9BC" w14:textId="77777777" w:rsidTr="005F6E31">
        <w:trPr>
          <w:trHeight w:val="1045"/>
        </w:trPr>
        <w:tc>
          <w:tcPr>
            <w:tcW w:w="22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0E8F96FD" w14:textId="12176E23" w:rsidR="005B4B6C" w:rsidRPr="00EA3050" w:rsidRDefault="005B4B6C" w:rsidP="00804C6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28</w:t>
            </w:r>
          </w:p>
        </w:tc>
        <w:tc>
          <w:tcPr>
            <w:tcW w:w="543" w:type="pct"/>
            <w:vMerge/>
            <w:tcBorders>
              <w:left w:val="single" w:sz="4" w:space="0" w:color="2A3E8B"/>
              <w:right w:val="single" w:sz="4" w:space="0" w:color="2A3E8B"/>
            </w:tcBorders>
            <w:vAlign w:val="center"/>
          </w:tcPr>
          <w:p w14:paraId="35A01192" w14:textId="5226B6B1" w:rsidR="005B4B6C" w:rsidRPr="00EA3050" w:rsidRDefault="005B4B6C" w:rsidP="00804C6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0" w:type="pct"/>
            <w:vMerge/>
            <w:tcBorders>
              <w:left w:val="single" w:sz="4" w:space="0" w:color="2A3E8B"/>
              <w:right w:val="single" w:sz="4" w:space="0" w:color="2A3E8B"/>
            </w:tcBorders>
          </w:tcPr>
          <w:p w14:paraId="0367B4B6" w14:textId="77777777" w:rsidR="005B4B6C" w:rsidRPr="00EA3050" w:rsidRDefault="005B4B6C" w:rsidP="00804C6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40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496F4EE" w14:textId="2EC62AE1" w:rsidR="005B4B6C" w:rsidRPr="00EA3050" w:rsidRDefault="005B4B6C" w:rsidP="00804C6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Distingue diferencias entre el consumo responsable y el consumismo en diferentes países del mundo.</w:t>
            </w:r>
          </w:p>
        </w:tc>
        <w:tc>
          <w:tcPr>
            <w:tcW w:w="87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E3F11F8" w14:textId="636DC97D" w:rsidR="005B4B6C" w:rsidRPr="00EA3050" w:rsidRDefault="005B4B6C" w:rsidP="005F6E3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Consumo</w:t>
            </w:r>
            <w:r w:rsidR="005F6E31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responsable</w:t>
            </w:r>
          </w:p>
        </w:tc>
        <w:tc>
          <w:tcPr>
            <w:tcW w:w="405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C007C9A" w14:textId="560EEC04" w:rsidR="005B4B6C" w:rsidRPr="00EA3050" w:rsidRDefault="005B4B6C" w:rsidP="00B375F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246 y 247</w:t>
            </w:r>
          </w:p>
        </w:tc>
        <w:tc>
          <w:tcPr>
            <w:tcW w:w="38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9B8EE2C" w14:textId="6167776D" w:rsidR="005B4B6C" w:rsidRPr="00EA3050" w:rsidRDefault="005B4B6C" w:rsidP="00804C6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137 – 141</w:t>
            </w:r>
          </w:p>
        </w:tc>
      </w:tr>
      <w:tr w:rsidR="005B4B6C" w:rsidRPr="00EA3050" w14:paraId="777545BA" w14:textId="77777777" w:rsidTr="005F6E31">
        <w:tc>
          <w:tcPr>
            <w:tcW w:w="22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DCEF3A3" w14:textId="6C623EC4" w:rsidR="005B4B6C" w:rsidRPr="00EA3050" w:rsidRDefault="005B4B6C" w:rsidP="00804C6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29 y 30</w:t>
            </w:r>
          </w:p>
        </w:tc>
        <w:tc>
          <w:tcPr>
            <w:tcW w:w="543" w:type="pct"/>
            <w:vMerge/>
            <w:tcBorders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765951A" w14:textId="323B8C4D" w:rsidR="005B4B6C" w:rsidRPr="00EA3050" w:rsidRDefault="005B4B6C" w:rsidP="00804C6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0" w:type="pct"/>
            <w:vMerge/>
            <w:tcBorders>
              <w:left w:val="single" w:sz="4" w:space="0" w:color="2A3E8B"/>
              <w:bottom w:val="single" w:sz="4" w:space="0" w:color="2A3E8B"/>
              <w:right w:val="single" w:sz="4" w:space="0" w:color="2A3E8B"/>
            </w:tcBorders>
          </w:tcPr>
          <w:p w14:paraId="6FA7851F" w14:textId="77777777" w:rsidR="005B4B6C" w:rsidRPr="00EA3050" w:rsidRDefault="005B4B6C" w:rsidP="00804C6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40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5A13907" w14:textId="3C8C5BB8" w:rsidR="005B4B6C" w:rsidRPr="00EA3050" w:rsidRDefault="005B4B6C" w:rsidP="00804C6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Reconoce diferencias socioeconómicas en el mundo, a partir del producto interno bruto (</w:t>
            </w:r>
            <w:r w:rsidRPr="00EA3050">
              <w:rPr>
                <w:rFonts w:asciiTheme="majorHAnsi" w:hAnsiTheme="majorHAnsi"/>
                <w:smallCaps/>
                <w:sz w:val="18"/>
                <w:szCs w:val="18"/>
              </w:rPr>
              <w:t>pib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) por habitante, empleo, escolaridad</w:t>
            </w:r>
          </w:p>
          <w:p w14:paraId="6EBE4D96" w14:textId="6515892A" w:rsidR="005B4B6C" w:rsidRPr="00EA3050" w:rsidRDefault="005B4B6C" w:rsidP="00804C6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y salud.</w:t>
            </w:r>
          </w:p>
        </w:tc>
        <w:tc>
          <w:tcPr>
            <w:tcW w:w="87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5B364F0" w14:textId="72DF4858" w:rsidR="005B4B6C" w:rsidRPr="00EA3050" w:rsidRDefault="005B4B6C" w:rsidP="00804C6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Diferencias socioeconómicas entre países</w:t>
            </w:r>
          </w:p>
        </w:tc>
        <w:tc>
          <w:tcPr>
            <w:tcW w:w="405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BC910E9" w14:textId="1581452D" w:rsidR="005B4B6C" w:rsidRPr="00EA3050" w:rsidRDefault="005B4B6C" w:rsidP="00804C6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248</w:t>
            </w:r>
          </w:p>
        </w:tc>
        <w:tc>
          <w:tcPr>
            <w:tcW w:w="38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B9AA9E9" w14:textId="1B477C28" w:rsidR="005B4B6C" w:rsidRPr="00EA3050" w:rsidRDefault="005B4B6C" w:rsidP="00804C6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</w:tr>
      <w:tr w:rsidR="00A40BE9" w:rsidRPr="00EA3050" w14:paraId="1F8EC45D" w14:textId="77777777" w:rsidTr="00A40BE9">
        <w:tc>
          <w:tcPr>
            <w:tcW w:w="22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AACFBD0" w14:textId="310E7C3C" w:rsidR="00A40BE9" w:rsidRPr="00EA3050" w:rsidRDefault="00A40BE9" w:rsidP="00804C6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31</w:t>
            </w:r>
          </w:p>
        </w:tc>
        <w:tc>
          <w:tcPr>
            <w:tcW w:w="543" w:type="pct"/>
            <w:vMerge w:val="restart"/>
            <w:tcBorders>
              <w:top w:val="single" w:sz="4" w:space="0" w:color="2A3E8B"/>
              <w:left w:val="single" w:sz="4" w:space="0" w:color="2A3E8B"/>
              <w:right w:val="single" w:sz="4" w:space="0" w:color="2A3E8B"/>
            </w:tcBorders>
            <w:vAlign w:val="center"/>
          </w:tcPr>
          <w:p w14:paraId="4945135C" w14:textId="32F2D508" w:rsidR="00A40BE9" w:rsidRPr="00EA3050" w:rsidRDefault="00A40BE9" w:rsidP="00804C6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Calidad de vida, ambiente y prevención de desastres</w:t>
            </w:r>
          </w:p>
        </w:tc>
        <w:tc>
          <w:tcPr>
            <w:tcW w:w="630" w:type="pct"/>
            <w:vMerge w:val="restart"/>
            <w:tcBorders>
              <w:top w:val="single" w:sz="4" w:space="0" w:color="2A3E8B"/>
              <w:left w:val="single" w:sz="4" w:space="0" w:color="2A3E8B"/>
              <w:right w:val="single" w:sz="4" w:space="0" w:color="2A3E8B"/>
            </w:tcBorders>
            <w:vAlign w:val="center"/>
          </w:tcPr>
          <w:p w14:paraId="1FDDFA81" w14:textId="6FF67862" w:rsidR="00A40BE9" w:rsidRPr="00EA3050" w:rsidRDefault="00A40BE9" w:rsidP="00A40BE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Retos del mundo</w:t>
            </w:r>
          </w:p>
        </w:tc>
        <w:tc>
          <w:tcPr>
            <w:tcW w:w="1940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96752F7" w14:textId="08AAE9F4" w:rsidR="00A40BE9" w:rsidRPr="00EA3050" w:rsidRDefault="00A40BE9" w:rsidP="00812FC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Reconoce factores que inciden en la calidad de vida de la población en el mundo.</w:t>
            </w:r>
          </w:p>
        </w:tc>
        <w:tc>
          <w:tcPr>
            <w:tcW w:w="87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736860F" w14:textId="09734E40" w:rsidR="00A40BE9" w:rsidRPr="00EA3050" w:rsidRDefault="00A40BE9" w:rsidP="00804C6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Calidad de vida, ambiente y prevención de desastres</w:t>
            </w:r>
          </w:p>
        </w:tc>
        <w:tc>
          <w:tcPr>
            <w:tcW w:w="405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4ECD230" w14:textId="2072D5D6" w:rsidR="00A40BE9" w:rsidRPr="00EA3050" w:rsidRDefault="00A40BE9" w:rsidP="00804C6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249</w:t>
            </w:r>
          </w:p>
        </w:tc>
        <w:tc>
          <w:tcPr>
            <w:tcW w:w="38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C485FC5" w14:textId="27ABC6F3" w:rsidR="00A40BE9" w:rsidRPr="00EA3050" w:rsidRDefault="00A40BE9" w:rsidP="00804C6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149 – 157</w:t>
            </w:r>
          </w:p>
        </w:tc>
      </w:tr>
      <w:tr w:rsidR="00A40BE9" w:rsidRPr="00EA3050" w14:paraId="1B4ED282" w14:textId="77777777" w:rsidTr="005F6E31">
        <w:tc>
          <w:tcPr>
            <w:tcW w:w="22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48E15FA" w14:textId="61A46F95" w:rsidR="00A40BE9" w:rsidRPr="00EA3050" w:rsidRDefault="00A40BE9" w:rsidP="00804C6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32</w:t>
            </w:r>
          </w:p>
        </w:tc>
        <w:tc>
          <w:tcPr>
            <w:tcW w:w="543" w:type="pct"/>
            <w:vMerge/>
            <w:tcBorders>
              <w:left w:val="single" w:sz="4" w:space="0" w:color="2A3E8B"/>
              <w:right w:val="single" w:sz="4" w:space="0" w:color="2A3E8B"/>
            </w:tcBorders>
            <w:vAlign w:val="center"/>
          </w:tcPr>
          <w:p w14:paraId="09EDFC4E" w14:textId="1D20391C" w:rsidR="00A40BE9" w:rsidRPr="00EA3050" w:rsidRDefault="00A40BE9" w:rsidP="00804C6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0" w:type="pct"/>
            <w:vMerge/>
            <w:tcBorders>
              <w:left w:val="single" w:sz="4" w:space="0" w:color="2A3E8B"/>
              <w:right w:val="single" w:sz="4" w:space="0" w:color="2A3E8B"/>
            </w:tcBorders>
          </w:tcPr>
          <w:p w14:paraId="235DB210" w14:textId="77777777" w:rsidR="00A40BE9" w:rsidRPr="00EA3050" w:rsidRDefault="00A40BE9" w:rsidP="00804C6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40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239ABEA" w14:textId="21DFD792" w:rsidR="00A40BE9" w:rsidRPr="00EA3050" w:rsidRDefault="00A40BE9" w:rsidP="00804C6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Valora los retos del mundo para mejorar el ambiente.</w:t>
            </w:r>
          </w:p>
        </w:tc>
        <w:tc>
          <w:tcPr>
            <w:tcW w:w="87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984E296" w14:textId="117850EE" w:rsidR="00A40BE9" w:rsidRPr="00EA3050" w:rsidRDefault="00A40BE9" w:rsidP="005F6E3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Cuidado y</w:t>
            </w:r>
            <w:r w:rsidR="005F6E31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protección</w:t>
            </w:r>
            <w:r w:rsidR="005F6E31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del ambiente</w:t>
            </w:r>
          </w:p>
        </w:tc>
        <w:tc>
          <w:tcPr>
            <w:tcW w:w="405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554BE8C" w14:textId="61629C5E" w:rsidR="00A40BE9" w:rsidRPr="00EA3050" w:rsidRDefault="00A40BE9" w:rsidP="00804C6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250</w:t>
            </w:r>
          </w:p>
        </w:tc>
        <w:tc>
          <w:tcPr>
            <w:tcW w:w="38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F1ECA97" w14:textId="53CA7FF5" w:rsidR="00A40BE9" w:rsidRPr="00EA3050" w:rsidRDefault="00A40BE9" w:rsidP="00804C6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159 – 162</w:t>
            </w:r>
          </w:p>
        </w:tc>
      </w:tr>
      <w:tr w:rsidR="00A40BE9" w:rsidRPr="00EA3050" w14:paraId="426CFCDD" w14:textId="77777777" w:rsidTr="005F6E31">
        <w:tc>
          <w:tcPr>
            <w:tcW w:w="22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3ABFE4D" w14:textId="1A9BA9F4" w:rsidR="00A40BE9" w:rsidRPr="00EA3050" w:rsidRDefault="00A40BE9" w:rsidP="00804C6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33</w:t>
            </w:r>
          </w:p>
        </w:tc>
        <w:tc>
          <w:tcPr>
            <w:tcW w:w="543" w:type="pct"/>
            <w:vMerge/>
            <w:tcBorders>
              <w:left w:val="single" w:sz="4" w:space="0" w:color="2A3E8B"/>
              <w:right w:val="single" w:sz="4" w:space="0" w:color="2A3E8B"/>
            </w:tcBorders>
            <w:vAlign w:val="center"/>
          </w:tcPr>
          <w:p w14:paraId="2847BFFE" w14:textId="783B9A6B" w:rsidR="00A40BE9" w:rsidRPr="00EA3050" w:rsidRDefault="00A40BE9" w:rsidP="00804C6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0" w:type="pct"/>
            <w:vMerge/>
            <w:tcBorders>
              <w:left w:val="single" w:sz="4" w:space="0" w:color="2A3E8B"/>
              <w:right w:val="single" w:sz="4" w:space="0" w:color="2A3E8B"/>
            </w:tcBorders>
          </w:tcPr>
          <w:p w14:paraId="71CDDFCB" w14:textId="77777777" w:rsidR="00A40BE9" w:rsidRPr="00EA3050" w:rsidRDefault="00A40BE9" w:rsidP="00DE2FFF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40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214C0B2" w14:textId="5C84E83A" w:rsidR="00A40BE9" w:rsidRPr="00EA3050" w:rsidRDefault="00A40BE9" w:rsidP="00DE2FFF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Reconoce diferencias sociales y económicas que inciden en la mitigación de los desastres en el mundo.</w:t>
            </w:r>
          </w:p>
        </w:tc>
        <w:tc>
          <w:tcPr>
            <w:tcW w:w="87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1313293" w14:textId="4ACFF2A5" w:rsidR="00A40BE9" w:rsidRPr="00EA3050" w:rsidRDefault="00A40BE9" w:rsidP="00804C6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Prevención de desastres</w:t>
            </w:r>
          </w:p>
        </w:tc>
        <w:tc>
          <w:tcPr>
            <w:tcW w:w="405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0A71E3E" w14:textId="657D8C78" w:rsidR="00A40BE9" w:rsidRPr="00EA3050" w:rsidRDefault="00A40BE9" w:rsidP="00804C6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251</w:t>
            </w:r>
          </w:p>
        </w:tc>
        <w:tc>
          <w:tcPr>
            <w:tcW w:w="38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6400E2F" w14:textId="47DEC459" w:rsidR="00A40BE9" w:rsidRPr="00EA3050" w:rsidRDefault="00A40BE9" w:rsidP="00804C6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165 – 171</w:t>
            </w:r>
          </w:p>
        </w:tc>
      </w:tr>
      <w:tr w:rsidR="00A40BE9" w:rsidRPr="00EA3050" w14:paraId="23FA25F4" w14:textId="77777777" w:rsidTr="005F6E31">
        <w:tc>
          <w:tcPr>
            <w:tcW w:w="22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8FD131C" w14:textId="189D9D08" w:rsidR="00A40BE9" w:rsidRPr="00EA3050" w:rsidRDefault="00A40BE9" w:rsidP="00804C6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34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6E27D7">
              <w:rPr>
                <w:rFonts w:asciiTheme="majorHAnsi" w:hAnsiTheme="majorHAnsi"/>
                <w:sz w:val="18"/>
                <w:szCs w:val="18"/>
              </w:rPr>
              <w:t>–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 36</w:t>
            </w:r>
          </w:p>
        </w:tc>
        <w:tc>
          <w:tcPr>
            <w:tcW w:w="543" w:type="pct"/>
            <w:vMerge/>
            <w:tcBorders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FD2DD48" w14:textId="21A0045E" w:rsidR="00A40BE9" w:rsidRPr="00EA3050" w:rsidRDefault="00A40BE9" w:rsidP="00804C62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30" w:type="pct"/>
            <w:vMerge/>
            <w:tcBorders>
              <w:left w:val="single" w:sz="4" w:space="0" w:color="2A3E8B"/>
              <w:right w:val="single" w:sz="4" w:space="0" w:color="2A3E8B"/>
            </w:tcBorders>
          </w:tcPr>
          <w:p w14:paraId="254B5029" w14:textId="77777777" w:rsidR="00A40BE9" w:rsidRPr="00EA3050" w:rsidRDefault="00A40BE9" w:rsidP="00C4412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40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2579CF0" w14:textId="020F7014" w:rsidR="00A40BE9" w:rsidRPr="00EA3050" w:rsidRDefault="00A40BE9" w:rsidP="00C4412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Proyecto: Analiza un problema del medio local en relación con el contexto mundial.</w:t>
            </w:r>
          </w:p>
        </w:tc>
        <w:tc>
          <w:tcPr>
            <w:tcW w:w="87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62C77DC" w14:textId="5575C32A" w:rsidR="00A40BE9" w:rsidRPr="00EA3050" w:rsidRDefault="00A40BE9" w:rsidP="00804C62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Proyecto de geografía</w:t>
            </w:r>
          </w:p>
        </w:tc>
        <w:tc>
          <w:tcPr>
            <w:tcW w:w="405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94F57EA" w14:textId="4E8270A7" w:rsidR="00A40BE9" w:rsidRPr="00EA3050" w:rsidRDefault="00A40BE9" w:rsidP="00804C6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252</w:t>
            </w:r>
          </w:p>
        </w:tc>
        <w:tc>
          <w:tcPr>
            <w:tcW w:w="38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03EC86C0" w14:textId="6D0CBCE8" w:rsidR="00A40BE9" w:rsidRPr="00EA3050" w:rsidRDefault="00A40BE9" w:rsidP="00804C62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173 – 179</w:t>
            </w:r>
          </w:p>
        </w:tc>
      </w:tr>
    </w:tbl>
    <w:p w14:paraId="79A16635" w14:textId="77777777" w:rsidR="00862372" w:rsidRPr="00EA3050" w:rsidRDefault="00862372" w:rsidP="00C44128">
      <w:pPr>
        <w:rPr>
          <w:rFonts w:asciiTheme="majorHAnsi" w:hAnsiTheme="majorHAnsi"/>
          <w:b/>
          <w:color w:val="1397AF"/>
          <w:sz w:val="48"/>
          <w:szCs w:val="48"/>
        </w:rPr>
      </w:pPr>
    </w:p>
    <w:p w14:paraId="3FDAEBAD" w14:textId="05D7A6C4" w:rsidR="005F6E31" w:rsidRDefault="005F6E31">
      <w:pPr>
        <w:rPr>
          <w:rFonts w:asciiTheme="majorHAnsi" w:hAnsiTheme="majorHAnsi"/>
          <w:b/>
          <w:color w:val="1397AF"/>
          <w:sz w:val="48"/>
          <w:szCs w:val="48"/>
        </w:rPr>
      </w:pPr>
      <w:r>
        <w:rPr>
          <w:rFonts w:asciiTheme="majorHAnsi" w:hAnsiTheme="majorHAnsi"/>
          <w:b/>
          <w:color w:val="1397AF"/>
          <w:sz w:val="48"/>
          <w:szCs w:val="48"/>
        </w:rPr>
        <w:br w:type="page"/>
      </w:r>
    </w:p>
    <w:p w14:paraId="1C3A8660" w14:textId="74395F64" w:rsidR="00C44128" w:rsidRPr="00EA3050" w:rsidRDefault="0080354C" w:rsidP="00C44128">
      <w:pPr>
        <w:rPr>
          <w:rFonts w:asciiTheme="majorHAnsi" w:hAnsiTheme="majorHAnsi"/>
          <w:b/>
          <w:color w:val="1397AF"/>
          <w:sz w:val="48"/>
          <w:szCs w:val="48"/>
        </w:rPr>
      </w:pPr>
      <w:r w:rsidRPr="00EA3050">
        <w:rPr>
          <w:rFonts w:asciiTheme="majorHAnsi" w:hAnsiTheme="majorHAnsi"/>
          <w:b/>
          <w:color w:val="1397AF"/>
          <w:sz w:val="48"/>
          <w:szCs w:val="48"/>
        </w:rPr>
        <w:t>Historia</w:t>
      </w:r>
    </w:p>
    <w:p w14:paraId="580D7C62" w14:textId="77777777" w:rsidR="0080354C" w:rsidRPr="00EA3050" w:rsidRDefault="0080354C" w:rsidP="00C44128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0C41E3F9" w14:textId="2D6D90B7" w:rsidR="00C44128" w:rsidRPr="00EA3050" w:rsidRDefault="005F6E31" w:rsidP="00C44128">
      <w:pPr>
        <w:rPr>
          <w:rFonts w:asciiTheme="majorHAnsi" w:hAnsiTheme="majorHAnsi"/>
          <w:b/>
          <w:color w:val="1397AF"/>
          <w:sz w:val="28"/>
          <w:szCs w:val="28"/>
        </w:rPr>
      </w:pPr>
      <w:r>
        <w:rPr>
          <w:rFonts w:asciiTheme="majorHAnsi" w:hAnsiTheme="majorHAnsi"/>
          <w:b/>
          <w:color w:val="1397AF"/>
          <w:sz w:val="28"/>
          <w:szCs w:val="28"/>
        </w:rPr>
        <w:t>Primer periodo</w:t>
      </w:r>
    </w:p>
    <w:p w14:paraId="56D38BCA" w14:textId="77777777" w:rsidR="00C44128" w:rsidRPr="00EA3050" w:rsidRDefault="00C44128" w:rsidP="00C44128">
      <w:pPr>
        <w:rPr>
          <w:rFonts w:asciiTheme="majorHAnsi" w:hAnsiTheme="majorHAnsi"/>
          <w:color w:val="1397AF"/>
          <w:sz w:val="28"/>
          <w:szCs w:val="28"/>
        </w:rPr>
      </w:pPr>
    </w:p>
    <w:tbl>
      <w:tblPr>
        <w:tblStyle w:val="Tablaconcuadrcula"/>
        <w:tblW w:w="14616" w:type="dxa"/>
        <w:tblBorders>
          <w:top w:val="single" w:sz="4" w:space="0" w:color="1397AF"/>
          <w:left w:val="single" w:sz="4" w:space="0" w:color="1397AF"/>
          <w:bottom w:val="single" w:sz="4" w:space="0" w:color="1397AF"/>
          <w:right w:val="single" w:sz="4" w:space="0" w:color="1397AF"/>
          <w:insideH w:val="single" w:sz="4" w:space="0" w:color="1397AF"/>
          <w:insideV w:val="single" w:sz="4" w:space="0" w:color="1397AF"/>
        </w:tblBorders>
        <w:tblLook w:val="04A0" w:firstRow="1" w:lastRow="0" w:firstColumn="1" w:lastColumn="0" w:noHBand="0" w:noVBand="1"/>
      </w:tblPr>
      <w:tblGrid>
        <w:gridCol w:w="702"/>
        <w:gridCol w:w="1643"/>
        <w:gridCol w:w="1826"/>
        <w:gridCol w:w="5551"/>
        <w:gridCol w:w="2247"/>
        <w:gridCol w:w="1337"/>
        <w:gridCol w:w="1310"/>
      </w:tblGrid>
      <w:tr w:rsidR="00C64DBA" w:rsidRPr="00EA3050" w14:paraId="11BFA74B" w14:textId="77777777" w:rsidTr="00C64DBA">
        <w:trPr>
          <w:tblHeader/>
        </w:trPr>
        <w:tc>
          <w:tcPr>
            <w:tcW w:w="702" w:type="dxa"/>
            <w:tcBorders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0CA6B767" w14:textId="756F78AF" w:rsidR="00C64DBA" w:rsidRPr="00EA3050" w:rsidRDefault="00C64DBA" w:rsidP="00C4412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1643" w:type="dxa"/>
            <w:tcBorders>
              <w:right w:val="single" w:sz="4" w:space="0" w:color="FFFFFF" w:themeColor="background1"/>
            </w:tcBorders>
            <w:shd w:val="clear" w:color="auto" w:fill="1397AF"/>
          </w:tcPr>
          <w:p w14:paraId="2BD5D315" w14:textId="0A4A7032" w:rsidR="00C64DBA" w:rsidRPr="00EA3050" w:rsidRDefault="00C64DBA" w:rsidP="00C44128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182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2D68D7E4" w14:textId="6916D427" w:rsidR="00C64DBA" w:rsidRPr="00EA3050" w:rsidRDefault="00C64DBA" w:rsidP="00C4412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55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2A2F1EEB" w14:textId="0DC87D11" w:rsidR="00C64DBA" w:rsidRPr="00EA3050" w:rsidRDefault="00C64DBA" w:rsidP="00C4412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224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6CC1F615" w14:textId="4E9CEABE" w:rsidR="00C64DBA" w:rsidRPr="00EA3050" w:rsidRDefault="00C64DBA" w:rsidP="00C4412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133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76CC4FFC" w14:textId="319740DC" w:rsidR="00C64DBA" w:rsidRPr="00EA3050" w:rsidRDefault="00C64DBA" w:rsidP="00C4412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1310" w:type="dxa"/>
            <w:tcBorders>
              <w:left w:val="single" w:sz="4" w:space="0" w:color="FFFFFF" w:themeColor="background1"/>
            </w:tcBorders>
            <w:shd w:val="clear" w:color="auto" w:fill="1397AF"/>
            <w:vAlign w:val="center"/>
          </w:tcPr>
          <w:p w14:paraId="17256C7D" w14:textId="1D69AA78" w:rsidR="00C64DBA" w:rsidRPr="00EA3050" w:rsidRDefault="00C64DBA" w:rsidP="00C4412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AD659B" w:rsidRPr="00EA3050" w14:paraId="6697C084" w14:textId="77777777" w:rsidTr="00AD659B">
        <w:tc>
          <w:tcPr>
            <w:tcW w:w="702" w:type="dxa"/>
            <w:vAlign w:val="center"/>
          </w:tcPr>
          <w:p w14:paraId="00819E59" w14:textId="5F557B92" w:rsidR="00AD659B" w:rsidRPr="00EA3050" w:rsidRDefault="00AD659B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</w:t>
            </w:r>
            <w:r w:rsidR="005F6E31">
              <w:rPr>
                <w:rFonts w:asciiTheme="majorHAnsi" w:hAnsiTheme="majorHAnsi"/>
                <w:sz w:val="18"/>
                <w:szCs w:val="18"/>
              </w:rPr>
              <w:t xml:space="preserve"> y 2</w:t>
            </w:r>
          </w:p>
        </w:tc>
        <w:tc>
          <w:tcPr>
            <w:tcW w:w="1643" w:type="dxa"/>
            <w:vAlign w:val="center"/>
          </w:tcPr>
          <w:p w14:paraId="01EE383D" w14:textId="2DD45945" w:rsidR="00AD659B" w:rsidRPr="00EA3050" w:rsidRDefault="00AD659B" w:rsidP="00C4412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Panorama del periodo</w:t>
            </w:r>
          </w:p>
        </w:tc>
        <w:tc>
          <w:tcPr>
            <w:tcW w:w="1826" w:type="dxa"/>
            <w:vMerge w:val="restart"/>
            <w:vAlign w:val="center"/>
          </w:tcPr>
          <w:p w14:paraId="4B36E04D" w14:textId="46B67F15" w:rsidR="00AD659B" w:rsidRPr="00EA3050" w:rsidRDefault="00AD659B" w:rsidP="00C4412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 prehistoria . De los primeros seres humanos a las primeras sociedades urbanas</w:t>
            </w:r>
          </w:p>
        </w:tc>
        <w:tc>
          <w:tcPr>
            <w:tcW w:w="5551" w:type="dxa"/>
            <w:vAlign w:val="center"/>
          </w:tcPr>
          <w:p w14:paraId="4102E3D5" w14:textId="58FE724A" w:rsidR="00AD659B" w:rsidRPr="00EA3050" w:rsidRDefault="00AD659B" w:rsidP="00CA26A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la duración del periodo y la secuencia del origen del ser humano, del poblamiento de los continentes y de la sedentarización aplicando términos como siglos, milenio y a. C.</w:t>
            </w:r>
          </w:p>
          <w:p w14:paraId="1347D0D1" w14:textId="347362D1" w:rsidR="00AD659B" w:rsidRPr="00EA3050" w:rsidRDefault="00AD659B" w:rsidP="00CA26A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Ubica espacialmente el origen del ser humano, el poblamiento de los continentes y los lugares donde se domesticaron las primeras plantas y animales.</w:t>
            </w:r>
          </w:p>
        </w:tc>
        <w:tc>
          <w:tcPr>
            <w:tcW w:w="2247" w:type="dxa"/>
            <w:vAlign w:val="center"/>
          </w:tcPr>
          <w:p w14:paraId="45228DD5" w14:textId="2E55EFA2" w:rsidR="00AD659B" w:rsidRPr="00EA3050" w:rsidRDefault="00AD659B" w:rsidP="00C4412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 origen del ser humano prehistórico</w:t>
            </w:r>
          </w:p>
        </w:tc>
        <w:tc>
          <w:tcPr>
            <w:tcW w:w="1337" w:type="dxa"/>
            <w:vAlign w:val="center"/>
          </w:tcPr>
          <w:p w14:paraId="1F5A1ECA" w14:textId="2909F0FF" w:rsidR="00AD659B" w:rsidRPr="00EA3050" w:rsidRDefault="00AD659B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254 y 255</w:t>
            </w:r>
          </w:p>
        </w:tc>
        <w:tc>
          <w:tcPr>
            <w:tcW w:w="1310" w:type="dxa"/>
            <w:vAlign w:val="center"/>
          </w:tcPr>
          <w:p w14:paraId="5F5BFA22" w14:textId="1070F289" w:rsidR="00AD659B" w:rsidRPr="00EA3050" w:rsidRDefault="00AD659B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12 – 15</w:t>
            </w:r>
          </w:p>
        </w:tc>
      </w:tr>
      <w:tr w:rsidR="00E042B5" w:rsidRPr="00EA3050" w14:paraId="03613CB6" w14:textId="77777777" w:rsidTr="00AD659B">
        <w:trPr>
          <w:trHeight w:val="1045"/>
        </w:trPr>
        <w:tc>
          <w:tcPr>
            <w:tcW w:w="702" w:type="dxa"/>
            <w:vAlign w:val="center"/>
          </w:tcPr>
          <w:p w14:paraId="66C183CF" w14:textId="6D7267A1" w:rsidR="00E042B5" w:rsidRPr="00EA3050" w:rsidRDefault="00E042B5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</w:t>
            </w:r>
            <w:r w:rsidR="005F6E31">
              <w:rPr>
                <w:rFonts w:asciiTheme="majorHAnsi" w:hAnsiTheme="majorHAnsi"/>
                <w:sz w:val="18"/>
                <w:szCs w:val="18"/>
              </w:rPr>
              <w:t xml:space="preserve"> y 4</w:t>
            </w:r>
          </w:p>
        </w:tc>
        <w:tc>
          <w:tcPr>
            <w:tcW w:w="1643" w:type="dxa"/>
            <w:vMerge w:val="restart"/>
            <w:vAlign w:val="center"/>
          </w:tcPr>
          <w:p w14:paraId="12A11F5B" w14:textId="01912EE1" w:rsidR="00E042B5" w:rsidRPr="00EA3050" w:rsidRDefault="00E042B5" w:rsidP="00C4412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Temas para comprender el periodo</w:t>
            </w:r>
            <w:r w:rsidR="00DD4C67">
              <w:rPr>
                <w:rFonts w:asciiTheme="majorHAnsi" w:hAnsiTheme="majorHAnsi"/>
                <w:sz w:val="18"/>
                <w:szCs w:val="18"/>
              </w:rPr>
              <w:t xml:space="preserve">: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¿Cómo fue el pase del nomadismo al sedentarismo?</w:t>
            </w:r>
          </w:p>
        </w:tc>
        <w:tc>
          <w:tcPr>
            <w:tcW w:w="1826" w:type="dxa"/>
            <w:vMerge/>
            <w:vAlign w:val="center"/>
          </w:tcPr>
          <w:p w14:paraId="4731FE9F" w14:textId="3971F16B" w:rsidR="00E042B5" w:rsidRPr="00EA3050" w:rsidRDefault="00E042B5" w:rsidP="00C4412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551" w:type="dxa"/>
            <w:vAlign w:val="center"/>
          </w:tcPr>
          <w:p w14:paraId="0197B334" w14:textId="51FB5F1D" w:rsidR="00E042B5" w:rsidRPr="00EA3050" w:rsidRDefault="00E042B5" w:rsidP="007A069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Explica la evolución del ser humano y la relación con la naturaleza durante la prehistoria.</w:t>
            </w:r>
          </w:p>
          <w:p w14:paraId="6401F89E" w14:textId="337CAA96" w:rsidR="00E042B5" w:rsidRPr="00EA3050" w:rsidRDefault="00E042B5" w:rsidP="007A069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Compara las actividades y las formas de vida nómada y sedentaria.</w:t>
            </w:r>
          </w:p>
        </w:tc>
        <w:tc>
          <w:tcPr>
            <w:tcW w:w="2247" w:type="dxa"/>
            <w:vAlign w:val="center"/>
          </w:tcPr>
          <w:p w14:paraId="6A893976" w14:textId="7C726521" w:rsidR="00E042B5" w:rsidRPr="00EA3050" w:rsidRDefault="00E042B5" w:rsidP="00DD4C6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Evolución de los primeros seres</w:t>
            </w:r>
            <w:r w:rsidR="00DD4C67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humanos</w:t>
            </w:r>
          </w:p>
        </w:tc>
        <w:tc>
          <w:tcPr>
            <w:tcW w:w="1337" w:type="dxa"/>
            <w:vAlign w:val="center"/>
          </w:tcPr>
          <w:p w14:paraId="7B478325" w14:textId="7D6F2CD7" w:rsidR="00E042B5" w:rsidRPr="00EA3050" w:rsidRDefault="00E042B5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256 y 257</w:t>
            </w:r>
          </w:p>
        </w:tc>
        <w:tc>
          <w:tcPr>
            <w:tcW w:w="1310" w:type="dxa"/>
            <w:vAlign w:val="center"/>
          </w:tcPr>
          <w:p w14:paraId="017F1550" w14:textId="64F7C476" w:rsidR="00E042B5" w:rsidRPr="00EA3050" w:rsidRDefault="00E042B5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16 – 23</w:t>
            </w:r>
          </w:p>
        </w:tc>
      </w:tr>
      <w:tr w:rsidR="00E042B5" w:rsidRPr="00EA3050" w14:paraId="1AD07504" w14:textId="77777777" w:rsidTr="00AD659B">
        <w:tc>
          <w:tcPr>
            <w:tcW w:w="702" w:type="dxa"/>
            <w:vAlign w:val="center"/>
          </w:tcPr>
          <w:p w14:paraId="5382D21A" w14:textId="2FD9D30F" w:rsidR="00E042B5" w:rsidRPr="00EA3050" w:rsidRDefault="00E042B5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5</w:t>
            </w:r>
          </w:p>
        </w:tc>
        <w:tc>
          <w:tcPr>
            <w:tcW w:w="1643" w:type="dxa"/>
            <w:vMerge/>
            <w:vAlign w:val="center"/>
          </w:tcPr>
          <w:p w14:paraId="5D112F0E" w14:textId="53D78D82" w:rsidR="00E042B5" w:rsidRPr="00EA3050" w:rsidRDefault="00E042B5" w:rsidP="00C4412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26" w:type="dxa"/>
            <w:vMerge/>
            <w:vAlign w:val="center"/>
          </w:tcPr>
          <w:p w14:paraId="43646EE1" w14:textId="47A95E60" w:rsidR="00E042B5" w:rsidRPr="00EA3050" w:rsidRDefault="00E042B5" w:rsidP="00C4412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551" w:type="dxa"/>
            <w:vAlign w:val="center"/>
          </w:tcPr>
          <w:p w14:paraId="0C3ED302" w14:textId="5097F28C" w:rsidR="00E042B5" w:rsidRPr="00EA3050" w:rsidRDefault="00E042B5" w:rsidP="00EE2053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Explica la evolución del ser humano y la relación con la naturaleza durante la prehistoria.</w:t>
            </w:r>
          </w:p>
          <w:p w14:paraId="7EFE7FA2" w14:textId="7040CBF6" w:rsidR="00E042B5" w:rsidRPr="00EA3050" w:rsidRDefault="00E042B5" w:rsidP="00EE2053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Compara las actividades y las formas de vida nómada y sedentaria.</w:t>
            </w:r>
          </w:p>
        </w:tc>
        <w:tc>
          <w:tcPr>
            <w:tcW w:w="2247" w:type="dxa"/>
            <w:vAlign w:val="center"/>
          </w:tcPr>
          <w:p w14:paraId="04735826" w14:textId="617876A3" w:rsidR="00E042B5" w:rsidRPr="00EA3050" w:rsidRDefault="00E042B5" w:rsidP="00C4412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 nómadas a sedentarios</w:t>
            </w:r>
          </w:p>
        </w:tc>
        <w:tc>
          <w:tcPr>
            <w:tcW w:w="1337" w:type="dxa"/>
            <w:vAlign w:val="center"/>
          </w:tcPr>
          <w:p w14:paraId="7C744BFF" w14:textId="35A2E15E" w:rsidR="00E042B5" w:rsidRPr="00EA3050" w:rsidRDefault="00E042B5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258</w:t>
            </w:r>
          </w:p>
        </w:tc>
        <w:tc>
          <w:tcPr>
            <w:tcW w:w="1310" w:type="dxa"/>
            <w:vAlign w:val="center"/>
          </w:tcPr>
          <w:p w14:paraId="14945D6A" w14:textId="4E32FBEE" w:rsidR="00E042B5" w:rsidRPr="00EA3050" w:rsidRDefault="00E042B5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24 y 25</w:t>
            </w:r>
          </w:p>
        </w:tc>
      </w:tr>
      <w:tr w:rsidR="00E042B5" w:rsidRPr="00EA3050" w14:paraId="1A83297F" w14:textId="77777777" w:rsidTr="00AD659B">
        <w:tc>
          <w:tcPr>
            <w:tcW w:w="702" w:type="dxa"/>
            <w:vAlign w:val="center"/>
          </w:tcPr>
          <w:p w14:paraId="4A25D532" w14:textId="1A617AAB" w:rsidR="00E042B5" w:rsidRPr="00EA3050" w:rsidRDefault="00E042B5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</w:t>
            </w:r>
          </w:p>
        </w:tc>
        <w:tc>
          <w:tcPr>
            <w:tcW w:w="1643" w:type="dxa"/>
            <w:vMerge/>
            <w:vAlign w:val="center"/>
          </w:tcPr>
          <w:p w14:paraId="7B0E8304" w14:textId="5407C74B" w:rsidR="00E042B5" w:rsidRPr="00EA3050" w:rsidRDefault="00E042B5" w:rsidP="00C4412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26" w:type="dxa"/>
            <w:vMerge/>
            <w:vAlign w:val="center"/>
          </w:tcPr>
          <w:p w14:paraId="09CC1224" w14:textId="47965647" w:rsidR="00E042B5" w:rsidRPr="00EA3050" w:rsidRDefault="00E042B5" w:rsidP="00C4412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551" w:type="dxa"/>
            <w:vAlign w:val="center"/>
          </w:tcPr>
          <w:p w14:paraId="74E094EA" w14:textId="7446B33E" w:rsidR="00E042B5" w:rsidRPr="00EA3050" w:rsidRDefault="00E042B5" w:rsidP="001E3BDA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Reconoce la importancia de la invención de la escritura y las características de las primeras ciudades.</w:t>
            </w:r>
          </w:p>
        </w:tc>
        <w:tc>
          <w:tcPr>
            <w:tcW w:w="2247" w:type="dxa"/>
            <w:vAlign w:val="center"/>
          </w:tcPr>
          <w:p w14:paraId="66BDCACB" w14:textId="32C702C8" w:rsidR="00E042B5" w:rsidRPr="00EA3050" w:rsidRDefault="00E042B5" w:rsidP="002E139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 escritura y las primeras ciudades</w:t>
            </w:r>
          </w:p>
        </w:tc>
        <w:tc>
          <w:tcPr>
            <w:tcW w:w="1337" w:type="dxa"/>
            <w:vAlign w:val="center"/>
          </w:tcPr>
          <w:p w14:paraId="68585378" w14:textId="3948C1F6" w:rsidR="00E042B5" w:rsidRPr="00EA3050" w:rsidRDefault="00E042B5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259</w:t>
            </w:r>
          </w:p>
        </w:tc>
        <w:tc>
          <w:tcPr>
            <w:tcW w:w="1310" w:type="dxa"/>
            <w:vAlign w:val="center"/>
          </w:tcPr>
          <w:p w14:paraId="1F870979" w14:textId="3745C645" w:rsidR="00E042B5" w:rsidRPr="00EA3050" w:rsidRDefault="00E042B5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26 y 27</w:t>
            </w:r>
          </w:p>
        </w:tc>
      </w:tr>
      <w:tr w:rsidR="00AD659B" w:rsidRPr="00EA3050" w14:paraId="040AFF53" w14:textId="77777777" w:rsidTr="00AD659B">
        <w:tc>
          <w:tcPr>
            <w:tcW w:w="702" w:type="dxa"/>
            <w:vAlign w:val="center"/>
          </w:tcPr>
          <w:p w14:paraId="5A141916" w14:textId="25362788" w:rsidR="00AD659B" w:rsidRPr="00EA3050" w:rsidRDefault="00AD659B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7 y 8</w:t>
            </w:r>
          </w:p>
        </w:tc>
        <w:tc>
          <w:tcPr>
            <w:tcW w:w="1643" w:type="dxa"/>
            <w:vAlign w:val="center"/>
          </w:tcPr>
          <w:p w14:paraId="0530770F" w14:textId="409EA7A5" w:rsidR="00AD659B" w:rsidRPr="00EA3050" w:rsidRDefault="00AD659B" w:rsidP="00C4412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Temas para analizar y reflexionar</w:t>
            </w:r>
          </w:p>
        </w:tc>
        <w:tc>
          <w:tcPr>
            <w:tcW w:w="1826" w:type="dxa"/>
            <w:vMerge/>
            <w:vAlign w:val="center"/>
          </w:tcPr>
          <w:p w14:paraId="0F992E77" w14:textId="6D78AD9E" w:rsidR="00AD659B" w:rsidRPr="00EA3050" w:rsidRDefault="00AD659B" w:rsidP="00C4412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551" w:type="dxa"/>
            <w:vAlign w:val="center"/>
          </w:tcPr>
          <w:p w14:paraId="02983B90" w14:textId="42A022EA" w:rsidR="00AD659B" w:rsidRPr="00EA3050" w:rsidRDefault="00AD659B" w:rsidP="003D29F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información complementaria en dos textos que relatan sucesos relacionados.</w:t>
            </w:r>
          </w:p>
        </w:tc>
        <w:tc>
          <w:tcPr>
            <w:tcW w:w="2247" w:type="dxa"/>
            <w:vAlign w:val="center"/>
          </w:tcPr>
          <w:p w14:paraId="2531BCDC" w14:textId="3085D91C" w:rsidR="00AD659B" w:rsidRPr="00EA3050" w:rsidRDefault="00AD659B" w:rsidP="002E139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El mamut y el </w:t>
            </w:r>
            <w:proofErr w:type="spellStart"/>
            <w:r w:rsidRPr="00EA3050">
              <w:rPr>
                <w:rFonts w:asciiTheme="majorHAnsi" w:hAnsiTheme="majorHAnsi"/>
                <w:sz w:val="18"/>
                <w:szCs w:val="18"/>
              </w:rPr>
              <w:t>Australopithecus</w:t>
            </w:r>
            <w:proofErr w:type="spellEnd"/>
          </w:p>
        </w:tc>
        <w:tc>
          <w:tcPr>
            <w:tcW w:w="1337" w:type="dxa"/>
            <w:vAlign w:val="center"/>
          </w:tcPr>
          <w:p w14:paraId="74CDCB9F" w14:textId="578C2649" w:rsidR="00AD659B" w:rsidRPr="00EA3050" w:rsidRDefault="00AD659B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260</w:t>
            </w:r>
          </w:p>
        </w:tc>
        <w:tc>
          <w:tcPr>
            <w:tcW w:w="1310" w:type="dxa"/>
            <w:vAlign w:val="center"/>
          </w:tcPr>
          <w:p w14:paraId="16097645" w14:textId="36A5AAB8" w:rsidR="00AD659B" w:rsidRPr="00EA3050" w:rsidRDefault="00AD659B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28 y 29</w:t>
            </w:r>
          </w:p>
        </w:tc>
      </w:tr>
      <w:tr w:rsidR="00AD659B" w:rsidRPr="00EA3050" w14:paraId="323962E0" w14:textId="77777777" w:rsidTr="00AD659B">
        <w:tc>
          <w:tcPr>
            <w:tcW w:w="702" w:type="dxa"/>
            <w:vAlign w:val="center"/>
          </w:tcPr>
          <w:p w14:paraId="1E92807E" w14:textId="7A1047C2" w:rsidR="00AD659B" w:rsidRPr="00EA3050" w:rsidRDefault="00AD659B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9</w:t>
            </w:r>
          </w:p>
        </w:tc>
        <w:tc>
          <w:tcPr>
            <w:tcW w:w="1643" w:type="dxa"/>
            <w:vAlign w:val="center"/>
          </w:tcPr>
          <w:p w14:paraId="4BB7ABAA" w14:textId="21923484" w:rsidR="00AD659B" w:rsidRPr="00EA3050" w:rsidRDefault="00AD659B" w:rsidP="00C4412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Panorama del periodo</w:t>
            </w:r>
          </w:p>
        </w:tc>
        <w:tc>
          <w:tcPr>
            <w:tcW w:w="1826" w:type="dxa"/>
            <w:vAlign w:val="center"/>
          </w:tcPr>
          <w:p w14:paraId="510E5495" w14:textId="3C6B5D25" w:rsidR="00AD659B" w:rsidRPr="00EA3050" w:rsidRDefault="00AD659B" w:rsidP="00AD659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Las civilizaciones agrícolas de Oriente  y las civilizaciones del Mediterráneo</w:t>
            </w:r>
          </w:p>
        </w:tc>
        <w:tc>
          <w:tcPr>
            <w:tcW w:w="5551" w:type="dxa"/>
            <w:vAlign w:val="center"/>
          </w:tcPr>
          <w:p w14:paraId="2DCFBC29" w14:textId="6DDEF09A" w:rsidR="00AD659B" w:rsidRPr="00EA3050" w:rsidRDefault="00AD659B" w:rsidP="004044F3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Ubica las civilizaciones agrícolas y del Mediterráneo con la aplicación de los términos siglo, milenio, a. C. y d. C., y las localiza geográficamente.</w:t>
            </w:r>
          </w:p>
        </w:tc>
        <w:tc>
          <w:tcPr>
            <w:tcW w:w="2247" w:type="dxa"/>
            <w:vAlign w:val="center"/>
          </w:tcPr>
          <w:p w14:paraId="1572372E" w14:textId="5D401446" w:rsidR="00AD659B" w:rsidRPr="00EA3050" w:rsidRDefault="00AD659B" w:rsidP="002E139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Las primeras civilizaciones.</w:t>
            </w:r>
          </w:p>
        </w:tc>
        <w:tc>
          <w:tcPr>
            <w:tcW w:w="1337" w:type="dxa"/>
            <w:vAlign w:val="center"/>
          </w:tcPr>
          <w:p w14:paraId="0E381106" w14:textId="511AC4ED" w:rsidR="00AD659B" w:rsidRPr="00EA3050" w:rsidRDefault="00AD659B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261</w:t>
            </w:r>
          </w:p>
        </w:tc>
        <w:tc>
          <w:tcPr>
            <w:tcW w:w="1310" w:type="dxa"/>
            <w:vAlign w:val="center"/>
          </w:tcPr>
          <w:p w14:paraId="17F1CC5A" w14:textId="02C41F90" w:rsidR="00AD659B" w:rsidRPr="00EA3050" w:rsidRDefault="00AD659B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34 – 37</w:t>
            </w:r>
          </w:p>
        </w:tc>
      </w:tr>
      <w:tr w:rsidR="0094410E" w:rsidRPr="00EA3050" w14:paraId="6511082E" w14:textId="77777777" w:rsidTr="00AD659B">
        <w:tc>
          <w:tcPr>
            <w:tcW w:w="702" w:type="dxa"/>
            <w:vMerge w:val="restart"/>
            <w:vAlign w:val="center"/>
          </w:tcPr>
          <w:p w14:paraId="5D608A14" w14:textId="40BE88B4" w:rsidR="0094410E" w:rsidRPr="00EA3050" w:rsidRDefault="0094410E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10</w:t>
            </w:r>
          </w:p>
        </w:tc>
        <w:tc>
          <w:tcPr>
            <w:tcW w:w="1643" w:type="dxa"/>
            <w:vMerge w:val="restart"/>
            <w:vAlign w:val="center"/>
          </w:tcPr>
          <w:p w14:paraId="4C31CE18" w14:textId="41555456" w:rsidR="0094410E" w:rsidRPr="00EA3050" w:rsidRDefault="0094410E" w:rsidP="00DD4C6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</w:t>
            </w:r>
            <w:r w:rsidR="00DD4C67">
              <w:rPr>
                <w:rFonts w:asciiTheme="majorHAnsi" w:hAnsiTheme="majorHAnsi"/>
                <w:sz w:val="18"/>
                <w:szCs w:val="18"/>
              </w:rPr>
              <w:t xml:space="preserve">emas para comprender el periodo: 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¿Cómo influye el medio natural en el desarrollo de los pueblos?</w:t>
            </w:r>
          </w:p>
        </w:tc>
        <w:tc>
          <w:tcPr>
            <w:tcW w:w="1826" w:type="dxa"/>
            <w:vMerge w:val="restart"/>
            <w:vAlign w:val="center"/>
          </w:tcPr>
          <w:p w14:paraId="59CAB482" w14:textId="5B68DA96" w:rsidR="0094410E" w:rsidRPr="00EA3050" w:rsidRDefault="0094410E" w:rsidP="00C4412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Las civilizaciones agrícolas de Oriente  y las civilizaciones del Mediterráneo</w:t>
            </w:r>
          </w:p>
        </w:tc>
        <w:tc>
          <w:tcPr>
            <w:tcW w:w="5551" w:type="dxa"/>
            <w:vAlign w:val="center"/>
          </w:tcPr>
          <w:p w14:paraId="507BC654" w14:textId="75DD778F" w:rsidR="0094410E" w:rsidRPr="00EA3050" w:rsidRDefault="0094410E" w:rsidP="00182B2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Explica la importancia de los ríos en el desarrollo de las civilizaciones agrícolas, sus rasgos comunes y diferencias.</w:t>
            </w:r>
          </w:p>
        </w:tc>
        <w:tc>
          <w:tcPr>
            <w:tcW w:w="2247" w:type="dxa"/>
            <w:vAlign w:val="center"/>
          </w:tcPr>
          <w:p w14:paraId="37745BF5" w14:textId="120CFBE5" w:rsidR="0094410E" w:rsidRPr="00EA3050" w:rsidRDefault="0094410E" w:rsidP="002E139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Civilizaciones a las orillas de los ríos</w:t>
            </w:r>
          </w:p>
        </w:tc>
        <w:tc>
          <w:tcPr>
            <w:tcW w:w="1337" w:type="dxa"/>
            <w:vAlign w:val="center"/>
          </w:tcPr>
          <w:p w14:paraId="2DF394D3" w14:textId="4EFB95AE" w:rsidR="0094410E" w:rsidRPr="00EA3050" w:rsidRDefault="0094410E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262</w:t>
            </w:r>
          </w:p>
        </w:tc>
        <w:tc>
          <w:tcPr>
            <w:tcW w:w="1310" w:type="dxa"/>
            <w:vAlign w:val="center"/>
          </w:tcPr>
          <w:p w14:paraId="74A124E3" w14:textId="10E38C69" w:rsidR="0094410E" w:rsidRPr="00EA3050" w:rsidRDefault="0094410E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38 – 41</w:t>
            </w:r>
          </w:p>
        </w:tc>
      </w:tr>
      <w:tr w:rsidR="0094410E" w:rsidRPr="00EA3050" w14:paraId="5E66256D" w14:textId="77777777" w:rsidTr="00AD659B">
        <w:tc>
          <w:tcPr>
            <w:tcW w:w="702" w:type="dxa"/>
            <w:vMerge/>
            <w:vAlign w:val="center"/>
          </w:tcPr>
          <w:p w14:paraId="74BBE928" w14:textId="5860C7C7" w:rsidR="0094410E" w:rsidRPr="00EA3050" w:rsidRDefault="0094410E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43" w:type="dxa"/>
            <w:vMerge/>
            <w:vAlign w:val="center"/>
          </w:tcPr>
          <w:p w14:paraId="2DB0CB2C" w14:textId="77777777" w:rsidR="0094410E" w:rsidRPr="00EA3050" w:rsidRDefault="0094410E" w:rsidP="00C4412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26" w:type="dxa"/>
            <w:vMerge/>
            <w:vAlign w:val="center"/>
          </w:tcPr>
          <w:p w14:paraId="7D2F8B02" w14:textId="2DBC590B" w:rsidR="0094410E" w:rsidRPr="00EA3050" w:rsidRDefault="0094410E" w:rsidP="00C4412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551" w:type="dxa"/>
            <w:vAlign w:val="center"/>
          </w:tcPr>
          <w:p w14:paraId="23F4C111" w14:textId="5ED5E694" w:rsidR="0094410E" w:rsidRPr="00EA3050" w:rsidRDefault="0094410E" w:rsidP="00182B2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Reconoce la importancia del mar Mediterráneo en el desarrollo del comercio y la difusión de la cultura.</w:t>
            </w:r>
          </w:p>
        </w:tc>
        <w:tc>
          <w:tcPr>
            <w:tcW w:w="2247" w:type="dxa"/>
            <w:vAlign w:val="center"/>
          </w:tcPr>
          <w:p w14:paraId="7F9F6E08" w14:textId="49257FC5" w:rsidR="0094410E" w:rsidRPr="00EA3050" w:rsidRDefault="0094410E" w:rsidP="00182B2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Civilizaciones a orillas del mediterráneo.</w:t>
            </w:r>
          </w:p>
        </w:tc>
        <w:tc>
          <w:tcPr>
            <w:tcW w:w="1337" w:type="dxa"/>
            <w:vAlign w:val="center"/>
          </w:tcPr>
          <w:p w14:paraId="04C48DC8" w14:textId="048E548A" w:rsidR="0094410E" w:rsidRPr="00EA3050" w:rsidRDefault="0094410E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263</w:t>
            </w:r>
          </w:p>
        </w:tc>
        <w:tc>
          <w:tcPr>
            <w:tcW w:w="1310" w:type="dxa"/>
            <w:vAlign w:val="center"/>
          </w:tcPr>
          <w:p w14:paraId="037FF1A6" w14:textId="634DF50B" w:rsidR="0094410E" w:rsidRPr="00EA3050" w:rsidRDefault="0094410E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42</w:t>
            </w:r>
          </w:p>
        </w:tc>
      </w:tr>
      <w:tr w:rsidR="0094410E" w:rsidRPr="00EA3050" w14:paraId="25A33345" w14:textId="77777777" w:rsidTr="00C64DBA">
        <w:tc>
          <w:tcPr>
            <w:tcW w:w="702" w:type="dxa"/>
            <w:vAlign w:val="center"/>
          </w:tcPr>
          <w:p w14:paraId="3013219F" w14:textId="28AADA28" w:rsidR="0094410E" w:rsidRPr="00EA3050" w:rsidRDefault="0094410E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</w:t>
            </w:r>
          </w:p>
        </w:tc>
        <w:tc>
          <w:tcPr>
            <w:tcW w:w="1643" w:type="dxa"/>
            <w:vMerge/>
          </w:tcPr>
          <w:p w14:paraId="2AFC4B01" w14:textId="77777777" w:rsidR="0094410E" w:rsidRPr="00EA3050" w:rsidRDefault="0094410E" w:rsidP="00C4412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26" w:type="dxa"/>
            <w:vMerge/>
            <w:vAlign w:val="center"/>
          </w:tcPr>
          <w:p w14:paraId="657873C6" w14:textId="726F1818" w:rsidR="0094410E" w:rsidRPr="00EA3050" w:rsidRDefault="0094410E" w:rsidP="00C4412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551" w:type="dxa"/>
            <w:vAlign w:val="center"/>
          </w:tcPr>
          <w:p w14:paraId="58FE5010" w14:textId="45D73C2D" w:rsidR="0094410E" w:rsidRPr="00EA3050" w:rsidRDefault="0094410E" w:rsidP="008879F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características de las ciudades-Estado, el origen del concepto “democracia” y la importancia de la civilización helenística en la difusión de la cultura.</w:t>
            </w:r>
          </w:p>
        </w:tc>
        <w:tc>
          <w:tcPr>
            <w:tcW w:w="2247" w:type="dxa"/>
            <w:vAlign w:val="center"/>
          </w:tcPr>
          <w:p w14:paraId="2F526D8D" w14:textId="7686EB46" w:rsidR="0094410E" w:rsidRPr="00EA3050" w:rsidRDefault="0094410E" w:rsidP="002E139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Los griegos</w:t>
            </w:r>
          </w:p>
        </w:tc>
        <w:tc>
          <w:tcPr>
            <w:tcW w:w="1337" w:type="dxa"/>
            <w:vAlign w:val="center"/>
          </w:tcPr>
          <w:p w14:paraId="529B6C5E" w14:textId="648BC2E5" w:rsidR="0094410E" w:rsidRPr="00EA3050" w:rsidRDefault="0094410E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264</w:t>
            </w:r>
          </w:p>
        </w:tc>
        <w:tc>
          <w:tcPr>
            <w:tcW w:w="1310" w:type="dxa"/>
            <w:vAlign w:val="center"/>
          </w:tcPr>
          <w:p w14:paraId="2F9942C4" w14:textId="694F7791" w:rsidR="0094410E" w:rsidRPr="00EA3050" w:rsidRDefault="0094410E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43 – 45</w:t>
            </w:r>
          </w:p>
        </w:tc>
      </w:tr>
      <w:tr w:rsidR="0094410E" w:rsidRPr="00EA3050" w14:paraId="3436B4F6" w14:textId="77777777" w:rsidTr="00C64DBA">
        <w:tc>
          <w:tcPr>
            <w:tcW w:w="702" w:type="dxa"/>
            <w:vAlign w:val="center"/>
          </w:tcPr>
          <w:p w14:paraId="10E3A634" w14:textId="3D7FFA43" w:rsidR="0094410E" w:rsidRPr="00EA3050" w:rsidRDefault="0094410E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12</w:t>
            </w:r>
          </w:p>
        </w:tc>
        <w:tc>
          <w:tcPr>
            <w:tcW w:w="1643" w:type="dxa"/>
            <w:vMerge/>
          </w:tcPr>
          <w:p w14:paraId="5207A4CF" w14:textId="77777777" w:rsidR="0094410E" w:rsidRPr="00EA3050" w:rsidRDefault="0094410E" w:rsidP="00C4412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26" w:type="dxa"/>
            <w:vMerge/>
            <w:vAlign w:val="center"/>
          </w:tcPr>
          <w:p w14:paraId="28F6B60F" w14:textId="2BD629A0" w:rsidR="0094410E" w:rsidRPr="00EA3050" w:rsidRDefault="0094410E" w:rsidP="00C4412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551" w:type="dxa"/>
            <w:vAlign w:val="center"/>
          </w:tcPr>
          <w:p w14:paraId="1BB31619" w14:textId="32094F65" w:rsidR="0094410E" w:rsidRPr="00EA3050" w:rsidRDefault="0094410E" w:rsidP="00FC2C5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Describe cambios en la vida cotidiana, la organización política y económica de Roma, y las causas que permitieron su expansión.</w:t>
            </w:r>
          </w:p>
        </w:tc>
        <w:tc>
          <w:tcPr>
            <w:tcW w:w="2247" w:type="dxa"/>
            <w:vAlign w:val="center"/>
          </w:tcPr>
          <w:p w14:paraId="40637CD9" w14:textId="2A37B1B4" w:rsidR="0094410E" w:rsidRPr="00EA3050" w:rsidRDefault="0094410E" w:rsidP="002E139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Los romanos</w:t>
            </w:r>
          </w:p>
        </w:tc>
        <w:tc>
          <w:tcPr>
            <w:tcW w:w="1337" w:type="dxa"/>
            <w:vAlign w:val="center"/>
          </w:tcPr>
          <w:p w14:paraId="38CE5638" w14:textId="792C853F" w:rsidR="0094410E" w:rsidRPr="00EA3050" w:rsidRDefault="0094410E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265</w:t>
            </w:r>
          </w:p>
        </w:tc>
        <w:tc>
          <w:tcPr>
            <w:tcW w:w="1310" w:type="dxa"/>
            <w:vAlign w:val="center"/>
          </w:tcPr>
          <w:p w14:paraId="5ECE87A5" w14:textId="634DE7FB" w:rsidR="0094410E" w:rsidRPr="00EA3050" w:rsidRDefault="0094410E" w:rsidP="00C4412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45 – 48</w:t>
            </w:r>
          </w:p>
        </w:tc>
      </w:tr>
    </w:tbl>
    <w:p w14:paraId="28C40780" w14:textId="18C1A3EF" w:rsidR="00FC2C59" w:rsidRPr="00DD4C67" w:rsidRDefault="00DD4C67" w:rsidP="00FC2C59">
      <w:pPr>
        <w:rPr>
          <w:rFonts w:asciiTheme="majorHAnsi" w:hAnsiTheme="majorHAnsi"/>
          <w:b/>
          <w:color w:val="1397AF"/>
          <w:sz w:val="28"/>
          <w:szCs w:val="28"/>
        </w:rPr>
      </w:pPr>
      <w:r w:rsidRPr="00DD4C67">
        <w:rPr>
          <w:rFonts w:asciiTheme="majorHAnsi" w:hAnsiTheme="majorHAnsi"/>
          <w:b/>
          <w:color w:val="1397AF"/>
          <w:sz w:val="28"/>
          <w:szCs w:val="28"/>
        </w:rPr>
        <w:t>Segundo periodo</w:t>
      </w:r>
    </w:p>
    <w:p w14:paraId="0360785E" w14:textId="77777777" w:rsidR="00FC2C59" w:rsidRPr="00EA3050" w:rsidRDefault="00FC2C59" w:rsidP="00FC2C59">
      <w:pPr>
        <w:rPr>
          <w:rFonts w:asciiTheme="majorHAnsi" w:hAnsiTheme="majorHAnsi"/>
          <w:color w:val="1397AF"/>
          <w:sz w:val="28"/>
          <w:szCs w:val="28"/>
        </w:rPr>
      </w:pPr>
    </w:p>
    <w:tbl>
      <w:tblPr>
        <w:tblStyle w:val="Tablaconcuadrcula"/>
        <w:tblW w:w="14616" w:type="dxa"/>
        <w:tblBorders>
          <w:top w:val="single" w:sz="4" w:space="0" w:color="1397AF"/>
          <w:left w:val="single" w:sz="4" w:space="0" w:color="1397AF"/>
          <w:bottom w:val="single" w:sz="4" w:space="0" w:color="1397AF"/>
          <w:right w:val="single" w:sz="4" w:space="0" w:color="1397AF"/>
          <w:insideH w:val="single" w:sz="4" w:space="0" w:color="1397AF"/>
          <w:insideV w:val="single" w:sz="4" w:space="0" w:color="1397AF"/>
        </w:tblBorders>
        <w:tblLook w:val="04A0" w:firstRow="1" w:lastRow="0" w:firstColumn="1" w:lastColumn="0" w:noHBand="0" w:noVBand="1"/>
      </w:tblPr>
      <w:tblGrid>
        <w:gridCol w:w="702"/>
        <w:gridCol w:w="1681"/>
        <w:gridCol w:w="1860"/>
        <w:gridCol w:w="4548"/>
        <w:gridCol w:w="3182"/>
        <w:gridCol w:w="1335"/>
        <w:gridCol w:w="1308"/>
      </w:tblGrid>
      <w:tr w:rsidR="00C64DBA" w:rsidRPr="00EA3050" w14:paraId="73A76315" w14:textId="77777777" w:rsidTr="00DD4C67">
        <w:trPr>
          <w:tblHeader/>
        </w:trPr>
        <w:tc>
          <w:tcPr>
            <w:tcW w:w="702" w:type="dxa"/>
            <w:tcBorders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26F670D6" w14:textId="51CBB5FF" w:rsidR="00C64DBA" w:rsidRPr="00EA3050" w:rsidRDefault="00C64DBA" w:rsidP="00753F0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1681" w:type="dxa"/>
            <w:tcBorders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21B0BE3A" w14:textId="19B563B8" w:rsidR="00C64DBA" w:rsidRPr="00EA3050" w:rsidRDefault="00C64DBA" w:rsidP="00DD4C6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18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3B904B4E" w14:textId="0C61DEE5" w:rsidR="00C64DBA" w:rsidRPr="00EA3050" w:rsidRDefault="00C64DBA" w:rsidP="00753F0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454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29A5BCE3" w14:textId="0542B278" w:rsidR="00C64DBA" w:rsidRPr="00EA3050" w:rsidRDefault="00C64DBA" w:rsidP="00753F0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318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564C2A3A" w14:textId="2E788A6A" w:rsidR="00C64DBA" w:rsidRPr="00EA3050" w:rsidRDefault="00C64DBA" w:rsidP="00753F0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133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7AC8F039" w14:textId="25E03051" w:rsidR="00C64DBA" w:rsidRPr="00EA3050" w:rsidRDefault="00C64DBA" w:rsidP="00753F0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1308" w:type="dxa"/>
            <w:tcBorders>
              <w:left w:val="single" w:sz="4" w:space="0" w:color="FFFFFF" w:themeColor="background1"/>
            </w:tcBorders>
            <w:shd w:val="clear" w:color="auto" w:fill="1397AF"/>
            <w:vAlign w:val="center"/>
          </w:tcPr>
          <w:p w14:paraId="09B4AEED" w14:textId="36DE7604" w:rsidR="00C64DBA" w:rsidRPr="00EA3050" w:rsidRDefault="00C64DBA" w:rsidP="00753F0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94410E" w:rsidRPr="00EA3050" w14:paraId="061568EF" w14:textId="77777777" w:rsidTr="00AD659B">
        <w:tc>
          <w:tcPr>
            <w:tcW w:w="702" w:type="dxa"/>
            <w:vAlign w:val="center"/>
          </w:tcPr>
          <w:p w14:paraId="7791042D" w14:textId="430F3CBD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13</w:t>
            </w:r>
          </w:p>
        </w:tc>
        <w:tc>
          <w:tcPr>
            <w:tcW w:w="1681" w:type="dxa"/>
            <w:vAlign w:val="center"/>
          </w:tcPr>
          <w:p w14:paraId="51E9C199" w14:textId="3CEA6874" w:rsidR="0094410E" w:rsidRPr="00EA3050" w:rsidRDefault="0094410E" w:rsidP="00DD4C6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</w:t>
            </w:r>
            <w:r w:rsidR="00DD4C67">
              <w:rPr>
                <w:rFonts w:asciiTheme="majorHAnsi" w:hAnsiTheme="majorHAnsi"/>
                <w:sz w:val="18"/>
                <w:szCs w:val="18"/>
              </w:rPr>
              <w:t xml:space="preserve">emas para comprender el periodo: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¿Cómo influye el medio natural en el desarrollo de los pueblos?</w:t>
            </w:r>
          </w:p>
        </w:tc>
        <w:tc>
          <w:tcPr>
            <w:tcW w:w="1860" w:type="dxa"/>
            <w:vMerge w:val="restart"/>
            <w:vAlign w:val="center"/>
          </w:tcPr>
          <w:p w14:paraId="4C801AE6" w14:textId="7F1A541C" w:rsidR="0094410E" w:rsidRPr="00EA3050" w:rsidRDefault="0094410E" w:rsidP="00753F0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Las civilizaciones agrícolas de Oriente  y las civilizaciones del Mediterráneo</w:t>
            </w:r>
          </w:p>
        </w:tc>
        <w:tc>
          <w:tcPr>
            <w:tcW w:w="4548" w:type="dxa"/>
            <w:vAlign w:val="center"/>
          </w:tcPr>
          <w:p w14:paraId="0DB0CD7E" w14:textId="64AECB31" w:rsidR="0094410E" w:rsidRPr="00EA3050" w:rsidRDefault="0094410E" w:rsidP="00FF682D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el contexto en que surgió el cristianismo y sus características.</w:t>
            </w:r>
          </w:p>
        </w:tc>
        <w:tc>
          <w:tcPr>
            <w:tcW w:w="3182" w:type="dxa"/>
            <w:vAlign w:val="center"/>
          </w:tcPr>
          <w:p w14:paraId="52C814EB" w14:textId="7F0B932D" w:rsidR="0094410E" w:rsidRPr="00EA3050" w:rsidRDefault="0094410E" w:rsidP="00753F0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 nacimiento del cristianismo</w:t>
            </w:r>
          </w:p>
        </w:tc>
        <w:tc>
          <w:tcPr>
            <w:tcW w:w="1335" w:type="dxa"/>
            <w:vAlign w:val="center"/>
          </w:tcPr>
          <w:p w14:paraId="237F64E6" w14:textId="7F077D32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266</w:t>
            </w:r>
          </w:p>
        </w:tc>
        <w:tc>
          <w:tcPr>
            <w:tcW w:w="1308" w:type="dxa"/>
            <w:vAlign w:val="center"/>
          </w:tcPr>
          <w:p w14:paraId="694E90C9" w14:textId="0519FF80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48 y 49</w:t>
            </w:r>
          </w:p>
        </w:tc>
      </w:tr>
      <w:tr w:rsidR="0094410E" w:rsidRPr="00EA3050" w14:paraId="71A81D07" w14:textId="77777777" w:rsidTr="00AD659B">
        <w:tc>
          <w:tcPr>
            <w:tcW w:w="702" w:type="dxa"/>
            <w:vMerge w:val="restart"/>
            <w:vAlign w:val="center"/>
          </w:tcPr>
          <w:p w14:paraId="7E673A3D" w14:textId="29975816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 y 15</w:t>
            </w:r>
          </w:p>
        </w:tc>
        <w:tc>
          <w:tcPr>
            <w:tcW w:w="1681" w:type="dxa"/>
            <w:vMerge w:val="restart"/>
            <w:vAlign w:val="center"/>
          </w:tcPr>
          <w:p w14:paraId="2B16049D" w14:textId="1CB43960" w:rsidR="0094410E" w:rsidRPr="00EA3050" w:rsidRDefault="0094410E" w:rsidP="00753F0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Temas para analizar y reflexionar</w:t>
            </w:r>
          </w:p>
        </w:tc>
        <w:tc>
          <w:tcPr>
            <w:tcW w:w="1860" w:type="dxa"/>
            <w:vMerge/>
            <w:vAlign w:val="center"/>
          </w:tcPr>
          <w:p w14:paraId="766D9EC1" w14:textId="1CCFF75E" w:rsidR="0094410E" w:rsidRPr="00EA3050" w:rsidRDefault="0094410E" w:rsidP="00753F0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548" w:type="dxa"/>
            <w:vAlign w:val="center"/>
          </w:tcPr>
          <w:p w14:paraId="7B583E85" w14:textId="59C0C440" w:rsidR="0094410E" w:rsidRPr="00EA3050" w:rsidRDefault="0094410E" w:rsidP="00DC281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Valora el patrimonio cultural y material que ha dejado el mundo antiguo.</w:t>
            </w:r>
          </w:p>
        </w:tc>
        <w:tc>
          <w:tcPr>
            <w:tcW w:w="3182" w:type="dxa"/>
            <w:vAlign w:val="center"/>
          </w:tcPr>
          <w:p w14:paraId="0363780B" w14:textId="349E78FF" w:rsidR="0094410E" w:rsidRPr="00EA3050" w:rsidRDefault="0094410E" w:rsidP="00753F0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 legado del mundo antiguo</w:t>
            </w:r>
          </w:p>
        </w:tc>
        <w:tc>
          <w:tcPr>
            <w:tcW w:w="1335" w:type="dxa"/>
            <w:vAlign w:val="center"/>
          </w:tcPr>
          <w:p w14:paraId="331F6AE7" w14:textId="135BE5BE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267</w:t>
            </w:r>
          </w:p>
        </w:tc>
        <w:tc>
          <w:tcPr>
            <w:tcW w:w="1308" w:type="dxa"/>
            <w:vAlign w:val="center"/>
          </w:tcPr>
          <w:p w14:paraId="5754F782" w14:textId="4789727B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49</w:t>
            </w:r>
          </w:p>
        </w:tc>
      </w:tr>
      <w:tr w:rsidR="0094410E" w:rsidRPr="00EA3050" w14:paraId="527DB304" w14:textId="77777777" w:rsidTr="00AD659B">
        <w:trPr>
          <w:trHeight w:val="90"/>
        </w:trPr>
        <w:tc>
          <w:tcPr>
            <w:tcW w:w="702" w:type="dxa"/>
            <w:vMerge/>
            <w:vAlign w:val="center"/>
          </w:tcPr>
          <w:p w14:paraId="596E7779" w14:textId="38DFC7F3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681" w:type="dxa"/>
            <w:vMerge/>
            <w:vAlign w:val="center"/>
          </w:tcPr>
          <w:p w14:paraId="6BBD8B41" w14:textId="77777777" w:rsidR="0094410E" w:rsidRPr="00EA3050" w:rsidRDefault="0094410E" w:rsidP="00753F0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60" w:type="dxa"/>
            <w:vMerge/>
            <w:vAlign w:val="center"/>
          </w:tcPr>
          <w:p w14:paraId="1F9AE6E2" w14:textId="06BBBFE6" w:rsidR="0094410E" w:rsidRPr="00EA3050" w:rsidRDefault="0094410E" w:rsidP="00753F0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548" w:type="dxa"/>
            <w:vAlign w:val="center"/>
          </w:tcPr>
          <w:p w14:paraId="2EBA9781" w14:textId="46A54E58" w:rsidR="0094410E" w:rsidRPr="00EA3050" w:rsidRDefault="0094410E" w:rsidP="00DC281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Investiga aspectos de la cultura y la vida cotidiana del pasado y valora su importancia.</w:t>
            </w:r>
          </w:p>
        </w:tc>
        <w:tc>
          <w:tcPr>
            <w:tcW w:w="3182" w:type="dxa"/>
            <w:vAlign w:val="center"/>
          </w:tcPr>
          <w:p w14:paraId="53C57CCF" w14:textId="3087A947" w:rsidR="0094410E" w:rsidRPr="00EA3050" w:rsidRDefault="0094410E" w:rsidP="00753F0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 Nilo y Alejandro Magno</w:t>
            </w:r>
          </w:p>
        </w:tc>
        <w:tc>
          <w:tcPr>
            <w:tcW w:w="1335" w:type="dxa"/>
            <w:vAlign w:val="center"/>
          </w:tcPr>
          <w:p w14:paraId="1498A5F6" w14:textId="7EF9A4F5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268</w:t>
            </w:r>
          </w:p>
        </w:tc>
        <w:tc>
          <w:tcPr>
            <w:tcW w:w="1308" w:type="dxa"/>
            <w:vAlign w:val="center"/>
          </w:tcPr>
          <w:p w14:paraId="3F2390FB" w14:textId="4A3A47C2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50 y 51</w:t>
            </w:r>
          </w:p>
        </w:tc>
      </w:tr>
      <w:tr w:rsidR="0094410E" w:rsidRPr="00EA3050" w14:paraId="0E6353DE" w14:textId="77777777" w:rsidTr="00AD659B">
        <w:tc>
          <w:tcPr>
            <w:tcW w:w="702" w:type="dxa"/>
            <w:vAlign w:val="center"/>
          </w:tcPr>
          <w:p w14:paraId="21A20CD6" w14:textId="19599BBF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16</w:t>
            </w:r>
          </w:p>
        </w:tc>
        <w:tc>
          <w:tcPr>
            <w:tcW w:w="1681" w:type="dxa"/>
            <w:vAlign w:val="center"/>
          </w:tcPr>
          <w:p w14:paraId="0F4FAB47" w14:textId="4909CD13" w:rsidR="0094410E" w:rsidRPr="00EA3050" w:rsidRDefault="0094410E" w:rsidP="00753F0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Panorama del periodo</w:t>
            </w:r>
          </w:p>
        </w:tc>
        <w:tc>
          <w:tcPr>
            <w:tcW w:w="1860" w:type="dxa"/>
            <w:vMerge w:val="restart"/>
            <w:vAlign w:val="center"/>
          </w:tcPr>
          <w:p w14:paraId="22AAB09C" w14:textId="73C2F194" w:rsidR="0094410E" w:rsidRPr="00EA3050" w:rsidRDefault="0094410E" w:rsidP="00753F0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Las civilizaciones mesoamericanas y andinas</w:t>
            </w:r>
          </w:p>
        </w:tc>
        <w:tc>
          <w:tcPr>
            <w:tcW w:w="4548" w:type="dxa"/>
            <w:vAlign w:val="center"/>
          </w:tcPr>
          <w:p w14:paraId="09460D38" w14:textId="0A96B80F" w:rsidR="0094410E" w:rsidRPr="00EA3050" w:rsidRDefault="0094410E" w:rsidP="004402C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Ubica la duración y simultaneidad de las civilizaciones mesoamericanas y andinas aplicando los términos siglo, milenio, a. C. y d. C., y localiza sus áreas de influencia.</w:t>
            </w:r>
          </w:p>
        </w:tc>
        <w:tc>
          <w:tcPr>
            <w:tcW w:w="3182" w:type="dxa"/>
            <w:vAlign w:val="center"/>
          </w:tcPr>
          <w:p w14:paraId="5F75C7D4" w14:textId="7203F7BD" w:rsidR="0094410E" w:rsidRPr="00EA3050" w:rsidRDefault="0094410E" w:rsidP="004402C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Civilizaciones mesoamericanas y andinas</w:t>
            </w:r>
          </w:p>
        </w:tc>
        <w:tc>
          <w:tcPr>
            <w:tcW w:w="1335" w:type="dxa"/>
            <w:vAlign w:val="center"/>
          </w:tcPr>
          <w:p w14:paraId="7A2CE8E0" w14:textId="367536EE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269</w:t>
            </w:r>
          </w:p>
        </w:tc>
        <w:tc>
          <w:tcPr>
            <w:tcW w:w="1308" w:type="dxa"/>
            <w:vAlign w:val="center"/>
          </w:tcPr>
          <w:p w14:paraId="27EEC75F" w14:textId="7147DD60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56 – 59</w:t>
            </w:r>
          </w:p>
        </w:tc>
      </w:tr>
      <w:tr w:rsidR="0094410E" w:rsidRPr="00EA3050" w14:paraId="181FA915" w14:textId="77777777" w:rsidTr="00AD659B">
        <w:tc>
          <w:tcPr>
            <w:tcW w:w="702" w:type="dxa"/>
            <w:vAlign w:val="center"/>
          </w:tcPr>
          <w:p w14:paraId="42DD2875" w14:textId="2F6C57EC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17</w:t>
            </w:r>
          </w:p>
        </w:tc>
        <w:tc>
          <w:tcPr>
            <w:tcW w:w="1681" w:type="dxa"/>
            <w:vMerge w:val="restart"/>
            <w:vAlign w:val="center"/>
          </w:tcPr>
          <w:p w14:paraId="5841C477" w14:textId="498B4672" w:rsidR="0094410E" w:rsidRPr="00EA3050" w:rsidRDefault="0094410E" w:rsidP="00DD4C6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Temas para comprender el periodo</w:t>
            </w:r>
            <w:r w:rsidR="00DD4C67">
              <w:rPr>
                <w:rFonts w:asciiTheme="majorHAnsi" w:hAnsiTheme="majorHAnsi"/>
                <w:sz w:val="18"/>
                <w:szCs w:val="18"/>
              </w:rPr>
              <w:t xml:space="preserve">: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¿Cuáles son las principales características de las civilizaciones americanas?</w:t>
            </w:r>
          </w:p>
        </w:tc>
        <w:tc>
          <w:tcPr>
            <w:tcW w:w="1860" w:type="dxa"/>
            <w:vMerge/>
            <w:vAlign w:val="center"/>
          </w:tcPr>
          <w:p w14:paraId="1304C45D" w14:textId="376D281A" w:rsidR="0094410E" w:rsidRPr="00EA3050" w:rsidRDefault="0094410E" w:rsidP="00240623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548" w:type="dxa"/>
            <w:vAlign w:val="center"/>
          </w:tcPr>
          <w:p w14:paraId="38EDDDA1" w14:textId="47B22398" w:rsidR="0094410E" w:rsidRPr="00EA3050" w:rsidRDefault="0094410E" w:rsidP="00DD4C6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Reconoce la importancia del espacio</w:t>
            </w:r>
            <w:r w:rsidR="00DD4C67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geográfico para el desarrollo de las culturas mesoamericanas e identifica las características de los periodos.</w:t>
            </w:r>
          </w:p>
        </w:tc>
        <w:tc>
          <w:tcPr>
            <w:tcW w:w="3182" w:type="dxa"/>
            <w:vAlign w:val="center"/>
          </w:tcPr>
          <w:p w14:paraId="185C4C06" w14:textId="728DA371" w:rsidR="0094410E" w:rsidRPr="00EA3050" w:rsidRDefault="0094410E" w:rsidP="00753F0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Mesoamérica</w:t>
            </w:r>
          </w:p>
        </w:tc>
        <w:tc>
          <w:tcPr>
            <w:tcW w:w="1335" w:type="dxa"/>
            <w:vAlign w:val="center"/>
          </w:tcPr>
          <w:p w14:paraId="6B8E6924" w14:textId="32E6F0E1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270</w:t>
            </w:r>
          </w:p>
        </w:tc>
        <w:tc>
          <w:tcPr>
            <w:tcW w:w="1308" w:type="dxa"/>
            <w:vAlign w:val="center"/>
          </w:tcPr>
          <w:p w14:paraId="516483C3" w14:textId="60B3B596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62</w:t>
            </w:r>
          </w:p>
        </w:tc>
      </w:tr>
      <w:tr w:rsidR="0094410E" w:rsidRPr="00EA3050" w14:paraId="0B91A6B3" w14:textId="77777777" w:rsidTr="00AD659B">
        <w:tc>
          <w:tcPr>
            <w:tcW w:w="702" w:type="dxa"/>
            <w:vAlign w:val="center"/>
          </w:tcPr>
          <w:p w14:paraId="750FF233" w14:textId="4C508889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18</w:t>
            </w:r>
          </w:p>
        </w:tc>
        <w:tc>
          <w:tcPr>
            <w:tcW w:w="1681" w:type="dxa"/>
            <w:vMerge/>
            <w:vAlign w:val="center"/>
          </w:tcPr>
          <w:p w14:paraId="1B88588E" w14:textId="379340B5" w:rsidR="0094410E" w:rsidRPr="00EA3050" w:rsidRDefault="0094410E" w:rsidP="00753F0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60" w:type="dxa"/>
            <w:vMerge/>
            <w:vAlign w:val="center"/>
          </w:tcPr>
          <w:p w14:paraId="3E2F9944" w14:textId="71A83FA4" w:rsidR="0094410E" w:rsidRPr="00EA3050" w:rsidRDefault="0094410E" w:rsidP="00753F0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548" w:type="dxa"/>
            <w:vAlign w:val="center"/>
          </w:tcPr>
          <w:p w14:paraId="43179C3F" w14:textId="2DE87A1F" w:rsidR="0094410E" w:rsidRPr="00EA3050" w:rsidRDefault="0094410E" w:rsidP="00DD4C6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Reconoce la importancia del espacio</w:t>
            </w:r>
            <w:r w:rsidR="00DD4C67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geográfico para el desarrollo de las culturas mesoamericanas e identifica las características de los periodos.</w:t>
            </w:r>
          </w:p>
        </w:tc>
        <w:tc>
          <w:tcPr>
            <w:tcW w:w="3182" w:type="dxa"/>
            <w:vAlign w:val="center"/>
          </w:tcPr>
          <w:p w14:paraId="7BD1EEDB" w14:textId="68087F06" w:rsidR="0094410E" w:rsidRPr="00EA3050" w:rsidRDefault="0094410E" w:rsidP="00753F0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Las civilizaciones mesoamericana</w:t>
            </w:r>
          </w:p>
        </w:tc>
        <w:tc>
          <w:tcPr>
            <w:tcW w:w="1335" w:type="dxa"/>
            <w:vAlign w:val="center"/>
          </w:tcPr>
          <w:p w14:paraId="0CBB2879" w14:textId="36ACDE03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271</w:t>
            </w:r>
          </w:p>
        </w:tc>
        <w:tc>
          <w:tcPr>
            <w:tcW w:w="1308" w:type="dxa"/>
            <w:vAlign w:val="center"/>
          </w:tcPr>
          <w:p w14:paraId="030C57D1" w14:textId="6DF177F5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63 – 67</w:t>
            </w:r>
          </w:p>
        </w:tc>
      </w:tr>
      <w:tr w:rsidR="0094410E" w:rsidRPr="00EA3050" w14:paraId="3915FBCA" w14:textId="77777777" w:rsidTr="00AD659B">
        <w:tc>
          <w:tcPr>
            <w:tcW w:w="702" w:type="dxa"/>
            <w:vAlign w:val="center"/>
          </w:tcPr>
          <w:p w14:paraId="45FB5922" w14:textId="53D1B94D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19</w:t>
            </w:r>
          </w:p>
        </w:tc>
        <w:tc>
          <w:tcPr>
            <w:tcW w:w="1681" w:type="dxa"/>
            <w:vMerge/>
            <w:vAlign w:val="center"/>
          </w:tcPr>
          <w:p w14:paraId="71D97108" w14:textId="034738AC" w:rsidR="0094410E" w:rsidRPr="00EA3050" w:rsidRDefault="0094410E" w:rsidP="00753F0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60" w:type="dxa"/>
            <w:vMerge/>
            <w:vAlign w:val="center"/>
          </w:tcPr>
          <w:p w14:paraId="06D1DA9C" w14:textId="5E9E5A62" w:rsidR="0094410E" w:rsidRPr="00EA3050" w:rsidRDefault="0094410E" w:rsidP="00753F0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548" w:type="dxa"/>
            <w:vAlign w:val="center"/>
          </w:tcPr>
          <w:p w14:paraId="3BBC597B" w14:textId="3A28036A" w:rsidR="0094410E" w:rsidRPr="00EA3050" w:rsidRDefault="0094410E" w:rsidP="00DD4C6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algunas características de</w:t>
            </w:r>
            <w:r w:rsidR="00DD4C67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las civilizaciones de los Andes.</w:t>
            </w:r>
          </w:p>
        </w:tc>
        <w:tc>
          <w:tcPr>
            <w:tcW w:w="3182" w:type="dxa"/>
            <w:vAlign w:val="center"/>
          </w:tcPr>
          <w:p w14:paraId="43C1901C" w14:textId="3E6B6FFD" w:rsidR="0094410E" w:rsidRPr="00EA3050" w:rsidRDefault="0094410E" w:rsidP="00753F0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 área andina antes de los incas</w:t>
            </w:r>
          </w:p>
        </w:tc>
        <w:tc>
          <w:tcPr>
            <w:tcW w:w="1335" w:type="dxa"/>
            <w:vAlign w:val="center"/>
          </w:tcPr>
          <w:p w14:paraId="03E31EA9" w14:textId="6393F2CE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272 y 273</w:t>
            </w:r>
          </w:p>
        </w:tc>
        <w:tc>
          <w:tcPr>
            <w:tcW w:w="1308" w:type="dxa"/>
            <w:vAlign w:val="center"/>
          </w:tcPr>
          <w:p w14:paraId="3B1BEB13" w14:textId="3DD6ABF7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68 y 69</w:t>
            </w:r>
          </w:p>
        </w:tc>
      </w:tr>
      <w:tr w:rsidR="0094410E" w:rsidRPr="00EA3050" w14:paraId="297A183A" w14:textId="77777777" w:rsidTr="00AD659B">
        <w:tc>
          <w:tcPr>
            <w:tcW w:w="702" w:type="dxa"/>
            <w:vAlign w:val="center"/>
          </w:tcPr>
          <w:p w14:paraId="5DB0AD00" w14:textId="71CF7658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20</w:t>
            </w:r>
          </w:p>
        </w:tc>
        <w:tc>
          <w:tcPr>
            <w:tcW w:w="1681" w:type="dxa"/>
            <w:vMerge/>
            <w:vAlign w:val="center"/>
          </w:tcPr>
          <w:p w14:paraId="44E41013" w14:textId="77777777" w:rsidR="0094410E" w:rsidRPr="00EA3050" w:rsidRDefault="0094410E" w:rsidP="00753F0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60" w:type="dxa"/>
            <w:vMerge/>
            <w:vAlign w:val="center"/>
          </w:tcPr>
          <w:p w14:paraId="6E1C35A0" w14:textId="3DD23911" w:rsidR="0094410E" w:rsidRPr="00EA3050" w:rsidRDefault="0094410E" w:rsidP="00753F0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548" w:type="dxa"/>
            <w:vAlign w:val="center"/>
          </w:tcPr>
          <w:p w14:paraId="4B422C0B" w14:textId="4B61A9A0" w:rsidR="0094410E" w:rsidRPr="00EA3050" w:rsidRDefault="0094410E" w:rsidP="0078194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Distingue las características de la organización económica, social, política y cultural de los incas.</w:t>
            </w:r>
          </w:p>
        </w:tc>
        <w:tc>
          <w:tcPr>
            <w:tcW w:w="3182" w:type="dxa"/>
            <w:vAlign w:val="center"/>
          </w:tcPr>
          <w:p w14:paraId="44A071A5" w14:textId="7CB52CF9" w:rsidR="0094410E" w:rsidRPr="00EA3050" w:rsidRDefault="0094410E" w:rsidP="00753F0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Los incas</w:t>
            </w:r>
          </w:p>
        </w:tc>
        <w:tc>
          <w:tcPr>
            <w:tcW w:w="1335" w:type="dxa"/>
            <w:vAlign w:val="center"/>
          </w:tcPr>
          <w:p w14:paraId="308484C5" w14:textId="296A0D60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274</w:t>
            </w:r>
          </w:p>
        </w:tc>
        <w:tc>
          <w:tcPr>
            <w:tcW w:w="1308" w:type="dxa"/>
            <w:vAlign w:val="center"/>
          </w:tcPr>
          <w:p w14:paraId="66E63B34" w14:textId="648FF2F1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70 y 71</w:t>
            </w:r>
          </w:p>
        </w:tc>
      </w:tr>
      <w:tr w:rsidR="0094410E" w:rsidRPr="00EA3050" w14:paraId="1BD58C0F" w14:textId="77777777" w:rsidTr="00AD659B">
        <w:tc>
          <w:tcPr>
            <w:tcW w:w="702" w:type="dxa"/>
            <w:vAlign w:val="center"/>
          </w:tcPr>
          <w:p w14:paraId="1A3DEB83" w14:textId="1BD407F6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21</w:t>
            </w:r>
          </w:p>
        </w:tc>
        <w:tc>
          <w:tcPr>
            <w:tcW w:w="1681" w:type="dxa"/>
            <w:vMerge/>
            <w:vAlign w:val="center"/>
          </w:tcPr>
          <w:p w14:paraId="2CB352FB" w14:textId="77777777" w:rsidR="0094410E" w:rsidRPr="00EA3050" w:rsidRDefault="0094410E" w:rsidP="00753F0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60" w:type="dxa"/>
            <w:vMerge/>
            <w:vAlign w:val="center"/>
          </w:tcPr>
          <w:p w14:paraId="6A4EED69" w14:textId="7C498D01" w:rsidR="0094410E" w:rsidRPr="00EA3050" w:rsidRDefault="0094410E" w:rsidP="00753F0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548" w:type="dxa"/>
            <w:vAlign w:val="center"/>
          </w:tcPr>
          <w:p w14:paraId="70F6D5F2" w14:textId="0679148D" w:rsidR="0094410E" w:rsidRPr="00EA3050" w:rsidRDefault="0094410E" w:rsidP="006746D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Señala semejanzas y diferencias entre las culturas mexica e inca.</w:t>
            </w:r>
          </w:p>
        </w:tc>
        <w:tc>
          <w:tcPr>
            <w:tcW w:w="3182" w:type="dxa"/>
            <w:vAlign w:val="center"/>
          </w:tcPr>
          <w:p w14:paraId="487A87F8" w14:textId="5EE6F1E8" w:rsidR="0094410E" w:rsidRPr="00EA3050" w:rsidRDefault="0094410E" w:rsidP="006746D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Elementos comunes entre mexicas e incas</w:t>
            </w:r>
          </w:p>
        </w:tc>
        <w:tc>
          <w:tcPr>
            <w:tcW w:w="1335" w:type="dxa"/>
            <w:vAlign w:val="center"/>
          </w:tcPr>
          <w:p w14:paraId="00702FB5" w14:textId="5CDB427F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275</w:t>
            </w:r>
          </w:p>
        </w:tc>
        <w:tc>
          <w:tcPr>
            <w:tcW w:w="1308" w:type="dxa"/>
            <w:vAlign w:val="center"/>
          </w:tcPr>
          <w:p w14:paraId="6AE2DA17" w14:textId="6292ED95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72</w:t>
            </w:r>
          </w:p>
        </w:tc>
      </w:tr>
      <w:tr w:rsidR="0094410E" w:rsidRPr="00EA3050" w14:paraId="63E00C99" w14:textId="77777777" w:rsidTr="00AD659B">
        <w:tc>
          <w:tcPr>
            <w:tcW w:w="702" w:type="dxa"/>
            <w:vAlign w:val="center"/>
          </w:tcPr>
          <w:p w14:paraId="4DA9A3E8" w14:textId="2E1B0901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22 y 23</w:t>
            </w:r>
          </w:p>
        </w:tc>
        <w:tc>
          <w:tcPr>
            <w:tcW w:w="1681" w:type="dxa"/>
            <w:vAlign w:val="center"/>
          </w:tcPr>
          <w:p w14:paraId="203504F7" w14:textId="52D7E2A9" w:rsidR="0094410E" w:rsidRPr="00EA3050" w:rsidRDefault="0094410E" w:rsidP="00753F0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Temas para analizar y reflexionar</w:t>
            </w:r>
          </w:p>
        </w:tc>
        <w:tc>
          <w:tcPr>
            <w:tcW w:w="1860" w:type="dxa"/>
            <w:vMerge/>
            <w:vAlign w:val="center"/>
          </w:tcPr>
          <w:p w14:paraId="61963537" w14:textId="7BFE3957" w:rsidR="0094410E" w:rsidRPr="00EA3050" w:rsidRDefault="0094410E" w:rsidP="00753F0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548" w:type="dxa"/>
            <w:vAlign w:val="center"/>
          </w:tcPr>
          <w:p w14:paraId="5A8474EB" w14:textId="30FE2977" w:rsidR="0094410E" w:rsidRPr="00EA3050" w:rsidRDefault="0094410E" w:rsidP="00537FC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Investiga aspectos de la cultura y la vida cotidiana del pasado y valora su importancia.</w:t>
            </w:r>
          </w:p>
        </w:tc>
        <w:tc>
          <w:tcPr>
            <w:tcW w:w="3182" w:type="dxa"/>
            <w:vAlign w:val="center"/>
          </w:tcPr>
          <w:p w14:paraId="26863F54" w14:textId="498776FD" w:rsidR="0094410E" w:rsidRPr="00EA3050" w:rsidRDefault="0094410E" w:rsidP="00A06CA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Los tianguis mexicas y la educación inca</w:t>
            </w:r>
          </w:p>
        </w:tc>
        <w:tc>
          <w:tcPr>
            <w:tcW w:w="1335" w:type="dxa"/>
            <w:vAlign w:val="center"/>
          </w:tcPr>
          <w:p w14:paraId="12E90984" w14:textId="27CBACCF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276</w:t>
            </w:r>
          </w:p>
        </w:tc>
        <w:tc>
          <w:tcPr>
            <w:tcW w:w="1308" w:type="dxa"/>
            <w:vAlign w:val="center"/>
          </w:tcPr>
          <w:p w14:paraId="111EC108" w14:textId="2AAD962E" w:rsidR="0094410E" w:rsidRPr="00EA3050" w:rsidRDefault="0094410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73 – 75</w:t>
            </w:r>
          </w:p>
        </w:tc>
      </w:tr>
      <w:tr w:rsidR="003504CE" w:rsidRPr="00EA3050" w14:paraId="4499C1CB" w14:textId="77777777" w:rsidTr="00AD659B">
        <w:tc>
          <w:tcPr>
            <w:tcW w:w="702" w:type="dxa"/>
            <w:vAlign w:val="center"/>
          </w:tcPr>
          <w:p w14:paraId="190BAD51" w14:textId="10C63002" w:rsidR="003504CE" w:rsidRPr="00EA3050" w:rsidRDefault="003504C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24</w:t>
            </w:r>
          </w:p>
        </w:tc>
        <w:tc>
          <w:tcPr>
            <w:tcW w:w="1681" w:type="dxa"/>
            <w:vAlign w:val="center"/>
          </w:tcPr>
          <w:p w14:paraId="469D6508" w14:textId="3F1F522C" w:rsidR="003504CE" w:rsidRPr="00EA3050" w:rsidRDefault="003504CE" w:rsidP="00753F0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Panorama del periodo</w:t>
            </w:r>
          </w:p>
        </w:tc>
        <w:tc>
          <w:tcPr>
            <w:tcW w:w="1860" w:type="dxa"/>
            <w:vMerge w:val="restart"/>
            <w:vAlign w:val="center"/>
          </w:tcPr>
          <w:p w14:paraId="7DEE6D52" w14:textId="40C09D22" w:rsidR="003504CE" w:rsidRPr="00EA3050" w:rsidRDefault="003504CE" w:rsidP="00753F0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 Edad Media en Europa y el acontecer de Oriente</w:t>
            </w:r>
          </w:p>
        </w:tc>
        <w:tc>
          <w:tcPr>
            <w:tcW w:w="4548" w:type="dxa"/>
            <w:vAlign w:val="center"/>
          </w:tcPr>
          <w:p w14:paraId="3EE4DF65" w14:textId="145603DB" w:rsidR="003504CE" w:rsidRPr="00EA3050" w:rsidRDefault="003504CE" w:rsidP="00E17C2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Señala la duración y la simultaneidad de las culturas de Europa y Oriente del siglo </w:t>
            </w:r>
            <w:r w:rsidRPr="00EA3050">
              <w:rPr>
                <w:rFonts w:asciiTheme="majorHAnsi" w:hAnsiTheme="majorHAnsi"/>
                <w:smallCaps/>
                <w:sz w:val="18"/>
                <w:szCs w:val="18"/>
              </w:rPr>
              <w:t>v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 xml:space="preserve"> al </w:t>
            </w:r>
            <w:r w:rsidRPr="00EA3050">
              <w:rPr>
                <w:rFonts w:asciiTheme="majorHAnsi" w:hAnsiTheme="majorHAnsi"/>
                <w:smallCaps/>
                <w:sz w:val="18"/>
                <w:szCs w:val="18"/>
              </w:rPr>
              <w:t>xv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 xml:space="preserve"> aplicando el término siglo y las ubica espacialmente.</w:t>
            </w:r>
          </w:p>
        </w:tc>
        <w:tc>
          <w:tcPr>
            <w:tcW w:w="3182" w:type="dxa"/>
            <w:vAlign w:val="center"/>
          </w:tcPr>
          <w:p w14:paraId="6D5B023A" w14:textId="5E44AD11" w:rsidR="003504CE" w:rsidRPr="00EA3050" w:rsidRDefault="003504CE" w:rsidP="00E17C2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 Edad Media en Europa y las culturas de Oriente</w:t>
            </w:r>
          </w:p>
        </w:tc>
        <w:tc>
          <w:tcPr>
            <w:tcW w:w="1335" w:type="dxa"/>
            <w:vAlign w:val="center"/>
          </w:tcPr>
          <w:p w14:paraId="314D7ADF" w14:textId="4ED53B53" w:rsidR="003504CE" w:rsidRPr="00EA3050" w:rsidRDefault="003504C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277 y 278</w:t>
            </w:r>
          </w:p>
        </w:tc>
        <w:tc>
          <w:tcPr>
            <w:tcW w:w="1308" w:type="dxa"/>
            <w:vAlign w:val="center"/>
          </w:tcPr>
          <w:p w14:paraId="046F804D" w14:textId="6F7AB891" w:rsidR="003504CE" w:rsidRPr="00EA3050" w:rsidRDefault="003504C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80 – 83</w:t>
            </w:r>
          </w:p>
        </w:tc>
      </w:tr>
      <w:tr w:rsidR="003504CE" w:rsidRPr="00EA3050" w14:paraId="0CB73647" w14:textId="77777777" w:rsidTr="00AD659B">
        <w:tc>
          <w:tcPr>
            <w:tcW w:w="702" w:type="dxa"/>
            <w:vAlign w:val="center"/>
          </w:tcPr>
          <w:p w14:paraId="6AA97166" w14:textId="4F7C664E" w:rsidR="003504CE" w:rsidRPr="00EA3050" w:rsidRDefault="003504C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25</w:t>
            </w:r>
          </w:p>
        </w:tc>
        <w:tc>
          <w:tcPr>
            <w:tcW w:w="1681" w:type="dxa"/>
            <w:vMerge w:val="restart"/>
            <w:vAlign w:val="center"/>
          </w:tcPr>
          <w:p w14:paraId="02B2F6C6" w14:textId="63514B3F" w:rsidR="003504CE" w:rsidRPr="00EA3050" w:rsidRDefault="003504CE" w:rsidP="00DD4C6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Temas para comprender el periodo</w:t>
            </w:r>
            <w:r w:rsidR="00DD4C67">
              <w:rPr>
                <w:rFonts w:asciiTheme="majorHAnsi" w:hAnsiTheme="majorHAnsi"/>
                <w:sz w:val="18"/>
                <w:szCs w:val="18"/>
              </w:rPr>
              <w:t xml:space="preserve">: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 xml:space="preserve">¿Cuáles fueron las principales características que prevalecieron en Europa y Asia entre los siglos </w:t>
            </w:r>
            <w:r w:rsidRPr="00EA3050">
              <w:rPr>
                <w:rFonts w:asciiTheme="majorHAnsi" w:hAnsiTheme="majorHAnsi"/>
                <w:smallCaps/>
                <w:sz w:val="18"/>
                <w:szCs w:val="18"/>
              </w:rPr>
              <w:t>v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 xml:space="preserve"> y </w:t>
            </w:r>
            <w:r w:rsidRPr="00EA3050">
              <w:rPr>
                <w:rFonts w:asciiTheme="majorHAnsi" w:hAnsiTheme="majorHAnsi"/>
                <w:smallCaps/>
                <w:sz w:val="18"/>
                <w:szCs w:val="18"/>
              </w:rPr>
              <w:t>xv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?</w:t>
            </w:r>
          </w:p>
        </w:tc>
        <w:tc>
          <w:tcPr>
            <w:tcW w:w="1860" w:type="dxa"/>
            <w:vMerge/>
            <w:vAlign w:val="center"/>
          </w:tcPr>
          <w:p w14:paraId="4D147A5F" w14:textId="4DD5EC76" w:rsidR="003504CE" w:rsidRPr="00EA3050" w:rsidRDefault="003504CE" w:rsidP="00753F0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548" w:type="dxa"/>
            <w:vAlign w:val="center"/>
          </w:tcPr>
          <w:p w14:paraId="25A77E62" w14:textId="5864D718" w:rsidR="003504CE" w:rsidRPr="00EA3050" w:rsidRDefault="003504CE" w:rsidP="00E17C2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Explica las causas y consecuencias de la caída del Imperio romano de Occidente.</w:t>
            </w:r>
          </w:p>
        </w:tc>
        <w:tc>
          <w:tcPr>
            <w:tcW w:w="3182" w:type="dxa"/>
            <w:vAlign w:val="center"/>
          </w:tcPr>
          <w:p w14:paraId="25A83BD0" w14:textId="071056F3" w:rsidR="003504CE" w:rsidRPr="00EA3050" w:rsidRDefault="003504CE" w:rsidP="00E17C2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Las invasiones bárbaras y la caída del Imperio romano</w:t>
            </w:r>
          </w:p>
        </w:tc>
        <w:tc>
          <w:tcPr>
            <w:tcW w:w="1335" w:type="dxa"/>
            <w:vAlign w:val="center"/>
          </w:tcPr>
          <w:p w14:paraId="47DFFA3E" w14:textId="6551B817" w:rsidR="003504CE" w:rsidRPr="00EA3050" w:rsidRDefault="003504C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279</w:t>
            </w:r>
          </w:p>
        </w:tc>
        <w:tc>
          <w:tcPr>
            <w:tcW w:w="1308" w:type="dxa"/>
            <w:vAlign w:val="center"/>
          </w:tcPr>
          <w:p w14:paraId="768FFBAE" w14:textId="03B79D48" w:rsidR="003504CE" w:rsidRPr="00EA3050" w:rsidRDefault="003504C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84 – 87</w:t>
            </w:r>
          </w:p>
        </w:tc>
      </w:tr>
      <w:tr w:rsidR="003504CE" w:rsidRPr="00EA3050" w14:paraId="60DA364B" w14:textId="77777777" w:rsidTr="00AD659B">
        <w:tc>
          <w:tcPr>
            <w:tcW w:w="702" w:type="dxa"/>
            <w:vAlign w:val="center"/>
          </w:tcPr>
          <w:p w14:paraId="2FD649E0" w14:textId="36197733" w:rsidR="003504CE" w:rsidRPr="00EA3050" w:rsidRDefault="003504C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26</w:t>
            </w:r>
          </w:p>
        </w:tc>
        <w:tc>
          <w:tcPr>
            <w:tcW w:w="1681" w:type="dxa"/>
            <w:vMerge/>
            <w:vAlign w:val="center"/>
          </w:tcPr>
          <w:p w14:paraId="0ACA9B53" w14:textId="6A86EE03" w:rsidR="003504CE" w:rsidRPr="00EA3050" w:rsidRDefault="003504CE" w:rsidP="00753F0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860" w:type="dxa"/>
            <w:vMerge/>
            <w:vAlign w:val="center"/>
          </w:tcPr>
          <w:p w14:paraId="16CAA43F" w14:textId="59A90556" w:rsidR="003504CE" w:rsidRPr="00EA3050" w:rsidRDefault="003504CE" w:rsidP="00753F08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548" w:type="dxa"/>
            <w:vAlign w:val="center"/>
          </w:tcPr>
          <w:p w14:paraId="770BC060" w14:textId="19EA4BA2" w:rsidR="003504CE" w:rsidRPr="00EA3050" w:rsidRDefault="003504CE" w:rsidP="00E17C2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Analiza los rasgos de la organización social, forma de gobierno, economía y religión en las sociedades feudales.</w:t>
            </w:r>
          </w:p>
        </w:tc>
        <w:tc>
          <w:tcPr>
            <w:tcW w:w="3182" w:type="dxa"/>
            <w:vAlign w:val="center"/>
          </w:tcPr>
          <w:p w14:paraId="18E02B9F" w14:textId="0E1C602A" w:rsidR="003504CE" w:rsidRPr="00EA3050" w:rsidRDefault="003504CE" w:rsidP="00E17C2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 Edad Media en Europa</w:t>
            </w:r>
          </w:p>
        </w:tc>
        <w:tc>
          <w:tcPr>
            <w:tcW w:w="1335" w:type="dxa"/>
            <w:vAlign w:val="center"/>
          </w:tcPr>
          <w:p w14:paraId="02FFE2FD" w14:textId="71A1D537" w:rsidR="003504CE" w:rsidRPr="00EA3050" w:rsidRDefault="003504C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280</w:t>
            </w:r>
          </w:p>
        </w:tc>
        <w:tc>
          <w:tcPr>
            <w:tcW w:w="1308" w:type="dxa"/>
            <w:vAlign w:val="center"/>
          </w:tcPr>
          <w:p w14:paraId="2DB3AC00" w14:textId="28225823" w:rsidR="003504CE" w:rsidRPr="00EA3050" w:rsidRDefault="003504CE" w:rsidP="00753F0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87 – 91</w:t>
            </w:r>
          </w:p>
        </w:tc>
      </w:tr>
    </w:tbl>
    <w:p w14:paraId="6ECF7B8F" w14:textId="77777777" w:rsidR="00FC2C59" w:rsidRPr="00EA3050" w:rsidRDefault="00FC2C59">
      <w:pPr>
        <w:rPr>
          <w:rFonts w:asciiTheme="majorHAnsi" w:hAnsiTheme="majorHAnsi"/>
          <w:color w:val="1397AF"/>
          <w:sz w:val="28"/>
          <w:szCs w:val="28"/>
        </w:rPr>
      </w:pPr>
    </w:p>
    <w:p w14:paraId="0F6255CB" w14:textId="77777777" w:rsidR="0080354C" w:rsidRPr="00EA3050" w:rsidRDefault="0080354C" w:rsidP="008F4038">
      <w:pPr>
        <w:rPr>
          <w:rFonts w:asciiTheme="majorHAnsi" w:hAnsiTheme="majorHAnsi"/>
          <w:color w:val="1397AF"/>
          <w:sz w:val="28"/>
          <w:szCs w:val="28"/>
        </w:rPr>
      </w:pPr>
    </w:p>
    <w:p w14:paraId="5DCFF619" w14:textId="77777777" w:rsidR="003C60DC" w:rsidRPr="00EA3050" w:rsidRDefault="003C60DC" w:rsidP="008F4038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0E20FEB8" w14:textId="77777777" w:rsidR="003C60DC" w:rsidRPr="00EA3050" w:rsidRDefault="003C60DC" w:rsidP="008F4038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22D87FF5" w14:textId="77777777" w:rsidR="003C60DC" w:rsidRPr="00EA3050" w:rsidRDefault="003C60DC" w:rsidP="008F4038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66B1ACCC" w14:textId="77777777" w:rsidR="003C60DC" w:rsidRPr="00EA3050" w:rsidRDefault="003C60DC" w:rsidP="008F4038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493F034C" w14:textId="77777777" w:rsidR="003C60DC" w:rsidRPr="00EA3050" w:rsidRDefault="003C60DC" w:rsidP="008F4038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116E57C0" w14:textId="77777777" w:rsidR="003C60DC" w:rsidRPr="00EA3050" w:rsidRDefault="003C60DC" w:rsidP="008F4038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51290BC2" w14:textId="77777777" w:rsidR="003C60DC" w:rsidRPr="00EA3050" w:rsidRDefault="003C60DC" w:rsidP="008F4038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2EB4F55B" w14:textId="77777777" w:rsidR="003C60DC" w:rsidRPr="00EA3050" w:rsidRDefault="003C60DC" w:rsidP="008F4038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6F3582C4" w14:textId="77777777" w:rsidR="003C60DC" w:rsidRPr="00EA3050" w:rsidRDefault="003C60DC" w:rsidP="008F4038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72E689D1" w14:textId="77777777" w:rsidR="003C60DC" w:rsidRPr="00EA3050" w:rsidRDefault="003C60DC" w:rsidP="008F4038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1142176E" w14:textId="77777777" w:rsidR="003C60DC" w:rsidRPr="00EA3050" w:rsidRDefault="003C60DC" w:rsidP="008F4038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2F899E38" w14:textId="77777777" w:rsidR="003C60DC" w:rsidRPr="00EA3050" w:rsidRDefault="003C60DC" w:rsidP="008F4038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179A9D48" w14:textId="77777777" w:rsidR="00712F2C" w:rsidRPr="00EA3050" w:rsidRDefault="00712F2C" w:rsidP="008F4038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219084B0" w14:textId="77777777" w:rsidR="00712F2C" w:rsidRPr="00EA3050" w:rsidRDefault="00712F2C" w:rsidP="008F4038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403F09E3" w14:textId="77777777" w:rsidR="00712F2C" w:rsidRPr="00EA3050" w:rsidRDefault="00712F2C" w:rsidP="008F4038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4D6B1AE9" w14:textId="77777777" w:rsidR="00712F2C" w:rsidRPr="00EA3050" w:rsidRDefault="00712F2C" w:rsidP="008F4038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20F4477F" w14:textId="77777777" w:rsidR="00712F2C" w:rsidRPr="00EA3050" w:rsidRDefault="00712F2C" w:rsidP="008F4038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5667875C" w14:textId="77777777" w:rsidR="00712F2C" w:rsidRPr="00EA3050" w:rsidRDefault="00712F2C" w:rsidP="008F4038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43FEB3F8" w14:textId="77777777" w:rsidR="00D72FF7" w:rsidRDefault="00D72FF7" w:rsidP="008F4038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05C5E3A2" w14:textId="77777777" w:rsidR="00DD4C67" w:rsidRDefault="00DD4C67" w:rsidP="008F4038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13BA62B8" w14:textId="77777777" w:rsidR="00DD4C67" w:rsidRPr="00EA3050" w:rsidRDefault="00DD4C67" w:rsidP="008F4038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062B0687" w14:textId="28FCD00A" w:rsidR="008F4038" w:rsidRPr="00EA3050" w:rsidRDefault="00DD4C67" w:rsidP="008F4038">
      <w:pPr>
        <w:rPr>
          <w:rFonts w:asciiTheme="majorHAnsi" w:hAnsiTheme="majorHAnsi"/>
          <w:b/>
          <w:color w:val="1397AF"/>
          <w:sz w:val="28"/>
          <w:szCs w:val="28"/>
        </w:rPr>
      </w:pPr>
      <w:r>
        <w:rPr>
          <w:rFonts w:asciiTheme="majorHAnsi" w:hAnsiTheme="majorHAnsi"/>
          <w:b/>
          <w:color w:val="1397AF"/>
          <w:sz w:val="28"/>
          <w:szCs w:val="28"/>
        </w:rPr>
        <w:t>Tercer periodo</w:t>
      </w:r>
    </w:p>
    <w:p w14:paraId="3BA627C2" w14:textId="77777777" w:rsidR="008F4038" w:rsidRPr="00EA3050" w:rsidRDefault="008F4038" w:rsidP="008F4038">
      <w:pPr>
        <w:rPr>
          <w:rFonts w:asciiTheme="majorHAnsi" w:hAnsiTheme="majorHAnsi"/>
          <w:color w:val="1397AF"/>
          <w:sz w:val="28"/>
          <w:szCs w:val="28"/>
        </w:rPr>
      </w:pPr>
    </w:p>
    <w:tbl>
      <w:tblPr>
        <w:tblStyle w:val="Tablaconcuadrcula"/>
        <w:tblW w:w="14616" w:type="dxa"/>
        <w:tblLook w:val="04A0" w:firstRow="1" w:lastRow="0" w:firstColumn="1" w:lastColumn="0" w:noHBand="0" w:noVBand="1"/>
      </w:tblPr>
      <w:tblGrid>
        <w:gridCol w:w="700"/>
        <w:gridCol w:w="1775"/>
        <w:gridCol w:w="1967"/>
        <w:gridCol w:w="4403"/>
        <w:gridCol w:w="3141"/>
        <w:gridCol w:w="1329"/>
        <w:gridCol w:w="1301"/>
      </w:tblGrid>
      <w:tr w:rsidR="00C64DBA" w:rsidRPr="00EA3050" w14:paraId="34C077D2" w14:textId="77777777" w:rsidTr="00DD4C67">
        <w:trPr>
          <w:tblHeader/>
        </w:trPr>
        <w:tc>
          <w:tcPr>
            <w:tcW w:w="700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70501896" w14:textId="674DF1D6" w:rsidR="00C64DBA" w:rsidRPr="00EA3050" w:rsidRDefault="00C64DBA" w:rsidP="007E7DE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1775" w:type="dxa"/>
            <w:tcBorders>
              <w:top w:val="single" w:sz="4" w:space="0" w:color="1397AF"/>
              <w:left w:val="single" w:sz="4" w:space="0" w:color="FFFFFF" w:themeColor="background1"/>
              <w:bottom w:val="single" w:sz="4" w:space="0" w:color="1397AF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3678151F" w14:textId="1F4DD50B" w:rsidR="00C64DBA" w:rsidRPr="00EA3050" w:rsidRDefault="00C64DBA" w:rsidP="00DD4C6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1967" w:type="dxa"/>
            <w:tcBorders>
              <w:top w:val="single" w:sz="4" w:space="0" w:color="1397AF"/>
              <w:left w:val="single" w:sz="4" w:space="0" w:color="FFFFFF" w:themeColor="background1"/>
              <w:bottom w:val="single" w:sz="4" w:space="0" w:color="1397AF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7309B0AF" w14:textId="6D782D8B" w:rsidR="00C64DBA" w:rsidRPr="00EA3050" w:rsidRDefault="00C64DBA" w:rsidP="007E7DE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4403" w:type="dxa"/>
            <w:tcBorders>
              <w:top w:val="single" w:sz="4" w:space="0" w:color="1397AF"/>
              <w:left w:val="single" w:sz="4" w:space="0" w:color="FFFFFF" w:themeColor="background1"/>
              <w:bottom w:val="single" w:sz="4" w:space="0" w:color="1397AF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55CC2B80" w14:textId="408F2282" w:rsidR="00C64DBA" w:rsidRPr="00EA3050" w:rsidRDefault="00C64DBA" w:rsidP="007E7DE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3141" w:type="dxa"/>
            <w:tcBorders>
              <w:top w:val="single" w:sz="4" w:space="0" w:color="1397AF"/>
              <w:left w:val="single" w:sz="4" w:space="0" w:color="FFFFFF" w:themeColor="background1"/>
              <w:bottom w:val="single" w:sz="4" w:space="0" w:color="1397AF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14ADA625" w14:textId="7E4980F0" w:rsidR="00C64DBA" w:rsidRPr="00EA3050" w:rsidRDefault="00C64DBA" w:rsidP="007E7DE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1329" w:type="dxa"/>
            <w:tcBorders>
              <w:top w:val="single" w:sz="4" w:space="0" w:color="1397AF"/>
              <w:left w:val="single" w:sz="4" w:space="0" w:color="FFFFFF" w:themeColor="background1"/>
              <w:bottom w:val="single" w:sz="4" w:space="0" w:color="1397AF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6F3A8CEE" w14:textId="680DA93C" w:rsidR="00C64DBA" w:rsidRPr="00EA3050" w:rsidRDefault="00C64DBA" w:rsidP="007E7DE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1301" w:type="dxa"/>
            <w:tcBorders>
              <w:top w:val="single" w:sz="4" w:space="0" w:color="1397AF"/>
              <w:left w:val="single" w:sz="4" w:space="0" w:color="FFFFFF" w:themeColor="background1"/>
              <w:bottom w:val="single" w:sz="4" w:space="0" w:color="1397AF"/>
              <w:right w:val="single" w:sz="4" w:space="0" w:color="1397AF"/>
            </w:tcBorders>
            <w:shd w:val="clear" w:color="auto" w:fill="1397AF"/>
            <w:vAlign w:val="center"/>
          </w:tcPr>
          <w:p w14:paraId="343D750E" w14:textId="1093DE58" w:rsidR="00C64DBA" w:rsidRPr="00EA3050" w:rsidRDefault="00C64DBA" w:rsidP="007E7DE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B2319D" w:rsidRPr="00EA3050" w14:paraId="46789FD8" w14:textId="77777777" w:rsidTr="00D72FF7">
        <w:tc>
          <w:tcPr>
            <w:tcW w:w="700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56C1960B" w14:textId="77777777" w:rsidR="00B2319D" w:rsidRPr="00EA3050" w:rsidRDefault="00B2319D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27</w:t>
            </w:r>
          </w:p>
        </w:tc>
        <w:tc>
          <w:tcPr>
            <w:tcW w:w="1775" w:type="dxa"/>
            <w:vMerge w:val="restart"/>
            <w:tcBorders>
              <w:top w:val="single" w:sz="4" w:space="0" w:color="1397AF"/>
              <w:left w:val="single" w:sz="4" w:space="0" w:color="1397AF"/>
              <w:right w:val="single" w:sz="4" w:space="0" w:color="1397AF"/>
            </w:tcBorders>
            <w:vAlign w:val="center"/>
          </w:tcPr>
          <w:p w14:paraId="2145C927" w14:textId="2B8A9BBD" w:rsidR="00B2319D" w:rsidRPr="00EA3050" w:rsidRDefault="00B2319D" w:rsidP="00DD4C6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Temas para comprender el periodo</w:t>
            </w:r>
            <w:r w:rsidR="00DD4C67">
              <w:rPr>
                <w:rFonts w:asciiTheme="majorHAnsi" w:hAnsiTheme="majorHAnsi"/>
                <w:sz w:val="18"/>
                <w:szCs w:val="18"/>
              </w:rPr>
              <w:t xml:space="preserve">: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 xml:space="preserve">¿Cuáles fueron las principales características que prevalecieron en Europa y Asia entre los siglos </w:t>
            </w:r>
            <w:r w:rsidRPr="00EA3050">
              <w:rPr>
                <w:rFonts w:asciiTheme="majorHAnsi" w:hAnsiTheme="majorHAnsi"/>
                <w:smallCaps/>
                <w:sz w:val="18"/>
                <w:szCs w:val="18"/>
              </w:rPr>
              <w:t>v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 xml:space="preserve"> y </w:t>
            </w:r>
            <w:r w:rsidRPr="00EA3050">
              <w:rPr>
                <w:rFonts w:asciiTheme="majorHAnsi" w:hAnsiTheme="majorHAnsi"/>
                <w:smallCaps/>
                <w:sz w:val="18"/>
                <w:szCs w:val="18"/>
              </w:rPr>
              <w:t>xv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?</w:t>
            </w:r>
          </w:p>
        </w:tc>
        <w:tc>
          <w:tcPr>
            <w:tcW w:w="1967" w:type="dxa"/>
            <w:vMerge w:val="restart"/>
            <w:tcBorders>
              <w:top w:val="single" w:sz="4" w:space="0" w:color="1397AF"/>
              <w:left w:val="single" w:sz="4" w:space="0" w:color="1397AF"/>
              <w:right w:val="single" w:sz="4" w:space="0" w:color="1397AF"/>
            </w:tcBorders>
            <w:vAlign w:val="center"/>
          </w:tcPr>
          <w:p w14:paraId="0C57F1C7" w14:textId="3675FADA" w:rsidR="00B2319D" w:rsidRPr="00EA3050" w:rsidRDefault="00B2319D" w:rsidP="007E7DE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 Edad Media en Europa y el acontecer de Oriente</w:t>
            </w:r>
          </w:p>
        </w:tc>
        <w:tc>
          <w:tcPr>
            <w:tcW w:w="4403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3B08774D" w14:textId="7069EE67" w:rsidR="00B2319D" w:rsidRPr="00EA3050" w:rsidRDefault="00B2319D" w:rsidP="00B26313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las características económicas y políticas del Imperio bizantino y su importancia para la difusión de la cultura entre Oriente y Occidente.</w:t>
            </w:r>
          </w:p>
          <w:p w14:paraId="24E30D60" w14:textId="2AEBE326" w:rsidR="00B2319D" w:rsidRPr="00EA3050" w:rsidRDefault="00B2319D" w:rsidP="00B26313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Distingue la importancia de las Cruzadas para el desarrollo del comercio y el intercambio cultural entre Europa y Asia.</w:t>
            </w:r>
          </w:p>
        </w:tc>
        <w:tc>
          <w:tcPr>
            <w:tcW w:w="3141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3584EA8D" w14:textId="358249BE" w:rsidR="00B2319D" w:rsidRPr="00EA3050" w:rsidRDefault="00B2319D" w:rsidP="00B26313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 Imperio bizantino y las Cruzadas.</w:t>
            </w:r>
          </w:p>
        </w:tc>
        <w:tc>
          <w:tcPr>
            <w:tcW w:w="1329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2F80301F" w14:textId="348DB4E0" w:rsidR="00B2319D" w:rsidRPr="00EA3050" w:rsidRDefault="00B2319D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281</w:t>
            </w:r>
          </w:p>
        </w:tc>
        <w:tc>
          <w:tcPr>
            <w:tcW w:w="1301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63C2E283" w14:textId="5C7F41B1" w:rsidR="00B2319D" w:rsidRPr="00EA3050" w:rsidRDefault="00B2319D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91 – 93</w:t>
            </w:r>
          </w:p>
        </w:tc>
      </w:tr>
      <w:tr w:rsidR="00B2319D" w:rsidRPr="00EA3050" w14:paraId="5CCCB76E" w14:textId="77777777" w:rsidTr="00B2319D">
        <w:trPr>
          <w:trHeight w:val="1045"/>
        </w:trPr>
        <w:tc>
          <w:tcPr>
            <w:tcW w:w="700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1C98FCA9" w14:textId="77777777" w:rsidR="00B2319D" w:rsidRPr="00EA3050" w:rsidRDefault="00B2319D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28</w:t>
            </w:r>
          </w:p>
        </w:tc>
        <w:tc>
          <w:tcPr>
            <w:tcW w:w="1775" w:type="dxa"/>
            <w:vMerge/>
            <w:tcBorders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4FED0202" w14:textId="0AD31278" w:rsidR="00B2319D" w:rsidRPr="00EA3050" w:rsidRDefault="00B2319D" w:rsidP="00D72FF7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67" w:type="dxa"/>
            <w:vMerge/>
            <w:tcBorders>
              <w:left w:val="single" w:sz="4" w:space="0" w:color="1397AF"/>
              <w:right w:val="single" w:sz="4" w:space="0" w:color="1397AF"/>
            </w:tcBorders>
            <w:vAlign w:val="center"/>
          </w:tcPr>
          <w:p w14:paraId="075FA2F0" w14:textId="6A184010" w:rsidR="00B2319D" w:rsidRPr="00EA3050" w:rsidRDefault="00B2319D" w:rsidP="007E7DE9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403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7AFA7FCA" w14:textId="31BE3D59" w:rsidR="00B2319D" w:rsidRPr="00EA3050" w:rsidRDefault="00B2319D" w:rsidP="00DD4C6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Señala el origen, las características y la expansión de</w:t>
            </w:r>
            <w:r w:rsidR="00DD4C67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>la civilización islámica.</w:t>
            </w:r>
          </w:p>
        </w:tc>
        <w:tc>
          <w:tcPr>
            <w:tcW w:w="3141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256D5589" w14:textId="2A848A47" w:rsidR="00B2319D" w:rsidRPr="00EA3050" w:rsidRDefault="00B2319D" w:rsidP="007E7DE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 islam</w:t>
            </w:r>
          </w:p>
        </w:tc>
        <w:tc>
          <w:tcPr>
            <w:tcW w:w="1329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680E7A74" w14:textId="32CD9645" w:rsidR="00B2319D" w:rsidRPr="00EA3050" w:rsidRDefault="00B2319D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282</w:t>
            </w:r>
          </w:p>
        </w:tc>
        <w:tc>
          <w:tcPr>
            <w:tcW w:w="1301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0E7C9780" w14:textId="140A9F8C" w:rsidR="00B2319D" w:rsidRPr="00EA3050" w:rsidRDefault="00B2319D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94 y 95</w:t>
            </w:r>
          </w:p>
        </w:tc>
      </w:tr>
      <w:tr w:rsidR="00B2319D" w:rsidRPr="00EA3050" w14:paraId="675A59C4" w14:textId="77777777" w:rsidTr="00B2319D">
        <w:tc>
          <w:tcPr>
            <w:tcW w:w="700" w:type="dxa"/>
            <w:vMerge w:val="restart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34A5DE10" w14:textId="5E352A00" w:rsidR="00B2319D" w:rsidRPr="00EA3050" w:rsidRDefault="00B2319D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29 y 30</w:t>
            </w:r>
          </w:p>
        </w:tc>
        <w:tc>
          <w:tcPr>
            <w:tcW w:w="1775" w:type="dxa"/>
            <w:vMerge w:val="restart"/>
            <w:tcBorders>
              <w:top w:val="single" w:sz="4" w:space="0" w:color="1397AF"/>
              <w:left w:val="single" w:sz="4" w:space="0" w:color="1397AF"/>
              <w:right w:val="single" w:sz="4" w:space="0" w:color="1397AF"/>
            </w:tcBorders>
            <w:vAlign w:val="center"/>
          </w:tcPr>
          <w:p w14:paraId="1A7FFEF9" w14:textId="56B5D179" w:rsidR="00B2319D" w:rsidRPr="00EA3050" w:rsidRDefault="00B2319D" w:rsidP="007E7DE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Temas para analizar y reflexionar</w:t>
            </w:r>
          </w:p>
        </w:tc>
        <w:tc>
          <w:tcPr>
            <w:tcW w:w="1967" w:type="dxa"/>
            <w:vMerge/>
            <w:tcBorders>
              <w:left w:val="single" w:sz="4" w:space="0" w:color="1397AF"/>
              <w:right w:val="single" w:sz="4" w:space="0" w:color="1397AF"/>
            </w:tcBorders>
            <w:vAlign w:val="center"/>
          </w:tcPr>
          <w:p w14:paraId="1FCF0D7B" w14:textId="3F5E97EE" w:rsidR="00B2319D" w:rsidRPr="00EA3050" w:rsidRDefault="00B2319D" w:rsidP="007E7DE9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403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200B2960" w14:textId="67625C73" w:rsidR="00B2319D" w:rsidRPr="00EA3050" w:rsidRDefault="00B2319D" w:rsidP="009B13A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 xml:space="preserve">Identifica algunos rasgos de las culturas de Asia del siglo </w:t>
            </w:r>
            <w:r w:rsidRPr="00EA3050">
              <w:rPr>
                <w:rFonts w:asciiTheme="majorHAnsi" w:hAnsiTheme="majorHAnsi"/>
                <w:smallCaps/>
                <w:sz w:val="18"/>
                <w:szCs w:val="18"/>
              </w:rPr>
              <w:t>v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 xml:space="preserve"> al </w:t>
            </w:r>
            <w:r w:rsidRPr="00EA3050">
              <w:rPr>
                <w:rFonts w:asciiTheme="majorHAnsi" w:hAnsiTheme="majorHAnsi"/>
                <w:smallCaps/>
                <w:sz w:val="18"/>
                <w:szCs w:val="18"/>
              </w:rPr>
              <w:t>xv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 xml:space="preserve"> y sus aportaciones al mundo.</w:t>
            </w:r>
          </w:p>
        </w:tc>
        <w:tc>
          <w:tcPr>
            <w:tcW w:w="3141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673F113A" w14:textId="51CD0861" w:rsidR="00B2319D" w:rsidRPr="00EA3050" w:rsidRDefault="00B2319D" w:rsidP="007E7DE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Asia durante la Edad Media</w:t>
            </w:r>
          </w:p>
        </w:tc>
        <w:tc>
          <w:tcPr>
            <w:tcW w:w="1329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34FFEFA4" w14:textId="46762C7A" w:rsidR="00B2319D" w:rsidRPr="00EA3050" w:rsidRDefault="00B2319D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283</w:t>
            </w:r>
          </w:p>
        </w:tc>
        <w:tc>
          <w:tcPr>
            <w:tcW w:w="1301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599940DE" w14:textId="2563560A" w:rsidR="00B2319D" w:rsidRPr="00EA3050" w:rsidRDefault="00B2319D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96 – 99</w:t>
            </w:r>
          </w:p>
        </w:tc>
      </w:tr>
      <w:tr w:rsidR="00B2319D" w:rsidRPr="00EA3050" w14:paraId="4654FCFC" w14:textId="77777777" w:rsidTr="00B2319D">
        <w:tc>
          <w:tcPr>
            <w:tcW w:w="700" w:type="dxa"/>
            <w:vMerge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0CF54DDF" w14:textId="77777777" w:rsidR="00B2319D" w:rsidRPr="00EA3050" w:rsidRDefault="00B2319D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775" w:type="dxa"/>
            <w:vMerge/>
            <w:tcBorders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3A72C93C" w14:textId="77777777" w:rsidR="00B2319D" w:rsidRPr="00EA3050" w:rsidRDefault="00B2319D" w:rsidP="007E7DE9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67" w:type="dxa"/>
            <w:vMerge/>
            <w:tcBorders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0AF81CE8" w14:textId="3B655B77" w:rsidR="00B2319D" w:rsidRPr="00EA3050" w:rsidRDefault="00B2319D" w:rsidP="007E7DE9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403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6B79AE9F" w14:textId="4B96BE34" w:rsidR="00B2319D" w:rsidRPr="00EA3050" w:rsidRDefault="00B2319D" w:rsidP="009B13A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Investiga aspectos de la cultura y la vida cotidiana del pasado y valora su importancia.</w:t>
            </w:r>
          </w:p>
        </w:tc>
        <w:tc>
          <w:tcPr>
            <w:tcW w:w="3141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362CE866" w14:textId="7FCD4271" w:rsidR="00B2319D" w:rsidRPr="00EA3050" w:rsidRDefault="00B2319D" w:rsidP="007E7DE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 peste y los musulmanes y la difusión del conocimiento</w:t>
            </w:r>
          </w:p>
        </w:tc>
        <w:tc>
          <w:tcPr>
            <w:tcW w:w="1329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669F4BA9" w14:textId="6EE87C32" w:rsidR="00B2319D" w:rsidRPr="00EA3050" w:rsidRDefault="00B2319D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284</w:t>
            </w:r>
          </w:p>
        </w:tc>
        <w:tc>
          <w:tcPr>
            <w:tcW w:w="1301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082674A1" w14:textId="1C5C8A7D" w:rsidR="00B2319D" w:rsidRPr="00EA3050" w:rsidRDefault="00B2319D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100 – 103</w:t>
            </w:r>
          </w:p>
        </w:tc>
      </w:tr>
      <w:tr w:rsidR="003A39C1" w:rsidRPr="00EA3050" w14:paraId="418E5514" w14:textId="77777777" w:rsidTr="004E4722">
        <w:tc>
          <w:tcPr>
            <w:tcW w:w="700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01AABD82" w14:textId="77777777" w:rsidR="003A39C1" w:rsidRPr="00EA3050" w:rsidRDefault="003A39C1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31</w:t>
            </w:r>
          </w:p>
        </w:tc>
        <w:tc>
          <w:tcPr>
            <w:tcW w:w="1775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48A8B4B7" w14:textId="1831E607" w:rsidR="003A39C1" w:rsidRPr="00EA3050" w:rsidRDefault="003A39C1" w:rsidP="007E7DE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Panorama del periodo</w:t>
            </w:r>
          </w:p>
        </w:tc>
        <w:tc>
          <w:tcPr>
            <w:tcW w:w="1967" w:type="dxa"/>
            <w:vMerge w:val="restart"/>
            <w:tcBorders>
              <w:top w:val="single" w:sz="4" w:space="0" w:color="1397AF"/>
              <w:left w:val="single" w:sz="4" w:space="0" w:color="1397AF"/>
              <w:right w:val="single" w:sz="4" w:space="0" w:color="1397AF"/>
            </w:tcBorders>
            <w:vAlign w:val="center"/>
          </w:tcPr>
          <w:p w14:paraId="1AF954F1" w14:textId="01873B69" w:rsidR="003A39C1" w:rsidRPr="00EA3050" w:rsidRDefault="003A39C1" w:rsidP="00B2319D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Inicios de la Edad  Moderna</w:t>
            </w:r>
          </w:p>
        </w:tc>
        <w:tc>
          <w:tcPr>
            <w:tcW w:w="4403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6A3C52C7" w14:textId="12FC70AD" w:rsidR="003A39C1" w:rsidRPr="00EA3050" w:rsidRDefault="003A39C1" w:rsidP="0043172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Ordena cronológicamente los procesos de expansión cultural y económica de los inicios de la Edad Moderna y ubica espacialmente los viajes de exploración que permitieron el encuentro de Europa y América.</w:t>
            </w:r>
          </w:p>
        </w:tc>
        <w:tc>
          <w:tcPr>
            <w:tcW w:w="3141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27408319" w14:textId="0FE3A7D1" w:rsidR="003A39C1" w:rsidRPr="00EA3050" w:rsidRDefault="003A39C1" w:rsidP="0043172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 Renacimiento y los viajes de exploración</w:t>
            </w:r>
          </w:p>
        </w:tc>
        <w:tc>
          <w:tcPr>
            <w:tcW w:w="1329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27524D7F" w14:textId="527E24A8" w:rsidR="003A39C1" w:rsidRPr="00EA3050" w:rsidRDefault="003A39C1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285</w:t>
            </w:r>
          </w:p>
        </w:tc>
        <w:tc>
          <w:tcPr>
            <w:tcW w:w="1301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1B73B909" w14:textId="6D900808" w:rsidR="003A39C1" w:rsidRPr="00EA3050" w:rsidRDefault="003A39C1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108 – 111</w:t>
            </w:r>
          </w:p>
        </w:tc>
      </w:tr>
      <w:tr w:rsidR="003A39C1" w:rsidRPr="00EA3050" w14:paraId="10EB2C61" w14:textId="77777777" w:rsidTr="004E4722">
        <w:tc>
          <w:tcPr>
            <w:tcW w:w="700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0C62ACB2" w14:textId="77777777" w:rsidR="003A39C1" w:rsidRPr="00EA3050" w:rsidRDefault="003A39C1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32</w:t>
            </w:r>
          </w:p>
        </w:tc>
        <w:tc>
          <w:tcPr>
            <w:tcW w:w="1775" w:type="dxa"/>
            <w:vMerge w:val="restart"/>
            <w:tcBorders>
              <w:top w:val="single" w:sz="4" w:space="0" w:color="1397AF"/>
              <w:left w:val="single" w:sz="4" w:space="0" w:color="1397AF"/>
              <w:right w:val="single" w:sz="4" w:space="0" w:color="1397AF"/>
            </w:tcBorders>
            <w:vAlign w:val="center"/>
          </w:tcPr>
          <w:p w14:paraId="5958135F" w14:textId="5CED657B" w:rsidR="003A39C1" w:rsidRPr="00EA3050" w:rsidRDefault="003A39C1" w:rsidP="00DD4C6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Temas para comprender el periodo</w:t>
            </w:r>
            <w:r w:rsidR="00DD4C67">
              <w:rPr>
                <w:rFonts w:asciiTheme="majorHAnsi" w:hAnsiTheme="majorHAnsi"/>
                <w:sz w:val="18"/>
                <w:szCs w:val="18"/>
              </w:rPr>
              <w:t>:</w:t>
            </w:r>
            <w:r w:rsidRPr="00EA3050">
              <w:rPr>
                <w:rFonts w:asciiTheme="majorHAnsi" w:hAnsiTheme="majorHAnsi"/>
                <w:sz w:val="18"/>
                <w:szCs w:val="18"/>
              </w:rPr>
              <w:t xml:space="preserve"> ¿Por qué Europa se convierte en un continente importante?</w:t>
            </w:r>
          </w:p>
        </w:tc>
        <w:tc>
          <w:tcPr>
            <w:tcW w:w="1967" w:type="dxa"/>
            <w:vMerge/>
            <w:tcBorders>
              <w:left w:val="single" w:sz="4" w:space="0" w:color="1397AF"/>
              <w:right w:val="single" w:sz="4" w:space="0" w:color="1397AF"/>
            </w:tcBorders>
            <w:vAlign w:val="center"/>
          </w:tcPr>
          <w:p w14:paraId="38A790A5" w14:textId="6CFC1691" w:rsidR="003A39C1" w:rsidRPr="00EA3050" w:rsidRDefault="003A39C1" w:rsidP="007E7DE9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403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79B17365" w14:textId="7F855C07" w:rsidR="003A39C1" w:rsidRPr="00EA3050" w:rsidRDefault="003A39C1" w:rsidP="0043172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Describe las causas que favorecieron el crecimiento de las ciudades.</w:t>
            </w:r>
          </w:p>
          <w:p w14:paraId="0F64E1D6" w14:textId="3A28657D" w:rsidR="003A39C1" w:rsidRPr="00EA3050" w:rsidRDefault="003A39C1" w:rsidP="0043172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causas de la formación de las monarquías europeas.</w:t>
            </w:r>
          </w:p>
        </w:tc>
        <w:tc>
          <w:tcPr>
            <w:tcW w:w="3141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3D31C93C" w14:textId="3008A020" w:rsidR="003A39C1" w:rsidRPr="00EA3050" w:rsidRDefault="003A39C1" w:rsidP="0043172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Las monarquías, la vida urbana y el comercio europeo</w:t>
            </w:r>
          </w:p>
        </w:tc>
        <w:tc>
          <w:tcPr>
            <w:tcW w:w="1329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0B2BF2DE" w14:textId="41101337" w:rsidR="003A39C1" w:rsidRPr="00EA3050" w:rsidRDefault="003A39C1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286</w:t>
            </w:r>
          </w:p>
        </w:tc>
        <w:tc>
          <w:tcPr>
            <w:tcW w:w="1301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3010D5EA" w14:textId="0E22B5FD" w:rsidR="003A39C1" w:rsidRPr="00EA3050" w:rsidRDefault="003A39C1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112 – 117</w:t>
            </w:r>
          </w:p>
        </w:tc>
      </w:tr>
      <w:tr w:rsidR="003A39C1" w:rsidRPr="00EA3050" w14:paraId="1B8C7147" w14:textId="77777777" w:rsidTr="004E4722">
        <w:tc>
          <w:tcPr>
            <w:tcW w:w="700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29124BD3" w14:textId="77777777" w:rsidR="003A39C1" w:rsidRPr="00EA3050" w:rsidRDefault="003A39C1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33</w:t>
            </w:r>
          </w:p>
        </w:tc>
        <w:tc>
          <w:tcPr>
            <w:tcW w:w="1775" w:type="dxa"/>
            <w:vMerge/>
            <w:tcBorders>
              <w:left w:val="single" w:sz="4" w:space="0" w:color="1397AF"/>
              <w:right w:val="single" w:sz="4" w:space="0" w:color="1397AF"/>
            </w:tcBorders>
            <w:vAlign w:val="center"/>
          </w:tcPr>
          <w:p w14:paraId="55E40F04" w14:textId="131C292B" w:rsidR="003A39C1" w:rsidRPr="00EA3050" w:rsidRDefault="003A39C1" w:rsidP="0043172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67" w:type="dxa"/>
            <w:vMerge/>
            <w:tcBorders>
              <w:left w:val="single" w:sz="4" w:space="0" w:color="1397AF"/>
              <w:right w:val="single" w:sz="4" w:space="0" w:color="1397AF"/>
            </w:tcBorders>
            <w:vAlign w:val="center"/>
          </w:tcPr>
          <w:p w14:paraId="44AEA9AD" w14:textId="1DFAB390" w:rsidR="003A39C1" w:rsidRPr="00EA3050" w:rsidRDefault="003A39C1" w:rsidP="0043172B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403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2CA03982" w14:textId="3ACA4A72" w:rsidR="003A39C1" w:rsidRPr="00EA3050" w:rsidRDefault="003A39C1" w:rsidP="0043172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Explica las consecuencias económicas de la caída de Constantinopla.</w:t>
            </w:r>
          </w:p>
          <w:p w14:paraId="1A34A38B" w14:textId="7D96CFAD" w:rsidR="003A39C1" w:rsidRPr="00EA3050" w:rsidRDefault="003A39C1" w:rsidP="0043172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Describe las características del arte, la cultura, la ciencia y la influencia del humanismo durante los inicios de la Edad Moderna.</w:t>
            </w:r>
          </w:p>
          <w:p w14:paraId="7BB032E0" w14:textId="1DAA1F01" w:rsidR="003A39C1" w:rsidRPr="00EA3050" w:rsidRDefault="003A39C1" w:rsidP="0043172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Compara las distintas concepciones del universo y el mundo para explicar la forma en que los adelantos científicos y tecnológicos favorecieron los viajes de exploración.</w:t>
            </w:r>
          </w:p>
        </w:tc>
        <w:tc>
          <w:tcPr>
            <w:tcW w:w="3141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319CC432" w14:textId="184DDDD6" w:rsidR="003A39C1" w:rsidRPr="00EA3050" w:rsidRDefault="003A39C1" w:rsidP="0043172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 caída de Constantinopla, el humanismo y los viajes de exploración</w:t>
            </w:r>
          </w:p>
        </w:tc>
        <w:tc>
          <w:tcPr>
            <w:tcW w:w="1329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4E1B5E5E" w14:textId="10C2EBF1" w:rsidR="003A39C1" w:rsidRPr="00EA3050" w:rsidRDefault="003A39C1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287</w:t>
            </w:r>
          </w:p>
        </w:tc>
        <w:tc>
          <w:tcPr>
            <w:tcW w:w="1301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0B000A01" w14:textId="1840397E" w:rsidR="003A39C1" w:rsidRPr="00EA3050" w:rsidRDefault="003A39C1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118 – 124</w:t>
            </w:r>
          </w:p>
        </w:tc>
      </w:tr>
      <w:tr w:rsidR="003A39C1" w:rsidRPr="00EA3050" w14:paraId="477A5825" w14:textId="77777777" w:rsidTr="004E4722">
        <w:tc>
          <w:tcPr>
            <w:tcW w:w="700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75E26B02" w14:textId="77777777" w:rsidR="003A39C1" w:rsidRPr="00EA3050" w:rsidRDefault="003A39C1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34</w:t>
            </w:r>
          </w:p>
        </w:tc>
        <w:tc>
          <w:tcPr>
            <w:tcW w:w="1775" w:type="dxa"/>
            <w:vMerge/>
            <w:tcBorders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70E73D9E" w14:textId="6FC4604C" w:rsidR="003A39C1" w:rsidRPr="00EA3050" w:rsidRDefault="003A39C1" w:rsidP="007E7DE9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67" w:type="dxa"/>
            <w:vMerge/>
            <w:tcBorders>
              <w:left w:val="single" w:sz="4" w:space="0" w:color="1397AF"/>
              <w:right w:val="single" w:sz="4" w:space="0" w:color="1397AF"/>
            </w:tcBorders>
            <w:vAlign w:val="center"/>
          </w:tcPr>
          <w:p w14:paraId="75D87235" w14:textId="3CCFD602" w:rsidR="003A39C1" w:rsidRPr="00EA3050" w:rsidRDefault="003A39C1" w:rsidP="007E7DE9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403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0BA24B33" w14:textId="2033AEB8" w:rsidR="003A39C1" w:rsidRPr="00EA3050" w:rsidRDefault="003A39C1" w:rsidP="0043172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Reconoce la trascendencia del encuentro de América y Europa y sus consecuencias.</w:t>
            </w:r>
          </w:p>
        </w:tc>
        <w:tc>
          <w:tcPr>
            <w:tcW w:w="3141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6C2BA563" w14:textId="2A8FDB77" w:rsidR="003A39C1" w:rsidRPr="00EA3050" w:rsidRDefault="003A39C1" w:rsidP="0043172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 encuentro de dos mundos</w:t>
            </w:r>
          </w:p>
        </w:tc>
        <w:tc>
          <w:tcPr>
            <w:tcW w:w="1329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561844D1" w14:textId="6BE33D51" w:rsidR="003A39C1" w:rsidRPr="00EA3050" w:rsidRDefault="003A39C1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288</w:t>
            </w:r>
          </w:p>
        </w:tc>
        <w:tc>
          <w:tcPr>
            <w:tcW w:w="1301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7C14DD4A" w14:textId="07B44B82" w:rsidR="003A39C1" w:rsidRPr="00EA3050" w:rsidRDefault="003A39C1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124 y 125</w:t>
            </w:r>
          </w:p>
        </w:tc>
      </w:tr>
      <w:tr w:rsidR="003A39C1" w:rsidRPr="00EA3050" w14:paraId="14B88AFA" w14:textId="77777777" w:rsidTr="004E4722">
        <w:tc>
          <w:tcPr>
            <w:tcW w:w="700" w:type="dxa"/>
            <w:vMerge w:val="restart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3B944B73" w14:textId="38993C82" w:rsidR="003A39C1" w:rsidRPr="00EA3050" w:rsidRDefault="003A39C1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35 y 36</w:t>
            </w:r>
          </w:p>
        </w:tc>
        <w:tc>
          <w:tcPr>
            <w:tcW w:w="1775" w:type="dxa"/>
            <w:vMerge w:val="restart"/>
            <w:tcBorders>
              <w:top w:val="single" w:sz="4" w:space="0" w:color="1397AF"/>
              <w:left w:val="single" w:sz="4" w:space="0" w:color="1397AF"/>
              <w:right w:val="single" w:sz="4" w:space="0" w:color="1397AF"/>
            </w:tcBorders>
            <w:vAlign w:val="center"/>
          </w:tcPr>
          <w:p w14:paraId="49B12436" w14:textId="65D980C6" w:rsidR="003A39C1" w:rsidRPr="00EA3050" w:rsidRDefault="003A39C1" w:rsidP="007E7DE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Temas para analizar y reflexionar</w:t>
            </w:r>
          </w:p>
        </w:tc>
        <w:tc>
          <w:tcPr>
            <w:tcW w:w="1967" w:type="dxa"/>
            <w:vMerge/>
            <w:tcBorders>
              <w:left w:val="single" w:sz="4" w:space="0" w:color="1397AF"/>
              <w:right w:val="single" w:sz="4" w:space="0" w:color="1397AF"/>
            </w:tcBorders>
            <w:vAlign w:val="center"/>
          </w:tcPr>
          <w:p w14:paraId="2171806E" w14:textId="0C51DFEC" w:rsidR="003A39C1" w:rsidRPr="00EA3050" w:rsidRDefault="003A39C1" w:rsidP="007E7DE9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403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48E89E14" w14:textId="4A5763ED" w:rsidR="003A39C1" w:rsidRPr="00EA3050" w:rsidRDefault="003A39C1" w:rsidP="00FC501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Analiza la influencia del humanismo en la reforma religiosa y su cuestionamiento a los dogmas.</w:t>
            </w:r>
          </w:p>
          <w:p w14:paraId="1A58BDC0" w14:textId="2AADB8A8" w:rsidR="003A39C1" w:rsidRPr="00EA3050" w:rsidRDefault="003A39C1" w:rsidP="00FC501E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3141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597434A8" w14:textId="709DE63F" w:rsidR="003A39C1" w:rsidRPr="00EA3050" w:rsidRDefault="003A39C1" w:rsidP="007E7DE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  <w:tc>
          <w:tcPr>
            <w:tcW w:w="1329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7237FF83" w14:textId="5AE75FB1" w:rsidR="003A39C1" w:rsidRPr="00EA3050" w:rsidRDefault="003A39C1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  <w:tc>
          <w:tcPr>
            <w:tcW w:w="1301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6952489C" w14:textId="794EED8D" w:rsidR="003A39C1" w:rsidRPr="00EA3050" w:rsidRDefault="003A39C1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</w:tr>
      <w:tr w:rsidR="003A39C1" w:rsidRPr="00EA3050" w14:paraId="75BE2C7A" w14:textId="77777777" w:rsidTr="004E4722">
        <w:tc>
          <w:tcPr>
            <w:tcW w:w="700" w:type="dxa"/>
            <w:vMerge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2A7A0CFF" w14:textId="77777777" w:rsidR="003A39C1" w:rsidRPr="00EA3050" w:rsidRDefault="003A39C1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775" w:type="dxa"/>
            <w:vMerge/>
            <w:tcBorders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0ADEC590" w14:textId="77777777" w:rsidR="003A39C1" w:rsidRPr="00EA3050" w:rsidRDefault="003A39C1" w:rsidP="007E7DE9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967" w:type="dxa"/>
            <w:vMerge/>
            <w:tcBorders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75A22531" w14:textId="2BC6F62C" w:rsidR="003A39C1" w:rsidRPr="00EA3050" w:rsidRDefault="003A39C1" w:rsidP="007E7DE9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403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6879D092" w14:textId="6022F645" w:rsidR="003A39C1" w:rsidRPr="00EA3050" w:rsidRDefault="003A39C1" w:rsidP="00FC501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Investiga aspectos de la cultura y la vida cotidiana del pasado y valora su importancia.</w:t>
            </w:r>
          </w:p>
        </w:tc>
        <w:tc>
          <w:tcPr>
            <w:tcW w:w="3141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24434FFA" w14:textId="384EA60F" w:rsidR="003A39C1" w:rsidRPr="00EA3050" w:rsidRDefault="003A39C1" w:rsidP="007E7DE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  <w:tc>
          <w:tcPr>
            <w:tcW w:w="1329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0A85951A" w14:textId="5E8DF704" w:rsidR="003A39C1" w:rsidRPr="00EA3050" w:rsidRDefault="003A39C1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  <w:tc>
          <w:tcPr>
            <w:tcW w:w="1301" w:type="dxa"/>
            <w:tcBorders>
              <w:top w:val="single" w:sz="4" w:space="0" w:color="1397AF"/>
              <w:left w:val="single" w:sz="4" w:space="0" w:color="1397AF"/>
              <w:bottom w:val="single" w:sz="4" w:space="0" w:color="1397AF"/>
              <w:right w:val="single" w:sz="4" w:space="0" w:color="1397AF"/>
            </w:tcBorders>
            <w:vAlign w:val="center"/>
          </w:tcPr>
          <w:p w14:paraId="41B5C7C8" w14:textId="63FC3BC6" w:rsidR="003A39C1" w:rsidRPr="00EA3050" w:rsidRDefault="003A39C1" w:rsidP="007E7DE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</w:tr>
    </w:tbl>
    <w:p w14:paraId="0FA5BBE8" w14:textId="77777777" w:rsidR="008F4038" w:rsidRPr="00EA3050" w:rsidRDefault="008F4038" w:rsidP="008F4038">
      <w:pPr>
        <w:rPr>
          <w:rFonts w:asciiTheme="majorHAnsi" w:hAnsiTheme="majorHAnsi"/>
        </w:rPr>
      </w:pPr>
    </w:p>
    <w:p w14:paraId="26B19843" w14:textId="125C2006" w:rsidR="00AC2F1D" w:rsidRPr="00EA3050" w:rsidRDefault="00AC2F1D">
      <w:pPr>
        <w:rPr>
          <w:rFonts w:asciiTheme="majorHAnsi" w:hAnsiTheme="majorHAnsi"/>
        </w:rPr>
      </w:pPr>
      <w:r w:rsidRPr="00EA3050">
        <w:rPr>
          <w:rFonts w:asciiTheme="majorHAnsi" w:hAnsiTheme="majorHAnsi"/>
        </w:rPr>
        <w:br w:type="page"/>
      </w:r>
    </w:p>
    <w:p w14:paraId="222E248C" w14:textId="64FB41A4" w:rsidR="00AC2F1D" w:rsidRPr="00EA3050" w:rsidRDefault="00DA6B12" w:rsidP="00AC2F1D">
      <w:pPr>
        <w:rPr>
          <w:rFonts w:asciiTheme="majorHAnsi" w:hAnsiTheme="majorHAnsi"/>
          <w:b/>
          <w:color w:val="F08A0B"/>
          <w:sz w:val="48"/>
          <w:szCs w:val="48"/>
        </w:rPr>
      </w:pPr>
      <w:r w:rsidRPr="00EA3050">
        <w:rPr>
          <w:rFonts w:asciiTheme="majorHAnsi" w:hAnsiTheme="majorHAnsi"/>
          <w:b/>
          <w:color w:val="F08A0B"/>
          <w:sz w:val="48"/>
          <w:szCs w:val="48"/>
        </w:rPr>
        <w:t xml:space="preserve">Formación Cívica </w:t>
      </w:r>
      <w:r w:rsidR="00486AC8" w:rsidRPr="00EA3050">
        <w:rPr>
          <w:rFonts w:asciiTheme="majorHAnsi" w:hAnsiTheme="majorHAnsi"/>
          <w:b/>
          <w:color w:val="F08A0B"/>
          <w:sz w:val="48"/>
          <w:szCs w:val="48"/>
        </w:rPr>
        <w:t>y</w:t>
      </w:r>
      <w:r w:rsidRPr="00EA3050">
        <w:rPr>
          <w:rFonts w:asciiTheme="majorHAnsi" w:hAnsiTheme="majorHAnsi"/>
          <w:b/>
          <w:color w:val="F08A0B"/>
          <w:sz w:val="48"/>
          <w:szCs w:val="48"/>
        </w:rPr>
        <w:t xml:space="preserve"> Ética</w:t>
      </w:r>
    </w:p>
    <w:p w14:paraId="66A06401" w14:textId="77777777" w:rsidR="00DA6B12" w:rsidRPr="00EA3050" w:rsidRDefault="00DA6B12" w:rsidP="00AC2F1D">
      <w:pPr>
        <w:rPr>
          <w:rFonts w:asciiTheme="majorHAnsi" w:hAnsiTheme="majorHAnsi"/>
          <w:b/>
          <w:color w:val="F08A0B"/>
          <w:sz w:val="28"/>
          <w:szCs w:val="28"/>
        </w:rPr>
      </w:pPr>
    </w:p>
    <w:p w14:paraId="5F3CD0DF" w14:textId="5B7F7A42" w:rsidR="00AC2F1D" w:rsidRPr="00EA3050" w:rsidRDefault="00DD4C67" w:rsidP="00AC2F1D">
      <w:pPr>
        <w:rPr>
          <w:rFonts w:asciiTheme="majorHAnsi" w:hAnsiTheme="majorHAnsi"/>
          <w:b/>
          <w:color w:val="F08A0B"/>
          <w:sz w:val="28"/>
          <w:szCs w:val="28"/>
        </w:rPr>
      </w:pPr>
      <w:r>
        <w:rPr>
          <w:rFonts w:asciiTheme="majorHAnsi" w:hAnsiTheme="majorHAnsi"/>
          <w:b/>
          <w:color w:val="F08A0B"/>
          <w:sz w:val="28"/>
          <w:szCs w:val="28"/>
        </w:rPr>
        <w:t>Primer periodo</w:t>
      </w:r>
    </w:p>
    <w:p w14:paraId="3B25D5D3" w14:textId="77777777" w:rsidR="00AC2F1D" w:rsidRPr="00EA3050" w:rsidRDefault="00AC2F1D" w:rsidP="00AC2F1D">
      <w:pPr>
        <w:rPr>
          <w:rFonts w:asciiTheme="majorHAnsi" w:hAnsiTheme="majorHAnsi"/>
          <w:color w:val="F08A0B"/>
          <w:sz w:val="28"/>
          <w:szCs w:val="28"/>
        </w:rPr>
      </w:pPr>
    </w:p>
    <w:tbl>
      <w:tblPr>
        <w:tblStyle w:val="Tablaconcuadrcula"/>
        <w:tblW w:w="14425" w:type="dxa"/>
        <w:tblBorders>
          <w:top w:val="single" w:sz="4" w:space="0" w:color="EB760E"/>
          <w:left w:val="single" w:sz="4" w:space="0" w:color="EB760E"/>
          <w:bottom w:val="single" w:sz="4" w:space="0" w:color="EB760E"/>
          <w:right w:val="single" w:sz="4" w:space="0" w:color="EB760E"/>
          <w:insideH w:val="single" w:sz="4" w:space="0" w:color="EB760E"/>
          <w:insideV w:val="single" w:sz="4" w:space="0" w:color="EB760E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1225"/>
        <w:gridCol w:w="1985"/>
        <w:gridCol w:w="4819"/>
        <w:gridCol w:w="2693"/>
        <w:gridCol w:w="1418"/>
        <w:gridCol w:w="1559"/>
      </w:tblGrid>
      <w:tr w:rsidR="001A40C9" w:rsidRPr="00EA3050" w14:paraId="2E4C6581" w14:textId="77777777" w:rsidTr="00862372">
        <w:trPr>
          <w:tblHeader/>
        </w:trPr>
        <w:tc>
          <w:tcPr>
            <w:tcW w:w="726" w:type="dxa"/>
            <w:tcBorders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3588DF30" w14:textId="7EE2852F" w:rsidR="00AA3DF2" w:rsidRPr="00EA3050" w:rsidRDefault="00AA3DF2" w:rsidP="009D319B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122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5EE6FE9D" w14:textId="15CEF570" w:rsidR="00AA3DF2" w:rsidRPr="00EA3050" w:rsidRDefault="00AA3DF2" w:rsidP="009D319B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19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5EC2C67E" w14:textId="694A2501" w:rsidR="00AA3DF2" w:rsidRPr="00EA3050" w:rsidRDefault="00AA3DF2" w:rsidP="009D319B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481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7145BA78" w14:textId="6668C398" w:rsidR="00AA3DF2" w:rsidRPr="00EA3050" w:rsidRDefault="00AA3DF2" w:rsidP="009D319B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269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1B0F809C" w14:textId="03238F51" w:rsidR="00AA3DF2" w:rsidRPr="00EA3050" w:rsidRDefault="00AA3DF2" w:rsidP="009D319B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0788912A" w14:textId="4A7D0E62" w:rsidR="00AA3DF2" w:rsidRPr="00EA3050" w:rsidRDefault="00AA3DF2" w:rsidP="009D319B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1559" w:type="dxa"/>
            <w:tcBorders>
              <w:left w:val="single" w:sz="4" w:space="0" w:color="FFFFFF" w:themeColor="background1"/>
            </w:tcBorders>
            <w:shd w:val="clear" w:color="auto" w:fill="EB760E"/>
            <w:vAlign w:val="center"/>
          </w:tcPr>
          <w:p w14:paraId="1D35A6CA" w14:textId="4CF43C75" w:rsidR="00AA3DF2" w:rsidRPr="00EA3050" w:rsidRDefault="00AA3DF2" w:rsidP="009D319B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1A40C9" w:rsidRPr="00EA3050" w14:paraId="70D8CED9" w14:textId="77777777" w:rsidTr="00862372">
        <w:tc>
          <w:tcPr>
            <w:tcW w:w="726" w:type="dxa"/>
            <w:vAlign w:val="center"/>
          </w:tcPr>
          <w:p w14:paraId="43DEE2B3" w14:textId="77777777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  <w:tc>
          <w:tcPr>
            <w:tcW w:w="1225" w:type="dxa"/>
            <w:vAlign w:val="center"/>
          </w:tcPr>
          <w:p w14:paraId="58ABC8E3" w14:textId="1546CD3A" w:rsidR="00AA3DF2" w:rsidRPr="00EA3050" w:rsidRDefault="00AA3DF2" w:rsidP="009D517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Aula</w:t>
            </w:r>
          </w:p>
        </w:tc>
        <w:tc>
          <w:tcPr>
            <w:tcW w:w="1985" w:type="dxa"/>
            <w:vAlign w:val="center"/>
          </w:tcPr>
          <w:p w14:paraId="5146A0D4" w14:textId="0C1F307E" w:rsidR="00AA3DF2" w:rsidRPr="00EA3050" w:rsidRDefault="00AA3DF2" w:rsidP="009D319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Mi crecimiento y desarrollo</w:t>
            </w:r>
          </w:p>
        </w:tc>
        <w:tc>
          <w:tcPr>
            <w:tcW w:w="4819" w:type="dxa"/>
            <w:vAlign w:val="center"/>
          </w:tcPr>
          <w:p w14:paraId="6EEC0369" w14:textId="15FA03FB" w:rsidR="00AA3DF2" w:rsidRPr="00EA3050" w:rsidRDefault="00AA3DF2" w:rsidP="00AC2F1D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Analiza la importancia de la sexualidad y sus diversas manifestaciones en la vida de los seres humanos.</w:t>
            </w:r>
          </w:p>
        </w:tc>
        <w:tc>
          <w:tcPr>
            <w:tcW w:w="2693" w:type="dxa"/>
            <w:vAlign w:val="center"/>
          </w:tcPr>
          <w:p w14:paraId="6F4BB2E6" w14:textId="5B3F9524" w:rsidR="00AA3DF2" w:rsidRPr="00EA3050" w:rsidRDefault="00AA3DF2" w:rsidP="009D319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Los cambios en la pubertad</w:t>
            </w:r>
          </w:p>
        </w:tc>
        <w:tc>
          <w:tcPr>
            <w:tcW w:w="1418" w:type="dxa"/>
            <w:vAlign w:val="center"/>
          </w:tcPr>
          <w:p w14:paraId="669CF031" w14:textId="2B51C9AB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290</w:t>
            </w:r>
          </w:p>
        </w:tc>
        <w:tc>
          <w:tcPr>
            <w:tcW w:w="1559" w:type="dxa"/>
            <w:vAlign w:val="center"/>
          </w:tcPr>
          <w:p w14:paraId="2DB76CE1" w14:textId="69EA4780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 – 21</w:t>
            </w:r>
          </w:p>
        </w:tc>
      </w:tr>
      <w:tr w:rsidR="001A40C9" w:rsidRPr="00EA3050" w14:paraId="7F58E770" w14:textId="77777777" w:rsidTr="00862372">
        <w:tc>
          <w:tcPr>
            <w:tcW w:w="726" w:type="dxa"/>
            <w:vAlign w:val="center"/>
          </w:tcPr>
          <w:p w14:paraId="4884563D" w14:textId="44821CB4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</w:t>
            </w:r>
            <w:r w:rsidR="00DD4C67">
              <w:rPr>
                <w:rFonts w:asciiTheme="majorHAnsi" w:hAnsiTheme="majorHAnsi"/>
                <w:sz w:val="18"/>
                <w:szCs w:val="18"/>
              </w:rPr>
              <w:t xml:space="preserve"> y 3</w:t>
            </w:r>
          </w:p>
        </w:tc>
        <w:tc>
          <w:tcPr>
            <w:tcW w:w="1225" w:type="dxa"/>
            <w:vAlign w:val="center"/>
          </w:tcPr>
          <w:p w14:paraId="17ED424C" w14:textId="18ECA59D" w:rsidR="00AA3DF2" w:rsidRPr="00EA3050" w:rsidRDefault="00AA3DF2" w:rsidP="009D517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Aula</w:t>
            </w:r>
          </w:p>
        </w:tc>
        <w:tc>
          <w:tcPr>
            <w:tcW w:w="1985" w:type="dxa"/>
            <w:vAlign w:val="center"/>
          </w:tcPr>
          <w:p w14:paraId="041512D0" w14:textId="44139250" w:rsidR="00AA3DF2" w:rsidRPr="00EA3050" w:rsidRDefault="00AA3DF2" w:rsidP="009D319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Nuestro derecho a la salud</w:t>
            </w:r>
          </w:p>
        </w:tc>
        <w:tc>
          <w:tcPr>
            <w:tcW w:w="4819" w:type="dxa"/>
            <w:vAlign w:val="center"/>
          </w:tcPr>
          <w:p w14:paraId="2DB9B8A2" w14:textId="4E94005A" w:rsidR="00AA3DF2" w:rsidRPr="00EA3050" w:rsidRDefault="00AA3DF2" w:rsidP="00AC284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Reconoce la importancia de la prevención en el cuidado de la salud y la promoción de medidas que favorezcan el bienestar integral</w:t>
            </w:r>
            <w:r w:rsidR="00DD4C67">
              <w:rPr>
                <w:rFonts w:asciiTheme="majorHAnsi" w:hAnsiTheme="majorHAnsi"/>
                <w:sz w:val="18"/>
                <w:szCs w:val="18"/>
              </w:rPr>
              <w:t>.</w:t>
            </w:r>
          </w:p>
        </w:tc>
        <w:tc>
          <w:tcPr>
            <w:tcW w:w="2693" w:type="dxa"/>
            <w:vAlign w:val="center"/>
          </w:tcPr>
          <w:p w14:paraId="48ECF5B1" w14:textId="559BB58F" w:rsidR="00AA3DF2" w:rsidRPr="00EA3050" w:rsidRDefault="00AA3DF2" w:rsidP="00AC2848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Derecho a la información so</w:t>
            </w:r>
            <w:r w:rsidR="00DD4C67">
              <w:rPr>
                <w:rFonts w:asciiTheme="majorHAnsi" w:hAnsiTheme="majorHAnsi"/>
                <w:sz w:val="18"/>
                <w:szCs w:val="18"/>
              </w:rPr>
              <w:t>bre salud sexual y reproductiva</w:t>
            </w:r>
          </w:p>
        </w:tc>
        <w:tc>
          <w:tcPr>
            <w:tcW w:w="1418" w:type="dxa"/>
            <w:vAlign w:val="center"/>
          </w:tcPr>
          <w:p w14:paraId="518CF138" w14:textId="0D38B10F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291</w:t>
            </w:r>
          </w:p>
        </w:tc>
        <w:tc>
          <w:tcPr>
            <w:tcW w:w="1559" w:type="dxa"/>
            <w:vAlign w:val="center"/>
          </w:tcPr>
          <w:p w14:paraId="270ED6F3" w14:textId="74E0BA21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22 – 29</w:t>
            </w:r>
          </w:p>
        </w:tc>
      </w:tr>
      <w:tr w:rsidR="001A40C9" w:rsidRPr="00EA3050" w14:paraId="4DCD1D8B" w14:textId="77777777" w:rsidTr="00862372">
        <w:tc>
          <w:tcPr>
            <w:tcW w:w="726" w:type="dxa"/>
            <w:vAlign w:val="center"/>
          </w:tcPr>
          <w:p w14:paraId="6514A13A" w14:textId="77777777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4</w:t>
            </w:r>
          </w:p>
        </w:tc>
        <w:tc>
          <w:tcPr>
            <w:tcW w:w="1225" w:type="dxa"/>
            <w:vAlign w:val="center"/>
          </w:tcPr>
          <w:p w14:paraId="637A0D4D" w14:textId="3BE8823A" w:rsidR="00AA3DF2" w:rsidRPr="00EA3050" w:rsidRDefault="00AA3DF2" w:rsidP="009D517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Aula</w:t>
            </w:r>
          </w:p>
        </w:tc>
        <w:tc>
          <w:tcPr>
            <w:tcW w:w="1985" w:type="dxa"/>
            <w:vAlign w:val="center"/>
          </w:tcPr>
          <w:p w14:paraId="5C5D3E01" w14:textId="2873465E" w:rsidR="00AA3DF2" w:rsidRPr="00EA3050" w:rsidRDefault="00AA3DF2" w:rsidP="009D319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Aprendo a decidir sobre mi persona</w:t>
            </w:r>
          </w:p>
        </w:tc>
        <w:tc>
          <w:tcPr>
            <w:tcW w:w="4819" w:type="dxa"/>
            <w:vAlign w:val="center"/>
          </w:tcPr>
          <w:p w14:paraId="7C3EF9BF" w14:textId="4D21F4E6" w:rsidR="00AA3DF2" w:rsidRPr="00EA3050" w:rsidRDefault="00AA3DF2" w:rsidP="009D319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Consulta distintas fuentes de información para tomar decisiones responsables.</w:t>
            </w:r>
          </w:p>
        </w:tc>
        <w:tc>
          <w:tcPr>
            <w:tcW w:w="2693" w:type="dxa"/>
            <w:vAlign w:val="center"/>
          </w:tcPr>
          <w:p w14:paraId="7945436F" w14:textId="591CDE03" w:rsidR="00AA3DF2" w:rsidRPr="00EA3050" w:rsidRDefault="00AA3DF2" w:rsidP="009D319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Toma de decisiones informada</w:t>
            </w:r>
          </w:p>
        </w:tc>
        <w:tc>
          <w:tcPr>
            <w:tcW w:w="1418" w:type="dxa"/>
            <w:vAlign w:val="center"/>
          </w:tcPr>
          <w:p w14:paraId="30623208" w14:textId="7B81722C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292</w:t>
            </w:r>
          </w:p>
        </w:tc>
        <w:tc>
          <w:tcPr>
            <w:tcW w:w="1559" w:type="dxa"/>
            <w:vAlign w:val="center"/>
          </w:tcPr>
          <w:p w14:paraId="42262E5A" w14:textId="36806B1F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30 – 35</w:t>
            </w:r>
          </w:p>
        </w:tc>
      </w:tr>
      <w:tr w:rsidR="001A40C9" w:rsidRPr="00EA3050" w14:paraId="0B836680" w14:textId="77777777" w:rsidTr="00862372">
        <w:tc>
          <w:tcPr>
            <w:tcW w:w="726" w:type="dxa"/>
            <w:vAlign w:val="center"/>
          </w:tcPr>
          <w:p w14:paraId="50F33815" w14:textId="77777777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5</w:t>
            </w:r>
          </w:p>
        </w:tc>
        <w:tc>
          <w:tcPr>
            <w:tcW w:w="1225" w:type="dxa"/>
            <w:vAlign w:val="center"/>
          </w:tcPr>
          <w:p w14:paraId="1DBB6EA0" w14:textId="20BA3B37" w:rsidR="00AA3DF2" w:rsidRPr="00EA3050" w:rsidRDefault="00AA3DF2" w:rsidP="009D517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Transversal</w:t>
            </w:r>
          </w:p>
        </w:tc>
        <w:tc>
          <w:tcPr>
            <w:tcW w:w="1985" w:type="dxa"/>
            <w:vAlign w:val="center"/>
          </w:tcPr>
          <w:p w14:paraId="3A8FA04E" w14:textId="2AD75F54" w:rsidR="00AA3DF2" w:rsidRPr="00EA3050" w:rsidRDefault="00AA3DF2" w:rsidP="009D517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Aprendemos de los cambios en nuestro cuerpo y nuestra persona. Indagar y reflexionar</w:t>
            </w:r>
          </w:p>
        </w:tc>
        <w:tc>
          <w:tcPr>
            <w:tcW w:w="4819" w:type="dxa"/>
            <w:vAlign w:val="center"/>
          </w:tcPr>
          <w:p w14:paraId="7A307F98" w14:textId="108A8060" w:rsidR="00AA3DF2" w:rsidRPr="00EA3050" w:rsidRDefault="00AA3DF2" w:rsidP="00B411B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Reconoce la importancia de la prevención en el cuidado de la salud y la promoción de medidas que favorezcan el bienestar integral.</w:t>
            </w:r>
          </w:p>
        </w:tc>
        <w:tc>
          <w:tcPr>
            <w:tcW w:w="2693" w:type="dxa"/>
            <w:vAlign w:val="center"/>
          </w:tcPr>
          <w:p w14:paraId="319BF4B0" w14:textId="46424F13" w:rsidR="00AA3DF2" w:rsidRPr="00EA3050" w:rsidRDefault="00AA3DF2" w:rsidP="00B411B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 sexualidad responsable y los medios informativos</w:t>
            </w:r>
          </w:p>
        </w:tc>
        <w:tc>
          <w:tcPr>
            <w:tcW w:w="1418" w:type="dxa"/>
            <w:vAlign w:val="center"/>
          </w:tcPr>
          <w:p w14:paraId="6B9402B0" w14:textId="3880C7E2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293</w:t>
            </w:r>
          </w:p>
        </w:tc>
        <w:tc>
          <w:tcPr>
            <w:tcW w:w="1559" w:type="dxa"/>
            <w:vAlign w:val="center"/>
          </w:tcPr>
          <w:p w14:paraId="28381B7E" w14:textId="4F05E10D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30 – 35</w:t>
            </w:r>
          </w:p>
        </w:tc>
      </w:tr>
      <w:tr w:rsidR="001A40C9" w:rsidRPr="00EA3050" w14:paraId="434E3E30" w14:textId="77777777" w:rsidTr="00862372">
        <w:tc>
          <w:tcPr>
            <w:tcW w:w="726" w:type="dxa"/>
            <w:vAlign w:val="center"/>
          </w:tcPr>
          <w:p w14:paraId="4AFFF90B" w14:textId="77777777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</w:t>
            </w:r>
          </w:p>
        </w:tc>
        <w:tc>
          <w:tcPr>
            <w:tcW w:w="1225" w:type="dxa"/>
            <w:vAlign w:val="center"/>
          </w:tcPr>
          <w:p w14:paraId="5901EBD8" w14:textId="0DA1BED6" w:rsidR="00AA3DF2" w:rsidRPr="00EA3050" w:rsidRDefault="00AA3DF2" w:rsidP="009D319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Transversal</w:t>
            </w:r>
          </w:p>
        </w:tc>
        <w:tc>
          <w:tcPr>
            <w:tcW w:w="1985" w:type="dxa"/>
            <w:vAlign w:val="center"/>
          </w:tcPr>
          <w:p w14:paraId="39C196EF" w14:textId="43250967" w:rsidR="00AA3DF2" w:rsidRPr="00EA3050" w:rsidRDefault="00AA3DF2" w:rsidP="002A02D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Aprendemos de los cambios en nuestro cuerpo y nuestra per</w:t>
            </w:r>
            <w:r w:rsidR="00DD4C67">
              <w:rPr>
                <w:rFonts w:asciiTheme="majorHAnsi" w:hAnsiTheme="majorHAnsi"/>
                <w:sz w:val="18"/>
                <w:szCs w:val="18"/>
              </w:rPr>
              <w:t>sona. Dialogar</w:t>
            </w:r>
          </w:p>
        </w:tc>
        <w:tc>
          <w:tcPr>
            <w:tcW w:w="4819" w:type="dxa"/>
            <w:vAlign w:val="center"/>
          </w:tcPr>
          <w:p w14:paraId="52C82404" w14:textId="706BC860" w:rsidR="00AA3DF2" w:rsidRPr="00EA3050" w:rsidRDefault="00AA3DF2" w:rsidP="002A02D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Identifica información complementaria en dos textos que relatan sucesos relacionados.</w:t>
            </w:r>
          </w:p>
        </w:tc>
        <w:tc>
          <w:tcPr>
            <w:tcW w:w="2693" w:type="dxa"/>
            <w:vAlign w:val="center"/>
          </w:tcPr>
          <w:p w14:paraId="631A9B72" w14:textId="6314B61C" w:rsidR="00AA3DF2" w:rsidRPr="00EA3050" w:rsidRDefault="00AA3DF2" w:rsidP="009D319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Relaciones sanas en la adolescencia</w:t>
            </w:r>
          </w:p>
        </w:tc>
        <w:tc>
          <w:tcPr>
            <w:tcW w:w="1418" w:type="dxa"/>
            <w:vAlign w:val="center"/>
          </w:tcPr>
          <w:p w14:paraId="037D6A5A" w14:textId="1187523D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294</w:t>
            </w:r>
          </w:p>
        </w:tc>
        <w:tc>
          <w:tcPr>
            <w:tcW w:w="1559" w:type="dxa"/>
            <w:vAlign w:val="center"/>
          </w:tcPr>
          <w:p w14:paraId="7D65BE9B" w14:textId="1123D705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36 – 39</w:t>
            </w:r>
          </w:p>
        </w:tc>
      </w:tr>
      <w:tr w:rsidR="001A40C9" w:rsidRPr="00EA3050" w14:paraId="7920F2C7" w14:textId="77777777" w:rsidTr="00862372">
        <w:tc>
          <w:tcPr>
            <w:tcW w:w="726" w:type="dxa"/>
            <w:vAlign w:val="center"/>
          </w:tcPr>
          <w:p w14:paraId="2BB49746" w14:textId="16122685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7 y 8</w:t>
            </w:r>
          </w:p>
        </w:tc>
        <w:tc>
          <w:tcPr>
            <w:tcW w:w="1225" w:type="dxa"/>
            <w:vAlign w:val="center"/>
          </w:tcPr>
          <w:p w14:paraId="4A1C181E" w14:textId="4CFD3EFF" w:rsidR="00AA3DF2" w:rsidRPr="00EA3050" w:rsidRDefault="00AA3DF2" w:rsidP="009D319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Ambiente escolar y vida cotidiana</w:t>
            </w:r>
          </w:p>
        </w:tc>
        <w:tc>
          <w:tcPr>
            <w:tcW w:w="1985" w:type="dxa"/>
            <w:vAlign w:val="center"/>
          </w:tcPr>
          <w:p w14:paraId="32D61FE0" w14:textId="3BCA2ED6" w:rsidR="00AA3DF2" w:rsidRPr="00EA3050" w:rsidRDefault="00AA3DF2" w:rsidP="005A452D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Estereotipos en los medios de comunicación</w:t>
            </w:r>
          </w:p>
        </w:tc>
        <w:tc>
          <w:tcPr>
            <w:tcW w:w="4819" w:type="dxa"/>
            <w:vAlign w:val="center"/>
          </w:tcPr>
          <w:p w14:paraId="5B919A35" w14:textId="5397229E" w:rsidR="00AA3DF2" w:rsidRPr="00EA3050" w:rsidRDefault="00AA3DF2" w:rsidP="005A452D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Establece relaciones personales basadas en el reconocimiento de la dignidad de las personas y cuestiona estereotipos.</w:t>
            </w:r>
          </w:p>
        </w:tc>
        <w:tc>
          <w:tcPr>
            <w:tcW w:w="2693" w:type="dxa"/>
            <w:vAlign w:val="center"/>
          </w:tcPr>
          <w:p w14:paraId="7BD5C82E" w14:textId="391CD416" w:rsidR="00AA3DF2" w:rsidRPr="00EA3050" w:rsidRDefault="00AA3DF2" w:rsidP="005A452D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Estereotipos y prejuicios en la adolescencia</w:t>
            </w:r>
          </w:p>
        </w:tc>
        <w:tc>
          <w:tcPr>
            <w:tcW w:w="1418" w:type="dxa"/>
            <w:vAlign w:val="center"/>
          </w:tcPr>
          <w:p w14:paraId="2000CAD2" w14:textId="6B79CE33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295</w:t>
            </w:r>
          </w:p>
        </w:tc>
        <w:tc>
          <w:tcPr>
            <w:tcW w:w="1559" w:type="dxa"/>
            <w:vAlign w:val="center"/>
          </w:tcPr>
          <w:p w14:paraId="5971ADAF" w14:textId="67857D81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36 – 39</w:t>
            </w:r>
          </w:p>
        </w:tc>
      </w:tr>
      <w:tr w:rsidR="001A40C9" w:rsidRPr="00EA3050" w14:paraId="65C41FB8" w14:textId="77777777" w:rsidTr="00862372">
        <w:tc>
          <w:tcPr>
            <w:tcW w:w="726" w:type="dxa"/>
            <w:vAlign w:val="center"/>
          </w:tcPr>
          <w:p w14:paraId="1741F122" w14:textId="77777777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9</w:t>
            </w:r>
          </w:p>
        </w:tc>
        <w:tc>
          <w:tcPr>
            <w:tcW w:w="1225" w:type="dxa"/>
            <w:vAlign w:val="center"/>
          </w:tcPr>
          <w:p w14:paraId="57CC5AD9" w14:textId="1B05F4BC" w:rsidR="00AA3DF2" w:rsidRPr="00EA3050" w:rsidRDefault="00AA3DF2" w:rsidP="009D319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Aula</w:t>
            </w:r>
          </w:p>
        </w:tc>
        <w:tc>
          <w:tcPr>
            <w:tcW w:w="1985" w:type="dxa"/>
            <w:vAlign w:val="center"/>
          </w:tcPr>
          <w:p w14:paraId="55C62B32" w14:textId="71A657E1" w:rsidR="00AA3DF2" w:rsidRPr="00EA3050" w:rsidRDefault="00AA3DF2" w:rsidP="009D319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Nuevos sentimientos y emociones</w:t>
            </w:r>
          </w:p>
        </w:tc>
        <w:tc>
          <w:tcPr>
            <w:tcW w:w="4819" w:type="dxa"/>
            <w:vAlign w:val="center"/>
          </w:tcPr>
          <w:p w14:paraId="2E73FA60" w14:textId="75810208" w:rsidR="00AA3DF2" w:rsidRPr="00EA3050" w:rsidRDefault="00AA3DF2" w:rsidP="002A018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Aplica estrategias para el manejo y la manifestación de las emociones sin lesionar la dignidad propia ni la de los demás.</w:t>
            </w:r>
          </w:p>
        </w:tc>
        <w:tc>
          <w:tcPr>
            <w:tcW w:w="2693" w:type="dxa"/>
            <w:vAlign w:val="center"/>
          </w:tcPr>
          <w:p w14:paraId="32590D37" w14:textId="4D5F61BE" w:rsidR="00AA3DF2" w:rsidRPr="00EA3050" w:rsidRDefault="00AA3DF2" w:rsidP="009D319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Emociones y sentimientos</w:t>
            </w:r>
          </w:p>
        </w:tc>
        <w:tc>
          <w:tcPr>
            <w:tcW w:w="1418" w:type="dxa"/>
            <w:vAlign w:val="center"/>
          </w:tcPr>
          <w:p w14:paraId="0DA6EFBF" w14:textId="1F52B460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296 y 297</w:t>
            </w:r>
          </w:p>
        </w:tc>
        <w:tc>
          <w:tcPr>
            <w:tcW w:w="1559" w:type="dxa"/>
            <w:vAlign w:val="center"/>
          </w:tcPr>
          <w:p w14:paraId="5848391E" w14:textId="622D8A4E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44 – 51</w:t>
            </w:r>
          </w:p>
        </w:tc>
      </w:tr>
      <w:tr w:rsidR="001A40C9" w:rsidRPr="00EA3050" w14:paraId="5EEFF40F" w14:textId="77777777" w:rsidTr="00862372">
        <w:tc>
          <w:tcPr>
            <w:tcW w:w="726" w:type="dxa"/>
            <w:vAlign w:val="center"/>
          </w:tcPr>
          <w:p w14:paraId="3001BE4C" w14:textId="77777777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10</w:t>
            </w:r>
          </w:p>
        </w:tc>
        <w:tc>
          <w:tcPr>
            <w:tcW w:w="1225" w:type="dxa"/>
            <w:vAlign w:val="center"/>
          </w:tcPr>
          <w:p w14:paraId="4DEE2507" w14:textId="3CE696D9" w:rsidR="00AA3DF2" w:rsidRPr="00EA3050" w:rsidRDefault="00AA3DF2" w:rsidP="009D319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Formación ética</w:t>
            </w:r>
          </w:p>
        </w:tc>
        <w:tc>
          <w:tcPr>
            <w:tcW w:w="1985" w:type="dxa"/>
            <w:vAlign w:val="center"/>
          </w:tcPr>
          <w:p w14:paraId="440F58F5" w14:textId="185522AB" w:rsidR="00AA3DF2" w:rsidRPr="00EA3050" w:rsidRDefault="00AA3DF2" w:rsidP="009D319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Vivir conforme a principios éticos</w:t>
            </w:r>
          </w:p>
        </w:tc>
        <w:tc>
          <w:tcPr>
            <w:tcW w:w="4819" w:type="dxa"/>
            <w:vAlign w:val="center"/>
          </w:tcPr>
          <w:p w14:paraId="75B0F49D" w14:textId="7EE67E38" w:rsidR="00AA3DF2" w:rsidRPr="00EA3050" w:rsidRDefault="00AA3DF2" w:rsidP="00137FB3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Formula metas personales y prevé consecuencias de sus decisiones y acciones.</w:t>
            </w:r>
          </w:p>
          <w:p w14:paraId="1BD4798F" w14:textId="6B852752" w:rsidR="00AA3DF2" w:rsidRPr="00EA3050" w:rsidRDefault="00AA3DF2" w:rsidP="00137FB3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Aplica principios éticos derivados en los derechos humanos para orientar y fundamentar sus decisiones ante situaciones controvertidas.</w:t>
            </w:r>
          </w:p>
        </w:tc>
        <w:tc>
          <w:tcPr>
            <w:tcW w:w="2693" w:type="dxa"/>
            <w:vAlign w:val="center"/>
          </w:tcPr>
          <w:p w14:paraId="41483286" w14:textId="44786443" w:rsidR="00AA3DF2" w:rsidRPr="00EA3050" w:rsidRDefault="00AA3DF2" w:rsidP="00137FB3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Principios éticos</w:t>
            </w:r>
          </w:p>
        </w:tc>
        <w:tc>
          <w:tcPr>
            <w:tcW w:w="1418" w:type="dxa"/>
            <w:vAlign w:val="center"/>
          </w:tcPr>
          <w:p w14:paraId="3574BE75" w14:textId="70A8F01F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298 y 299</w:t>
            </w:r>
          </w:p>
        </w:tc>
        <w:tc>
          <w:tcPr>
            <w:tcW w:w="1559" w:type="dxa"/>
            <w:vAlign w:val="center"/>
          </w:tcPr>
          <w:p w14:paraId="5ABB4FC4" w14:textId="2D4683F0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52 – 59</w:t>
            </w:r>
          </w:p>
        </w:tc>
      </w:tr>
      <w:tr w:rsidR="001A40C9" w:rsidRPr="00EA3050" w14:paraId="04009142" w14:textId="77777777" w:rsidTr="00862372">
        <w:tc>
          <w:tcPr>
            <w:tcW w:w="726" w:type="dxa"/>
            <w:vAlign w:val="center"/>
          </w:tcPr>
          <w:p w14:paraId="7BBA7F19" w14:textId="77777777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</w:t>
            </w:r>
          </w:p>
        </w:tc>
        <w:tc>
          <w:tcPr>
            <w:tcW w:w="1225" w:type="dxa"/>
            <w:vAlign w:val="center"/>
          </w:tcPr>
          <w:p w14:paraId="3CAAD8FE" w14:textId="0CF1C100" w:rsidR="00AA3DF2" w:rsidRPr="00EA3050" w:rsidRDefault="00AA3DF2" w:rsidP="009D319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Aula</w:t>
            </w:r>
          </w:p>
        </w:tc>
        <w:tc>
          <w:tcPr>
            <w:tcW w:w="1985" w:type="dxa"/>
            <w:vAlign w:val="center"/>
          </w:tcPr>
          <w:p w14:paraId="01536C4F" w14:textId="39EAED24" w:rsidR="00AA3DF2" w:rsidRPr="00EA3050" w:rsidRDefault="00AA3DF2" w:rsidP="009D319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Justo es apoyar a quienes se encuentran en desventaja</w:t>
            </w:r>
          </w:p>
        </w:tc>
        <w:tc>
          <w:tcPr>
            <w:tcW w:w="4819" w:type="dxa"/>
            <w:vAlign w:val="center"/>
          </w:tcPr>
          <w:p w14:paraId="786EB29E" w14:textId="08D8EC6A" w:rsidR="00AA3DF2" w:rsidRPr="00EA3050" w:rsidRDefault="00AA3DF2" w:rsidP="007B065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Argumenta sobre las razones por las que considera una situación como justa o injusta.</w:t>
            </w:r>
          </w:p>
        </w:tc>
        <w:tc>
          <w:tcPr>
            <w:tcW w:w="2693" w:type="dxa"/>
            <w:vAlign w:val="center"/>
          </w:tcPr>
          <w:p w14:paraId="49C73FC6" w14:textId="33045C3A" w:rsidR="00AA3DF2" w:rsidRPr="00EA3050" w:rsidRDefault="00AA3DF2" w:rsidP="009D319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Justicia, igualdad y equidad</w:t>
            </w:r>
          </w:p>
        </w:tc>
        <w:tc>
          <w:tcPr>
            <w:tcW w:w="1418" w:type="dxa"/>
            <w:vAlign w:val="center"/>
          </w:tcPr>
          <w:p w14:paraId="53310983" w14:textId="175DC20C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300</w:t>
            </w:r>
          </w:p>
        </w:tc>
        <w:tc>
          <w:tcPr>
            <w:tcW w:w="1559" w:type="dxa"/>
            <w:vAlign w:val="center"/>
          </w:tcPr>
          <w:p w14:paraId="1B46BE55" w14:textId="48380DEC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60 – 67</w:t>
            </w:r>
          </w:p>
        </w:tc>
      </w:tr>
      <w:tr w:rsidR="001A40C9" w:rsidRPr="00EA3050" w14:paraId="4F02E5C8" w14:textId="77777777" w:rsidTr="00862372">
        <w:tc>
          <w:tcPr>
            <w:tcW w:w="726" w:type="dxa"/>
            <w:vAlign w:val="center"/>
          </w:tcPr>
          <w:p w14:paraId="24D1444E" w14:textId="77777777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12</w:t>
            </w:r>
          </w:p>
        </w:tc>
        <w:tc>
          <w:tcPr>
            <w:tcW w:w="1225" w:type="dxa"/>
            <w:vAlign w:val="center"/>
          </w:tcPr>
          <w:p w14:paraId="0B362813" w14:textId="6B5255BF" w:rsidR="00AA3DF2" w:rsidRPr="00EA3050" w:rsidRDefault="00AA3DF2" w:rsidP="009D319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Transversal</w:t>
            </w:r>
          </w:p>
        </w:tc>
        <w:tc>
          <w:tcPr>
            <w:tcW w:w="1985" w:type="dxa"/>
            <w:vAlign w:val="center"/>
          </w:tcPr>
          <w:p w14:paraId="37AC1C2C" w14:textId="7E0BC07F" w:rsidR="00AA3DF2" w:rsidRPr="00EA3050" w:rsidRDefault="00AA3DF2" w:rsidP="009D319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No a las trampas</w:t>
            </w:r>
          </w:p>
        </w:tc>
        <w:tc>
          <w:tcPr>
            <w:tcW w:w="4819" w:type="dxa"/>
            <w:vAlign w:val="center"/>
          </w:tcPr>
          <w:p w14:paraId="60C19175" w14:textId="774EBFFF" w:rsidR="00AA3DF2" w:rsidRPr="00EA3050" w:rsidRDefault="00AA3DF2" w:rsidP="007B0654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Aplica principios éticos derivados en los derechos humanos para orientar y fundamentar sus decisiones ante situaciones controvertidas.</w:t>
            </w:r>
          </w:p>
        </w:tc>
        <w:tc>
          <w:tcPr>
            <w:tcW w:w="2693" w:type="dxa"/>
            <w:vAlign w:val="center"/>
          </w:tcPr>
          <w:p w14:paraId="7CF62EA9" w14:textId="45434DB1" w:rsidR="00AA3DF2" w:rsidRPr="00EA3050" w:rsidRDefault="00AA3DF2" w:rsidP="009D319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No a la corrupción</w:t>
            </w:r>
          </w:p>
        </w:tc>
        <w:tc>
          <w:tcPr>
            <w:tcW w:w="1418" w:type="dxa"/>
            <w:vAlign w:val="center"/>
          </w:tcPr>
          <w:p w14:paraId="55FB7744" w14:textId="48C9D068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301</w:t>
            </w:r>
          </w:p>
        </w:tc>
        <w:tc>
          <w:tcPr>
            <w:tcW w:w="1559" w:type="dxa"/>
            <w:vAlign w:val="center"/>
          </w:tcPr>
          <w:p w14:paraId="2B1B3D14" w14:textId="1B4D072F" w:rsidR="00AA3DF2" w:rsidRPr="00EA3050" w:rsidRDefault="00AA3DF2" w:rsidP="009D319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68 – 75</w:t>
            </w:r>
          </w:p>
        </w:tc>
      </w:tr>
    </w:tbl>
    <w:p w14:paraId="6EA91A20" w14:textId="066C8793" w:rsidR="000402E7" w:rsidRPr="00EA3050" w:rsidRDefault="00DD4C67" w:rsidP="000402E7">
      <w:pPr>
        <w:rPr>
          <w:rFonts w:asciiTheme="majorHAnsi" w:hAnsiTheme="majorHAnsi"/>
          <w:b/>
          <w:color w:val="F08A0B"/>
          <w:sz w:val="28"/>
          <w:szCs w:val="28"/>
        </w:rPr>
      </w:pPr>
      <w:r>
        <w:rPr>
          <w:rFonts w:asciiTheme="majorHAnsi" w:hAnsiTheme="majorHAnsi"/>
          <w:b/>
          <w:color w:val="F08A0B"/>
          <w:sz w:val="28"/>
          <w:szCs w:val="28"/>
        </w:rPr>
        <w:t>Segundo periodo</w:t>
      </w:r>
    </w:p>
    <w:p w14:paraId="192CA7EF" w14:textId="77777777" w:rsidR="001A40C9" w:rsidRPr="00EA3050" w:rsidRDefault="001A40C9" w:rsidP="000402E7">
      <w:pPr>
        <w:rPr>
          <w:rFonts w:asciiTheme="majorHAnsi" w:hAnsiTheme="majorHAnsi"/>
          <w:b/>
          <w:color w:val="F08A0B"/>
          <w:sz w:val="28"/>
          <w:szCs w:val="28"/>
        </w:rPr>
      </w:pPr>
    </w:p>
    <w:tbl>
      <w:tblPr>
        <w:tblStyle w:val="Tablaconcuadrcula"/>
        <w:tblW w:w="14425" w:type="dxa"/>
        <w:tblBorders>
          <w:top w:val="single" w:sz="4" w:space="0" w:color="EB760E"/>
          <w:left w:val="single" w:sz="4" w:space="0" w:color="EB760E"/>
          <w:bottom w:val="single" w:sz="4" w:space="0" w:color="EB760E"/>
          <w:right w:val="single" w:sz="4" w:space="0" w:color="EB760E"/>
          <w:insideH w:val="single" w:sz="4" w:space="0" w:color="EB760E"/>
          <w:insideV w:val="single" w:sz="4" w:space="0" w:color="EB760E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1225"/>
        <w:gridCol w:w="1701"/>
        <w:gridCol w:w="4253"/>
        <w:gridCol w:w="3543"/>
        <w:gridCol w:w="1418"/>
        <w:gridCol w:w="1559"/>
      </w:tblGrid>
      <w:tr w:rsidR="001A40C9" w:rsidRPr="00EA3050" w14:paraId="1261B7A6" w14:textId="77777777" w:rsidTr="001A40C9">
        <w:trPr>
          <w:tblHeader/>
        </w:trPr>
        <w:tc>
          <w:tcPr>
            <w:tcW w:w="726" w:type="dxa"/>
            <w:tcBorders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32A36375" w14:textId="74889978" w:rsidR="00AA3DF2" w:rsidRPr="00EA3050" w:rsidRDefault="00AA3DF2" w:rsidP="00E3265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122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412B5260" w14:textId="0E22F104" w:rsidR="00AA3DF2" w:rsidRPr="00EA3050" w:rsidRDefault="00AA3DF2" w:rsidP="00E3265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17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360402AB" w14:textId="1B8CBDF0" w:rsidR="00AA3DF2" w:rsidRPr="00EA3050" w:rsidRDefault="00AA3DF2" w:rsidP="00E3265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425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52E73323" w14:textId="44B1490C" w:rsidR="00AA3DF2" w:rsidRPr="00EA3050" w:rsidRDefault="00AA3DF2" w:rsidP="00E3265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354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0AA19777" w14:textId="62E8FA45" w:rsidR="00AA3DF2" w:rsidRPr="00EA3050" w:rsidRDefault="00AA3DF2" w:rsidP="00E3265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4CC3FD2D" w14:textId="3A4C5F34" w:rsidR="00AA3DF2" w:rsidRPr="00EA3050" w:rsidRDefault="00AA3DF2" w:rsidP="00E3265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1559" w:type="dxa"/>
            <w:tcBorders>
              <w:left w:val="single" w:sz="4" w:space="0" w:color="FFFFFF" w:themeColor="background1"/>
            </w:tcBorders>
            <w:shd w:val="clear" w:color="auto" w:fill="EB760E"/>
            <w:vAlign w:val="center"/>
          </w:tcPr>
          <w:p w14:paraId="15D4738D" w14:textId="074B8E73" w:rsidR="00AA3DF2" w:rsidRPr="00EA3050" w:rsidRDefault="00AA3DF2" w:rsidP="00E3265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1A40C9" w:rsidRPr="00EA3050" w14:paraId="2D6B9068" w14:textId="77777777" w:rsidTr="001A40C9">
        <w:tc>
          <w:tcPr>
            <w:tcW w:w="726" w:type="dxa"/>
            <w:vAlign w:val="center"/>
          </w:tcPr>
          <w:p w14:paraId="49CF2376" w14:textId="77777777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13</w:t>
            </w:r>
          </w:p>
        </w:tc>
        <w:tc>
          <w:tcPr>
            <w:tcW w:w="1225" w:type="dxa"/>
            <w:vAlign w:val="center"/>
          </w:tcPr>
          <w:p w14:paraId="2A903CA3" w14:textId="753F9F47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Transversal</w:t>
            </w:r>
          </w:p>
        </w:tc>
        <w:tc>
          <w:tcPr>
            <w:tcW w:w="1701" w:type="dxa"/>
            <w:vAlign w:val="center"/>
          </w:tcPr>
          <w:p w14:paraId="7A72F9BA" w14:textId="24CE4DAC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Dialogar</w:t>
            </w:r>
          </w:p>
        </w:tc>
        <w:tc>
          <w:tcPr>
            <w:tcW w:w="4253" w:type="dxa"/>
            <w:vAlign w:val="center"/>
          </w:tcPr>
          <w:p w14:paraId="27E33D79" w14:textId="5608D47F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Aplica principios éticos derivados en los derechos humanos para orientar y fundamentar sus decisiones ante situaciones controvertidas.</w:t>
            </w:r>
          </w:p>
        </w:tc>
        <w:tc>
          <w:tcPr>
            <w:tcW w:w="3543" w:type="dxa"/>
            <w:vAlign w:val="center"/>
          </w:tcPr>
          <w:p w14:paraId="53BA09D2" w14:textId="5311FA3A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No a la corrupción</w:t>
            </w:r>
          </w:p>
        </w:tc>
        <w:tc>
          <w:tcPr>
            <w:tcW w:w="1418" w:type="dxa"/>
            <w:vAlign w:val="center"/>
          </w:tcPr>
          <w:p w14:paraId="5D552468" w14:textId="4A2FB5B8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301</w:t>
            </w:r>
          </w:p>
        </w:tc>
        <w:tc>
          <w:tcPr>
            <w:tcW w:w="1559" w:type="dxa"/>
            <w:vAlign w:val="center"/>
          </w:tcPr>
          <w:p w14:paraId="26628A97" w14:textId="235B357A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68 – 75</w:t>
            </w:r>
          </w:p>
        </w:tc>
      </w:tr>
      <w:tr w:rsidR="001A40C9" w:rsidRPr="00EA3050" w14:paraId="2B0A89A0" w14:textId="77777777" w:rsidTr="001A40C9">
        <w:tc>
          <w:tcPr>
            <w:tcW w:w="726" w:type="dxa"/>
            <w:vAlign w:val="center"/>
          </w:tcPr>
          <w:p w14:paraId="128FBF8C" w14:textId="515C6C0C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 y 15</w:t>
            </w:r>
          </w:p>
        </w:tc>
        <w:tc>
          <w:tcPr>
            <w:tcW w:w="1225" w:type="dxa"/>
            <w:vAlign w:val="center"/>
          </w:tcPr>
          <w:p w14:paraId="2FB42890" w14:textId="7D3F696F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Ambiente escolar y vida cotidiana</w:t>
            </w:r>
          </w:p>
        </w:tc>
        <w:tc>
          <w:tcPr>
            <w:tcW w:w="1701" w:type="dxa"/>
            <w:vAlign w:val="center"/>
          </w:tcPr>
          <w:p w14:paraId="2D84F9D3" w14:textId="1593FB33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Aplicación justa de las reglas</w:t>
            </w:r>
          </w:p>
        </w:tc>
        <w:tc>
          <w:tcPr>
            <w:tcW w:w="4253" w:type="dxa"/>
            <w:vAlign w:val="center"/>
          </w:tcPr>
          <w:p w14:paraId="6170E180" w14:textId="37067A57" w:rsidR="00AA3DF2" w:rsidRPr="00EA3050" w:rsidRDefault="00AA3DF2" w:rsidP="00752E3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Argumenta sobre las razones por las que considera una situación como justa o injusta.</w:t>
            </w:r>
          </w:p>
        </w:tc>
        <w:tc>
          <w:tcPr>
            <w:tcW w:w="3543" w:type="dxa"/>
            <w:vAlign w:val="center"/>
          </w:tcPr>
          <w:p w14:paraId="4287E123" w14:textId="7716552F" w:rsidR="00AA3DF2" w:rsidRPr="00EA3050" w:rsidRDefault="00AA3DF2" w:rsidP="00752E3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Aplicación justa de las reglas</w:t>
            </w:r>
          </w:p>
        </w:tc>
        <w:tc>
          <w:tcPr>
            <w:tcW w:w="1418" w:type="dxa"/>
            <w:vAlign w:val="center"/>
          </w:tcPr>
          <w:p w14:paraId="0E142E9F" w14:textId="2ECEF199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302</w:t>
            </w:r>
          </w:p>
        </w:tc>
        <w:tc>
          <w:tcPr>
            <w:tcW w:w="1559" w:type="dxa"/>
            <w:vAlign w:val="center"/>
          </w:tcPr>
          <w:p w14:paraId="374D4987" w14:textId="5417486E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NA</w:t>
            </w:r>
          </w:p>
        </w:tc>
      </w:tr>
      <w:tr w:rsidR="001A40C9" w:rsidRPr="00EA3050" w14:paraId="7398CF91" w14:textId="77777777" w:rsidTr="001A40C9">
        <w:tc>
          <w:tcPr>
            <w:tcW w:w="726" w:type="dxa"/>
            <w:vAlign w:val="center"/>
          </w:tcPr>
          <w:p w14:paraId="5D67F86D" w14:textId="0C99D791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16</w:t>
            </w:r>
            <w:r w:rsidR="00DD4C67">
              <w:rPr>
                <w:rFonts w:asciiTheme="majorHAnsi" w:hAnsiTheme="majorHAnsi"/>
                <w:sz w:val="18"/>
                <w:szCs w:val="18"/>
              </w:rPr>
              <w:t xml:space="preserve"> y 17</w:t>
            </w:r>
          </w:p>
        </w:tc>
        <w:tc>
          <w:tcPr>
            <w:tcW w:w="1225" w:type="dxa"/>
            <w:vAlign w:val="center"/>
          </w:tcPr>
          <w:p w14:paraId="78B25C30" w14:textId="420B632A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Aula</w:t>
            </w:r>
          </w:p>
        </w:tc>
        <w:tc>
          <w:tcPr>
            <w:tcW w:w="1701" w:type="dxa"/>
            <w:vAlign w:val="center"/>
          </w:tcPr>
          <w:p w14:paraId="6D87A189" w14:textId="2F8C6CF2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Desafíos actuales</w:t>
            </w:r>
          </w:p>
        </w:tc>
        <w:tc>
          <w:tcPr>
            <w:tcW w:w="4253" w:type="dxa"/>
            <w:vAlign w:val="center"/>
          </w:tcPr>
          <w:p w14:paraId="2A692FE5" w14:textId="0D01737E" w:rsidR="00AA3DF2" w:rsidRPr="00EA3050" w:rsidRDefault="00AA3DF2" w:rsidP="00752E3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Analiza críticamente las causas e</w:t>
            </w:r>
          </w:p>
          <w:p w14:paraId="074CE79B" w14:textId="205F29A7" w:rsidR="00AA3DF2" w:rsidRPr="00EA3050" w:rsidRDefault="00AA3DF2" w:rsidP="00752E3B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implicaciones de problemas sociales.</w:t>
            </w:r>
          </w:p>
        </w:tc>
        <w:tc>
          <w:tcPr>
            <w:tcW w:w="3543" w:type="dxa"/>
            <w:vAlign w:val="center"/>
          </w:tcPr>
          <w:p w14:paraId="2C5DC8E7" w14:textId="60027AAD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Problemas sociales</w:t>
            </w:r>
          </w:p>
        </w:tc>
        <w:tc>
          <w:tcPr>
            <w:tcW w:w="1418" w:type="dxa"/>
            <w:vAlign w:val="center"/>
          </w:tcPr>
          <w:p w14:paraId="4D3776DF" w14:textId="0BB85CB4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303 y 304</w:t>
            </w:r>
          </w:p>
        </w:tc>
        <w:tc>
          <w:tcPr>
            <w:tcW w:w="1559" w:type="dxa"/>
            <w:vAlign w:val="center"/>
          </w:tcPr>
          <w:p w14:paraId="63D8148A" w14:textId="40ADEDB2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80 – 87</w:t>
            </w:r>
          </w:p>
        </w:tc>
      </w:tr>
      <w:tr w:rsidR="001A40C9" w:rsidRPr="00EA3050" w14:paraId="03587196" w14:textId="77777777" w:rsidTr="001A40C9">
        <w:tc>
          <w:tcPr>
            <w:tcW w:w="726" w:type="dxa"/>
            <w:vAlign w:val="center"/>
          </w:tcPr>
          <w:p w14:paraId="2C4E3CE5" w14:textId="77777777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18</w:t>
            </w:r>
          </w:p>
        </w:tc>
        <w:tc>
          <w:tcPr>
            <w:tcW w:w="1225" w:type="dxa"/>
            <w:vAlign w:val="center"/>
          </w:tcPr>
          <w:p w14:paraId="5082D72F" w14:textId="79A0E193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Aula</w:t>
            </w:r>
          </w:p>
        </w:tc>
        <w:tc>
          <w:tcPr>
            <w:tcW w:w="1701" w:type="dxa"/>
            <w:vAlign w:val="center"/>
          </w:tcPr>
          <w:p w14:paraId="4686168B" w14:textId="5D774B77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Diálogo entre culturas</w:t>
            </w:r>
          </w:p>
        </w:tc>
        <w:tc>
          <w:tcPr>
            <w:tcW w:w="4253" w:type="dxa"/>
            <w:vAlign w:val="center"/>
          </w:tcPr>
          <w:p w14:paraId="3BA12895" w14:textId="588BF88E" w:rsidR="00AA3DF2" w:rsidRPr="00EA3050" w:rsidRDefault="00AA3DF2" w:rsidP="00AD7F4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Valora que en México y en el mundo las personas tienen diversas formas de vivir, pensar, sentir e interpretar la realidad, y manifiesta respeto por las distintas culturas de la sociedad.</w:t>
            </w:r>
          </w:p>
        </w:tc>
        <w:tc>
          <w:tcPr>
            <w:tcW w:w="3543" w:type="dxa"/>
            <w:vAlign w:val="center"/>
          </w:tcPr>
          <w:p w14:paraId="309EA868" w14:textId="36D0B89C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Convivencia y diálogo entre culturas</w:t>
            </w:r>
          </w:p>
        </w:tc>
        <w:tc>
          <w:tcPr>
            <w:tcW w:w="1418" w:type="dxa"/>
            <w:vAlign w:val="center"/>
          </w:tcPr>
          <w:p w14:paraId="78656060" w14:textId="3D710205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305</w:t>
            </w:r>
          </w:p>
        </w:tc>
        <w:tc>
          <w:tcPr>
            <w:tcW w:w="1559" w:type="dxa"/>
            <w:vAlign w:val="center"/>
          </w:tcPr>
          <w:p w14:paraId="642F3D88" w14:textId="43FC47C9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88 – 97</w:t>
            </w:r>
          </w:p>
        </w:tc>
      </w:tr>
      <w:tr w:rsidR="001A40C9" w:rsidRPr="00EA3050" w14:paraId="394C85D9" w14:textId="77777777" w:rsidTr="001A40C9">
        <w:tc>
          <w:tcPr>
            <w:tcW w:w="726" w:type="dxa"/>
            <w:vAlign w:val="center"/>
          </w:tcPr>
          <w:p w14:paraId="730A3F89" w14:textId="77777777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19</w:t>
            </w:r>
          </w:p>
        </w:tc>
        <w:tc>
          <w:tcPr>
            <w:tcW w:w="1225" w:type="dxa"/>
            <w:vAlign w:val="center"/>
          </w:tcPr>
          <w:p w14:paraId="6B3465E0" w14:textId="323C8613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Ambiente escolar y vida cotidiana</w:t>
            </w:r>
          </w:p>
        </w:tc>
        <w:tc>
          <w:tcPr>
            <w:tcW w:w="1701" w:type="dxa"/>
            <w:vAlign w:val="center"/>
          </w:tcPr>
          <w:p w14:paraId="54352CFF" w14:textId="0A633F3B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Revisamos costumbres en nuestra convivencia</w:t>
            </w:r>
          </w:p>
        </w:tc>
        <w:tc>
          <w:tcPr>
            <w:tcW w:w="4253" w:type="dxa"/>
            <w:vAlign w:val="center"/>
          </w:tcPr>
          <w:p w14:paraId="4704D670" w14:textId="77128482" w:rsidR="00AA3DF2" w:rsidRPr="00EA3050" w:rsidRDefault="00AA3DF2" w:rsidP="004442F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Valora que en México y en el mundo las personas tienen diversas formas de vivir, pensar, sentir e interpretar la realidad, y manifiesta respeto por las distintas culturas de la sociedad.</w:t>
            </w:r>
          </w:p>
        </w:tc>
        <w:tc>
          <w:tcPr>
            <w:tcW w:w="3543" w:type="dxa"/>
            <w:vAlign w:val="center"/>
          </w:tcPr>
          <w:p w14:paraId="1FA357FD" w14:textId="1B97E200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Prejuicios y estereotipos</w:t>
            </w:r>
          </w:p>
        </w:tc>
        <w:tc>
          <w:tcPr>
            <w:tcW w:w="1418" w:type="dxa"/>
            <w:vAlign w:val="center"/>
          </w:tcPr>
          <w:p w14:paraId="57BCDA55" w14:textId="52743815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306</w:t>
            </w:r>
          </w:p>
        </w:tc>
        <w:tc>
          <w:tcPr>
            <w:tcW w:w="1559" w:type="dxa"/>
            <w:vAlign w:val="center"/>
          </w:tcPr>
          <w:p w14:paraId="0310DF20" w14:textId="429E95C1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88 – 97</w:t>
            </w:r>
          </w:p>
        </w:tc>
      </w:tr>
      <w:tr w:rsidR="001A40C9" w:rsidRPr="00EA3050" w14:paraId="5777DD71" w14:textId="77777777" w:rsidTr="001A40C9">
        <w:tc>
          <w:tcPr>
            <w:tcW w:w="726" w:type="dxa"/>
            <w:vAlign w:val="center"/>
          </w:tcPr>
          <w:p w14:paraId="47B7AAA7" w14:textId="77777777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20</w:t>
            </w:r>
          </w:p>
        </w:tc>
        <w:tc>
          <w:tcPr>
            <w:tcW w:w="1225" w:type="dxa"/>
            <w:vAlign w:val="center"/>
          </w:tcPr>
          <w:p w14:paraId="6C1AAAD2" w14:textId="07005774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Aula</w:t>
            </w:r>
          </w:p>
        </w:tc>
        <w:tc>
          <w:tcPr>
            <w:tcW w:w="1701" w:type="dxa"/>
            <w:vAlign w:val="center"/>
          </w:tcPr>
          <w:p w14:paraId="5618388B" w14:textId="08D05A25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Humanidad igualitaria, sin racismo</w:t>
            </w:r>
          </w:p>
        </w:tc>
        <w:tc>
          <w:tcPr>
            <w:tcW w:w="4253" w:type="dxa"/>
            <w:vAlign w:val="center"/>
          </w:tcPr>
          <w:p w14:paraId="7A3E08E1" w14:textId="0390596E" w:rsidR="00AA3DF2" w:rsidRPr="00EA3050" w:rsidRDefault="00AA3DF2" w:rsidP="002904B9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Manifiesta una postura critica ante situaciones de discriminación y racismo en la vida cotidiana.</w:t>
            </w:r>
          </w:p>
        </w:tc>
        <w:tc>
          <w:tcPr>
            <w:tcW w:w="3543" w:type="dxa"/>
            <w:vAlign w:val="center"/>
          </w:tcPr>
          <w:p w14:paraId="38E79E85" w14:textId="53C38363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El racismo</w:t>
            </w:r>
          </w:p>
        </w:tc>
        <w:tc>
          <w:tcPr>
            <w:tcW w:w="1418" w:type="dxa"/>
            <w:vAlign w:val="center"/>
          </w:tcPr>
          <w:p w14:paraId="5F5B322C" w14:textId="260C98C2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307</w:t>
            </w:r>
          </w:p>
        </w:tc>
        <w:tc>
          <w:tcPr>
            <w:tcW w:w="1559" w:type="dxa"/>
            <w:vAlign w:val="center"/>
          </w:tcPr>
          <w:p w14:paraId="48A0AF74" w14:textId="5058821F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98 – 105</w:t>
            </w:r>
          </w:p>
        </w:tc>
      </w:tr>
      <w:tr w:rsidR="001A40C9" w:rsidRPr="00EA3050" w14:paraId="6248AF43" w14:textId="77777777" w:rsidTr="001A40C9">
        <w:tc>
          <w:tcPr>
            <w:tcW w:w="726" w:type="dxa"/>
            <w:vAlign w:val="center"/>
          </w:tcPr>
          <w:p w14:paraId="2C770BE6" w14:textId="04EF7BE5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21</w:t>
            </w:r>
            <w:r w:rsidR="00DD4C67">
              <w:rPr>
                <w:rFonts w:asciiTheme="majorHAnsi" w:hAnsiTheme="majorHAnsi"/>
                <w:sz w:val="18"/>
                <w:szCs w:val="18"/>
              </w:rPr>
              <w:t xml:space="preserve"> y 22</w:t>
            </w:r>
          </w:p>
        </w:tc>
        <w:tc>
          <w:tcPr>
            <w:tcW w:w="1225" w:type="dxa"/>
            <w:vAlign w:val="center"/>
          </w:tcPr>
          <w:p w14:paraId="6E1033D8" w14:textId="7CC94DD3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Transversal</w:t>
            </w:r>
          </w:p>
        </w:tc>
        <w:tc>
          <w:tcPr>
            <w:tcW w:w="1701" w:type="dxa"/>
            <w:vAlign w:val="center"/>
          </w:tcPr>
          <w:p w14:paraId="7EA1D5A2" w14:textId="15817271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Indagar y reflexionar</w:t>
            </w:r>
          </w:p>
        </w:tc>
        <w:tc>
          <w:tcPr>
            <w:tcW w:w="4253" w:type="dxa"/>
            <w:vAlign w:val="center"/>
          </w:tcPr>
          <w:p w14:paraId="218DA4E9" w14:textId="4BEC3A25" w:rsidR="00AA3DF2" w:rsidRPr="00EA3050" w:rsidRDefault="00AA3DF2" w:rsidP="002017E1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Cuestiona las implicaciones del uso inadecuado de los recursos en el ambiente local y mundial.</w:t>
            </w:r>
          </w:p>
        </w:tc>
        <w:tc>
          <w:tcPr>
            <w:tcW w:w="3543" w:type="dxa"/>
            <w:vAlign w:val="center"/>
          </w:tcPr>
          <w:p w14:paraId="51FC3843" w14:textId="407F84D8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Desarrollo sustentable</w:t>
            </w:r>
          </w:p>
        </w:tc>
        <w:tc>
          <w:tcPr>
            <w:tcW w:w="1418" w:type="dxa"/>
            <w:vAlign w:val="center"/>
          </w:tcPr>
          <w:p w14:paraId="3887B540" w14:textId="1BA33E6E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308</w:t>
            </w:r>
          </w:p>
        </w:tc>
        <w:tc>
          <w:tcPr>
            <w:tcW w:w="1559" w:type="dxa"/>
            <w:vAlign w:val="center"/>
          </w:tcPr>
          <w:p w14:paraId="49411ED5" w14:textId="2B2E8A79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106 – 113</w:t>
            </w:r>
          </w:p>
        </w:tc>
      </w:tr>
      <w:tr w:rsidR="001A40C9" w:rsidRPr="00EA3050" w14:paraId="657DE2D4" w14:textId="77777777" w:rsidTr="001A40C9">
        <w:tc>
          <w:tcPr>
            <w:tcW w:w="726" w:type="dxa"/>
            <w:vAlign w:val="center"/>
          </w:tcPr>
          <w:p w14:paraId="7C1D8B10" w14:textId="7270A5BA" w:rsidR="00AA3DF2" w:rsidRPr="00EA3050" w:rsidRDefault="00DD4C67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23 y </w:t>
            </w:r>
            <w:r w:rsidR="00AA3DF2" w:rsidRPr="00EA3050">
              <w:rPr>
                <w:rFonts w:asciiTheme="majorHAnsi" w:hAnsiTheme="majorHAnsi"/>
                <w:sz w:val="18"/>
                <w:szCs w:val="18"/>
              </w:rPr>
              <w:t>24</w:t>
            </w:r>
          </w:p>
        </w:tc>
        <w:tc>
          <w:tcPr>
            <w:tcW w:w="1225" w:type="dxa"/>
            <w:vAlign w:val="center"/>
          </w:tcPr>
          <w:p w14:paraId="146CD761" w14:textId="02132FB4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Aula</w:t>
            </w:r>
          </w:p>
        </w:tc>
        <w:tc>
          <w:tcPr>
            <w:tcW w:w="1701" w:type="dxa"/>
            <w:vAlign w:val="center"/>
          </w:tcPr>
          <w:p w14:paraId="2E8F73BD" w14:textId="4BF6A670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Derechos y responsabilidades de la ciudadanía</w:t>
            </w:r>
          </w:p>
        </w:tc>
        <w:tc>
          <w:tcPr>
            <w:tcW w:w="4253" w:type="dxa"/>
            <w:vAlign w:val="center"/>
          </w:tcPr>
          <w:p w14:paraId="5057E8C9" w14:textId="3A11E5CF" w:rsidR="00AA3DF2" w:rsidRPr="00EA3050" w:rsidRDefault="00AA3DF2" w:rsidP="000551D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Ejerce los derechos y las responsabilidades que le corresponde como integrante de una colectividad.</w:t>
            </w:r>
          </w:p>
        </w:tc>
        <w:tc>
          <w:tcPr>
            <w:tcW w:w="3543" w:type="dxa"/>
            <w:vAlign w:val="center"/>
          </w:tcPr>
          <w:p w14:paraId="578A39AA" w14:textId="05C22B8A" w:rsidR="00AA3DF2" w:rsidRPr="00EA3050" w:rsidRDefault="00AA3DF2" w:rsidP="000551D7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Derechos y responsabilidades de los ciudadanos</w:t>
            </w:r>
          </w:p>
        </w:tc>
        <w:tc>
          <w:tcPr>
            <w:tcW w:w="1418" w:type="dxa"/>
            <w:vAlign w:val="center"/>
          </w:tcPr>
          <w:p w14:paraId="7900301A" w14:textId="4972BB9F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309 y 310</w:t>
            </w:r>
          </w:p>
        </w:tc>
        <w:tc>
          <w:tcPr>
            <w:tcW w:w="1559" w:type="dxa"/>
            <w:vAlign w:val="center"/>
          </w:tcPr>
          <w:p w14:paraId="17424C82" w14:textId="5B3893A9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118 – 129</w:t>
            </w:r>
          </w:p>
        </w:tc>
      </w:tr>
      <w:tr w:rsidR="001A40C9" w:rsidRPr="00EA3050" w14:paraId="3A1A3EA5" w14:textId="77777777" w:rsidTr="001A40C9">
        <w:tc>
          <w:tcPr>
            <w:tcW w:w="726" w:type="dxa"/>
            <w:vAlign w:val="center"/>
          </w:tcPr>
          <w:p w14:paraId="2973C36C" w14:textId="77777777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25</w:t>
            </w:r>
          </w:p>
        </w:tc>
        <w:tc>
          <w:tcPr>
            <w:tcW w:w="1225" w:type="dxa"/>
            <w:vAlign w:val="center"/>
          </w:tcPr>
          <w:p w14:paraId="591CC8FF" w14:textId="13660054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Aula</w:t>
            </w:r>
          </w:p>
        </w:tc>
        <w:tc>
          <w:tcPr>
            <w:tcW w:w="1701" w:type="dxa"/>
            <w:vAlign w:val="center"/>
          </w:tcPr>
          <w:p w14:paraId="4057B268" w14:textId="6F781C83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Nuestro compromiso con la legalidad</w:t>
            </w:r>
          </w:p>
        </w:tc>
        <w:tc>
          <w:tcPr>
            <w:tcW w:w="4253" w:type="dxa"/>
            <w:vAlign w:val="center"/>
          </w:tcPr>
          <w:p w14:paraId="7F641C77" w14:textId="6D3F3BB4" w:rsidR="00AA3DF2" w:rsidRPr="00EA3050" w:rsidRDefault="00AA3DF2" w:rsidP="00A4720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Argumenta sobre las consecuencias del incumplimiento de normas y leyes que regulan la convivencia y promueve su cumplimiento.</w:t>
            </w:r>
          </w:p>
        </w:tc>
        <w:tc>
          <w:tcPr>
            <w:tcW w:w="3543" w:type="dxa"/>
            <w:vAlign w:val="center"/>
          </w:tcPr>
          <w:p w14:paraId="3EA4F585" w14:textId="7E109F18" w:rsidR="00AA3DF2" w:rsidRPr="00EA3050" w:rsidRDefault="00AA3DF2" w:rsidP="00A4720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Compromiso con las leyes</w:t>
            </w:r>
          </w:p>
        </w:tc>
        <w:tc>
          <w:tcPr>
            <w:tcW w:w="1418" w:type="dxa"/>
            <w:vAlign w:val="center"/>
          </w:tcPr>
          <w:p w14:paraId="4E9C2A87" w14:textId="55C3F377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311</w:t>
            </w:r>
          </w:p>
        </w:tc>
        <w:tc>
          <w:tcPr>
            <w:tcW w:w="1559" w:type="dxa"/>
            <w:vAlign w:val="center"/>
          </w:tcPr>
          <w:p w14:paraId="58185FA6" w14:textId="46A32919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130 – 139</w:t>
            </w:r>
          </w:p>
        </w:tc>
      </w:tr>
      <w:tr w:rsidR="001A40C9" w:rsidRPr="00EA3050" w14:paraId="3706730B" w14:textId="77777777" w:rsidTr="001A40C9">
        <w:tc>
          <w:tcPr>
            <w:tcW w:w="726" w:type="dxa"/>
            <w:vAlign w:val="center"/>
          </w:tcPr>
          <w:p w14:paraId="1BE20387" w14:textId="77777777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26</w:t>
            </w:r>
          </w:p>
        </w:tc>
        <w:tc>
          <w:tcPr>
            <w:tcW w:w="1225" w:type="dxa"/>
            <w:vAlign w:val="center"/>
          </w:tcPr>
          <w:p w14:paraId="48AE25BD" w14:textId="591DB705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Aula</w:t>
            </w:r>
          </w:p>
        </w:tc>
        <w:tc>
          <w:tcPr>
            <w:tcW w:w="1701" w:type="dxa"/>
            <w:vAlign w:val="center"/>
          </w:tcPr>
          <w:p w14:paraId="5BEA9960" w14:textId="383B3EC8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Fortalezas de un gobierno democrático</w:t>
            </w:r>
          </w:p>
        </w:tc>
        <w:tc>
          <w:tcPr>
            <w:tcW w:w="4253" w:type="dxa"/>
            <w:vAlign w:val="center"/>
          </w:tcPr>
          <w:p w14:paraId="520AF049" w14:textId="1F9EA74B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Valora las fortalezas de un gobierno democrático.</w:t>
            </w:r>
          </w:p>
        </w:tc>
        <w:tc>
          <w:tcPr>
            <w:tcW w:w="3543" w:type="dxa"/>
            <w:vAlign w:val="center"/>
          </w:tcPr>
          <w:p w14:paraId="08B0F664" w14:textId="1FA977C6" w:rsidR="00AA3DF2" w:rsidRPr="00EA3050" w:rsidRDefault="00AA3DF2" w:rsidP="00E3265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Gobierno democrático</w:t>
            </w:r>
          </w:p>
        </w:tc>
        <w:tc>
          <w:tcPr>
            <w:tcW w:w="1418" w:type="dxa"/>
            <w:vAlign w:val="center"/>
          </w:tcPr>
          <w:p w14:paraId="27BF2141" w14:textId="6E002C5E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312</w:t>
            </w:r>
          </w:p>
        </w:tc>
        <w:tc>
          <w:tcPr>
            <w:tcW w:w="1559" w:type="dxa"/>
            <w:vAlign w:val="center"/>
          </w:tcPr>
          <w:p w14:paraId="6A6B7222" w14:textId="1519D49E" w:rsidR="00AA3DF2" w:rsidRPr="00EA3050" w:rsidRDefault="00AA3DF2" w:rsidP="00E3265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140 – 147</w:t>
            </w:r>
          </w:p>
        </w:tc>
      </w:tr>
    </w:tbl>
    <w:p w14:paraId="0D784E08" w14:textId="77777777" w:rsidR="000402E7" w:rsidRPr="00EA3050" w:rsidRDefault="000402E7" w:rsidP="000402E7">
      <w:pPr>
        <w:rPr>
          <w:rFonts w:asciiTheme="majorHAnsi" w:hAnsiTheme="majorHAnsi"/>
          <w:color w:val="F08A0B"/>
          <w:sz w:val="28"/>
          <w:szCs w:val="28"/>
        </w:rPr>
      </w:pPr>
    </w:p>
    <w:p w14:paraId="5B5644FF" w14:textId="77777777" w:rsidR="000402E7" w:rsidRDefault="000402E7" w:rsidP="000402E7">
      <w:pPr>
        <w:rPr>
          <w:rFonts w:asciiTheme="majorHAnsi" w:hAnsiTheme="majorHAnsi"/>
          <w:color w:val="F08A0B"/>
          <w:sz w:val="28"/>
          <w:szCs w:val="28"/>
        </w:rPr>
      </w:pPr>
    </w:p>
    <w:p w14:paraId="6692D0D8" w14:textId="77777777" w:rsidR="00DD4C67" w:rsidRDefault="00DD4C67" w:rsidP="000402E7">
      <w:pPr>
        <w:rPr>
          <w:rFonts w:asciiTheme="majorHAnsi" w:hAnsiTheme="majorHAnsi"/>
          <w:color w:val="F08A0B"/>
          <w:sz w:val="28"/>
          <w:szCs w:val="28"/>
        </w:rPr>
      </w:pPr>
    </w:p>
    <w:p w14:paraId="2962ED79" w14:textId="77777777" w:rsidR="00DD4C67" w:rsidRPr="00EA3050" w:rsidRDefault="00DD4C67" w:rsidP="000402E7">
      <w:pPr>
        <w:rPr>
          <w:rFonts w:asciiTheme="majorHAnsi" w:hAnsiTheme="majorHAnsi"/>
          <w:color w:val="F08A0B"/>
          <w:sz w:val="28"/>
          <w:szCs w:val="28"/>
        </w:rPr>
      </w:pPr>
    </w:p>
    <w:p w14:paraId="198B670B" w14:textId="68A44FAB" w:rsidR="00766CF4" w:rsidRPr="00EA3050" w:rsidRDefault="00DD4C67" w:rsidP="00766CF4">
      <w:pPr>
        <w:rPr>
          <w:rFonts w:asciiTheme="majorHAnsi" w:hAnsiTheme="majorHAnsi"/>
          <w:b/>
          <w:color w:val="F08A0B"/>
          <w:sz w:val="28"/>
          <w:szCs w:val="28"/>
        </w:rPr>
      </w:pPr>
      <w:r>
        <w:rPr>
          <w:rFonts w:asciiTheme="majorHAnsi" w:hAnsiTheme="majorHAnsi"/>
          <w:b/>
          <w:color w:val="F08A0B"/>
          <w:sz w:val="28"/>
          <w:szCs w:val="28"/>
        </w:rPr>
        <w:t>Tercer periodo</w:t>
      </w:r>
    </w:p>
    <w:p w14:paraId="13FCD688" w14:textId="77777777" w:rsidR="00766CF4" w:rsidRPr="00EA3050" w:rsidRDefault="00766CF4" w:rsidP="00766CF4">
      <w:pPr>
        <w:rPr>
          <w:rFonts w:asciiTheme="majorHAnsi" w:hAnsiTheme="majorHAnsi"/>
          <w:color w:val="F08A0B"/>
          <w:sz w:val="28"/>
          <w:szCs w:val="28"/>
        </w:rPr>
      </w:pPr>
    </w:p>
    <w:tbl>
      <w:tblPr>
        <w:tblStyle w:val="Tablaconcuadrcula"/>
        <w:tblW w:w="14425" w:type="dxa"/>
        <w:tblLayout w:type="fixed"/>
        <w:tblLook w:val="04A0" w:firstRow="1" w:lastRow="0" w:firstColumn="1" w:lastColumn="0" w:noHBand="0" w:noVBand="1"/>
      </w:tblPr>
      <w:tblGrid>
        <w:gridCol w:w="726"/>
        <w:gridCol w:w="1225"/>
        <w:gridCol w:w="1701"/>
        <w:gridCol w:w="4253"/>
        <w:gridCol w:w="3543"/>
        <w:gridCol w:w="1418"/>
        <w:gridCol w:w="1559"/>
      </w:tblGrid>
      <w:tr w:rsidR="001A40C9" w:rsidRPr="00EA3050" w14:paraId="04109A56" w14:textId="77777777" w:rsidTr="001A40C9">
        <w:trPr>
          <w:tblHeader/>
        </w:trPr>
        <w:tc>
          <w:tcPr>
            <w:tcW w:w="726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65BEE876" w14:textId="00B17805" w:rsidR="00AA3DF2" w:rsidRPr="00EA3050" w:rsidRDefault="00AA3DF2" w:rsidP="008D4C9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1225" w:type="dxa"/>
            <w:tcBorders>
              <w:top w:val="single" w:sz="4" w:space="0" w:color="EB760E"/>
              <w:left w:val="single" w:sz="4" w:space="0" w:color="FFFFFF" w:themeColor="background1"/>
              <w:bottom w:val="single" w:sz="4" w:space="0" w:color="EB760E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67E8D487" w14:textId="08270079" w:rsidR="00AA3DF2" w:rsidRPr="00EA3050" w:rsidRDefault="00AA3DF2" w:rsidP="008D4C9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1701" w:type="dxa"/>
            <w:tcBorders>
              <w:top w:val="single" w:sz="4" w:space="0" w:color="EB760E"/>
              <w:left w:val="single" w:sz="4" w:space="0" w:color="FFFFFF" w:themeColor="background1"/>
              <w:bottom w:val="single" w:sz="4" w:space="0" w:color="EB760E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6A2E1AD4" w14:textId="3B38DD4D" w:rsidR="00AA3DF2" w:rsidRPr="00EA3050" w:rsidRDefault="00AA3DF2" w:rsidP="008D4C9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4253" w:type="dxa"/>
            <w:tcBorders>
              <w:top w:val="single" w:sz="4" w:space="0" w:color="EB760E"/>
              <w:left w:val="single" w:sz="4" w:space="0" w:color="FFFFFF" w:themeColor="background1"/>
              <w:bottom w:val="single" w:sz="4" w:space="0" w:color="EB760E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05C8246A" w14:textId="701552E5" w:rsidR="00AA3DF2" w:rsidRPr="00EA3050" w:rsidRDefault="00AA3DF2" w:rsidP="008D4C9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3543" w:type="dxa"/>
            <w:tcBorders>
              <w:top w:val="single" w:sz="4" w:space="0" w:color="EB760E"/>
              <w:left w:val="single" w:sz="4" w:space="0" w:color="FFFFFF" w:themeColor="background1"/>
              <w:bottom w:val="single" w:sz="4" w:space="0" w:color="EB760E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6A29B179" w14:textId="6C0475BF" w:rsidR="00AA3DF2" w:rsidRPr="00EA3050" w:rsidRDefault="00AA3DF2" w:rsidP="008D4C9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1418" w:type="dxa"/>
            <w:tcBorders>
              <w:top w:val="single" w:sz="4" w:space="0" w:color="EB760E"/>
              <w:left w:val="single" w:sz="4" w:space="0" w:color="FFFFFF" w:themeColor="background1"/>
              <w:bottom w:val="single" w:sz="4" w:space="0" w:color="EB760E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458F6CCD" w14:textId="3CCD2387" w:rsidR="00AA3DF2" w:rsidRPr="00EA3050" w:rsidRDefault="00AA3DF2" w:rsidP="008D4C9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EA3050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1559" w:type="dxa"/>
            <w:tcBorders>
              <w:top w:val="single" w:sz="4" w:space="0" w:color="EB760E"/>
              <w:left w:val="single" w:sz="4" w:space="0" w:color="FFFFFF" w:themeColor="background1"/>
              <w:bottom w:val="single" w:sz="4" w:space="0" w:color="EB760E"/>
              <w:right w:val="single" w:sz="4" w:space="0" w:color="EB760E"/>
            </w:tcBorders>
            <w:shd w:val="clear" w:color="auto" w:fill="EB760E"/>
            <w:vAlign w:val="center"/>
          </w:tcPr>
          <w:p w14:paraId="2A4DC1CD" w14:textId="293F7F43" w:rsidR="00AA3DF2" w:rsidRPr="00EA3050" w:rsidRDefault="00AA3DF2" w:rsidP="008D4C9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EA3050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1A40C9" w:rsidRPr="00EA3050" w14:paraId="0C07AEE5" w14:textId="77777777" w:rsidTr="001A40C9">
        <w:tc>
          <w:tcPr>
            <w:tcW w:w="726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0BFD85F3" w14:textId="029141B8" w:rsidR="00AA3DF2" w:rsidRPr="00EA3050" w:rsidRDefault="00AA3DF2" w:rsidP="008D4C9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27</w:t>
            </w:r>
            <w:r w:rsidR="00DD4C67">
              <w:rPr>
                <w:rFonts w:asciiTheme="majorHAnsi" w:hAnsiTheme="majorHAnsi"/>
                <w:sz w:val="18"/>
                <w:szCs w:val="18"/>
              </w:rPr>
              <w:t xml:space="preserve"> y 28</w:t>
            </w:r>
          </w:p>
        </w:tc>
        <w:tc>
          <w:tcPr>
            <w:tcW w:w="1225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1808714E" w14:textId="380D25E5" w:rsidR="00AA3DF2" w:rsidRPr="00EA3050" w:rsidRDefault="00AA3DF2" w:rsidP="008D4C9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Transversal</w:t>
            </w:r>
          </w:p>
        </w:tc>
        <w:tc>
          <w:tcPr>
            <w:tcW w:w="1701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16EF6F64" w14:textId="11860EA3" w:rsidR="00AA3DF2" w:rsidRPr="00EA3050" w:rsidRDefault="00AA3DF2" w:rsidP="008D4C9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Pedir y rendir cuentas. Indagar y reflexionar</w:t>
            </w:r>
            <w:r w:rsidR="00DD4C67">
              <w:rPr>
                <w:rFonts w:asciiTheme="majorHAnsi" w:hAnsiTheme="majorHAnsi"/>
                <w:sz w:val="18"/>
                <w:szCs w:val="18"/>
              </w:rPr>
              <w:t xml:space="preserve">. </w:t>
            </w:r>
            <w:r w:rsidR="00DD4C67" w:rsidRPr="00EA3050">
              <w:rPr>
                <w:rFonts w:asciiTheme="majorHAnsi" w:hAnsiTheme="majorHAnsi"/>
                <w:sz w:val="18"/>
                <w:szCs w:val="18"/>
              </w:rPr>
              <w:t>Dialogar</w:t>
            </w:r>
          </w:p>
        </w:tc>
        <w:tc>
          <w:tcPr>
            <w:tcW w:w="4253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2A13D444" w14:textId="6F97DF0D" w:rsidR="00AA3DF2" w:rsidRPr="00EA3050" w:rsidRDefault="00AA3DF2" w:rsidP="00CD521E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Explica los mecanismos de participación ciudadana que fortalecen la vida democrática.</w:t>
            </w:r>
          </w:p>
        </w:tc>
        <w:tc>
          <w:tcPr>
            <w:tcW w:w="3543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55C2FBF5" w14:textId="3089F5D5" w:rsidR="00AA3DF2" w:rsidRPr="00EA3050" w:rsidRDefault="00AA3DF2" w:rsidP="008D4C9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Transparencia y rendición de cuentas</w:t>
            </w:r>
          </w:p>
        </w:tc>
        <w:tc>
          <w:tcPr>
            <w:tcW w:w="1418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34FC6A08" w14:textId="722F0975" w:rsidR="00AA3DF2" w:rsidRPr="00EA3050" w:rsidRDefault="00AA3DF2" w:rsidP="008D4C9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313</w:t>
            </w:r>
          </w:p>
        </w:tc>
        <w:tc>
          <w:tcPr>
            <w:tcW w:w="1559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527C77AB" w14:textId="08BD15A6" w:rsidR="00AA3DF2" w:rsidRPr="00EA3050" w:rsidRDefault="00AA3DF2" w:rsidP="008D4C9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148 – 155</w:t>
            </w:r>
          </w:p>
        </w:tc>
      </w:tr>
      <w:tr w:rsidR="001A40C9" w:rsidRPr="00EA3050" w14:paraId="77E687C2" w14:textId="77777777" w:rsidTr="001A40C9">
        <w:tc>
          <w:tcPr>
            <w:tcW w:w="726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48AAC214" w14:textId="4BA583BA" w:rsidR="00AA3DF2" w:rsidRPr="00EA3050" w:rsidRDefault="00AA3DF2" w:rsidP="008D4C9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29 y 30</w:t>
            </w:r>
          </w:p>
        </w:tc>
        <w:tc>
          <w:tcPr>
            <w:tcW w:w="1225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59E44B03" w14:textId="313F2D16" w:rsidR="00AA3DF2" w:rsidRPr="00EA3050" w:rsidRDefault="00AA3DF2" w:rsidP="008D4C9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Ambiente escolar y vida cotidiana</w:t>
            </w:r>
          </w:p>
        </w:tc>
        <w:tc>
          <w:tcPr>
            <w:tcW w:w="1701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261E9DEA" w14:textId="7241CEB0" w:rsidR="00AA3DF2" w:rsidRPr="00EA3050" w:rsidRDefault="00AA3DF2" w:rsidP="008D4C9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Mecanismos de la democracia</w:t>
            </w:r>
          </w:p>
        </w:tc>
        <w:tc>
          <w:tcPr>
            <w:tcW w:w="4253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7F9CDC17" w14:textId="17F3C63E" w:rsidR="00AA3DF2" w:rsidRPr="00EA3050" w:rsidRDefault="00AA3DF2" w:rsidP="0067025D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Explica los mecanismos de participación ciudadana que fortalecen la vida democrática.</w:t>
            </w:r>
          </w:p>
        </w:tc>
        <w:tc>
          <w:tcPr>
            <w:tcW w:w="3543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3FB46680" w14:textId="55325079" w:rsidR="00AA3DF2" w:rsidRPr="00EA3050" w:rsidRDefault="00AA3DF2" w:rsidP="0067025D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Mecanismos para la participación ciudadana</w:t>
            </w:r>
          </w:p>
        </w:tc>
        <w:tc>
          <w:tcPr>
            <w:tcW w:w="1418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051E1670" w14:textId="64AB3BDC" w:rsidR="00AA3DF2" w:rsidRPr="00EA3050" w:rsidRDefault="00AA3DF2" w:rsidP="008D4C9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314</w:t>
            </w:r>
          </w:p>
        </w:tc>
        <w:tc>
          <w:tcPr>
            <w:tcW w:w="1559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6E4F6BC6" w14:textId="3C6FB3D7" w:rsidR="00AA3DF2" w:rsidRPr="00EA3050" w:rsidRDefault="00AA3DF2" w:rsidP="0067025D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148 – 155</w:t>
            </w:r>
          </w:p>
        </w:tc>
      </w:tr>
      <w:tr w:rsidR="001A40C9" w:rsidRPr="00EA3050" w14:paraId="193103F9" w14:textId="77777777" w:rsidTr="001A40C9">
        <w:tc>
          <w:tcPr>
            <w:tcW w:w="726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29CE9136" w14:textId="77777777" w:rsidR="00AA3DF2" w:rsidRPr="00EA3050" w:rsidRDefault="00AA3DF2" w:rsidP="008D4C9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31</w:t>
            </w:r>
          </w:p>
        </w:tc>
        <w:tc>
          <w:tcPr>
            <w:tcW w:w="1225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74A5A040" w14:textId="0579E355" w:rsidR="00AA3DF2" w:rsidRPr="00EA3050" w:rsidRDefault="00AA3DF2" w:rsidP="008D4C9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Aula</w:t>
            </w:r>
          </w:p>
        </w:tc>
        <w:tc>
          <w:tcPr>
            <w:tcW w:w="1701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1101BD13" w14:textId="4D038021" w:rsidR="00AA3DF2" w:rsidRPr="00EA3050" w:rsidRDefault="00AA3DF2" w:rsidP="008D4C9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Los conflictos: un componente de la convivencia diaria</w:t>
            </w:r>
          </w:p>
        </w:tc>
        <w:tc>
          <w:tcPr>
            <w:tcW w:w="4253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0ABF4544" w14:textId="3FBF6200" w:rsidR="00AA3DF2" w:rsidRPr="00EA3050" w:rsidRDefault="00AA3DF2" w:rsidP="0002790F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Participa en la solución de conflictos, tomando en consideración la opinión de los demás y empleando mecanismos de negociación y mediación.</w:t>
            </w:r>
          </w:p>
        </w:tc>
        <w:tc>
          <w:tcPr>
            <w:tcW w:w="3543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66D1007E" w14:textId="69160FB4" w:rsidR="00AA3DF2" w:rsidRPr="00EA3050" w:rsidRDefault="00AA3DF2" w:rsidP="008D4C9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Solución de conflictos</w:t>
            </w:r>
          </w:p>
        </w:tc>
        <w:tc>
          <w:tcPr>
            <w:tcW w:w="1418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33C2797B" w14:textId="1AC2A949" w:rsidR="00AA3DF2" w:rsidRPr="00EA3050" w:rsidRDefault="00AA3DF2" w:rsidP="008D4C9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315 y 316</w:t>
            </w:r>
          </w:p>
        </w:tc>
        <w:tc>
          <w:tcPr>
            <w:tcW w:w="1559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46BB441E" w14:textId="10FD4D55" w:rsidR="00AA3DF2" w:rsidRPr="00EA3050" w:rsidRDefault="00AA3DF2" w:rsidP="008D4C9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162 – 171</w:t>
            </w:r>
          </w:p>
        </w:tc>
      </w:tr>
      <w:tr w:rsidR="001A40C9" w:rsidRPr="00EA3050" w14:paraId="68544822" w14:textId="77777777" w:rsidTr="001A40C9">
        <w:tc>
          <w:tcPr>
            <w:tcW w:w="726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08722F78" w14:textId="77777777" w:rsidR="00AA3DF2" w:rsidRPr="00EA3050" w:rsidRDefault="00AA3DF2" w:rsidP="008D4C9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32</w:t>
            </w:r>
          </w:p>
        </w:tc>
        <w:tc>
          <w:tcPr>
            <w:tcW w:w="1225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1F93B110" w14:textId="63EC774B" w:rsidR="00AA3DF2" w:rsidRPr="00EA3050" w:rsidRDefault="00AA3DF2" w:rsidP="008D4C9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Aula</w:t>
            </w:r>
          </w:p>
        </w:tc>
        <w:tc>
          <w:tcPr>
            <w:tcW w:w="1701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7FFC7B90" w14:textId="1CF55390" w:rsidR="00AA3DF2" w:rsidRPr="00EA3050" w:rsidRDefault="00AA3DF2" w:rsidP="008D4C9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Corresponsabilidad en los asuntos públicos</w:t>
            </w:r>
          </w:p>
        </w:tc>
        <w:tc>
          <w:tcPr>
            <w:tcW w:w="4253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43D8F813" w14:textId="5CE876A0" w:rsidR="00AA3DF2" w:rsidRPr="00EA3050" w:rsidRDefault="00AA3DF2" w:rsidP="0002790F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Argumenta sobre las consecuencias del incumplimiento de normas y leyes que regulan la convivencia y promueve su cumplimiento.</w:t>
            </w:r>
          </w:p>
        </w:tc>
        <w:tc>
          <w:tcPr>
            <w:tcW w:w="3543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75B1C45F" w14:textId="185C9022" w:rsidR="00AA3DF2" w:rsidRPr="00EA3050" w:rsidRDefault="00AA3DF2" w:rsidP="008D4C9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Correspondencia en asuntos públicos</w:t>
            </w:r>
          </w:p>
        </w:tc>
        <w:tc>
          <w:tcPr>
            <w:tcW w:w="1418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7350DFF2" w14:textId="3E30492F" w:rsidR="00AA3DF2" w:rsidRPr="00EA3050" w:rsidRDefault="00AA3DF2" w:rsidP="008D4C9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317</w:t>
            </w:r>
          </w:p>
        </w:tc>
        <w:tc>
          <w:tcPr>
            <w:tcW w:w="1559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00AC2D58" w14:textId="7C80D909" w:rsidR="00AA3DF2" w:rsidRPr="00EA3050" w:rsidRDefault="00AA3DF2" w:rsidP="008D4C9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172 – 179</w:t>
            </w:r>
          </w:p>
        </w:tc>
      </w:tr>
      <w:tr w:rsidR="001A40C9" w:rsidRPr="00EA3050" w14:paraId="2D7EAE79" w14:textId="77777777" w:rsidTr="001A40C9">
        <w:tc>
          <w:tcPr>
            <w:tcW w:w="726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04601EEB" w14:textId="77777777" w:rsidR="00AA3DF2" w:rsidRPr="00EA3050" w:rsidRDefault="00AA3DF2" w:rsidP="008D4C9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33</w:t>
            </w:r>
          </w:p>
        </w:tc>
        <w:tc>
          <w:tcPr>
            <w:tcW w:w="1225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768EBEC9" w14:textId="37BB9BED" w:rsidR="00AA3DF2" w:rsidRPr="00EA3050" w:rsidRDefault="00AA3DF2" w:rsidP="008D4C9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Aula</w:t>
            </w:r>
          </w:p>
        </w:tc>
        <w:tc>
          <w:tcPr>
            <w:tcW w:w="1701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5D3A25AC" w14:textId="114C4A9B" w:rsidR="00AA3DF2" w:rsidRPr="00EA3050" w:rsidRDefault="00AA3DF2" w:rsidP="008D4C9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Las acciones del gobierno a través de los medios de comunicación</w:t>
            </w:r>
          </w:p>
        </w:tc>
        <w:tc>
          <w:tcPr>
            <w:tcW w:w="4253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716FC8D1" w14:textId="2D6C0160" w:rsidR="00AA3DF2" w:rsidRPr="00EA3050" w:rsidRDefault="00AA3DF2" w:rsidP="0051155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Compara la información proveniente de diversas fuentes sobre las acciones del gobierno ante las demandas ciudadanas planteadas.</w:t>
            </w:r>
          </w:p>
        </w:tc>
        <w:tc>
          <w:tcPr>
            <w:tcW w:w="3543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6877FDB9" w14:textId="01FD4000" w:rsidR="00AA3DF2" w:rsidRPr="00EA3050" w:rsidRDefault="00AA3DF2" w:rsidP="00511555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Gobierno y medios de comunicación</w:t>
            </w:r>
          </w:p>
        </w:tc>
        <w:tc>
          <w:tcPr>
            <w:tcW w:w="1418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76348FC9" w14:textId="29609DDE" w:rsidR="00AA3DF2" w:rsidRPr="00EA3050" w:rsidRDefault="00AA3DF2" w:rsidP="008D4C9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318</w:t>
            </w:r>
          </w:p>
        </w:tc>
        <w:tc>
          <w:tcPr>
            <w:tcW w:w="1559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597D0D93" w14:textId="4ABA0F89" w:rsidR="00AA3DF2" w:rsidRPr="00EA3050" w:rsidRDefault="00AA3DF2" w:rsidP="008D4C9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172 – 179</w:t>
            </w:r>
          </w:p>
        </w:tc>
      </w:tr>
      <w:tr w:rsidR="001A40C9" w:rsidRPr="00EA3050" w14:paraId="7A94DD76" w14:textId="77777777" w:rsidTr="001A40C9">
        <w:tc>
          <w:tcPr>
            <w:tcW w:w="726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6FF82B46" w14:textId="77777777" w:rsidR="00AA3DF2" w:rsidRPr="00EA3050" w:rsidRDefault="00AA3DF2" w:rsidP="008D4C9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34</w:t>
            </w:r>
          </w:p>
        </w:tc>
        <w:tc>
          <w:tcPr>
            <w:tcW w:w="1225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1EA11C09" w14:textId="2C1C27B9" w:rsidR="00AA3DF2" w:rsidRPr="00EA3050" w:rsidRDefault="00AA3DF2" w:rsidP="008D4C9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Transversal</w:t>
            </w:r>
          </w:p>
        </w:tc>
        <w:tc>
          <w:tcPr>
            <w:tcW w:w="1701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25BD45A3" w14:textId="1486079F" w:rsidR="00AA3DF2" w:rsidRPr="00EA3050" w:rsidRDefault="00AA3DF2" w:rsidP="008D4C9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Cultura de la prevención. Indagar y reflexionar</w:t>
            </w:r>
          </w:p>
        </w:tc>
        <w:tc>
          <w:tcPr>
            <w:tcW w:w="4253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692532D0" w14:textId="52FED706" w:rsidR="00AA3DF2" w:rsidRPr="00EA3050" w:rsidRDefault="00AA3DF2" w:rsidP="00E04B7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Propone estrategias de organización y participación ante condiciones sociales desfavorables o situaciones que ponen en riesgo la integridad personal y colectiva.</w:t>
            </w:r>
          </w:p>
        </w:tc>
        <w:tc>
          <w:tcPr>
            <w:tcW w:w="3543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531B4308" w14:textId="67F47EA9" w:rsidR="00AA3DF2" w:rsidRPr="00EA3050" w:rsidRDefault="00AA3DF2" w:rsidP="00E04B70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Prevención de riesgos</w:t>
            </w:r>
          </w:p>
        </w:tc>
        <w:tc>
          <w:tcPr>
            <w:tcW w:w="1418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65152F19" w14:textId="29ABF5DC" w:rsidR="00AA3DF2" w:rsidRPr="00EA3050" w:rsidRDefault="00AA3DF2" w:rsidP="008D4C9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319</w:t>
            </w:r>
          </w:p>
        </w:tc>
        <w:tc>
          <w:tcPr>
            <w:tcW w:w="1559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78BCB5BC" w14:textId="2CEF5947" w:rsidR="00AA3DF2" w:rsidRPr="00EA3050" w:rsidRDefault="00AA3DF2" w:rsidP="008D4C9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180 – 187</w:t>
            </w:r>
          </w:p>
        </w:tc>
      </w:tr>
      <w:tr w:rsidR="001A40C9" w:rsidRPr="00EA3050" w14:paraId="55C3E20D" w14:textId="77777777" w:rsidTr="001A40C9">
        <w:tc>
          <w:tcPr>
            <w:tcW w:w="726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3C00F4EC" w14:textId="27BB586E" w:rsidR="00AA3DF2" w:rsidRPr="00EA3050" w:rsidRDefault="00AA3DF2" w:rsidP="008D4C9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35 y 36</w:t>
            </w:r>
          </w:p>
        </w:tc>
        <w:tc>
          <w:tcPr>
            <w:tcW w:w="1225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0BC0E1B9" w14:textId="18BDA85E" w:rsidR="00AA3DF2" w:rsidRPr="00EA3050" w:rsidRDefault="00AA3DF2" w:rsidP="008D4C9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Ambiente escolar y vida cotidiana</w:t>
            </w:r>
          </w:p>
        </w:tc>
        <w:tc>
          <w:tcPr>
            <w:tcW w:w="1701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01A01D79" w14:textId="126860AB" w:rsidR="00AA3DF2" w:rsidRPr="00EA3050" w:rsidRDefault="00AA3DF2" w:rsidP="008D4C9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Cultura de la paz y buen trato</w:t>
            </w:r>
          </w:p>
        </w:tc>
        <w:tc>
          <w:tcPr>
            <w:tcW w:w="4253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29170E1A" w14:textId="0A42C960" w:rsidR="00AA3DF2" w:rsidRPr="00EA3050" w:rsidRDefault="00AA3DF2" w:rsidP="00F7467D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Participa en la solución de conflictos, tomando en consideración la opinión de los demás y empleando mecanismos de negociación y mediación.</w:t>
            </w:r>
          </w:p>
        </w:tc>
        <w:tc>
          <w:tcPr>
            <w:tcW w:w="3543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7484BE81" w14:textId="1929C50F" w:rsidR="00AA3DF2" w:rsidRPr="00EA3050" w:rsidRDefault="00AA3DF2" w:rsidP="008D4C96">
            <w:pPr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Transparencia y rendición de cuentas</w:t>
            </w:r>
          </w:p>
        </w:tc>
        <w:tc>
          <w:tcPr>
            <w:tcW w:w="1418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7E702993" w14:textId="43632CCE" w:rsidR="00AA3DF2" w:rsidRPr="00EA3050" w:rsidRDefault="00AA3DF2" w:rsidP="008D4C9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320</w:t>
            </w:r>
          </w:p>
        </w:tc>
        <w:tc>
          <w:tcPr>
            <w:tcW w:w="1559" w:type="dxa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2FF7F021" w14:textId="6167CBA9" w:rsidR="00AA3DF2" w:rsidRPr="00EA3050" w:rsidRDefault="00AA3DF2" w:rsidP="008D4C9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A3050">
              <w:rPr>
                <w:rFonts w:asciiTheme="majorHAnsi" w:hAnsiTheme="majorHAnsi"/>
                <w:sz w:val="18"/>
                <w:szCs w:val="18"/>
              </w:rPr>
              <w:t>188 – 193</w:t>
            </w:r>
          </w:p>
        </w:tc>
      </w:tr>
    </w:tbl>
    <w:p w14:paraId="76B73CEC" w14:textId="77777777" w:rsidR="000402E7" w:rsidRPr="00EA3050" w:rsidRDefault="000402E7" w:rsidP="00DD4C67">
      <w:pPr>
        <w:rPr>
          <w:rFonts w:asciiTheme="majorHAnsi" w:hAnsiTheme="majorHAnsi"/>
        </w:rPr>
      </w:pPr>
      <w:bookmarkStart w:id="0" w:name="_GoBack"/>
      <w:bookmarkEnd w:id="0"/>
    </w:p>
    <w:sectPr w:rsidR="000402E7" w:rsidRPr="00EA3050" w:rsidSect="006E27D7">
      <w:headerReference w:type="default" r:id="rId9"/>
      <w:footerReference w:type="default" r:id="rId10"/>
      <w:pgSz w:w="15840" w:h="12240" w:orient="landscape"/>
      <w:pgMar w:top="1702" w:right="720" w:bottom="1276" w:left="720" w:header="708" w:footer="3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D3D7C7" w14:textId="77777777" w:rsidR="005F6E31" w:rsidRDefault="005F6E31" w:rsidP="00686719">
      <w:r>
        <w:separator/>
      </w:r>
    </w:p>
  </w:endnote>
  <w:endnote w:type="continuationSeparator" w:id="0">
    <w:p w14:paraId="0E1D39DE" w14:textId="77777777" w:rsidR="005F6E31" w:rsidRDefault="005F6E31" w:rsidP="00686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2F8394" w14:textId="77777777" w:rsidR="005F6E31" w:rsidRPr="004168BE" w:rsidRDefault="005F6E31" w:rsidP="006E27D7">
    <w:pPr>
      <w:pStyle w:val="Piedepgina"/>
      <w:jc w:val="right"/>
      <w:rPr>
        <w:rFonts w:ascii="Candara" w:hAnsi="Candara"/>
        <w:color w:val="808080" w:themeColor="background1" w:themeShade="80"/>
      </w:rPr>
    </w:pPr>
    <w:r w:rsidRPr="004168BE">
      <w:rPr>
        <w:rFonts w:ascii="Candara" w:eastAsia="ＭＳ 明朝" w:hAnsi="Candara" w:cs="Calibri"/>
        <w:color w:val="808080" w:themeColor="background1" w:themeShade="80"/>
        <w:lang w:val="es-ES" w:eastAsia="es-ES"/>
      </w:rPr>
      <w:t xml:space="preserve">© Todos los derechos reservados, </w:t>
    </w:r>
    <w:r>
      <w:rPr>
        <w:rFonts w:ascii="Candara" w:eastAsia="ＭＳ 明朝" w:hAnsi="Candara" w:cs="Calibri"/>
        <w:color w:val="808080" w:themeColor="background1" w:themeShade="80"/>
        <w:lang w:val="es-ES" w:eastAsia="es-ES"/>
      </w:rPr>
      <w:t>Ediciones Castillo</w:t>
    </w:r>
    <w:r w:rsidRPr="004168BE">
      <w:rPr>
        <w:rFonts w:ascii="Candara" w:eastAsia="ＭＳ 明朝" w:hAnsi="Candara" w:cs="Calibri"/>
        <w:color w:val="808080" w:themeColor="background1" w:themeShade="80"/>
        <w:lang w:val="es-ES" w:eastAsia="es-ES"/>
      </w:rPr>
      <w:t>.</w:t>
    </w:r>
  </w:p>
  <w:p w14:paraId="6540BCB1" w14:textId="77777777" w:rsidR="005F6E31" w:rsidRDefault="005F6E31">
    <w:pPr>
      <w:pStyle w:val="Piedep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C18FE7" w14:textId="77777777" w:rsidR="005F6E31" w:rsidRDefault="005F6E31" w:rsidP="00686719">
      <w:r>
        <w:separator/>
      </w:r>
    </w:p>
  </w:footnote>
  <w:footnote w:type="continuationSeparator" w:id="0">
    <w:p w14:paraId="47F4A2FE" w14:textId="77777777" w:rsidR="005F6E31" w:rsidRDefault="005F6E31" w:rsidP="0068671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E3381F" w14:textId="752FBB84" w:rsidR="005F6E31" w:rsidRDefault="005F6E31">
    <w:pPr>
      <w:pStyle w:val="Encabezado"/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339AD31" wp14:editId="7A4D1392">
              <wp:simplePos x="0" y="0"/>
              <wp:positionH relativeFrom="column">
                <wp:posOffset>2171700</wp:posOffset>
              </wp:positionH>
              <wp:positionV relativeFrom="paragraph">
                <wp:posOffset>-259080</wp:posOffset>
              </wp:positionV>
              <wp:extent cx="4572000" cy="457200"/>
              <wp:effectExtent l="0" t="0" r="0" b="0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720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9CD138" w14:textId="77777777" w:rsidR="005F6E31" w:rsidRPr="006E27D7" w:rsidRDefault="005F6E31" w:rsidP="006E27D7">
                          <w:pPr>
                            <w:jc w:val="right"/>
                            <w:rPr>
                              <w:rFonts w:ascii="Calibri" w:hAnsi="Calibri"/>
                              <w:b/>
                              <w:color w:val="FFFFFF" w:themeColor="background1"/>
                              <w:sz w:val="44"/>
                              <w:szCs w:val="44"/>
                            </w:rPr>
                          </w:pPr>
                          <w:r w:rsidRPr="006E27D7">
                            <w:rPr>
                              <w:rFonts w:ascii="Calibri" w:hAnsi="Calibri"/>
                              <w:b/>
                              <w:color w:val="FFFFFF" w:themeColor="background1"/>
                              <w:sz w:val="44"/>
                              <w:szCs w:val="44"/>
                            </w:rPr>
                            <w:t>Dosificación Aplicados 6</w:t>
                          </w:r>
                        </w:p>
                        <w:p w14:paraId="5EA69F90" w14:textId="77777777" w:rsidR="005F6E31" w:rsidRDefault="005F6E31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Cuadro de texto 3" o:spid="_x0000_s1026" type="#_x0000_t202" style="position:absolute;margin-left:171pt;margin-top:-20.35pt;width:5in;height:3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" filled="f" stroked="f">
              <v:textbox>
                <w:txbxContent>
                  <w:p w14:paraId="119CD138" w14:textId="77777777" w:rsidR="005F6E31" w:rsidRPr="006E27D7" w:rsidRDefault="005F6E31" w:rsidP="006E27D7">
                    <w:pPr>
                      <w:jc w:val="right"/>
                      <w:rPr>
                        <w:rFonts w:ascii="Calibri" w:hAnsi="Calibri"/>
                        <w:b/>
                        <w:color w:val="FFFFFF" w:themeColor="background1"/>
                        <w:sz w:val="44"/>
                        <w:szCs w:val="44"/>
                      </w:rPr>
                    </w:pPr>
                    <w:r w:rsidRPr="006E27D7">
                      <w:rPr>
                        <w:rFonts w:ascii="Calibri" w:hAnsi="Calibri"/>
                        <w:b/>
                        <w:color w:val="FFFFFF" w:themeColor="background1"/>
                        <w:sz w:val="44"/>
                        <w:szCs w:val="44"/>
                      </w:rPr>
                      <w:t>Dosificación Aplicados 6</w:t>
                    </w:r>
                  </w:p>
                  <w:p w14:paraId="5EA69F90" w14:textId="77777777" w:rsidR="005F6E31" w:rsidRDefault="005F6E31"/>
                </w:txbxContent>
              </v:textbox>
            </v:shape>
          </w:pict>
        </mc:Fallback>
      </mc:AlternateContent>
    </w:r>
    <w:r>
      <w:rPr>
        <w:noProof/>
        <w:lang w:val="es-ES" w:eastAsia="es-ES"/>
      </w:rPr>
      <w:drawing>
        <wp:anchor distT="0" distB="0" distL="114300" distR="114300" simplePos="0" relativeHeight="251658240" behindDoc="1" locked="0" layoutInCell="1" allowOverlap="1" wp14:anchorId="2E05A881" wp14:editId="706447DE">
          <wp:simplePos x="0" y="0"/>
          <wp:positionH relativeFrom="column">
            <wp:posOffset>-457200</wp:posOffset>
          </wp:positionH>
          <wp:positionV relativeFrom="paragraph">
            <wp:posOffset>-449580</wp:posOffset>
          </wp:positionV>
          <wp:extent cx="10058400" cy="7711917"/>
          <wp:effectExtent l="0" t="0" r="0" b="0"/>
          <wp:wrapNone/>
          <wp:docPr id="1" name="Imagen 1" descr="Macintosh HD:Users:ehernandez:Desktop:Proyectos Activos:Dosificaciones Word:Fondo-Aplicado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ehernandez:Desktop:Proyectos Activos:Dosificaciones Word:Fondo-Aplicado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8695" cy="77121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300155"/>
    <w:multiLevelType w:val="hybridMultilevel"/>
    <w:tmpl w:val="1FF44A6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0F5419"/>
    <w:multiLevelType w:val="hybridMultilevel"/>
    <w:tmpl w:val="2D7C323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C20581"/>
    <w:multiLevelType w:val="hybridMultilevel"/>
    <w:tmpl w:val="D0DE89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454EFA"/>
    <w:multiLevelType w:val="hybridMultilevel"/>
    <w:tmpl w:val="3BF243C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9E01FE"/>
    <w:multiLevelType w:val="hybridMultilevel"/>
    <w:tmpl w:val="5B66D3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/>
  <w:defaultTabStop w:val="708"/>
  <w:hyphenationZone w:val="425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64A"/>
    <w:rsid w:val="00005D05"/>
    <w:rsid w:val="00015C5B"/>
    <w:rsid w:val="0002790F"/>
    <w:rsid w:val="000402E7"/>
    <w:rsid w:val="00051A3A"/>
    <w:rsid w:val="00053196"/>
    <w:rsid w:val="00054A13"/>
    <w:rsid w:val="000551D7"/>
    <w:rsid w:val="00064E91"/>
    <w:rsid w:val="00081ADB"/>
    <w:rsid w:val="00090C0F"/>
    <w:rsid w:val="0009371F"/>
    <w:rsid w:val="000B7CF7"/>
    <w:rsid w:val="000C0092"/>
    <w:rsid w:val="000D20C2"/>
    <w:rsid w:val="000D3AEB"/>
    <w:rsid w:val="000F04D0"/>
    <w:rsid w:val="000F7E9C"/>
    <w:rsid w:val="00127F70"/>
    <w:rsid w:val="00134A0B"/>
    <w:rsid w:val="00137FB3"/>
    <w:rsid w:val="0015355D"/>
    <w:rsid w:val="00176A16"/>
    <w:rsid w:val="00182B25"/>
    <w:rsid w:val="00187735"/>
    <w:rsid w:val="001A40C9"/>
    <w:rsid w:val="001A4ACE"/>
    <w:rsid w:val="001B313A"/>
    <w:rsid w:val="001C45E0"/>
    <w:rsid w:val="001D1CCD"/>
    <w:rsid w:val="001E3BDA"/>
    <w:rsid w:val="001F4161"/>
    <w:rsid w:val="001F7C49"/>
    <w:rsid w:val="002017E1"/>
    <w:rsid w:val="00201A55"/>
    <w:rsid w:val="00220D1D"/>
    <w:rsid w:val="0023126D"/>
    <w:rsid w:val="002331DA"/>
    <w:rsid w:val="0023631A"/>
    <w:rsid w:val="00240623"/>
    <w:rsid w:val="00242D5D"/>
    <w:rsid w:val="0024746A"/>
    <w:rsid w:val="00260C8F"/>
    <w:rsid w:val="0026264D"/>
    <w:rsid w:val="00270C03"/>
    <w:rsid w:val="002726E0"/>
    <w:rsid w:val="00273312"/>
    <w:rsid w:val="00275D22"/>
    <w:rsid w:val="002904B9"/>
    <w:rsid w:val="00291999"/>
    <w:rsid w:val="00292572"/>
    <w:rsid w:val="00296F28"/>
    <w:rsid w:val="002A0181"/>
    <w:rsid w:val="002A02D0"/>
    <w:rsid w:val="002C3E2C"/>
    <w:rsid w:val="002D5EBD"/>
    <w:rsid w:val="002D6D45"/>
    <w:rsid w:val="002E1397"/>
    <w:rsid w:val="002E3130"/>
    <w:rsid w:val="002F2418"/>
    <w:rsid w:val="002F6291"/>
    <w:rsid w:val="00301747"/>
    <w:rsid w:val="00321BB4"/>
    <w:rsid w:val="00322E94"/>
    <w:rsid w:val="00325242"/>
    <w:rsid w:val="00327C44"/>
    <w:rsid w:val="00330366"/>
    <w:rsid w:val="00331600"/>
    <w:rsid w:val="00336B7B"/>
    <w:rsid w:val="003504CE"/>
    <w:rsid w:val="00354110"/>
    <w:rsid w:val="00394F20"/>
    <w:rsid w:val="003A39C1"/>
    <w:rsid w:val="003C60DC"/>
    <w:rsid w:val="003D29FB"/>
    <w:rsid w:val="003D5D2C"/>
    <w:rsid w:val="003D75B7"/>
    <w:rsid w:val="003E4A83"/>
    <w:rsid w:val="003E6AD6"/>
    <w:rsid w:val="003E79AB"/>
    <w:rsid w:val="003F1BD5"/>
    <w:rsid w:val="003F41DF"/>
    <w:rsid w:val="004044F3"/>
    <w:rsid w:val="00410C76"/>
    <w:rsid w:val="004141A0"/>
    <w:rsid w:val="00416173"/>
    <w:rsid w:val="004250F8"/>
    <w:rsid w:val="00430B95"/>
    <w:rsid w:val="0043172B"/>
    <w:rsid w:val="004402C9"/>
    <w:rsid w:val="004426F4"/>
    <w:rsid w:val="004442F0"/>
    <w:rsid w:val="00444C31"/>
    <w:rsid w:val="00446D7A"/>
    <w:rsid w:val="0045245B"/>
    <w:rsid w:val="00456381"/>
    <w:rsid w:val="00486AC8"/>
    <w:rsid w:val="00491626"/>
    <w:rsid w:val="00491C90"/>
    <w:rsid w:val="004958BB"/>
    <w:rsid w:val="004B0D5C"/>
    <w:rsid w:val="004B3A88"/>
    <w:rsid w:val="004D7732"/>
    <w:rsid w:val="004E1053"/>
    <w:rsid w:val="004E4722"/>
    <w:rsid w:val="004E6266"/>
    <w:rsid w:val="004F26F5"/>
    <w:rsid w:val="004F6241"/>
    <w:rsid w:val="00511555"/>
    <w:rsid w:val="005120B9"/>
    <w:rsid w:val="005331C2"/>
    <w:rsid w:val="00534B55"/>
    <w:rsid w:val="00537FCB"/>
    <w:rsid w:val="005658DC"/>
    <w:rsid w:val="005943D7"/>
    <w:rsid w:val="005A1FD4"/>
    <w:rsid w:val="005A452D"/>
    <w:rsid w:val="005B4B6C"/>
    <w:rsid w:val="005B5EA6"/>
    <w:rsid w:val="005E7417"/>
    <w:rsid w:val="005F6E31"/>
    <w:rsid w:val="00610A90"/>
    <w:rsid w:val="00625531"/>
    <w:rsid w:val="00626AF4"/>
    <w:rsid w:val="00641AAA"/>
    <w:rsid w:val="00641F06"/>
    <w:rsid w:val="006431CE"/>
    <w:rsid w:val="00643969"/>
    <w:rsid w:val="006441BB"/>
    <w:rsid w:val="00652137"/>
    <w:rsid w:val="00662358"/>
    <w:rsid w:val="0067025D"/>
    <w:rsid w:val="006746D0"/>
    <w:rsid w:val="00686719"/>
    <w:rsid w:val="00694DBB"/>
    <w:rsid w:val="006D13AC"/>
    <w:rsid w:val="006E27D7"/>
    <w:rsid w:val="006F27DC"/>
    <w:rsid w:val="007000CD"/>
    <w:rsid w:val="007069CD"/>
    <w:rsid w:val="007073FE"/>
    <w:rsid w:val="00712F2C"/>
    <w:rsid w:val="00740716"/>
    <w:rsid w:val="00750CED"/>
    <w:rsid w:val="00751210"/>
    <w:rsid w:val="00752E3B"/>
    <w:rsid w:val="00753F08"/>
    <w:rsid w:val="00766CF4"/>
    <w:rsid w:val="007757A6"/>
    <w:rsid w:val="0078194B"/>
    <w:rsid w:val="00785C5A"/>
    <w:rsid w:val="00787617"/>
    <w:rsid w:val="00787760"/>
    <w:rsid w:val="007A0696"/>
    <w:rsid w:val="007A7D62"/>
    <w:rsid w:val="007B0654"/>
    <w:rsid w:val="007B2BAC"/>
    <w:rsid w:val="007B7065"/>
    <w:rsid w:val="007C3E56"/>
    <w:rsid w:val="007C525A"/>
    <w:rsid w:val="007E2A1E"/>
    <w:rsid w:val="007E4559"/>
    <w:rsid w:val="007E7DE9"/>
    <w:rsid w:val="007F0877"/>
    <w:rsid w:val="007F4A12"/>
    <w:rsid w:val="0080354C"/>
    <w:rsid w:val="00804C62"/>
    <w:rsid w:val="00812FC8"/>
    <w:rsid w:val="0081464A"/>
    <w:rsid w:val="00815E62"/>
    <w:rsid w:val="00826C51"/>
    <w:rsid w:val="0085465F"/>
    <w:rsid w:val="00862372"/>
    <w:rsid w:val="00862936"/>
    <w:rsid w:val="00864AF3"/>
    <w:rsid w:val="00866EC7"/>
    <w:rsid w:val="008879F9"/>
    <w:rsid w:val="00894C91"/>
    <w:rsid w:val="008A1BFD"/>
    <w:rsid w:val="008D4C96"/>
    <w:rsid w:val="008E2F96"/>
    <w:rsid w:val="008E5C68"/>
    <w:rsid w:val="008F4038"/>
    <w:rsid w:val="008F72EC"/>
    <w:rsid w:val="009375E9"/>
    <w:rsid w:val="0094410E"/>
    <w:rsid w:val="009712CD"/>
    <w:rsid w:val="00980888"/>
    <w:rsid w:val="00993E91"/>
    <w:rsid w:val="009A40FB"/>
    <w:rsid w:val="009A6F36"/>
    <w:rsid w:val="009B07AE"/>
    <w:rsid w:val="009B1149"/>
    <w:rsid w:val="009B13A6"/>
    <w:rsid w:val="009B74B1"/>
    <w:rsid w:val="009C237F"/>
    <w:rsid w:val="009C2CF8"/>
    <w:rsid w:val="009D1A72"/>
    <w:rsid w:val="009D319B"/>
    <w:rsid w:val="009D5174"/>
    <w:rsid w:val="009F34AF"/>
    <w:rsid w:val="009F3A71"/>
    <w:rsid w:val="00A06CA7"/>
    <w:rsid w:val="00A12317"/>
    <w:rsid w:val="00A15C88"/>
    <w:rsid w:val="00A23F05"/>
    <w:rsid w:val="00A25B24"/>
    <w:rsid w:val="00A34983"/>
    <w:rsid w:val="00A368AA"/>
    <w:rsid w:val="00A40BE9"/>
    <w:rsid w:val="00A4715F"/>
    <w:rsid w:val="00A4720E"/>
    <w:rsid w:val="00A8031F"/>
    <w:rsid w:val="00A9519B"/>
    <w:rsid w:val="00A9533C"/>
    <w:rsid w:val="00AA3DF2"/>
    <w:rsid w:val="00AA7BEA"/>
    <w:rsid w:val="00AC03F4"/>
    <w:rsid w:val="00AC2848"/>
    <w:rsid w:val="00AC2F1D"/>
    <w:rsid w:val="00AC6108"/>
    <w:rsid w:val="00AD659B"/>
    <w:rsid w:val="00AD7F41"/>
    <w:rsid w:val="00AE6157"/>
    <w:rsid w:val="00AF74AC"/>
    <w:rsid w:val="00B139E2"/>
    <w:rsid w:val="00B2319D"/>
    <w:rsid w:val="00B2491E"/>
    <w:rsid w:val="00B26313"/>
    <w:rsid w:val="00B375F1"/>
    <w:rsid w:val="00B411B0"/>
    <w:rsid w:val="00B71206"/>
    <w:rsid w:val="00B71F3A"/>
    <w:rsid w:val="00B90A6E"/>
    <w:rsid w:val="00B967EF"/>
    <w:rsid w:val="00B972EF"/>
    <w:rsid w:val="00BB61CF"/>
    <w:rsid w:val="00BD39C7"/>
    <w:rsid w:val="00BD7433"/>
    <w:rsid w:val="00BE2C4A"/>
    <w:rsid w:val="00BF04A6"/>
    <w:rsid w:val="00BF1CA4"/>
    <w:rsid w:val="00C0122D"/>
    <w:rsid w:val="00C06B6C"/>
    <w:rsid w:val="00C23928"/>
    <w:rsid w:val="00C33EA9"/>
    <w:rsid w:val="00C37384"/>
    <w:rsid w:val="00C43B5A"/>
    <w:rsid w:val="00C44128"/>
    <w:rsid w:val="00C529C2"/>
    <w:rsid w:val="00C54C27"/>
    <w:rsid w:val="00C55551"/>
    <w:rsid w:val="00C61036"/>
    <w:rsid w:val="00C64DBA"/>
    <w:rsid w:val="00C91346"/>
    <w:rsid w:val="00C93E52"/>
    <w:rsid w:val="00CA26A8"/>
    <w:rsid w:val="00CA73B4"/>
    <w:rsid w:val="00CC22B1"/>
    <w:rsid w:val="00CC6124"/>
    <w:rsid w:val="00CC7CDD"/>
    <w:rsid w:val="00CD521E"/>
    <w:rsid w:val="00CD784E"/>
    <w:rsid w:val="00CE1D96"/>
    <w:rsid w:val="00CE58F7"/>
    <w:rsid w:val="00CE5DE8"/>
    <w:rsid w:val="00CF1F4B"/>
    <w:rsid w:val="00D06FB1"/>
    <w:rsid w:val="00D0778C"/>
    <w:rsid w:val="00D14E2C"/>
    <w:rsid w:val="00D17277"/>
    <w:rsid w:val="00D32B8E"/>
    <w:rsid w:val="00D34DA6"/>
    <w:rsid w:val="00D44417"/>
    <w:rsid w:val="00D54EF9"/>
    <w:rsid w:val="00D566C8"/>
    <w:rsid w:val="00D712F6"/>
    <w:rsid w:val="00D72FF7"/>
    <w:rsid w:val="00D74CA2"/>
    <w:rsid w:val="00D84F1A"/>
    <w:rsid w:val="00D90278"/>
    <w:rsid w:val="00DA54CA"/>
    <w:rsid w:val="00DA5555"/>
    <w:rsid w:val="00DA646A"/>
    <w:rsid w:val="00DA6B12"/>
    <w:rsid w:val="00DC2814"/>
    <w:rsid w:val="00DD4C67"/>
    <w:rsid w:val="00DE2FFF"/>
    <w:rsid w:val="00E042B5"/>
    <w:rsid w:val="00E04B70"/>
    <w:rsid w:val="00E14FD9"/>
    <w:rsid w:val="00E16B29"/>
    <w:rsid w:val="00E17C27"/>
    <w:rsid w:val="00E32656"/>
    <w:rsid w:val="00E456C8"/>
    <w:rsid w:val="00E63E39"/>
    <w:rsid w:val="00E667BE"/>
    <w:rsid w:val="00E715F8"/>
    <w:rsid w:val="00E8580E"/>
    <w:rsid w:val="00E90B85"/>
    <w:rsid w:val="00EA20A3"/>
    <w:rsid w:val="00EA23EA"/>
    <w:rsid w:val="00EA3050"/>
    <w:rsid w:val="00EA50C9"/>
    <w:rsid w:val="00EB118B"/>
    <w:rsid w:val="00EB68E1"/>
    <w:rsid w:val="00EC204F"/>
    <w:rsid w:val="00ED79E6"/>
    <w:rsid w:val="00EE05B5"/>
    <w:rsid w:val="00EE2053"/>
    <w:rsid w:val="00F0067D"/>
    <w:rsid w:val="00F14C9C"/>
    <w:rsid w:val="00F7104C"/>
    <w:rsid w:val="00F741C3"/>
    <w:rsid w:val="00F7467D"/>
    <w:rsid w:val="00F812FC"/>
    <w:rsid w:val="00F86E98"/>
    <w:rsid w:val="00F97922"/>
    <w:rsid w:val="00FB1003"/>
    <w:rsid w:val="00FB2CE4"/>
    <w:rsid w:val="00FB6637"/>
    <w:rsid w:val="00FC2C59"/>
    <w:rsid w:val="00FC501E"/>
    <w:rsid w:val="00FC5185"/>
    <w:rsid w:val="00FD790B"/>
    <w:rsid w:val="00FE0876"/>
    <w:rsid w:val="00FE5F72"/>
    <w:rsid w:val="00FF12EE"/>
    <w:rsid w:val="00FF6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  <w14:docId w14:val="1F5047B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theme="minorBidi"/>
        <w:sz w:val="28"/>
        <w:szCs w:val="28"/>
        <w:lang w:val="es-MX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185"/>
    <w:rPr>
      <w:rFonts w:eastAsiaTheme="minorHAnsi"/>
      <w:sz w:val="22"/>
      <w:szCs w:val="22"/>
      <w:lang w:val="es-ES_tradnl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91C90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1C90"/>
    <w:rPr>
      <w:rFonts w:ascii="Lucida Grande" w:eastAsiaTheme="minorHAnsi" w:hAnsi="Lucida Grande" w:cs="Lucida Grande"/>
      <w:sz w:val="18"/>
      <w:szCs w:val="18"/>
      <w:lang w:eastAsia="en-US"/>
    </w:rPr>
  </w:style>
  <w:style w:type="table" w:styleId="Tablaconcuadrcula">
    <w:name w:val="Table Grid"/>
    <w:basedOn w:val="Tablanormal"/>
    <w:uiPriority w:val="59"/>
    <w:rsid w:val="008146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8671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86719"/>
    <w:rPr>
      <w:rFonts w:eastAsiaTheme="minorHAnsi"/>
      <w:sz w:val="22"/>
      <w:szCs w:val="22"/>
      <w:lang w:val="es-ES_tradnl" w:eastAsia="en-US"/>
    </w:rPr>
  </w:style>
  <w:style w:type="paragraph" w:styleId="Piedepgina">
    <w:name w:val="footer"/>
    <w:basedOn w:val="Normal"/>
    <w:link w:val="PiedepginaCar"/>
    <w:uiPriority w:val="99"/>
    <w:unhideWhenUsed/>
    <w:rsid w:val="0068671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86719"/>
    <w:rPr>
      <w:rFonts w:eastAsiaTheme="minorHAnsi"/>
      <w:sz w:val="22"/>
      <w:szCs w:val="22"/>
      <w:lang w:val="es-ES_tradnl" w:eastAsia="en-US"/>
    </w:rPr>
  </w:style>
  <w:style w:type="paragraph" w:styleId="Prrafodelista">
    <w:name w:val="List Paragraph"/>
    <w:basedOn w:val="Normal"/>
    <w:uiPriority w:val="34"/>
    <w:qFormat/>
    <w:rsid w:val="00E456C8"/>
    <w:pPr>
      <w:ind w:left="720"/>
      <w:contextualSpacing/>
    </w:pPr>
    <w:rPr>
      <w:rFonts w:asciiTheme="minorHAnsi" w:eastAsiaTheme="minorEastAsia" w:hAnsiTheme="minorHAnsi"/>
      <w:sz w:val="24"/>
      <w:szCs w:val="24"/>
      <w:lang w:val="es-MX"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theme="minorBidi"/>
        <w:sz w:val="28"/>
        <w:szCs w:val="28"/>
        <w:lang w:val="es-MX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185"/>
    <w:rPr>
      <w:rFonts w:eastAsiaTheme="minorHAnsi"/>
      <w:sz w:val="22"/>
      <w:szCs w:val="22"/>
      <w:lang w:val="es-ES_tradnl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91C90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1C90"/>
    <w:rPr>
      <w:rFonts w:ascii="Lucida Grande" w:eastAsiaTheme="minorHAnsi" w:hAnsi="Lucida Grande" w:cs="Lucida Grande"/>
      <w:sz w:val="18"/>
      <w:szCs w:val="18"/>
      <w:lang w:eastAsia="en-US"/>
    </w:rPr>
  </w:style>
  <w:style w:type="table" w:styleId="Tablaconcuadrcula">
    <w:name w:val="Table Grid"/>
    <w:basedOn w:val="Tablanormal"/>
    <w:uiPriority w:val="59"/>
    <w:rsid w:val="008146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8671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86719"/>
    <w:rPr>
      <w:rFonts w:eastAsiaTheme="minorHAnsi"/>
      <w:sz w:val="22"/>
      <w:szCs w:val="22"/>
      <w:lang w:val="es-ES_tradnl" w:eastAsia="en-US"/>
    </w:rPr>
  </w:style>
  <w:style w:type="paragraph" w:styleId="Piedepgina">
    <w:name w:val="footer"/>
    <w:basedOn w:val="Normal"/>
    <w:link w:val="PiedepginaCar"/>
    <w:uiPriority w:val="99"/>
    <w:unhideWhenUsed/>
    <w:rsid w:val="0068671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86719"/>
    <w:rPr>
      <w:rFonts w:eastAsiaTheme="minorHAnsi"/>
      <w:sz w:val="22"/>
      <w:szCs w:val="22"/>
      <w:lang w:val="es-ES_tradnl" w:eastAsia="en-US"/>
    </w:rPr>
  </w:style>
  <w:style w:type="paragraph" w:styleId="Prrafodelista">
    <w:name w:val="List Paragraph"/>
    <w:basedOn w:val="Normal"/>
    <w:uiPriority w:val="34"/>
    <w:qFormat/>
    <w:rsid w:val="00E456C8"/>
    <w:pPr>
      <w:ind w:left="720"/>
      <w:contextualSpacing/>
    </w:pPr>
    <w:rPr>
      <w:rFonts w:asciiTheme="minorHAnsi" w:eastAsiaTheme="minorEastAsia" w:hAnsiTheme="minorHAnsi"/>
      <w:sz w:val="24"/>
      <w:szCs w:val="24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0234A01-E845-5645-A227-8CE2A2F58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29</Pages>
  <Words>6969</Words>
  <Characters>38335</Characters>
  <Application>Microsoft Macintosh Word</Application>
  <DocSecurity>0</DocSecurity>
  <Lines>319</Lines>
  <Paragraphs>90</Paragraphs>
  <ScaleCrop>false</ScaleCrop>
  <Company>Macmillan Administracion corporativa, S.A. de C.V.</Company>
  <LinksUpToDate>false</LinksUpToDate>
  <CharactersWithSpaces>45214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Hugo David Romero Fuerte</dc:creator>
  <cp:keywords/>
  <dc:description/>
  <cp:lastModifiedBy>Lagos Diana</cp:lastModifiedBy>
  <cp:revision>39</cp:revision>
  <dcterms:created xsi:type="dcterms:W3CDTF">2019-04-30T18:26:00Z</dcterms:created>
  <dcterms:modified xsi:type="dcterms:W3CDTF">2019-05-09T23:41:00Z</dcterms:modified>
</cp:coreProperties>
</file>