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28F644" w14:textId="35C3FF30" w:rsidR="00C22F9D" w:rsidRPr="00452A7B" w:rsidRDefault="00614BB0" w:rsidP="00CE72FA">
      <w:pPr>
        <w:spacing w:line="280" w:lineRule="exact"/>
        <w:rPr>
          <w:rFonts w:ascii="Book Antiqua" w:hAnsi="Book Antiqua"/>
          <w:b/>
          <w:sz w:val="28"/>
          <w:szCs w:val="28"/>
          <w:lang w:val="es-ES_tradnl"/>
        </w:rPr>
      </w:pPr>
      <w:r w:rsidRPr="00452A7B">
        <w:rPr>
          <w:rFonts w:ascii="Book Antiqua" w:hAnsi="Book Antiqua"/>
          <w:b/>
          <w:noProof/>
          <w:sz w:val="16"/>
          <w:szCs w:val="16"/>
          <w:lang w:val="es-ES"/>
        </w:rPr>
        <mc:AlternateContent>
          <mc:Choice Requires="wps">
            <w:drawing>
              <wp:anchor distT="0" distB="0" distL="114300" distR="114300" simplePos="0" relativeHeight="251691520" behindDoc="0" locked="0" layoutInCell="1" allowOverlap="1" wp14:anchorId="19E54C58" wp14:editId="3E71FB57">
                <wp:simplePos x="0" y="0"/>
                <wp:positionH relativeFrom="column">
                  <wp:posOffset>5191760</wp:posOffset>
                </wp:positionH>
                <wp:positionV relativeFrom="paragraph">
                  <wp:posOffset>-365125</wp:posOffset>
                </wp:positionV>
                <wp:extent cx="1472565" cy="365125"/>
                <wp:effectExtent l="0" t="0" r="0" b="0"/>
                <wp:wrapTight wrapText="bothSides">
                  <wp:wrapPolygon edited="0">
                    <wp:start x="373" y="1503"/>
                    <wp:lineTo x="373" y="18031"/>
                    <wp:lineTo x="20864" y="18031"/>
                    <wp:lineTo x="20864" y="1503"/>
                    <wp:lineTo x="373" y="1503"/>
                  </wp:wrapPolygon>
                </wp:wrapTight>
                <wp:docPr id="5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B1624FC" w14:textId="77777777" w:rsidR="0049093A" w:rsidRPr="006C430C" w:rsidRDefault="0049093A" w:rsidP="00AE1B36">
                            <w:pPr>
                              <w:jc w:val="right"/>
                              <w:rPr>
                                <w:rFonts w:ascii="Book Antiqua" w:hAnsi="Book Antiqua"/>
                                <w:i/>
                              </w:rPr>
                            </w:pPr>
                            <w:r w:rsidRPr="006C430C">
                              <w:rPr>
                                <w:rFonts w:ascii="Book Antiqua" w:hAnsi="Book Antiqua"/>
                                <w:i/>
                              </w:rPr>
                              <w:t>Semana escolar 1</w:t>
                            </w:r>
                          </w:p>
                          <w:p w14:paraId="7B95BEDF" w14:textId="77777777" w:rsidR="0049093A" w:rsidRDefault="0049093A" w:rsidP="00AE1B36"/>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65" o:spid="_x0000_s1026" type="#_x0000_t202" style="position:absolute;margin-left:408.8pt;margin-top:-28.7pt;width:115.95pt;height:28.75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" filled="f" stroked="f">
                <v:textbox inset=",7.2pt,,7.2pt">
                  <w:txbxContent>
                    <w:p w14:paraId="5B1624FC" w14:textId="77777777" w:rsidR="0049093A" w:rsidRPr="006C430C" w:rsidRDefault="0049093A" w:rsidP="00AE1B36">
                      <w:pPr>
                        <w:jc w:val="right"/>
                        <w:rPr>
                          <w:rFonts w:ascii="Book Antiqua" w:hAnsi="Book Antiqua"/>
                          <w:i/>
                        </w:rPr>
                      </w:pPr>
                      <w:r w:rsidRPr="006C430C">
                        <w:rPr>
                          <w:rFonts w:ascii="Book Antiqua" w:hAnsi="Book Antiqua"/>
                          <w:i/>
                        </w:rPr>
                        <w:t>Semana escolar 1</w:t>
                      </w:r>
                    </w:p>
                    <w:p w14:paraId="7B95BEDF" w14:textId="77777777" w:rsidR="0049093A" w:rsidRDefault="0049093A" w:rsidP="00AE1B36"/>
                  </w:txbxContent>
                </v:textbox>
                <w10:wrap type="tight"/>
              </v:shape>
            </w:pict>
          </mc:Fallback>
        </mc:AlternateContent>
      </w:r>
      <w:r w:rsidR="006D3EB0" w:rsidRPr="00452A7B">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418"/>
        <w:gridCol w:w="2977"/>
        <w:gridCol w:w="567"/>
        <w:gridCol w:w="1984"/>
        <w:gridCol w:w="1701"/>
        <w:gridCol w:w="850"/>
      </w:tblGrid>
      <w:tr w:rsidR="00CF1B92" w:rsidRPr="00452A7B" w14:paraId="615A0848" w14:textId="77777777" w:rsidTr="00BF4389">
        <w:trPr>
          <w:trHeight w:hRule="exact" w:val="278"/>
        </w:trPr>
        <w:tc>
          <w:tcPr>
            <w:tcW w:w="992" w:type="dxa"/>
            <w:shd w:val="clear" w:color="auto" w:fill="B2A1C7" w:themeFill="accent4" w:themeFillTint="99"/>
            <w:vAlign w:val="center"/>
          </w:tcPr>
          <w:p w14:paraId="507C5642" w14:textId="77777777" w:rsidR="00DD4249" w:rsidRPr="00452A7B" w:rsidRDefault="00DD4249" w:rsidP="00DF2154">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1418" w:type="dxa"/>
            <w:shd w:val="clear" w:color="auto" w:fill="auto"/>
            <w:vAlign w:val="center"/>
          </w:tcPr>
          <w:p w14:paraId="4D060DB9" w14:textId="77777777" w:rsidR="00DD4249" w:rsidRPr="00452A7B" w:rsidRDefault="00DD4249" w:rsidP="00DF2154">
            <w:pPr>
              <w:spacing w:line="280" w:lineRule="exact"/>
              <w:rPr>
                <w:rFonts w:ascii="Book Antiqua" w:hAnsi="Book Antiqua"/>
                <w:sz w:val="16"/>
                <w:szCs w:val="16"/>
                <w:lang w:val="es-ES_tradnl"/>
              </w:rPr>
            </w:pPr>
          </w:p>
        </w:tc>
        <w:tc>
          <w:tcPr>
            <w:tcW w:w="2977" w:type="dxa"/>
            <w:shd w:val="clear" w:color="auto" w:fill="CCC0D9" w:themeFill="accent4" w:themeFillTint="66"/>
            <w:vAlign w:val="center"/>
          </w:tcPr>
          <w:p w14:paraId="7C4953AF" w14:textId="096E74C5" w:rsidR="00DD4249" w:rsidRPr="00452A7B" w:rsidRDefault="00DD4249" w:rsidP="00BF438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9F2DDA">
              <w:rPr>
                <w:rFonts w:ascii="Book Antiqua" w:hAnsi="Book Antiqua"/>
                <w:i/>
                <w:sz w:val="16"/>
                <w:szCs w:val="16"/>
                <w:lang w:val="es-ES_tradnl"/>
              </w:rPr>
              <w:t>Aplicados</w:t>
            </w:r>
          </w:p>
        </w:tc>
        <w:tc>
          <w:tcPr>
            <w:tcW w:w="567" w:type="dxa"/>
            <w:shd w:val="clear" w:color="auto" w:fill="auto"/>
            <w:vAlign w:val="center"/>
          </w:tcPr>
          <w:p w14:paraId="241C6CD8" w14:textId="77777777" w:rsidR="00DD4249" w:rsidRPr="00452A7B" w:rsidRDefault="00824808" w:rsidP="00BF438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10</w:t>
            </w:r>
          </w:p>
        </w:tc>
        <w:tc>
          <w:tcPr>
            <w:tcW w:w="3685" w:type="dxa"/>
            <w:gridSpan w:val="2"/>
            <w:shd w:val="clear" w:color="auto" w:fill="CCC0D9" w:themeFill="accent4" w:themeFillTint="66"/>
            <w:vAlign w:val="center"/>
          </w:tcPr>
          <w:p w14:paraId="71884F24" w14:textId="77777777" w:rsidR="00DD4249" w:rsidRPr="00452A7B" w:rsidRDefault="00DD4249" w:rsidP="00DF2154">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15510C85" w14:textId="77777777" w:rsidR="00DD4249" w:rsidRPr="00452A7B" w:rsidRDefault="00824808" w:rsidP="00DF2154">
            <w:pPr>
              <w:spacing w:line="280" w:lineRule="exact"/>
              <w:rPr>
                <w:rFonts w:ascii="Book Antiqua" w:hAnsi="Book Antiqua"/>
                <w:sz w:val="16"/>
                <w:szCs w:val="16"/>
                <w:lang w:val="es-ES_tradnl"/>
              </w:rPr>
            </w:pPr>
            <w:r w:rsidRPr="00452A7B">
              <w:rPr>
                <w:rFonts w:ascii="Book Antiqua" w:hAnsi="Book Antiqua"/>
                <w:sz w:val="16"/>
                <w:szCs w:val="16"/>
                <w:lang w:val="es-ES_tradnl"/>
              </w:rPr>
              <w:t>9 a 11</w:t>
            </w:r>
          </w:p>
        </w:tc>
      </w:tr>
      <w:tr w:rsidR="00DD4249" w:rsidRPr="00452A7B" w14:paraId="36F394D7" w14:textId="77777777" w:rsidTr="001459DA">
        <w:trPr>
          <w:trHeight w:hRule="exact" w:val="589"/>
        </w:trPr>
        <w:tc>
          <w:tcPr>
            <w:tcW w:w="992" w:type="dxa"/>
            <w:shd w:val="clear" w:color="auto" w:fill="CCC0D9" w:themeFill="accent4" w:themeFillTint="66"/>
            <w:vAlign w:val="center"/>
          </w:tcPr>
          <w:p w14:paraId="55FC9450" w14:textId="77777777" w:rsidR="00DD4249" w:rsidRPr="00452A7B" w:rsidRDefault="00DD4249" w:rsidP="00DF2154">
            <w:pPr>
              <w:spacing w:line="280" w:lineRule="exact"/>
              <w:rPr>
                <w:rFonts w:ascii="Book Antiqua" w:hAnsi="Book Antiqua"/>
                <w:sz w:val="16"/>
                <w:szCs w:val="16"/>
                <w:lang w:val="es-ES_tradnl"/>
              </w:rPr>
            </w:pPr>
            <w:r w:rsidRPr="00452A7B">
              <w:rPr>
                <w:rFonts w:ascii="Book Antiqua" w:hAnsi="Book Antiqua"/>
                <w:sz w:val="16"/>
                <w:szCs w:val="16"/>
                <w:lang w:val="es-ES_tradnl"/>
              </w:rPr>
              <w:t>Ámbito</w:t>
            </w:r>
          </w:p>
        </w:tc>
        <w:tc>
          <w:tcPr>
            <w:tcW w:w="1418" w:type="dxa"/>
            <w:shd w:val="clear" w:color="auto" w:fill="auto"/>
            <w:vAlign w:val="center"/>
          </w:tcPr>
          <w:p w14:paraId="55D298F4" w14:textId="77777777" w:rsidR="00DD4249" w:rsidRPr="00452A7B" w:rsidRDefault="00DD4249" w:rsidP="00DF2154">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Estudio</w:t>
            </w:r>
          </w:p>
        </w:tc>
        <w:tc>
          <w:tcPr>
            <w:tcW w:w="3544" w:type="dxa"/>
            <w:gridSpan w:val="2"/>
            <w:shd w:val="clear" w:color="auto" w:fill="CCC0D9" w:themeFill="accent4" w:themeFillTint="66"/>
            <w:vAlign w:val="center"/>
          </w:tcPr>
          <w:p w14:paraId="0B42A4F5" w14:textId="77777777" w:rsidR="00DD4249" w:rsidRPr="00452A7B" w:rsidRDefault="00DD4249" w:rsidP="00DF2154">
            <w:pPr>
              <w:spacing w:line="280" w:lineRule="exact"/>
              <w:rPr>
                <w:rFonts w:ascii="Book Antiqua" w:hAnsi="Book Antiqua"/>
                <w:sz w:val="16"/>
                <w:szCs w:val="16"/>
                <w:lang w:val="es-ES_tradnl"/>
              </w:rPr>
            </w:pPr>
            <w:r w:rsidRPr="00452A7B">
              <w:rPr>
                <w:rFonts w:ascii="Book Antiqua" w:hAnsi="Book Antiqua"/>
                <w:sz w:val="16"/>
                <w:szCs w:val="16"/>
                <w:lang w:val="es-ES_tradnl"/>
              </w:rPr>
              <w:t>Práctica social del lenguaje</w:t>
            </w:r>
          </w:p>
        </w:tc>
        <w:tc>
          <w:tcPr>
            <w:tcW w:w="4535" w:type="dxa"/>
            <w:gridSpan w:val="3"/>
            <w:shd w:val="clear" w:color="auto" w:fill="auto"/>
            <w:vAlign w:val="center"/>
          </w:tcPr>
          <w:p w14:paraId="16BEF617" w14:textId="77777777" w:rsidR="00DD4249" w:rsidRPr="00452A7B" w:rsidRDefault="00010DB9" w:rsidP="006C2389">
            <w:pPr>
              <w:spacing w:line="280" w:lineRule="exact"/>
              <w:rPr>
                <w:rFonts w:ascii="Book Antiqua" w:hAnsi="Book Antiqua"/>
                <w:sz w:val="16"/>
                <w:szCs w:val="16"/>
                <w:lang w:val="es-ES_tradnl"/>
              </w:rPr>
            </w:pPr>
            <w:r w:rsidRPr="00452A7B">
              <w:rPr>
                <w:rFonts w:ascii="Book Antiqua" w:hAnsi="Book Antiqua"/>
                <w:sz w:val="16"/>
                <w:szCs w:val="16"/>
                <w:lang w:val="es-ES_tradnl"/>
              </w:rPr>
              <w:t>Elaborar guías de autoestudio para la resolución de exámenes.</w:t>
            </w:r>
          </w:p>
        </w:tc>
      </w:tr>
      <w:tr w:rsidR="00DD4249" w:rsidRPr="00452A7B" w14:paraId="34EC9B5B" w14:textId="77777777" w:rsidTr="001459DA">
        <w:trPr>
          <w:trHeight w:hRule="exact" w:val="278"/>
        </w:trPr>
        <w:tc>
          <w:tcPr>
            <w:tcW w:w="2410" w:type="dxa"/>
            <w:gridSpan w:val="2"/>
            <w:shd w:val="clear" w:color="auto" w:fill="CCC0D9" w:themeFill="accent4" w:themeFillTint="66"/>
            <w:vAlign w:val="center"/>
          </w:tcPr>
          <w:p w14:paraId="39A1D6B2" w14:textId="77777777" w:rsidR="00DD4249" w:rsidRPr="00452A7B" w:rsidRDefault="00DD4249" w:rsidP="00DF2154">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3544" w:type="dxa"/>
            <w:gridSpan w:val="2"/>
            <w:shd w:val="clear" w:color="auto" w:fill="CCC0D9" w:themeFill="accent4" w:themeFillTint="66"/>
            <w:vAlign w:val="center"/>
          </w:tcPr>
          <w:p w14:paraId="10B6354C" w14:textId="77777777" w:rsidR="00DD4249" w:rsidRPr="00452A7B" w:rsidRDefault="00DD4249" w:rsidP="00DF2154">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392754CA" w14:textId="77777777" w:rsidR="00DD4249" w:rsidRPr="00452A7B" w:rsidRDefault="00DD4249" w:rsidP="00DF2154">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010DB9" w:rsidRPr="00452A7B" w14:paraId="5C197B99" w14:textId="77777777" w:rsidTr="001459DA">
        <w:trPr>
          <w:trHeight w:val="695"/>
        </w:trPr>
        <w:tc>
          <w:tcPr>
            <w:tcW w:w="2410" w:type="dxa"/>
            <w:gridSpan w:val="2"/>
            <w:shd w:val="clear" w:color="auto" w:fill="auto"/>
            <w:vAlign w:val="center"/>
          </w:tcPr>
          <w:p w14:paraId="7410C0F5" w14:textId="77777777" w:rsidR="00010DB9" w:rsidRPr="00452A7B" w:rsidRDefault="00010DB9" w:rsidP="000B22E8">
            <w:pPr>
              <w:spacing w:line="190" w:lineRule="exact"/>
              <w:rPr>
                <w:rFonts w:ascii="Book Antiqua" w:hAnsi="Book Antiqua"/>
                <w:sz w:val="16"/>
                <w:szCs w:val="16"/>
                <w:lang w:val="es-ES_tradnl"/>
              </w:rPr>
            </w:pPr>
            <w:r w:rsidRPr="00452A7B">
              <w:rPr>
                <w:rFonts w:ascii="Book Antiqua" w:hAnsi="Book Antiqua"/>
                <w:sz w:val="16"/>
                <w:szCs w:val="16"/>
                <w:lang w:val="es-ES_tradnl"/>
              </w:rPr>
              <w:t>Exámenes</w:t>
            </w:r>
          </w:p>
        </w:tc>
        <w:tc>
          <w:tcPr>
            <w:tcW w:w="3544" w:type="dxa"/>
            <w:gridSpan w:val="2"/>
            <w:shd w:val="clear" w:color="auto" w:fill="auto"/>
            <w:vAlign w:val="center"/>
          </w:tcPr>
          <w:p w14:paraId="41C75B1C" w14:textId="77777777" w:rsidR="00010DB9" w:rsidRPr="00452A7B" w:rsidRDefault="00010DB9" w:rsidP="000B22E8">
            <w:pPr>
              <w:spacing w:line="190" w:lineRule="exact"/>
              <w:rPr>
                <w:rFonts w:ascii="Book Antiqua" w:hAnsi="Book Antiqua"/>
                <w:sz w:val="16"/>
                <w:szCs w:val="16"/>
                <w:lang w:val="es-ES_tradnl"/>
              </w:rPr>
            </w:pPr>
            <w:r w:rsidRPr="00452A7B">
              <w:rPr>
                <w:rFonts w:ascii="Book Antiqua" w:hAnsi="Book Antiqua"/>
                <w:sz w:val="16"/>
                <w:szCs w:val="16"/>
                <w:lang w:val="es-ES_tradnl"/>
              </w:rPr>
              <w:t>Elabora guías de estudio con base en las características que identifica en exámenes y cuestionarios.</w:t>
            </w:r>
          </w:p>
        </w:tc>
        <w:tc>
          <w:tcPr>
            <w:tcW w:w="4535" w:type="dxa"/>
            <w:gridSpan w:val="3"/>
            <w:shd w:val="clear" w:color="auto" w:fill="auto"/>
            <w:vAlign w:val="center"/>
          </w:tcPr>
          <w:p w14:paraId="17FF0E6D" w14:textId="77777777" w:rsidR="00010DB9" w:rsidRPr="00452A7B" w:rsidRDefault="00010DB9" w:rsidP="000B22E8">
            <w:pPr>
              <w:spacing w:line="190" w:lineRule="exact"/>
              <w:ind w:left="172" w:hanging="172"/>
              <w:rPr>
                <w:rFonts w:ascii="Book Antiqua" w:hAnsi="Book Antiqua"/>
                <w:sz w:val="16"/>
                <w:szCs w:val="16"/>
                <w:lang w:val="es-ES_tradnl"/>
              </w:rPr>
            </w:pPr>
            <w:r w:rsidRPr="00452A7B">
              <w:rPr>
                <w:rFonts w:ascii="Book Antiqua" w:hAnsi="Book Antiqua"/>
                <w:sz w:val="16"/>
                <w:szCs w:val="16"/>
                <w:lang w:val="es-ES_tradnl"/>
              </w:rPr>
              <w:t>• Características y funciones de los diferentes tipos de exámenes.</w:t>
            </w:r>
          </w:p>
          <w:p w14:paraId="2ED9297D" w14:textId="77777777" w:rsidR="00010DB9" w:rsidRPr="00452A7B" w:rsidRDefault="00010DB9" w:rsidP="000B22E8">
            <w:pPr>
              <w:spacing w:line="190" w:lineRule="exact"/>
              <w:rPr>
                <w:rFonts w:ascii="Book Antiqua" w:hAnsi="Book Antiqua"/>
                <w:sz w:val="16"/>
                <w:szCs w:val="16"/>
                <w:lang w:val="es-ES_tradnl"/>
              </w:rPr>
            </w:pPr>
            <w:r w:rsidRPr="00452A7B">
              <w:rPr>
                <w:rFonts w:ascii="Book Antiqua" w:hAnsi="Book Antiqua"/>
                <w:sz w:val="16"/>
                <w:szCs w:val="16"/>
                <w:lang w:val="es-ES_tradnl"/>
              </w:rPr>
              <w:t>• Formatos de cuestionarios y exámenes.</w:t>
            </w:r>
          </w:p>
        </w:tc>
      </w:tr>
      <w:tr w:rsidR="00176D7D" w:rsidRPr="00452A7B" w14:paraId="7D59668E" w14:textId="77777777" w:rsidTr="001459DA">
        <w:tc>
          <w:tcPr>
            <w:tcW w:w="5954" w:type="dxa"/>
            <w:gridSpan w:val="4"/>
            <w:vMerge w:val="restart"/>
          </w:tcPr>
          <w:p w14:paraId="58A77898" w14:textId="77777777" w:rsidR="00176D7D" w:rsidRPr="00452A7B" w:rsidRDefault="00176D7D" w:rsidP="000B22E8">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2BCA3B28" w14:textId="36883ED3" w:rsidR="00176D7D" w:rsidRPr="00452A7B" w:rsidRDefault="00176D7D" w:rsidP="000B22E8">
            <w:pPr>
              <w:spacing w:line="190" w:lineRule="exact"/>
              <w:rPr>
                <w:rFonts w:ascii="Book Antiqua" w:hAnsi="Book Antiqua"/>
                <w:b/>
                <w:color w:val="5F497A" w:themeColor="accent4" w:themeShade="BF"/>
                <w:sz w:val="16"/>
                <w:szCs w:val="16"/>
                <w:lang w:val="es-ES_tradnl"/>
              </w:rPr>
            </w:pPr>
            <w:r w:rsidRPr="00452A7B">
              <w:rPr>
                <w:rFonts w:ascii="Book Antiqua" w:hAnsi="Book Antiqua"/>
                <w:b/>
                <w:color w:val="5F497A" w:themeColor="accent4" w:themeShade="BF"/>
                <w:sz w:val="16"/>
                <w:szCs w:val="16"/>
                <w:lang w:val="es-ES_tradnl"/>
              </w:rPr>
              <w:t xml:space="preserve">Actividades previas. </w:t>
            </w:r>
            <w:r w:rsidRPr="00452A7B">
              <w:rPr>
                <w:rFonts w:ascii="Book Antiqua" w:hAnsi="Book Antiqua"/>
                <w:sz w:val="16"/>
                <w:szCs w:val="16"/>
                <w:lang w:val="es-ES_tradnl"/>
              </w:rPr>
              <w:t>Comience el trabajo aplicando la evaluación diagnóstica para saber qué conocimientos posee el grueso de su grupo. Una vez concluida, propicie una plática en la que sus alumnos hablen acerca de los exámenes: qué son, para qué sirven, qué sienten cuando deben presentar uno. Guíe la conversación hacia la reflexión de que estudiar para un examen ayuda a obtener un mejor resultado y</w:t>
            </w:r>
            <w:r w:rsidR="00DB3493" w:rsidRPr="00452A7B">
              <w:rPr>
                <w:rFonts w:ascii="Book Antiqua" w:hAnsi="Book Antiqua"/>
                <w:sz w:val="16"/>
                <w:szCs w:val="16"/>
                <w:lang w:val="es-ES_tradnl"/>
              </w:rPr>
              <w:t>,</w:t>
            </w:r>
            <w:r w:rsidRPr="00452A7B">
              <w:rPr>
                <w:rFonts w:ascii="Book Antiqua" w:hAnsi="Book Antiqua"/>
                <w:sz w:val="16"/>
                <w:szCs w:val="16"/>
                <w:lang w:val="es-ES_tradnl"/>
              </w:rPr>
              <w:t xml:space="preserve"> para hacerlo</w:t>
            </w:r>
            <w:r w:rsidR="00DB3493" w:rsidRPr="00452A7B">
              <w:rPr>
                <w:rFonts w:ascii="Book Antiqua" w:hAnsi="Book Antiqua"/>
                <w:sz w:val="16"/>
                <w:szCs w:val="16"/>
                <w:lang w:val="es-ES_tradnl"/>
              </w:rPr>
              <w:t>,</w:t>
            </w:r>
            <w:r w:rsidRPr="00452A7B">
              <w:rPr>
                <w:rFonts w:ascii="Book Antiqua" w:hAnsi="Book Antiqua"/>
                <w:sz w:val="16"/>
                <w:szCs w:val="16"/>
                <w:lang w:val="es-ES_tradnl"/>
              </w:rPr>
              <w:t xml:space="preserve"> existen diferentes técnicas de estudio</w:t>
            </w:r>
            <w:r w:rsidR="003C5600" w:rsidRPr="00452A7B">
              <w:rPr>
                <w:rFonts w:ascii="Book Antiqua" w:hAnsi="Book Antiqua"/>
                <w:sz w:val="16"/>
                <w:szCs w:val="16"/>
                <w:lang w:val="es-ES_tradnl"/>
              </w:rPr>
              <w:t>,</w:t>
            </w:r>
            <w:r w:rsidRPr="00452A7B">
              <w:rPr>
                <w:rFonts w:ascii="Book Antiqua" w:hAnsi="Book Antiqua"/>
                <w:sz w:val="16"/>
                <w:szCs w:val="16"/>
                <w:lang w:val="es-ES_tradnl"/>
              </w:rPr>
              <w:t xml:space="preserve"> como la elaboración de guías.</w:t>
            </w:r>
          </w:p>
          <w:p w14:paraId="084C4281" w14:textId="77777777" w:rsidR="00176D7D" w:rsidRPr="00452A7B" w:rsidRDefault="00176D7D" w:rsidP="000B22E8">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   Consiga con anticipación diferentes tipos de exámenes de los mencionados en el texto introductorio: de admisión, de evaluación de una asignatura, para obtener un documento </w:t>
            </w:r>
            <w:r w:rsidR="00DB3493" w:rsidRPr="00452A7B">
              <w:rPr>
                <w:rFonts w:ascii="Book Antiqua" w:hAnsi="Book Antiqua"/>
                <w:sz w:val="16"/>
                <w:szCs w:val="16"/>
                <w:lang w:val="es-ES_tradnl"/>
              </w:rPr>
              <w:t>(</w:t>
            </w:r>
            <w:r w:rsidRPr="00452A7B">
              <w:rPr>
                <w:rFonts w:ascii="Book Antiqua" w:hAnsi="Book Antiqua"/>
                <w:sz w:val="16"/>
                <w:szCs w:val="16"/>
                <w:lang w:val="es-ES_tradnl"/>
              </w:rPr>
              <w:t>como una licencia</w:t>
            </w:r>
            <w:r w:rsidR="00DB3493" w:rsidRPr="00452A7B">
              <w:rPr>
                <w:rFonts w:ascii="Book Antiqua" w:hAnsi="Book Antiqua"/>
                <w:sz w:val="16"/>
                <w:szCs w:val="16"/>
                <w:lang w:val="es-ES_tradnl"/>
              </w:rPr>
              <w:t>)</w:t>
            </w:r>
            <w:r w:rsidRPr="00452A7B">
              <w:rPr>
                <w:rFonts w:ascii="Book Antiqua" w:hAnsi="Book Antiqua"/>
                <w:sz w:val="16"/>
                <w:szCs w:val="16"/>
                <w:lang w:val="es-ES_tradnl"/>
              </w:rPr>
              <w:t>, etcétera.</w:t>
            </w:r>
          </w:p>
          <w:p w14:paraId="281ADA77" w14:textId="296A9AD4" w:rsidR="00F92EA9" w:rsidRPr="00452A7B" w:rsidRDefault="00F92EA9" w:rsidP="00330C81">
            <w:pPr>
              <w:widowControl w:val="0"/>
              <w:autoSpaceDE w:val="0"/>
              <w:autoSpaceDN w:val="0"/>
              <w:adjustRightInd w:val="0"/>
              <w:spacing w:after="100" w:afterAutospacing="1" w:line="0" w:lineRule="atLeast"/>
              <w:contextualSpacing/>
              <w:rPr>
                <w:rFonts w:ascii="Book Antiqua" w:hAnsi="Book Antiqua" w:cs="Times"/>
                <w:sz w:val="16"/>
                <w:szCs w:val="16"/>
                <w:lang w:val="es-ES_tradnl"/>
              </w:rPr>
            </w:pPr>
            <w:r w:rsidRPr="00452A7B">
              <w:rPr>
                <w:rFonts w:ascii="Book Antiqua" w:hAnsi="Book Antiqua"/>
                <w:b/>
                <w:color w:val="5F497A" w:themeColor="accent4" w:themeShade="BF"/>
                <w:sz w:val="16"/>
                <w:szCs w:val="16"/>
                <w:lang w:val="es-ES_tradnl"/>
              </w:rPr>
              <w:t xml:space="preserve">Actividades del libro y de la guía. </w:t>
            </w:r>
            <w:r w:rsidR="00330C81" w:rsidRPr="00452A7B">
              <w:rPr>
                <w:rFonts w:ascii="Book Antiqua" w:hAnsi="Book Antiqua" w:cs="Times"/>
                <w:sz w:val="16"/>
                <w:szCs w:val="16"/>
                <w:lang w:val="es-ES_tradnl"/>
              </w:rPr>
              <w:t xml:space="preserve">Después de realizar las actividades de las páginas 9 a 11 del libro de texto </w:t>
            </w:r>
            <w:r w:rsidR="00330C81" w:rsidRPr="00452A7B">
              <w:rPr>
                <w:rFonts w:ascii="Book Antiqua" w:hAnsi="Book Antiqua" w:cs="Times"/>
                <w:smallCaps/>
                <w:sz w:val="16"/>
                <w:szCs w:val="16"/>
                <w:lang w:val="es-ES_tradnl"/>
              </w:rPr>
              <w:t>sep</w:t>
            </w:r>
            <w:r w:rsidR="00330C81" w:rsidRPr="00452A7B">
              <w:rPr>
                <w:rFonts w:ascii="Book Antiqua" w:hAnsi="Book Antiqua" w:cs="Times"/>
                <w:sz w:val="16"/>
                <w:szCs w:val="16"/>
                <w:lang w:val="es-ES_tradnl"/>
              </w:rPr>
              <w:t xml:space="preserve">, muestre a sus alumnos los exámenes que consiguió y solicite que identifiquen el propósito y las partes de cada uno. Al final pida que resuelvan las actividades de la página 10 de su guía </w:t>
            </w:r>
            <w:r w:rsidR="00330C81" w:rsidRPr="00452A7B">
              <w:rPr>
                <w:rFonts w:ascii="Book Antiqua" w:hAnsi="Book Antiqua" w:cs="Times"/>
                <w:i/>
                <w:iCs/>
                <w:sz w:val="16"/>
                <w:szCs w:val="16"/>
                <w:lang w:val="es-ES_tradnl"/>
              </w:rPr>
              <w:t>Aplicados 6</w:t>
            </w:r>
            <w:r w:rsidR="00330C81" w:rsidRPr="00452A7B">
              <w:rPr>
                <w:rFonts w:ascii="Book Antiqua" w:hAnsi="Book Antiqua" w:cs="Times"/>
                <w:sz w:val="16"/>
                <w:szCs w:val="16"/>
                <w:lang w:val="es-ES_tradnl"/>
              </w:rPr>
              <w:t xml:space="preserve">. </w:t>
            </w:r>
          </w:p>
          <w:p w14:paraId="70A00196" w14:textId="7606C2F1" w:rsidR="00176D7D" w:rsidRPr="00452A7B" w:rsidRDefault="00176D7D" w:rsidP="000B22E8">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de reforzamiento. </w:t>
            </w:r>
            <w:r w:rsidRPr="00452A7B">
              <w:rPr>
                <w:rFonts w:ascii="Book Antiqua" w:hAnsi="Book Antiqua"/>
                <w:sz w:val="16"/>
                <w:szCs w:val="16"/>
                <w:lang w:val="es-ES_tradnl"/>
              </w:rPr>
              <w:t>Pregúnteles</w:t>
            </w:r>
            <w:r w:rsidR="00313698" w:rsidRPr="00452A7B">
              <w:rPr>
                <w:rFonts w:ascii="Book Antiqua" w:hAnsi="Book Antiqua"/>
                <w:sz w:val="16"/>
                <w:szCs w:val="16"/>
                <w:lang w:val="es-ES_tradnl"/>
              </w:rPr>
              <w:t>:</w:t>
            </w:r>
            <w:r w:rsidRPr="00452A7B">
              <w:rPr>
                <w:rFonts w:ascii="Book Antiqua" w:hAnsi="Book Antiqua"/>
                <w:sz w:val="16"/>
                <w:szCs w:val="16"/>
                <w:lang w:val="es-ES_tradnl"/>
              </w:rPr>
              <w:t xml:space="preserve"> </w:t>
            </w:r>
            <w:r w:rsidRPr="00452A7B">
              <w:rPr>
                <w:rFonts w:ascii="Book Antiqua" w:hAnsi="Book Antiqua"/>
                <w:i/>
                <w:sz w:val="16"/>
                <w:szCs w:val="16"/>
                <w:lang w:val="es-ES_tradnl"/>
              </w:rPr>
              <w:t>¿Todos son exámenes? ¿Todos tienen los mismos elementos? ¿Qué diferencias existen entre ellos? ¿Cómo identificaron el propósito? ¿A quiénes están dirigidos?</w:t>
            </w:r>
            <w:r w:rsidRPr="00452A7B">
              <w:rPr>
                <w:rFonts w:ascii="Book Antiqua" w:hAnsi="Book Antiqua"/>
                <w:sz w:val="16"/>
                <w:szCs w:val="16"/>
                <w:lang w:val="es-ES_tradnl"/>
              </w:rPr>
              <w:t xml:space="preserve"> Tome nota de las respuestas y utilice este momento para evaluar que los estudiantes han comprendido el propósito y la estructura de los exámenes. </w:t>
            </w:r>
          </w:p>
          <w:p w14:paraId="4569D692" w14:textId="2F023913" w:rsidR="00176D7D" w:rsidRPr="00452A7B" w:rsidRDefault="00176D7D" w:rsidP="000B22E8">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de cierre. </w:t>
            </w:r>
            <w:r w:rsidRPr="00452A7B">
              <w:rPr>
                <w:rFonts w:ascii="Book Antiqua" w:hAnsi="Book Antiqua"/>
                <w:sz w:val="16"/>
                <w:szCs w:val="16"/>
                <w:lang w:val="es-ES_tradnl"/>
              </w:rPr>
              <w:t>Genere una conclusión encaminada a que los exámenes no deben ser vistos como algo desagradable</w:t>
            </w:r>
            <w:r w:rsidR="00DB3493" w:rsidRPr="00452A7B">
              <w:rPr>
                <w:rFonts w:ascii="Book Antiqua" w:hAnsi="Book Antiqua"/>
                <w:sz w:val="16"/>
                <w:szCs w:val="16"/>
                <w:lang w:val="es-ES_tradnl"/>
              </w:rPr>
              <w:t>,</w:t>
            </w:r>
            <w:r w:rsidRPr="00452A7B">
              <w:rPr>
                <w:rFonts w:ascii="Book Antiqua" w:hAnsi="Book Antiqua"/>
                <w:sz w:val="16"/>
                <w:szCs w:val="16"/>
                <w:lang w:val="es-ES_tradnl"/>
              </w:rPr>
              <w:t xml:space="preserve"> sino como una oportunidad de identificar lo que saben sus estudiantes y, por tanto, aquellos temas que requieren reforzarse.</w:t>
            </w:r>
          </w:p>
        </w:tc>
        <w:tc>
          <w:tcPr>
            <w:tcW w:w="4535" w:type="dxa"/>
            <w:gridSpan w:val="3"/>
          </w:tcPr>
          <w:p w14:paraId="08597B48" w14:textId="77777777" w:rsidR="00176D7D" w:rsidRPr="00452A7B" w:rsidRDefault="00176D7D" w:rsidP="000B22E8">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6BDB1D45" w14:textId="77777777" w:rsidR="00176D7D" w:rsidRPr="00452A7B" w:rsidRDefault="00176D7D" w:rsidP="000B22E8">
            <w:pPr>
              <w:spacing w:line="190" w:lineRule="exact"/>
              <w:ind w:left="172" w:hanging="172"/>
              <w:rPr>
                <w:rFonts w:ascii="Book Antiqua" w:hAnsi="Book Antiqua"/>
                <w:sz w:val="16"/>
                <w:szCs w:val="16"/>
                <w:lang w:val="es-ES_tradnl"/>
              </w:rPr>
            </w:pPr>
            <w:r w:rsidRPr="00452A7B">
              <w:rPr>
                <w:rFonts w:ascii="Book Antiqua" w:hAnsi="Book Antiqua"/>
                <w:sz w:val="16"/>
                <w:szCs w:val="16"/>
                <w:lang w:val="es-ES_tradnl"/>
              </w:rPr>
              <w:t>• Exámenes de diversos tipos</w:t>
            </w:r>
          </w:p>
          <w:p w14:paraId="7D1928F7" w14:textId="18F8C5FF" w:rsidR="00D24158" w:rsidRPr="00452A7B" w:rsidRDefault="00D24158" w:rsidP="00EA45CC">
            <w:pPr>
              <w:pStyle w:val="Prrafodelista"/>
              <w:numPr>
                <w:ilvl w:val="0"/>
                <w:numId w:val="31"/>
              </w:numPr>
              <w:spacing w:line="190" w:lineRule="exact"/>
              <w:ind w:left="176" w:hanging="142"/>
              <w:rPr>
                <w:rFonts w:ascii="Book Antiqua" w:hAnsi="Book Antiqua"/>
                <w:sz w:val="16"/>
                <w:szCs w:val="16"/>
                <w:lang w:val="es-ES_tradnl"/>
              </w:rPr>
            </w:pPr>
            <w:r w:rsidRPr="00452A7B">
              <w:rPr>
                <w:rFonts w:ascii="Book Antiqua" w:hAnsi="Book Antiqua"/>
                <w:sz w:val="16"/>
                <w:szCs w:val="16"/>
                <w:lang w:val="es-ES_tradnl"/>
              </w:rPr>
              <w:t>Recursos digitales, “Actividades imprimibles. Activación del pensamiento”</w:t>
            </w:r>
          </w:p>
          <w:p w14:paraId="4FFECF09" w14:textId="77777777" w:rsidR="00176D7D" w:rsidRPr="00452A7B" w:rsidRDefault="00176D7D" w:rsidP="000B22E8">
            <w:pPr>
              <w:spacing w:line="190" w:lineRule="exact"/>
              <w:rPr>
                <w:rFonts w:ascii="Book Antiqua" w:hAnsi="Book Antiqua"/>
                <w:sz w:val="16"/>
                <w:szCs w:val="16"/>
                <w:lang w:val="es-ES_tradnl"/>
              </w:rPr>
            </w:pPr>
          </w:p>
        </w:tc>
      </w:tr>
      <w:tr w:rsidR="00176D7D" w:rsidRPr="00452A7B" w14:paraId="07AAFBC6" w14:textId="77777777" w:rsidTr="001459DA">
        <w:tc>
          <w:tcPr>
            <w:tcW w:w="5954" w:type="dxa"/>
            <w:gridSpan w:val="4"/>
            <w:vMerge/>
          </w:tcPr>
          <w:p w14:paraId="69C05111" w14:textId="77777777" w:rsidR="00176D7D" w:rsidRPr="00452A7B" w:rsidRDefault="00176D7D" w:rsidP="000B22E8">
            <w:pPr>
              <w:spacing w:line="190" w:lineRule="exact"/>
              <w:rPr>
                <w:rFonts w:ascii="Book Antiqua" w:hAnsi="Book Antiqua"/>
                <w:sz w:val="16"/>
                <w:szCs w:val="16"/>
                <w:lang w:val="es-ES_tradnl"/>
              </w:rPr>
            </w:pPr>
          </w:p>
        </w:tc>
        <w:tc>
          <w:tcPr>
            <w:tcW w:w="4535" w:type="dxa"/>
            <w:gridSpan w:val="3"/>
          </w:tcPr>
          <w:p w14:paraId="11F2E035" w14:textId="77777777" w:rsidR="00176D7D" w:rsidRPr="00452A7B" w:rsidRDefault="00176D7D" w:rsidP="000B22E8">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2D8FFB5D" w14:textId="6F511B61" w:rsidR="00176D7D" w:rsidRPr="00452A7B" w:rsidRDefault="00176D7D" w:rsidP="000B22E8">
            <w:pPr>
              <w:spacing w:line="190" w:lineRule="exact"/>
              <w:rPr>
                <w:rFonts w:ascii="Book Antiqua" w:hAnsi="Book Antiqua"/>
                <w:sz w:val="16"/>
                <w:szCs w:val="16"/>
                <w:lang w:val="es-ES_tradnl"/>
              </w:rPr>
            </w:pPr>
          </w:p>
        </w:tc>
      </w:tr>
      <w:tr w:rsidR="00176D7D" w:rsidRPr="00452A7B" w14:paraId="2754FED3" w14:textId="77777777" w:rsidTr="001459DA">
        <w:tc>
          <w:tcPr>
            <w:tcW w:w="5954" w:type="dxa"/>
            <w:gridSpan w:val="4"/>
            <w:vMerge/>
          </w:tcPr>
          <w:p w14:paraId="45899E5D" w14:textId="77777777" w:rsidR="00176D7D" w:rsidRPr="00452A7B" w:rsidRDefault="00176D7D" w:rsidP="000B22E8">
            <w:pPr>
              <w:spacing w:line="190" w:lineRule="exact"/>
              <w:rPr>
                <w:rFonts w:ascii="Book Antiqua" w:hAnsi="Book Antiqua"/>
                <w:sz w:val="16"/>
                <w:szCs w:val="16"/>
                <w:lang w:val="es-ES_tradnl"/>
              </w:rPr>
            </w:pPr>
          </w:p>
        </w:tc>
        <w:tc>
          <w:tcPr>
            <w:tcW w:w="4535" w:type="dxa"/>
            <w:gridSpan w:val="3"/>
          </w:tcPr>
          <w:p w14:paraId="4B8D41E8" w14:textId="77777777" w:rsidR="00176D7D" w:rsidRPr="00452A7B" w:rsidRDefault="00176D7D" w:rsidP="000B22E8">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05263F3F" w14:textId="77777777" w:rsidR="00176D7D" w:rsidRPr="00452A7B" w:rsidRDefault="00176D7D" w:rsidP="000B22E8">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Transparencia y rendición de cuentas.</w:t>
            </w:r>
            <w:r w:rsidRPr="00452A7B">
              <w:rPr>
                <w:rFonts w:ascii="Book Antiqua" w:hAnsi="Book Antiqua"/>
                <w:sz w:val="16"/>
                <w:szCs w:val="16"/>
                <w:lang w:val="es-ES_tradnl"/>
              </w:rPr>
              <w:t xml:space="preserve"> Mediante la adquisición correcta del concepto de examen y de su propósito, el alumno entiende que debe actuar éticamente al resolverlo, pues es una herramienta para evaluar sus conocimientos y reforzar los que lo requieren, no un elemento de castigo.</w:t>
            </w:r>
          </w:p>
        </w:tc>
      </w:tr>
      <w:tr w:rsidR="00DD4249" w:rsidRPr="00452A7B" w14:paraId="320ED65C" w14:textId="77777777" w:rsidTr="00C46960">
        <w:tc>
          <w:tcPr>
            <w:tcW w:w="10489" w:type="dxa"/>
            <w:gridSpan w:val="7"/>
            <w:shd w:val="clear" w:color="auto" w:fill="B2A1C7" w:themeFill="accent4" w:themeFillTint="99"/>
            <w:vAlign w:val="center"/>
          </w:tcPr>
          <w:p w14:paraId="02C09B34" w14:textId="77777777" w:rsidR="00DD4249" w:rsidRPr="00452A7B" w:rsidRDefault="00DD4249" w:rsidP="000B22E8">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176D7D" w:rsidRPr="00452A7B" w14:paraId="5A874224" w14:textId="77777777" w:rsidTr="00C31D83">
        <w:trPr>
          <w:trHeight w:val="1077"/>
        </w:trPr>
        <w:tc>
          <w:tcPr>
            <w:tcW w:w="5954" w:type="dxa"/>
            <w:gridSpan w:val="4"/>
            <w:vAlign w:val="center"/>
          </w:tcPr>
          <w:p w14:paraId="7E42514D" w14:textId="77777777" w:rsidR="00176D7D" w:rsidRPr="00452A7B" w:rsidRDefault="00176D7D" w:rsidP="000B22E8">
            <w:pPr>
              <w:spacing w:line="190" w:lineRule="exact"/>
              <w:rPr>
                <w:rFonts w:ascii="Book Antiqua" w:hAnsi="Book Antiqua"/>
                <w:sz w:val="16"/>
                <w:szCs w:val="16"/>
                <w:lang w:val="es-ES_tradnl"/>
              </w:rPr>
            </w:pPr>
            <w:r w:rsidRPr="00452A7B">
              <w:rPr>
                <w:rFonts w:ascii="Book Antiqua" w:hAnsi="Book Antiqua"/>
                <w:b/>
                <w:sz w:val="16"/>
                <w:szCs w:val="16"/>
                <w:lang w:val="es-ES_tradnl"/>
              </w:rPr>
              <w:t>Indicadores</w:t>
            </w:r>
          </w:p>
          <w:p w14:paraId="5135EB8F" w14:textId="77777777" w:rsidR="00176D7D" w:rsidRPr="00452A7B" w:rsidRDefault="00176D7D" w:rsidP="00EA45CC">
            <w:pPr>
              <w:pStyle w:val="Prrafodelista"/>
              <w:widowControl w:val="0"/>
              <w:numPr>
                <w:ilvl w:val="0"/>
                <w:numId w:val="13"/>
              </w:numPr>
              <w:autoSpaceDE w:val="0"/>
              <w:autoSpaceDN w:val="0"/>
              <w:adjustRightInd w:val="0"/>
              <w:spacing w:line="190" w:lineRule="exact"/>
              <w:ind w:left="142" w:hanging="142"/>
              <w:rPr>
                <w:rFonts w:ascii="Book Antiqua" w:hAnsi="Book Antiqua"/>
                <w:sz w:val="16"/>
                <w:szCs w:val="16"/>
                <w:lang w:val="es-ES_tradnl"/>
              </w:rPr>
            </w:pPr>
            <w:r w:rsidRPr="00452A7B">
              <w:rPr>
                <w:rFonts w:ascii="Book Antiqua" w:hAnsi="Book Antiqua"/>
                <w:sz w:val="16"/>
                <w:szCs w:val="16"/>
                <w:lang w:val="es-ES_tradnl"/>
              </w:rPr>
              <w:t>Escucha y aporta sus ideas de manera crítica.</w:t>
            </w:r>
          </w:p>
          <w:p w14:paraId="1C9ABF11" w14:textId="77777777" w:rsidR="00176D7D" w:rsidRPr="00452A7B" w:rsidRDefault="00176D7D" w:rsidP="00EA45CC">
            <w:pPr>
              <w:pStyle w:val="Prrafodelista"/>
              <w:widowControl w:val="0"/>
              <w:numPr>
                <w:ilvl w:val="0"/>
                <w:numId w:val="13"/>
              </w:numPr>
              <w:autoSpaceDE w:val="0"/>
              <w:autoSpaceDN w:val="0"/>
              <w:adjustRightInd w:val="0"/>
              <w:spacing w:line="190" w:lineRule="exact"/>
              <w:ind w:left="142" w:hanging="142"/>
              <w:rPr>
                <w:rFonts w:ascii="Book Antiqua" w:hAnsi="Book Antiqua"/>
                <w:sz w:val="16"/>
                <w:szCs w:val="16"/>
                <w:lang w:val="es-ES_tradnl"/>
              </w:rPr>
            </w:pPr>
            <w:r w:rsidRPr="00452A7B">
              <w:rPr>
                <w:rFonts w:ascii="Book Antiqua" w:hAnsi="Book Antiqua"/>
                <w:sz w:val="16"/>
                <w:szCs w:val="16"/>
                <w:lang w:val="es-ES_tradnl"/>
              </w:rPr>
              <w:t>Identifica las características y la función de diferentes tipos textuales.</w:t>
            </w:r>
          </w:p>
          <w:p w14:paraId="77A0BB26" w14:textId="77777777" w:rsidR="00176D7D" w:rsidRPr="00452A7B" w:rsidRDefault="00176D7D" w:rsidP="000B22E8">
            <w:pPr>
              <w:pStyle w:val="Prrafodelista"/>
              <w:numPr>
                <w:ilvl w:val="0"/>
                <w:numId w:val="1"/>
              </w:numPr>
              <w:spacing w:line="190" w:lineRule="exact"/>
              <w:ind w:left="142" w:hanging="142"/>
              <w:rPr>
                <w:rFonts w:ascii="Book Antiqua" w:hAnsi="Book Antiqua"/>
                <w:sz w:val="16"/>
                <w:szCs w:val="16"/>
                <w:lang w:val="es-ES_tradnl"/>
              </w:rPr>
            </w:pPr>
            <w:r w:rsidRPr="00452A7B">
              <w:rPr>
                <w:rFonts w:ascii="Book Antiqua" w:hAnsi="Book Antiqua"/>
                <w:sz w:val="16"/>
                <w:szCs w:val="16"/>
                <w:lang w:val="es-ES_tradnl"/>
              </w:rPr>
              <w:t>Desarrolla una actitud positiva para seguir aprendiendo por medio del lenguaje escrito.</w:t>
            </w:r>
          </w:p>
        </w:tc>
        <w:tc>
          <w:tcPr>
            <w:tcW w:w="1984" w:type="dxa"/>
          </w:tcPr>
          <w:p w14:paraId="6C38A80C" w14:textId="77777777" w:rsidR="00176D7D" w:rsidRPr="00452A7B" w:rsidRDefault="00176D7D" w:rsidP="000B22E8">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5493CF51" w14:textId="77777777" w:rsidR="00176D7D" w:rsidRPr="00452A7B" w:rsidRDefault="00176D7D" w:rsidP="000B22E8">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 Al inicio de semana </w:t>
            </w:r>
          </w:p>
          <w:p w14:paraId="4585331D" w14:textId="77777777" w:rsidR="00176D7D" w:rsidRPr="00452A7B" w:rsidRDefault="00176D7D" w:rsidP="000B22E8">
            <w:pPr>
              <w:spacing w:line="190" w:lineRule="exact"/>
              <w:rPr>
                <w:rFonts w:ascii="Book Antiqua" w:hAnsi="Book Antiqua"/>
                <w:sz w:val="16"/>
                <w:szCs w:val="16"/>
                <w:lang w:val="es-ES_tradnl"/>
              </w:rPr>
            </w:pPr>
            <w:r w:rsidRPr="00452A7B">
              <w:rPr>
                <w:rFonts w:ascii="Book Antiqua" w:hAnsi="Book Antiqua"/>
                <w:sz w:val="16"/>
                <w:szCs w:val="16"/>
                <w:lang w:val="es-ES_tradnl"/>
              </w:rPr>
              <w:t>• A la mitad de semana</w:t>
            </w:r>
          </w:p>
          <w:p w14:paraId="2206AD76" w14:textId="77777777" w:rsidR="00176D7D" w:rsidRPr="00452A7B" w:rsidRDefault="00176D7D" w:rsidP="000B22E8">
            <w:pPr>
              <w:spacing w:line="190" w:lineRule="exact"/>
              <w:rPr>
                <w:rFonts w:ascii="Book Antiqua" w:hAnsi="Book Antiqua"/>
                <w:sz w:val="16"/>
                <w:szCs w:val="16"/>
                <w:lang w:val="es-ES_tradnl"/>
              </w:rPr>
            </w:pPr>
          </w:p>
        </w:tc>
        <w:tc>
          <w:tcPr>
            <w:tcW w:w="2551" w:type="dxa"/>
            <w:gridSpan w:val="2"/>
          </w:tcPr>
          <w:p w14:paraId="75395E1B" w14:textId="77777777" w:rsidR="00176D7D" w:rsidRPr="00452A7B" w:rsidRDefault="00176D7D" w:rsidP="000B22E8">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7EDC0A62" w14:textId="3B8D68CD" w:rsidR="00176D7D" w:rsidRPr="00452A7B" w:rsidRDefault="003A7251" w:rsidP="003A7251">
            <w:pPr>
              <w:spacing w:line="190" w:lineRule="exact"/>
              <w:ind w:left="34"/>
              <w:rPr>
                <w:rFonts w:ascii="Book Antiqua" w:hAnsi="Book Antiqua"/>
                <w:sz w:val="16"/>
                <w:szCs w:val="16"/>
                <w:lang w:val="es-ES_tradnl"/>
              </w:rPr>
            </w:pPr>
            <w:r w:rsidRPr="00452A7B">
              <w:rPr>
                <w:rFonts w:ascii="Book Antiqua" w:hAnsi="Book Antiqua"/>
                <w:sz w:val="16"/>
                <w:szCs w:val="16"/>
                <w:lang w:val="es-ES_tradnl"/>
              </w:rPr>
              <w:t>Tipos orales y escritos: prueba escrita</w:t>
            </w:r>
            <w:r w:rsidR="00176D7D" w:rsidRPr="00452A7B">
              <w:rPr>
                <w:rFonts w:ascii="Book Antiqua" w:hAnsi="Book Antiqua"/>
                <w:sz w:val="16"/>
                <w:szCs w:val="16"/>
                <w:lang w:val="es-ES_tradnl"/>
              </w:rPr>
              <w:t xml:space="preserve"> </w:t>
            </w:r>
          </w:p>
        </w:tc>
      </w:tr>
    </w:tbl>
    <w:p w14:paraId="120158B1" w14:textId="77777777" w:rsidR="00B35C54" w:rsidRDefault="00B35C54" w:rsidP="00DF2154">
      <w:pPr>
        <w:spacing w:line="280" w:lineRule="exact"/>
        <w:rPr>
          <w:rFonts w:ascii="Book Antiqua" w:hAnsi="Book Antiqua"/>
          <w:sz w:val="16"/>
          <w:szCs w:val="16"/>
          <w:lang w:val="es-ES_tradnl"/>
        </w:rPr>
      </w:pPr>
    </w:p>
    <w:p w14:paraId="4D946D34" w14:textId="77777777" w:rsidR="00BF4389" w:rsidRPr="00452A7B" w:rsidRDefault="00BF4389" w:rsidP="00DF2154">
      <w:pPr>
        <w:spacing w:line="280" w:lineRule="exact"/>
        <w:rPr>
          <w:rFonts w:ascii="Book Antiqua" w:hAnsi="Book Antiqua"/>
          <w:sz w:val="16"/>
          <w:szCs w:val="16"/>
          <w:lang w:val="es-ES_tradnl"/>
        </w:rPr>
      </w:pPr>
    </w:p>
    <w:p w14:paraId="1CA5C8B0" w14:textId="77777777" w:rsidR="009B320E" w:rsidRDefault="009B320E" w:rsidP="00DF2154">
      <w:pPr>
        <w:spacing w:line="280" w:lineRule="exact"/>
        <w:rPr>
          <w:rFonts w:ascii="Book Antiqua" w:hAnsi="Book Antiqua"/>
          <w:sz w:val="16"/>
          <w:szCs w:val="16"/>
          <w:lang w:val="es-ES_tradnl"/>
        </w:rPr>
      </w:pPr>
    </w:p>
    <w:p w14:paraId="47F58755" w14:textId="77777777" w:rsidR="001459DA" w:rsidRPr="00452A7B" w:rsidRDefault="001459DA" w:rsidP="00DF2154">
      <w:pPr>
        <w:spacing w:line="280" w:lineRule="exact"/>
        <w:rPr>
          <w:rFonts w:ascii="Book Antiqua" w:hAnsi="Book Antiqua"/>
          <w:sz w:val="16"/>
          <w:szCs w:val="16"/>
          <w:lang w:val="es-ES_tradnl"/>
        </w:rPr>
      </w:pPr>
    </w:p>
    <w:p w14:paraId="7A2F5DFE" w14:textId="65B6F9B1" w:rsidR="00F938F7" w:rsidRPr="00452A7B" w:rsidRDefault="00614BB0" w:rsidP="00D175E7">
      <w:pPr>
        <w:spacing w:line="280" w:lineRule="exact"/>
        <w:rPr>
          <w:rFonts w:ascii="Book Antiqua" w:hAnsi="Book Antiqua"/>
          <w:b/>
          <w:sz w:val="28"/>
          <w:szCs w:val="28"/>
          <w:lang w:val="es-ES_tradnl"/>
        </w:rPr>
      </w:pPr>
      <w:r w:rsidRPr="00452A7B">
        <w:rPr>
          <w:rFonts w:ascii="Book Antiqua" w:hAnsi="Book Antiqua"/>
          <w:b/>
          <w:noProof/>
          <w:sz w:val="16"/>
          <w:szCs w:val="16"/>
          <w:lang w:val="es-ES"/>
        </w:rPr>
        <mc:AlternateContent>
          <mc:Choice Requires="wps">
            <w:drawing>
              <wp:anchor distT="0" distB="0" distL="114300" distR="114300" simplePos="0" relativeHeight="251694592" behindDoc="0" locked="0" layoutInCell="1" allowOverlap="1" wp14:anchorId="61F28A6E" wp14:editId="0F9377F1">
                <wp:simplePos x="0" y="0"/>
                <wp:positionH relativeFrom="column">
                  <wp:posOffset>5181600</wp:posOffset>
                </wp:positionH>
                <wp:positionV relativeFrom="paragraph">
                  <wp:posOffset>-188595</wp:posOffset>
                </wp:positionV>
                <wp:extent cx="1472565" cy="365125"/>
                <wp:effectExtent l="0" t="0" r="0" b="0"/>
                <wp:wrapNone/>
                <wp:docPr id="4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57FF8D39" w14:textId="77777777" w:rsidR="0049093A" w:rsidRPr="006C430C" w:rsidRDefault="0049093A" w:rsidP="00D175E7">
                            <w:pPr>
                              <w:jc w:val="right"/>
                              <w:rPr>
                                <w:rFonts w:ascii="Book Antiqua" w:hAnsi="Book Antiqua"/>
                                <w:i/>
                              </w:rPr>
                            </w:pPr>
                            <w:r w:rsidRPr="006C430C">
                              <w:rPr>
                                <w:rFonts w:ascii="Book Antiqua" w:hAnsi="Book Antiqua"/>
                                <w:i/>
                              </w:rPr>
                              <w:t>Semana escolar 1</w:t>
                            </w:r>
                          </w:p>
                          <w:p w14:paraId="01D99575" w14:textId="77777777" w:rsidR="0049093A" w:rsidRDefault="0049093A" w:rsidP="00D175E7"/>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408pt;margin-top:-14.8pt;width:115.95pt;height:28.75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" filled="f" stroked="f">
                <v:textbox inset=",7.2pt,,7.2pt">
                  <w:txbxContent>
                    <w:p w14:paraId="57FF8D39" w14:textId="77777777" w:rsidR="0049093A" w:rsidRPr="006C430C" w:rsidRDefault="0049093A" w:rsidP="00D175E7">
                      <w:pPr>
                        <w:jc w:val="right"/>
                        <w:rPr>
                          <w:rFonts w:ascii="Book Antiqua" w:hAnsi="Book Antiqua"/>
                          <w:i/>
                        </w:rPr>
                      </w:pPr>
                      <w:r w:rsidRPr="006C430C">
                        <w:rPr>
                          <w:rFonts w:ascii="Book Antiqua" w:hAnsi="Book Antiqua"/>
                          <w:i/>
                        </w:rPr>
                        <w:t>Semana escolar 1</w:t>
                      </w:r>
                    </w:p>
                    <w:p w14:paraId="01D99575" w14:textId="77777777" w:rsidR="0049093A" w:rsidRDefault="0049093A" w:rsidP="00D175E7"/>
                  </w:txbxContent>
                </v:textbox>
              </v:shape>
            </w:pict>
          </mc:Fallback>
        </mc:AlternateContent>
      </w:r>
    </w:p>
    <w:p w14:paraId="0135F1E4" w14:textId="5B4AF572" w:rsidR="00D175E7" w:rsidRPr="00452A7B" w:rsidRDefault="00533C5B" w:rsidP="00D175E7">
      <w:pPr>
        <w:spacing w:line="280" w:lineRule="exact"/>
        <w:rPr>
          <w:rFonts w:ascii="Book Antiqua" w:hAnsi="Book Antiqua"/>
          <w:b/>
          <w:sz w:val="28"/>
          <w:szCs w:val="28"/>
          <w:lang w:val="es-ES_tradnl"/>
        </w:rPr>
      </w:pPr>
      <w:r w:rsidRPr="00452A7B">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3544"/>
        <w:gridCol w:w="1985"/>
        <w:gridCol w:w="709"/>
        <w:gridCol w:w="1559"/>
        <w:gridCol w:w="850"/>
        <w:gridCol w:w="850"/>
      </w:tblGrid>
      <w:tr w:rsidR="004F77BE" w:rsidRPr="00452A7B" w14:paraId="20BE66BA" w14:textId="77777777" w:rsidTr="006A04D5">
        <w:trPr>
          <w:trHeight w:hRule="exact" w:val="278"/>
        </w:trPr>
        <w:tc>
          <w:tcPr>
            <w:tcW w:w="992" w:type="dxa"/>
            <w:shd w:val="clear" w:color="auto" w:fill="B2A1C7" w:themeFill="accent4" w:themeFillTint="99"/>
            <w:vAlign w:val="center"/>
          </w:tcPr>
          <w:p w14:paraId="0D8D5880" w14:textId="77777777" w:rsidR="004F77BE" w:rsidRPr="00452A7B" w:rsidRDefault="004F77BE" w:rsidP="00D175E7">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3544" w:type="dxa"/>
            <w:shd w:val="clear" w:color="auto" w:fill="auto"/>
            <w:vAlign w:val="center"/>
          </w:tcPr>
          <w:p w14:paraId="0288E179" w14:textId="77777777" w:rsidR="004F77BE" w:rsidRPr="00452A7B" w:rsidRDefault="004F77BE" w:rsidP="00D175E7">
            <w:pPr>
              <w:spacing w:line="280" w:lineRule="exact"/>
              <w:rPr>
                <w:rFonts w:ascii="Book Antiqua" w:hAnsi="Book Antiqua"/>
                <w:sz w:val="16"/>
                <w:szCs w:val="16"/>
                <w:lang w:val="es-ES_tradnl"/>
              </w:rPr>
            </w:pPr>
          </w:p>
        </w:tc>
        <w:tc>
          <w:tcPr>
            <w:tcW w:w="1985" w:type="dxa"/>
            <w:shd w:val="clear" w:color="auto" w:fill="CCC0D9" w:themeFill="accent4" w:themeFillTint="66"/>
            <w:vAlign w:val="center"/>
          </w:tcPr>
          <w:p w14:paraId="583E9C0F" w14:textId="52F4A140" w:rsidR="004F77BE" w:rsidRPr="00452A7B" w:rsidRDefault="001935D4" w:rsidP="00DA25F1">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Pr="00452A7B">
              <w:rPr>
                <w:rFonts w:ascii="Book Antiqua" w:hAnsi="Book Antiqua"/>
                <w:i/>
                <w:sz w:val="16"/>
                <w:szCs w:val="16"/>
                <w:lang w:val="es-ES_tradnl"/>
              </w:rPr>
              <w:t>Aplicados</w:t>
            </w:r>
          </w:p>
        </w:tc>
        <w:tc>
          <w:tcPr>
            <w:tcW w:w="709" w:type="dxa"/>
            <w:shd w:val="clear" w:color="auto" w:fill="auto"/>
            <w:vAlign w:val="center"/>
          </w:tcPr>
          <w:p w14:paraId="74F5DD61" w14:textId="4055B44C" w:rsidR="004F77BE" w:rsidRPr="00452A7B" w:rsidRDefault="00F84092" w:rsidP="00D175E7">
            <w:pPr>
              <w:spacing w:line="280" w:lineRule="exact"/>
              <w:rPr>
                <w:rFonts w:ascii="Book Antiqua" w:hAnsi="Book Antiqua"/>
                <w:sz w:val="16"/>
                <w:szCs w:val="16"/>
                <w:lang w:val="es-ES_tradnl"/>
              </w:rPr>
            </w:pPr>
            <w:r w:rsidRPr="00452A7B">
              <w:rPr>
                <w:rFonts w:ascii="Book Antiqua" w:hAnsi="Book Antiqua"/>
                <w:sz w:val="16"/>
                <w:szCs w:val="16"/>
                <w:lang w:val="es-ES_tradnl"/>
              </w:rPr>
              <w:t>92 y</w:t>
            </w:r>
            <w:r w:rsidR="001935D4" w:rsidRPr="00452A7B">
              <w:rPr>
                <w:rFonts w:ascii="Book Antiqua" w:hAnsi="Book Antiqua"/>
                <w:sz w:val="16"/>
                <w:szCs w:val="16"/>
                <w:lang w:val="es-ES_tradnl"/>
              </w:rPr>
              <w:t xml:space="preserve"> 93</w:t>
            </w:r>
          </w:p>
        </w:tc>
        <w:tc>
          <w:tcPr>
            <w:tcW w:w="2409" w:type="dxa"/>
            <w:gridSpan w:val="2"/>
            <w:shd w:val="clear" w:color="auto" w:fill="CCC0D9" w:themeFill="accent4" w:themeFillTint="66"/>
            <w:vAlign w:val="center"/>
          </w:tcPr>
          <w:p w14:paraId="173AB6F2" w14:textId="77777777" w:rsidR="004F77BE" w:rsidRPr="00452A7B" w:rsidRDefault="004F77BE" w:rsidP="00D175E7">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42891A2F" w14:textId="77777777" w:rsidR="004F77BE" w:rsidRPr="00452A7B" w:rsidRDefault="004F77BE" w:rsidP="00D175E7">
            <w:pPr>
              <w:spacing w:line="280" w:lineRule="exact"/>
              <w:rPr>
                <w:rFonts w:ascii="Book Antiqua" w:hAnsi="Book Antiqua"/>
                <w:sz w:val="16"/>
                <w:szCs w:val="16"/>
                <w:lang w:val="es-ES_tradnl"/>
              </w:rPr>
            </w:pPr>
            <w:r w:rsidRPr="00452A7B">
              <w:rPr>
                <w:rFonts w:ascii="Book Antiqua" w:hAnsi="Book Antiqua"/>
                <w:sz w:val="16"/>
                <w:szCs w:val="16"/>
                <w:lang w:val="es-ES_tradnl"/>
              </w:rPr>
              <w:t>10 a 14</w:t>
            </w:r>
          </w:p>
        </w:tc>
      </w:tr>
      <w:tr w:rsidR="001935D4" w:rsidRPr="00452A7B" w14:paraId="1EBB68E6" w14:textId="77777777" w:rsidTr="00C11690">
        <w:trPr>
          <w:trHeight w:hRule="exact" w:val="278"/>
        </w:trPr>
        <w:tc>
          <w:tcPr>
            <w:tcW w:w="992" w:type="dxa"/>
            <w:shd w:val="clear" w:color="auto" w:fill="CCC0D9" w:themeFill="accent4" w:themeFillTint="66"/>
            <w:vAlign w:val="center"/>
          </w:tcPr>
          <w:p w14:paraId="4377A564" w14:textId="77777777" w:rsidR="004F77BE" w:rsidRPr="00452A7B" w:rsidRDefault="004F77BE" w:rsidP="00D175E7">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3544" w:type="dxa"/>
            <w:shd w:val="clear" w:color="auto" w:fill="auto"/>
            <w:vAlign w:val="center"/>
          </w:tcPr>
          <w:p w14:paraId="6010D387" w14:textId="77777777" w:rsidR="004F77BE" w:rsidRPr="00452A7B" w:rsidRDefault="004F77BE" w:rsidP="00D175E7">
            <w:pPr>
              <w:spacing w:line="280" w:lineRule="exact"/>
              <w:rPr>
                <w:rFonts w:ascii="Book Antiqua" w:hAnsi="Book Antiqua"/>
                <w:sz w:val="16"/>
                <w:szCs w:val="16"/>
                <w:lang w:val="es-ES_tradnl"/>
              </w:rPr>
            </w:pPr>
            <w:r w:rsidRPr="00452A7B">
              <w:rPr>
                <w:rFonts w:ascii="Book Antiqua" w:hAnsi="Book Antiqua"/>
                <w:sz w:val="16"/>
                <w:szCs w:val="16"/>
                <w:lang w:val="es-ES_tradnl"/>
              </w:rPr>
              <w:t>Sentido numérico y pensamiento algebraico</w:t>
            </w:r>
          </w:p>
        </w:tc>
        <w:tc>
          <w:tcPr>
            <w:tcW w:w="1985" w:type="dxa"/>
            <w:shd w:val="clear" w:color="auto" w:fill="CCC0D9" w:themeFill="accent4" w:themeFillTint="66"/>
            <w:vAlign w:val="center"/>
          </w:tcPr>
          <w:p w14:paraId="008FD8F5" w14:textId="77777777" w:rsidR="004F77BE" w:rsidRPr="00452A7B" w:rsidRDefault="004F77BE" w:rsidP="00D175E7">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3968" w:type="dxa"/>
            <w:gridSpan w:val="4"/>
            <w:shd w:val="clear" w:color="auto" w:fill="auto"/>
            <w:vAlign w:val="center"/>
          </w:tcPr>
          <w:p w14:paraId="2982EC99" w14:textId="77777777" w:rsidR="004F77BE" w:rsidRPr="00452A7B" w:rsidRDefault="001935D4" w:rsidP="00D175E7">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Números y sistemas de numeración</w:t>
            </w:r>
          </w:p>
        </w:tc>
      </w:tr>
      <w:tr w:rsidR="003B3F87" w:rsidRPr="00452A7B" w14:paraId="7CA3545E" w14:textId="77777777" w:rsidTr="006A04D5">
        <w:trPr>
          <w:trHeight w:hRule="exact" w:val="278"/>
        </w:trPr>
        <w:tc>
          <w:tcPr>
            <w:tcW w:w="4536" w:type="dxa"/>
            <w:gridSpan w:val="2"/>
            <w:shd w:val="clear" w:color="auto" w:fill="CCC0D9" w:themeFill="accent4" w:themeFillTint="66"/>
            <w:vAlign w:val="center"/>
          </w:tcPr>
          <w:p w14:paraId="16B41131" w14:textId="77777777" w:rsidR="00D175E7" w:rsidRPr="00452A7B" w:rsidRDefault="00D175E7" w:rsidP="00D175E7">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694" w:type="dxa"/>
            <w:gridSpan w:val="2"/>
            <w:shd w:val="clear" w:color="auto" w:fill="CCC0D9" w:themeFill="accent4" w:themeFillTint="66"/>
            <w:vAlign w:val="center"/>
          </w:tcPr>
          <w:p w14:paraId="15044787" w14:textId="77777777" w:rsidR="00D175E7" w:rsidRPr="00452A7B" w:rsidRDefault="00D175E7" w:rsidP="00D175E7">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3259" w:type="dxa"/>
            <w:gridSpan w:val="3"/>
            <w:shd w:val="clear" w:color="auto" w:fill="CCC0D9" w:themeFill="accent4" w:themeFillTint="66"/>
            <w:vAlign w:val="center"/>
          </w:tcPr>
          <w:p w14:paraId="6038C325" w14:textId="77777777" w:rsidR="00D175E7" w:rsidRPr="00452A7B" w:rsidRDefault="00D175E7" w:rsidP="00D175E7">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5C03B4" w:rsidRPr="00452A7B" w14:paraId="6D0AF27E" w14:textId="77777777" w:rsidTr="006A04D5">
        <w:trPr>
          <w:trHeight w:val="477"/>
        </w:trPr>
        <w:tc>
          <w:tcPr>
            <w:tcW w:w="4536" w:type="dxa"/>
            <w:gridSpan w:val="2"/>
            <w:shd w:val="clear" w:color="auto" w:fill="auto"/>
            <w:vAlign w:val="center"/>
          </w:tcPr>
          <w:p w14:paraId="20E88E4A" w14:textId="77777777" w:rsidR="005C03B4" w:rsidRPr="00452A7B" w:rsidRDefault="005C03B4" w:rsidP="00D175E7">
            <w:pPr>
              <w:spacing w:line="190" w:lineRule="exact"/>
              <w:rPr>
                <w:rFonts w:ascii="Book Antiqua" w:hAnsi="Book Antiqua"/>
                <w:sz w:val="16"/>
                <w:szCs w:val="16"/>
                <w:lang w:val="es-ES_tradnl"/>
              </w:rPr>
            </w:pPr>
            <w:r w:rsidRPr="00452A7B">
              <w:rPr>
                <w:rFonts w:ascii="Book Antiqua" w:hAnsi="Book Antiqua"/>
                <w:sz w:val="16"/>
                <w:szCs w:val="16"/>
                <w:lang w:val="es-ES_tradnl"/>
              </w:rPr>
              <w:t>Lectura, escritura y comparación de números</w:t>
            </w:r>
          </w:p>
        </w:tc>
        <w:tc>
          <w:tcPr>
            <w:tcW w:w="2694" w:type="dxa"/>
            <w:gridSpan w:val="2"/>
            <w:vMerge w:val="restart"/>
            <w:shd w:val="clear" w:color="auto" w:fill="auto"/>
            <w:vAlign w:val="center"/>
          </w:tcPr>
          <w:p w14:paraId="14A77557" w14:textId="77777777" w:rsidR="005C03B4" w:rsidRPr="00452A7B" w:rsidRDefault="0041164E" w:rsidP="00D175E7">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Resuelve problemas que impliquen leer, escribir y comparar números naturales, fraccionarios y decimales, explicitando los criterios de comparación. </w:t>
            </w:r>
          </w:p>
        </w:tc>
        <w:tc>
          <w:tcPr>
            <w:tcW w:w="3259" w:type="dxa"/>
            <w:gridSpan w:val="3"/>
            <w:vMerge w:val="restart"/>
            <w:shd w:val="clear" w:color="auto" w:fill="auto"/>
            <w:vAlign w:val="center"/>
          </w:tcPr>
          <w:p w14:paraId="774D56E1" w14:textId="491168FA" w:rsidR="005C03B4" w:rsidRPr="00452A7B" w:rsidRDefault="0041164E" w:rsidP="0041164E">
            <w:pPr>
              <w:spacing w:line="190" w:lineRule="exact"/>
              <w:rPr>
                <w:rFonts w:ascii="Book Antiqua" w:hAnsi="Book Antiqua"/>
                <w:sz w:val="16"/>
                <w:szCs w:val="16"/>
                <w:lang w:val="es-ES_tradnl"/>
              </w:rPr>
            </w:pPr>
            <w:r w:rsidRPr="00452A7B">
              <w:rPr>
                <w:rFonts w:ascii="Book Antiqua" w:hAnsi="Book Antiqua"/>
                <w:bCs/>
                <w:sz w:val="16"/>
                <w:szCs w:val="16"/>
                <w:lang w:val="es-ES_tradnl"/>
              </w:rPr>
              <w:t>Lectura, escritura y comparación de números naturales, fraccionarios y decimales. Explicitación de los criterios de comparación.</w:t>
            </w:r>
          </w:p>
        </w:tc>
      </w:tr>
      <w:tr w:rsidR="005C03B4" w:rsidRPr="00452A7B" w14:paraId="1E871693" w14:textId="77777777" w:rsidTr="006A04D5">
        <w:trPr>
          <w:trHeight w:val="476"/>
        </w:trPr>
        <w:tc>
          <w:tcPr>
            <w:tcW w:w="4536" w:type="dxa"/>
            <w:gridSpan w:val="2"/>
            <w:shd w:val="clear" w:color="auto" w:fill="auto"/>
            <w:vAlign w:val="center"/>
          </w:tcPr>
          <w:p w14:paraId="5805B63F" w14:textId="77777777" w:rsidR="005C03B4" w:rsidRPr="00452A7B" w:rsidRDefault="0041164E" w:rsidP="00D175E7">
            <w:pPr>
              <w:spacing w:line="190" w:lineRule="exact"/>
              <w:rPr>
                <w:rFonts w:ascii="Book Antiqua" w:hAnsi="Book Antiqua"/>
                <w:sz w:val="16"/>
                <w:szCs w:val="16"/>
                <w:lang w:val="es-ES_tradnl"/>
              </w:rPr>
            </w:pPr>
            <w:r w:rsidRPr="00452A7B">
              <w:rPr>
                <w:rFonts w:ascii="Book Antiqua" w:hAnsi="Book Antiqua"/>
                <w:sz w:val="16"/>
                <w:szCs w:val="16"/>
                <w:lang w:val="es-ES_tradnl" w:eastAsia="es-MX"/>
              </w:rPr>
              <w:t>Comparación de números</w:t>
            </w:r>
          </w:p>
        </w:tc>
        <w:tc>
          <w:tcPr>
            <w:tcW w:w="2694" w:type="dxa"/>
            <w:gridSpan w:val="2"/>
            <w:vMerge/>
            <w:shd w:val="clear" w:color="auto" w:fill="auto"/>
            <w:vAlign w:val="center"/>
          </w:tcPr>
          <w:p w14:paraId="6E2D6D12" w14:textId="77777777" w:rsidR="005C03B4" w:rsidRPr="00452A7B" w:rsidRDefault="005C03B4" w:rsidP="00D175E7">
            <w:pPr>
              <w:spacing w:line="190" w:lineRule="exact"/>
              <w:rPr>
                <w:rFonts w:ascii="Book Antiqua" w:hAnsi="Book Antiqua"/>
                <w:sz w:val="16"/>
                <w:szCs w:val="16"/>
                <w:lang w:val="es-ES_tradnl"/>
              </w:rPr>
            </w:pPr>
          </w:p>
        </w:tc>
        <w:tc>
          <w:tcPr>
            <w:tcW w:w="3259" w:type="dxa"/>
            <w:gridSpan w:val="3"/>
            <w:vMerge/>
            <w:shd w:val="clear" w:color="auto" w:fill="auto"/>
            <w:vAlign w:val="center"/>
          </w:tcPr>
          <w:p w14:paraId="5FBE31BD" w14:textId="77777777" w:rsidR="005C03B4" w:rsidRPr="00452A7B" w:rsidRDefault="005C03B4" w:rsidP="00C11B17">
            <w:pPr>
              <w:pStyle w:val="Prrafodelista"/>
              <w:numPr>
                <w:ilvl w:val="0"/>
                <w:numId w:val="2"/>
              </w:numPr>
              <w:spacing w:line="190" w:lineRule="exact"/>
              <w:rPr>
                <w:rFonts w:ascii="Book Antiqua" w:hAnsi="Book Antiqua"/>
                <w:sz w:val="16"/>
                <w:szCs w:val="16"/>
                <w:lang w:val="es-ES_tradnl"/>
              </w:rPr>
            </w:pPr>
          </w:p>
        </w:tc>
      </w:tr>
      <w:tr w:rsidR="00D175E7" w:rsidRPr="00452A7B" w14:paraId="38B9A207" w14:textId="77777777" w:rsidTr="006A04D5">
        <w:tc>
          <w:tcPr>
            <w:tcW w:w="7230" w:type="dxa"/>
            <w:gridSpan w:val="4"/>
            <w:vMerge w:val="restart"/>
          </w:tcPr>
          <w:p w14:paraId="3F79C2FE" w14:textId="77777777" w:rsidR="00D175E7" w:rsidRPr="00452A7B" w:rsidRDefault="00D175E7" w:rsidP="00D175E7">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3D3A6FF4" w14:textId="6E95887A" w:rsidR="00D65BAD" w:rsidRPr="00452A7B" w:rsidRDefault="00D65BAD" w:rsidP="00D65BAD">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previas.</w:t>
            </w:r>
            <w:r w:rsidRPr="00452A7B">
              <w:rPr>
                <w:rFonts w:ascii="Book Antiqua" w:hAnsi="Book Antiqua"/>
                <w:sz w:val="16"/>
                <w:szCs w:val="16"/>
                <w:lang w:val="es-ES_tradnl"/>
              </w:rPr>
              <w:t xml:space="preserve"> </w:t>
            </w:r>
            <w:r w:rsidR="004B00A1" w:rsidRPr="00452A7B">
              <w:rPr>
                <w:rFonts w:ascii="Book Antiqua" w:hAnsi="Book Antiqua"/>
                <w:sz w:val="16"/>
                <w:szCs w:val="16"/>
                <w:lang w:val="es-ES_tradnl"/>
              </w:rPr>
              <w:t>Pregunte</w:t>
            </w:r>
            <w:r w:rsidRPr="00452A7B">
              <w:rPr>
                <w:rFonts w:ascii="Book Antiqua" w:hAnsi="Book Antiqua"/>
                <w:sz w:val="16"/>
                <w:szCs w:val="16"/>
                <w:lang w:val="es-ES_tradnl"/>
              </w:rPr>
              <w:t xml:space="preserve"> a sus estudiantes: </w:t>
            </w:r>
            <w:r w:rsidRPr="00452A7B">
              <w:rPr>
                <w:rFonts w:ascii="Book Antiqua" w:hAnsi="Book Antiqua"/>
                <w:i/>
                <w:sz w:val="16"/>
                <w:szCs w:val="16"/>
                <w:lang w:val="es-ES_tradnl"/>
              </w:rPr>
              <w:t xml:space="preserve">¿Cuál creen que es el peso del planeta </w:t>
            </w:r>
            <w:r w:rsidR="004B00A1" w:rsidRPr="00452A7B">
              <w:rPr>
                <w:rFonts w:ascii="Book Antiqua" w:hAnsi="Book Antiqua"/>
                <w:i/>
                <w:sz w:val="16"/>
                <w:szCs w:val="16"/>
                <w:lang w:val="es-ES_tradnl"/>
              </w:rPr>
              <w:t>T</w:t>
            </w:r>
            <w:r w:rsidRPr="00452A7B">
              <w:rPr>
                <w:rFonts w:ascii="Book Antiqua" w:hAnsi="Book Antiqua"/>
                <w:i/>
                <w:sz w:val="16"/>
                <w:szCs w:val="16"/>
                <w:lang w:val="es-ES_tradnl"/>
              </w:rPr>
              <w:t xml:space="preserve">ierra? ¿Cuánto mide la distancia entre el </w:t>
            </w:r>
            <w:r w:rsidR="004B00A1" w:rsidRPr="00452A7B">
              <w:rPr>
                <w:rFonts w:ascii="Book Antiqua" w:hAnsi="Book Antiqua"/>
                <w:i/>
                <w:sz w:val="16"/>
                <w:szCs w:val="16"/>
                <w:lang w:val="es-ES_tradnl"/>
              </w:rPr>
              <w:t>S</w:t>
            </w:r>
            <w:r w:rsidRPr="00452A7B">
              <w:rPr>
                <w:rFonts w:ascii="Book Antiqua" w:hAnsi="Book Antiqua"/>
                <w:i/>
                <w:sz w:val="16"/>
                <w:szCs w:val="16"/>
                <w:lang w:val="es-ES_tradnl"/>
              </w:rPr>
              <w:t xml:space="preserve">ol y la </w:t>
            </w:r>
            <w:r w:rsidR="004B00A1" w:rsidRPr="00452A7B">
              <w:rPr>
                <w:rFonts w:ascii="Book Antiqua" w:hAnsi="Book Antiqua"/>
                <w:i/>
                <w:sz w:val="16"/>
                <w:szCs w:val="16"/>
                <w:lang w:val="es-ES_tradnl"/>
              </w:rPr>
              <w:t>L</w:t>
            </w:r>
            <w:r w:rsidRPr="00452A7B">
              <w:rPr>
                <w:rFonts w:ascii="Book Antiqua" w:hAnsi="Book Antiqua"/>
                <w:i/>
                <w:sz w:val="16"/>
                <w:szCs w:val="16"/>
                <w:lang w:val="es-ES_tradnl"/>
              </w:rPr>
              <w:t>una? ¿</w:t>
            </w:r>
            <w:r w:rsidR="004B00A1" w:rsidRPr="00452A7B">
              <w:rPr>
                <w:rFonts w:ascii="Book Antiqua" w:hAnsi="Book Antiqua"/>
                <w:i/>
                <w:sz w:val="16"/>
                <w:szCs w:val="16"/>
                <w:lang w:val="es-ES_tradnl"/>
              </w:rPr>
              <w:t xml:space="preserve">Qué </w:t>
            </w:r>
            <w:r w:rsidRPr="00452A7B">
              <w:rPr>
                <w:rFonts w:ascii="Book Antiqua" w:hAnsi="Book Antiqua"/>
                <w:i/>
                <w:sz w:val="16"/>
                <w:szCs w:val="16"/>
                <w:lang w:val="es-ES_tradnl"/>
              </w:rPr>
              <w:t xml:space="preserve">distancia creen que es más grande, la del </w:t>
            </w:r>
            <w:r w:rsidR="004B00A1" w:rsidRPr="00452A7B">
              <w:rPr>
                <w:rFonts w:ascii="Book Antiqua" w:hAnsi="Book Antiqua"/>
                <w:i/>
                <w:sz w:val="16"/>
                <w:szCs w:val="16"/>
                <w:lang w:val="es-ES_tradnl"/>
              </w:rPr>
              <w:t>S</w:t>
            </w:r>
            <w:r w:rsidRPr="00452A7B">
              <w:rPr>
                <w:rFonts w:ascii="Book Antiqua" w:hAnsi="Book Antiqua"/>
                <w:i/>
                <w:sz w:val="16"/>
                <w:szCs w:val="16"/>
                <w:lang w:val="es-ES_tradnl"/>
              </w:rPr>
              <w:t xml:space="preserve">ol a la </w:t>
            </w:r>
            <w:r w:rsidR="004B00A1" w:rsidRPr="00452A7B">
              <w:rPr>
                <w:rFonts w:ascii="Book Antiqua" w:hAnsi="Book Antiqua"/>
                <w:i/>
                <w:sz w:val="16"/>
                <w:szCs w:val="16"/>
                <w:lang w:val="es-ES_tradnl"/>
              </w:rPr>
              <w:t>L</w:t>
            </w:r>
            <w:r w:rsidRPr="00452A7B">
              <w:rPr>
                <w:rFonts w:ascii="Book Antiqua" w:hAnsi="Book Antiqua"/>
                <w:i/>
                <w:sz w:val="16"/>
                <w:szCs w:val="16"/>
                <w:lang w:val="es-ES_tradnl"/>
              </w:rPr>
              <w:t xml:space="preserve">una o la del </w:t>
            </w:r>
            <w:r w:rsidRPr="00452A7B">
              <w:rPr>
                <w:rFonts w:ascii="Book Antiqua" w:hAnsi="Book Antiqua"/>
                <w:i/>
                <w:sz w:val="16"/>
                <w:szCs w:val="16"/>
                <w:lang w:val="es-ES_tradnl"/>
              </w:rPr>
              <w:lastRenderedPageBreak/>
              <w:t xml:space="preserve">planeta </w:t>
            </w:r>
            <w:r w:rsidR="004B00A1" w:rsidRPr="00452A7B">
              <w:rPr>
                <w:rFonts w:ascii="Book Antiqua" w:hAnsi="Book Antiqua"/>
                <w:i/>
                <w:sz w:val="16"/>
                <w:szCs w:val="16"/>
                <w:lang w:val="es-ES_tradnl"/>
              </w:rPr>
              <w:t>T</w:t>
            </w:r>
            <w:r w:rsidRPr="00452A7B">
              <w:rPr>
                <w:rFonts w:ascii="Book Antiqua" w:hAnsi="Book Antiqua"/>
                <w:i/>
                <w:sz w:val="16"/>
                <w:szCs w:val="16"/>
                <w:lang w:val="es-ES_tradnl"/>
              </w:rPr>
              <w:t xml:space="preserve">ierra a la </w:t>
            </w:r>
            <w:r w:rsidR="004B00A1" w:rsidRPr="00452A7B">
              <w:rPr>
                <w:rFonts w:ascii="Book Antiqua" w:hAnsi="Book Antiqua"/>
                <w:i/>
                <w:sz w:val="16"/>
                <w:szCs w:val="16"/>
                <w:lang w:val="es-ES_tradnl"/>
              </w:rPr>
              <w:t>L</w:t>
            </w:r>
            <w:r w:rsidRPr="00452A7B">
              <w:rPr>
                <w:rFonts w:ascii="Book Antiqua" w:hAnsi="Book Antiqua"/>
                <w:i/>
                <w:sz w:val="16"/>
                <w:szCs w:val="16"/>
                <w:lang w:val="es-ES_tradnl"/>
              </w:rPr>
              <w:t>una? ¿Cuántos centímetros mide una cancha de futbol?</w:t>
            </w:r>
            <w:r w:rsidRPr="00452A7B">
              <w:rPr>
                <w:rFonts w:ascii="Book Antiqua" w:hAnsi="Book Antiqua"/>
                <w:sz w:val="16"/>
                <w:szCs w:val="16"/>
                <w:lang w:val="es-ES_tradnl"/>
              </w:rPr>
              <w:t xml:space="preserve"> La idea es que comiencen a pensar en números grandes. También puede preguntar</w:t>
            </w:r>
            <w:r w:rsidR="004B00A1" w:rsidRPr="00452A7B">
              <w:rPr>
                <w:rFonts w:ascii="Book Antiqua" w:hAnsi="Book Antiqua"/>
                <w:sz w:val="16"/>
                <w:szCs w:val="16"/>
                <w:lang w:val="es-ES_tradnl"/>
              </w:rPr>
              <w:t>les</w:t>
            </w:r>
            <w:r w:rsidRPr="00452A7B">
              <w:rPr>
                <w:rFonts w:ascii="Book Antiqua" w:hAnsi="Book Antiqua"/>
                <w:sz w:val="16"/>
                <w:szCs w:val="16"/>
                <w:lang w:val="es-ES_tradnl"/>
              </w:rPr>
              <w:t xml:space="preserve"> dónde más puede haber números grandes</w:t>
            </w:r>
            <w:r w:rsidR="004B00A1" w:rsidRPr="00452A7B">
              <w:rPr>
                <w:rFonts w:ascii="Book Antiqua" w:hAnsi="Book Antiqua"/>
                <w:sz w:val="16"/>
                <w:szCs w:val="16"/>
                <w:lang w:val="es-ES_tradnl"/>
              </w:rPr>
              <w:t xml:space="preserve">.    </w:t>
            </w:r>
          </w:p>
          <w:p w14:paraId="05E5A9C7" w14:textId="7408DC0D" w:rsidR="00D65BAD" w:rsidRPr="00452A7B" w:rsidRDefault="00D65BAD" w:rsidP="00D65BAD">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Evaluación diagnóstica.</w:t>
            </w:r>
            <w:r w:rsidRPr="00452A7B">
              <w:rPr>
                <w:rFonts w:ascii="Book Antiqua" w:hAnsi="Book Antiqua"/>
                <w:sz w:val="16"/>
                <w:szCs w:val="16"/>
                <w:lang w:val="es-ES_tradnl"/>
              </w:rPr>
              <w:t xml:space="preserve"> Escriba en el pizarrón pares de números, los primeros tres pares con la misma cantidad de dígitos (5 o 6 dígitos). Otro</w:t>
            </w:r>
            <w:r w:rsidR="003E179C" w:rsidRPr="00452A7B">
              <w:rPr>
                <w:rFonts w:ascii="Book Antiqua" w:hAnsi="Book Antiqua"/>
                <w:sz w:val="16"/>
                <w:szCs w:val="16"/>
                <w:lang w:val="es-ES_tradnl"/>
              </w:rPr>
              <w:t>s</w:t>
            </w:r>
            <w:r w:rsidRPr="00452A7B">
              <w:rPr>
                <w:rFonts w:ascii="Book Antiqua" w:hAnsi="Book Antiqua"/>
                <w:sz w:val="16"/>
                <w:szCs w:val="16"/>
                <w:lang w:val="es-ES_tradnl"/>
              </w:rPr>
              <w:t xml:space="preserve"> tres pares con diferente cantidad de dígitos. Solicite a algunos estudiantes </w:t>
            </w:r>
            <w:r w:rsidR="003E179C" w:rsidRPr="00452A7B">
              <w:rPr>
                <w:rFonts w:ascii="Book Antiqua" w:hAnsi="Book Antiqua"/>
                <w:sz w:val="16"/>
                <w:szCs w:val="16"/>
                <w:lang w:val="es-ES_tradnl"/>
              </w:rPr>
              <w:t xml:space="preserve">que indiquen </w:t>
            </w:r>
            <w:r w:rsidRPr="00452A7B">
              <w:rPr>
                <w:rFonts w:ascii="Book Antiqua" w:hAnsi="Book Antiqua"/>
                <w:sz w:val="16"/>
                <w:szCs w:val="16"/>
                <w:lang w:val="es-ES_tradnl"/>
              </w:rPr>
              <w:t>el número mayor en cada caso. Una vez indicado</w:t>
            </w:r>
            <w:r w:rsidR="003E179C" w:rsidRPr="00452A7B">
              <w:rPr>
                <w:rFonts w:ascii="Book Antiqua" w:hAnsi="Book Antiqua"/>
                <w:sz w:val="16"/>
                <w:szCs w:val="16"/>
                <w:lang w:val="es-ES_tradnl"/>
              </w:rPr>
              <w:t>,</w:t>
            </w:r>
            <w:r w:rsidRPr="00452A7B">
              <w:rPr>
                <w:rFonts w:ascii="Book Antiqua" w:hAnsi="Book Antiqua"/>
                <w:sz w:val="16"/>
                <w:szCs w:val="16"/>
                <w:lang w:val="es-ES_tradnl"/>
              </w:rPr>
              <w:t xml:space="preserve"> solicite a otros estudiantes </w:t>
            </w:r>
            <w:r w:rsidR="003E179C" w:rsidRPr="00452A7B">
              <w:rPr>
                <w:rFonts w:ascii="Book Antiqua" w:hAnsi="Book Antiqua"/>
                <w:sz w:val="16"/>
                <w:szCs w:val="16"/>
                <w:lang w:val="es-ES_tradnl"/>
              </w:rPr>
              <w:t xml:space="preserve">que lean </w:t>
            </w:r>
            <w:r w:rsidRPr="00452A7B">
              <w:rPr>
                <w:rFonts w:ascii="Book Antiqua" w:hAnsi="Book Antiqua"/>
                <w:sz w:val="16"/>
                <w:szCs w:val="16"/>
                <w:lang w:val="es-ES_tradnl"/>
              </w:rPr>
              <w:t xml:space="preserve">dichos números, mientras el resto opina si es correcto o no. </w:t>
            </w:r>
          </w:p>
          <w:p w14:paraId="56AEEB5E" w14:textId="13B48907" w:rsidR="00D65BAD" w:rsidRPr="00452A7B" w:rsidRDefault="00D65BAD" w:rsidP="00D65BAD">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       Para el caso de decimales y fracciones</w:t>
            </w:r>
            <w:r w:rsidR="00134C2F" w:rsidRPr="00452A7B">
              <w:rPr>
                <w:rFonts w:ascii="Book Antiqua" w:hAnsi="Book Antiqua"/>
                <w:sz w:val="16"/>
                <w:szCs w:val="16"/>
                <w:lang w:val="es-ES_tradnl"/>
              </w:rPr>
              <w:t>,</w:t>
            </w:r>
            <w:r w:rsidRPr="00452A7B">
              <w:rPr>
                <w:rFonts w:ascii="Book Antiqua" w:hAnsi="Book Antiqua"/>
                <w:sz w:val="16"/>
                <w:szCs w:val="16"/>
                <w:lang w:val="es-ES_tradnl"/>
              </w:rPr>
              <w:t xml:space="preserve"> solicite </w:t>
            </w:r>
            <w:r w:rsidR="00134C2F" w:rsidRPr="00452A7B">
              <w:rPr>
                <w:rFonts w:ascii="Book Antiqua" w:hAnsi="Book Antiqua"/>
                <w:sz w:val="16"/>
                <w:szCs w:val="16"/>
                <w:lang w:val="es-ES_tradnl"/>
              </w:rPr>
              <w:t xml:space="preserve">que lean </w:t>
            </w:r>
            <w:r w:rsidRPr="00452A7B">
              <w:rPr>
                <w:rFonts w:ascii="Book Antiqua" w:hAnsi="Book Antiqua"/>
                <w:sz w:val="16"/>
                <w:szCs w:val="16"/>
                <w:lang w:val="es-ES_tradnl"/>
              </w:rPr>
              <w:t xml:space="preserve">la sección </w:t>
            </w:r>
            <w:r w:rsidR="00134C2F" w:rsidRPr="00452A7B">
              <w:rPr>
                <w:rFonts w:ascii="Book Antiqua" w:hAnsi="Book Antiqua"/>
                <w:sz w:val="16"/>
                <w:szCs w:val="16"/>
                <w:lang w:val="es-ES_tradnl"/>
              </w:rPr>
              <w:t>“</w:t>
            </w:r>
            <w:r w:rsidRPr="00452A7B">
              <w:rPr>
                <w:rFonts w:ascii="Book Antiqua" w:hAnsi="Book Antiqua"/>
                <w:sz w:val="16"/>
                <w:szCs w:val="16"/>
                <w:lang w:val="es-ES_tradnl"/>
              </w:rPr>
              <w:t>Información</w:t>
            </w:r>
            <w:r w:rsidR="00134C2F" w:rsidRPr="00452A7B">
              <w:rPr>
                <w:rFonts w:ascii="Book Antiqua" w:hAnsi="Book Antiqua"/>
                <w:sz w:val="16"/>
                <w:szCs w:val="16"/>
                <w:lang w:val="es-ES_tradnl"/>
              </w:rPr>
              <w:t>”</w:t>
            </w:r>
            <w:r w:rsidRPr="00452A7B">
              <w:rPr>
                <w:rFonts w:ascii="Book Antiqua" w:hAnsi="Book Antiqua"/>
                <w:sz w:val="16"/>
                <w:szCs w:val="16"/>
                <w:lang w:val="es-ES_tradnl"/>
              </w:rPr>
              <w:t xml:space="preserve"> que está al inicio de la página 92 de su guía </w:t>
            </w:r>
            <w:r w:rsidRPr="00452A7B">
              <w:rPr>
                <w:rFonts w:ascii="Book Antiqua" w:hAnsi="Book Antiqua"/>
                <w:i/>
                <w:sz w:val="16"/>
                <w:szCs w:val="16"/>
                <w:lang w:val="es-ES_tradnl"/>
              </w:rPr>
              <w:t>Aplicados 6</w:t>
            </w:r>
            <w:r w:rsidRPr="00452A7B">
              <w:rPr>
                <w:rFonts w:ascii="Book Antiqua" w:hAnsi="Book Antiqua"/>
                <w:sz w:val="16"/>
                <w:szCs w:val="16"/>
                <w:lang w:val="es-ES_tradnl"/>
              </w:rPr>
              <w:t xml:space="preserve"> y </w:t>
            </w:r>
            <w:r w:rsidR="00134C2F" w:rsidRPr="00452A7B">
              <w:rPr>
                <w:rFonts w:ascii="Book Antiqua" w:hAnsi="Book Antiqua"/>
                <w:sz w:val="16"/>
                <w:szCs w:val="16"/>
                <w:lang w:val="es-ES_tradnl"/>
              </w:rPr>
              <w:t xml:space="preserve">participen en </w:t>
            </w:r>
            <w:r w:rsidRPr="00452A7B">
              <w:rPr>
                <w:rFonts w:ascii="Book Antiqua" w:hAnsi="Book Antiqua"/>
                <w:sz w:val="16"/>
                <w:szCs w:val="16"/>
                <w:lang w:val="es-ES_tradnl"/>
              </w:rPr>
              <w:t xml:space="preserve">una discusión basada en ejemplos, utilice el pizarrón. Los estudiantes pueden proponer ejemplos </w:t>
            </w:r>
            <w:r w:rsidR="00134C2F" w:rsidRPr="00452A7B">
              <w:rPr>
                <w:rFonts w:ascii="Book Antiqua" w:hAnsi="Book Antiqua"/>
                <w:sz w:val="16"/>
                <w:szCs w:val="16"/>
                <w:lang w:val="es-ES_tradnl"/>
              </w:rPr>
              <w:t xml:space="preserve">de </w:t>
            </w:r>
            <w:r w:rsidRPr="00452A7B">
              <w:rPr>
                <w:rFonts w:ascii="Book Antiqua" w:hAnsi="Book Antiqua"/>
                <w:sz w:val="16"/>
                <w:szCs w:val="16"/>
                <w:lang w:val="es-ES_tradnl"/>
              </w:rPr>
              <w:t>comparación de fracciones y decimales en diversos contextos de la vida cotidiana y no s</w:t>
            </w:r>
            <w:r w:rsidR="00134C2F" w:rsidRPr="00452A7B">
              <w:rPr>
                <w:rFonts w:ascii="Book Antiqua" w:hAnsi="Book Antiqua"/>
                <w:sz w:val="16"/>
                <w:szCs w:val="16"/>
                <w:lang w:val="es-ES_tradnl"/>
              </w:rPr>
              <w:t>ó</w:t>
            </w:r>
            <w:r w:rsidRPr="00452A7B">
              <w:rPr>
                <w:rFonts w:ascii="Book Antiqua" w:hAnsi="Book Antiqua"/>
                <w:sz w:val="16"/>
                <w:szCs w:val="16"/>
                <w:lang w:val="es-ES_tradnl"/>
              </w:rPr>
              <w:t xml:space="preserve">lo </w:t>
            </w:r>
            <w:r w:rsidR="00134C2F" w:rsidRPr="00452A7B">
              <w:rPr>
                <w:rFonts w:ascii="Book Antiqua" w:hAnsi="Book Antiqua"/>
                <w:sz w:val="16"/>
                <w:szCs w:val="16"/>
                <w:lang w:val="es-ES_tradnl"/>
              </w:rPr>
              <w:t xml:space="preserve">mencionar </w:t>
            </w:r>
            <w:r w:rsidRPr="00452A7B">
              <w:rPr>
                <w:rFonts w:ascii="Book Antiqua" w:hAnsi="Book Antiqua"/>
                <w:sz w:val="16"/>
                <w:szCs w:val="16"/>
                <w:lang w:val="es-ES_tradnl"/>
              </w:rPr>
              <w:t xml:space="preserve">qué fracción o decimal es mayor o menor. </w:t>
            </w:r>
          </w:p>
          <w:p w14:paraId="0F885835" w14:textId="1816BC8C" w:rsidR="00D65BAD" w:rsidRPr="00452A7B" w:rsidRDefault="00D65BAD" w:rsidP="00D65BAD">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w:t>
            </w:r>
            <w:r w:rsidR="009E0D16" w:rsidRPr="00452A7B">
              <w:rPr>
                <w:rFonts w:ascii="Book Antiqua" w:hAnsi="Book Antiqua"/>
                <w:b/>
                <w:color w:val="5F497A" w:themeColor="accent4" w:themeShade="BF"/>
                <w:sz w:val="16"/>
                <w:szCs w:val="16"/>
                <w:lang w:val="es-ES_tradnl"/>
              </w:rPr>
              <w:t>es</w:t>
            </w:r>
            <w:r w:rsidRPr="00452A7B">
              <w:rPr>
                <w:rFonts w:ascii="Book Antiqua" w:hAnsi="Book Antiqua"/>
                <w:b/>
                <w:color w:val="5F497A" w:themeColor="accent4" w:themeShade="BF"/>
                <w:sz w:val="16"/>
                <w:szCs w:val="16"/>
                <w:lang w:val="es-ES_tradnl"/>
              </w:rPr>
              <w:t xml:space="preserve"> de</w:t>
            </w:r>
            <w:r w:rsidR="002074C8" w:rsidRPr="00452A7B">
              <w:rPr>
                <w:rFonts w:ascii="Book Antiqua" w:hAnsi="Book Antiqua"/>
                <w:b/>
                <w:color w:val="5F497A" w:themeColor="accent4" w:themeShade="BF"/>
                <w:sz w:val="16"/>
                <w:szCs w:val="16"/>
                <w:lang w:val="es-ES_tradnl"/>
              </w:rPr>
              <w:t>l</w:t>
            </w:r>
            <w:r w:rsidRPr="00452A7B">
              <w:rPr>
                <w:rFonts w:ascii="Book Antiqua" w:hAnsi="Book Antiqua"/>
                <w:b/>
                <w:color w:val="5F497A" w:themeColor="accent4" w:themeShade="BF"/>
                <w:sz w:val="16"/>
                <w:szCs w:val="16"/>
                <w:lang w:val="es-ES_tradnl"/>
              </w:rPr>
              <w:t xml:space="preserve"> libro y </w:t>
            </w:r>
            <w:r w:rsidR="002074C8" w:rsidRPr="00452A7B">
              <w:rPr>
                <w:rFonts w:ascii="Book Antiqua" w:hAnsi="Book Antiqua"/>
                <w:b/>
                <w:color w:val="5F497A" w:themeColor="accent4" w:themeShade="BF"/>
                <w:sz w:val="16"/>
                <w:szCs w:val="16"/>
                <w:lang w:val="es-ES_tradnl"/>
              </w:rPr>
              <w:t xml:space="preserve">de la </w:t>
            </w:r>
            <w:r w:rsidRPr="00452A7B">
              <w:rPr>
                <w:rFonts w:ascii="Book Antiqua" w:hAnsi="Book Antiqua"/>
                <w:b/>
                <w:color w:val="5F497A" w:themeColor="accent4" w:themeShade="BF"/>
                <w:sz w:val="16"/>
                <w:szCs w:val="16"/>
                <w:lang w:val="es-ES_tradnl"/>
              </w:rPr>
              <w:t xml:space="preserve">guía. </w:t>
            </w:r>
            <w:r w:rsidRPr="00452A7B">
              <w:rPr>
                <w:rFonts w:ascii="Book Antiqua" w:hAnsi="Book Antiqua"/>
                <w:sz w:val="16"/>
                <w:szCs w:val="16"/>
                <w:lang w:val="es-ES_tradnl"/>
              </w:rPr>
              <w:t>Pregunte a los estudiantes cómo determinaron que un número es mayor que otro. Usted debe guiar la discusión para generar las conclusiones que se muestran en la primera parte de las lecciones correspondientes.</w:t>
            </w:r>
          </w:p>
          <w:p w14:paraId="7CACA1AC" w14:textId="20B9EF1C" w:rsidR="00D65BAD" w:rsidRPr="00452A7B" w:rsidRDefault="00D65BAD" w:rsidP="00D65BAD">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 </w:t>
            </w:r>
            <w:r w:rsidR="009E0D16" w:rsidRPr="00452A7B">
              <w:rPr>
                <w:rFonts w:ascii="Book Antiqua" w:hAnsi="Book Antiqua"/>
                <w:sz w:val="16"/>
                <w:szCs w:val="16"/>
                <w:lang w:val="es-ES_tradnl"/>
              </w:rPr>
              <w:t xml:space="preserve">       </w:t>
            </w:r>
            <w:r w:rsidRPr="00452A7B">
              <w:rPr>
                <w:rFonts w:ascii="Book Antiqua" w:hAnsi="Book Antiqua"/>
                <w:sz w:val="16"/>
                <w:szCs w:val="16"/>
                <w:lang w:val="es-ES_tradnl"/>
              </w:rPr>
              <w:t>De manera individual</w:t>
            </w:r>
            <w:r w:rsidR="00134C2F" w:rsidRPr="00452A7B">
              <w:rPr>
                <w:rFonts w:ascii="Book Antiqua" w:hAnsi="Book Antiqua"/>
                <w:sz w:val="16"/>
                <w:szCs w:val="16"/>
                <w:lang w:val="es-ES_tradnl"/>
              </w:rPr>
              <w:t>,</w:t>
            </w:r>
            <w:r w:rsidRPr="00452A7B">
              <w:rPr>
                <w:rFonts w:ascii="Book Antiqua" w:hAnsi="Book Antiqua"/>
                <w:sz w:val="16"/>
                <w:szCs w:val="16"/>
                <w:lang w:val="es-ES_tradnl"/>
              </w:rPr>
              <w:t xml:space="preserve"> </w:t>
            </w:r>
            <w:r w:rsidR="00134C2F" w:rsidRPr="00452A7B">
              <w:rPr>
                <w:rFonts w:ascii="Book Antiqua" w:hAnsi="Book Antiqua"/>
                <w:sz w:val="16"/>
                <w:szCs w:val="16"/>
                <w:lang w:val="es-ES_tradnl"/>
              </w:rPr>
              <w:t xml:space="preserve">deberán resolver </w:t>
            </w:r>
            <w:r w:rsidRPr="00452A7B">
              <w:rPr>
                <w:rFonts w:ascii="Book Antiqua" w:hAnsi="Book Antiqua"/>
                <w:sz w:val="16"/>
                <w:szCs w:val="16"/>
                <w:lang w:val="es-ES_tradnl"/>
              </w:rPr>
              <w:t>la actividad 5 y compartir sus respuestas con el grupo</w:t>
            </w:r>
            <w:r w:rsidR="00134C2F" w:rsidRPr="00452A7B">
              <w:rPr>
                <w:rFonts w:ascii="Book Antiqua" w:hAnsi="Book Antiqua"/>
                <w:sz w:val="16"/>
                <w:szCs w:val="16"/>
                <w:lang w:val="es-ES_tradnl"/>
              </w:rPr>
              <w:t xml:space="preserve"> a</w:t>
            </w:r>
            <w:r w:rsidRPr="00452A7B">
              <w:rPr>
                <w:rFonts w:ascii="Book Antiqua" w:hAnsi="Book Antiqua"/>
                <w:sz w:val="16"/>
                <w:szCs w:val="16"/>
                <w:lang w:val="es-ES_tradnl"/>
              </w:rPr>
              <w:t>ntes de reso</w:t>
            </w:r>
            <w:r w:rsidR="002074C8" w:rsidRPr="00452A7B">
              <w:rPr>
                <w:rFonts w:ascii="Book Antiqua" w:hAnsi="Book Antiqua"/>
                <w:sz w:val="16"/>
                <w:szCs w:val="16"/>
                <w:lang w:val="es-ES_tradnl"/>
              </w:rPr>
              <w:t>lver el “Desafío 3” del libro</w:t>
            </w:r>
            <w:r w:rsidRPr="00452A7B">
              <w:rPr>
                <w:rFonts w:ascii="Book Antiqua" w:hAnsi="Book Antiqua"/>
                <w:sz w:val="16"/>
                <w:szCs w:val="16"/>
                <w:lang w:val="es-ES_tradnl"/>
              </w:rPr>
              <w:t xml:space="preserve"> </w:t>
            </w:r>
            <w:r w:rsidRPr="00452A7B">
              <w:rPr>
                <w:rFonts w:ascii="Book Antiqua" w:hAnsi="Book Antiqua"/>
                <w:smallCaps/>
                <w:sz w:val="16"/>
                <w:szCs w:val="16"/>
                <w:lang w:val="es-ES_tradnl"/>
              </w:rPr>
              <w:t>sep</w:t>
            </w:r>
            <w:r w:rsidR="00134C2F" w:rsidRPr="00452A7B">
              <w:rPr>
                <w:rFonts w:ascii="Book Antiqua" w:hAnsi="Book Antiqua"/>
                <w:sz w:val="16"/>
                <w:szCs w:val="16"/>
                <w:lang w:val="es-ES_tradnl"/>
              </w:rPr>
              <w:t>.</w:t>
            </w:r>
            <w:r w:rsidRPr="00452A7B">
              <w:rPr>
                <w:rFonts w:ascii="Book Antiqua" w:hAnsi="Book Antiqua"/>
                <w:sz w:val="16"/>
                <w:szCs w:val="16"/>
                <w:lang w:val="es-ES_tradnl"/>
              </w:rPr>
              <w:t xml:space="preserve"> </w:t>
            </w:r>
            <w:r w:rsidR="009E0D16" w:rsidRPr="00452A7B">
              <w:rPr>
                <w:rFonts w:ascii="Book Antiqua" w:hAnsi="Book Antiqua"/>
                <w:sz w:val="16"/>
                <w:szCs w:val="16"/>
                <w:lang w:val="es-ES_tradnl"/>
              </w:rPr>
              <w:t xml:space="preserve">Solicite a sus estudiantes que respondan en parejas la actividad 1, 2 y 3 de la página 92 de su guía </w:t>
            </w:r>
            <w:r w:rsidR="009E0D16" w:rsidRPr="00452A7B">
              <w:rPr>
                <w:rFonts w:ascii="Book Antiqua" w:hAnsi="Book Antiqua"/>
                <w:i/>
                <w:sz w:val="16"/>
                <w:szCs w:val="16"/>
                <w:lang w:val="es-ES_tradnl"/>
              </w:rPr>
              <w:t>Aplicados 6</w:t>
            </w:r>
            <w:r w:rsidR="009E0D16" w:rsidRPr="00452A7B">
              <w:rPr>
                <w:rFonts w:ascii="Book Antiqua" w:hAnsi="Book Antiqua"/>
                <w:sz w:val="16"/>
                <w:szCs w:val="16"/>
                <w:lang w:val="es-ES_tradnl"/>
              </w:rPr>
              <w:t xml:space="preserve">. </w:t>
            </w:r>
            <w:r w:rsidR="00134C2F" w:rsidRPr="00452A7B">
              <w:rPr>
                <w:rFonts w:ascii="Book Antiqua" w:hAnsi="Book Antiqua"/>
                <w:sz w:val="16"/>
                <w:szCs w:val="16"/>
                <w:lang w:val="es-ES_tradnl"/>
              </w:rPr>
              <w:t>A</w:t>
            </w:r>
            <w:r w:rsidRPr="00452A7B">
              <w:rPr>
                <w:rFonts w:ascii="Book Antiqua" w:hAnsi="Book Antiqua"/>
                <w:sz w:val="16"/>
                <w:szCs w:val="16"/>
                <w:lang w:val="es-ES_tradnl"/>
              </w:rPr>
              <w:t>lterne las actividades, según considere, de acuerdo con el nivel de dificultad.</w:t>
            </w:r>
          </w:p>
          <w:p w14:paraId="05C33B13" w14:textId="7D0C9216" w:rsidR="00D175E7" w:rsidRPr="00452A7B" w:rsidRDefault="00D65BAD" w:rsidP="009E0D16">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de cierre.</w:t>
            </w:r>
            <w:r w:rsidRPr="00452A7B">
              <w:rPr>
                <w:rFonts w:ascii="Book Antiqua" w:hAnsi="Book Antiqua"/>
                <w:sz w:val="16"/>
                <w:szCs w:val="16"/>
                <w:lang w:val="es-ES_tradnl"/>
              </w:rPr>
              <w:t xml:space="preserve"> La actividad 3 y 4 de la página 91 de su guía </w:t>
            </w:r>
            <w:r w:rsidRPr="00452A7B">
              <w:rPr>
                <w:rFonts w:ascii="Book Antiqua" w:hAnsi="Book Antiqua"/>
                <w:i/>
                <w:sz w:val="16"/>
                <w:szCs w:val="16"/>
                <w:lang w:val="es-ES_tradnl"/>
              </w:rPr>
              <w:t>Aplicados 6</w:t>
            </w:r>
            <w:r w:rsidRPr="00452A7B">
              <w:rPr>
                <w:rFonts w:ascii="Book Antiqua" w:hAnsi="Book Antiqua"/>
                <w:sz w:val="16"/>
                <w:szCs w:val="16"/>
                <w:lang w:val="es-ES_tradnl"/>
              </w:rPr>
              <w:t xml:space="preserve">  puede </w:t>
            </w:r>
            <w:r w:rsidR="00134C2F" w:rsidRPr="00452A7B">
              <w:rPr>
                <w:rFonts w:ascii="Book Antiqua" w:hAnsi="Book Antiqua"/>
                <w:sz w:val="16"/>
                <w:szCs w:val="16"/>
                <w:lang w:val="es-ES_tradnl"/>
              </w:rPr>
              <w:t xml:space="preserve">hacerse </w:t>
            </w:r>
            <w:r w:rsidR="009E0D16" w:rsidRPr="00452A7B">
              <w:rPr>
                <w:rFonts w:ascii="Book Antiqua" w:hAnsi="Book Antiqua"/>
                <w:sz w:val="16"/>
                <w:szCs w:val="16"/>
                <w:lang w:val="es-ES_tradnl"/>
              </w:rPr>
              <w:t>en parejas.</w:t>
            </w:r>
            <w:r w:rsidRPr="00452A7B">
              <w:rPr>
                <w:rFonts w:ascii="Book Antiqua" w:hAnsi="Book Antiqua"/>
                <w:sz w:val="16"/>
                <w:szCs w:val="16"/>
                <w:lang w:val="es-ES_tradnl"/>
              </w:rPr>
              <w:t xml:space="preserve"> La revisión se puede hacer </w:t>
            </w:r>
            <w:r w:rsidR="00346424" w:rsidRPr="00452A7B">
              <w:rPr>
                <w:rFonts w:ascii="Book Antiqua" w:hAnsi="Book Antiqua"/>
                <w:sz w:val="16"/>
                <w:szCs w:val="16"/>
                <w:lang w:val="es-ES_tradnl"/>
              </w:rPr>
              <w:t xml:space="preserve">mediante el intercambio de </w:t>
            </w:r>
            <w:r w:rsidRPr="00452A7B">
              <w:rPr>
                <w:rFonts w:ascii="Book Antiqua" w:hAnsi="Book Antiqua"/>
                <w:sz w:val="16"/>
                <w:szCs w:val="16"/>
                <w:lang w:val="es-ES_tradnl"/>
              </w:rPr>
              <w:t>libros con otros equipos. Para la comparación de números decimales</w:t>
            </w:r>
            <w:r w:rsidR="00850BD2" w:rsidRPr="00452A7B">
              <w:rPr>
                <w:rFonts w:ascii="Book Antiqua" w:hAnsi="Book Antiqua"/>
                <w:sz w:val="16"/>
                <w:szCs w:val="16"/>
                <w:lang w:val="es-ES_tradnl"/>
              </w:rPr>
              <w:t>,</w:t>
            </w:r>
            <w:r w:rsidRPr="00452A7B">
              <w:rPr>
                <w:rFonts w:ascii="Book Antiqua" w:hAnsi="Book Antiqua"/>
                <w:sz w:val="16"/>
                <w:szCs w:val="16"/>
                <w:lang w:val="es-ES_tradnl"/>
              </w:rPr>
              <w:t xml:space="preserve"> solicite </w:t>
            </w:r>
            <w:r w:rsidR="00850BD2" w:rsidRPr="00452A7B">
              <w:rPr>
                <w:rFonts w:ascii="Book Antiqua" w:hAnsi="Book Antiqua"/>
                <w:sz w:val="16"/>
                <w:szCs w:val="16"/>
                <w:lang w:val="es-ES_tradnl"/>
              </w:rPr>
              <w:t xml:space="preserve">que resuelvan </w:t>
            </w:r>
            <w:r w:rsidRPr="00452A7B">
              <w:rPr>
                <w:rFonts w:ascii="Book Antiqua" w:hAnsi="Book Antiqua"/>
                <w:sz w:val="16"/>
                <w:szCs w:val="16"/>
                <w:lang w:val="es-ES_tradnl"/>
              </w:rPr>
              <w:t>de manera individual las actividades 5 y 6</w:t>
            </w:r>
            <w:r w:rsidR="00850BD2" w:rsidRPr="00452A7B">
              <w:rPr>
                <w:rFonts w:ascii="Book Antiqua" w:hAnsi="Book Antiqua"/>
                <w:sz w:val="16"/>
                <w:szCs w:val="16"/>
                <w:lang w:val="es-ES_tradnl"/>
              </w:rPr>
              <w:t>;</w:t>
            </w:r>
            <w:r w:rsidRPr="00452A7B">
              <w:rPr>
                <w:rFonts w:ascii="Book Antiqua" w:hAnsi="Book Antiqua"/>
                <w:sz w:val="16"/>
                <w:szCs w:val="16"/>
                <w:lang w:val="es-ES_tradnl"/>
              </w:rPr>
              <w:t xml:space="preserve"> </w:t>
            </w:r>
            <w:r w:rsidR="00850BD2" w:rsidRPr="00452A7B">
              <w:rPr>
                <w:rFonts w:ascii="Book Antiqua" w:hAnsi="Book Antiqua"/>
                <w:sz w:val="16"/>
                <w:szCs w:val="16"/>
                <w:lang w:val="es-ES_tradnl"/>
              </w:rPr>
              <w:t xml:space="preserve">durante </w:t>
            </w:r>
            <w:r w:rsidRPr="00452A7B">
              <w:rPr>
                <w:rFonts w:ascii="Book Antiqua" w:hAnsi="Book Antiqua"/>
                <w:sz w:val="16"/>
                <w:szCs w:val="16"/>
                <w:lang w:val="es-ES_tradnl"/>
              </w:rPr>
              <w:t>la revisión</w:t>
            </w:r>
            <w:r w:rsidR="009E0D16" w:rsidRPr="00452A7B">
              <w:rPr>
                <w:rFonts w:ascii="Book Antiqua" w:hAnsi="Book Antiqua"/>
                <w:sz w:val="16"/>
                <w:szCs w:val="16"/>
                <w:lang w:val="es-ES_tradnl"/>
              </w:rPr>
              <w:t xml:space="preserve"> </w:t>
            </w:r>
            <w:r w:rsidRPr="00452A7B">
              <w:rPr>
                <w:rFonts w:ascii="Book Antiqua" w:hAnsi="Book Antiqua"/>
                <w:sz w:val="16"/>
                <w:szCs w:val="16"/>
                <w:lang w:val="es-ES_tradnl"/>
              </w:rPr>
              <w:t>usted puede dar la respuesta</w:t>
            </w:r>
            <w:r w:rsidR="00850BD2" w:rsidRPr="00452A7B">
              <w:rPr>
                <w:rFonts w:ascii="Book Antiqua" w:hAnsi="Book Antiqua"/>
                <w:sz w:val="16"/>
                <w:szCs w:val="16"/>
                <w:lang w:val="es-ES_tradnl"/>
              </w:rPr>
              <w:t>,</w:t>
            </w:r>
            <w:r w:rsidRPr="00452A7B">
              <w:rPr>
                <w:rFonts w:ascii="Book Antiqua" w:hAnsi="Book Antiqua"/>
                <w:sz w:val="16"/>
                <w:szCs w:val="16"/>
                <w:lang w:val="es-ES_tradnl"/>
              </w:rPr>
              <w:t xml:space="preserve"> siempre argumentando.  </w:t>
            </w:r>
            <w:r w:rsidR="009E0D16" w:rsidRPr="00452A7B">
              <w:rPr>
                <w:rFonts w:ascii="Book Antiqua" w:hAnsi="Book Antiqua"/>
                <w:sz w:val="16"/>
                <w:szCs w:val="16"/>
                <w:lang w:val="es-ES_tradnl"/>
              </w:rPr>
              <w:t xml:space="preserve">Use la guía de observación y elabore una rúbrica </w:t>
            </w:r>
            <w:r w:rsidR="00250275" w:rsidRPr="00452A7B">
              <w:rPr>
                <w:rFonts w:ascii="Book Antiqua" w:hAnsi="Book Antiqua"/>
                <w:sz w:val="16"/>
                <w:szCs w:val="16"/>
                <w:lang w:val="es-ES_tradnl"/>
              </w:rPr>
              <w:t>para evaluar el logro de los aprendizajes esperados que corresponden al contenido visto en la semana.</w:t>
            </w:r>
          </w:p>
        </w:tc>
        <w:tc>
          <w:tcPr>
            <w:tcW w:w="3259" w:type="dxa"/>
            <w:gridSpan w:val="3"/>
          </w:tcPr>
          <w:p w14:paraId="2DBDF77C" w14:textId="77777777" w:rsidR="0041164E" w:rsidRPr="00452A7B" w:rsidRDefault="00D175E7" w:rsidP="0041164E">
            <w:pPr>
              <w:spacing w:line="190" w:lineRule="exact"/>
              <w:rPr>
                <w:rFonts w:ascii="Book Antiqua" w:hAnsi="Book Antiqua"/>
                <w:b/>
                <w:sz w:val="16"/>
                <w:szCs w:val="16"/>
                <w:lang w:val="es-ES_tradnl"/>
              </w:rPr>
            </w:pPr>
            <w:r w:rsidRPr="00452A7B">
              <w:rPr>
                <w:rFonts w:ascii="Book Antiqua" w:hAnsi="Book Antiqua"/>
                <w:b/>
                <w:sz w:val="16"/>
                <w:szCs w:val="16"/>
                <w:lang w:val="es-ES_tradnl"/>
              </w:rPr>
              <w:lastRenderedPageBreak/>
              <w:t>Material</w:t>
            </w:r>
          </w:p>
          <w:p w14:paraId="6BCC10A2" w14:textId="77777777" w:rsidR="0041164E" w:rsidRPr="00452A7B" w:rsidRDefault="0041164E" w:rsidP="00EA45CC">
            <w:pPr>
              <w:pStyle w:val="Prrafodelista"/>
              <w:numPr>
                <w:ilvl w:val="0"/>
                <w:numId w:val="7"/>
              </w:numPr>
              <w:spacing w:line="190" w:lineRule="exact"/>
              <w:ind w:left="175" w:hanging="119"/>
              <w:rPr>
                <w:rFonts w:ascii="Book Antiqua" w:hAnsi="Book Antiqua"/>
                <w:sz w:val="16"/>
                <w:szCs w:val="16"/>
                <w:lang w:val="es-ES_tradnl"/>
              </w:rPr>
            </w:pPr>
            <w:r w:rsidRPr="00452A7B">
              <w:rPr>
                <w:rFonts w:ascii="Book Antiqua" w:hAnsi="Book Antiqua"/>
                <w:sz w:val="16"/>
                <w:szCs w:val="16"/>
                <w:lang w:val="es-ES_tradnl"/>
              </w:rPr>
              <w:t>Pizarrón</w:t>
            </w:r>
          </w:p>
          <w:p w14:paraId="32F2AF50" w14:textId="77777777" w:rsidR="00D175E7" w:rsidRPr="00452A7B" w:rsidRDefault="0041164E" w:rsidP="00EA45CC">
            <w:pPr>
              <w:pStyle w:val="Prrafodelista"/>
              <w:numPr>
                <w:ilvl w:val="0"/>
                <w:numId w:val="7"/>
              </w:numPr>
              <w:spacing w:line="190" w:lineRule="exact"/>
              <w:ind w:left="175" w:hanging="119"/>
              <w:rPr>
                <w:rFonts w:ascii="Book Antiqua" w:hAnsi="Book Antiqua"/>
                <w:b/>
                <w:sz w:val="16"/>
                <w:szCs w:val="16"/>
                <w:lang w:val="es-ES_tradnl"/>
              </w:rPr>
            </w:pPr>
            <w:r w:rsidRPr="00452A7B">
              <w:rPr>
                <w:rFonts w:ascii="Book Antiqua" w:hAnsi="Book Antiqua"/>
                <w:sz w:val="16"/>
                <w:szCs w:val="16"/>
                <w:lang w:val="es-ES_tradnl"/>
              </w:rPr>
              <w:t>Plumones de colores</w:t>
            </w:r>
          </w:p>
          <w:p w14:paraId="3F70190D" w14:textId="1F43EB8D" w:rsidR="00F84092" w:rsidRPr="00452A7B" w:rsidRDefault="00F84092" w:rsidP="00EA45CC">
            <w:pPr>
              <w:pStyle w:val="Prrafodelista"/>
              <w:widowControl w:val="0"/>
              <w:numPr>
                <w:ilvl w:val="0"/>
                <w:numId w:val="7"/>
              </w:numPr>
              <w:autoSpaceDE w:val="0"/>
              <w:autoSpaceDN w:val="0"/>
              <w:adjustRightInd w:val="0"/>
              <w:spacing w:after="240"/>
              <w:ind w:left="175" w:hanging="119"/>
              <w:rPr>
                <w:rFonts w:ascii="Book Antiqua" w:hAnsi="Book Antiqua" w:cs="Times"/>
                <w:sz w:val="16"/>
                <w:szCs w:val="16"/>
                <w:lang w:val="es-ES_tradnl"/>
              </w:rPr>
            </w:pPr>
            <w:r w:rsidRPr="00452A7B">
              <w:rPr>
                <w:rFonts w:ascii="Book Antiqua" w:hAnsi="Book Antiqua" w:cs="Times"/>
                <w:sz w:val="16"/>
                <w:szCs w:val="16"/>
                <w:lang w:val="es-ES_tradnl"/>
              </w:rPr>
              <w:lastRenderedPageBreak/>
              <w:t>Lámina “Lectura de decimales y fracciones” </w:t>
            </w:r>
          </w:p>
          <w:p w14:paraId="517B05D9" w14:textId="5BD541A3" w:rsidR="00F84092" w:rsidRPr="00452A7B" w:rsidRDefault="00F84092" w:rsidP="00EA45CC">
            <w:pPr>
              <w:pStyle w:val="Prrafodelista"/>
              <w:widowControl w:val="0"/>
              <w:numPr>
                <w:ilvl w:val="0"/>
                <w:numId w:val="7"/>
              </w:numPr>
              <w:autoSpaceDE w:val="0"/>
              <w:autoSpaceDN w:val="0"/>
              <w:adjustRightInd w:val="0"/>
              <w:spacing w:after="240"/>
              <w:ind w:left="175" w:hanging="119"/>
              <w:rPr>
                <w:rFonts w:ascii="Book Antiqua" w:hAnsi="Book Antiqua" w:cs="Times"/>
                <w:sz w:val="16"/>
                <w:szCs w:val="16"/>
                <w:lang w:val="es-ES_tradnl"/>
              </w:rPr>
            </w:pPr>
            <w:r w:rsidRPr="00452A7B">
              <w:rPr>
                <w:rFonts w:ascii="Book Antiqua" w:hAnsi="Book Antiqua" w:cs="Times"/>
                <w:sz w:val="16"/>
                <w:szCs w:val="16"/>
                <w:lang w:val="es-ES_tradnl"/>
              </w:rPr>
              <w:t xml:space="preserve">Recursos digitales, “Actividades imprimibles. Activación del pensamiento” </w:t>
            </w:r>
          </w:p>
          <w:p w14:paraId="0EA706B9" w14:textId="77777777" w:rsidR="00F84092" w:rsidRPr="00452A7B" w:rsidRDefault="00F84092" w:rsidP="00F84092">
            <w:pPr>
              <w:pStyle w:val="Prrafodelista"/>
              <w:spacing w:line="190" w:lineRule="exact"/>
              <w:ind w:left="175"/>
              <w:rPr>
                <w:rFonts w:ascii="Book Antiqua" w:hAnsi="Book Antiqua"/>
                <w:b/>
                <w:sz w:val="16"/>
                <w:szCs w:val="16"/>
                <w:lang w:val="es-ES_tradnl"/>
              </w:rPr>
            </w:pPr>
          </w:p>
        </w:tc>
      </w:tr>
      <w:tr w:rsidR="00D175E7" w:rsidRPr="00452A7B" w14:paraId="3C0A72E2" w14:textId="77777777" w:rsidTr="006A04D5">
        <w:tc>
          <w:tcPr>
            <w:tcW w:w="7230" w:type="dxa"/>
            <w:gridSpan w:val="4"/>
            <w:vMerge/>
          </w:tcPr>
          <w:p w14:paraId="4489B092" w14:textId="77777777" w:rsidR="00D175E7" w:rsidRPr="00452A7B" w:rsidRDefault="00D175E7" w:rsidP="00D175E7">
            <w:pPr>
              <w:spacing w:line="190" w:lineRule="exact"/>
              <w:rPr>
                <w:rFonts w:ascii="Book Antiqua" w:hAnsi="Book Antiqua"/>
                <w:sz w:val="16"/>
                <w:szCs w:val="16"/>
                <w:lang w:val="es-ES_tradnl"/>
              </w:rPr>
            </w:pPr>
          </w:p>
        </w:tc>
        <w:tc>
          <w:tcPr>
            <w:tcW w:w="3259" w:type="dxa"/>
            <w:gridSpan w:val="3"/>
          </w:tcPr>
          <w:p w14:paraId="7147BC8F" w14:textId="77777777" w:rsidR="00D175E7" w:rsidRPr="00452A7B" w:rsidRDefault="00D175E7" w:rsidP="00D175E7">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6819ACE3" w14:textId="77777777" w:rsidR="00D175E7" w:rsidRPr="00452A7B" w:rsidRDefault="00D175E7" w:rsidP="00D175E7">
            <w:pPr>
              <w:spacing w:line="190" w:lineRule="exact"/>
              <w:rPr>
                <w:rFonts w:ascii="Book Antiqua" w:hAnsi="Book Antiqua"/>
                <w:sz w:val="16"/>
                <w:szCs w:val="16"/>
                <w:lang w:val="es-ES_tradnl"/>
              </w:rPr>
            </w:pPr>
          </w:p>
        </w:tc>
      </w:tr>
      <w:tr w:rsidR="00D175E7" w:rsidRPr="00452A7B" w14:paraId="0DF43B48" w14:textId="77777777" w:rsidTr="006A04D5">
        <w:tc>
          <w:tcPr>
            <w:tcW w:w="7230" w:type="dxa"/>
            <w:gridSpan w:val="4"/>
            <w:vMerge/>
          </w:tcPr>
          <w:p w14:paraId="77E60996" w14:textId="77777777" w:rsidR="00D175E7" w:rsidRPr="00452A7B" w:rsidRDefault="00D175E7" w:rsidP="00D175E7">
            <w:pPr>
              <w:spacing w:line="190" w:lineRule="exact"/>
              <w:rPr>
                <w:rFonts w:ascii="Book Antiqua" w:hAnsi="Book Antiqua"/>
                <w:sz w:val="16"/>
                <w:szCs w:val="16"/>
                <w:lang w:val="es-ES_tradnl"/>
              </w:rPr>
            </w:pPr>
          </w:p>
        </w:tc>
        <w:tc>
          <w:tcPr>
            <w:tcW w:w="3259" w:type="dxa"/>
            <w:gridSpan w:val="3"/>
          </w:tcPr>
          <w:p w14:paraId="4F0AB641" w14:textId="77777777" w:rsidR="00D175E7" w:rsidRPr="00452A7B" w:rsidRDefault="00D175E7" w:rsidP="00D175E7">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68FEB1B4" w14:textId="2EEA71E2" w:rsidR="00D175E7" w:rsidRPr="00452A7B" w:rsidRDefault="00D175E7" w:rsidP="00F84092">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Educación para la paz y los derechos humanos.</w:t>
            </w:r>
            <w:r w:rsidRPr="00452A7B">
              <w:rPr>
                <w:rFonts w:ascii="Book Antiqua" w:hAnsi="Book Antiqua"/>
                <w:sz w:val="16"/>
                <w:szCs w:val="16"/>
                <w:lang w:val="es-ES_tradnl"/>
              </w:rPr>
              <w:t xml:space="preserve"> </w:t>
            </w:r>
            <w:r w:rsidR="00003F93" w:rsidRPr="00452A7B">
              <w:rPr>
                <w:rFonts w:ascii="Book Antiqua" w:hAnsi="Book Antiqua"/>
                <w:sz w:val="16"/>
                <w:szCs w:val="16"/>
                <w:lang w:val="es-ES_tradnl"/>
              </w:rPr>
              <w:t>Hable a los alumnos de las grandes cantidades de dinero que se manejan en los bancos</w:t>
            </w:r>
            <w:r w:rsidR="00FB538D" w:rsidRPr="00452A7B">
              <w:rPr>
                <w:rFonts w:ascii="Book Antiqua" w:hAnsi="Book Antiqua"/>
                <w:sz w:val="16"/>
                <w:szCs w:val="16"/>
                <w:lang w:val="es-ES_tradnl"/>
              </w:rPr>
              <w:t>, a</w:t>
            </w:r>
            <w:r w:rsidR="00003F93" w:rsidRPr="00452A7B">
              <w:rPr>
                <w:rFonts w:ascii="Book Antiqua" w:hAnsi="Book Antiqua"/>
                <w:sz w:val="16"/>
                <w:szCs w:val="16"/>
                <w:lang w:val="es-ES_tradnl"/>
              </w:rPr>
              <w:t>sí como la importancia del</w:t>
            </w:r>
            <w:r w:rsidR="00C54546" w:rsidRPr="00452A7B">
              <w:rPr>
                <w:rFonts w:ascii="Book Antiqua" w:hAnsi="Book Antiqua"/>
                <w:sz w:val="16"/>
                <w:szCs w:val="16"/>
                <w:lang w:val="es-ES_tradnl"/>
              </w:rPr>
              <w:t xml:space="preserve"> ahorro y la forma en la que se puede</w:t>
            </w:r>
            <w:r w:rsidR="00003F93" w:rsidRPr="00452A7B">
              <w:rPr>
                <w:rFonts w:ascii="Book Antiqua" w:hAnsi="Book Antiqua"/>
                <w:sz w:val="16"/>
                <w:szCs w:val="16"/>
                <w:lang w:val="es-ES_tradnl"/>
              </w:rPr>
              <w:t xml:space="preserve"> </w:t>
            </w:r>
            <w:r w:rsidR="00C54546" w:rsidRPr="00452A7B">
              <w:rPr>
                <w:rFonts w:ascii="Book Antiqua" w:hAnsi="Book Antiqua"/>
                <w:sz w:val="16"/>
                <w:szCs w:val="16"/>
                <w:lang w:val="es-ES_tradnl"/>
              </w:rPr>
              <w:t>incrementar</w:t>
            </w:r>
            <w:r w:rsidR="00003F93" w:rsidRPr="00452A7B">
              <w:rPr>
                <w:rFonts w:ascii="Book Antiqua" w:hAnsi="Book Antiqua"/>
                <w:sz w:val="16"/>
                <w:szCs w:val="16"/>
                <w:lang w:val="es-ES_tradnl"/>
              </w:rPr>
              <w:t xml:space="preserve"> en fondos de inversión.</w:t>
            </w:r>
          </w:p>
        </w:tc>
      </w:tr>
      <w:tr w:rsidR="00D175E7" w:rsidRPr="00452A7B" w14:paraId="3A9DBCBA" w14:textId="77777777" w:rsidTr="00D175E7">
        <w:tc>
          <w:tcPr>
            <w:tcW w:w="10489" w:type="dxa"/>
            <w:gridSpan w:val="7"/>
            <w:shd w:val="clear" w:color="auto" w:fill="B2A1C7" w:themeFill="accent4" w:themeFillTint="99"/>
            <w:vAlign w:val="center"/>
          </w:tcPr>
          <w:p w14:paraId="6D92FA6B" w14:textId="77777777" w:rsidR="00D175E7" w:rsidRPr="00452A7B" w:rsidRDefault="00D175E7" w:rsidP="00D175E7">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6A04D5" w:rsidRPr="00452A7B" w14:paraId="7DEC612C" w14:textId="77777777" w:rsidTr="006A04D5">
        <w:trPr>
          <w:trHeight w:val="651"/>
        </w:trPr>
        <w:tc>
          <w:tcPr>
            <w:tcW w:w="7230" w:type="dxa"/>
            <w:gridSpan w:val="4"/>
          </w:tcPr>
          <w:p w14:paraId="505E0E1A" w14:textId="77777777" w:rsidR="00EB5AC4" w:rsidRPr="00452A7B" w:rsidRDefault="00EB5AC4" w:rsidP="00EB5AC4">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434FCFD1" w14:textId="77777777" w:rsidR="00EB5AC4" w:rsidRPr="00452A7B" w:rsidRDefault="00EB5AC4" w:rsidP="00EB5AC4">
            <w:pPr>
              <w:spacing w:line="190" w:lineRule="exact"/>
              <w:rPr>
                <w:rFonts w:ascii="Book Antiqua" w:hAnsi="Book Antiqua"/>
                <w:sz w:val="16"/>
                <w:szCs w:val="16"/>
                <w:lang w:val="es-ES_tradnl"/>
              </w:rPr>
            </w:pPr>
            <w:r w:rsidRPr="00452A7B">
              <w:rPr>
                <w:rFonts w:ascii="Book Antiqua" w:hAnsi="Book Antiqua"/>
                <w:sz w:val="16"/>
                <w:szCs w:val="16"/>
                <w:lang w:val="es-ES_tradnl"/>
              </w:rPr>
              <w:t>Lee, escribe y compara números naturales, fraccionarios y decimales.</w:t>
            </w:r>
          </w:p>
        </w:tc>
        <w:tc>
          <w:tcPr>
            <w:tcW w:w="1559" w:type="dxa"/>
          </w:tcPr>
          <w:p w14:paraId="67E44CA1" w14:textId="77777777" w:rsidR="00EB5AC4" w:rsidRPr="00452A7B" w:rsidRDefault="00EB5AC4" w:rsidP="00EB5AC4">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3C5CB62C" w14:textId="77777777" w:rsidR="00EB5AC4" w:rsidRPr="00452A7B" w:rsidRDefault="00EB5AC4" w:rsidP="00D175E7">
            <w:pPr>
              <w:spacing w:line="190" w:lineRule="exact"/>
              <w:rPr>
                <w:rFonts w:ascii="Book Antiqua" w:hAnsi="Book Antiqua"/>
                <w:sz w:val="16"/>
                <w:szCs w:val="16"/>
                <w:lang w:val="es-ES_tradnl"/>
              </w:rPr>
            </w:pPr>
            <w:r w:rsidRPr="00452A7B">
              <w:rPr>
                <w:rFonts w:ascii="Book Antiqua" w:hAnsi="Book Antiqua"/>
                <w:sz w:val="16"/>
                <w:szCs w:val="16"/>
                <w:lang w:val="es-ES_tradnl"/>
              </w:rPr>
              <w:t>Durante las actividades</w:t>
            </w:r>
          </w:p>
        </w:tc>
        <w:tc>
          <w:tcPr>
            <w:tcW w:w="1700" w:type="dxa"/>
            <w:gridSpan w:val="2"/>
          </w:tcPr>
          <w:p w14:paraId="4BC58F39" w14:textId="77777777" w:rsidR="00EB5AC4" w:rsidRPr="00452A7B" w:rsidRDefault="00EB5AC4" w:rsidP="00EB5AC4">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7514645B" w14:textId="77777777" w:rsidR="00EB5AC4" w:rsidRPr="00452A7B" w:rsidRDefault="00EB5AC4" w:rsidP="00EA45CC">
            <w:pPr>
              <w:pStyle w:val="Prrafodelista"/>
              <w:numPr>
                <w:ilvl w:val="0"/>
                <w:numId w:val="8"/>
              </w:numPr>
              <w:spacing w:line="190" w:lineRule="exact"/>
              <w:ind w:left="176" w:hanging="142"/>
              <w:rPr>
                <w:rFonts w:ascii="Book Antiqua" w:hAnsi="Book Antiqua"/>
                <w:sz w:val="16"/>
                <w:szCs w:val="16"/>
                <w:lang w:val="es-ES_tradnl"/>
              </w:rPr>
            </w:pPr>
            <w:r w:rsidRPr="00452A7B">
              <w:rPr>
                <w:rFonts w:ascii="Book Antiqua" w:hAnsi="Book Antiqua"/>
                <w:sz w:val="16"/>
                <w:szCs w:val="16"/>
                <w:lang w:val="es-ES_tradnl"/>
              </w:rPr>
              <w:t xml:space="preserve">Guía de observación </w:t>
            </w:r>
          </w:p>
          <w:p w14:paraId="2A5AF16B" w14:textId="77777777" w:rsidR="00EB5AC4" w:rsidRPr="00452A7B" w:rsidRDefault="00B66DF3" w:rsidP="00EA45CC">
            <w:pPr>
              <w:pStyle w:val="Prrafodelista"/>
              <w:numPr>
                <w:ilvl w:val="0"/>
                <w:numId w:val="8"/>
              </w:numPr>
              <w:spacing w:line="190" w:lineRule="exact"/>
              <w:ind w:left="176" w:hanging="142"/>
              <w:rPr>
                <w:rFonts w:ascii="Book Antiqua" w:hAnsi="Book Antiqua"/>
                <w:sz w:val="16"/>
                <w:szCs w:val="16"/>
                <w:lang w:val="es-ES_tradnl"/>
              </w:rPr>
            </w:pPr>
            <w:r w:rsidRPr="00452A7B">
              <w:rPr>
                <w:rFonts w:ascii="Book Antiqua" w:hAnsi="Book Antiqua"/>
                <w:sz w:val="16"/>
                <w:szCs w:val="16"/>
                <w:lang w:val="es-ES_tradnl"/>
              </w:rPr>
              <w:t>Rúbrica</w:t>
            </w:r>
          </w:p>
        </w:tc>
      </w:tr>
    </w:tbl>
    <w:p w14:paraId="185F61FD" w14:textId="60A1DA45" w:rsidR="00614BB0" w:rsidRDefault="00614BB0" w:rsidP="00D175E7">
      <w:pPr>
        <w:spacing w:line="280" w:lineRule="exact"/>
        <w:rPr>
          <w:rFonts w:ascii="Book Antiqua" w:hAnsi="Book Antiqua"/>
          <w:sz w:val="16"/>
          <w:szCs w:val="16"/>
          <w:lang w:val="es-ES_tradnl"/>
        </w:rPr>
      </w:pPr>
    </w:p>
    <w:p w14:paraId="3C3F8154" w14:textId="77777777" w:rsidR="00614BB0" w:rsidRDefault="00614BB0">
      <w:pPr>
        <w:rPr>
          <w:rFonts w:ascii="Book Antiqua" w:hAnsi="Book Antiqua"/>
          <w:sz w:val="16"/>
          <w:szCs w:val="16"/>
          <w:lang w:val="es-ES_tradnl"/>
        </w:rPr>
      </w:pPr>
      <w:r>
        <w:rPr>
          <w:rFonts w:ascii="Book Antiqua" w:hAnsi="Book Antiqua"/>
          <w:sz w:val="16"/>
          <w:szCs w:val="16"/>
          <w:lang w:val="es-ES_tradnl"/>
        </w:rPr>
        <w:br w:type="page"/>
      </w:r>
    </w:p>
    <w:p w14:paraId="01061009" w14:textId="47B6837C" w:rsidR="00D175E7" w:rsidRPr="00452A7B" w:rsidRDefault="00614BB0" w:rsidP="00D175E7">
      <w:pPr>
        <w:spacing w:line="280" w:lineRule="exact"/>
        <w:rPr>
          <w:rFonts w:ascii="Book Antiqua" w:hAnsi="Book Antiqua"/>
          <w:sz w:val="16"/>
          <w:szCs w:val="16"/>
          <w:lang w:val="es-ES_tradnl"/>
        </w:rPr>
      </w:pPr>
      <w:r w:rsidRPr="00452A7B">
        <w:rPr>
          <w:rFonts w:ascii="Book Antiqua" w:hAnsi="Book Antiqua"/>
          <w:b/>
          <w:noProof/>
          <w:sz w:val="16"/>
          <w:szCs w:val="16"/>
          <w:lang w:val="es-ES"/>
        </w:rPr>
        <w:lastRenderedPageBreak/>
        <mc:AlternateContent>
          <mc:Choice Requires="wps">
            <w:drawing>
              <wp:anchor distT="0" distB="0" distL="114300" distR="114300" simplePos="0" relativeHeight="251707904" behindDoc="0" locked="0" layoutInCell="1" allowOverlap="1" wp14:anchorId="3D9F1B30" wp14:editId="3FDF000B">
                <wp:simplePos x="0" y="0"/>
                <wp:positionH relativeFrom="column">
                  <wp:posOffset>4752975</wp:posOffset>
                </wp:positionH>
                <wp:positionV relativeFrom="paragraph">
                  <wp:posOffset>-353060</wp:posOffset>
                </wp:positionV>
                <wp:extent cx="1472565" cy="365125"/>
                <wp:effectExtent l="0" t="0" r="0" b="0"/>
                <wp:wrapTight wrapText="bothSides">
                  <wp:wrapPolygon edited="0">
                    <wp:start x="373" y="1503"/>
                    <wp:lineTo x="373" y="18031"/>
                    <wp:lineTo x="20864" y="18031"/>
                    <wp:lineTo x="20864" y="1503"/>
                    <wp:lineTo x="373" y="1503"/>
                  </wp:wrapPolygon>
                </wp:wrapTight>
                <wp:docPr id="6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Lst>
                      </wps:spPr>
                      <wps:txbx>
                        <w:txbxContent>
                          <w:p w14:paraId="34C0EF9C" w14:textId="77777777" w:rsidR="0049093A" w:rsidRPr="006C430C" w:rsidRDefault="0049093A" w:rsidP="00BF28DD">
                            <w:pPr>
                              <w:jc w:val="right"/>
                              <w:rPr>
                                <w:rFonts w:ascii="Book Antiqua" w:hAnsi="Book Antiqua"/>
                                <w:i/>
                              </w:rPr>
                            </w:pPr>
                            <w:r w:rsidRPr="006C430C">
                              <w:rPr>
                                <w:rFonts w:ascii="Book Antiqua" w:hAnsi="Book Antiqua"/>
                                <w:i/>
                              </w:rPr>
                              <w:t>Semana escolar 1</w:t>
                            </w:r>
                          </w:p>
                          <w:p w14:paraId="68B4F070" w14:textId="77777777" w:rsidR="0049093A" w:rsidRDefault="0049093A" w:rsidP="00BF28DD"/>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margin-left:374.25pt;margin-top:-27.75pt;width:115.95pt;height:28.75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" filled="f" stroked="f">
                <v:textbox inset=",7.2pt,,7.2pt">
                  <w:txbxContent>
                    <w:p w14:paraId="34C0EF9C" w14:textId="77777777" w:rsidR="0049093A" w:rsidRPr="006C430C" w:rsidRDefault="0049093A" w:rsidP="00BF28DD">
                      <w:pPr>
                        <w:jc w:val="right"/>
                        <w:rPr>
                          <w:rFonts w:ascii="Book Antiqua" w:hAnsi="Book Antiqua"/>
                          <w:i/>
                        </w:rPr>
                      </w:pPr>
                      <w:r w:rsidRPr="006C430C">
                        <w:rPr>
                          <w:rFonts w:ascii="Book Antiqua" w:hAnsi="Book Antiqua"/>
                          <w:i/>
                        </w:rPr>
                        <w:t>Semana escolar 1</w:t>
                      </w:r>
                    </w:p>
                    <w:p w14:paraId="68B4F070" w14:textId="77777777" w:rsidR="0049093A" w:rsidRDefault="0049093A" w:rsidP="00BF28DD"/>
                  </w:txbxContent>
                </v:textbox>
                <w10:wrap type="tight"/>
              </v:shape>
            </w:pict>
          </mc:Fallback>
        </mc:AlternateContent>
      </w:r>
    </w:p>
    <w:p w14:paraId="743A291B" w14:textId="69117139" w:rsidR="00B35C54" w:rsidRPr="00452A7B" w:rsidRDefault="00E87574" w:rsidP="00DF2154">
      <w:pPr>
        <w:spacing w:line="280" w:lineRule="exact"/>
        <w:rPr>
          <w:rFonts w:ascii="Book Antiqua" w:hAnsi="Book Antiqua"/>
          <w:b/>
          <w:sz w:val="28"/>
          <w:szCs w:val="28"/>
          <w:lang w:val="es-ES_tradnl"/>
        </w:rPr>
      </w:pPr>
      <w:r w:rsidRPr="00452A7B">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2977"/>
        <w:gridCol w:w="1701"/>
        <w:gridCol w:w="35"/>
        <w:gridCol w:w="958"/>
        <w:gridCol w:w="1701"/>
        <w:gridCol w:w="1275"/>
        <w:gridCol w:w="850"/>
      </w:tblGrid>
      <w:tr w:rsidR="00DD6574" w:rsidRPr="00452A7B" w14:paraId="64A38D4B" w14:textId="77777777" w:rsidTr="00FC14BD">
        <w:trPr>
          <w:trHeight w:hRule="exact" w:val="278"/>
        </w:trPr>
        <w:tc>
          <w:tcPr>
            <w:tcW w:w="992" w:type="dxa"/>
            <w:shd w:val="clear" w:color="auto" w:fill="B2A1C7" w:themeFill="accent4" w:themeFillTint="99"/>
            <w:vAlign w:val="center"/>
          </w:tcPr>
          <w:p w14:paraId="7647E9F7" w14:textId="77777777" w:rsidR="00DD6574" w:rsidRPr="00452A7B" w:rsidRDefault="00DD6574" w:rsidP="00DD6574">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977" w:type="dxa"/>
            <w:shd w:val="clear" w:color="auto" w:fill="auto"/>
            <w:vAlign w:val="center"/>
          </w:tcPr>
          <w:p w14:paraId="3FE79DFE" w14:textId="77777777" w:rsidR="00DD6574" w:rsidRPr="00452A7B" w:rsidRDefault="00DD6574" w:rsidP="00DD6574">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33A4FD74" w14:textId="5A25E036" w:rsidR="00DD6574" w:rsidRPr="00452A7B" w:rsidRDefault="00DD6574" w:rsidP="007735A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074FA9">
              <w:rPr>
                <w:rFonts w:ascii="Book Antiqua" w:hAnsi="Book Antiqua"/>
                <w:i/>
                <w:sz w:val="16"/>
                <w:szCs w:val="16"/>
                <w:lang w:val="es-ES_tradnl"/>
              </w:rPr>
              <w:t>Aplicados</w:t>
            </w:r>
          </w:p>
        </w:tc>
        <w:tc>
          <w:tcPr>
            <w:tcW w:w="993" w:type="dxa"/>
            <w:gridSpan w:val="2"/>
            <w:shd w:val="clear" w:color="auto" w:fill="auto"/>
            <w:vAlign w:val="center"/>
          </w:tcPr>
          <w:p w14:paraId="5B9C1F5C" w14:textId="77777777" w:rsidR="00DD6574" w:rsidRPr="00452A7B" w:rsidRDefault="007B7853" w:rsidP="00DD6574">
            <w:pPr>
              <w:spacing w:line="280" w:lineRule="exact"/>
              <w:rPr>
                <w:rFonts w:ascii="Book Antiqua" w:hAnsi="Book Antiqua"/>
                <w:sz w:val="16"/>
                <w:szCs w:val="16"/>
                <w:lang w:val="es-ES_tradnl"/>
              </w:rPr>
            </w:pPr>
            <w:r w:rsidRPr="00452A7B">
              <w:rPr>
                <w:rFonts w:ascii="Book Antiqua" w:hAnsi="Book Antiqua"/>
                <w:sz w:val="16"/>
                <w:szCs w:val="16"/>
                <w:lang w:val="es-ES_tradnl"/>
              </w:rPr>
              <w:t>170 a 172</w:t>
            </w:r>
          </w:p>
        </w:tc>
        <w:tc>
          <w:tcPr>
            <w:tcW w:w="2976" w:type="dxa"/>
            <w:gridSpan w:val="2"/>
            <w:shd w:val="clear" w:color="auto" w:fill="CCC0D9" w:themeFill="accent4" w:themeFillTint="66"/>
            <w:vAlign w:val="center"/>
          </w:tcPr>
          <w:p w14:paraId="0F6BEC8F" w14:textId="77777777" w:rsidR="00DD6574" w:rsidRPr="00452A7B" w:rsidRDefault="00DD6574" w:rsidP="00DD6574">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3A5EDF26" w14:textId="3DB77E72" w:rsidR="00DD6574" w:rsidRPr="00452A7B" w:rsidRDefault="00843635" w:rsidP="00DD6574">
            <w:pPr>
              <w:spacing w:line="280" w:lineRule="exact"/>
              <w:rPr>
                <w:rFonts w:ascii="Book Antiqua" w:hAnsi="Book Antiqua"/>
                <w:sz w:val="16"/>
                <w:szCs w:val="16"/>
                <w:lang w:val="es-ES_tradnl"/>
              </w:rPr>
            </w:pPr>
            <w:r w:rsidRPr="00452A7B">
              <w:rPr>
                <w:rFonts w:ascii="Book Antiqua" w:hAnsi="Book Antiqua"/>
                <w:sz w:val="16"/>
                <w:szCs w:val="16"/>
                <w:lang w:val="es-ES_tradnl"/>
              </w:rPr>
              <w:t>11 a 2</w:t>
            </w:r>
            <w:r w:rsidR="00250275" w:rsidRPr="00452A7B">
              <w:rPr>
                <w:rFonts w:ascii="Book Antiqua" w:hAnsi="Book Antiqua"/>
                <w:sz w:val="16"/>
                <w:szCs w:val="16"/>
                <w:lang w:val="es-ES_tradnl"/>
              </w:rPr>
              <w:t>9</w:t>
            </w:r>
          </w:p>
        </w:tc>
      </w:tr>
      <w:tr w:rsidR="001B6412" w:rsidRPr="00452A7B" w14:paraId="55C6C534" w14:textId="77777777" w:rsidTr="00FC14BD">
        <w:trPr>
          <w:trHeight w:hRule="exact" w:val="278"/>
        </w:trPr>
        <w:tc>
          <w:tcPr>
            <w:tcW w:w="992" w:type="dxa"/>
            <w:shd w:val="clear" w:color="auto" w:fill="CCC0D9" w:themeFill="accent4" w:themeFillTint="66"/>
            <w:vAlign w:val="center"/>
          </w:tcPr>
          <w:p w14:paraId="717063F0" w14:textId="77777777" w:rsidR="001B6412" w:rsidRPr="00452A7B" w:rsidRDefault="001B6412" w:rsidP="00DD6574">
            <w:pPr>
              <w:spacing w:line="280" w:lineRule="exact"/>
              <w:rPr>
                <w:rFonts w:ascii="Book Antiqua" w:hAnsi="Book Antiqua"/>
                <w:sz w:val="16"/>
                <w:szCs w:val="16"/>
                <w:lang w:val="es-ES_tradnl"/>
              </w:rPr>
            </w:pPr>
            <w:r w:rsidRPr="00452A7B">
              <w:rPr>
                <w:rFonts w:ascii="Book Antiqua" w:hAnsi="Book Antiqua"/>
                <w:sz w:val="16"/>
                <w:szCs w:val="16"/>
                <w:lang w:val="es-ES_tradnl"/>
              </w:rPr>
              <w:t>Ámbito</w:t>
            </w:r>
          </w:p>
        </w:tc>
        <w:tc>
          <w:tcPr>
            <w:tcW w:w="4713" w:type="dxa"/>
            <w:gridSpan w:val="3"/>
            <w:shd w:val="clear" w:color="auto" w:fill="auto"/>
            <w:vAlign w:val="center"/>
          </w:tcPr>
          <w:p w14:paraId="7FB6EB64" w14:textId="77777777" w:rsidR="001B6412" w:rsidRPr="00452A7B" w:rsidRDefault="00843635" w:rsidP="00DD6574">
            <w:pPr>
              <w:spacing w:line="280" w:lineRule="exact"/>
              <w:rPr>
                <w:rFonts w:ascii="Book Antiqua" w:hAnsi="Book Antiqua"/>
                <w:sz w:val="16"/>
                <w:szCs w:val="16"/>
                <w:lang w:val="es-ES_tradnl"/>
              </w:rPr>
            </w:pPr>
            <w:r w:rsidRPr="00452A7B">
              <w:rPr>
                <w:rFonts w:ascii="Book Antiqua" w:hAnsi="Book Antiqua"/>
                <w:sz w:val="16"/>
                <w:szCs w:val="16"/>
                <w:lang w:val="es-ES_tradnl"/>
              </w:rPr>
              <w:t>Desarrollo humano y cuidado de la salud</w:t>
            </w:r>
          </w:p>
        </w:tc>
        <w:tc>
          <w:tcPr>
            <w:tcW w:w="958" w:type="dxa"/>
            <w:shd w:val="clear" w:color="auto" w:fill="CCC0D9" w:themeFill="accent4" w:themeFillTint="66"/>
            <w:vAlign w:val="center"/>
          </w:tcPr>
          <w:p w14:paraId="27714940" w14:textId="77777777" w:rsidR="001B6412" w:rsidRPr="00452A7B" w:rsidRDefault="001B6412" w:rsidP="00DD6574">
            <w:pPr>
              <w:spacing w:line="280" w:lineRule="exact"/>
              <w:rPr>
                <w:rFonts w:ascii="Book Antiqua" w:hAnsi="Book Antiqua"/>
                <w:sz w:val="16"/>
                <w:szCs w:val="16"/>
                <w:lang w:val="es-ES_tradnl"/>
              </w:rPr>
            </w:pPr>
            <w:r w:rsidRPr="00452A7B">
              <w:rPr>
                <w:rFonts w:ascii="Book Antiqua" w:hAnsi="Book Antiqua"/>
                <w:sz w:val="16"/>
                <w:szCs w:val="16"/>
                <w:lang w:val="es-ES_tradnl"/>
              </w:rPr>
              <w:t>Tema</w:t>
            </w:r>
          </w:p>
        </w:tc>
        <w:tc>
          <w:tcPr>
            <w:tcW w:w="3826" w:type="dxa"/>
            <w:gridSpan w:val="3"/>
            <w:shd w:val="clear" w:color="auto" w:fill="auto"/>
            <w:vAlign w:val="center"/>
          </w:tcPr>
          <w:p w14:paraId="4013E1B5" w14:textId="77777777" w:rsidR="001B6412" w:rsidRPr="00452A7B" w:rsidRDefault="00B4437B" w:rsidP="00DD6574">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¿Cómo funciona mi cuerpo?</w:t>
            </w:r>
          </w:p>
        </w:tc>
      </w:tr>
      <w:tr w:rsidR="00DD6574" w:rsidRPr="00452A7B" w14:paraId="068A95C0" w14:textId="77777777" w:rsidTr="00FC14BD">
        <w:trPr>
          <w:trHeight w:hRule="exact" w:val="278"/>
        </w:trPr>
        <w:tc>
          <w:tcPr>
            <w:tcW w:w="3969" w:type="dxa"/>
            <w:gridSpan w:val="2"/>
            <w:shd w:val="clear" w:color="auto" w:fill="CCC0D9" w:themeFill="accent4" w:themeFillTint="66"/>
            <w:vAlign w:val="center"/>
          </w:tcPr>
          <w:p w14:paraId="45883DAC" w14:textId="77777777" w:rsidR="00DD6574" w:rsidRPr="00452A7B" w:rsidRDefault="00DD6574" w:rsidP="00DD6574">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694" w:type="dxa"/>
            <w:gridSpan w:val="3"/>
            <w:shd w:val="clear" w:color="auto" w:fill="CCC0D9" w:themeFill="accent4" w:themeFillTint="66"/>
            <w:vAlign w:val="center"/>
          </w:tcPr>
          <w:p w14:paraId="16B2CAE6" w14:textId="77777777" w:rsidR="00DD6574" w:rsidRPr="00452A7B" w:rsidRDefault="00DD6574" w:rsidP="00DD6574">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3826" w:type="dxa"/>
            <w:gridSpan w:val="3"/>
            <w:shd w:val="clear" w:color="auto" w:fill="CCC0D9" w:themeFill="accent4" w:themeFillTint="66"/>
            <w:vAlign w:val="center"/>
          </w:tcPr>
          <w:p w14:paraId="641EA41B" w14:textId="77777777" w:rsidR="00DD6574" w:rsidRPr="00452A7B" w:rsidRDefault="00DD6574" w:rsidP="00DD6574">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B2124A" w:rsidRPr="00452A7B" w14:paraId="64D93DC5" w14:textId="77777777" w:rsidTr="00FC14BD">
        <w:trPr>
          <w:trHeight w:val="696"/>
        </w:trPr>
        <w:tc>
          <w:tcPr>
            <w:tcW w:w="3969" w:type="dxa"/>
            <w:gridSpan w:val="2"/>
            <w:shd w:val="clear" w:color="auto" w:fill="auto"/>
          </w:tcPr>
          <w:p w14:paraId="0D9F967C" w14:textId="77777777" w:rsidR="00B2124A" w:rsidRPr="00452A7B" w:rsidRDefault="00B2124A" w:rsidP="00B2124A">
            <w:pPr>
              <w:spacing w:line="190" w:lineRule="exact"/>
              <w:rPr>
                <w:rFonts w:ascii="Book Antiqua" w:hAnsi="Book Antiqua"/>
                <w:sz w:val="16"/>
                <w:szCs w:val="16"/>
                <w:lang w:val="es-ES_tradnl"/>
              </w:rPr>
            </w:pPr>
            <w:r w:rsidRPr="00452A7B">
              <w:rPr>
                <w:rFonts w:ascii="Book Antiqua" w:hAnsi="Book Antiqua"/>
                <w:sz w:val="16"/>
                <w:szCs w:val="16"/>
                <w:lang w:val="es-ES_tradnl"/>
              </w:rPr>
              <w:t>El sistema nervioso como coordinador del cuerpo humano</w:t>
            </w:r>
          </w:p>
          <w:p w14:paraId="4CEE5191" w14:textId="77777777" w:rsidR="00B2124A" w:rsidRPr="00452A7B" w:rsidRDefault="00B2124A" w:rsidP="00B2124A">
            <w:pPr>
              <w:spacing w:line="190" w:lineRule="exact"/>
              <w:rPr>
                <w:rFonts w:ascii="Book Antiqua" w:hAnsi="Book Antiqua"/>
                <w:sz w:val="16"/>
                <w:szCs w:val="16"/>
                <w:lang w:val="es-ES_tradnl"/>
              </w:rPr>
            </w:pPr>
          </w:p>
          <w:p w14:paraId="0686C7E2" w14:textId="43DE0DDD" w:rsidR="00B2124A" w:rsidRPr="00452A7B" w:rsidRDefault="00B2124A" w:rsidP="00B2124A">
            <w:pPr>
              <w:spacing w:line="190" w:lineRule="exact"/>
              <w:rPr>
                <w:rFonts w:ascii="Book Antiqua" w:hAnsi="Book Antiqua"/>
                <w:sz w:val="16"/>
                <w:szCs w:val="16"/>
                <w:lang w:val="es-ES_tradnl"/>
              </w:rPr>
            </w:pPr>
          </w:p>
        </w:tc>
        <w:tc>
          <w:tcPr>
            <w:tcW w:w="2694" w:type="dxa"/>
            <w:gridSpan w:val="3"/>
            <w:shd w:val="clear" w:color="auto" w:fill="auto"/>
          </w:tcPr>
          <w:p w14:paraId="7BAEE497" w14:textId="77777777" w:rsidR="00B2124A" w:rsidRPr="00452A7B" w:rsidRDefault="00B2124A" w:rsidP="00B2124A">
            <w:pPr>
              <w:spacing w:line="190" w:lineRule="exact"/>
              <w:rPr>
                <w:rFonts w:ascii="Book Antiqua" w:hAnsi="Book Antiqua" w:cs="Times New Roman"/>
                <w:sz w:val="16"/>
                <w:szCs w:val="16"/>
                <w:lang w:val="es-ES_tradnl"/>
              </w:rPr>
            </w:pPr>
            <w:r w:rsidRPr="00452A7B">
              <w:rPr>
                <w:rFonts w:ascii="Book Antiqua" w:hAnsi="Book Antiqua" w:cs="Times New Roman"/>
                <w:sz w:val="16"/>
                <w:szCs w:val="16"/>
                <w:lang w:val="es-ES_tradnl"/>
              </w:rPr>
              <w:t>Explica cómo el sistema nervioso coordina los órganos y sistemas del cuerpo humano.</w:t>
            </w:r>
          </w:p>
          <w:p w14:paraId="18D34375" w14:textId="44845C0E" w:rsidR="00B2124A" w:rsidRPr="00452A7B" w:rsidRDefault="00B2124A" w:rsidP="00B2124A">
            <w:pPr>
              <w:spacing w:line="190" w:lineRule="exact"/>
              <w:rPr>
                <w:rFonts w:ascii="Book Antiqua" w:hAnsi="Book Antiqua"/>
                <w:sz w:val="16"/>
                <w:szCs w:val="16"/>
                <w:lang w:val="es-ES_tradnl"/>
              </w:rPr>
            </w:pPr>
          </w:p>
        </w:tc>
        <w:tc>
          <w:tcPr>
            <w:tcW w:w="3826" w:type="dxa"/>
            <w:gridSpan w:val="3"/>
            <w:vMerge w:val="restart"/>
            <w:shd w:val="clear" w:color="auto" w:fill="auto"/>
          </w:tcPr>
          <w:p w14:paraId="7BCF9021" w14:textId="77777777" w:rsidR="00B2124A" w:rsidRPr="00452A7B" w:rsidRDefault="00B2124A" w:rsidP="00B2124A">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Participación de distintos sistemas en el funcionamiento integral del cuerpo: el nervioso en la coordinación; el inmunológico en la defensa; el respiratorio en el intercambio de gases; el digestivo en la nutrición; el circulatorio en el transporte; el excretor en la eliminación, y el locomotor en el movimiento.</w:t>
            </w:r>
          </w:p>
        </w:tc>
      </w:tr>
      <w:tr w:rsidR="00B2124A" w:rsidRPr="00452A7B" w14:paraId="1D184D69" w14:textId="77777777" w:rsidTr="00FC14BD">
        <w:trPr>
          <w:trHeight w:val="736"/>
        </w:trPr>
        <w:tc>
          <w:tcPr>
            <w:tcW w:w="3969" w:type="dxa"/>
            <w:gridSpan w:val="2"/>
            <w:shd w:val="clear" w:color="auto" w:fill="auto"/>
          </w:tcPr>
          <w:p w14:paraId="68AA3F6B" w14:textId="77777777" w:rsidR="00B2124A" w:rsidRPr="00452A7B" w:rsidRDefault="00B2124A" w:rsidP="00B2124A">
            <w:pPr>
              <w:spacing w:line="190" w:lineRule="exact"/>
              <w:rPr>
                <w:rFonts w:ascii="Book Antiqua" w:hAnsi="Book Antiqua"/>
                <w:sz w:val="16"/>
                <w:szCs w:val="16"/>
                <w:lang w:val="es-ES_tradnl"/>
              </w:rPr>
            </w:pPr>
            <w:r w:rsidRPr="00452A7B">
              <w:rPr>
                <w:rFonts w:ascii="Book Antiqua" w:hAnsi="Book Antiqua"/>
                <w:sz w:val="16"/>
                <w:szCs w:val="16"/>
                <w:lang w:val="es-ES_tradnl"/>
              </w:rPr>
              <w:t>Interacción entre los sistemas del cuerpo humano</w:t>
            </w:r>
          </w:p>
          <w:p w14:paraId="664FE88D" w14:textId="77777777" w:rsidR="00B2124A" w:rsidRPr="00452A7B" w:rsidRDefault="00B2124A" w:rsidP="00B2124A">
            <w:pPr>
              <w:spacing w:line="190" w:lineRule="exact"/>
              <w:rPr>
                <w:rFonts w:ascii="Book Antiqua" w:hAnsi="Book Antiqua"/>
                <w:sz w:val="16"/>
                <w:szCs w:val="16"/>
                <w:lang w:val="es-ES_tradnl"/>
              </w:rPr>
            </w:pPr>
          </w:p>
          <w:p w14:paraId="22994CA8" w14:textId="77777777" w:rsidR="00B2124A" w:rsidRPr="00452A7B" w:rsidRDefault="00B2124A" w:rsidP="00B2124A">
            <w:pPr>
              <w:spacing w:line="190" w:lineRule="exact"/>
              <w:rPr>
                <w:rFonts w:ascii="Book Antiqua" w:hAnsi="Book Antiqua"/>
                <w:sz w:val="16"/>
                <w:szCs w:val="16"/>
                <w:lang w:val="es-ES_tradnl"/>
              </w:rPr>
            </w:pPr>
          </w:p>
          <w:p w14:paraId="763A2901" w14:textId="5B0B421D" w:rsidR="00B2124A" w:rsidRPr="00452A7B" w:rsidRDefault="00B2124A" w:rsidP="00B2124A">
            <w:pPr>
              <w:spacing w:line="190" w:lineRule="exact"/>
              <w:rPr>
                <w:rFonts w:ascii="Book Antiqua" w:hAnsi="Book Antiqua"/>
                <w:sz w:val="16"/>
                <w:szCs w:val="16"/>
                <w:lang w:val="es-ES_tradnl"/>
              </w:rPr>
            </w:pPr>
          </w:p>
        </w:tc>
        <w:tc>
          <w:tcPr>
            <w:tcW w:w="2694" w:type="dxa"/>
            <w:gridSpan w:val="3"/>
            <w:shd w:val="clear" w:color="auto" w:fill="auto"/>
          </w:tcPr>
          <w:p w14:paraId="304411DC" w14:textId="6AD3DE36" w:rsidR="00B2124A" w:rsidRPr="00452A7B" w:rsidRDefault="00B2124A" w:rsidP="00B2124A">
            <w:pPr>
              <w:spacing w:line="190" w:lineRule="exact"/>
              <w:rPr>
                <w:rFonts w:ascii="Book Antiqua" w:hAnsi="Book Antiqua" w:cs="Times New Roman"/>
                <w:sz w:val="16"/>
                <w:szCs w:val="16"/>
                <w:lang w:val="es-ES_tradnl"/>
              </w:rPr>
            </w:pPr>
            <w:r w:rsidRPr="00452A7B">
              <w:rPr>
                <w:rFonts w:ascii="Book Antiqua" w:hAnsi="Book Antiqua" w:cs="Times New Roman"/>
                <w:sz w:val="16"/>
                <w:szCs w:val="16"/>
                <w:lang w:val="es-ES_tradnl"/>
              </w:rPr>
              <w:t>Explica el funcionamiento integral del cuerpo humano a partir de las interacciones entre diferentes sistemas.</w:t>
            </w:r>
          </w:p>
        </w:tc>
        <w:tc>
          <w:tcPr>
            <w:tcW w:w="3826" w:type="dxa"/>
            <w:gridSpan w:val="3"/>
            <w:vMerge/>
            <w:shd w:val="clear" w:color="auto" w:fill="auto"/>
          </w:tcPr>
          <w:p w14:paraId="3E6E008F" w14:textId="77777777" w:rsidR="00B2124A" w:rsidRPr="00452A7B" w:rsidRDefault="00B2124A" w:rsidP="00B2124A">
            <w:pPr>
              <w:spacing w:line="190" w:lineRule="exact"/>
              <w:rPr>
                <w:rFonts w:ascii="Book Antiqua" w:hAnsi="Book Antiqua" w:cs="Times New Roman"/>
                <w:sz w:val="16"/>
                <w:szCs w:val="16"/>
                <w:lang w:val="es-ES_tradnl"/>
              </w:rPr>
            </w:pPr>
          </w:p>
        </w:tc>
      </w:tr>
      <w:tr w:rsidR="00B2124A" w:rsidRPr="00452A7B" w14:paraId="22994277" w14:textId="77777777" w:rsidTr="00FC14BD">
        <w:trPr>
          <w:trHeight w:val="832"/>
        </w:trPr>
        <w:tc>
          <w:tcPr>
            <w:tcW w:w="3969" w:type="dxa"/>
            <w:gridSpan w:val="2"/>
            <w:shd w:val="clear" w:color="auto" w:fill="auto"/>
          </w:tcPr>
          <w:p w14:paraId="68CE4DD3" w14:textId="2D2762EF" w:rsidR="00B2124A" w:rsidRPr="00452A7B" w:rsidRDefault="00B2124A" w:rsidP="00B2124A">
            <w:pPr>
              <w:spacing w:line="190" w:lineRule="exact"/>
              <w:rPr>
                <w:rFonts w:ascii="Book Antiqua" w:hAnsi="Book Antiqua"/>
                <w:sz w:val="16"/>
                <w:szCs w:val="16"/>
                <w:lang w:val="es-ES_tradnl"/>
              </w:rPr>
            </w:pPr>
            <w:r w:rsidRPr="00452A7B">
              <w:rPr>
                <w:rFonts w:ascii="Book Antiqua" w:hAnsi="Book Antiqua"/>
                <w:sz w:val="16"/>
                <w:szCs w:val="16"/>
                <w:lang w:val="es-ES_tradnl"/>
              </w:rPr>
              <w:t>El sistema nervioso y la prevención de lesiones e infecciones</w:t>
            </w:r>
          </w:p>
        </w:tc>
        <w:tc>
          <w:tcPr>
            <w:tcW w:w="2694" w:type="dxa"/>
            <w:gridSpan w:val="3"/>
            <w:shd w:val="clear" w:color="auto" w:fill="auto"/>
          </w:tcPr>
          <w:p w14:paraId="4D8C96BB" w14:textId="62F84DF7" w:rsidR="00B2124A" w:rsidRPr="00452A7B" w:rsidRDefault="00B2124A" w:rsidP="00B2124A">
            <w:pPr>
              <w:spacing w:line="190" w:lineRule="exact"/>
              <w:rPr>
                <w:rFonts w:ascii="Book Antiqua" w:hAnsi="Book Antiqua" w:cs="Times New Roman"/>
                <w:sz w:val="16"/>
                <w:szCs w:val="16"/>
                <w:lang w:val="es-ES_tradnl"/>
              </w:rPr>
            </w:pPr>
            <w:r w:rsidRPr="00452A7B">
              <w:rPr>
                <w:rFonts w:ascii="Book Antiqua" w:hAnsi="Book Antiqua" w:cs="Times New Roman"/>
                <w:sz w:val="16"/>
                <w:szCs w:val="16"/>
                <w:lang w:val="es-ES_tradnl"/>
              </w:rPr>
              <w:t>Importancia de evitar lesiones que puedan dañar el sistema nervioso mediante lesiones e infecciones.</w:t>
            </w:r>
          </w:p>
        </w:tc>
        <w:tc>
          <w:tcPr>
            <w:tcW w:w="3826" w:type="dxa"/>
            <w:gridSpan w:val="3"/>
            <w:vMerge/>
            <w:shd w:val="clear" w:color="auto" w:fill="auto"/>
          </w:tcPr>
          <w:p w14:paraId="257F602C" w14:textId="77777777" w:rsidR="00B2124A" w:rsidRPr="00452A7B" w:rsidRDefault="00B2124A" w:rsidP="00B2124A">
            <w:pPr>
              <w:spacing w:line="190" w:lineRule="exact"/>
              <w:rPr>
                <w:rFonts w:ascii="Book Antiqua" w:hAnsi="Book Antiqua" w:cs="Times New Roman"/>
                <w:sz w:val="16"/>
                <w:szCs w:val="16"/>
                <w:lang w:val="es-ES_tradnl"/>
              </w:rPr>
            </w:pPr>
          </w:p>
        </w:tc>
      </w:tr>
      <w:tr w:rsidR="00B4437B" w:rsidRPr="00452A7B" w14:paraId="5D548EB3" w14:textId="77777777" w:rsidTr="00FC14BD">
        <w:tc>
          <w:tcPr>
            <w:tcW w:w="6663" w:type="dxa"/>
            <w:gridSpan w:val="5"/>
            <w:vMerge w:val="restart"/>
          </w:tcPr>
          <w:p w14:paraId="7D238B19" w14:textId="77777777" w:rsidR="00B4437B" w:rsidRPr="00452A7B" w:rsidRDefault="00B4437B" w:rsidP="00B4437B">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13E77825" w14:textId="77777777" w:rsidR="00B072F3" w:rsidRPr="00452A7B" w:rsidRDefault="00886F3E" w:rsidP="00B072F3">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sz w:val="16"/>
                <w:szCs w:val="16"/>
                <w:lang w:val="es-ES_tradnl"/>
              </w:rPr>
              <w:t xml:space="preserve">Actividades del libro y de la guía. </w:t>
            </w:r>
            <w:r w:rsidRPr="00452A7B">
              <w:rPr>
                <w:rFonts w:ascii="Book Antiqua" w:hAnsi="Book Antiqua" w:cs="Times"/>
                <w:sz w:val="16"/>
                <w:szCs w:val="16"/>
                <w:lang w:val="es-ES_tradnl"/>
              </w:rPr>
              <w:t xml:space="preserve">Revisen las páginas 11 a 21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y resuelvan las actividades de las páginas 170 a 172 de su guía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xml:space="preserve">. Comenten sobre las lesiones del sistema nervioso y la forma de prevenirlas. </w:t>
            </w:r>
          </w:p>
          <w:p w14:paraId="43E3FBDA" w14:textId="31F8E30F" w:rsidR="00886F3E" w:rsidRPr="00452A7B" w:rsidRDefault="00886F3E" w:rsidP="00B072F3">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sz w:val="16"/>
                <w:szCs w:val="16"/>
                <w:lang w:val="es-ES_tradnl"/>
              </w:rPr>
              <w:t xml:space="preserve">Actividades de reforzamiento. </w:t>
            </w:r>
            <w:r w:rsidRPr="00452A7B">
              <w:rPr>
                <w:rFonts w:ascii="Book Antiqua" w:hAnsi="Book Antiqua" w:cs="Times"/>
                <w:sz w:val="16"/>
                <w:szCs w:val="16"/>
                <w:lang w:val="es-ES_tradnl"/>
              </w:rPr>
              <w:t xml:space="preserve">Pida a los alumnos que se apoyen en los esquemas de las páginas 13 y 14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en el de la página 170 de su guía </w:t>
            </w:r>
            <w:r w:rsidRPr="00452A7B">
              <w:rPr>
                <w:rFonts w:ascii="Book Antiqua" w:hAnsi="Book Antiqua" w:cs="Times"/>
                <w:i/>
                <w:iCs/>
                <w:sz w:val="16"/>
                <w:szCs w:val="16"/>
                <w:lang w:val="es-ES_tradnl"/>
              </w:rPr>
              <w:t xml:space="preserve">Aplicados 6 </w:t>
            </w:r>
            <w:r w:rsidRPr="00452A7B">
              <w:rPr>
                <w:rFonts w:ascii="Book Antiqua" w:hAnsi="Book Antiqua" w:cs="Times"/>
                <w:sz w:val="16"/>
                <w:szCs w:val="16"/>
                <w:lang w:val="es-ES_tradnl"/>
              </w:rPr>
              <w:t xml:space="preserve">y en otros que lleven al salón para dibujar en media cartulina la forma humana y colorear de diferentes tonos el sistema nervioso central y el periférico, el respiratorio, el digestivo, el circulatorio, el óseo, el muscular, el urinario y, de ser posible, los órganos de los sentidos. </w:t>
            </w:r>
          </w:p>
          <w:p w14:paraId="1C41A9C6" w14:textId="035DE1EC" w:rsidR="00886F3E" w:rsidRPr="00452A7B" w:rsidRDefault="00886F3E" w:rsidP="00B072F3">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sz w:val="16"/>
                <w:szCs w:val="16"/>
                <w:lang w:val="es-ES_tradnl"/>
              </w:rPr>
              <w:t xml:space="preserve">Actividades de cierre. </w:t>
            </w:r>
            <w:r w:rsidRPr="00452A7B">
              <w:rPr>
                <w:rFonts w:ascii="Book Antiqua" w:hAnsi="Book Antiqua" w:cs="Times"/>
                <w:sz w:val="16"/>
                <w:szCs w:val="16"/>
                <w:lang w:val="es-ES_tradnl"/>
              </w:rPr>
              <w:t>Indique a los estudiantes que escriban al lado de la forma humana dibujada cómo el sistema nervioso coordina los diferentes sistemas y cómo pueden protegerlo de infecciones y lesiones. Evalúe el trabajo de los alumnos con una lista de cotejo.</w:t>
            </w:r>
          </w:p>
          <w:p w14:paraId="4EE92CAC" w14:textId="4CE8AA31" w:rsidR="00B4437B" w:rsidRPr="00452A7B" w:rsidRDefault="00B4437B" w:rsidP="00A533C4">
            <w:pPr>
              <w:spacing w:line="190" w:lineRule="exact"/>
              <w:rPr>
                <w:rFonts w:ascii="Book Antiqua" w:hAnsi="Book Antiqua"/>
                <w:sz w:val="16"/>
                <w:szCs w:val="16"/>
                <w:lang w:val="es-ES_tradnl"/>
              </w:rPr>
            </w:pPr>
          </w:p>
        </w:tc>
        <w:tc>
          <w:tcPr>
            <w:tcW w:w="3826" w:type="dxa"/>
            <w:gridSpan w:val="3"/>
          </w:tcPr>
          <w:p w14:paraId="6263A0AB" w14:textId="77777777" w:rsidR="00B4437B" w:rsidRPr="00452A7B" w:rsidRDefault="00B4437B" w:rsidP="00B4437B">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056326E7" w14:textId="466C339D" w:rsidR="00393B09" w:rsidRPr="00452A7B" w:rsidRDefault="00393B09" w:rsidP="00EA45CC">
            <w:pPr>
              <w:pStyle w:val="Prrafodelista"/>
              <w:numPr>
                <w:ilvl w:val="0"/>
                <w:numId w:val="24"/>
              </w:numPr>
              <w:spacing w:line="190" w:lineRule="exact"/>
              <w:rPr>
                <w:rFonts w:ascii="Book Antiqua" w:hAnsi="Book Antiqua"/>
                <w:sz w:val="16"/>
                <w:szCs w:val="16"/>
                <w:lang w:val="es-ES_tradnl"/>
              </w:rPr>
            </w:pPr>
            <w:r w:rsidRPr="00452A7B">
              <w:rPr>
                <w:rFonts w:ascii="Book Antiqua" w:hAnsi="Book Antiqua"/>
                <w:sz w:val="16"/>
                <w:szCs w:val="16"/>
                <w:lang w:val="es-ES_tradnl"/>
              </w:rPr>
              <w:t>Cartulinas</w:t>
            </w:r>
          </w:p>
          <w:p w14:paraId="153DC533" w14:textId="77777777" w:rsidR="00393B09" w:rsidRPr="00452A7B" w:rsidRDefault="00393B09" w:rsidP="00EA45CC">
            <w:pPr>
              <w:pStyle w:val="Prrafodelista"/>
              <w:numPr>
                <w:ilvl w:val="0"/>
                <w:numId w:val="24"/>
              </w:numPr>
              <w:spacing w:line="190" w:lineRule="exact"/>
              <w:rPr>
                <w:rFonts w:ascii="Book Antiqua" w:hAnsi="Book Antiqua"/>
                <w:sz w:val="16"/>
                <w:szCs w:val="16"/>
                <w:lang w:val="es-ES_tradnl"/>
              </w:rPr>
            </w:pPr>
            <w:r w:rsidRPr="00452A7B">
              <w:rPr>
                <w:rFonts w:ascii="Book Antiqua" w:hAnsi="Book Antiqua"/>
                <w:sz w:val="16"/>
                <w:szCs w:val="16"/>
                <w:lang w:val="es-ES_tradnl"/>
              </w:rPr>
              <w:t>Lápices de colores</w:t>
            </w:r>
          </w:p>
          <w:p w14:paraId="3ED7BB5D" w14:textId="77777777" w:rsidR="00393B09" w:rsidRPr="00452A7B" w:rsidRDefault="00393B09" w:rsidP="00EA45CC">
            <w:pPr>
              <w:pStyle w:val="Prrafodelista"/>
              <w:numPr>
                <w:ilvl w:val="0"/>
                <w:numId w:val="24"/>
              </w:numPr>
              <w:spacing w:line="190" w:lineRule="exact"/>
              <w:rPr>
                <w:rFonts w:ascii="Book Antiqua" w:hAnsi="Book Antiqua"/>
                <w:sz w:val="16"/>
                <w:szCs w:val="16"/>
                <w:lang w:val="es-ES_tradnl"/>
              </w:rPr>
            </w:pPr>
            <w:r w:rsidRPr="00452A7B">
              <w:rPr>
                <w:rFonts w:ascii="Book Antiqua" w:hAnsi="Book Antiqua"/>
                <w:sz w:val="16"/>
                <w:szCs w:val="16"/>
                <w:lang w:val="es-ES_tradnl"/>
              </w:rPr>
              <w:t>Regla</w:t>
            </w:r>
          </w:p>
          <w:p w14:paraId="5A8ECC71" w14:textId="77777777" w:rsidR="00B4437B" w:rsidRPr="00452A7B" w:rsidRDefault="00393B09" w:rsidP="00EA45CC">
            <w:pPr>
              <w:pStyle w:val="Prrafodelista"/>
              <w:numPr>
                <w:ilvl w:val="0"/>
                <w:numId w:val="24"/>
              </w:numPr>
              <w:spacing w:line="190" w:lineRule="exact"/>
              <w:rPr>
                <w:rFonts w:ascii="Book Antiqua" w:hAnsi="Book Antiqua"/>
                <w:sz w:val="16"/>
                <w:szCs w:val="16"/>
                <w:lang w:val="es-ES_tradnl"/>
              </w:rPr>
            </w:pPr>
            <w:r w:rsidRPr="00452A7B">
              <w:rPr>
                <w:rFonts w:ascii="Book Antiqua" w:hAnsi="Book Antiqua"/>
                <w:sz w:val="16"/>
                <w:szCs w:val="16"/>
                <w:lang w:val="es-ES_tradnl"/>
              </w:rPr>
              <w:t>P</w:t>
            </w:r>
            <w:r w:rsidR="00886F3E" w:rsidRPr="00452A7B">
              <w:rPr>
                <w:rFonts w:ascii="Book Antiqua" w:hAnsi="Book Antiqua"/>
                <w:sz w:val="16"/>
                <w:szCs w:val="16"/>
                <w:lang w:val="es-ES_tradnl"/>
              </w:rPr>
              <w:t>lumones</w:t>
            </w:r>
          </w:p>
          <w:p w14:paraId="2317A653" w14:textId="5C7D45B9" w:rsidR="00886F3E" w:rsidRPr="00452A7B" w:rsidRDefault="00886F3E" w:rsidP="00EA45CC">
            <w:pPr>
              <w:pStyle w:val="Prrafodelista"/>
              <w:numPr>
                <w:ilvl w:val="0"/>
                <w:numId w:val="24"/>
              </w:numPr>
              <w:spacing w:line="190" w:lineRule="exact"/>
              <w:rPr>
                <w:rFonts w:ascii="Book Antiqua" w:hAnsi="Book Antiqua"/>
                <w:sz w:val="16"/>
                <w:szCs w:val="16"/>
                <w:lang w:val="es-ES_tradnl"/>
              </w:rPr>
            </w:pPr>
            <w:r w:rsidRPr="00452A7B">
              <w:rPr>
                <w:rFonts w:ascii="Book Antiqua" w:hAnsi="Book Antiqua"/>
                <w:sz w:val="16"/>
                <w:szCs w:val="16"/>
                <w:lang w:val="es-ES_tradnl"/>
              </w:rPr>
              <w:t>Recursos digitales, “ Guía digital. sitio web de interés”</w:t>
            </w:r>
          </w:p>
        </w:tc>
      </w:tr>
      <w:tr w:rsidR="00B4437B" w:rsidRPr="00452A7B" w14:paraId="7463454F" w14:textId="77777777" w:rsidTr="00FC14BD">
        <w:tc>
          <w:tcPr>
            <w:tcW w:w="6663" w:type="dxa"/>
            <w:gridSpan w:val="5"/>
            <w:vMerge/>
          </w:tcPr>
          <w:p w14:paraId="0FF34CFC" w14:textId="3345F42D" w:rsidR="00B4437B" w:rsidRPr="00452A7B" w:rsidRDefault="00B4437B" w:rsidP="00DD6574">
            <w:pPr>
              <w:spacing w:line="190" w:lineRule="exact"/>
              <w:rPr>
                <w:rFonts w:ascii="Book Antiqua" w:hAnsi="Book Antiqua"/>
                <w:sz w:val="16"/>
                <w:szCs w:val="16"/>
                <w:lang w:val="es-ES_tradnl"/>
              </w:rPr>
            </w:pPr>
          </w:p>
        </w:tc>
        <w:tc>
          <w:tcPr>
            <w:tcW w:w="3826" w:type="dxa"/>
            <w:gridSpan w:val="3"/>
          </w:tcPr>
          <w:p w14:paraId="03DD1EDE" w14:textId="77777777" w:rsidR="00B4437B" w:rsidRPr="00452A7B" w:rsidRDefault="00B4437B" w:rsidP="00B4437B">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54F5CA6B" w14:textId="77777777" w:rsidR="00B4437B" w:rsidRPr="00452A7B" w:rsidRDefault="00B4437B" w:rsidP="003B1EA3">
            <w:pPr>
              <w:spacing w:line="190" w:lineRule="exact"/>
              <w:rPr>
                <w:rFonts w:ascii="Book Antiqua" w:hAnsi="Book Antiqua"/>
                <w:sz w:val="16"/>
                <w:szCs w:val="16"/>
                <w:lang w:val="es-ES_tradnl"/>
              </w:rPr>
            </w:pPr>
          </w:p>
        </w:tc>
      </w:tr>
      <w:tr w:rsidR="00B4437B" w:rsidRPr="00452A7B" w14:paraId="29583005" w14:textId="77777777" w:rsidTr="00FC14BD">
        <w:tc>
          <w:tcPr>
            <w:tcW w:w="6663" w:type="dxa"/>
            <w:gridSpan w:val="5"/>
            <w:vMerge/>
          </w:tcPr>
          <w:p w14:paraId="1F66CAC2" w14:textId="77777777" w:rsidR="00B4437B" w:rsidRPr="00452A7B" w:rsidRDefault="00B4437B" w:rsidP="00DD6574">
            <w:pPr>
              <w:spacing w:line="190" w:lineRule="exact"/>
              <w:rPr>
                <w:rFonts w:ascii="Book Antiqua" w:hAnsi="Book Antiqua"/>
                <w:sz w:val="16"/>
                <w:szCs w:val="16"/>
                <w:lang w:val="es-ES_tradnl"/>
              </w:rPr>
            </w:pPr>
          </w:p>
        </w:tc>
        <w:tc>
          <w:tcPr>
            <w:tcW w:w="3826" w:type="dxa"/>
            <w:gridSpan w:val="3"/>
          </w:tcPr>
          <w:p w14:paraId="457D2D0C" w14:textId="77777777" w:rsidR="00B4437B" w:rsidRPr="00452A7B" w:rsidRDefault="00B4437B" w:rsidP="00B4437B">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6E360484" w14:textId="0C0197BC" w:rsidR="00B4437B" w:rsidRPr="00452A7B" w:rsidRDefault="00B4437B" w:rsidP="00793F2E">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Educación para la salud. </w:t>
            </w:r>
            <w:r w:rsidRPr="00452A7B">
              <w:rPr>
                <w:rFonts w:ascii="Book Antiqua" w:hAnsi="Book Antiqua"/>
                <w:sz w:val="16"/>
                <w:szCs w:val="16"/>
                <w:lang w:val="es-ES_tradnl"/>
              </w:rPr>
              <w:t xml:space="preserve">Indique a los alumnos </w:t>
            </w:r>
            <w:r w:rsidR="00793F2E" w:rsidRPr="00452A7B">
              <w:rPr>
                <w:rFonts w:ascii="Book Antiqua" w:hAnsi="Book Antiqua"/>
                <w:sz w:val="16"/>
                <w:szCs w:val="16"/>
                <w:lang w:val="es-ES_tradnl"/>
              </w:rPr>
              <w:t xml:space="preserve">que identifiquen </w:t>
            </w:r>
            <w:r w:rsidRPr="00452A7B">
              <w:rPr>
                <w:rFonts w:ascii="Book Antiqua" w:hAnsi="Book Antiqua"/>
                <w:sz w:val="16"/>
                <w:szCs w:val="16"/>
                <w:lang w:val="es-ES_tradnl"/>
              </w:rPr>
              <w:t>las enfermedades que dañan los sistemas del cuerpo para promover su prevención y cuidado.</w:t>
            </w:r>
          </w:p>
        </w:tc>
      </w:tr>
      <w:tr w:rsidR="00DD6574" w:rsidRPr="00452A7B" w14:paraId="51D12DDD" w14:textId="77777777" w:rsidTr="00DD6574">
        <w:tc>
          <w:tcPr>
            <w:tcW w:w="10489" w:type="dxa"/>
            <w:gridSpan w:val="8"/>
            <w:shd w:val="clear" w:color="auto" w:fill="B2A1C7" w:themeFill="accent4" w:themeFillTint="99"/>
            <w:vAlign w:val="center"/>
          </w:tcPr>
          <w:p w14:paraId="3736F13B" w14:textId="77777777" w:rsidR="00DD6574" w:rsidRPr="00452A7B" w:rsidRDefault="00DD6574" w:rsidP="00DD6574">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953E1C" w:rsidRPr="00452A7B" w14:paraId="44EBD4EF" w14:textId="77777777" w:rsidTr="00FC14BD">
        <w:trPr>
          <w:trHeight w:val="736"/>
        </w:trPr>
        <w:tc>
          <w:tcPr>
            <w:tcW w:w="6663" w:type="dxa"/>
            <w:gridSpan w:val="5"/>
          </w:tcPr>
          <w:p w14:paraId="60D9516C" w14:textId="77777777" w:rsidR="00953E1C" w:rsidRPr="00452A7B" w:rsidRDefault="00953E1C" w:rsidP="00953E1C">
            <w:pPr>
              <w:spacing w:line="190" w:lineRule="exact"/>
              <w:rPr>
                <w:rFonts w:ascii="Book Antiqua" w:hAnsi="Book Antiqua"/>
                <w:sz w:val="16"/>
                <w:szCs w:val="16"/>
                <w:lang w:val="es-ES_tradnl"/>
              </w:rPr>
            </w:pPr>
            <w:r w:rsidRPr="00452A7B">
              <w:rPr>
                <w:rFonts w:ascii="Book Antiqua" w:hAnsi="Book Antiqua"/>
                <w:sz w:val="16"/>
                <w:szCs w:val="16"/>
                <w:lang w:val="es-ES_tradnl"/>
              </w:rPr>
              <w:t>I</w:t>
            </w:r>
            <w:r w:rsidRPr="00452A7B">
              <w:rPr>
                <w:rFonts w:ascii="Book Antiqua" w:hAnsi="Book Antiqua"/>
                <w:b/>
                <w:sz w:val="16"/>
                <w:szCs w:val="16"/>
                <w:lang w:val="es-ES_tradnl"/>
              </w:rPr>
              <w:t>ndicadores</w:t>
            </w:r>
          </w:p>
          <w:p w14:paraId="0C1589C8" w14:textId="0E6A0684" w:rsidR="00953E1C" w:rsidRPr="00452A7B" w:rsidRDefault="00B072F3" w:rsidP="00953E1C">
            <w:pPr>
              <w:spacing w:line="190" w:lineRule="exact"/>
              <w:rPr>
                <w:rFonts w:ascii="Book Antiqua" w:hAnsi="Book Antiqua"/>
                <w:sz w:val="16"/>
                <w:szCs w:val="16"/>
                <w:lang w:val="es-ES_tradnl"/>
              </w:rPr>
            </w:pPr>
            <w:r w:rsidRPr="00452A7B">
              <w:rPr>
                <w:rFonts w:ascii="Book Antiqua" w:hAnsi="Book Antiqua" w:cs="–G“Qˇ"/>
                <w:sz w:val="16"/>
                <w:szCs w:val="16"/>
                <w:lang w:val="es-ES_tradnl"/>
              </w:rPr>
              <w:t>Comprende la importancia de cuidar el sistema nerviosos de lesiones e infecciones por su papel coordinador de los demás sistemas del cuerpo.</w:t>
            </w:r>
          </w:p>
        </w:tc>
        <w:tc>
          <w:tcPr>
            <w:tcW w:w="1701" w:type="dxa"/>
          </w:tcPr>
          <w:p w14:paraId="31538690" w14:textId="77777777" w:rsidR="00953E1C" w:rsidRPr="00452A7B" w:rsidRDefault="00953E1C" w:rsidP="00953E1C">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5F1E008B" w14:textId="77777777" w:rsidR="00953E1C" w:rsidRPr="00452A7B" w:rsidRDefault="00B072F3" w:rsidP="00EA45CC">
            <w:pPr>
              <w:pStyle w:val="Prrafodelista"/>
              <w:numPr>
                <w:ilvl w:val="0"/>
                <w:numId w:val="32"/>
              </w:numPr>
              <w:spacing w:line="190" w:lineRule="exact"/>
              <w:ind w:left="175" w:hanging="119"/>
              <w:rPr>
                <w:rFonts w:ascii="Book Antiqua" w:hAnsi="Book Antiqua"/>
                <w:sz w:val="16"/>
                <w:szCs w:val="16"/>
                <w:lang w:val="es-ES_tradnl"/>
              </w:rPr>
            </w:pPr>
            <w:r w:rsidRPr="00452A7B">
              <w:rPr>
                <w:rFonts w:ascii="Book Antiqua" w:hAnsi="Book Antiqua"/>
                <w:sz w:val="16"/>
                <w:szCs w:val="16"/>
                <w:lang w:val="es-ES_tradnl"/>
              </w:rPr>
              <w:t>A la mitad de la semana</w:t>
            </w:r>
          </w:p>
          <w:p w14:paraId="6C5E1209" w14:textId="4F5835A2" w:rsidR="00B072F3" w:rsidRPr="00452A7B" w:rsidRDefault="00B072F3" w:rsidP="00EA45CC">
            <w:pPr>
              <w:pStyle w:val="Prrafodelista"/>
              <w:numPr>
                <w:ilvl w:val="0"/>
                <w:numId w:val="32"/>
              </w:numPr>
              <w:spacing w:line="190" w:lineRule="exact"/>
              <w:ind w:left="175" w:hanging="119"/>
              <w:rPr>
                <w:rFonts w:ascii="Book Antiqua" w:hAnsi="Book Antiqua"/>
                <w:sz w:val="16"/>
                <w:szCs w:val="16"/>
                <w:lang w:val="es-ES_tradnl"/>
              </w:rPr>
            </w:pPr>
            <w:r w:rsidRPr="00452A7B">
              <w:rPr>
                <w:rFonts w:ascii="Book Antiqua" w:hAnsi="Book Antiqua"/>
                <w:sz w:val="16"/>
                <w:szCs w:val="16"/>
                <w:lang w:val="es-ES_tradnl"/>
              </w:rPr>
              <w:t>Al final de la semana</w:t>
            </w:r>
          </w:p>
        </w:tc>
        <w:tc>
          <w:tcPr>
            <w:tcW w:w="2125" w:type="dxa"/>
            <w:gridSpan w:val="2"/>
          </w:tcPr>
          <w:p w14:paraId="6FE6C74C" w14:textId="77777777" w:rsidR="00953E1C" w:rsidRPr="00452A7B" w:rsidRDefault="00953E1C" w:rsidP="00953E1C">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03789B56" w14:textId="42E44B9D" w:rsidR="00B072F3" w:rsidRPr="00452A7B" w:rsidRDefault="00B072F3" w:rsidP="00B072F3">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Lista de cotejo</w:t>
            </w:r>
          </w:p>
        </w:tc>
      </w:tr>
    </w:tbl>
    <w:p w14:paraId="0995D0FD" w14:textId="77777777" w:rsidR="008B7FA9" w:rsidRPr="00452A7B" w:rsidRDefault="008B7FA9" w:rsidP="00DF2154">
      <w:pPr>
        <w:spacing w:line="280" w:lineRule="exact"/>
        <w:rPr>
          <w:rFonts w:ascii="Book Antiqua" w:hAnsi="Book Antiqua"/>
          <w:b/>
          <w:sz w:val="16"/>
          <w:szCs w:val="16"/>
          <w:lang w:val="es-ES_tradnl"/>
        </w:rPr>
      </w:pPr>
    </w:p>
    <w:p w14:paraId="0E224AC7" w14:textId="77777777" w:rsidR="00FB5981" w:rsidRPr="00452A7B" w:rsidRDefault="00FB5981" w:rsidP="00DF2154">
      <w:pPr>
        <w:spacing w:line="280" w:lineRule="exact"/>
        <w:rPr>
          <w:rFonts w:ascii="Book Antiqua" w:hAnsi="Book Antiqua"/>
          <w:b/>
          <w:sz w:val="28"/>
          <w:szCs w:val="28"/>
          <w:lang w:val="es-ES_tradnl"/>
        </w:rPr>
      </w:pPr>
      <w:r w:rsidRPr="00452A7B">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0"/>
        <w:gridCol w:w="2976"/>
        <w:gridCol w:w="1563"/>
        <w:gridCol w:w="850"/>
        <w:gridCol w:w="1985"/>
        <w:gridCol w:w="1274"/>
        <w:gridCol w:w="851"/>
      </w:tblGrid>
      <w:tr w:rsidR="00FB5981" w:rsidRPr="00452A7B" w14:paraId="2CC729CD" w14:textId="77777777" w:rsidTr="00FC14BD">
        <w:trPr>
          <w:trHeight w:hRule="exact" w:val="278"/>
        </w:trPr>
        <w:tc>
          <w:tcPr>
            <w:tcW w:w="990" w:type="dxa"/>
            <w:shd w:val="clear" w:color="auto" w:fill="B2A1C7" w:themeFill="accent4" w:themeFillTint="99"/>
            <w:vAlign w:val="center"/>
          </w:tcPr>
          <w:p w14:paraId="549B6F43" w14:textId="77777777" w:rsidR="00FB5981" w:rsidRPr="00452A7B" w:rsidRDefault="00FB5981" w:rsidP="00FB5981">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976" w:type="dxa"/>
            <w:shd w:val="clear" w:color="auto" w:fill="auto"/>
            <w:vAlign w:val="center"/>
          </w:tcPr>
          <w:p w14:paraId="6A08354E" w14:textId="77777777" w:rsidR="00FB5981" w:rsidRPr="00452A7B" w:rsidRDefault="00FB5981" w:rsidP="00FB5981">
            <w:pPr>
              <w:spacing w:line="280" w:lineRule="exact"/>
              <w:rPr>
                <w:rFonts w:ascii="Book Antiqua" w:hAnsi="Book Antiqua"/>
                <w:sz w:val="16"/>
                <w:szCs w:val="16"/>
                <w:lang w:val="es-ES_tradnl"/>
              </w:rPr>
            </w:pPr>
          </w:p>
        </w:tc>
        <w:tc>
          <w:tcPr>
            <w:tcW w:w="1563" w:type="dxa"/>
            <w:shd w:val="clear" w:color="auto" w:fill="CCC0D9" w:themeFill="accent4" w:themeFillTint="66"/>
            <w:vAlign w:val="center"/>
          </w:tcPr>
          <w:p w14:paraId="57F1D49D" w14:textId="74B0B3BF" w:rsidR="00FB5981" w:rsidRPr="00452A7B" w:rsidRDefault="00FB5981" w:rsidP="004921D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45634E" w:rsidRPr="00452A7B">
              <w:rPr>
                <w:rFonts w:ascii="Book Antiqua" w:hAnsi="Book Antiqua"/>
                <w:i/>
                <w:sz w:val="16"/>
                <w:szCs w:val="16"/>
                <w:lang w:val="es-ES_tradnl"/>
              </w:rPr>
              <w:t>Aplicados</w:t>
            </w:r>
          </w:p>
        </w:tc>
        <w:tc>
          <w:tcPr>
            <w:tcW w:w="850" w:type="dxa"/>
            <w:shd w:val="clear" w:color="auto" w:fill="auto"/>
            <w:vAlign w:val="center"/>
          </w:tcPr>
          <w:p w14:paraId="73767EB9" w14:textId="77777777" w:rsidR="00FB5981" w:rsidRPr="00452A7B" w:rsidRDefault="003E3A08" w:rsidP="00FB5981">
            <w:pPr>
              <w:spacing w:line="280" w:lineRule="exact"/>
              <w:rPr>
                <w:rFonts w:ascii="Book Antiqua" w:hAnsi="Book Antiqua"/>
                <w:sz w:val="16"/>
                <w:szCs w:val="16"/>
                <w:lang w:val="es-ES_tradnl"/>
              </w:rPr>
            </w:pPr>
            <w:r w:rsidRPr="00452A7B">
              <w:rPr>
                <w:rFonts w:ascii="Book Antiqua" w:hAnsi="Book Antiqua"/>
                <w:sz w:val="16"/>
                <w:szCs w:val="16"/>
                <w:lang w:val="es-ES_tradnl"/>
              </w:rPr>
              <w:t>218</w:t>
            </w:r>
          </w:p>
        </w:tc>
        <w:tc>
          <w:tcPr>
            <w:tcW w:w="3259" w:type="dxa"/>
            <w:gridSpan w:val="2"/>
            <w:shd w:val="clear" w:color="auto" w:fill="CCC0D9" w:themeFill="accent4" w:themeFillTint="66"/>
            <w:vAlign w:val="center"/>
          </w:tcPr>
          <w:p w14:paraId="23E86A6E" w14:textId="77777777" w:rsidR="00FB5981" w:rsidRPr="00452A7B" w:rsidRDefault="00FB5981" w:rsidP="00FB5981">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1" w:type="dxa"/>
            <w:shd w:val="clear" w:color="auto" w:fill="auto"/>
            <w:vAlign w:val="center"/>
          </w:tcPr>
          <w:p w14:paraId="2647D51B" w14:textId="77777777" w:rsidR="00FB5981" w:rsidRPr="00452A7B" w:rsidRDefault="003E3A08" w:rsidP="00FB5981">
            <w:pPr>
              <w:spacing w:line="280" w:lineRule="exact"/>
              <w:rPr>
                <w:rFonts w:ascii="Book Antiqua" w:hAnsi="Book Antiqua"/>
                <w:sz w:val="16"/>
                <w:szCs w:val="16"/>
                <w:lang w:val="es-ES_tradnl"/>
              </w:rPr>
            </w:pPr>
            <w:r w:rsidRPr="00452A7B">
              <w:rPr>
                <w:rFonts w:ascii="Book Antiqua" w:hAnsi="Book Antiqua"/>
                <w:sz w:val="16"/>
                <w:szCs w:val="16"/>
                <w:lang w:val="es-ES_tradnl"/>
              </w:rPr>
              <w:t>11 a 17</w:t>
            </w:r>
          </w:p>
        </w:tc>
      </w:tr>
      <w:tr w:rsidR="007E531B" w:rsidRPr="00452A7B" w14:paraId="7250AEC6" w14:textId="77F4541F" w:rsidTr="007E531B">
        <w:trPr>
          <w:trHeight w:hRule="exact" w:val="278"/>
        </w:trPr>
        <w:tc>
          <w:tcPr>
            <w:tcW w:w="990" w:type="dxa"/>
            <w:shd w:val="clear" w:color="auto" w:fill="CCC0D9" w:themeFill="accent4" w:themeFillTint="66"/>
            <w:vAlign w:val="center"/>
          </w:tcPr>
          <w:p w14:paraId="6F9B71C4" w14:textId="77777777" w:rsidR="007E531B" w:rsidRPr="00452A7B" w:rsidRDefault="007E531B" w:rsidP="00FB5981">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2976" w:type="dxa"/>
            <w:shd w:val="clear" w:color="auto" w:fill="auto"/>
            <w:vAlign w:val="center"/>
          </w:tcPr>
          <w:p w14:paraId="3968534E" w14:textId="77777777" w:rsidR="007E531B" w:rsidRPr="00452A7B" w:rsidRDefault="007E531B" w:rsidP="008B7FA9">
            <w:pPr>
              <w:spacing w:line="280" w:lineRule="exact"/>
              <w:rPr>
                <w:rFonts w:ascii="Book Antiqua" w:hAnsi="Book Antiqua"/>
                <w:sz w:val="16"/>
                <w:szCs w:val="16"/>
                <w:lang w:val="es-ES_tradnl"/>
              </w:rPr>
            </w:pPr>
            <w:r w:rsidRPr="00452A7B">
              <w:rPr>
                <w:rFonts w:ascii="Book Antiqua" w:hAnsi="Book Antiqua"/>
                <w:sz w:val="16"/>
                <w:szCs w:val="16"/>
                <w:lang w:val="es-ES_tradnl"/>
              </w:rPr>
              <w:t>Espacio geográfico y mapas</w:t>
            </w:r>
          </w:p>
        </w:tc>
        <w:tc>
          <w:tcPr>
            <w:tcW w:w="1563" w:type="dxa"/>
            <w:shd w:val="clear" w:color="auto" w:fill="CCC0D9" w:themeFill="accent4" w:themeFillTint="66"/>
            <w:vAlign w:val="center"/>
          </w:tcPr>
          <w:p w14:paraId="6CBF79CF" w14:textId="4D04BEC9" w:rsidR="007E531B" w:rsidRPr="00452A7B" w:rsidRDefault="007E531B" w:rsidP="007E531B">
            <w:pPr>
              <w:spacing w:line="280" w:lineRule="exact"/>
              <w:rPr>
                <w:rFonts w:ascii="Book Antiqua" w:hAnsi="Book Antiqua"/>
                <w:sz w:val="16"/>
                <w:szCs w:val="16"/>
                <w:lang w:val="es-ES_tradnl"/>
              </w:rPr>
            </w:pPr>
            <w:r w:rsidRPr="00452A7B">
              <w:rPr>
                <w:rFonts w:ascii="Book Antiqua" w:hAnsi="Book Antiqua"/>
                <w:sz w:val="16"/>
                <w:szCs w:val="16"/>
                <w:lang w:val="es-ES_tradnl"/>
              </w:rPr>
              <w:t>Tema</w:t>
            </w:r>
          </w:p>
        </w:tc>
        <w:tc>
          <w:tcPr>
            <w:tcW w:w="4960" w:type="dxa"/>
            <w:gridSpan w:val="4"/>
            <w:shd w:val="clear" w:color="auto" w:fill="auto"/>
            <w:vAlign w:val="center"/>
          </w:tcPr>
          <w:p w14:paraId="734C311B" w14:textId="77777777" w:rsidR="007E531B" w:rsidRPr="00452A7B" w:rsidRDefault="007E531B" w:rsidP="007E531B">
            <w:pPr>
              <w:spacing w:line="280" w:lineRule="exact"/>
              <w:rPr>
                <w:rFonts w:ascii="Book Antiqua" w:hAnsi="Book Antiqua"/>
                <w:sz w:val="16"/>
                <w:szCs w:val="16"/>
                <w:lang w:val="es-ES_tradnl"/>
              </w:rPr>
            </w:pPr>
          </w:p>
        </w:tc>
      </w:tr>
      <w:tr w:rsidR="00FB5981" w:rsidRPr="00452A7B" w14:paraId="680FF78F" w14:textId="77777777" w:rsidTr="00FC14BD">
        <w:trPr>
          <w:trHeight w:hRule="exact" w:val="278"/>
        </w:trPr>
        <w:tc>
          <w:tcPr>
            <w:tcW w:w="3966" w:type="dxa"/>
            <w:gridSpan w:val="2"/>
            <w:shd w:val="clear" w:color="auto" w:fill="CCC0D9" w:themeFill="accent4" w:themeFillTint="66"/>
            <w:vAlign w:val="center"/>
          </w:tcPr>
          <w:p w14:paraId="1C4DE129" w14:textId="77777777" w:rsidR="00FB5981" w:rsidRPr="00452A7B" w:rsidRDefault="00FB5981" w:rsidP="00FB5981">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413" w:type="dxa"/>
            <w:gridSpan w:val="2"/>
            <w:shd w:val="clear" w:color="auto" w:fill="CCC0D9" w:themeFill="accent4" w:themeFillTint="66"/>
            <w:vAlign w:val="center"/>
          </w:tcPr>
          <w:p w14:paraId="72C3A5DA" w14:textId="77777777" w:rsidR="00FB5981" w:rsidRPr="00452A7B" w:rsidRDefault="00FB5981" w:rsidP="00FB5981">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110" w:type="dxa"/>
            <w:gridSpan w:val="3"/>
            <w:shd w:val="clear" w:color="auto" w:fill="CCC0D9" w:themeFill="accent4" w:themeFillTint="66"/>
            <w:vAlign w:val="center"/>
          </w:tcPr>
          <w:p w14:paraId="56BE92BB" w14:textId="77777777" w:rsidR="00FB5981" w:rsidRPr="00452A7B" w:rsidRDefault="00FB5981" w:rsidP="00FB5981">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FB5981" w:rsidRPr="00452A7B" w14:paraId="6BBB9F3D" w14:textId="77777777" w:rsidTr="00FC14BD">
        <w:trPr>
          <w:trHeight w:val="534"/>
        </w:trPr>
        <w:tc>
          <w:tcPr>
            <w:tcW w:w="3966" w:type="dxa"/>
            <w:gridSpan w:val="2"/>
            <w:shd w:val="clear" w:color="auto" w:fill="auto"/>
            <w:vAlign w:val="center"/>
          </w:tcPr>
          <w:p w14:paraId="47990ACE" w14:textId="25331656" w:rsidR="00FB5981" w:rsidRPr="00452A7B" w:rsidRDefault="00D46FAA" w:rsidP="00FB5981">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Divisiones continentales de la </w:t>
            </w:r>
            <w:r w:rsidR="00542126" w:rsidRPr="00452A7B">
              <w:rPr>
                <w:rFonts w:ascii="Book Antiqua" w:hAnsi="Book Antiqua"/>
                <w:sz w:val="16"/>
                <w:szCs w:val="16"/>
                <w:lang w:val="es-ES_tradnl"/>
              </w:rPr>
              <w:t>T</w:t>
            </w:r>
            <w:r w:rsidRPr="00452A7B">
              <w:rPr>
                <w:rFonts w:ascii="Book Antiqua" w:hAnsi="Book Antiqua"/>
                <w:sz w:val="16"/>
                <w:szCs w:val="16"/>
                <w:lang w:val="es-ES_tradnl"/>
              </w:rPr>
              <w:t>ierra</w:t>
            </w:r>
          </w:p>
        </w:tc>
        <w:tc>
          <w:tcPr>
            <w:tcW w:w="2413" w:type="dxa"/>
            <w:gridSpan w:val="2"/>
            <w:shd w:val="clear" w:color="auto" w:fill="auto"/>
            <w:vAlign w:val="center"/>
          </w:tcPr>
          <w:p w14:paraId="55406337" w14:textId="77777777" w:rsidR="00FB5981" w:rsidRPr="00452A7B" w:rsidRDefault="00300175" w:rsidP="00FB5981">
            <w:pPr>
              <w:spacing w:line="190" w:lineRule="exact"/>
              <w:rPr>
                <w:rFonts w:ascii="Book Antiqua" w:hAnsi="Book Antiqua"/>
                <w:sz w:val="16"/>
                <w:szCs w:val="16"/>
                <w:lang w:val="es-ES_tradnl"/>
              </w:rPr>
            </w:pPr>
            <w:r w:rsidRPr="00452A7B">
              <w:rPr>
                <w:rFonts w:ascii="Book Antiqua" w:hAnsi="Book Antiqua"/>
                <w:sz w:val="16"/>
                <w:szCs w:val="16"/>
                <w:lang w:val="es-ES_tradnl"/>
              </w:rPr>
              <w:t>Identifica diversas divisiones continentales de la Tierra.</w:t>
            </w:r>
          </w:p>
        </w:tc>
        <w:tc>
          <w:tcPr>
            <w:tcW w:w="4110" w:type="dxa"/>
            <w:gridSpan w:val="3"/>
            <w:shd w:val="clear" w:color="auto" w:fill="auto"/>
            <w:vAlign w:val="center"/>
          </w:tcPr>
          <w:p w14:paraId="222B21C7" w14:textId="4A18071A" w:rsidR="00FB5981" w:rsidRPr="00452A7B" w:rsidRDefault="00A51C43" w:rsidP="00300175">
            <w:pPr>
              <w:spacing w:line="190" w:lineRule="exact"/>
              <w:rPr>
                <w:rFonts w:ascii="Book Antiqua" w:hAnsi="Book Antiqua"/>
                <w:sz w:val="16"/>
                <w:szCs w:val="16"/>
                <w:lang w:val="es-ES_tradnl"/>
              </w:rPr>
            </w:pPr>
            <w:r w:rsidRPr="00452A7B">
              <w:rPr>
                <w:rFonts w:ascii="Book Antiqua" w:hAnsi="Book Antiqua"/>
                <w:sz w:val="16"/>
                <w:szCs w:val="16"/>
                <w:lang w:val="es-ES_tradnl"/>
              </w:rPr>
              <w:t>Divisiones continentales de la Tierra</w:t>
            </w:r>
          </w:p>
        </w:tc>
      </w:tr>
      <w:tr w:rsidR="00A924CD" w:rsidRPr="00452A7B" w14:paraId="7FDC474D" w14:textId="77777777" w:rsidTr="00FC14BD">
        <w:tc>
          <w:tcPr>
            <w:tcW w:w="6379" w:type="dxa"/>
            <w:gridSpan w:val="4"/>
            <w:vMerge w:val="restart"/>
          </w:tcPr>
          <w:p w14:paraId="17D8E019" w14:textId="77777777" w:rsidR="00A924CD" w:rsidRPr="00452A7B" w:rsidRDefault="00A924CD" w:rsidP="00A924CD">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7619D926" w14:textId="318A42C4" w:rsidR="00A924CD" w:rsidRPr="00452A7B" w:rsidRDefault="00A924CD" w:rsidP="00A924CD">
            <w:pPr>
              <w:spacing w:line="190" w:lineRule="exact"/>
              <w:rPr>
                <w:rFonts w:ascii="Book Antiqua" w:hAnsi="Book Antiqua"/>
                <w:b/>
                <w:color w:val="5F497A" w:themeColor="accent4" w:themeShade="BF"/>
                <w:sz w:val="16"/>
                <w:szCs w:val="16"/>
                <w:lang w:val="es-ES_tradnl"/>
              </w:rPr>
            </w:pPr>
            <w:r w:rsidRPr="00452A7B">
              <w:rPr>
                <w:rFonts w:ascii="Book Antiqua" w:hAnsi="Book Antiqua"/>
                <w:b/>
                <w:color w:val="5F497A" w:themeColor="accent4" w:themeShade="BF"/>
                <w:sz w:val="16"/>
                <w:szCs w:val="16"/>
                <w:lang w:val="es-ES_tradnl"/>
              </w:rPr>
              <w:t xml:space="preserve">Actividades previas. </w:t>
            </w:r>
            <w:r w:rsidRPr="00452A7B">
              <w:rPr>
                <w:rFonts w:ascii="Book Antiqua" w:hAnsi="Book Antiqua"/>
                <w:sz w:val="16"/>
                <w:szCs w:val="16"/>
                <w:lang w:val="es-ES_tradnl"/>
              </w:rPr>
              <w:t xml:space="preserve">Pida a los alumnos </w:t>
            </w:r>
            <w:r w:rsidR="00542126" w:rsidRPr="00452A7B">
              <w:rPr>
                <w:rFonts w:ascii="Book Antiqua" w:hAnsi="Book Antiqua"/>
                <w:sz w:val="16"/>
                <w:szCs w:val="16"/>
                <w:lang w:val="es-ES_tradnl"/>
              </w:rPr>
              <w:t xml:space="preserve">que identifiquen </w:t>
            </w:r>
            <w:r w:rsidRPr="00452A7B">
              <w:rPr>
                <w:rFonts w:ascii="Book Antiqua" w:hAnsi="Book Antiqua"/>
                <w:sz w:val="16"/>
                <w:szCs w:val="16"/>
                <w:lang w:val="es-ES_tradnl"/>
              </w:rPr>
              <w:t xml:space="preserve">la forma de clasificar los continentes por los geólogos y por los geógrafos, descrita en la página 218 de </w:t>
            </w:r>
            <w:r w:rsidR="00B427DE" w:rsidRPr="00452A7B">
              <w:rPr>
                <w:rFonts w:ascii="Book Antiqua" w:hAnsi="Book Antiqua"/>
                <w:sz w:val="16"/>
                <w:szCs w:val="16"/>
                <w:lang w:val="es-ES_tradnl"/>
              </w:rPr>
              <w:t xml:space="preserve">su guía </w:t>
            </w:r>
            <w:r w:rsidR="00B427DE" w:rsidRPr="00452A7B">
              <w:rPr>
                <w:rFonts w:ascii="Book Antiqua" w:hAnsi="Book Antiqua"/>
                <w:i/>
                <w:sz w:val="16"/>
                <w:szCs w:val="16"/>
                <w:lang w:val="es-ES_tradnl"/>
              </w:rPr>
              <w:t>Aplicados</w:t>
            </w:r>
            <w:r w:rsidRPr="00452A7B">
              <w:rPr>
                <w:rFonts w:ascii="Book Antiqua" w:hAnsi="Book Antiqua"/>
                <w:i/>
                <w:sz w:val="16"/>
                <w:szCs w:val="16"/>
                <w:lang w:val="es-ES_tradnl"/>
              </w:rPr>
              <w:t xml:space="preserve"> 6</w:t>
            </w:r>
            <w:r w:rsidRPr="00452A7B">
              <w:rPr>
                <w:rFonts w:ascii="Book Antiqua" w:hAnsi="Book Antiqua"/>
                <w:sz w:val="16"/>
                <w:szCs w:val="16"/>
                <w:lang w:val="es-ES_tradnl"/>
              </w:rPr>
              <w:t xml:space="preserve"> y </w:t>
            </w:r>
            <w:r w:rsidR="00542126" w:rsidRPr="00452A7B">
              <w:rPr>
                <w:rFonts w:ascii="Book Antiqua" w:hAnsi="Book Antiqua"/>
                <w:sz w:val="16"/>
                <w:szCs w:val="16"/>
                <w:lang w:val="es-ES_tradnl"/>
              </w:rPr>
              <w:t xml:space="preserve">los registren </w:t>
            </w:r>
            <w:r w:rsidRPr="00452A7B">
              <w:rPr>
                <w:rFonts w:ascii="Book Antiqua" w:hAnsi="Book Antiqua"/>
                <w:sz w:val="16"/>
                <w:szCs w:val="16"/>
                <w:lang w:val="es-ES_tradnl"/>
              </w:rPr>
              <w:t xml:space="preserve">en su cuaderno. </w:t>
            </w:r>
          </w:p>
          <w:p w14:paraId="0B6B28CB" w14:textId="77777777" w:rsidR="002F6EDE" w:rsidRPr="00452A7B" w:rsidRDefault="002F6EDE" w:rsidP="002F6EDE">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b/>
                <w:color w:val="5F497A" w:themeColor="accent4" w:themeShade="BF"/>
                <w:sz w:val="16"/>
                <w:szCs w:val="16"/>
                <w:lang w:val="es-ES_tradnl"/>
              </w:rPr>
              <w:t>Actividades del libro y de la guía</w:t>
            </w:r>
            <w:r w:rsidR="00A924CD" w:rsidRPr="00452A7B">
              <w:rPr>
                <w:rFonts w:ascii="Book Antiqua" w:hAnsi="Book Antiqua"/>
                <w:b/>
                <w:color w:val="5F497A" w:themeColor="accent4" w:themeShade="BF"/>
                <w:sz w:val="16"/>
                <w:szCs w:val="16"/>
                <w:lang w:val="es-ES_tradnl"/>
              </w:rPr>
              <w:t xml:space="preserve">. </w:t>
            </w:r>
            <w:r w:rsidRPr="00452A7B">
              <w:rPr>
                <w:rFonts w:ascii="Book Antiqua" w:hAnsi="Book Antiqua" w:cs="Times"/>
                <w:sz w:val="16"/>
                <w:szCs w:val="16"/>
                <w:lang w:val="es-ES_tradnl"/>
              </w:rPr>
              <w:t xml:space="preserve">Después de realizar la actividad “Apliquemos lo aprendido” que se encuentra en la página 17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solicite a los alumnos que revisen el mapa de la página 218 de su guía </w:t>
            </w:r>
            <w:r w:rsidRPr="00452A7B">
              <w:rPr>
                <w:rFonts w:ascii="Book Antiqua" w:hAnsi="Book Antiqua" w:cs="Times"/>
                <w:i/>
                <w:iCs/>
                <w:sz w:val="16"/>
                <w:szCs w:val="16"/>
                <w:lang w:val="es-ES_tradnl"/>
              </w:rPr>
              <w:t xml:space="preserve">Aplicados 6 </w:t>
            </w:r>
            <w:r w:rsidRPr="00452A7B">
              <w:rPr>
                <w:rFonts w:ascii="Book Antiqua" w:hAnsi="Book Antiqua" w:cs="Times"/>
                <w:sz w:val="16"/>
                <w:szCs w:val="16"/>
                <w:lang w:val="es-ES_tradnl"/>
              </w:rPr>
              <w:t xml:space="preserve">para hacer una ficha descriptiva de los cinco continentes con datos como: hemisferio, orientación, océanos circundantes y tamaño. </w:t>
            </w:r>
          </w:p>
          <w:p w14:paraId="6C73D8AD" w14:textId="77777777" w:rsidR="00A924CD" w:rsidRPr="00452A7B" w:rsidRDefault="00A924CD" w:rsidP="002F6EDE">
            <w:pPr>
              <w:spacing w:line="190" w:lineRule="exact"/>
              <w:contextualSpacing/>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de cierre. </w:t>
            </w:r>
            <w:r w:rsidRPr="00452A7B">
              <w:rPr>
                <w:rFonts w:ascii="Book Antiqua" w:hAnsi="Book Antiqua"/>
                <w:sz w:val="16"/>
                <w:szCs w:val="16"/>
                <w:lang w:val="es-ES_tradnl"/>
              </w:rPr>
              <w:t>Comenten las razones de la división en cinco continentes, y la influencia que tienen los límites naturales.</w:t>
            </w:r>
          </w:p>
        </w:tc>
        <w:tc>
          <w:tcPr>
            <w:tcW w:w="4110" w:type="dxa"/>
            <w:gridSpan w:val="3"/>
          </w:tcPr>
          <w:p w14:paraId="334C61FB" w14:textId="77777777" w:rsidR="00A924CD" w:rsidRPr="00452A7B" w:rsidRDefault="00A924CD" w:rsidP="00AD3C34">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04AB561C" w14:textId="77777777" w:rsidR="00A51C43" w:rsidRPr="00452A7B" w:rsidRDefault="004B0043" w:rsidP="007E531B">
            <w:pPr>
              <w:spacing w:line="190" w:lineRule="exact"/>
              <w:rPr>
                <w:rFonts w:ascii="Book Antiqua" w:hAnsi="Book Antiqua"/>
                <w:sz w:val="16"/>
                <w:szCs w:val="16"/>
                <w:lang w:val="es-ES_tradnl"/>
              </w:rPr>
            </w:pPr>
            <w:r w:rsidRPr="00452A7B">
              <w:rPr>
                <w:rFonts w:ascii="Book Antiqua" w:hAnsi="Book Antiqua"/>
                <w:sz w:val="16"/>
                <w:szCs w:val="16"/>
                <w:lang w:val="es-ES_tradnl"/>
              </w:rPr>
              <w:t>F</w:t>
            </w:r>
            <w:r w:rsidR="00A51C43" w:rsidRPr="00452A7B">
              <w:rPr>
                <w:rFonts w:ascii="Book Antiqua" w:hAnsi="Book Antiqua"/>
                <w:sz w:val="16"/>
                <w:szCs w:val="16"/>
                <w:lang w:val="es-ES_tradnl"/>
              </w:rPr>
              <w:t xml:space="preserve">ichas de trabajo </w:t>
            </w:r>
          </w:p>
          <w:p w14:paraId="14579ADA" w14:textId="08126EE7" w:rsidR="00A924CD" w:rsidRPr="00452A7B" w:rsidRDefault="00A924CD" w:rsidP="007E531B">
            <w:pPr>
              <w:spacing w:line="190" w:lineRule="exact"/>
              <w:ind w:left="57"/>
              <w:rPr>
                <w:rFonts w:ascii="Book Antiqua" w:hAnsi="Book Antiqua"/>
                <w:sz w:val="16"/>
                <w:szCs w:val="16"/>
                <w:lang w:val="es-ES_tradnl"/>
              </w:rPr>
            </w:pPr>
          </w:p>
        </w:tc>
      </w:tr>
      <w:tr w:rsidR="00A924CD" w:rsidRPr="00452A7B" w14:paraId="64E49FE2" w14:textId="77777777" w:rsidTr="00FC14BD">
        <w:tc>
          <w:tcPr>
            <w:tcW w:w="6379" w:type="dxa"/>
            <w:gridSpan w:val="4"/>
            <w:vMerge/>
          </w:tcPr>
          <w:p w14:paraId="40A85852" w14:textId="3C1319C2" w:rsidR="00A924CD" w:rsidRPr="00452A7B" w:rsidRDefault="00A924CD" w:rsidP="00FB5981">
            <w:pPr>
              <w:spacing w:line="190" w:lineRule="exact"/>
              <w:rPr>
                <w:rFonts w:ascii="Book Antiqua" w:hAnsi="Book Antiqua"/>
                <w:sz w:val="16"/>
                <w:szCs w:val="16"/>
                <w:lang w:val="es-ES_tradnl"/>
              </w:rPr>
            </w:pPr>
          </w:p>
        </w:tc>
        <w:tc>
          <w:tcPr>
            <w:tcW w:w="4110" w:type="dxa"/>
            <w:gridSpan w:val="3"/>
          </w:tcPr>
          <w:p w14:paraId="15512BAA" w14:textId="77777777" w:rsidR="00A924CD" w:rsidRPr="00452A7B" w:rsidRDefault="00A924CD" w:rsidP="00AD3C34">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6604E57B" w14:textId="6F6C7EAB" w:rsidR="00A924CD" w:rsidRPr="00452A7B" w:rsidRDefault="00A924CD" w:rsidP="00FB5981">
            <w:pPr>
              <w:spacing w:line="190" w:lineRule="exact"/>
              <w:rPr>
                <w:rFonts w:ascii="Book Antiqua" w:hAnsi="Book Antiqua"/>
                <w:sz w:val="16"/>
                <w:szCs w:val="16"/>
                <w:lang w:val="es-ES_tradnl"/>
              </w:rPr>
            </w:pPr>
          </w:p>
        </w:tc>
      </w:tr>
      <w:tr w:rsidR="00A924CD" w:rsidRPr="00452A7B" w14:paraId="312F2C06" w14:textId="77777777" w:rsidTr="00FC14BD">
        <w:tc>
          <w:tcPr>
            <w:tcW w:w="6379" w:type="dxa"/>
            <w:gridSpan w:val="4"/>
            <w:vMerge/>
          </w:tcPr>
          <w:p w14:paraId="31D69923" w14:textId="77777777" w:rsidR="00A924CD" w:rsidRPr="00452A7B" w:rsidRDefault="00A924CD" w:rsidP="00FB5981">
            <w:pPr>
              <w:spacing w:line="190" w:lineRule="exact"/>
              <w:rPr>
                <w:rFonts w:ascii="Book Antiqua" w:hAnsi="Book Antiqua"/>
                <w:sz w:val="16"/>
                <w:szCs w:val="16"/>
                <w:lang w:val="es-ES_tradnl"/>
              </w:rPr>
            </w:pPr>
          </w:p>
        </w:tc>
        <w:tc>
          <w:tcPr>
            <w:tcW w:w="4110" w:type="dxa"/>
            <w:gridSpan w:val="3"/>
          </w:tcPr>
          <w:p w14:paraId="10BDAD1C" w14:textId="77777777" w:rsidR="00A924CD" w:rsidRPr="00452A7B" w:rsidRDefault="00A924CD" w:rsidP="00AD3C34">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57A6B308" w14:textId="77777777" w:rsidR="00A924CD" w:rsidRPr="00452A7B" w:rsidRDefault="00A924CD" w:rsidP="003B1EA3">
            <w:pPr>
              <w:spacing w:line="190" w:lineRule="exact"/>
              <w:rPr>
                <w:rFonts w:ascii="Book Antiqua" w:hAnsi="Book Antiqua"/>
                <w:sz w:val="16"/>
                <w:szCs w:val="16"/>
                <w:lang w:val="es-ES_tradnl"/>
              </w:rPr>
            </w:pPr>
          </w:p>
        </w:tc>
      </w:tr>
      <w:tr w:rsidR="00FB5981" w:rsidRPr="00452A7B" w14:paraId="3CFE156A" w14:textId="77777777" w:rsidTr="00FB5981">
        <w:tc>
          <w:tcPr>
            <w:tcW w:w="10489" w:type="dxa"/>
            <w:gridSpan w:val="7"/>
            <w:shd w:val="clear" w:color="auto" w:fill="B2A1C7" w:themeFill="accent4" w:themeFillTint="99"/>
            <w:vAlign w:val="center"/>
          </w:tcPr>
          <w:p w14:paraId="79B8AE27" w14:textId="77777777" w:rsidR="00FB5981" w:rsidRPr="00452A7B" w:rsidRDefault="00FB5981" w:rsidP="00FB5981">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AD3C34" w:rsidRPr="00452A7B" w14:paraId="0F1C9EC8" w14:textId="77777777" w:rsidTr="00FC14BD">
        <w:trPr>
          <w:trHeight w:val="578"/>
        </w:trPr>
        <w:tc>
          <w:tcPr>
            <w:tcW w:w="6379" w:type="dxa"/>
            <w:gridSpan w:val="4"/>
          </w:tcPr>
          <w:p w14:paraId="7A885819" w14:textId="77777777" w:rsidR="00AD3C34" w:rsidRPr="00452A7B" w:rsidRDefault="00AD3C34" w:rsidP="00AD3C34">
            <w:pPr>
              <w:spacing w:line="190" w:lineRule="exact"/>
              <w:rPr>
                <w:rFonts w:ascii="Book Antiqua" w:hAnsi="Book Antiqua"/>
                <w:b/>
                <w:sz w:val="16"/>
                <w:szCs w:val="16"/>
                <w:lang w:val="es-ES_tradnl"/>
              </w:rPr>
            </w:pPr>
            <w:r w:rsidRPr="00452A7B">
              <w:rPr>
                <w:rFonts w:ascii="Book Antiqua" w:hAnsi="Book Antiqua"/>
                <w:b/>
                <w:sz w:val="16"/>
                <w:szCs w:val="16"/>
                <w:lang w:val="es-ES_tradnl"/>
              </w:rPr>
              <w:lastRenderedPageBreak/>
              <w:t>Indicadores</w:t>
            </w:r>
          </w:p>
          <w:p w14:paraId="5BA8BA0E" w14:textId="77777777" w:rsidR="00AD3C34" w:rsidRPr="00452A7B" w:rsidRDefault="00AD3C34" w:rsidP="00AD3C34">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Identifica las divisiones continentales de la Tierra.</w:t>
            </w:r>
          </w:p>
        </w:tc>
        <w:tc>
          <w:tcPr>
            <w:tcW w:w="1985" w:type="dxa"/>
          </w:tcPr>
          <w:p w14:paraId="72F69867" w14:textId="77777777" w:rsidR="00AD3C34" w:rsidRPr="00452A7B" w:rsidRDefault="00AD3C34" w:rsidP="00AD3C34">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17EAB7FC" w14:textId="77777777" w:rsidR="00AD3C34" w:rsidRPr="00452A7B" w:rsidRDefault="00F11715" w:rsidP="00EA45CC">
            <w:pPr>
              <w:pStyle w:val="Prrafodelista"/>
              <w:numPr>
                <w:ilvl w:val="0"/>
                <w:numId w:val="33"/>
              </w:numPr>
              <w:spacing w:line="190" w:lineRule="exact"/>
              <w:ind w:left="178" w:hanging="116"/>
              <w:rPr>
                <w:rFonts w:ascii="Book Antiqua" w:hAnsi="Book Antiqua"/>
                <w:sz w:val="16"/>
                <w:szCs w:val="16"/>
                <w:lang w:val="es-ES_tradnl"/>
              </w:rPr>
            </w:pPr>
            <w:r w:rsidRPr="00452A7B">
              <w:rPr>
                <w:rFonts w:ascii="Book Antiqua" w:hAnsi="Book Antiqua"/>
                <w:sz w:val="16"/>
                <w:szCs w:val="16"/>
                <w:lang w:val="es-ES_tradnl"/>
              </w:rPr>
              <w:t>Al inicio de la semana</w:t>
            </w:r>
            <w:r w:rsidR="00AD3C34" w:rsidRPr="00452A7B">
              <w:rPr>
                <w:rFonts w:ascii="Book Antiqua" w:hAnsi="Book Antiqua"/>
                <w:sz w:val="16"/>
                <w:szCs w:val="16"/>
                <w:lang w:val="es-ES_tradnl"/>
              </w:rPr>
              <w:t xml:space="preserve"> </w:t>
            </w:r>
          </w:p>
          <w:p w14:paraId="7941A824" w14:textId="22A103EF" w:rsidR="004E52D2" w:rsidRPr="00452A7B" w:rsidRDefault="004E52D2" w:rsidP="00EA45CC">
            <w:pPr>
              <w:pStyle w:val="Prrafodelista"/>
              <w:numPr>
                <w:ilvl w:val="0"/>
                <w:numId w:val="33"/>
              </w:numPr>
              <w:spacing w:line="190" w:lineRule="exact"/>
              <w:ind w:left="178" w:hanging="116"/>
              <w:rPr>
                <w:rFonts w:ascii="Book Antiqua" w:hAnsi="Book Antiqua"/>
                <w:sz w:val="16"/>
                <w:szCs w:val="16"/>
                <w:lang w:val="es-ES_tradnl"/>
              </w:rPr>
            </w:pPr>
            <w:r w:rsidRPr="00452A7B">
              <w:rPr>
                <w:rFonts w:ascii="Book Antiqua" w:hAnsi="Book Antiqua"/>
                <w:sz w:val="16"/>
                <w:szCs w:val="16"/>
                <w:lang w:val="es-ES_tradnl"/>
              </w:rPr>
              <w:t>Al final de la semana</w:t>
            </w:r>
          </w:p>
        </w:tc>
        <w:tc>
          <w:tcPr>
            <w:tcW w:w="2125" w:type="dxa"/>
            <w:gridSpan w:val="2"/>
          </w:tcPr>
          <w:p w14:paraId="66DC6FAD" w14:textId="77777777" w:rsidR="00AD3C34" w:rsidRPr="00452A7B" w:rsidRDefault="00AD3C34" w:rsidP="00AD3C34">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31B530C4" w14:textId="3FC23151" w:rsidR="004E52D2" w:rsidRPr="00452A7B" w:rsidRDefault="004E52D2" w:rsidP="004E52D2">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Guía de observación</w:t>
            </w:r>
          </w:p>
        </w:tc>
      </w:tr>
    </w:tbl>
    <w:p w14:paraId="1A07350A" w14:textId="25274619" w:rsidR="00752408" w:rsidRPr="00452A7B" w:rsidRDefault="00330AF9" w:rsidP="00330AF9">
      <w:pPr>
        <w:spacing w:line="280" w:lineRule="exact"/>
        <w:rPr>
          <w:rFonts w:ascii="Book Antiqua" w:hAnsi="Book Antiqua"/>
          <w:b/>
          <w:sz w:val="28"/>
          <w:szCs w:val="28"/>
          <w:lang w:val="es-ES_tradnl"/>
        </w:rPr>
      </w:pPr>
      <w:r w:rsidRPr="00452A7B">
        <w:rPr>
          <w:rFonts w:ascii="Book Antiqua" w:hAnsi="Book Antiqua"/>
          <w:b/>
          <w:noProof/>
          <w:sz w:val="16"/>
          <w:szCs w:val="16"/>
          <w:lang w:val="es-ES"/>
        </w:rPr>
        <mc:AlternateContent>
          <mc:Choice Requires="wps">
            <w:drawing>
              <wp:anchor distT="0" distB="0" distL="114300" distR="114300" simplePos="0" relativeHeight="251783680" behindDoc="0" locked="0" layoutInCell="1" allowOverlap="1" wp14:anchorId="57AC0D2F" wp14:editId="7E82B463">
                <wp:simplePos x="0" y="0"/>
                <wp:positionH relativeFrom="column">
                  <wp:posOffset>5125720</wp:posOffset>
                </wp:positionH>
                <wp:positionV relativeFrom="paragraph">
                  <wp:posOffset>-732790</wp:posOffset>
                </wp:positionV>
                <wp:extent cx="1472565" cy="365125"/>
                <wp:effectExtent l="0" t="0" r="0" b="0"/>
                <wp:wrapTight wrapText="bothSides">
                  <wp:wrapPolygon edited="0">
                    <wp:start x="373" y="1503"/>
                    <wp:lineTo x="373" y="18031"/>
                    <wp:lineTo x="20864" y="18031"/>
                    <wp:lineTo x="20864" y="1503"/>
                    <wp:lineTo x="373" y="1503"/>
                  </wp:wrapPolygon>
                </wp:wrapTight>
                <wp:docPr id="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Lst>
                      </wps:spPr>
                      <wps:txbx>
                        <w:txbxContent>
                          <w:p w14:paraId="4819D482" w14:textId="77777777" w:rsidR="0049093A" w:rsidRPr="006C430C" w:rsidRDefault="0049093A" w:rsidP="00330AF9">
                            <w:pPr>
                              <w:jc w:val="right"/>
                              <w:rPr>
                                <w:rFonts w:ascii="Book Antiqua" w:hAnsi="Book Antiqua"/>
                                <w:i/>
                              </w:rPr>
                            </w:pPr>
                            <w:r w:rsidRPr="006C430C">
                              <w:rPr>
                                <w:rFonts w:ascii="Book Antiqua" w:hAnsi="Book Antiqua"/>
                                <w:i/>
                              </w:rPr>
                              <w:t>Semana escolar 1</w:t>
                            </w:r>
                          </w:p>
                          <w:p w14:paraId="21FA5625" w14:textId="77777777" w:rsidR="0049093A" w:rsidRDefault="0049093A" w:rsidP="00330AF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margin-left:403.6pt;margin-top:-57.65pt;width:115.95pt;height:28.75pt;z-index:25178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" filled="f" stroked="f">
                <v:textbox inset=",7.2pt,,7.2pt">
                  <w:txbxContent>
                    <w:p w14:paraId="4819D482" w14:textId="77777777" w:rsidR="0049093A" w:rsidRPr="006C430C" w:rsidRDefault="0049093A" w:rsidP="00330AF9">
                      <w:pPr>
                        <w:jc w:val="right"/>
                        <w:rPr>
                          <w:rFonts w:ascii="Book Antiqua" w:hAnsi="Book Antiqua"/>
                          <w:i/>
                        </w:rPr>
                      </w:pPr>
                      <w:r w:rsidRPr="006C430C">
                        <w:rPr>
                          <w:rFonts w:ascii="Book Antiqua" w:hAnsi="Book Antiqua"/>
                          <w:i/>
                        </w:rPr>
                        <w:t>Semana escolar 1</w:t>
                      </w:r>
                    </w:p>
                    <w:p w14:paraId="21FA5625" w14:textId="77777777" w:rsidR="0049093A" w:rsidRDefault="0049093A" w:rsidP="00330AF9"/>
                  </w:txbxContent>
                </v:textbox>
                <w10:wrap type="tight"/>
              </v:shape>
            </w:pict>
          </mc:Fallback>
        </mc:AlternateContent>
      </w:r>
      <w:r w:rsidRPr="00452A7B">
        <w:rPr>
          <w:rFonts w:ascii="Book Antiqua" w:hAnsi="Book Antiqua"/>
          <w:b/>
          <w:sz w:val="28"/>
          <w:szCs w:val="28"/>
          <w:lang w:val="es-ES_tradnl"/>
        </w:rPr>
        <w:t>Historia</w:t>
      </w:r>
    </w:p>
    <w:tbl>
      <w:tblPr>
        <w:tblStyle w:val="Tablaconcuadrcula"/>
        <w:tblW w:w="10489" w:type="dxa"/>
        <w:tblInd w:w="108" w:type="dxa"/>
        <w:tblLayout w:type="fixed"/>
        <w:tblLook w:val="04A0" w:firstRow="1" w:lastRow="0" w:firstColumn="1" w:lastColumn="0" w:noHBand="0" w:noVBand="1"/>
      </w:tblPr>
      <w:tblGrid>
        <w:gridCol w:w="992"/>
        <w:gridCol w:w="1843"/>
        <w:gridCol w:w="142"/>
        <w:gridCol w:w="1701"/>
        <w:gridCol w:w="2126"/>
        <w:gridCol w:w="1701"/>
        <w:gridCol w:w="1134"/>
        <w:gridCol w:w="850"/>
      </w:tblGrid>
      <w:tr w:rsidR="00752408" w:rsidRPr="00452A7B" w14:paraId="04E76F83" w14:textId="77777777" w:rsidTr="00BD4006">
        <w:trPr>
          <w:trHeight w:hRule="exact" w:val="443"/>
        </w:trPr>
        <w:tc>
          <w:tcPr>
            <w:tcW w:w="992" w:type="dxa"/>
            <w:shd w:val="clear" w:color="auto" w:fill="B2A1C7" w:themeFill="accent4" w:themeFillTint="99"/>
            <w:vAlign w:val="center"/>
          </w:tcPr>
          <w:p w14:paraId="218A7C21" w14:textId="77777777" w:rsidR="00752408" w:rsidRPr="00452A7B" w:rsidRDefault="00752408" w:rsidP="00752408">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1985" w:type="dxa"/>
            <w:gridSpan w:val="2"/>
            <w:shd w:val="clear" w:color="auto" w:fill="auto"/>
            <w:vAlign w:val="center"/>
          </w:tcPr>
          <w:p w14:paraId="58C8BA01" w14:textId="77777777" w:rsidR="00752408" w:rsidRPr="00452A7B" w:rsidRDefault="00752408" w:rsidP="00752408">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2794A529" w14:textId="1E6BF727" w:rsidR="00752408" w:rsidRPr="00452A7B" w:rsidRDefault="00752408" w:rsidP="004921D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Páginas</w:t>
            </w:r>
            <w:r w:rsidR="00BD4006" w:rsidRPr="00452A7B">
              <w:rPr>
                <w:rFonts w:ascii="Book Antiqua" w:hAnsi="Book Antiqua"/>
                <w:sz w:val="16"/>
                <w:szCs w:val="16"/>
                <w:lang w:val="es-ES_tradnl"/>
              </w:rPr>
              <w:t xml:space="preserve"> </w:t>
            </w:r>
            <w:r w:rsidR="004921DD">
              <w:rPr>
                <w:rFonts w:ascii="Book Antiqua" w:hAnsi="Book Antiqua"/>
                <w:i/>
                <w:sz w:val="16"/>
                <w:szCs w:val="16"/>
                <w:lang w:val="es-ES_tradnl"/>
              </w:rPr>
              <w:t>Aplicados</w:t>
            </w:r>
          </w:p>
        </w:tc>
        <w:tc>
          <w:tcPr>
            <w:tcW w:w="2126" w:type="dxa"/>
            <w:shd w:val="clear" w:color="auto" w:fill="auto"/>
            <w:vAlign w:val="center"/>
          </w:tcPr>
          <w:p w14:paraId="0C90E5D9" w14:textId="77777777" w:rsidR="00752408" w:rsidRPr="00452A7B" w:rsidRDefault="0005347A" w:rsidP="00752408">
            <w:pPr>
              <w:spacing w:line="280" w:lineRule="exact"/>
              <w:rPr>
                <w:rFonts w:ascii="Book Antiqua" w:hAnsi="Book Antiqua"/>
                <w:sz w:val="16"/>
                <w:szCs w:val="16"/>
                <w:lang w:val="es-ES_tradnl"/>
              </w:rPr>
            </w:pPr>
            <w:r w:rsidRPr="00452A7B">
              <w:rPr>
                <w:rFonts w:ascii="Book Antiqua" w:hAnsi="Book Antiqua"/>
                <w:sz w:val="16"/>
                <w:szCs w:val="16"/>
                <w:lang w:val="es-ES_tradnl"/>
              </w:rPr>
              <w:t>254 y 255</w:t>
            </w:r>
          </w:p>
        </w:tc>
        <w:tc>
          <w:tcPr>
            <w:tcW w:w="2835" w:type="dxa"/>
            <w:gridSpan w:val="2"/>
            <w:shd w:val="clear" w:color="auto" w:fill="CCC0D9" w:themeFill="accent4" w:themeFillTint="66"/>
            <w:vAlign w:val="center"/>
          </w:tcPr>
          <w:p w14:paraId="2DCE620B" w14:textId="77777777" w:rsidR="00752408" w:rsidRPr="00452A7B" w:rsidRDefault="00752408" w:rsidP="00752408">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6193F9EA" w14:textId="77777777" w:rsidR="00752408" w:rsidRPr="00452A7B" w:rsidRDefault="00BE2A26" w:rsidP="00752408">
            <w:pPr>
              <w:spacing w:line="280" w:lineRule="exact"/>
              <w:rPr>
                <w:rFonts w:ascii="Book Antiqua" w:hAnsi="Book Antiqua"/>
                <w:sz w:val="16"/>
                <w:szCs w:val="16"/>
                <w:lang w:val="es-ES_tradnl"/>
              </w:rPr>
            </w:pPr>
            <w:r w:rsidRPr="00452A7B">
              <w:rPr>
                <w:rFonts w:ascii="Book Antiqua" w:hAnsi="Book Antiqua"/>
                <w:sz w:val="16"/>
                <w:szCs w:val="16"/>
                <w:lang w:val="es-ES_tradnl"/>
              </w:rPr>
              <w:t>12 a 15</w:t>
            </w:r>
          </w:p>
        </w:tc>
      </w:tr>
      <w:tr w:rsidR="00752408" w:rsidRPr="00452A7B" w14:paraId="2BEDAC59" w14:textId="77777777" w:rsidTr="00BD4006">
        <w:trPr>
          <w:trHeight w:hRule="exact" w:val="278"/>
        </w:trPr>
        <w:tc>
          <w:tcPr>
            <w:tcW w:w="992" w:type="dxa"/>
            <w:shd w:val="clear" w:color="auto" w:fill="CCC0D9" w:themeFill="accent4" w:themeFillTint="66"/>
            <w:vAlign w:val="center"/>
          </w:tcPr>
          <w:p w14:paraId="3DAD9E7A" w14:textId="77777777" w:rsidR="00752408" w:rsidRPr="00452A7B" w:rsidRDefault="00FC29B6" w:rsidP="00752408">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3686" w:type="dxa"/>
            <w:gridSpan w:val="3"/>
            <w:shd w:val="clear" w:color="auto" w:fill="auto"/>
            <w:vAlign w:val="center"/>
          </w:tcPr>
          <w:p w14:paraId="48A57667" w14:textId="45BEA058" w:rsidR="00752408" w:rsidRPr="00452A7B" w:rsidRDefault="00752408" w:rsidP="00752408">
            <w:pPr>
              <w:spacing w:line="280" w:lineRule="exact"/>
              <w:rPr>
                <w:rFonts w:ascii="Book Antiqua" w:hAnsi="Book Antiqua"/>
                <w:sz w:val="16"/>
                <w:szCs w:val="16"/>
                <w:lang w:val="es-ES_tradnl"/>
              </w:rPr>
            </w:pPr>
          </w:p>
        </w:tc>
        <w:tc>
          <w:tcPr>
            <w:tcW w:w="2126" w:type="dxa"/>
            <w:shd w:val="clear" w:color="auto" w:fill="CCC0D9" w:themeFill="accent4" w:themeFillTint="66"/>
            <w:vAlign w:val="center"/>
          </w:tcPr>
          <w:p w14:paraId="0EBC1D38" w14:textId="77777777" w:rsidR="00752408" w:rsidRPr="00452A7B" w:rsidRDefault="00752408" w:rsidP="00B64F7B">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3685" w:type="dxa"/>
            <w:gridSpan w:val="3"/>
            <w:shd w:val="clear" w:color="auto" w:fill="auto"/>
            <w:vAlign w:val="center"/>
          </w:tcPr>
          <w:p w14:paraId="61B9B1FA" w14:textId="77777777" w:rsidR="00752408" w:rsidRPr="00452A7B" w:rsidRDefault="007B14D8" w:rsidP="0075240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Panorama del periodo</w:t>
            </w:r>
          </w:p>
        </w:tc>
      </w:tr>
      <w:tr w:rsidR="00752408" w:rsidRPr="00452A7B" w14:paraId="0C85E8FF" w14:textId="77777777" w:rsidTr="00BD4006">
        <w:trPr>
          <w:trHeight w:hRule="exact" w:val="278"/>
        </w:trPr>
        <w:tc>
          <w:tcPr>
            <w:tcW w:w="2977" w:type="dxa"/>
            <w:gridSpan w:val="3"/>
            <w:shd w:val="clear" w:color="auto" w:fill="CCC0D9" w:themeFill="accent4" w:themeFillTint="66"/>
            <w:vAlign w:val="center"/>
          </w:tcPr>
          <w:p w14:paraId="57F994B8" w14:textId="77777777" w:rsidR="00752408" w:rsidRPr="00452A7B" w:rsidRDefault="00752408" w:rsidP="0075240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3827" w:type="dxa"/>
            <w:gridSpan w:val="2"/>
            <w:shd w:val="clear" w:color="auto" w:fill="CCC0D9" w:themeFill="accent4" w:themeFillTint="66"/>
            <w:vAlign w:val="center"/>
          </w:tcPr>
          <w:p w14:paraId="1CCB2E23" w14:textId="77777777" w:rsidR="00752408" w:rsidRPr="00452A7B" w:rsidRDefault="00752408" w:rsidP="0075240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3685" w:type="dxa"/>
            <w:gridSpan w:val="3"/>
            <w:shd w:val="clear" w:color="auto" w:fill="CCC0D9" w:themeFill="accent4" w:themeFillTint="66"/>
            <w:vAlign w:val="center"/>
          </w:tcPr>
          <w:p w14:paraId="39B5BFA5" w14:textId="77777777" w:rsidR="00752408" w:rsidRPr="00452A7B" w:rsidRDefault="00752408" w:rsidP="0075240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992054" w:rsidRPr="00452A7B" w14:paraId="79627415" w14:textId="77777777" w:rsidTr="00992054">
        <w:trPr>
          <w:trHeight w:val="869"/>
        </w:trPr>
        <w:tc>
          <w:tcPr>
            <w:tcW w:w="2835" w:type="dxa"/>
            <w:gridSpan w:val="2"/>
            <w:shd w:val="clear" w:color="auto" w:fill="auto"/>
            <w:vAlign w:val="center"/>
          </w:tcPr>
          <w:p w14:paraId="08484021" w14:textId="77777777" w:rsidR="00992054" w:rsidRPr="00452A7B" w:rsidRDefault="00992054" w:rsidP="00752408">
            <w:pPr>
              <w:spacing w:line="190" w:lineRule="exact"/>
              <w:rPr>
                <w:rFonts w:ascii="Book Antiqua" w:hAnsi="Book Antiqua"/>
                <w:sz w:val="16"/>
                <w:szCs w:val="16"/>
                <w:lang w:val="es-ES_tradnl"/>
              </w:rPr>
            </w:pPr>
            <w:r w:rsidRPr="00452A7B">
              <w:rPr>
                <w:rFonts w:ascii="Book Antiqua" w:hAnsi="Book Antiqua"/>
                <w:sz w:val="16"/>
                <w:szCs w:val="16"/>
                <w:lang w:val="es-ES_tradnl"/>
              </w:rPr>
              <w:t>El origen del ser humano prehistórico</w:t>
            </w:r>
          </w:p>
        </w:tc>
        <w:tc>
          <w:tcPr>
            <w:tcW w:w="3969" w:type="dxa"/>
            <w:gridSpan w:val="3"/>
            <w:shd w:val="clear" w:color="auto" w:fill="auto"/>
            <w:vAlign w:val="center"/>
          </w:tcPr>
          <w:p w14:paraId="1B95292C" w14:textId="0FA5ED01" w:rsidR="002D36FA" w:rsidRPr="00452A7B" w:rsidRDefault="00992054" w:rsidP="00EA45CC">
            <w:pPr>
              <w:pStyle w:val="Prrafodelista"/>
              <w:numPr>
                <w:ilvl w:val="0"/>
                <w:numId w:val="29"/>
              </w:numPr>
              <w:spacing w:line="190" w:lineRule="exact"/>
              <w:ind w:left="176" w:hanging="119"/>
              <w:rPr>
                <w:rFonts w:ascii="Book Antiqua" w:hAnsi="Book Antiqua" w:cs="Times New Roman"/>
                <w:sz w:val="16"/>
                <w:szCs w:val="16"/>
                <w:lang w:val="es-ES_tradnl"/>
              </w:rPr>
            </w:pPr>
            <w:r w:rsidRPr="00452A7B">
              <w:rPr>
                <w:rFonts w:ascii="Book Antiqua" w:hAnsi="Book Antiqua" w:cs="Times New Roman"/>
                <w:sz w:val="16"/>
                <w:szCs w:val="16"/>
                <w:lang w:val="es-ES_tradnl"/>
              </w:rPr>
              <w:t xml:space="preserve">Identifica la duración del periodo y la secuencia del origen del ser humano, del poblamiento de los continentes y de la sedentarización aplicando términos como </w:t>
            </w:r>
            <w:r w:rsidRPr="00452A7B">
              <w:rPr>
                <w:rFonts w:ascii="Book Antiqua" w:hAnsi="Book Antiqua" w:cs="Times New Roman"/>
                <w:i/>
                <w:sz w:val="16"/>
                <w:szCs w:val="16"/>
                <w:lang w:val="es-ES_tradnl"/>
              </w:rPr>
              <w:t xml:space="preserve">siglo, milenio </w:t>
            </w:r>
            <w:r w:rsidRPr="00452A7B">
              <w:rPr>
                <w:rFonts w:ascii="Book Antiqua" w:hAnsi="Book Antiqua" w:cs="Times New Roman"/>
                <w:sz w:val="16"/>
                <w:szCs w:val="16"/>
                <w:lang w:val="es-ES_tradnl"/>
              </w:rPr>
              <w:t>y</w:t>
            </w:r>
            <w:r w:rsidRPr="00452A7B">
              <w:rPr>
                <w:rFonts w:ascii="Book Antiqua" w:hAnsi="Book Antiqua" w:cs="Times New Roman"/>
                <w:i/>
                <w:sz w:val="16"/>
                <w:szCs w:val="16"/>
                <w:lang w:val="es-ES_tradnl"/>
              </w:rPr>
              <w:t xml:space="preserve"> a. C</w:t>
            </w:r>
            <w:r w:rsidRPr="00452A7B">
              <w:rPr>
                <w:rFonts w:ascii="Book Antiqua" w:hAnsi="Book Antiqua" w:cs="Times New Roman"/>
                <w:sz w:val="16"/>
                <w:szCs w:val="16"/>
                <w:lang w:val="es-ES_tradnl"/>
              </w:rPr>
              <w:t>.</w:t>
            </w:r>
          </w:p>
          <w:p w14:paraId="56D0DC06" w14:textId="3E569B6B" w:rsidR="002D36FA" w:rsidRPr="00452A7B" w:rsidRDefault="002D36FA" w:rsidP="00EA45CC">
            <w:pPr>
              <w:pStyle w:val="Prrafodelista"/>
              <w:numPr>
                <w:ilvl w:val="0"/>
                <w:numId w:val="29"/>
              </w:numPr>
              <w:spacing w:line="190" w:lineRule="exact"/>
              <w:ind w:left="176" w:hanging="119"/>
              <w:rPr>
                <w:rFonts w:ascii="Book Antiqua" w:hAnsi="Book Antiqua"/>
                <w:sz w:val="16"/>
                <w:szCs w:val="16"/>
                <w:lang w:val="es-ES_tradnl"/>
              </w:rPr>
            </w:pPr>
            <w:r w:rsidRPr="00452A7B">
              <w:rPr>
                <w:rFonts w:ascii="Book Antiqua" w:hAnsi="Book Antiqua" w:cs="Times New Roman"/>
                <w:sz w:val="16"/>
                <w:szCs w:val="16"/>
                <w:lang w:val="es-ES_tradnl"/>
              </w:rPr>
              <w:t>Ubica espacialmente el origen del ser humano, el poblamiento de los continentes y los lugares donde se domesticaron las primeras plantas y animales.</w:t>
            </w:r>
          </w:p>
        </w:tc>
        <w:tc>
          <w:tcPr>
            <w:tcW w:w="3685" w:type="dxa"/>
            <w:gridSpan w:val="3"/>
            <w:shd w:val="clear" w:color="auto" w:fill="auto"/>
            <w:vAlign w:val="center"/>
          </w:tcPr>
          <w:p w14:paraId="3779AF2C" w14:textId="77777777" w:rsidR="00BD4006" w:rsidRPr="00452A7B" w:rsidRDefault="00992054" w:rsidP="00EA45CC">
            <w:pPr>
              <w:pStyle w:val="Prrafodelista"/>
              <w:numPr>
                <w:ilvl w:val="0"/>
                <w:numId w:val="29"/>
              </w:numPr>
              <w:spacing w:line="190" w:lineRule="exact"/>
              <w:ind w:left="176" w:hanging="119"/>
              <w:rPr>
                <w:rFonts w:ascii="Book Antiqua" w:hAnsi="Book Antiqua"/>
                <w:sz w:val="16"/>
                <w:szCs w:val="16"/>
                <w:lang w:val="es-ES_tradnl"/>
              </w:rPr>
            </w:pPr>
            <w:r w:rsidRPr="00452A7B">
              <w:rPr>
                <w:rFonts w:ascii="Book Antiqua" w:hAnsi="Book Antiqua" w:cs="Times New Roman"/>
                <w:sz w:val="16"/>
                <w:szCs w:val="16"/>
                <w:lang w:val="es-ES_tradnl"/>
              </w:rPr>
              <w:t>Ubicación temporal y espacial de la prehistoria y del origen del hombre, del poblamiento de los continentes y el proceso de sedentarización.</w:t>
            </w:r>
            <w:r w:rsidR="00A51C43" w:rsidRPr="00452A7B">
              <w:rPr>
                <w:rFonts w:ascii="Book Antiqua" w:hAnsi="Book Antiqua" w:cs="Times New Roman"/>
                <w:sz w:val="16"/>
                <w:szCs w:val="16"/>
                <w:lang w:val="es-ES_tradnl"/>
              </w:rPr>
              <w:t xml:space="preserve"> </w:t>
            </w:r>
          </w:p>
          <w:p w14:paraId="2595A833" w14:textId="5241F29D" w:rsidR="00992054" w:rsidRPr="00452A7B" w:rsidRDefault="00A51C43" w:rsidP="00EA45CC">
            <w:pPr>
              <w:pStyle w:val="Prrafodelista"/>
              <w:numPr>
                <w:ilvl w:val="0"/>
                <w:numId w:val="29"/>
              </w:numPr>
              <w:spacing w:line="190" w:lineRule="exact"/>
              <w:ind w:left="176" w:hanging="119"/>
              <w:rPr>
                <w:rFonts w:ascii="Book Antiqua" w:hAnsi="Book Antiqua"/>
                <w:sz w:val="16"/>
                <w:szCs w:val="16"/>
                <w:lang w:val="es-ES_tradnl"/>
              </w:rPr>
            </w:pPr>
            <w:r w:rsidRPr="00452A7B">
              <w:rPr>
                <w:rFonts w:ascii="Book Antiqua" w:hAnsi="Book Antiqua" w:cs="Times New Roman"/>
                <w:sz w:val="16"/>
                <w:szCs w:val="16"/>
                <w:lang w:val="es-ES_tradnl"/>
              </w:rPr>
              <w:t>Ubica espacialmente el origen del ser humano, el poblamiento de los continentes y los lugares donde se domesticaron las primeras plantas y animales.</w:t>
            </w:r>
          </w:p>
        </w:tc>
      </w:tr>
      <w:tr w:rsidR="00992054" w:rsidRPr="00452A7B" w14:paraId="7957E9B0" w14:textId="77777777" w:rsidTr="00752408">
        <w:tc>
          <w:tcPr>
            <w:tcW w:w="6804" w:type="dxa"/>
            <w:gridSpan w:val="5"/>
            <w:vMerge w:val="restart"/>
          </w:tcPr>
          <w:p w14:paraId="510C3560" w14:textId="77777777" w:rsidR="00992054" w:rsidRPr="00452A7B" w:rsidRDefault="00992054" w:rsidP="00992054">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5C688581" w14:textId="1F1D07AB" w:rsidR="00992054" w:rsidRPr="00452A7B" w:rsidRDefault="00992054" w:rsidP="00992054">
            <w:pPr>
              <w:spacing w:line="190" w:lineRule="exact"/>
              <w:rPr>
                <w:rFonts w:ascii="Book Antiqua" w:hAnsi="Book Antiqua"/>
                <w:i/>
                <w:sz w:val="16"/>
                <w:szCs w:val="16"/>
                <w:lang w:val="es-ES_tradnl"/>
              </w:rPr>
            </w:pPr>
            <w:r w:rsidRPr="00452A7B">
              <w:rPr>
                <w:rFonts w:ascii="Book Antiqua" w:hAnsi="Book Antiqua"/>
                <w:b/>
                <w:color w:val="5F497A" w:themeColor="accent4" w:themeShade="BF"/>
                <w:sz w:val="16"/>
                <w:szCs w:val="16"/>
                <w:lang w:val="es-ES_tradnl"/>
              </w:rPr>
              <w:t>Actividades previas.</w:t>
            </w:r>
            <w:r w:rsidRPr="00452A7B">
              <w:rPr>
                <w:rFonts w:ascii="Book Antiqua" w:hAnsi="Book Antiqua"/>
                <w:sz w:val="16"/>
                <w:szCs w:val="16"/>
                <w:lang w:val="es-ES_tradnl"/>
              </w:rPr>
              <w:t xml:space="preserve"> Pida a los alumnos </w:t>
            </w:r>
            <w:r w:rsidR="00793B43" w:rsidRPr="00452A7B">
              <w:rPr>
                <w:rFonts w:ascii="Book Antiqua" w:hAnsi="Book Antiqua"/>
                <w:sz w:val="16"/>
                <w:szCs w:val="16"/>
                <w:lang w:val="es-ES_tradnl"/>
              </w:rPr>
              <w:t xml:space="preserve">que expliquen </w:t>
            </w:r>
            <w:r w:rsidRPr="00452A7B">
              <w:rPr>
                <w:rFonts w:ascii="Book Antiqua" w:hAnsi="Book Antiqua"/>
                <w:sz w:val="16"/>
                <w:szCs w:val="16"/>
                <w:lang w:val="es-ES_tradnl"/>
              </w:rPr>
              <w:t xml:space="preserve">qué es la prehistoria, la edad de piedra y la edad de los metales, a partir de revisar la página 12 y hacer la actividad de la página 13 de su libro </w:t>
            </w:r>
            <w:r w:rsidRPr="00452A7B">
              <w:rPr>
                <w:rFonts w:ascii="Book Antiqua" w:hAnsi="Book Antiqua"/>
                <w:smallCaps/>
                <w:sz w:val="16"/>
                <w:szCs w:val="16"/>
                <w:lang w:val="es-ES_tradnl"/>
              </w:rPr>
              <w:t>sep</w:t>
            </w:r>
            <w:r w:rsidRPr="00452A7B">
              <w:rPr>
                <w:rFonts w:ascii="Book Antiqua" w:hAnsi="Book Antiqua"/>
                <w:sz w:val="16"/>
                <w:szCs w:val="16"/>
                <w:lang w:val="es-ES_tradnl"/>
              </w:rPr>
              <w:t xml:space="preserve">. </w:t>
            </w:r>
          </w:p>
          <w:p w14:paraId="7E124F9E" w14:textId="77777777" w:rsidR="00B71582" w:rsidRPr="00452A7B" w:rsidRDefault="00BD4006" w:rsidP="00B71582">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b/>
                <w:color w:val="5F497A" w:themeColor="accent4" w:themeShade="BF"/>
                <w:sz w:val="16"/>
                <w:szCs w:val="16"/>
                <w:lang w:val="es-ES_tradnl"/>
              </w:rPr>
              <w:t>Actividades del libro y de la guía</w:t>
            </w:r>
            <w:r w:rsidR="00992054" w:rsidRPr="00452A7B">
              <w:rPr>
                <w:rFonts w:ascii="Book Antiqua" w:hAnsi="Book Antiqua"/>
                <w:b/>
                <w:color w:val="5F497A" w:themeColor="accent4" w:themeShade="BF"/>
                <w:sz w:val="16"/>
                <w:szCs w:val="16"/>
                <w:lang w:val="es-ES_tradnl"/>
              </w:rPr>
              <w:t>.</w:t>
            </w:r>
            <w:r w:rsidR="00992054" w:rsidRPr="00452A7B">
              <w:rPr>
                <w:rFonts w:ascii="Book Antiqua" w:hAnsi="Book Antiqua"/>
                <w:sz w:val="16"/>
                <w:szCs w:val="16"/>
                <w:lang w:val="es-ES_tradnl"/>
              </w:rPr>
              <w:t xml:space="preserve"> </w:t>
            </w:r>
            <w:r w:rsidR="00B71582" w:rsidRPr="00452A7B">
              <w:rPr>
                <w:rFonts w:ascii="Book Antiqua" w:hAnsi="Book Antiqua" w:cs="Times"/>
                <w:sz w:val="16"/>
                <w:szCs w:val="16"/>
                <w:lang w:val="es-ES_tradnl"/>
              </w:rPr>
              <w:t xml:space="preserve">Después de realizar la actividad “Cuándo y dónde pasó”, de la página 14 del libro de texto </w:t>
            </w:r>
            <w:r w:rsidR="00B71582" w:rsidRPr="00452A7B">
              <w:rPr>
                <w:rFonts w:ascii="Book Antiqua" w:hAnsi="Book Antiqua" w:cs="Times"/>
                <w:smallCaps/>
                <w:sz w:val="16"/>
                <w:szCs w:val="16"/>
                <w:lang w:val="es-ES_tradnl"/>
              </w:rPr>
              <w:t>sep</w:t>
            </w:r>
            <w:r w:rsidR="00B71582" w:rsidRPr="00452A7B">
              <w:rPr>
                <w:rFonts w:ascii="Book Antiqua" w:hAnsi="Book Antiqua" w:cs="Times"/>
                <w:sz w:val="16"/>
                <w:szCs w:val="16"/>
                <w:lang w:val="es-ES_tradnl"/>
              </w:rPr>
              <w:t xml:space="preserve">, solicite el trabajo en pares para elaborar en el cuaderno una tabla de equivalencias, donde se registren cinco fechas de la prehistoria y el año en curso, que deberán ser convertidos en milenios, siglos, y usar el término </w:t>
            </w:r>
            <w:r w:rsidR="00B71582" w:rsidRPr="00452A7B">
              <w:rPr>
                <w:rFonts w:ascii="Book Antiqua" w:hAnsi="Book Antiqua" w:cs="Times"/>
                <w:i/>
                <w:iCs/>
                <w:sz w:val="16"/>
                <w:szCs w:val="16"/>
                <w:lang w:val="es-ES_tradnl"/>
              </w:rPr>
              <w:t xml:space="preserve">a. C. </w:t>
            </w:r>
            <w:r w:rsidR="00B71582" w:rsidRPr="00452A7B">
              <w:rPr>
                <w:rFonts w:ascii="Book Antiqua" w:hAnsi="Book Antiqua" w:cs="Times"/>
                <w:sz w:val="16"/>
                <w:szCs w:val="16"/>
                <w:lang w:val="es-ES_tradnl"/>
              </w:rPr>
              <w:t xml:space="preserve">o </w:t>
            </w:r>
            <w:r w:rsidR="00B71582" w:rsidRPr="00452A7B">
              <w:rPr>
                <w:rFonts w:ascii="Book Antiqua" w:hAnsi="Book Antiqua" w:cs="Times"/>
                <w:i/>
                <w:iCs/>
                <w:sz w:val="16"/>
                <w:szCs w:val="16"/>
                <w:lang w:val="es-ES_tradnl"/>
              </w:rPr>
              <w:t xml:space="preserve">d. C. </w:t>
            </w:r>
            <w:r w:rsidR="00B71582" w:rsidRPr="00452A7B">
              <w:rPr>
                <w:rFonts w:ascii="Book Antiqua" w:hAnsi="Book Antiqua" w:cs="Times"/>
                <w:sz w:val="16"/>
                <w:szCs w:val="16"/>
                <w:lang w:val="es-ES_tradnl"/>
              </w:rPr>
              <w:t xml:space="preserve">Las fechas se obtienen de la línea del tiempo de las páginas 254 y 255 de su guía </w:t>
            </w:r>
            <w:r w:rsidR="00B71582" w:rsidRPr="00452A7B">
              <w:rPr>
                <w:rFonts w:ascii="Book Antiqua" w:hAnsi="Book Antiqua" w:cs="Times"/>
                <w:i/>
                <w:iCs/>
                <w:sz w:val="16"/>
                <w:szCs w:val="16"/>
                <w:lang w:val="es-ES_tradnl"/>
              </w:rPr>
              <w:t>Aplicados 6</w:t>
            </w:r>
            <w:r w:rsidR="00B71582" w:rsidRPr="00452A7B">
              <w:rPr>
                <w:rFonts w:ascii="Book Antiqua" w:hAnsi="Book Antiqua" w:cs="Times"/>
                <w:sz w:val="16"/>
                <w:szCs w:val="16"/>
                <w:lang w:val="es-ES_tradnl"/>
              </w:rPr>
              <w:t xml:space="preserve">. </w:t>
            </w:r>
          </w:p>
          <w:p w14:paraId="33D36130" w14:textId="77777777" w:rsidR="00992054" w:rsidRPr="00452A7B" w:rsidRDefault="00992054" w:rsidP="00B71582">
            <w:pPr>
              <w:spacing w:line="190" w:lineRule="exact"/>
              <w:contextualSpacing/>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de cierre.</w:t>
            </w:r>
            <w:r w:rsidRPr="00452A7B">
              <w:rPr>
                <w:rFonts w:ascii="Book Antiqua" w:hAnsi="Book Antiqua"/>
                <w:sz w:val="16"/>
                <w:szCs w:val="16"/>
                <w:lang w:val="es-ES_tradnl"/>
              </w:rPr>
              <w:t xml:space="preserve"> Reconozca con los alumnos las características más representativas de las especies que antecedieron al </w:t>
            </w:r>
            <w:r w:rsidRPr="00452A7B">
              <w:rPr>
                <w:rFonts w:ascii="Book Antiqua" w:hAnsi="Book Antiqua"/>
                <w:i/>
                <w:sz w:val="16"/>
                <w:szCs w:val="16"/>
                <w:lang w:val="es-ES_tradnl"/>
              </w:rPr>
              <w:t>homo sapiens</w:t>
            </w:r>
            <w:r w:rsidRPr="00452A7B">
              <w:rPr>
                <w:rFonts w:ascii="Book Antiqua" w:hAnsi="Book Antiqua"/>
                <w:sz w:val="16"/>
                <w:szCs w:val="16"/>
                <w:lang w:val="es-ES_tradnl"/>
              </w:rPr>
              <w:t xml:space="preserve">, de acuerdo con la línea del tiempo de la página 14 y 15 del libro de Historia </w:t>
            </w:r>
            <w:r w:rsidRPr="00452A7B">
              <w:rPr>
                <w:rFonts w:ascii="Book Antiqua" w:hAnsi="Book Antiqua"/>
                <w:smallCaps/>
                <w:sz w:val="16"/>
                <w:szCs w:val="16"/>
                <w:lang w:val="es-ES_tradnl"/>
              </w:rPr>
              <w:t>sep</w:t>
            </w:r>
            <w:r w:rsidRPr="00452A7B">
              <w:rPr>
                <w:rFonts w:ascii="Book Antiqua" w:hAnsi="Book Antiqua"/>
                <w:sz w:val="16"/>
                <w:szCs w:val="16"/>
                <w:lang w:val="es-ES_tradnl"/>
              </w:rPr>
              <w:t>.</w:t>
            </w:r>
          </w:p>
        </w:tc>
        <w:tc>
          <w:tcPr>
            <w:tcW w:w="3685" w:type="dxa"/>
            <w:gridSpan w:val="3"/>
          </w:tcPr>
          <w:p w14:paraId="4F443D43" w14:textId="77777777" w:rsidR="00992054" w:rsidRPr="00452A7B" w:rsidRDefault="00992054" w:rsidP="00992054">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07EF107B" w14:textId="7436EF69" w:rsidR="00992054" w:rsidRPr="00452A7B" w:rsidRDefault="00BD4006" w:rsidP="00752408">
            <w:pPr>
              <w:spacing w:line="190" w:lineRule="exact"/>
              <w:rPr>
                <w:rFonts w:ascii="Book Antiqua" w:hAnsi="Book Antiqua"/>
                <w:sz w:val="16"/>
                <w:szCs w:val="16"/>
                <w:lang w:val="es-ES_tradnl"/>
              </w:rPr>
            </w:pPr>
            <w:r w:rsidRPr="00452A7B">
              <w:rPr>
                <w:rFonts w:ascii="Book Antiqua" w:hAnsi="Book Antiqua"/>
                <w:sz w:val="16"/>
                <w:szCs w:val="16"/>
                <w:lang w:val="es-ES_tradnl"/>
              </w:rPr>
              <w:t>Recursos digitales, “Guía digital. Sitios web de interés”</w:t>
            </w:r>
          </w:p>
        </w:tc>
      </w:tr>
      <w:tr w:rsidR="00992054" w:rsidRPr="00452A7B" w14:paraId="4676DA5D" w14:textId="77777777" w:rsidTr="00752408">
        <w:tc>
          <w:tcPr>
            <w:tcW w:w="6804" w:type="dxa"/>
            <w:gridSpan w:val="5"/>
            <w:vMerge/>
          </w:tcPr>
          <w:p w14:paraId="3CAD0F2E" w14:textId="77777777" w:rsidR="00992054" w:rsidRPr="00452A7B" w:rsidRDefault="00992054" w:rsidP="00752408">
            <w:pPr>
              <w:spacing w:line="190" w:lineRule="exact"/>
              <w:rPr>
                <w:rFonts w:ascii="Book Antiqua" w:hAnsi="Book Antiqua"/>
                <w:sz w:val="16"/>
                <w:szCs w:val="16"/>
                <w:lang w:val="es-ES_tradnl"/>
              </w:rPr>
            </w:pPr>
          </w:p>
        </w:tc>
        <w:tc>
          <w:tcPr>
            <w:tcW w:w="3685" w:type="dxa"/>
            <w:gridSpan w:val="3"/>
          </w:tcPr>
          <w:p w14:paraId="562C367F" w14:textId="77777777" w:rsidR="00992054" w:rsidRPr="00452A7B" w:rsidRDefault="00992054" w:rsidP="00992054">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7933775B" w14:textId="7A8B942D" w:rsidR="00992054" w:rsidRPr="00452A7B" w:rsidRDefault="00992054" w:rsidP="00752408">
            <w:pPr>
              <w:spacing w:line="190" w:lineRule="exact"/>
              <w:rPr>
                <w:rFonts w:ascii="Book Antiqua" w:hAnsi="Book Antiqua"/>
                <w:sz w:val="16"/>
                <w:szCs w:val="16"/>
                <w:lang w:val="es-ES_tradnl"/>
              </w:rPr>
            </w:pPr>
          </w:p>
        </w:tc>
      </w:tr>
      <w:tr w:rsidR="00992054" w:rsidRPr="00452A7B" w14:paraId="574D4969" w14:textId="77777777" w:rsidTr="00752408">
        <w:tc>
          <w:tcPr>
            <w:tcW w:w="6804" w:type="dxa"/>
            <w:gridSpan w:val="5"/>
            <w:vMerge/>
          </w:tcPr>
          <w:p w14:paraId="58A408CF" w14:textId="77777777" w:rsidR="00992054" w:rsidRPr="00452A7B" w:rsidRDefault="00992054" w:rsidP="00752408">
            <w:pPr>
              <w:spacing w:line="190" w:lineRule="exact"/>
              <w:rPr>
                <w:rFonts w:ascii="Book Antiqua" w:hAnsi="Book Antiqua"/>
                <w:sz w:val="16"/>
                <w:szCs w:val="16"/>
                <w:lang w:val="es-ES_tradnl"/>
              </w:rPr>
            </w:pPr>
          </w:p>
        </w:tc>
        <w:tc>
          <w:tcPr>
            <w:tcW w:w="3685" w:type="dxa"/>
            <w:gridSpan w:val="3"/>
          </w:tcPr>
          <w:p w14:paraId="27F2E40A" w14:textId="77777777" w:rsidR="00992054" w:rsidRPr="00452A7B" w:rsidRDefault="00992054" w:rsidP="00992054">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2C230A42" w14:textId="77777777" w:rsidR="00992054" w:rsidRPr="00452A7B" w:rsidRDefault="00992054" w:rsidP="00752408">
            <w:pPr>
              <w:spacing w:line="190" w:lineRule="exact"/>
              <w:rPr>
                <w:rFonts w:ascii="Book Antiqua" w:hAnsi="Book Antiqua"/>
                <w:sz w:val="16"/>
                <w:szCs w:val="16"/>
                <w:lang w:val="es-ES_tradnl"/>
              </w:rPr>
            </w:pPr>
          </w:p>
        </w:tc>
      </w:tr>
      <w:tr w:rsidR="00752408" w:rsidRPr="00452A7B" w14:paraId="470367AA" w14:textId="77777777" w:rsidTr="00752408">
        <w:tc>
          <w:tcPr>
            <w:tcW w:w="10489" w:type="dxa"/>
            <w:gridSpan w:val="8"/>
            <w:shd w:val="clear" w:color="auto" w:fill="B2A1C7" w:themeFill="accent4" w:themeFillTint="99"/>
            <w:vAlign w:val="center"/>
          </w:tcPr>
          <w:p w14:paraId="4B062D44" w14:textId="77777777" w:rsidR="00752408" w:rsidRPr="00452A7B" w:rsidRDefault="00752408" w:rsidP="00752408">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72129E" w:rsidRPr="00452A7B" w14:paraId="61CD6394" w14:textId="77777777" w:rsidTr="0072129E">
        <w:trPr>
          <w:trHeight w:val="623"/>
        </w:trPr>
        <w:tc>
          <w:tcPr>
            <w:tcW w:w="6804" w:type="dxa"/>
            <w:gridSpan w:val="5"/>
          </w:tcPr>
          <w:p w14:paraId="68ACB60E" w14:textId="77777777" w:rsidR="00735036" w:rsidRPr="00452A7B" w:rsidRDefault="00735036" w:rsidP="00D3327F">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44D113FF" w14:textId="77777777" w:rsidR="00735036" w:rsidRPr="00452A7B" w:rsidRDefault="00735036" w:rsidP="00735036">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Utiliza términos como siglo, milenio y a. C. para identificar el periodo del origen del ser humano.</w:t>
            </w:r>
          </w:p>
        </w:tc>
        <w:tc>
          <w:tcPr>
            <w:tcW w:w="1701" w:type="dxa"/>
          </w:tcPr>
          <w:p w14:paraId="23F90078" w14:textId="77777777" w:rsidR="00735036" w:rsidRPr="00452A7B" w:rsidRDefault="00735036" w:rsidP="00D3327F">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2293C57A" w14:textId="77777777" w:rsidR="00735036" w:rsidRPr="00452A7B" w:rsidRDefault="00735036" w:rsidP="00B22978">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Durante la </w:t>
            </w:r>
            <w:r w:rsidR="00B22978" w:rsidRPr="00452A7B">
              <w:rPr>
                <w:rFonts w:ascii="Book Antiqua" w:hAnsi="Book Antiqua"/>
                <w:sz w:val="16"/>
                <w:szCs w:val="16"/>
                <w:lang w:val="es-ES_tradnl"/>
              </w:rPr>
              <w:t>semana</w:t>
            </w:r>
          </w:p>
        </w:tc>
        <w:tc>
          <w:tcPr>
            <w:tcW w:w="1984" w:type="dxa"/>
            <w:gridSpan w:val="2"/>
          </w:tcPr>
          <w:p w14:paraId="1A0B908C" w14:textId="77777777" w:rsidR="00735036" w:rsidRPr="00452A7B" w:rsidRDefault="00735036" w:rsidP="00D3327F">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48B4F951" w14:textId="08972C2B" w:rsidR="00735036" w:rsidRPr="00452A7B" w:rsidRDefault="00B71582" w:rsidP="00B71582">
            <w:pPr>
              <w:spacing w:line="190" w:lineRule="exact"/>
              <w:rPr>
                <w:rFonts w:ascii="Book Antiqua" w:hAnsi="Book Antiqua"/>
                <w:sz w:val="16"/>
                <w:szCs w:val="16"/>
                <w:lang w:val="es-ES_tradnl"/>
              </w:rPr>
            </w:pPr>
            <w:r w:rsidRPr="00452A7B">
              <w:rPr>
                <w:rFonts w:ascii="Book Antiqua" w:hAnsi="Book Antiqua"/>
                <w:sz w:val="16"/>
                <w:szCs w:val="16"/>
                <w:lang w:val="es-ES_tradnl"/>
              </w:rPr>
              <w:t>Cuadernos de los alumnos</w:t>
            </w:r>
          </w:p>
        </w:tc>
      </w:tr>
    </w:tbl>
    <w:p w14:paraId="1F7205BA" w14:textId="77777777" w:rsidR="00752408" w:rsidRPr="00452A7B" w:rsidRDefault="00752408" w:rsidP="00752408">
      <w:pPr>
        <w:spacing w:line="280" w:lineRule="exact"/>
        <w:rPr>
          <w:rFonts w:ascii="Book Antiqua" w:hAnsi="Book Antiqua"/>
          <w:b/>
          <w:sz w:val="16"/>
          <w:szCs w:val="16"/>
          <w:lang w:val="es-ES_tradnl"/>
        </w:rPr>
      </w:pPr>
    </w:p>
    <w:p w14:paraId="745265B1" w14:textId="77777777" w:rsidR="00752408" w:rsidRPr="00452A7B" w:rsidRDefault="00752408" w:rsidP="00752408">
      <w:pPr>
        <w:spacing w:line="280" w:lineRule="exact"/>
        <w:rPr>
          <w:rFonts w:ascii="Book Antiqua" w:hAnsi="Book Antiqua"/>
          <w:b/>
          <w:sz w:val="16"/>
          <w:szCs w:val="16"/>
          <w:lang w:val="es-ES_tradnl"/>
        </w:rPr>
      </w:pPr>
    </w:p>
    <w:p w14:paraId="18142F30" w14:textId="77777777" w:rsidR="00752408" w:rsidRPr="00452A7B" w:rsidRDefault="00435EA6" w:rsidP="00752408">
      <w:pPr>
        <w:spacing w:line="280" w:lineRule="exact"/>
        <w:rPr>
          <w:rFonts w:ascii="Book Antiqua" w:hAnsi="Book Antiqua"/>
          <w:b/>
          <w:sz w:val="28"/>
          <w:szCs w:val="28"/>
          <w:lang w:val="es-ES_tradnl"/>
        </w:rPr>
      </w:pPr>
      <w:r w:rsidRPr="00452A7B">
        <w:rPr>
          <w:rFonts w:ascii="Book Antiqua" w:hAnsi="Book Antiqua"/>
          <w:b/>
          <w:sz w:val="28"/>
          <w:szCs w:val="28"/>
          <w:lang w:val="es-ES_tradnl"/>
        </w:rPr>
        <w:t>Formación Cívica y Ética</w:t>
      </w:r>
    </w:p>
    <w:tbl>
      <w:tblPr>
        <w:tblStyle w:val="Tablaconcuadrcula"/>
        <w:tblW w:w="10725" w:type="dxa"/>
        <w:tblInd w:w="108" w:type="dxa"/>
        <w:tblLayout w:type="fixed"/>
        <w:tblLook w:val="04A0" w:firstRow="1" w:lastRow="0" w:firstColumn="1" w:lastColumn="0" w:noHBand="0" w:noVBand="1"/>
      </w:tblPr>
      <w:tblGrid>
        <w:gridCol w:w="992"/>
        <w:gridCol w:w="2127"/>
        <w:gridCol w:w="850"/>
        <w:gridCol w:w="2410"/>
        <w:gridCol w:w="661"/>
        <w:gridCol w:w="1607"/>
        <w:gridCol w:w="1228"/>
        <w:gridCol w:w="614"/>
        <w:gridCol w:w="236"/>
      </w:tblGrid>
      <w:tr w:rsidR="00752408" w:rsidRPr="00452A7B" w14:paraId="6E6D8F85" w14:textId="77777777" w:rsidTr="0072129E">
        <w:trPr>
          <w:trHeight w:hRule="exact" w:val="278"/>
        </w:trPr>
        <w:tc>
          <w:tcPr>
            <w:tcW w:w="992" w:type="dxa"/>
            <w:shd w:val="clear" w:color="auto" w:fill="B2A1C7" w:themeFill="accent4" w:themeFillTint="99"/>
            <w:vAlign w:val="center"/>
          </w:tcPr>
          <w:p w14:paraId="59630FE4" w14:textId="77777777" w:rsidR="00752408" w:rsidRPr="00452A7B" w:rsidRDefault="00752408" w:rsidP="00752408">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977" w:type="dxa"/>
            <w:gridSpan w:val="2"/>
            <w:shd w:val="clear" w:color="auto" w:fill="auto"/>
            <w:vAlign w:val="center"/>
          </w:tcPr>
          <w:p w14:paraId="4865744C" w14:textId="77777777" w:rsidR="00752408" w:rsidRPr="00452A7B" w:rsidRDefault="00752408" w:rsidP="00752408">
            <w:pPr>
              <w:spacing w:line="280" w:lineRule="exact"/>
              <w:rPr>
                <w:rFonts w:ascii="Book Antiqua" w:hAnsi="Book Antiqua"/>
                <w:sz w:val="16"/>
                <w:szCs w:val="16"/>
                <w:lang w:val="es-ES_tradnl"/>
              </w:rPr>
            </w:pPr>
          </w:p>
        </w:tc>
        <w:tc>
          <w:tcPr>
            <w:tcW w:w="2410" w:type="dxa"/>
            <w:shd w:val="clear" w:color="auto" w:fill="CCC0D9" w:themeFill="accent4" w:themeFillTint="66"/>
            <w:vAlign w:val="center"/>
          </w:tcPr>
          <w:p w14:paraId="772B529C" w14:textId="0F281637" w:rsidR="00752408" w:rsidRPr="00452A7B" w:rsidRDefault="00752408" w:rsidP="00B64F7B">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B64F7B">
              <w:rPr>
                <w:rFonts w:ascii="Book Antiqua" w:hAnsi="Book Antiqua"/>
                <w:i/>
                <w:sz w:val="16"/>
                <w:szCs w:val="16"/>
                <w:lang w:val="es-ES_tradnl"/>
              </w:rPr>
              <w:t>Aplicados</w:t>
            </w:r>
          </w:p>
        </w:tc>
        <w:tc>
          <w:tcPr>
            <w:tcW w:w="661" w:type="dxa"/>
            <w:shd w:val="clear" w:color="auto" w:fill="auto"/>
            <w:vAlign w:val="center"/>
          </w:tcPr>
          <w:p w14:paraId="540D240E" w14:textId="77777777" w:rsidR="00752408" w:rsidRPr="00452A7B" w:rsidRDefault="00E07415" w:rsidP="00752408">
            <w:pPr>
              <w:spacing w:line="280" w:lineRule="exact"/>
              <w:rPr>
                <w:rFonts w:ascii="Book Antiqua" w:hAnsi="Book Antiqua"/>
                <w:sz w:val="16"/>
                <w:szCs w:val="16"/>
                <w:lang w:val="es-ES_tradnl"/>
              </w:rPr>
            </w:pPr>
            <w:r w:rsidRPr="00452A7B">
              <w:rPr>
                <w:rFonts w:ascii="Book Antiqua" w:hAnsi="Book Antiqua"/>
                <w:sz w:val="16"/>
                <w:szCs w:val="16"/>
                <w:lang w:val="es-ES_tradnl"/>
              </w:rPr>
              <w:t>290</w:t>
            </w:r>
          </w:p>
        </w:tc>
        <w:tc>
          <w:tcPr>
            <w:tcW w:w="2835" w:type="dxa"/>
            <w:gridSpan w:val="2"/>
            <w:shd w:val="clear" w:color="auto" w:fill="CCC0D9" w:themeFill="accent4" w:themeFillTint="66"/>
            <w:vAlign w:val="center"/>
          </w:tcPr>
          <w:p w14:paraId="172D10D1" w14:textId="77777777" w:rsidR="00752408" w:rsidRPr="00452A7B" w:rsidRDefault="00752408" w:rsidP="00752408">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gridSpan w:val="2"/>
            <w:shd w:val="clear" w:color="auto" w:fill="auto"/>
            <w:vAlign w:val="center"/>
          </w:tcPr>
          <w:p w14:paraId="36EAF2B3" w14:textId="77777777" w:rsidR="00752408" w:rsidRPr="00452A7B" w:rsidRDefault="00E07415" w:rsidP="00752408">
            <w:pPr>
              <w:spacing w:line="280" w:lineRule="exact"/>
              <w:rPr>
                <w:rFonts w:ascii="Book Antiqua" w:hAnsi="Book Antiqua"/>
                <w:sz w:val="16"/>
                <w:szCs w:val="16"/>
                <w:lang w:val="es-ES_tradnl"/>
              </w:rPr>
            </w:pPr>
            <w:r w:rsidRPr="00452A7B">
              <w:rPr>
                <w:rFonts w:ascii="Book Antiqua" w:hAnsi="Book Antiqua"/>
                <w:sz w:val="16"/>
                <w:szCs w:val="16"/>
                <w:lang w:val="es-ES_tradnl"/>
              </w:rPr>
              <w:t>14 a 21</w:t>
            </w:r>
          </w:p>
        </w:tc>
      </w:tr>
      <w:tr w:rsidR="00752408" w:rsidRPr="00452A7B" w14:paraId="33A07597" w14:textId="77777777" w:rsidTr="0072129E">
        <w:trPr>
          <w:trHeight w:hRule="exact" w:val="278"/>
        </w:trPr>
        <w:tc>
          <w:tcPr>
            <w:tcW w:w="992" w:type="dxa"/>
            <w:shd w:val="clear" w:color="auto" w:fill="CCC0D9" w:themeFill="accent4" w:themeFillTint="66"/>
            <w:vAlign w:val="center"/>
          </w:tcPr>
          <w:p w14:paraId="7C27E0FE" w14:textId="77777777" w:rsidR="00752408" w:rsidRPr="00452A7B" w:rsidRDefault="00752408" w:rsidP="00752408">
            <w:pPr>
              <w:spacing w:line="280" w:lineRule="exact"/>
              <w:rPr>
                <w:rFonts w:ascii="Book Antiqua" w:hAnsi="Book Antiqua"/>
                <w:sz w:val="16"/>
                <w:szCs w:val="16"/>
                <w:lang w:val="es-ES_tradnl"/>
              </w:rPr>
            </w:pPr>
            <w:r w:rsidRPr="00452A7B">
              <w:rPr>
                <w:rFonts w:ascii="Book Antiqua" w:hAnsi="Book Antiqua"/>
                <w:sz w:val="16"/>
                <w:szCs w:val="16"/>
                <w:lang w:val="es-ES_tradnl"/>
              </w:rPr>
              <w:t>Ámbito</w:t>
            </w:r>
          </w:p>
        </w:tc>
        <w:tc>
          <w:tcPr>
            <w:tcW w:w="5387" w:type="dxa"/>
            <w:gridSpan w:val="3"/>
            <w:shd w:val="clear" w:color="auto" w:fill="auto"/>
            <w:vAlign w:val="center"/>
          </w:tcPr>
          <w:p w14:paraId="20EF5DE5" w14:textId="69EC064E" w:rsidR="00752408" w:rsidRPr="00452A7B" w:rsidRDefault="00850C2B" w:rsidP="00752408">
            <w:pPr>
              <w:spacing w:line="280" w:lineRule="exact"/>
              <w:rPr>
                <w:rFonts w:ascii="Book Antiqua" w:hAnsi="Book Antiqua"/>
                <w:sz w:val="16"/>
                <w:szCs w:val="16"/>
                <w:lang w:val="es-ES_tradnl"/>
              </w:rPr>
            </w:pPr>
            <w:r w:rsidRPr="00452A7B">
              <w:rPr>
                <w:rFonts w:ascii="Book Antiqua" w:hAnsi="Book Antiqua"/>
                <w:sz w:val="16"/>
                <w:szCs w:val="16"/>
                <w:lang w:val="es-ES_tradnl"/>
              </w:rPr>
              <w:t>Aula</w:t>
            </w:r>
          </w:p>
        </w:tc>
        <w:tc>
          <w:tcPr>
            <w:tcW w:w="661" w:type="dxa"/>
            <w:shd w:val="clear" w:color="auto" w:fill="CCC0D9" w:themeFill="accent4" w:themeFillTint="66"/>
            <w:vAlign w:val="center"/>
          </w:tcPr>
          <w:p w14:paraId="19F1EA24" w14:textId="77777777" w:rsidR="00752408" w:rsidRPr="00452A7B" w:rsidRDefault="00752408" w:rsidP="00752408">
            <w:pPr>
              <w:spacing w:line="280" w:lineRule="exact"/>
              <w:rPr>
                <w:rFonts w:ascii="Book Antiqua" w:hAnsi="Book Antiqua"/>
                <w:sz w:val="16"/>
                <w:szCs w:val="16"/>
                <w:lang w:val="es-ES_tradnl"/>
              </w:rPr>
            </w:pPr>
            <w:r w:rsidRPr="00452A7B">
              <w:rPr>
                <w:rFonts w:ascii="Book Antiqua" w:hAnsi="Book Antiqua"/>
                <w:sz w:val="16"/>
                <w:szCs w:val="16"/>
                <w:lang w:val="es-ES_tradnl"/>
              </w:rPr>
              <w:t>Tema</w:t>
            </w:r>
          </w:p>
        </w:tc>
        <w:tc>
          <w:tcPr>
            <w:tcW w:w="3685" w:type="dxa"/>
            <w:gridSpan w:val="4"/>
            <w:shd w:val="clear" w:color="auto" w:fill="auto"/>
            <w:vAlign w:val="center"/>
          </w:tcPr>
          <w:p w14:paraId="70B039A5" w14:textId="77777777" w:rsidR="00752408" w:rsidRPr="00452A7B" w:rsidRDefault="00D3327F" w:rsidP="00752408">
            <w:pPr>
              <w:spacing w:line="280" w:lineRule="exact"/>
              <w:jc w:val="center"/>
              <w:rPr>
                <w:rFonts w:ascii="Book Antiqua" w:hAnsi="Book Antiqua"/>
                <w:sz w:val="16"/>
                <w:szCs w:val="16"/>
                <w:lang w:val="es-ES_tradnl"/>
              </w:rPr>
            </w:pPr>
            <w:r w:rsidRPr="00452A7B">
              <w:rPr>
                <w:rFonts w:ascii="Book Antiqua" w:hAnsi="Book Antiqua" w:cs="Times New Roman"/>
                <w:sz w:val="16"/>
                <w:szCs w:val="16"/>
                <w:lang w:val="es-ES_tradnl"/>
              </w:rPr>
              <w:t>Mi crecimiento y desarrollo</w:t>
            </w:r>
          </w:p>
        </w:tc>
      </w:tr>
      <w:tr w:rsidR="00752408" w:rsidRPr="00452A7B" w14:paraId="7F7B98D7" w14:textId="77777777" w:rsidTr="0072129E">
        <w:trPr>
          <w:gridAfter w:val="1"/>
          <w:wAfter w:w="236" w:type="dxa"/>
          <w:trHeight w:hRule="exact" w:val="278"/>
        </w:trPr>
        <w:tc>
          <w:tcPr>
            <w:tcW w:w="3119" w:type="dxa"/>
            <w:gridSpan w:val="2"/>
            <w:shd w:val="clear" w:color="auto" w:fill="CCC0D9" w:themeFill="accent4" w:themeFillTint="66"/>
            <w:vAlign w:val="center"/>
          </w:tcPr>
          <w:p w14:paraId="2DCBE511" w14:textId="77777777" w:rsidR="00752408" w:rsidRPr="00452A7B" w:rsidRDefault="00752408" w:rsidP="0075240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3260" w:type="dxa"/>
            <w:gridSpan w:val="2"/>
            <w:shd w:val="clear" w:color="auto" w:fill="CCC0D9" w:themeFill="accent4" w:themeFillTint="66"/>
            <w:vAlign w:val="center"/>
          </w:tcPr>
          <w:p w14:paraId="021F9465" w14:textId="77777777" w:rsidR="00752408" w:rsidRPr="00452A7B" w:rsidRDefault="00752408" w:rsidP="0075240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110" w:type="dxa"/>
            <w:gridSpan w:val="4"/>
            <w:shd w:val="clear" w:color="auto" w:fill="CCC0D9" w:themeFill="accent4" w:themeFillTint="66"/>
            <w:vAlign w:val="center"/>
          </w:tcPr>
          <w:p w14:paraId="108CAAA8" w14:textId="77777777" w:rsidR="00752408" w:rsidRPr="00452A7B" w:rsidRDefault="00752408" w:rsidP="0075240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D3327F" w:rsidRPr="00452A7B" w14:paraId="515DF0A1" w14:textId="77777777" w:rsidTr="0072129E">
        <w:trPr>
          <w:gridAfter w:val="1"/>
          <w:wAfter w:w="236" w:type="dxa"/>
          <w:trHeight w:val="534"/>
        </w:trPr>
        <w:tc>
          <w:tcPr>
            <w:tcW w:w="3119" w:type="dxa"/>
            <w:gridSpan w:val="2"/>
            <w:shd w:val="clear" w:color="auto" w:fill="auto"/>
            <w:vAlign w:val="center"/>
          </w:tcPr>
          <w:p w14:paraId="43A36E96" w14:textId="77777777" w:rsidR="00D3327F" w:rsidRPr="00452A7B" w:rsidRDefault="00D3327F" w:rsidP="00752408">
            <w:pPr>
              <w:spacing w:line="190" w:lineRule="exact"/>
              <w:rPr>
                <w:rFonts w:ascii="Book Antiqua" w:hAnsi="Book Antiqua"/>
                <w:sz w:val="16"/>
                <w:szCs w:val="16"/>
                <w:lang w:val="es-ES_tradnl"/>
              </w:rPr>
            </w:pPr>
            <w:r w:rsidRPr="00452A7B">
              <w:rPr>
                <w:rFonts w:ascii="Book Antiqua" w:hAnsi="Book Antiqua"/>
                <w:sz w:val="16"/>
                <w:szCs w:val="16"/>
                <w:lang w:val="es-ES_tradnl"/>
              </w:rPr>
              <w:t>Los cambios en la pubertad</w:t>
            </w:r>
          </w:p>
        </w:tc>
        <w:tc>
          <w:tcPr>
            <w:tcW w:w="3260" w:type="dxa"/>
            <w:gridSpan w:val="2"/>
            <w:shd w:val="clear" w:color="auto" w:fill="auto"/>
            <w:vAlign w:val="center"/>
          </w:tcPr>
          <w:p w14:paraId="6FD63B58" w14:textId="77777777" w:rsidR="00D3327F" w:rsidRPr="00452A7B" w:rsidRDefault="00D3327F" w:rsidP="00752408">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Analiza la importancia de la sexualidad y sus diversas manifestaciones en la vida de los seres humanos.</w:t>
            </w:r>
          </w:p>
        </w:tc>
        <w:tc>
          <w:tcPr>
            <w:tcW w:w="4110" w:type="dxa"/>
            <w:gridSpan w:val="4"/>
            <w:shd w:val="clear" w:color="auto" w:fill="auto"/>
            <w:vAlign w:val="center"/>
          </w:tcPr>
          <w:p w14:paraId="08AF8A6B" w14:textId="77777777" w:rsidR="00D3327F" w:rsidRPr="00452A7B" w:rsidRDefault="00D3327F" w:rsidP="00D3327F">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Cuáles son los cambios de mi cuerpo. Qué afectos, sensaciones y emociones siento ahora. Cómo me quiero ver y sentir en el futuro. Qué requiero aprender para mantener una vida sana.</w:t>
            </w:r>
          </w:p>
        </w:tc>
      </w:tr>
      <w:tr w:rsidR="00D3327F" w:rsidRPr="00452A7B" w14:paraId="76B772AF" w14:textId="77777777" w:rsidTr="0072129E">
        <w:trPr>
          <w:gridAfter w:val="1"/>
          <w:wAfter w:w="236" w:type="dxa"/>
        </w:trPr>
        <w:tc>
          <w:tcPr>
            <w:tcW w:w="6379" w:type="dxa"/>
            <w:gridSpan w:val="4"/>
            <w:vMerge w:val="restart"/>
          </w:tcPr>
          <w:p w14:paraId="1BE52E73" w14:textId="77777777" w:rsidR="00D3327F" w:rsidRPr="00452A7B" w:rsidRDefault="00D3327F" w:rsidP="00D3327F">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2BA1EF24" w14:textId="77777777" w:rsidR="00697F7F" w:rsidRPr="00452A7B" w:rsidRDefault="00697F7F" w:rsidP="00697F7F">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b/>
                <w:color w:val="5F497A" w:themeColor="accent4" w:themeShade="BF"/>
                <w:sz w:val="16"/>
                <w:szCs w:val="16"/>
                <w:lang w:val="es-ES_tradnl"/>
              </w:rPr>
              <w:t>Actividades del libro y de la guía</w:t>
            </w:r>
            <w:r w:rsidR="00D3327F" w:rsidRPr="00452A7B">
              <w:rPr>
                <w:rFonts w:ascii="Book Antiqua" w:hAnsi="Book Antiqua"/>
                <w:b/>
                <w:color w:val="5F497A" w:themeColor="accent4" w:themeShade="BF"/>
                <w:sz w:val="16"/>
                <w:szCs w:val="16"/>
                <w:lang w:val="es-ES_tradnl"/>
              </w:rPr>
              <w:t>.</w:t>
            </w:r>
            <w:r w:rsidR="00D3327F" w:rsidRPr="00452A7B">
              <w:rPr>
                <w:rFonts w:ascii="Book Antiqua" w:hAnsi="Book Antiqua"/>
                <w:sz w:val="16"/>
                <w:szCs w:val="16"/>
                <w:lang w:val="es-ES_tradnl"/>
              </w:rPr>
              <w:t xml:space="preserve"> </w:t>
            </w:r>
            <w:r w:rsidRPr="00452A7B">
              <w:rPr>
                <w:rFonts w:ascii="Book Antiqua" w:hAnsi="Book Antiqua" w:cs="Times"/>
                <w:sz w:val="16"/>
                <w:szCs w:val="16"/>
                <w:lang w:val="es-ES_tradnl"/>
              </w:rPr>
              <w:t xml:space="preserve">Después de realizar las actividades que se encuentran en las páginas 18 y 19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pida a los alumnos que llenen el cuadro de la actividad 1 de la página 290 de su guía </w:t>
            </w:r>
            <w:r w:rsidRPr="00452A7B">
              <w:rPr>
                <w:rFonts w:ascii="Book Antiqua" w:hAnsi="Book Antiqua" w:cs="Times"/>
                <w:i/>
                <w:iCs/>
                <w:sz w:val="16"/>
                <w:szCs w:val="16"/>
                <w:lang w:val="es-ES_tradnl"/>
              </w:rPr>
              <w:t xml:space="preserve">Aplicados 6 </w:t>
            </w:r>
            <w:r w:rsidRPr="00452A7B">
              <w:rPr>
                <w:rFonts w:ascii="Book Antiqua" w:hAnsi="Book Antiqua" w:cs="Times"/>
                <w:sz w:val="16"/>
                <w:szCs w:val="16"/>
                <w:lang w:val="es-ES_tradnl"/>
              </w:rPr>
              <w:t>para identificar los cambios en la pubertad; pueden guiarse con las infografías de la página 16 y 17 de su libro de texto sep. </w:t>
            </w:r>
          </w:p>
          <w:p w14:paraId="56CF8CD0" w14:textId="226EA8F4" w:rsidR="00D3327F" w:rsidRPr="00452A7B" w:rsidRDefault="00D3327F" w:rsidP="00697F7F">
            <w:pPr>
              <w:spacing w:line="190" w:lineRule="exact"/>
              <w:contextualSpacing/>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de reforzamiento.</w:t>
            </w:r>
            <w:r w:rsidRPr="00452A7B">
              <w:rPr>
                <w:rFonts w:ascii="Book Antiqua" w:hAnsi="Book Antiqua"/>
                <w:sz w:val="16"/>
                <w:szCs w:val="16"/>
                <w:lang w:val="es-ES_tradnl"/>
              </w:rPr>
              <w:t xml:space="preserve"> Solicite a los alumnos </w:t>
            </w:r>
            <w:r w:rsidR="00793B43" w:rsidRPr="00452A7B">
              <w:rPr>
                <w:rFonts w:ascii="Book Antiqua" w:hAnsi="Book Antiqua"/>
                <w:sz w:val="16"/>
                <w:szCs w:val="16"/>
                <w:lang w:val="es-ES_tradnl"/>
              </w:rPr>
              <w:t xml:space="preserve">que elaboren </w:t>
            </w:r>
            <w:r w:rsidR="00697F7F" w:rsidRPr="00452A7B">
              <w:rPr>
                <w:rFonts w:ascii="Book Antiqua" w:hAnsi="Book Antiqua"/>
                <w:sz w:val="16"/>
                <w:szCs w:val="16"/>
                <w:lang w:val="es-ES_tradnl"/>
              </w:rPr>
              <w:t xml:space="preserve">de una cuartilla en una hoja un ensayo sobre </w:t>
            </w:r>
            <w:r w:rsidRPr="00452A7B">
              <w:rPr>
                <w:rFonts w:ascii="Book Antiqua" w:hAnsi="Book Antiqua"/>
                <w:sz w:val="16"/>
                <w:szCs w:val="16"/>
                <w:lang w:val="es-ES_tradnl"/>
              </w:rPr>
              <w:t>un plan de vida donde expliquen también las formas en que quieren manifestar su sexualidad y las consecuencias que esperan obtener.</w:t>
            </w:r>
          </w:p>
          <w:p w14:paraId="7359EA64" w14:textId="0A1FEDF5" w:rsidR="00D3327F" w:rsidRPr="00452A7B" w:rsidRDefault="00D3327F" w:rsidP="00697F7F">
            <w:pPr>
              <w:spacing w:line="190" w:lineRule="exact"/>
              <w:contextualSpacing/>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w:t>
            </w:r>
            <w:r w:rsidR="00C36568" w:rsidRPr="00452A7B">
              <w:rPr>
                <w:rFonts w:ascii="Book Antiqua" w:hAnsi="Book Antiqua"/>
                <w:b/>
                <w:color w:val="5F497A" w:themeColor="accent4" w:themeShade="BF"/>
                <w:sz w:val="16"/>
                <w:szCs w:val="16"/>
                <w:lang w:val="es-ES_tradnl"/>
              </w:rPr>
              <w:t>es</w:t>
            </w:r>
            <w:r w:rsidRPr="00452A7B">
              <w:rPr>
                <w:rFonts w:ascii="Book Antiqua" w:hAnsi="Book Antiqua"/>
                <w:b/>
                <w:color w:val="5F497A" w:themeColor="accent4" w:themeShade="BF"/>
                <w:sz w:val="16"/>
                <w:szCs w:val="16"/>
                <w:lang w:val="es-ES_tradnl"/>
              </w:rPr>
              <w:t xml:space="preserve"> de cierre. </w:t>
            </w:r>
            <w:r w:rsidRPr="00452A7B">
              <w:rPr>
                <w:rFonts w:ascii="Book Antiqua" w:hAnsi="Book Antiqua"/>
                <w:sz w:val="16"/>
                <w:szCs w:val="16"/>
                <w:lang w:val="es-ES_tradnl"/>
              </w:rPr>
              <w:t>Pregunte a los alumnos si cuentan con información para mantener una vida sana</w:t>
            </w:r>
            <w:r w:rsidRPr="00452A7B">
              <w:rPr>
                <w:rFonts w:ascii="Book Antiqua" w:hAnsi="Book Antiqua"/>
                <w:b/>
                <w:color w:val="5F497A" w:themeColor="accent4" w:themeShade="BF"/>
                <w:sz w:val="16"/>
                <w:szCs w:val="16"/>
                <w:lang w:val="es-ES_tradnl"/>
              </w:rPr>
              <w:t xml:space="preserve">. </w:t>
            </w:r>
            <w:r w:rsidRPr="00452A7B">
              <w:rPr>
                <w:rFonts w:ascii="Book Antiqua" w:hAnsi="Book Antiqua"/>
                <w:sz w:val="16"/>
                <w:szCs w:val="16"/>
                <w:lang w:val="es-ES_tradnl"/>
              </w:rPr>
              <w:t>Comente la importancia de aprender sobre la salud sexual para conseguir los proyectos de vida deseados.</w:t>
            </w:r>
          </w:p>
        </w:tc>
        <w:tc>
          <w:tcPr>
            <w:tcW w:w="4110" w:type="dxa"/>
            <w:gridSpan w:val="4"/>
          </w:tcPr>
          <w:p w14:paraId="5B81EE92" w14:textId="77777777" w:rsidR="00D3327F" w:rsidRPr="00452A7B" w:rsidRDefault="00D3327F" w:rsidP="00D3327F">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0C5DF14F" w14:textId="77777777" w:rsidR="00D3327F" w:rsidRPr="00452A7B" w:rsidRDefault="00233667" w:rsidP="00EA45CC">
            <w:pPr>
              <w:pStyle w:val="Prrafodelista"/>
              <w:numPr>
                <w:ilvl w:val="0"/>
                <w:numId w:val="34"/>
              </w:numPr>
              <w:spacing w:line="190" w:lineRule="exact"/>
              <w:ind w:left="176" w:hanging="119"/>
              <w:rPr>
                <w:rFonts w:ascii="Book Antiqua" w:hAnsi="Book Antiqua"/>
                <w:sz w:val="16"/>
                <w:szCs w:val="16"/>
                <w:lang w:val="es-ES_tradnl"/>
              </w:rPr>
            </w:pPr>
            <w:r w:rsidRPr="00452A7B">
              <w:rPr>
                <w:rFonts w:ascii="Book Antiqua" w:hAnsi="Book Antiqua"/>
                <w:sz w:val="16"/>
                <w:szCs w:val="16"/>
                <w:lang w:val="es-ES_tradnl"/>
              </w:rPr>
              <w:t>Hojas de papel</w:t>
            </w:r>
          </w:p>
          <w:p w14:paraId="22AA34C7" w14:textId="1FBFAE6E" w:rsidR="00697F7F" w:rsidRPr="00452A7B" w:rsidRDefault="00697F7F" w:rsidP="00EA45CC">
            <w:pPr>
              <w:pStyle w:val="Prrafodelista"/>
              <w:numPr>
                <w:ilvl w:val="0"/>
                <w:numId w:val="34"/>
              </w:numPr>
              <w:spacing w:line="190" w:lineRule="exact"/>
              <w:ind w:left="176" w:hanging="119"/>
              <w:rPr>
                <w:rFonts w:ascii="Book Antiqua" w:hAnsi="Book Antiqua"/>
                <w:sz w:val="16"/>
                <w:szCs w:val="16"/>
                <w:lang w:val="es-ES_tradnl"/>
              </w:rPr>
            </w:pPr>
            <w:r w:rsidRPr="00452A7B">
              <w:rPr>
                <w:rFonts w:ascii="Book Antiqua" w:hAnsi="Book Antiqua"/>
                <w:sz w:val="16"/>
                <w:szCs w:val="16"/>
                <w:lang w:val="es-ES_tradnl"/>
              </w:rPr>
              <w:t>Recursos digitales, “Guía digital. Sitios web de interés”</w:t>
            </w:r>
          </w:p>
        </w:tc>
      </w:tr>
      <w:tr w:rsidR="00D3327F" w:rsidRPr="00452A7B" w14:paraId="6DCD5246" w14:textId="77777777" w:rsidTr="0072129E">
        <w:trPr>
          <w:gridAfter w:val="1"/>
          <w:wAfter w:w="236" w:type="dxa"/>
        </w:trPr>
        <w:tc>
          <w:tcPr>
            <w:tcW w:w="6379" w:type="dxa"/>
            <w:gridSpan w:val="4"/>
            <w:vMerge/>
          </w:tcPr>
          <w:p w14:paraId="76B78CD8" w14:textId="77777777" w:rsidR="00D3327F" w:rsidRPr="00452A7B" w:rsidRDefault="00D3327F" w:rsidP="00752408">
            <w:pPr>
              <w:spacing w:line="190" w:lineRule="exact"/>
              <w:rPr>
                <w:rFonts w:ascii="Book Antiqua" w:hAnsi="Book Antiqua"/>
                <w:sz w:val="16"/>
                <w:szCs w:val="16"/>
                <w:lang w:val="es-ES_tradnl"/>
              </w:rPr>
            </w:pPr>
          </w:p>
        </w:tc>
        <w:tc>
          <w:tcPr>
            <w:tcW w:w="4110" w:type="dxa"/>
            <w:gridSpan w:val="4"/>
          </w:tcPr>
          <w:p w14:paraId="7AA3429C" w14:textId="77777777" w:rsidR="00D3327F" w:rsidRPr="00452A7B" w:rsidRDefault="00D3327F" w:rsidP="00D3327F">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643F5C85" w14:textId="77777777" w:rsidR="00D3327F" w:rsidRPr="00452A7B" w:rsidRDefault="00D3327F" w:rsidP="00752408">
            <w:pPr>
              <w:spacing w:line="190" w:lineRule="exact"/>
              <w:rPr>
                <w:rFonts w:ascii="Book Antiqua" w:hAnsi="Book Antiqua"/>
                <w:sz w:val="16"/>
                <w:szCs w:val="16"/>
                <w:lang w:val="es-ES_tradnl"/>
              </w:rPr>
            </w:pPr>
          </w:p>
        </w:tc>
      </w:tr>
      <w:tr w:rsidR="00D3327F" w:rsidRPr="00452A7B" w14:paraId="166D0D90" w14:textId="77777777" w:rsidTr="0072129E">
        <w:trPr>
          <w:gridAfter w:val="1"/>
          <w:wAfter w:w="236" w:type="dxa"/>
        </w:trPr>
        <w:tc>
          <w:tcPr>
            <w:tcW w:w="6379" w:type="dxa"/>
            <w:gridSpan w:val="4"/>
            <w:vMerge/>
          </w:tcPr>
          <w:p w14:paraId="78DA4036" w14:textId="77777777" w:rsidR="00D3327F" w:rsidRPr="00452A7B" w:rsidRDefault="00D3327F" w:rsidP="00752408">
            <w:pPr>
              <w:spacing w:line="190" w:lineRule="exact"/>
              <w:rPr>
                <w:rFonts w:ascii="Book Antiqua" w:hAnsi="Book Antiqua"/>
                <w:sz w:val="16"/>
                <w:szCs w:val="16"/>
                <w:lang w:val="es-ES_tradnl"/>
              </w:rPr>
            </w:pPr>
          </w:p>
        </w:tc>
        <w:tc>
          <w:tcPr>
            <w:tcW w:w="4110" w:type="dxa"/>
            <w:gridSpan w:val="4"/>
          </w:tcPr>
          <w:p w14:paraId="67DE5053" w14:textId="77777777" w:rsidR="00D3327F" w:rsidRPr="00452A7B" w:rsidRDefault="00D3327F" w:rsidP="00D3327F">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56BC71F8" w14:textId="217D7A72" w:rsidR="00D3327F" w:rsidRPr="00452A7B" w:rsidRDefault="00D3327F" w:rsidP="00793B43">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Educación en la sexualidad. </w:t>
            </w:r>
            <w:r w:rsidRPr="00452A7B">
              <w:rPr>
                <w:rFonts w:ascii="Book Antiqua" w:hAnsi="Book Antiqua"/>
                <w:color w:val="000000" w:themeColor="text1"/>
                <w:sz w:val="16"/>
                <w:szCs w:val="16"/>
                <w:lang w:val="es-ES_tradnl"/>
              </w:rPr>
              <w:t xml:space="preserve">Proponga la lectura de extractos de obras </w:t>
            </w:r>
            <w:r w:rsidR="00793B43" w:rsidRPr="00452A7B">
              <w:rPr>
                <w:rFonts w:ascii="Book Antiqua" w:hAnsi="Book Antiqua"/>
                <w:color w:val="000000" w:themeColor="text1"/>
                <w:sz w:val="16"/>
                <w:szCs w:val="16"/>
                <w:lang w:val="es-ES_tradnl"/>
              </w:rPr>
              <w:t xml:space="preserve">de especialistas </w:t>
            </w:r>
            <w:r w:rsidRPr="00452A7B">
              <w:rPr>
                <w:rFonts w:ascii="Book Antiqua" w:hAnsi="Book Antiqua"/>
                <w:color w:val="000000" w:themeColor="text1"/>
                <w:sz w:val="16"/>
                <w:szCs w:val="16"/>
                <w:lang w:val="es-ES_tradnl"/>
              </w:rPr>
              <w:t>sobre la sexualidad en la adolescencia.</w:t>
            </w:r>
          </w:p>
        </w:tc>
      </w:tr>
      <w:tr w:rsidR="00752408" w:rsidRPr="00452A7B" w14:paraId="61E7AE72" w14:textId="77777777" w:rsidTr="0072129E">
        <w:trPr>
          <w:gridAfter w:val="1"/>
          <w:wAfter w:w="236" w:type="dxa"/>
        </w:trPr>
        <w:tc>
          <w:tcPr>
            <w:tcW w:w="10489" w:type="dxa"/>
            <w:gridSpan w:val="8"/>
            <w:shd w:val="clear" w:color="auto" w:fill="B2A1C7" w:themeFill="accent4" w:themeFillTint="99"/>
            <w:vAlign w:val="center"/>
          </w:tcPr>
          <w:p w14:paraId="70AE1850" w14:textId="77777777" w:rsidR="00752408" w:rsidRPr="00452A7B" w:rsidRDefault="00752408" w:rsidP="00752408">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9E441A" w:rsidRPr="00452A7B" w14:paraId="3A4F8FFB" w14:textId="77777777" w:rsidTr="0072129E">
        <w:trPr>
          <w:gridAfter w:val="1"/>
          <w:wAfter w:w="236" w:type="dxa"/>
          <w:trHeight w:val="669"/>
        </w:trPr>
        <w:tc>
          <w:tcPr>
            <w:tcW w:w="6379" w:type="dxa"/>
            <w:gridSpan w:val="4"/>
          </w:tcPr>
          <w:p w14:paraId="101C2F26" w14:textId="77777777" w:rsidR="009E441A" w:rsidRPr="00452A7B" w:rsidRDefault="009E441A" w:rsidP="009E441A">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24496F37" w14:textId="77777777" w:rsidR="009E441A" w:rsidRPr="00452A7B" w:rsidRDefault="009E441A" w:rsidP="009E441A">
            <w:pPr>
              <w:spacing w:line="190" w:lineRule="exact"/>
              <w:rPr>
                <w:rFonts w:ascii="Book Antiqua" w:hAnsi="Book Antiqua"/>
                <w:sz w:val="16"/>
                <w:szCs w:val="16"/>
                <w:lang w:val="es-ES_tradnl"/>
              </w:rPr>
            </w:pPr>
            <w:r w:rsidRPr="00452A7B">
              <w:rPr>
                <w:rFonts w:ascii="Book Antiqua" w:hAnsi="Book Antiqua"/>
                <w:sz w:val="16"/>
                <w:szCs w:val="16"/>
                <w:lang w:val="es-ES_tradnl"/>
              </w:rPr>
              <w:t>Identifica la importancia de la sexualidad y sus manifestaciones en los seres humanos.</w:t>
            </w:r>
          </w:p>
        </w:tc>
        <w:tc>
          <w:tcPr>
            <w:tcW w:w="2268" w:type="dxa"/>
            <w:gridSpan w:val="2"/>
          </w:tcPr>
          <w:p w14:paraId="303C637A" w14:textId="77777777" w:rsidR="009E441A" w:rsidRPr="00452A7B" w:rsidRDefault="009E441A" w:rsidP="009E441A">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17C118A3" w14:textId="77777777" w:rsidR="009E441A" w:rsidRPr="00452A7B" w:rsidRDefault="006E2DFA" w:rsidP="009E441A">
            <w:pPr>
              <w:spacing w:line="190" w:lineRule="exact"/>
              <w:rPr>
                <w:rFonts w:ascii="Book Antiqua" w:hAnsi="Book Antiqua"/>
                <w:sz w:val="16"/>
                <w:szCs w:val="16"/>
                <w:lang w:val="es-ES_tradnl"/>
              </w:rPr>
            </w:pPr>
            <w:r w:rsidRPr="00452A7B">
              <w:rPr>
                <w:rFonts w:ascii="Book Antiqua" w:hAnsi="Book Antiqua"/>
                <w:sz w:val="16"/>
                <w:szCs w:val="16"/>
                <w:lang w:val="es-ES_tradnl"/>
              </w:rPr>
              <w:t>Al final de la semana</w:t>
            </w:r>
            <w:r w:rsidR="009E441A" w:rsidRPr="00452A7B">
              <w:rPr>
                <w:rFonts w:ascii="Book Antiqua" w:hAnsi="Book Antiqua"/>
                <w:sz w:val="16"/>
                <w:szCs w:val="16"/>
                <w:lang w:val="es-ES_tradnl"/>
              </w:rPr>
              <w:t xml:space="preserve"> </w:t>
            </w:r>
          </w:p>
        </w:tc>
        <w:tc>
          <w:tcPr>
            <w:tcW w:w="1842" w:type="dxa"/>
            <w:gridSpan w:val="2"/>
          </w:tcPr>
          <w:p w14:paraId="65DAEC78" w14:textId="77777777" w:rsidR="009E441A" w:rsidRPr="00452A7B" w:rsidRDefault="009E441A" w:rsidP="009E441A">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1AAEADD5" w14:textId="77777777" w:rsidR="009E441A" w:rsidRPr="00452A7B" w:rsidRDefault="006E2DFA" w:rsidP="009E441A">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Ensayo</w:t>
            </w:r>
          </w:p>
        </w:tc>
      </w:tr>
    </w:tbl>
    <w:p w14:paraId="5B196C66" w14:textId="52DA21FE" w:rsidR="00D11BC5" w:rsidRPr="00452A7B" w:rsidRDefault="00614BB0" w:rsidP="00CD28C6">
      <w:pPr>
        <w:spacing w:line="280" w:lineRule="exact"/>
        <w:rPr>
          <w:rFonts w:ascii="Book Antiqua" w:hAnsi="Book Antiqua"/>
          <w:lang w:val="es-ES_tradnl"/>
        </w:rPr>
      </w:pPr>
      <w:r w:rsidRPr="00452A7B">
        <w:rPr>
          <w:rFonts w:ascii="Book Antiqua" w:hAnsi="Book Antiqua"/>
          <w:b/>
          <w:noProof/>
          <w:sz w:val="16"/>
          <w:szCs w:val="16"/>
          <w:lang w:val="es-ES"/>
        </w:rPr>
        <w:lastRenderedPageBreak/>
        <mc:AlternateContent>
          <mc:Choice Requires="wps">
            <w:drawing>
              <wp:anchor distT="0" distB="0" distL="114300" distR="114300" simplePos="0" relativeHeight="251700736" behindDoc="0" locked="0" layoutInCell="1" allowOverlap="1" wp14:anchorId="279B6097" wp14:editId="4E3B06D6">
                <wp:simplePos x="0" y="0"/>
                <wp:positionH relativeFrom="column">
                  <wp:posOffset>5191760</wp:posOffset>
                </wp:positionH>
                <wp:positionV relativeFrom="paragraph">
                  <wp:posOffset>-188595</wp:posOffset>
                </wp:positionV>
                <wp:extent cx="1472565" cy="365125"/>
                <wp:effectExtent l="0" t="0" r="0" b="0"/>
                <wp:wrapTight wrapText="bothSides">
                  <wp:wrapPolygon edited="0">
                    <wp:start x="373" y="1503"/>
                    <wp:lineTo x="373" y="18031"/>
                    <wp:lineTo x="20864" y="18031"/>
                    <wp:lineTo x="20864" y="1503"/>
                    <wp:lineTo x="373" y="1503"/>
                  </wp:wrapPolygon>
                </wp:wrapTight>
                <wp:docPr id="6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B7AE5A4" w14:textId="77777777" w:rsidR="0049093A" w:rsidRPr="006C430C" w:rsidRDefault="0049093A" w:rsidP="00003069">
                            <w:pPr>
                              <w:jc w:val="right"/>
                              <w:rPr>
                                <w:rFonts w:ascii="Book Antiqua" w:hAnsi="Book Antiqua"/>
                                <w:i/>
                              </w:rPr>
                            </w:pPr>
                            <w:r w:rsidRPr="006C430C">
                              <w:rPr>
                                <w:rFonts w:ascii="Book Antiqua" w:hAnsi="Book Antiqua"/>
                                <w:i/>
                              </w:rPr>
                              <w:t xml:space="preserve">Semana escolar </w:t>
                            </w:r>
                            <w:r>
                              <w:rPr>
                                <w:rFonts w:ascii="Book Antiqua" w:hAnsi="Book Antiqua"/>
                                <w:i/>
                              </w:rPr>
                              <w:t>2</w:t>
                            </w:r>
                          </w:p>
                          <w:p w14:paraId="54C88251" w14:textId="77777777" w:rsidR="0049093A" w:rsidRDefault="0049093A" w:rsidP="0000306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margin-left:408.8pt;margin-top:-14.8pt;width:115.95pt;height:28.75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ASMrMgCAAD+BQ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" filled="f" stroked="f">
                <v:textbox inset=",7.2pt,,7.2pt">
                  <w:txbxContent>
                    <w:p w14:paraId="1B7AE5A4" w14:textId="77777777" w:rsidR="0049093A" w:rsidRPr="006C430C" w:rsidRDefault="0049093A" w:rsidP="00003069">
                      <w:pPr>
                        <w:jc w:val="right"/>
                        <w:rPr>
                          <w:rFonts w:ascii="Book Antiqua" w:hAnsi="Book Antiqua"/>
                          <w:i/>
                        </w:rPr>
                      </w:pPr>
                      <w:r w:rsidRPr="006C430C">
                        <w:rPr>
                          <w:rFonts w:ascii="Book Antiqua" w:hAnsi="Book Antiqua"/>
                          <w:i/>
                        </w:rPr>
                        <w:t xml:space="preserve">Semana escolar </w:t>
                      </w:r>
                      <w:r>
                        <w:rPr>
                          <w:rFonts w:ascii="Book Antiqua" w:hAnsi="Book Antiqua"/>
                          <w:i/>
                        </w:rPr>
                        <w:t>2</w:t>
                      </w:r>
                    </w:p>
                    <w:p w14:paraId="54C88251" w14:textId="77777777" w:rsidR="0049093A" w:rsidRDefault="0049093A" w:rsidP="00003069"/>
                  </w:txbxContent>
                </v:textbox>
                <w10:wrap type="tight"/>
              </v:shape>
            </w:pict>
          </mc:Fallback>
        </mc:AlternateContent>
      </w:r>
      <w:r w:rsidR="00D11BC5" w:rsidRPr="00452A7B">
        <w:rPr>
          <w:rFonts w:ascii="Book Antiqua" w:hAnsi="Book Antiqua"/>
          <w:lang w:val="es-ES_tradnl"/>
        </w:rPr>
        <w:t>________________________________________________________</w:t>
      </w:r>
      <w:r w:rsidR="00CD28C6" w:rsidRPr="00452A7B">
        <w:rPr>
          <w:rFonts w:ascii="Book Antiqua" w:hAnsi="Book Antiqua"/>
          <w:lang w:val="es-ES_tradnl"/>
        </w:rPr>
        <w:t>_______________________________</w:t>
      </w:r>
    </w:p>
    <w:p w14:paraId="79606D94" w14:textId="50D33D0E" w:rsidR="00003069" w:rsidRPr="00452A7B" w:rsidRDefault="00003069" w:rsidP="00003069">
      <w:pPr>
        <w:spacing w:line="280" w:lineRule="exact"/>
        <w:rPr>
          <w:rFonts w:ascii="Book Antiqua" w:hAnsi="Book Antiqua"/>
          <w:b/>
          <w:sz w:val="28"/>
          <w:szCs w:val="28"/>
          <w:lang w:val="es-ES_tradnl"/>
        </w:rPr>
      </w:pPr>
      <w:r w:rsidRPr="00452A7B">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418"/>
        <w:gridCol w:w="3260"/>
        <w:gridCol w:w="1134"/>
        <w:gridCol w:w="1560"/>
        <w:gridCol w:w="1275"/>
        <w:gridCol w:w="850"/>
      </w:tblGrid>
      <w:tr w:rsidR="00003069" w:rsidRPr="00452A7B" w14:paraId="294C963B" w14:textId="77777777" w:rsidTr="00003069">
        <w:trPr>
          <w:trHeight w:hRule="exact" w:val="278"/>
        </w:trPr>
        <w:tc>
          <w:tcPr>
            <w:tcW w:w="992" w:type="dxa"/>
            <w:shd w:val="clear" w:color="auto" w:fill="B2A1C7" w:themeFill="accent4" w:themeFillTint="99"/>
            <w:vAlign w:val="center"/>
          </w:tcPr>
          <w:p w14:paraId="0358AF85" w14:textId="77777777" w:rsidR="00003069" w:rsidRPr="00452A7B" w:rsidRDefault="00003069"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1418" w:type="dxa"/>
            <w:shd w:val="clear" w:color="auto" w:fill="auto"/>
            <w:vAlign w:val="center"/>
          </w:tcPr>
          <w:p w14:paraId="7C523264" w14:textId="77777777" w:rsidR="00003069" w:rsidRPr="00452A7B" w:rsidRDefault="00003069" w:rsidP="00003069">
            <w:pPr>
              <w:spacing w:line="280" w:lineRule="exact"/>
              <w:rPr>
                <w:rFonts w:ascii="Book Antiqua" w:hAnsi="Book Antiqua"/>
                <w:sz w:val="16"/>
                <w:szCs w:val="16"/>
                <w:lang w:val="es-ES_tradnl"/>
              </w:rPr>
            </w:pPr>
          </w:p>
        </w:tc>
        <w:tc>
          <w:tcPr>
            <w:tcW w:w="3260" w:type="dxa"/>
            <w:shd w:val="clear" w:color="auto" w:fill="CCC0D9" w:themeFill="accent4" w:themeFillTint="66"/>
            <w:vAlign w:val="center"/>
          </w:tcPr>
          <w:p w14:paraId="7864258E" w14:textId="7B653428" w:rsidR="00003069" w:rsidRPr="00452A7B" w:rsidRDefault="00003069" w:rsidP="003008BA">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3008BA">
              <w:rPr>
                <w:rFonts w:ascii="Book Antiqua" w:hAnsi="Book Antiqua"/>
                <w:i/>
                <w:sz w:val="16"/>
                <w:szCs w:val="16"/>
                <w:lang w:val="es-ES_tradnl"/>
              </w:rPr>
              <w:t>Aplicados</w:t>
            </w:r>
          </w:p>
        </w:tc>
        <w:tc>
          <w:tcPr>
            <w:tcW w:w="1134" w:type="dxa"/>
            <w:shd w:val="clear" w:color="auto" w:fill="auto"/>
            <w:vAlign w:val="center"/>
          </w:tcPr>
          <w:p w14:paraId="3501A2E9" w14:textId="77777777" w:rsidR="00003069" w:rsidRPr="00452A7B" w:rsidRDefault="009801ED"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11 a 13</w:t>
            </w:r>
          </w:p>
        </w:tc>
        <w:tc>
          <w:tcPr>
            <w:tcW w:w="2835" w:type="dxa"/>
            <w:gridSpan w:val="2"/>
            <w:shd w:val="clear" w:color="auto" w:fill="CCC0D9" w:themeFill="accent4" w:themeFillTint="66"/>
            <w:vAlign w:val="center"/>
          </w:tcPr>
          <w:p w14:paraId="1AD394E5" w14:textId="77777777" w:rsidR="00003069" w:rsidRPr="00452A7B" w:rsidRDefault="00003069" w:rsidP="00003069">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4203DD46" w14:textId="77777777" w:rsidR="00003069" w:rsidRPr="00452A7B" w:rsidRDefault="009801ED"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11 a 14</w:t>
            </w:r>
          </w:p>
        </w:tc>
      </w:tr>
      <w:tr w:rsidR="00003069" w:rsidRPr="00452A7B" w14:paraId="5BA4654F" w14:textId="77777777" w:rsidTr="00D72ABB">
        <w:trPr>
          <w:trHeight w:hRule="exact" w:val="447"/>
        </w:trPr>
        <w:tc>
          <w:tcPr>
            <w:tcW w:w="992" w:type="dxa"/>
            <w:shd w:val="clear" w:color="auto" w:fill="CCC0D9" w:themeFill="accent4" w:themeFillTint="66"/>
            <w:vAlign w:val="center"/>
          </w:tcPr>
          <w:p w14:paraId="7A2C1A11" w14:textId="77777777" w:rsidR="00003069" w:rsidRPr="00452A7B" w:rsidRDefault="00003069"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Ámbito</w:t>
            </w:r>
          </w:p>
        </w:tc>
        <w:tc>
          <w:tcPr>
            <w:tcW w:w="1418" w:type="dxa"/>
            <w:shd w:val="clear" w:color="auto" w:fill="auto"/>
            <w:vAlign w:val="center"/>
          </w:tcPr>
          <w:p w14:paraId="08F0E6B4" w14:textId="77777777" w:rsidR="00003069" w:rsidRPr="00452A7B" w:rsidRDefault="00003069" w:rsidP="000030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Estudio</w:t>
            </w:r>
          </w:p>
        </w:tc>
        <w:tc>
          <w:tcPr>
            <w:tcW w:w="4394" w:type="dxa"/>
            <w:gridSpan w:val="2"/>
            <w:shd w:val="clear" w:color="auto" w:fill="CCC0D9" w:themeFill="accent4" w:themeFillTint="66"/>
            <w:vAlign w:val="center"/>
          </w:tcPr>
          <w:p w14:paraId="1CCF49DB" w14:textId="77777777" w:rsidR="00003069" w:rsidRPr="00452A7B" w:rsidRDefault="00003069" w:rsidP="003008BA">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Práctica social del lenguaje</w:t>
            </w:r>
          </w:p>
        </w:tc>
        <w:tc>
          <w:tcPr>
            <w:tcW w:w="3685" w:type="dxa"/>
            <w:gridSpan w:val="3"/>
            <w:shd w:val="clear" w:color="auto" w:fill="auto"/>
            <w:vAlign w:val="center"/>
          </w:tcPr>
          <w:p w14:paraId="57510E74" w14:textId="6D26712D" w:rsidR="00003069" w:rsidRPr="00452A7B" w:rsidRDefault="009801ED" w:rsidP="00D72ABB">
            <w:pPr>
              <w:spacing w:line="190" w:lineRule="exact"/>
              <w:rPr>
                <w:rFonts w:ascii="Book Antiqua" w:hAnsi="Book Antiqua"/>
                <w:sz w:val="16"/>
                <w:szCs w:val="16"/>
                <w:lang w:val="es-ES_tradnl"/>
              </w:rPr>
            </w:pPr>
            <w:r w:rsidRPr="00452A7B">
              <w:rPr>
                <w:rFonts w:ascii="Book Antiqua" w:hAnsi="Book Antiqua"/>
                <w:sz w:val="16"/>
                <w:szCs w:val="16"/>
                <w:lang w:val="es-ES_tradnl"/>
              </w:rPr>
              <w:t>Elaborar guías de autoestudio para la resolución de exámenes</w:t>
            </w:r>
          </w:p>
        </w:tc>
      </w:tr>
      <w:tr w:rsidR="00003069" w:rsidRPr="00452A7B" w14:paraId="017046D2" w14:textId="77777777" w:rsidTr="00003069">
        <w:trPr>
          <w:trHeight w:hRule="exact" w:val="278"/>
        </w:trPr>
        <w:tc>
          <w:tcPr>
            <w:tcW w:w="2410" w:type="dxa"/>
            <w:gridSpan w:val="2"/>
            <w:shd w:val="clear" w:color="auto" w:fill="CCC0D9" w:themeFill="accent4" w:themeFillTint="66"/>
            <w:vAlign w:val="center"/>
          </w:tcPr>
          <w:p w14:paraId="4CCF7A7D" w14:textId="77777777" w:rsidR="00003069" w:rsidRPr="00452A7B" w:rsidRDefault="00003069" w:rsidP="000030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4394" w:type="dxa"/>
            <w:gridSpan w:val="2"/>
            <w:shd w:val="clear" w:color="auto" w:fill="CCC0D9" w:themeFill="accent4" w:themeFillTint="66"/>
            <w:vAlign w:val="center"/>
          </w:tcPr>
          <w:p w14:paraId="4E9AF1BD" w14:textId="77777777" w:rsidR="00003069" w:rsidRPr="00452A7B" w:rsidRDefault="00003069" w:rsidP="000030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3685" w:type="dxa"/>
            <w:gridSpan w:val="3"/>
            <w:shd w:val="clear" w:color="auto" w:fill="CCC0D9" w:themeFill="accent4" w:themeFillTint="66"/>
            <w:vAlign w:val="center"/>
          </w:tcPr>
          <w:p w14:paraId="2938C1D1" w14:textId="77777777" w:rsidR="00003069" w:rsidRPr="00452A7B" w:rsidRDefault="00003069" w:rsidP="000030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D72ABB" w:rsidRPr="00452A7B" w14:paraId="3B23C8F1" w14:textId="77777777" w:rsidTr="00003069">
        <w:trPr>
          <w:trHeight w:val="869"/>
        </w:trPr>
        <w:tc>
          <w:tcPr>
            <w:tcW w:w="2410" w:type="dxa"/>
            <w:gridSpan w:val="2"/>
            <w:shd w:val="clear" w:color="auto" w:fill="auto"/>
            <w:vAlign w:val="center"/>
          </w:tcPr>
          <w:p w14:paraId="4B599C3D" w14:textId="77777777" w:rsidR="00D72ABB" w:rsidRPr="00452A7B" w:rsidRDefault="00D72ABB" w:rsidP="00A03538">
            <w:pPr>
              <w:spacing w:line="190" w:lineRule="exact"/>
              <w:rPr>
                <w:rFonts w:ascii="Book Antiqua" w:hAnsi="Book Antiqua"/>
                <w:sz w:val="16"/>
                <w:szCs w:val="16"/>
                <w:lang w:val="es-ES_tradnl"/>
              </w:rPr>
            </w:pPr>
            <w:r w:rsidRPr="00452A7B">
              <w:rPr>
                <w:rFonts w:ascii="Book Antiqua" w:hAnsi="Book Antiqua"/>
                <w:sz w:val="16"/>
                <w:szCs w:val="16"/>
                <w:lang w:val="es-ES_tradnl"/>
              </w:rPr>
              <w:t>Reactivos en exámenes y cuestionarios</w:t>
            </w:r>
          </w:p>
          <w:p w14:paraId="47CBA19C" w14:textId="77777777" w:rsidR="00D72ABB" w:rsidRPr="00452A7B" w:rsidRDefault="00D72ABB" w:rsidP="00003069">
            <w:pPr>
              <w:spacing w:line="190" w:lineRule="exact"/>
              <w:rPr>
                <w:rFonts w:ascii="Book Antiqua" w:hAnsi="Book Antiqua"/>
                <w:sz w:val="16"/>
                <w:szCs w:val="16"/>
                <w:lang w:val="es-ES_tradnl"/>
              </w:rPr>
            </w:pPr>
          </w:p>
        </w:tc>
        <w:tc>
          <w:tcPr>
            <w:tcW w:w="4394" w:type="dxa"/>
            <w:gridSpan w:val="2"/>
            <w:shd w:val="clear" w:color="auto" w:fill="auto"/>
            <w:vAlign w:val="center"/>
          </w:tcPr>
          <w:p w14:paraId="6A03AD9E" w14:textId="77777777" w:rsidR="00D72ABB" w:rsidRPr="00452A7B" w:rsidRDefault="00D72ABB" w:rsidP="00003069">
            <w:pPr>
              <w:spacing w:line="190" w:lineRule="exact"/>
              <w:rPr>
                <w:rFonts w:ascii="Book Antiqua" w:hAnsi="Book Antiqua"/>
                <w:sz w:val="16"/>
                <w:szCs w:val="16"/>
                <w:lang w:val="es-ES_tradnl"/>
              </w:rPr>
            </w:pPr>
            <w:r w:rsidRPr="00452A7B">
              <w:rPr>
                <w:rFonts w:ascii="Book Antiqua" w:hAnsi="Book Antiqua"/>
                <w:sz w:val="16"/>
                <w:szCs w:val="16"/>
                <w:lang w:val="es-ES_tradnl"/>
              </w:rPr>
              <w:t>Identifica distintos formatos de preguntas en exámenes y cuestionarios.</w:t>
            </w:r>
          </w:p>
        </w:tc>
        <w:tc>
          <w:tcPr>
            <w:tcW w:w="3685" w:type="dxa"/>
            <w:gridSpan w:val="3"/>
            <w:shd w:val="clear" w:color="auto" w:fill="auto"/>
            <w:vAlign w:val="center"/>
          </w:tcPr>
          <w:p w14:paraId="2A287F56" w14:textId="77777777" w:rsidR="00D72ABB" w:rsidRPr="00452A7B" w:rsidRDefault="00D72ABB" w:rsidP="00A03538">
            <w:pPr>
              <w:spacing w:line="190" w:lineRule="exact"/>
              <w:ind w:left="172" w:hanging="172"/>
              <w:rPr>
                <w:rFonts w:ascii="Book Antiqua" w:hAnsi="Book Antiqua"/>
                <w:sz w:val="16"/>
                <w:szCs w:val="16"/>
                <w:lang w:val="es-ES_tradnl"/>
              </w:rPr>
            </w:pPr>
            <w:r w:rsidRPr="00452A7B">
              <w:rPr>
                <w:rFonts w:ascii="Book Antiqua" w:hAnsi="Book Antiqua"/>
                <w:sz w:val="16"/>
                <w:szCs w:val="16"/>
                <w:lang w:val="es-ES_tradnl"/>
              </w:rPr>
              <w:t>• Propósitos de los diferentes tipos de reactivos en exámenes y cuestionarios.</w:t>
            </w:r>
          </w:p>
          <w:p w14:paraId="6EA9C029" w14:textId="77777777" w:rsidR="00D72ABB" w:rsidRPr="00452A7B" w:rsidRDefault="00D72ABB" w:rsidP="00D72ABB">
            <w:pPr>
              <w:spacing w:line="190" w:lineRule="exact"/>
              <w:ind w:left="172" w:hanging="172"/>
              <w:rPr>
                <w:rFonts w:ascii="Book Antiqua" w:hAnsi="Book Antiqua"/>
                <w:sz w:val="16"/>
                <w:szCs w:val="16"/>
                <w:lang w:val="es-ES_tradnl"/>
              </w:rPr>
            </w:pPr>
            <w:r w:rsidRPr="00452A7B">
              <w:rPr>
                <w:rFonts w:ascii="Book Antiqua" w:hAnsi="Book Antiqua"/>
                <w:sz w:val="16"/>
                <w:szCs w:val="16"/>
                <w:lang w:val="es-ES_tradnl"/>
              </w:rPr>
              <w:t>• Propósitos de las preguntas en exámenes y cuestionarios.</w:t>
            </w:r>
          </w:p>
          <w:p w14:paraId="013DCE66" w14:textId="77777777" w:rsidR="00D72ABB" w:rsidRPr="00452A7B" w:rsidRDefault="00D72ABB" w:rsidP="00D72ABB">
            <w:pPr>
              <w:spacing w:line="190" w:lineRule="exact"/>
              <w:ind w:left="172" w:hanging="172"/>
              <w:rPr>
                <w:rFonts w:ascii="Book Antiqua" w:hAnsi="Book Antiqua"/>
                <w:sz w:val="16"/>
                <w:szCs w:val="16"/>
                <w:lang w:val="es-ES_tradnl"/>
              </w:rPr>
            </w:pPr>
            <w:r w:rsidRPr="00452A7B">
              <w:rPr>
                <w:rFonts w:ascii="Book Antiqua" w:hAnsi="Book Antiqua"/>
                <w:sz w:val="16"/>
                <w:szCs w:val="16"/>
                <w:lang w:val="es-ES_tradnl"/>
              </w:rPr>
              <w:t>• Acentos gráficos para distinguir palabras que introducen preguntas y uso de acentos diacríticos.</w:t>
            </w:r>
          </w:p>
        </w:tc>
      </w:tr>
      <w:tr w:rsidR="00D72ABB" w:rsidRPr="00452A7B" w14:paraId="520C37E9" w14:textId="77777777" w:rsidTr="00D72ABB">
        <w:trPr>
          <w:trHeight w:val="1051"/>
        </w:trPr>
        <w:tc>
          <w:tcPr>
            <w:tcW w:w="2410" w:type="dxa"/>
            <w:gridSpan w:val="2"/>
            <w:shd w:val="clear" w:color="auto" w:fill="auto"/>
            <w:vAlign w:val="center"/>
          </w:tcPr>
          <w:p w14:paraId="66E08DA2" w14:textId="77777777" w:rsidR="00D72ABB" w:rsidRPr="00452A7B" w:rsidRDefault="00D72ABB" w:rsidP="00003069">
            <w:pPr>
              <w:spacing w:line="190" w:lineRule="exact"/>
              <w:rPr>
                <w:rFonts w:ascii="Book Antiqua" w:hAnsi="Book Antiqua"/>
                <w:sz w:val="16"/>
                <w:szCs w:val="16"/>
                <w:lang w:val="es-ES_tradnl"/>
              </w:rPr>
            </w:pPr>
            <w:r w:rsidRPr="00452A7B">
              <w:rPr>
                <w:rFonts w:ascii="Book Antiqua" w:hAnsi="Book Antiqua"/>
                <w:sz w:val="16"/>
                <w:szCs w:val="16"/>
                <w:lang w:val="es-ES_tradnl"/>
              </w:rPr>
              <w:t>Respuestas en exámenes y cuestionarios</w:t>
            </w:r>
          </w:p>
        </w:tc>
        <w:tc>
          <w:tcPr>
            <w:tcW w:w="4394" w:type="dxa"/>
            <w:gridSpan w:val="2"/>
            <w:shd w:val="clear" w:color="auto" w:fill="auto"/>
            <w:vAlign w:val="center"/>
          </w:tcPr>
          <w:p w14:paraId="4FA65B1D" w14:textId="77777777" w:rsidR="00D72ABB" w:rsidRPr="00452A7B" w:rsidRDefault="00D72ABB" w:rsidP="00003069">
            <w:pPr>
              <w:spacing w:line="190" w:lineRule="exact"/>
              <w:rPr>
                <w:rFonts w:ascii="Book Antiqua" w:hAnsi="Book Antiqua"/>
                <w:sz w:val="16"/>
                <w:szCs w:val="16"/>
                <w:lang w:val="es-ES_tradnl"/>
              </w:rPr>
            </w:pPr>
            <w:r w:rsidRPr="00452A7B">
              <w:rPr>
                <w:rFonts w:ascii="Book Antiqua" w:hAnsi="Book Antiqua"/>
                <w:sz w:val="16"/>
                <w:szCs w:val="16"/>
                <w:lang w:val="es-ES_tradnl"/>
              </w:rPr>
              <w:t>Identifica las formas de responder más adecuadas en función del tipo de información que se solicita.</w:t>
            </w:r>
          </w:p>
        </w:tc>
        <w:tc>
          <w:tcPr>
            <w:tcW w:w="3685" w:type="dxa"/>
            <w:gridSpan w:val="3"/>
            <w:shd w:val="clear" w:color="auto" w:fill="auto"/>
            <w:vAlign w:val="center"/>
          </w:tcPr>
          <w:p w14:paraId="3C024A84" w14:textId="77777777" w:rsidR="00D72ABB" w:rsidRPr="00452A7B" w:rsidRDefault="00D72ABB" w:rsidP="00D72ABB">
            <w:pPr>
              <w:spacing w:line="190" w:lineRule="exact"/>
              <w:ind w:left="172" w:hanging="172"/>
              <w:rPr>
                <w:rFonts w:ascii="Book Antiqua" w:hAnsi="Book Antiqua"/>
                <w:sz w:val="16"/>
                <w:szCs w:val="16"/>
                <w:lang w:val="es-ES_tradnl"/>
              </w:rPr>
            </w:pPr>
            <w:r w:rsidRPr="00452A7B">
              <w:rPr>
                <w:rFonts w:ascii="Book Antiqua" w:hAnsi="Book Antiqua"/>
                <w:sz w:val="16"/>
                <w:szCs w:val="16"/>
                <w:lang w:val="es-ES_tradnl"/>
              </w:rPr>
              <w:t>• Forma de respuesta requerida en exámenes y cuestionarios.</w:t>
            </w:r>
          </w:p>
          <w:p w14:paraId="3EF181C5" w14:textId="77777777" w:rsidR="00D72ABB" w:rsidRPr="00452A7B" w:rsidRDefault="00D72ABB" w:rsidP="00D72ABB">
            <w:pPr>
              <w:spacing w:line="190" w:lineRule="exact"/>
              <w:ind w:left="172" w:hanging="172"/>
              <w:rPr>
                <w:rFonts w:ascii="Book Antiqua" w:hAnsi="Book Antiqua"/>
                <w:sz w:val="16"/>
                <w:szCs w:val="16"/>
                <w:lang w:val="es-ES_tradnl"/>
              </w:rPr>
            </w:pPr>
            <w:r w:rsidRPr="00452A7B">
              <w:rPr>
                <w:rFonts w:ascii="Book Antiqua" w:hAnsi="Book Antiqua"/>
                <w:sz w:val="16"/>
                <w:szCs w:val="16"/>
                <w:lang w:val="es-ES_tradnl"/>
              </w:rPr>
              <w:t>• Estrategias para resolver ambigüedades en preguntas y respuestas.</w:t>
            </w:r>
          </w:p>
        </w:tc>
      </w:tr>
      <w:tr w:rsidR="00A03538" w:rsidRPr="00452A7B" w14:paraId="0BEE1980" w14:textId="77777777" w:rsidTr="00003069">
        <w:tc>
          <w:tcPr>
            <w:tcW w:w="6804" w:type="dxa"/>
            <w:gridSpan w:val="4"/>
            <w:vMerge w:val="restart"/>
          </w:tcPr>
          <w:p w14:paraId="39C9BB37" w14:textId="77777777" w:rsidR="00A03538" w:rsidRPr="00452A7B" w:rsidRDefault="00A03538" w:rsidP="00A03538">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0B1FF118" w14:textId="77777777" w:rsidR="00A03538" w:rsidRPr="00452A7B" w:rsidRDefault="00A03538" w:rsidP="00A03538">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previas. </w:t>
            </w:r>
            <w:r w:rsidRPr="00452A7B">
              <w:rPr>
                <w:rFonts w:ascii="Book Antiqua" w:hAnsi="Book Antiqua"/>
                <w:sz w:val="16"/>
                <w:szCs w:val="16"/>
                <w:lang w:val="es-ES_tradnl"/>
              </w:rPr>
              <w:t>Seleccione reactivos de diferentes tipos y cópielos en tarjetas de tamaño visible para todos sus alumnos.</w:t>
            </w:r>
          </w:p>
          <w:p w14:paraId="6370DD77" w14:textId="76D0AF60" w:rsidR="00A03538" w:rsidRPr="00452A7B" w:rsidRDefault="00A03538" w:rsidP="00A03538">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de libro y guía. </w:t>
            </w:r>
            <w:r w:rsidRPr="00452A7B">
              <w:rPr>
                <w:rFonts w:ascii="Book Antiqua" w:hAnsi="Book Antiqua"/>
                <w:sz w:val="16"/>
                <w:szCs w:val="16"/>
                <w:lang w:val="es-ES_tradnl"/>
              </w:rPr>
              <w:t xml:space="preserve">Al trabajar la página 12 del libro de texto </w:t>
            </w:r>
            <w:r w:rsidRPr="00452A7B">
              <w:rPr>
                <w:rFonts w:ascii="Book Antiqua" w:hAnsi="Book Antiqua"/>
                <w:smallCaps/>
                <w:sz w:val="16"/>
                <w:szCs w:val="16"/>
                <w:lang w:val="es-ES_tradnl"/>
              </w:rPr>
              <w:t>sep</w:t>
            </w:r>
            <w:r w:rsidRPr="00452A7B">
              <w:rPr>
                <w:rFonts w:ascii="Book Antiqua" w:hAnsi="Book Antiqua"/>
                <w:sz w:val="16"/>
                <w:szCs w:val="16"/>
                <w:lang w:val="es-ES_tradnl"/>
              </w:rPr>
              <w:t xml:space="preserve">, recuérdeles los exámenes que exploraron y cuestiónelos sobre los diferentes tipos de reactivos. Refuerce con las actividades de la página 11 de </w:t>
            </w:r>
            <w:r w:rsidRPr="00452A7B">
              <w:rPr>
                <w:rFonts w:ascii="Book Antiqua" w:hAnsi="Book Antiqua"/>
                <w:i/>
                <w:sz w:val="16"/>
                <w:szCs w:val="16"/>
                <w:lang w:val="es-ES_tradnl"/>
              </w:rPr>
              <w:t>Aplicados</w:t>
            </w:r>
            <w:r w:rsidR="00606F87" w:rsidRPr="00452A7B">
              <w:rPr>
                <w:rFonts w:ascii="Book Antiqua" w:hAnsi="Book Antiqua"/>
                <w:i/>
                <w:sz w:val="16"/>
                <w:szCs w:val="16"/>
                <w:lang w:val="es-ES_tradnl"/>
              </w:rPr>
              <w:t xml:space="preserve"> 6</w:t>
            </w:r>
            <w:r w:rsidRPr="00452A7B">
              <w:rPr>
                <w:rFonts w:ascii="Book Antiqua" w:hAnsi="Book Antiqua"/>
                <w:sz w:val="16"/>
                <w:szCs w:val="16"/>
                <w:lang w:val="es-ES_tradnl"/>
              </w:rPr>
              <w:t>.</w:t>
            </w:r>
          </w:p>
          <w:p w14:paraId="7BECFD76" w14:textId="068A14AA" w:rsidR="00A03538" w:rsidRPr="00452A7B" w:rsidRDefault="00A03538" w:rsidP="00A03538">
            <w:pPr>
              <w:spacing w:line="190" w:lineRule="exact"/>
              <w:rPr>
                <w:rFonts w:ascii="Book Antiqua" w:hAnsi="Book Antiqua"/>
                <w:b/>
                <w:color w:val="5F497A" w:themeColor="accent4" w:themeShade="BF"/>
                <w:sz w:val="16"/>
                <w:szCs w:val="16"/>
                <w:lang w:val="es-ES_tradnl"/>
              </w:rPr>
            </w:pPr>
            <w:r w:rsidRPr="00452A7B">
              <w:rPr>
                <w:rFonts w:ascii="Book Antiqua" w:hAnsi="Book Antiqua"/>
                <w:sz w:val="16"/>
                <w:szCs w:val="16"/>
                <w:lang w:val="es-ES_tradnl"/>
              </w:rPr>
              <w:t xml:space="preserve">Al trabajar la actividad 5 de la página 12 </w:t>
            </w:r>
            <w:r w:rsidR="00B52892" w:rsidRPr="00452A7B">
              <w:rPr>
                <w:rFonts w:ascii="Book Antiqua" w:hAnsi="Book Antiqua"/>
                <w:sz w:val="16"/>
                <w:szCs w:val="16"/>
                <w:lang w:val="es-ES_tradnl"/>
              </w:rPr>
              <w:t>de su guía Aplicados</w:t>
            </w:r>
            <w:r w:rsidRPr="00452A7B">
              <w:rPr>
                <w:rFonts w:ascii="Book Antiqua" w:hAnsi="Book Antiqua"/>
                <w:sz w:val="16"/>
                <w:szCs w:val="16"/>
                <w:lang w:val="es-ES_tradnl"/>
              </w:rPr>
              <w:t>, pregunte a sus alumnos lo que saben sobre el acento diacrítico. Concluya puntualizando el concepto y ofrezca ejemplos</w:t>
            </w:r>
            <w:r w:rsidR="003C5600" w:rsidRPr="00452A7B">
              <w:rPr>
                <w:rFonts w:ascii="Book Antiqua" w:hAnsi="Book Antiqua"/>
                <w:sz w:val="16"/>
                <w:szCs w:val="16"/>
                <w:lang w:val="es-ES_tradnl"/>
              </w:rPr>
              <w:t>:</w:t>
            </w:r>
            <w:r w:rsidRPr="00452A7B">
              <w:rPr>
                <w:rFonts w:ascii="Book Antiqua" w:hAnsi="Book Antiqua"/>
                <w:sz w:val="16"/>
                <w:szCs w:val="16"/>
                <w:lang w:val="es-ES_tradnl"/>
              </w:rPr>
              <w:t xml:space="preserve"> </w:t>
            </w:r>
            <w:r w:rsidRPr="00452A7B">
              <w:rPr>
                <w:rFonts w:ascii="Book Antiqua" w:hAnsi="Book Antiqua"/>
                <w:i/>
                <w:sz w:val="16"/>
                <w:szCs w:val="16"/>
                <w:lang w:val="es-ES_tradnl"/>
              </w:rPr>
              <w:t>te</w:t>
            </w:r>
            <w:r w:rsidRPr="00452A7B">
              <w:rPr>
                <w:rFonts w:ascii="Book Antiqua" w:hAnsi="Book Antiqua"/>
                <w:sz w:val="16"/>
                <w:szCs w:val="16"/>
                <w:lang w:val="es-ES_tradnl"/>
              </w:rPr>
              <w:t xml:space="preserve"> (pronombre personal) y </w:t>
            </w:r>
            <w:r w:rsidRPr="00452A7B">
              <w:rPr>
                <w:rFonts w:ascii="Book Antiqua" w:hAnsi="Book Antiqua"/>
                <w:i/>
                <w:sz w:val="16"/>
                <w:szCs w:val="16"/>
                <w:lang w:val="es-ES_tradnl"/>
              </w:rPr>
              <w:t>té</w:t>
            </w:r>
            <w:r w:rsidRPr="00452A7B">
              <w:rPr>
                <w:rFonts w:ascii="Book Antiqua" w:hAnsi="Book Antiqua"/>
                <w:sz w:val="16"/>
                <w:szCs w:val="16"/>
                <w:lang w:val="es-ES_tradnl"/>
              </w:rPr>
              <w:t xml:space="preserve"> (bebida). Permita que ellos identifiquen que las palabras </w:t>
            </w:r>
            <w:r w:rsidRPr="00452A7B">
              <w:rPr>
                <w:rFonts w:ascii="Book Antiqua" w:hAnsi="Book Antiqua"/>
                <w:i/>
                <w:sz w:val="16"/>
                <w:szCs w:val="16"/>
                <w:lang w:val="es-ES_tradnl"/>
              </w:rPr>
              <w:t>cómo, cuándo, dónde, qué, quién, cuánto</w:t>
            </w:r>
            <w:r w:rsidRPr="00452A7B">
              <w:rPr>
                <w:rFonts w:ascii="Book Antiqua" w:hAnsi="Book Antiqua"/>
                <w:sz w:val="16"/>
                <w:szCs w:val="16"/>
                <w:lang w:val="es-ES_tradnl"/>
              </w:rPr>
              <w:t xml:space="preserve"> llevarán tilde si se emplean en una pregunta.</w:t>
            </w:r>
            <w:r w:rsidRPr="00452A7B">
              <w:rPr>
                <w:rFonts w:ascii="Book Antiqua" w:hAnsi="Book Antiqua"/>
                <w:b/>
                <w:color w:val="5F497A" w:themeColor="accent4" w:themeShade="BF"/>
                <w:sz w:val="16"/>
                <w:szCs w:val="16"/>
                <w:lang w:val="es-ES_tradnl"/>
              </w:rPr>
              <w:t xml:space="preserve"> </w:t>
            </w:r>
          </w:p>
          <w:p w14:paraId="4DC492E6" w14:textId="7A476C5C" w:rsidR="00A03538" w:rsidRPr="00452A7B" w:rsidRDefault="00A03538" w:rsidP="00A03538">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de reforzamiento. </w:t>
            </w:r>
            <w:r w:rsidRPr="00452A7B">
              <w:rPr>
                <w:rFonts w:ascii="Book Antiqua" w:hAnsi="Book Antiqua"/>
                <w:sz w:val="16"/>
                <w:szCs w:val="16"/>
                <w:lang w:val="es-ES_tradnl"/>
              </w:rPr>
              <w:t>Muestre a sus alumnos las tarjetas con reactivos y p</w:t>
            </w:r>
            <w:r w:rsidR="003C5600" w:rsidRPr="00452A7B">
              <w:rPr>
                <w:rFonts w:ascii="Book Antiqua" w:hAnsi="Book Antiqua"/>
                <w:sz w:val="16"/>
                <w:szCs w:val="16"/>
                <w:lang w:val="es-ES_tradnl"/>
              </w:rPr>
              <w:t>í</w:t>
            </w:r>
            <w:r w:rsidRPr="00452A7B">
              <w:rPr>
                <w:rFonts w:ascii="Book Antiqua" w:hAnsi="Book Antiqua"/>
                <w:sz w:val="16"/>
                <w:szCs w:val="16"/>
                <w:lang w:val="es-ES_tradnl"/>
              </w:rPr>
              <w:t>da</w:t>
            </w:r>
            <w:r w:rsidR="003C5600" w:rsidRPr="00452A7B">
              <w:rPr>
                <w:rFonts w:ascii="Book Antiqua" w:hAnsi="Book Antiqua"/>
                <w:sz w:val="16"/>
                <w:szCs w:val="16"/>
                <w:lang w:val="es-ES_tradnl"/>
              </w:rPr>
              <w:t>les</w:t>
            </w:r>
            <w:r w:rsidRPr="00452A7B">
              <w:rPr>
                <w:rFonts w:ascii="Book Antiqua" w:hAnsi="Book Antiqua"/>
                <w:sz w:val="16"/>
                <w:szCs w:val="16"/>
                <w:lang w:val="es-ES_tradnl"/>
              </w:rPr>
              <w:t xml:space="preserve"> que digan de qué tipo de reactivo se trata y el tipo de respuesta que se espera en cada uno. Utilice este ejercicio como un momento de evaluación.</w:t>
            </w:r>
          </w:p>
          <w:p w14:paraId="0944654A" w14:textId="2331C9DC" w:rsidR="00A03538" w:rsidRPr="00452A7B" w:rsidRDefault="00A03538" w:rsidP="00A03538">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de cierre. </w:t>
            </w:r>
            <w:r w:rsidRPr="00452A7B">
              <w:rPr>
                <w:rFonts w:ascii="Book Antiqua" w:hAnsi="Book Antiqua"/>
                <w:sz w:val="16"/>
                <w:szCs w:val="16"/>
                <w:lang w:val="es-ES_tradnl"/>
              </w:rPr>
              <w:t xml:space="preserve">Copie las estrategias que sugiere el libro de texto </w:t>
            </w:r>
            <w:r w:rsidRPr="00452A7B">
              <w:rPr>
                <w:rFonts w:ascii="Book Antiqua" w:hAnsi="Book Antiqua"/>
                <w:smallCaps/>
                <w:sz w:val="16"/>
                <w:szCs w:val="16"/>
                <w:lang w:val="es-ES_tradnl"/>
              </w:rPr>
              <w:t xml:space="preserve">sep </w:t>
            </w:r>
            <w:r w:rsidRPr="00452A7B">
              <w:rPr>
                <w:rFonts w:ascii="Book Antiqua" w:hAnsi="Book Antiqua"/>
                <w:sz w:val="16"/>
                <w:szCs w:val="16"/>
                <w:lang w:val="es-ES_tradnl"/>
              </w:rPr>
              <w:t>para resolver un examen en una hoja de rotafolio</w:t>
            </w:r>
            <w:r w:rsidR="00A87632" w:rsidRPr="00452A7B">
              <w:rPr>
                <w:rFonts w:ascii="Book Antiqua" w:hAnsi="Book Antiqua"/>
                <w:sz w:val="16"/>
                <w:szCs w:val="16"/>
                <w:lang w:val="es-ES_tradnl"/>
              </w:rPr>
              <w:t>s</w:t>
            </w:r>
            <w:r w:rsidRPr="00452A7B">
              <w:rPr>
                <w:rFonts w:ascii="Book Antiqua" w:hAnsi="Book Antiqua"/>
                <w:sz w:val="16"/>
                <w:szCs w:val="16"/>
                <w:lang w:val="es-ES_tradnl"/>
              </w:rPr>
              <w:t xml:space="preserve"> blanca o en una cartulina. Colóquela en algún lugar visible para que los estudiantes las tengan presentes.</w:t>
            </w:r>
          </w:p>
          <w:p w14:paraId="1FEE724B" w14:textId="6C2782AF" w:rsidR="00A03538" w:rsidRPr="00452A7B" w:rsidRDefault="00A03538" w:rsidP="00606F87">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   Para la evaluación bimestral, solicite que elaboren un cuestionario o guía de estudio para presentar un examen de la asignatura que prefiera. </w:t>
            </w:r>
            <w:r w:rsidR="00606F87" w:rsidRPr="00452A7B">
              <w:rPr>
                <w:rFonts w:ascii="Book Antiqua" w:hAnsi="Book Antiqua"/>
                <w:sz w:val="16"/>
                <w:szCs w:val="16"/>
                <w:lang w:val="es-ES_tradnl"/>
              </w:rPr>
              <w:t xml:space="preserve">Inclúyalos en el </w:t>
            </w:r>
            <w:r w:rsidR="00EF07E1">
              <w:rPr>
                <w:rFonts w:ascii="Book Antiqua" w:hAnsi="Book Antiqua"/>
                <w:sz w:val="16"/>
                <w:szCs w:val="16"/>
                <w:lang w:val="es-ES_tradnl"/>
              </w:rPr>
              <w:t>portafolio</w:t>
            </w:r>
            <w:r w:rsidR="00606F87" w:rsidRPr="00452A7B">
              <w:rPr>
                <w:rFonts w:ascii="Book Antiqua" w:hAnsi="Book Antiqua"/>
                <w:sz w:val="16"/>
                <w:szCs w:val="16"/>
                <w:lang w:val="es-ES_tradnl"/>
              </w:rPr>
              <w:t xml:space="preserve"> de evidencias y recupérelos</w:t>
            </w:r>
            <w:r w:rsidRPr="00452A7B">
              <w:rPr>
                <w:rFonts w:ascii="Book Antiqua" w:hAnsi="Book Antiqua"/>
                <w:sz w:val="16"/>
                <w:szCs w:val="16"/>
                <w:lang w:val="es-ES_tradnl"/>
              </w:rPr>
              <w:t xml:space="preserve"> en la evaluación bimestral.</w:t>
            </w:r>
          </w:p>
        </w:tc>
        <w:tc>
          <w:tcPr>
            <w:tcW w:w="3685" w:type="dxa"/>
            <w:gridSpan w:val="3"/>
          </w:tcPr>
          <w:p w14:paraId="19A379BF" w14:textId="77777777" w:rsidR="00A03538" w:rsidRPr="00452A7B" w:rsidRDefault="00A03538" w:rsidP="00A03538">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2F824757" w14:textId="77777777" w:rsidR="00A03538" w:rsidRPr="00452A7B" w:rsidRDefault="00A03538" w:rsidP="00A03538">
            <w:pPr>
              <w:spacing w:line="190" w:lineRule="exact"/>
              <w:ind w:left="172" w:hanging="172"/>
              <w:rPr>
                <w:rFonts w:ascii="Book Antiqua" w:hAnsi="Book Antiqua"/>
                <w:sz w:val="16"/>
                <w:szCs w:val="16"/>
                <w:lang w:val="es-ES_tradnl"/>
              </w:rPr>
            </w:pPr>
            <w:r w:rsidRPr="00452A7B">
              <w:rPr>
                <w:rFonts w:ascii="Book Antiqua" w:hAnsi="Book Antiqua"/>
                <w:sz w:val="16"/>
                <w:szCs w:val="16"/>
                <w:lang w:val="es-ES_tradnl"/>
              </w:rPr>
              <w:t>• Tarjetas con diferentes tipos de reactivos</w:t>
            </w:r>
          </w:p>
          <w:p w14:paraId="33F79BDD" w14:textId="03BA96DE" w:rsidR="00A03538" w:rsidRPr="00452A7B" w:rsidRDefault="00A03538" w:rsidP="00A03538">
            <w:pPr>
              <w:spacing w:line="190" w:lineRule="exact"/>
              <w:ind w:left="172" w:hanging="172"/>
              <w:rPr>
                <w:rFonts w:ascii="Book Antiqua" w:hAnsi="Book Antiqua"/>
                <w:sz w:val="16"/>
                <w:szCs w:val="16"/>
                <w:lang w:val="es-ES_tradnl"/>
              </w:rPr>
            </w:pPr>
            <w:r w:rsidRPr="00452A7B">
              <w:rPr>
                <w:rFonts w:ascii="Book Antiqua" w:hAnsi="Book Antiqua"/>
                <w:sz w:val="16"/>
                <w:szCs w:val="16"/>
                <w:lang w:val="es-ES_tradnl"/>
              </w:rPr>
              <w:t>• Hoja de rotafolio</w:t>
            </w:r>
            <w:r w:rsidR="003C5600" w:rsidRPr="00452A7B">
              <w:rPr>
                <w:rFonts w:ascii="Book Antiqua" w:hAnsi="Book Antiqua"/>
                <w:sz w:val="16"/>
                <w:szCs w:val="16"/>
                <w:lang w:val="es-ES_tradnl"/>
              </w:rPr>
              <w:t>s</w:t>
            </w:r>
            <w:r w:rsidRPr="00452A7B">
              <w:rPr>
                <w:rFonts w:ascii="Book Antiqua" w:hAnsi="Book Antiqua"/>
                <w:sz w:val="16"/>
                <w:szCs w:val="16"/>
                <w:lang w:val="es-ES_tradnl"/>
              </w:rPr>
              <w:t xml:space="preserve"> blanca o cartulina</w:t>
            </w:r>
          </w:p>
          <w:p w14:paraId="3D233D29" w14:textId="77777777" w:rsidR="00A03538" w:rsidRPr="00452A7B" w:rsidRDefault="00A03538" w:rsidP="00003069">
            <w:pPr>
              <w:spacing w:line="190" w:lineRule="exact"/>
              <w:rPr>
                <w:rFonts w:ascii="Book Antiqua" w:hAnsi="Book Antiqua"/>
                <w:sz w:val="16"/>
                <w:szCs w:val="16"/>
                <w:lang w:val="es-ES_tradnl"/>
              </w:rPr>
            </w:pPr>
          </w:p>
        </w:tc>
      </w:tr>
      <w:tr w:rsidR="00A03538" w:rsidRPr="00452A7B" w14:paraId="39DF8B13" w14:textId="77777777" w:rsidTr="00003069">
        <w:tc>
          <w:tcPr>
            <w:tcW w:w="6804" w:type="dxa"/>
            <w:gridSpan w:val="4"/>
            <w:vMerge/>
          </w:tcPr>
          <w:p w14:paraId="4855018A" w14:textId="77777777" w:rsidR="00A03538" w:rsidRPr="00452A7B" w:rsidRDefault="00A03538" w:rsidP="00003069">
            <w:pPr>
              <w:spacing w:line="190" w:lineRule="exact"/>
              <w:rPr>
                <w:rFonts w:ascii="Book Antiqua" w:hAnsi="Book Antiqua"/>
                <w:sz w:val="16"/>
                <w:szCs w:val="16"/>
                <w:lang w:val="es-ES_tradnl"/>
              </w:rPr>
            </w:pPr>
          </w:p>
        </w:tc>
        <w:tc>
          <w:tcPr>
            <w:tcW w:w="3685" w:type="dxa"/>
            <w:gridSpan w:val="3"/>
          </w:tcPr>
          <w:p w14:paraId="0028F443" w14:textId="77777777" w:rsidR="00A03538" w:rsidRPr="00452A7B" w:rsidRDefault="00A03538" w:rsidP="00A03538">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3E2F5BBF" w14:textId="77777777" w:rsidR="00A03538" w:rsidRPr="00452A7B" w:rsidRDefault="00A03538" w:rsidP="00003069">
            <w:pPr>
              <w:spacing w:line="190" w:lineRule="exact"/>
              <w:rPr>
                <w:rFonts w:ascii="Book Antiqua" w:hAnsi="Book Antiqua"/>
                <w:sz w:val="16"/>
                <w:szCs w:val="16"/>
                <w:lang w:val="es-ES_tradnl"/>
              </w:rPr>
            </w:pPr>
          </w:p>
        </w:tc>
      </w:tr>
      <w:tr w:rsidR="00A03538" w:rsidRPr="00452A7B" w14:paraId="58FDFB27" w14:textId="77777777" w:rsidTr="00003069">
        <w:tc>
          <w:tcPr>
            <w:tcW w:w="6804" w:type="dxa"/>
            <w:gridSpan w:val="4"/>
            <w:vMerge/>
          </w:tcPr>
          <w:p w14:paraId="4FE73437" w14:textId="77777777" w:rsidR="00A03538" w:rsidRPr="00452A7B" w:rsidRDefault="00A03538" w:rsidP="00003069">
            <w:pPr>
              <w:spacing w:line="190" w:lineRule="exact"/>
              <w:rPr>
                <w:rFonts w:ascii="Book Antiqua" w:hAnsi="Book Antiqua"/>
                <w:sz w:val="16"/>
                <w:szCs w:val="16"/>
                <w:lang w:val="es-ES_tradnl"/>
              </w:rPr>
            </w:pPr>
          </w:p>
        </w:tc>
        <w:tc>
          <w:tcPr>
            <w:tcW w:w="3685" w:type="dxa"/>
            <w:gridSpan w:val="3"/>
          </w:tcPr>
          <w:p w14:paraId="73CAF36D" w14:textId="77777777" w:rsidR="00A03538" w:rsidRPr="00452A7B" w:rsidRDefault="00A03538" w:rsidP="00A03538">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4BE98772" w14:textId="3E68DE2A" w:rsidR="00A03538" w:rsidRPr="00452A7B" w:rsidRDefault="00A03538" w:rsidP="003C5600">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Transparencia y rendición de cuentas.</w:t>
            </w:r>
            <w:r w:rsidRPr="00452A7B">
              <w:rPr>
                <w:rFonts w:ascii="Book Antiqua" w:hAnsi="Book Antiqua"/>
                <w:sz w:val="16"/>
                <w:szCs w:val="16"/>
                <w:lang w:val="es-ES_tradnl"/>
              </w:rPr>
              <w:t xml:space="preserve"> Mediante la adquisición de estrategias correctas, el alumno verá de manera más sencilla y útil la resolución de un examen</w:t>
            </w:r>
            <w:r w:rsidR="003C5600" w:rsidRPr="00452A7B">
              <w:rPr>
                <w:rFonts w:ascii="Book Antiqua" w:hAnsi="Book Antiqua"/>
                <w:sz w:val="16"/>
                <w:szCs w:val="16"/>
                <w:lang w:val="es-ES_tradnl"/>
              </w:rPr>
              <w:t xml:space="preserve"> y evitará la idea de</w:t>
            </w:r>
            <w:r w:rsidRPr="00452A7B">
              <w:rPr>
                <w:rFonts w:ascii="Book Antiqua" w:hAnsi="Book Antiqua"/>
                <w:sz w:val="16"/>
                <w:szCs w:val="16"/>
                <w:lang w:val="es-ES_tradnl"/>
              </w:rPr>
              <w:t xml:space="preserve"> que copiar es una opción viable.</w:t>
            </w:r>
          </w:p>
        </w:tc>
      </w:tr>
      <w:tr w:rsidR="00003069" w:rsidRPr="00452A7B" w14:paraId="5DCBFD98" w14:textId="77777777" w:rsidTr="00003069">
        <w:tc>
          <w:tcPr>
            <w:tcW w:w="10489" w:type="dxa"/>
            <w:gridSpan w:val="7"/>
            <w:shd w:val="clear" w:color="auto" w:fill="B2A1C7" w:themeFill="accent4" w:themeFillTint="99"/>
            <w:vAlign w:val="center"/>
          </w:tcPr>
          <w:p w14:paraId="2298DFBC" w14:textId="77777777" w:rsidR="00003069" w:rsidRPr="00452A7B" w:rsidRDefault="00003069" w:rsidP="00003069">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A03538" w:rsidRPr="00452A7B" w14:paraId="12C851B6" w14:textId="77777777" w:rsidTr="00136CD3">
        <w:trPr>
          <w:trHeight w:val="852"/>
        </w:trPr>
        <w:tc>
          <w:tcPr>
            <w:tcW w:w="6804" w:type="dxa"/>
            <w:gridSpan w:val="4"/>
          </w:tcPr>
          <w:p w14:paraId="75CCA94D" w14:textId="77777777" w:rsidR="00A03538" w:rsidRPr="00452A7B" w:rsidRDefault="00A03538" w:rsidP="002B601D">
            <w:pPr>
              <w:spacing w:line="190" w:lineRule="exact"/>
              <w:rPr>
                <w:rFonts w:ascii="Book Antiqua" w:hAnsi="Book Antiqua"/>
                <w:sz w:val="16"/>
                <w:szCs w:val="16"/>
                <w:lang w:val="es-ES_tradnl"/>
              </w:rPr>
            </w:pPr>
            <w:r w:rsidRPr="00452A7B">
              <w:rPr>
                <w:rFonts w:ascii="Book Antiqua" w:hAnsi="Book Antiqua"/>
                <w:b/>
                <w:sz w:val="16"/>
                <w:szCs w:val="16"/>
                <w:lang w:val="es-ES_tradnl"/>
              </w:rPr>
              <w:t>Indicadores</w:t>
            </w:r>
          </w:p>
          <w:p w14:paraId="4787DD31" w14:textId="77777777" w:rsidR="00A03538" w:rsidRPr="00452A7B" w:rsidRDefault="00A03538" w:rsidP="00EA45CC">
            <w:pPr>
              <w:pStyle w:val="Prrafodelista"/>
              <w:widowControl w:val="0"/>
              <w:numPr>
                <w:ilvl w:val="0"/>
                <w:numId w:val="13"/>
              </w:numPr>
              <w:autoSpaceDE w:val="0"/>
              <w:autoSpaceDN w:val="0"/>
              <w:adjustRightInd w:val="0"/>
              <w:spacing w:line="190" w:lineRule="exact"/>
              <w:ind w:left="142" w:hanging="142"/>
              <w:rPr>
                <w:rFonts w:ascii="Book Antiqua" w:hAnsi="Book Antiqua"/>
                <w:sz w:val="16"/>
                <w:szCs w:val="16"/>
                <w:lang w:val="es-ES_tradnl"/>
              </w:rPr>
            </w:pPr>
            <w:r w:rsidRPr="00452A7B">
              <w:rPr>
                <w:rFonts w:ascii="Book Antiqua" w:hAnsi="Book Antiqua"/>
                <w:sz w:val="16"/>
                <w:szCs w:val="16"/>
                <w:lang w:val="es-ES_tradnl"/>
              </w:rPr>
              <w:t>Formula preguntas precisas para guiar su búsqueda de información.</w:t>
            </w:r>
          </w:p>
          <w:p w14:paraId="423D8222" w14:textId="77777777" w:rsidR="00A03538" w:rsidRPr="00452A7B" w:rsidRDefault="00A03538" w:rsidP="002B601D">
            <w:pPr>
              <w:pStyle w:val="Prrafodelista"/>
              <w:numPr>
                <w:ilvl w:val="0"/>
                <w:numId w:val="1"/>
              </w:numPr>
              <w:spacing w:line="190" w:lineRule="exact"/>
              <w:ind w:left="142" w:hanging="142"/>
              <w:rPr>
                <w:rFonts w:ascii="Book Antiqua" w:hAnsi="Book Antiqua"/>
                <w:sz w:val="16"/>
                <w:szCs w:val="16"/>
                <w:lang w:val="es-ES_tradnl"/>
              </w:rPr>
            </w:pPr>
            <w:r w:rsidRPr="00452A7B">
              <w:rPr>
                <w:rFonts w:ascii="Book Antiqua" w:hAnsi="Book Antiqua"/>
                <w:sz w:val="16"/>
                <w:szCs w:val="16"/>
                <w:lang w:val="es-ES_tradnl"/>
              </w:rPr>
              <w:t>Identifica y emplea la función de los signos de puntuación al leer: signos de interrogación y acentuación.</w:t>
            </w:r>
          </w:p>
        </w:tc>
        <w:tc>
          <w:tcPr>
            <w:tcW w:w="1560" w:type="dxa"/>
          </w:tcPr>
          <w:p w14:paraId="4CB62A51" w14:textId="77777777" w:rsidR="00A03538" w:rsidRPr="00452A7B" w:rsidRDefault="00A03538" w:rsidP="002B601D">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038248B6" w14:textId="77777777" w:rsidR="00A03538" w:rsidRPr="00452A7B" w:rsidRDefault="00A03538" w:rsidP="002B601D">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A mitad de la semana </w:t>
            </w:r>
          </w:p>
        </w:tc>
        <w:tc>
          <w:tcPr>
            <w:tcW w:w="2125" w:type="dxa"/>
            <w:gridSpan w:val="2"/>
          </w:tcPr>
          <w:p w14:paraId="382C1515" w14:textId="77777777" w:rsidR="00A03538" w:rsidRPr="00452A7B" w:rsidRDefault="00A03538" w:rsidP="002B601D">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0E318B7E" w14:textId="351357EF" w:rsidR="00A03538" w:rsidRPr="00452A7B" w:rsidRDefault="00A03538" w:rsidP="002B601D">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 </w:t>
            </w:r>
            <w:r w:rsidR="00606F87" w:rsidRPr="00452A7B">
              <w:rPr>
                <w:rFonts w:ascii="Book Antiqua" w:hAnsi="Book Antiqua"/>
                <w:sz w:val="16"/>
                <w:szCs w:val="16"/>
                <w:lang w:val="es-ES_tradnl"/>
              </w:rPr>
              <w:t>Pruebas orales y escritas</w:t>
            </w:r>
          </w:p>
          <w:p w14:paraId="1DC1117B" w14:textId="58269F96" w:rsidR="00A03538" w:rsidRPr="00452A7B" w:rsidRDefault="00A03538" w:rsidP="002B601D">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 Portafolio</w:t>
            </w:r>
            <w:r w:rsidR="00C17B63" w:rsidRPr="00452A7B">
              <w:rPr>
                <w:rFonts w:ascii="Book Antiqua" w:hAnsi="Book Antiqua"/>
                <w:sz w:val="16"/>
                <w:szCs w:val="16"/>
                <w:lang w:val="es-ES_tradnl"/>
              </w:rPr>
              <w:t xml:space="preserve"> de evidencias</w:t>
            </w:r>
          </w:p>
        </w:tc>
      </w:tr>
    </w:tbl>
    <w:p w14:paraId="29F3652C" w14:textId="77777777" w:rsidR="00003069" w:rsidRPr="00452A7B" w:rsidRDefault="00003069" w:rsidP="00003069">
      <w:pPr>
        <w:spacing w:line="280" w:lineRule="exact"/>
        <w:rPr>
          <w:rFonts w:ascii="Book Antiqua" w:hAnsi="Book Antiqua"/>
          <w:sz w:val="16"/>
          <w:szCs w:val="16"/>
          <w:lang w:val="es-ES_tradnl"/>
        </w:rPr>
      </w:pPr>
    </w:p>
    <w:p w14:paraId="68E38AE7" w14:textId="77777777" w:rsidR="00254653" w:rsidRDefault="00254653">
      <w:pPr>
        <w:rPr>
          <w:rFonts w:ascii="Book Antiqua" w:hAnsi="Book Antiqua"/>
          <w:b/>
          <w:sz w:val="28"/>
          <w:szCs w:val="28"/>
          <w:lang w:val="es-ES_tradnl"/>
        </w:rPr>
      </w:pPr>
      <w:r>
        <w:rPr>
          <w:rFonts w:ascii="Book Antiqua" w:hAnsi="Book Antiqua"/>
          <w:b/>
          <w:sz w:val="28"/>
          <w:szCs w:val="28"/>
          <w:lang w:val="es-ES_tradnl"/>
        </w:rPr>
        <w:br w:type="page"/>
      </w:r>
    </w:p>
    <w:p w14:paraId="39AEA845" w14:textId="028AB0E8" w:rsidR="00003069" w:rsidRPr="00452A7B" w:rsidRDefault="00EE5C7D" w:rsidP="00003069">
      <w:pPr>
        <w:spacing w:line="280" w:lineRule="exact"/>
        <w:rPr>
          <w:rFonts w:ascii="Book Antiqua" w:hAnsi="Book Antiqua"/>
          <w:b/>
          <w:sz w:val="28"/>
          <w:szCs w:val="28"/>
          <w:lang w:val="es-ES_tradnl"/>
        </w:rPr>
      </w:pPr>
      <w:r w:rsidRPr="00452A7B">
        <w:rPr>
          <w:rFonts w:ascii="Book Antiqua" w:hAnsi="Book Antiqua"/>
          <w:b/>
          <w:noProof/>
          <w:sz w:val="16"/>
          <w:szCs w:val="16"/>
          <w:lang w:val="es-ES"/>
        </w:rPr>
        <w:lastRenderedPageBreak/>
        <mc:AlternateContent>
          <mc:Choice Requires="wps">
            <w:drawing>
              <wp:anchor distT="0" distB="0" distL="114300" distR="114300" simplePos="0" relativeHeight="251702784" behindDoc="0" locked="0" layoutInCell="1" allowOverlap="1" wp14:anchorId="387C3E6C" wp14:editId="3B2840AB">
                <wp:simplePos x="0" y="0"/>
                <wp:positionH relativeFrom="column">
                  <wp:posOffset>4752975</wp:posOffset>
                </wp:positionH>
                <wp:positionV relativeFrom="paragraph">
                  <wp:posOffset>-353060</wp:posOffset>
                </wp:positionV>
                <wp:extent cx="1472565" cy="365125"/>
                <wp:effectExtent l="0" t="0" r="0" b="0"/>
                <wp:wrapTight wrapText="bothSides">
                  <wp:wrapPolygon edited="0">
                    <wp:start x="373" y="1503"/>
                    <wp:lineTo x="373" y="18031"/>
                    <wp:lineTo x="20864" y="18031"/>
                    <wp:lineTo x="20864" y="1503"/>
                    <wp:lineTo x="373" y="1503"/>
                  </wp:wrapPolygon>
                </wp:wrapTight>
                <wp:docPr id="6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95B3025" w14:textId="77777777" w:rsidR="0049093A" w:rsidRPr="006C430C" w:rsidRDefault="0049093A" w:rsidP="00003069">
                            <w:pPr>
                              <w:jc w:val="right"/>
                              <w:rPr>
                                <w:rFonts w:ascii="Book Antiqua" w:hAnsi="Book Antiqua"/>
                                <w:i/>
                              </w:rPr>
                            </w:pPr>
                            <w:r w:rsidRPr="006C430C">
                              <w:rPr>
                                <w:rFonts w:ascii="Book Antiqua" w:hAnsi="Book Antiqua"/>
                                <w:i/>
                              </w:rPr>
                              <w:t xml:space="preserve">Semana escolar </w:t>
                            </w:r>
                            <w:r>
                              <w:rPr>
                                <w:rFonts w:ascii="Book Antiqua" w:hAnsi="Book Antiqua"/>
                                <w:i/>
                              </w:rPr>
                              <w:t>2</w:t>
                            </w:r>
                          </w:p>
                          <w:p w14:paraId="3A52F6C6" w14:textId="77777777" w:rsidR="0049093A" w:rsidRDefault="0049093A" w:rsidP="0000306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margin-left:374.25pt;margin-top:-27.75pt;width:115.95pt;height:28.7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AS9N8kCAAD+BQ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" filled="f" stroked="f">
                <v:textbox inset=",7.2pt,,7.2pt">
                  <w:txbxContent>
                    <w:p w14:paraId="795B3025" w14:textId="77777777" w:rsidR="0049093A" w:rsidRPr="006C430C" w:rsidRDefault="0049093A" w:rsidP="00003069">
                      <w:pPr>
                        <w:jc w:val="right"/>
                        <w:rPr>
                          <w:rFonts w:ascii="Book Antiqua" w:hAnsi="Book Antiqua"/>
                          <w:i/>
                        </w:rPr>
                      </w:pPr>
                      <w:r w:rsidRPr="006C430C">
                        <w:rPr>
                          <w:rFonts w:ascii="Book Antiqua" w:hAnsi="Book Antiqua"/>
                          <w:i/>
                        </w:rPr>
                        <w:t xml:space="preserve">Semana escolar </w:t>
                      </w:r>
                      <w:r>
                        <w:rPr>
                          <w:rFonts w:ascii="Book Antiqua" w:hAnsi="Book Antiqua"/>
                          <w:i/>
                        </w:rPr>
                        <w:t>2</w:t>
                      </w:r>
                    </w:p>
                    <w:p w14:paraId="3A52F6C6" w14:textId="77777777" w:rsidR="0049093A" w:rsidRDefault="0049093A" w:rsidP="00003069"/>
                  </w:txbxContent>
                </v:textbox>
                <w10:wrap type="tight"/>
              </v:shape>
            </w:pict>
          </mc:Fallback>
        </mc:AlternateContent>
      </w:r>
      <w:r w:rsidR="00AD3D70" w:rsidRPr="00452A7B">
        <w:rPr>
          <w:rFonts w:ascii="Book Antiqua" w:hAnsi="Book Antiqua"/>
          <w:b/>
          <w:noProof/>
          <w:sz w:val="16"/>
          <w:szCs w:val="16"/>
          <w:lang w:val="es-ES"/>
        </w:rPr>
        <mc:AlternateContent>
          <mc:Choice Requires="wps">
            <w:drawing>
              <wp:anchor distT="0" distB="0" distL="114300" distR="114300" simplePos="0" relativeHeight="251701760" behindDoc="0" locked="0" layoutInCell="1" allowOverlap="1" wp14:anchorId="28FCBC3C" wp14:editId="1DB17027">
                <wp:simplePos x="0" y="0"/>
                <wp:positionH relativeFrom="column">
                  <wp:posOffset>-63500</wp:posOffset>
                </wp:positionH>
                <wp:positionV relativeFrom="paragraph">
                  <wp:posOffset>-758190</wp:posOffset>
                </wp:positionV>
                <wp:extent cx="1905000" cy="447040"/>
                <wp:effectExtent l="0" t="0" r="0" b="0"/>
                <wp:wrapTight wrapText="bothSides">
                  <wp:wrapPolygon edited="0">
                    <wp:start x="288" y="1227"/>
                    <wp:lineTo x="288" y="18409"/>
                    <wp:lineTo x="21024" y="18409"/>
                    <wp:lineTo x="21024" y="1227"/>
                    <wp:lineTo x="288" y="1227"/>
                  </wp:wrapPolygon>
                </wp:wrapTight>
                <wp:docPr id="6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3FDD0E3" w14:textId="77777777" w:rsidR="0049093A" w:rsidRPr="006C430C" w:rsidRDefault="0049093A" w:rsidP="00003069">
                            <w:pPr>
                              <w:rPr>
                                <w:rFonts w:ascii="Book Antiqua" w:hAnsi="Book Antiqua"/>
                                <w:sz w:val="28"/>
                                <w:szCs w:val="28"/>
                              </w:rPr>
                            </w:pPr>
                            <w:r>
                              <w:rPr>
                                <w:rFonts w:ascii="Book Antiqua" w:hAnsi="Book Antiqua"/>
                                <w:sz w:val="28"/>
                                <w:szCs w:val="28"/>
                              </w:rPr>
                              <w:t>Plan de clase semanal</w:t>
                            </w:r>
                          </w:p>
                          <w:p w14:paraId="7B436FA6" w14:textId="77777777" w:rsidR="0049093A" w:rsidRDefault="0049093A" w:rsidP="0000306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margin-left:-4.95pt;margin-top:-59.65pt;width:150pt;height:35.2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" filled="f" stroked="f">
                <v:textbox inset=",7.2pt,,7.2pt">
                  <w:txbxContent>
                    <w:p w14:paraId="43FDD0E3" w14:textId="77777777" w:rsidR="0049093A" w:rsidRPr="006C430C" w:rsidRDefault="0049093A" w:rsidP="00003069">
                      <w:pPr>
                        <w:rPr>
                          <w:rFonts w:ascii="Book Antiqua" w:hAnsi="Book Antiqua"/>
                          <w:sz w:val="28"/>
                          <w:szCs w:val="28"/>
                        </w:rPr>
                      </w:pPr>
                      <w:r>
                        <w:rPr>
                          <w:rFonts w:ascii="Book Antiqua" w:hAnsi="Book Antiqua"/>
                          <w:sz w:val="28"/>
                          <w:szCs w:val="28"/>
                        </w:rPr>
                        <w:t>Plan de clase semanal</w:t>
                      </w:r>
                    </w:p>
                    <w:p w14:paraId="7B436FA6" w14:textId="77777777" w:rsidR="0049093A" w:rsidRDefault="0049093A" w:rsidP="00003069"/>
                  </w:txbxContent>
                </v:textbox>
                <w10:wrap type="tight"/>
              </v:shape>
            </w:pict>
          </mc:Fallback>
        </mc:AlternateContent>
      </w:r>
      <w:r w:rsidR="00003069" w:rsidRPr="00452A7B">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3403"/>
        <w:gridCol w:w="1701"/>
        <w:gridCol w:w="708"/>
        <w:gridCol w:w="1843"/>
        <w:gridCol w:w="992"/>
        <w:gridCol w:w="850"/>
      </w:tblGrid>
      <w:tr w:rsidR="00003069" w:rsidRPr="00452A7B" w14:paraId="10ED6FAC" w14:textId="77777777" w:rsidTr="00393D4B">
        <w:trPr>
          <w:trHeight w:hRule="exact" w:val="278"/>
        </w:trPr>
        <w:tc>
          <w:tcPr>
            <w:tcW w:w="992" w:type="dxa"/>
            <w:shd w:val="clear" w:color="auto" w:fill="B2A1C7" w:themeFill="accent4" w:themeFillTint="99"/>
            <w:vAlign w:val="center"/>
          </w:tcPr>
          <w:p w14:paraId="7C7A311C" w14:textId="77777777" w:rsidR="00003069" w:rsidRPr="00452A7B" w:rsidRDefault="00003069"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3403" w:type="dxa"/>
            <w:shd w:val="clear" w:color="auto" w:fill="auto"/>
            <w:vAlign w:val="center"/>
          </w:tcPr>
          <w:p w14:paraId="76BAFB66" w14:textId="77777777" w:rsidR="00003069" w:rsidRPr="00452A7B" w:rsidRDefault="00003069" w:rsidP="00003069">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7E4B7E8C" w14:textId="1238D9A9" w:rsidR="00003069" w:rsidRPr="00452A7B" w:rsidRDefault="00003069" w:rsidP="003008BA">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3008BA">
              <w:rPr>
                <w:rFonts w:ascii="Book Antiqua" w:hAnsi="Book Antiqua"/>
                <w:i/>
                <w:sz w:val="16"/>
                <w:szCs w:val="16"/>
                <w:lang w:val="es-ES_tradnl"/>
              </w:rPr>
              <w:t>Aplicados</w:t>
            </w:r>
          </w:p>
        </w:tc>
        <w:tc>
          <w:tcPr>
            <w:tcW w:w="708" w:type="dxa"/>
            <w:shd w:val="clear" w:color="auto" w:fill="auto"/>
            <w:vAlign w:val="center"/>
          </w:tcPr>
          <w:p w14:paraId="3142C2DC" w14:textId="63FDBD30" w:rsidR="00003069" w:rsidRPr="00452A7B" w:rsidRDefault="009764BB"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94 y</w:t>
            </w:r>
            <w:r w:rsidR="000C2302" w:rsidRPr="00452A7B">
              <w:rPr>
                <w:rFonts w:ascii="Book Antiqua" w:hAnsi="Book Antiqua"/>
                <w:sz w:val="16"/>
                <w:szCs w:val="16"/>
                <w:lang w:val="es-ES_tradnl"/>
              </w:rPr>
              <w:t xml:space="preserve"> 95</w:t>
            </w:r>
          </w:p>
        </w:tc>
        <w:tc>
          <w:tcPr>
            <w:tcW w:w="2835" w:type="dxa"/>
            <w:gridSpan w:val="2"/>
            <w:shd w:val="clear" w:color="auto" w:fill="CCC0D9" w:themeFill="accent4" w:themeFillTint="66"/>
            <w:vAlign w:val="center"/>
          </w:tcPr>
          <w:p w14:paraId="693A5174" w14:textId="77777777" w:rsidR="00003069" w:rsidRPr="00452A7B" w:rsidRDefault="00003069" w:rsidP="00003069">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7D53BFAE" w14:textId="77777777" w:rsidR="00003069" w:rsidRPr="00452A7B" w:rsidRDefault="000C2302"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15 a 18</w:t>
            </w:r>
          </w:p>
        </w:tc>
      </w:tr>
      <w:tr w:rsidR="00003069" w:rsidRPr="00452A7B" w14:paraId="64E1BEED" w14:textId="77777777" w:rsidTr="00EE2FE3">
        <w:trPr>
          <w:trHeight w:hRule="exact" w:val="278"/>
        </w:trPr>
        <w:tc>
          <w:tcPr>
            <w:tcW w:w="992" w:type="dxa"/>
            <w:shd w:val="clear" w:color="auto" w:fill="CCC0D9" w:themeFill="accent4" w:themeFillTint="66"/>
            <w:vAlign w:val="center"/>
          </w:tcPr>
          <w:p w14:paraId="7FE1DDE4" w14:textId="77777777" w:rsidR="00003069" w:rsidRPr="00452A7B" w:rsidRDefault="00003069"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3403" w:type="dxa"/>
            <w:shd w:val="clear" w:color="auto" w:fill="auto"/>
            <w:vAlign w:val="center"/>
          </w:tcPr>
          <w:p w14:paraId="170A6DD0" w14:textId="77777777" w:rsidR="00003069" w:rsidRPr="00452A7B" w:rsidRDefault="008D6CDD" w:rsidP="000030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Sentido numérico y pensamiento algebraico</w:t>
            </w:r>
          </w:p>
        </w:tc>
        <w:tc>
          <w:tcPr>
            <w:tcW w:w="1701" w:type="dxa"/>
            <w:shd w:val="clear" w:color="auto" w:fill="CCC0D9" w:themeFill="accent4" w:themeFillTint="66"/>
            <w:vAlign w:val="center"/>
          </w:tcPr>
          <w:p w14:paraId="06239351" w14:textId="77777777" w:rsidR="00003069" w:rsidRPr="00452A7B" w:rsidRDefault="00003069" w:rsidP="003008BA">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4393" w:type="dxa"/>
            <w:gridSpan w:val="4"/>
            <w:shd w:val="clear" w:color="auto" w:fill="auto"/>
            <w:vAlign w:val="center"/>
          </w:tcPr>
          <w:p w14:paraId="1DD73A3C" w14:textId="77777777" w:rsidR="00003069" w:rsidRPr="00452A7B" w:rsidRDefault="008D6CDD" w:rsidP="008D6CDD">
            <w:pPr>
              <w:spacing w:line="280" w:lineRule="exact"/>
              <w:rPr>
                <w:rFonts w:ascii="Book Antiqua" w:hAnsi="Book Antiqua"/>
                <w:sz w:val="16"/>
                <w:szCs w:val="16"/>
                <w:lang w:val="es-ES_tradnl"/>
              </w:rPr>
            </w:pPr>
            <w:r w:rsidRPr="00452A7B">
              <w:rPr>
                <w:rFonts w:ascii="Book Antiqua" w:hAnsi="Book Antiqua"/>
                <w:sz w:val="16"/>
                <w:szCs w:val="16"/>
                <w:lang w:val="es-ES_tradnl"/>
              </w:rPr>
              <w:t>Problemas aditivos</w:t>
            </w:r>
          </w:p>
        </w:tc>
      </w:tr>
      <w:tr w:rsidR="00003069" w:rsidRPr="00452A7B" w14:paraId="6D851971" w14:textId="77777777" w:rsidTr="00393D4B">
        <w:trPr>
          <w:trHeight w:hRule="exact" w:val="278"/>
        </w:trPr>
        <w:tc>
          <w:tcPr>
            <w:tcW w:w="4395" w:type="dxa"/>
            <w:gridSpan w:val="2"/>
            <w:shd w:val="clear" w:color="auto" w:fill="CCC0D9" w:themeFill="accent4" w:themeFillTint="66"/>
            <w:vAlign w:val="center"/>
          </w:tcPr>
          <w:p w14:paraId="43666D9A" w14:textId="77777777" w:rsidR="00003069" w:rsidRPr="00452A7B" w:rsidRDefault="00003069" w:rsidP="000030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409" w:type="dxa"/>
            <w:gridSpan w:val="2"/>
            <w:shd w:val="clear" w:color="auto" w:fill="CCC0D9" w:themeFill="accent4" w:themeFillTint="66"/>
            <w:vAlign w:val="center"/>
          </w:tcPr>
          <w:p w14:paraId="4B878F2D" w14:textId="77777777" w:rsidR="00003069" w:rsidRPr="00452A7B" w:rsidRDefault="00003069" w:rsidP="000030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3685" w:type="dxa"/>
            <w:gridSpan w:val="3"/>
            <w:shd w:val="clear" w:color="auto" w:fill="CCC0D9" w:themeFill="accent4" w:themeFillTint="66"/>
            <w:vAlign w:val="center"/>
          </w:tcPr>
          <w:p w14:paraId="2A8C9035" w14:textId="77777777" w:rsidR="00003069" w:rsidRPr="00452A7B" w:rsidRDefault="00003069" w:rsidP="000030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0C2302" w:rsidRPr="00452A7B" w14:paraId="3513932D" w14:textId="77777777" w:rsidTr="00393D4B">
        <w:trPr>
          <w:trHeight w:val="869"/>
        </w:trPr>
        <w:tc>
          <w:tcPr>
            <w:tcW w:w="4395" w:type="dxa"/>
            <w:gridSpan w:val="2"/>
            <w:shd w:val="clear" w:color="auto" w:fill="auto"/>
            <w:vAlign w:val="center"/>
          </w:tcPr>
          <w:p w14:paraId="262DFC3D" w14:textId="77777777" w:rsidR="000C2302" w:rsidRPr="00452A7B" w:rsidRDefault="000C2302" w:rsidP="00003069">
            <w:pPr>
              <w:spacing w:line="190" w:lineRule="exact"/>
              <w:rPr>
                <w:rFonts w:ascii="Book Antiqua" w:hAnsi="Book Antiqua"/>
                <w:sz w:val="16"/>
                <w:szCs w:val="16"/>
                <w:lang w:val="es-ES_tradnl"/>
              </w:rPr>
            </w:pPr>
            <w:r w:rsidRPr="00452A7B">
              <w:rPr>
                <w:rFonts w:ascii="Book Antiqua" w:hAnsi="Book Antiqua"/>
                <w:sz w:val="16"/>
                <w:szCs w:val="16"/>
                <w:lang w:val="es-ES_tradnl"/>
              </w:rPr>
              <w:t>Suma o resta de fracciones o decimales</w:t>
            </w:r>
          </w:p>
        </w:tc>
        <w:tc>
          <w:tcPr>
            <w:tcW w:w="2409" w:type="dxa"/>
            <w:gridSpan w:val="2"/>
            <w:shd w:val="clear" w:color="auto" w:fill="auto"/>
            <w:vAlign w:val="center"/>
          </w:tcPr>
          <w:p w14:paraId="4D32711F" w14:textId="77777777" w:rsidR="000C2302" w:rsidRPr="00452A7B" w:rsidRDefault="000C2302" w:rsidP="00003069">
            <w:pPr>
              <w:spacing w:line="190" w:lineRule="exact"/>
              <w:rPr>
                <w:rFonts w:ascii="Book Antiqua" w:hAnsi="Book Antiqua"/>
                <w:sz w:val="16"/>
                <w:szCs w:val="16"/>
                <w:lang w:val="es-ES_tradnl"/>
              </w:rPr>
            </w:pPr>
            <w:r w:rsidRPr="00452A7B">
              <w:rPr>
                <w:rFonts w:ascii="Book Antiqua" w:hAnsi="Book Antiqua"/>
                <w:sz w:val="16"/>
                <w:szCs w:val="16"/>
                <w:lang w:val="es-ES_tradnl"/>
              </w:rPr>
              <w:t>Resuelve problemas aditivos con números naturales, decimales y fraccionarios que implican dos o más transformaciones.</w:t>
            </w:r>
          </w:p>
        </w:tc>
        <w:tc>
          <w:tcPr>
            <w:tcW w:w="3685" w:type="dxa"/>
            <w:gridSpan w:val="3"/>
            <w:shd w:val="clear" w:color="auto" w:fill="auto"/>
            <w:vAlign w:val="center"/>
          </w:tcPr>
          <w:p w14:paraId="232A9E9C" w14:textId="77777777" w:rsidR="000C2302" w:rsidRPr="00452A7B" w:rsidRDefault="000C2302" w:rsidP="000C2302">
            <w:pPr>
              <w:spacing w:line="190" w:lineRule="exact"/>
              <w:rPr>
                <w:rFonts w:ascii="Book Antiqua" w:hAnsi="Book Antiqua"/>
                <w:sz w:val="16"/>
                <w:szCs w:val="16"/>
                <w:lang w:val="es-ES_tradnl"/>
              </w:rPr>
            </w:pPr>
            <w:r w:rsidRPr="00452A7B">
              <w:rPr>
                <w:rFonts w:ascii="Book Antiqua" w:hAnsi="Book Antiqua"/>
                <w:sz w:val="16"/>
                <w:szCs w:val="16"/>
                <w:lang w:val="es-ES_tradnl"/>
              </w:rPr>
              <w:t>Resolución de problemas aditivos con números naturales, decimales y fraccionarios, variando la estructura de los problemas. Estudio o reafirmación de los algoritmos convencionales.</w:t>
            </w:r>
          </w:p>
        </w:tc>
      </w:tr>
      <w:tr w:rsidR="00003069" w:rsidRPr="00452A7B" w14:paraId="7924B2E3" w14:textId="77777777" w:rsidTr="00393D4B">
        <w:tc>
          <w:tcPr>
            <w:tcW w:w="6804" w:type="dxa"/>
            <w:gridSpan w:val="4"/>
            <w:vMerge w:val="restart"/>
          </w:tcPr>
          <w:p w14:paraId="4B01EA48" w14:textId="77777777" w:rsidR="00003069" w:rsidRPr="00452A7B" w:rsidRDefault="00003069" w:rsidP="00003069">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2385AA31" w14:textId="070F9751" w:rsidR="00B013BA" w:rsidRPr="00452A7B" w:rsidRDefault="00B013BA" w:rsidP="000F1572">
            <w:pPr>
              <w:spacing w:line="280" w:lineRule="atLeas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previas.</w:t>
            </w:r>
            <w:r w:rsidRPr="00452A7B">
              <w:rPr>
                <w:rFonts w:ascii="Book Antiqua" w:hAnsi="Book Antiqua"/>
                <w:sz w:val="16"/>
                <w:szCs w:val="16"/>
                <w:lang w:val="es-ES_tradnl"/>
              </w:rPr>
              <w:t xml:space="preserve"> Escriba en el pizarrón la fracción </w:t>
            </w:r>
            <m:oMath>
              <m:f>
                <m:fPr>
                  <m:ctrlPr>
                    <w:rPr>
                      <w:rFonts w:ascii="Cambria Math" w:hAnsi="Cambria Math"/>
                      <w:i/>
                      <w:lang w:val="es-ES_tradnl"/>
                    </w:rPr>
                  </m:ctrlPr>
                </m:fPr>
                <m:num>
                  <m:r>
                    <w:rPr>
                      <w:rFonts w:ascii="Cambria Math" w:hAnsi="Cambria Math"/>
                      <w:lang w:val="es-ES_tradnl"/>
                    </w:rPr>
                    <m:t>3</m:t>
                  </m:r>
                </m:num>
                <m:den>
                  <m:r>
                    <w:rPr>
                      <w:rFonts w:ascii="Cambria Math" w:hAnsi="Cambria Math"/>
                      <w:lang w:val="es-ES_tradnl"/>
                    </w:rPr>
                    <m:t>5</m:t>
                  </m:r>
                </m:den>
              </m:f>
            </m:oMath>
            <w:r w:rsidRPr="00452A7B">
              <w:rPr>
                <w:rFonts w:ascii="Book Antiqua" w:hAnsi="Book Antiqua"/>
                <w:sz w:val="16"/>
                <w:szCs w:val="16"/>
                <w:lang w:val="es-ES_tradnl"/>
              </w:rPr>
              <w:t xml:space="preserve"> y pida a uno o varios alumnos que escriban una equivalencia de la fracción, puede ser </w:t>
            </w:r>
            <m:oMath>
              <m:f>
                <m:fPr>
                  <m:ctrlPr>
                    <w:rPr>
                      <w:rFonts w:ascii="Cambria Math" w:hAnsi="Cambria Math"/>
                      <w:i/>
                      <w:lang w:val="es-ES_tradnl"/>
                    </w:rPr>
                  </m:ctrlPr>
                </m:fPr>
                <m:num>
                  <m:r>
                    <w:rPr>
                      <w:rFonts w:ascii="Cambria Math" w:hAnsi="Cambria Math"/>
                      <w:lang w:val="es-ES_tradnl"/>
                    </w:rPr>
                    <m:t>6</m:t>
                  </m:r>
                </m:num>
                <m:den>
                  <m:r>
                    <w:rPr>
                      <w:rFonts w:ascii="Cambria Math" w:hAnsi="Cambria Math"/>
                      <w:lang w:val="es-ES_tradnl"/>
                    </w:rPr>
                    <m:t>10</m:t>
                  </m:r>
                </m:den>
              </m:f>
            </m:oMath>
            <w:r w:rsidRPr="00452A7B">
              <w:rPr>
                <w:rFonts w:ascii="Book Antiqua" w:hAnsi="Book Antiqua"/>
                <w:sz w:val="16"/>
                <w:szCs w:val="16"/>
                <w:lang w:val="es-ES_tradnl"/>
              </w:rPr>
              <w:t xml:space="preserve">, </w:t>
            </w:r>
            <m:oMath>
              <m:f>
                <m:fPr>
                  <m:ctrlPr>
                    <w:rPr>
                      <w:rFonts w:ascii="Cambria Math" w:hAnsi="Cambria Math"/>
                      <w:i/>
                      <w:lang w:val="es-ES_tradnl"/>
                    </w:rPr>
                  </m:ctrlPr>
                </m:fPr>
                <m:num>
                  <m:r>
                    <w:rPr>
                      <w:rFonts w:ascii="Cambria Math" w:hAnsi="Cambria Math"/>
                      <w:lang w:val="es-ES_tradnl"/>
                    </w:rPr>
                    <m:t>9</m:t>
                  </m:r>
                </m:num>
                <m:den>
                  <m:r>
                    <w:rPr>
                      <w:rFonts w:ascii="Cambria Math" w:hAnsi="Cambria Math"/>
                      <w:lang w:val="es-ES_tradnl"/>
                    </w:rPr>
                    <m:t>15</m:t>
                  </m:r>
                </m:den>
              </m:f>
            </m:oMath>
            <w:r w:rsidRPr="00452A7B">
              <w:rPr>
                <w:rFonts w:ascii="Book Antiqua" w:hAnsi="Book Antiqua"/>
                <w:sz w:val="16"/>
                <w:szCs w:val="16"/>
                <w:lang w:val="es-ES_tradnl"/>
              </w:rPr>
              <w:t>, etcétera. Pregunte qu</w:t>
            </w:r>
            <w:r w:rsidR="00CF184C" w:rsidRPr="00452A7B">
              <w:rPr>
                <w:rFonts w:ascii="Book Antiqua" w:hAnsi="Book Antiqua"/>
                <w:sz w:val="16"/>
                <w:szCs w:val="16"/>
                <w:lang w:val="es-ES_tradnl"/>
              </w:rPr>
              <w:t>é</w:t>
            </w:r>
            <w:r w:rsidRPr="00452A7B">
              <w:rPr>
                <w:rFonts w:ascii="Book Antiqua" w:hAnsi="Book Antiqua"/>
                <w:sz w:val="16"/>
                <w:szCs w:val="16"/>
                <w:lang w:val="es-ES_tradnl"/>
              </w:rPr>
              <w:t xml:space="preserve"> hicieron para obtener la fracción equivalente</w:t>
            </w:r>
            <w:r w:rsidR="000F1572" w:rsidRPr="00452A7B">
              <w:rPr>
                <w:rFonts w:ascii="Book Antiqua" w:hAnsi="Book Antiqua"/>
                <w:sz w:val="16"/>
                <w:szCs w:val="16"/>
                <w:lang w:val="es-ES_tradnl"/>
              </w:rPr>
              <w:t>.</w:t>
            </w:r>
            <w:r w:rsidRPr="00452A7B">
              <w:rPr>
                <w:rFonts w:ascii="Book Antiqua" w:hAnsi="Book Antiqua"/>
                <w:sz w:val="16"/>
                <w:szCs w:val="16"/>
                <w:lang w:val="es-ES_tradnl"/>
              </w:rPr>
              <w:t xml:space="preserve"> </w:t>
            </w:r>
          </w:p>
          <w:p w14:paraId="59DEF211" w14:textId="10D44911" w:rsidR="00B013BA" w:rsidRPr="00452A7B" w:rsidRDefault="00B013BA" w:rsidP="00E3621D">
            <w:pPr>
              <w:spacing w:line="280" w:lineRule="atLeas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Equivalencia de fracciones.</w:t>
            </w:r>
            <w:r w:rsidRPr="00452A7B">
              <w:rPr>
                <w:rFonts w:ascii="Book Antiqua" w:hAnsi="Book Antiqua"/>
                <w:sz w:val="16"/>
                <w:szCs w:val="16"/>
                <w:lang w:val="es-ES_tradnl"/>
              </w:rPr>
              <w:t xml:space="preserve"> Para trabajar la equivalencia de fracciones solicite a los alumnos que dividan una hoja de papal en </w:t>
            </w:r>
            <w:r w:rsidR="00CF184C" w:rsidRPr="00452A7B">
              <w:rPr>
                <w:rFonts w:ascii="Book Antiqua" w:hAnsi="Book Antiqua"/>
                <w:sz w:val="16"/>
                <w:szCs w:val="16"/>
                <w:lang w:val="es-ES_tradnl"/>
              </w:rPr>
              <w:t>ocho</w:t>
            </w:r>
            <w:r w:rsidRPr="00452A7B">
              <w:rPr>
                <w:rFonts w:ascii="Book Antiqua" w:hAnsi="Book Antiqua"/>
                <w:sz w:val="16"/>
                <w:szCs w:val="16"/>
                <w:lang w:val="es-ES_tradnl"/>
              </w:rPr>
              <w:t xml:space="preserve"> partes iguales</w:t>
            </w:r>
            <w:r w:rsidR="00CF184C" w:rsidRPr="00452A7B">
              <w:rPr>
                <w:rFonts w:ascii="Book Antiqua" w:hAnsi="Book Antiqua"/>
                <w:sz w:val="16"/>
                <w:szCs w:val="16"/>
                <w:lang w:val="es-ES_tradnl"/>
              </w:rPr>
              <w:t>,</w:t>
            </w:r>
            <w:r w:rsidRPr="00452A7B">
              <w:rPr>
                <w:rFonts w:ascii="Book Antiqua" w:hAnsi="Book Antiqua"/>
                <w:sz w:val="16"/>
                <w:szCs w:val="16"/>
                <w:lang w:val="es-ES_tradnl"/>
              </w:rPr>
              <w:t xml:space="preserve"> sin cortarla y que dibujen con un color c</w:t>
            </w:r>
            <w:r w:rsidR="00CF184C" w:rsidRPr="00452A7B">
              <w:rPr>
                <w:rFonts w:ascii="Book Antiqua" w:hAnsi="Book Antiqua"/>
                <w:sz w:val="16"/>
                <w:szCs w:val="16"/>
                <w:lang w:val="es-ES_tradnl"/>
              </w:rPr>
              <w:t>ó</w:t>
            </w:r>
            <w:r w:rsidRPr="00452A7B">
              <w:rPr>
                <w:rFonts w:ascii="Book Antiqua" w:hAnsi="Book Antiqua"/>
                <w:sz w:val="16"/>
                <w:szCs w:val="16"/>
                <w:lang w:val="es-ES_tradnl"/>
              </w:rPr>
              <w:t xml:space="preserve">mo sería la representación de </w:t>
            </w:r>
            <m:oMath>
              <m:f>
                <m:fPr>
                  <m:ctrlPr>
                    <w:rPr>
                      <w:rFonts w:ascii="Cambria Math" w:hAnsi="Cambria Math"/>
                      <w:i/>
                      <w:lang w:val="es-ES_tradnl"/>
                    </w:rPr>
                  </m:ctrlPr>
                </m:fPr>
                <m:num>
                  <m:r>
                    <w:rPr>
                      <w:rFonts w:ascii="Cambria Math" w:hAnsi="Cambria Math"/>
                      <w:lang w:val="es-ES_tradnl"/>
                    </w:rPr>
                    <m:t>3</m:t>
                  </m:r>
                </m:num>
                <m:den>
                  <m:r>
                    <w:rPr>
                      <w:rFonts w:ascii="Cambria Math" w:hAnsi="Cambria Math"/>
                      <w:lang w:val="es-ES_tradnl"/>
                    </w:rPr>
                    <m:t>16</m:t>
                  </m:r>
                </m:den>
              </m:f>
            </m:oMath>
            <w:r w:rsidR="00CF184C" w:rsidRPr="00452A7B">
              <w:rPr>
                <w:rFonts w:ascii="Book Antiqua" w:hAnsi="Book Antiqua"/>
                <w:sz w:val="16"/>
                <w:szCs w:val="16"/>
                <w:lang w:val="es-ES_tradnl"/>
              </w:rPr>
              <w:t>.</w:t>
            </w:r>
            <w:r w:rsidRPr="00452A7B">
              <w:rPr>
                <w:rFonts w:ascii="Book Antiqua" w:hAnsi="Book Antiqua"/>
                <w:sz w:val="16"/>
                <w:szCs w:val="16"/>
                <w:lang w:val="es-ES_tradnl"/>
              </w:rPr>
              <w:t xml:space="preserve"> </w:t>
            </w:r>
            <w:r w:rsidR="00CF184C" w:rsidRPr="00452A7B">
              <w:rPr>
                <w:rFonts w:ascii="Book Antiqua" w:hAnsi="Book Antiqua"/>
                <w:sz w:val="16"/>
                <w:szCs w:val="16"/>
                <w:lang w:val="es-ES_tradnl"/>
              </w:rPr>
              <w:t>P</w:t>
            </w:r>
            <w:r w:rsidRPr="00452A7B">
              <w:rPr>
                <w:rFonts w:ascii="Book Antiqua" w:hAnsi="Book Antiqua"/>
                <w:sz w:val="16"/>
                <w:szCs w:val="16"/>
                <w:lang w:val="es-ES_tradnl"/>
              </w:rPr>
              <w:t xml:space="preserve">regunte: </w:t>
            </w:r>
            <w:r w:rsidR="006D5ABB" w:rsidRPr="00452A7B">
              <w:rPr>
                <w:rFonts w:ascii="Book Antiqua" w:hAnsi="Book Antiqua"/>
                <w:i/>
                <w:sz w:val="16"/>
                <w:szCs w:val="16"/>
                <w:lang w:val="es-ES_tradnl"/>
              </w:rPr>
              <w:t>¿Q</w:t>
            </w:r>
            <w:r w:rsidRPr="00452A7B">
              <w:rPr>
                <w:rFonts w:ascii="Book Antiqua" w:hAnsi="Book Antiqua"/>
                <w:i/>
                <w:sz w:val="16"/>
                <w:szCs w:val="16"/>
                <w:lang w:val="es-ES_tradnl"/>
              </w:rPr>
              <w:t>ué tienen que hacer para que la hoja quede divi</w:t>
            </w:r>
            <w:r w:rsidR="00CF184C" w:rsidRPr="00452A7B">
              <w:rPr>
                <w:rFonts w:ascii="Book Antiqua" w:hAnsi="Book Antiqua"/>
                <w:i/>
                <w:sz w:val="16"/>
                <w:szCs w:val="16"/>
                <w:lang w:val="es-ES_tradnl"/>
              </w:rPr>
              <w:t>di</w:t>
            </w:r>
            <w:r w:rsidRPr="00452A7B">
              <w:rPr>
                <w:rFonts w:ascii="Book Antiqua" w:hAnsi="Book Antiqua"/>
                <w:i/>
                <w:sz w:val="16"/>
                <w:szCs w:val="16"/>
                <w:lang w:val="es-ES_tradnl"/>
              </w:rPr>
              <w:t>da en 16? ¿Cómo pueden sumar</w:t>
            </w:r>
            <w:r w:rsidR="00732282" w:rsidRPr="00452A7B">
              <w:rPr>
                <w:rFonts w:ascii="Book Antiqua" w:hAnsi="Book Antiqua"/>
                <w:i/>
                <w:sz w:val="16"/>
                <w:szCs w:val="16"/>
                <w:lang w:val="es-ES_tradnl"/>
              </w:rPr>
              <w:t xml:space="preserve"> </w:t>
            </w:r>
            <m:oMath>
              <m:f>
                <m:fPr>
                  <m:ctrlPr>
                    <w:rPr>
                      <w:rFonts w:ascii="Cambria Math" w:hAnsi="Cambria Math"/>
                      <w:i/>
                      <w:lang w:val="es-ES_tradnl"/>
                    </w:rPr>
                  </m:ctrlPr>
                </m:fPr>
                <m:num>
                  <m:r>
                    <w:rPr>
                      <w:rFonts w:ascii="Cambria Math" w:hAnsi="Cambria Math"/>
                      <w:lang w:val="es-ES_tradnl"/>
                    </w:rPr>
                    <m:t>7</m:t>
                  </m:r>
                </m:num>
                <m:den>
                  <m:r>
                    <w:rPr>
                      <w:rFonts w:ascii="Cambria Math" w:hAnsi="Cambria Math"/>
                      <w:lang w:val="es-ES_tradnl"/>
                    </w:rPr>
                    <m:t>8</m:t>
                  </m:r>
                </m:den>
              </m:f>
            </m:oMath>
            <w:r w:rsidR="00732282" w:rsidRPr="00452A7B">
              <w:rPr>
                <w:rFonts w:ascii="Book Antiqua" w:hAnsi="Book Antiqua"/>
                <w:i/>
                <w:lang w:val="es-ES_tradnl"/>
              </w:rPr>
              <w:t xml:space="preserve"> </w:t>
            </w:r>
            <w:r w:rsidR="00732282" w:rsidRPr="00452A7B">
              <w:rPr>
                <w:rFonts w:ascii="Book Antiqua" w:hAnsi="Book Antiqua"/>
                <w:i/>
                <w:sz w:val="16"/>
                <w:szCs w:val="16"/>
                <w:lang w:val="es-ES_tradnl"/>
              </w:rPr>
              <w:t>+</w:t>
            </w:r>
            <w:r w:rsidRPr="00452A7B">
              <w:rPr>
                <w:rFonts w:ascii="Book Antiqua" w:hAnsi="Book Antiqua"/>
                <w:i/>
                <w:sz w:val="16"/>
                <w:szCs w:val="16"/>
                <w:lang w:val="es-ES_tradnl"/>
              </w:rPr>
              <w:t xml:space="preserve"> </w:t>
            </w:r>
            <m:oMath>
              <m:f>
                <m:fPr>
                  <m:ctrlPr>
                    <w:rPr>
                      <w:rFonts w:ascii="Cambria Math" w:hAnsi="Cambria Math"/>
                      <w:i/>
                      <w:lang w:val="es-ES_tradnl"/>
                    </w:rPr>
                  </m:ctrlPr>
                </m:fPr>
                <m:num>
                  <m:r>
                    <w:rPr>
                      <w:rFonts w:ascii="Cambria Math" w:hAnsi="Cambria Math"/>
                      <w:lang w:val="es-ES_tradnl"/>
                    </w:rPr>
                    <m:t>3</m:t>
                  </m:r>
                </m:num>
                <m:den>
                  <m:r>
                    <w:rPr>
                      <w:rFonts w:ascii="Cambria Math" w:hAnsi="Cambria Math"/>
                      <w:lang w:val="es-ES_tradnl"/>
                    </w:rPr>
                    <m:t>16</m:t>
                  </m:r>
                </m:den>
              </m:f>
            </m:oMath>
            <w:r w:rsidR="00732282" w:rsidRPr="00452A7B">
              <w:rPr>
                <w:rFonts w:ascii="Book Antiqua" w:hAnsi="Book Antiqua"/>
                <w:i/>
                <w:sz w:val="16"/>
                <w:szCs w:val="16"/>
                <w:lang w:val="es-ES_tradnl"/>
              </w:rPr>
              <w:t>?</w:t>
            </w:r>
          </w:p>
          <w:p w14:paraId="58F94EF7" w14:textId="49A16DCA" w:rsidR="00B013BA" w:rsidRPr="00452A7B" w:rsidRDefault="00B013BA" w:rsidP="00DA0628">
            <w:pPr>
              <w:spacing w:line="280" w:lineRule="atLeas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de libro y guía.</w:t>
            </w:r>
            <w:r w:rsidRPr="00452A7B">
              <w:rPr>
                <w:rFonts w:ascii="Book Antiqua" w:hAnsi="Book Antiqua"/>
                <w:sz w:val="16"/>
                <w:szCs w:val="16"/>
                <w:lang w:val="es-ES_tradnl"/>
              </w:rPr>
              <w:t xml:space="preserve"> Después de que los </w:t>
            </w:r>
            <w:r w:rsidR="00E37B21" w:rsidRPr="00452A7B">
              <w:rPr>
                <w:rFonts w:ascii="Book Antiqua" w:hAnsi="Book Antiqua"/>
                <w:sz w:val="16"/>
                <w:szCs w:val="16"/>
                <w:lang w:val="es-ES_tradnl"/>
              </w:rPr>
              <w:t xml:space="preserve">estudiantes </w:t>
            </w:r>
            <w:r w:rsidRPr="00452A7B">
              <w:rPr>
                <w:rFonts w:ascii="Book Antiqua" w:hAnsi="Book Antiqua"/>
                <w:sz w:val="16"/>
                <w:szCs w:val="16"/>
                <w:lang w:val="es-ES_tradnl"/>
              </w:rPr>
              <w:t xml:space="preserve">resuelvan las actividades del libro </w:t>
            </w:r>
            <w:r w:rsidRPr="00452A7B">
              <w:rPr>
                <w:rFonts w:ascii="Book Antiqua" w:hAnsi="Book Antiqua"/>
                <w:smallCaps/>
                <w:sz w:val="16"/>
                <w:szCs w:val="16"/>
                <w:lang w:val="es-ES_tradnl"/>
              </w:rPr>
              <w:t>sep</w:t>
            </w:r>
            <w:r w:rsidR="006D5ABB" w:rsidRPr="00452A7B">
              <w:rPr>
                <w:rFonts w:ascii="Book Antiqua" w:hAnsi="Book Antiqua"/>
                <w:b/>
                <w:smallCaps/>
                <w:sz w:val="16"/>
                <w:szCs w:val="16"/>
                <w:lang w:val="es-ES_tradnl"/>
              </w:rPr>
              <w:t xml:space="preserve"> </w:t>
            </w:r>
            <w:r w:rsidRPr="00452A7B">
              <w:rPr>
                <w:rFonts w:ascii="Book Antiqua" w:hAnsi="Book Antiqua"/>
                <w:sz w:val="16"/>
                <w:szCs w:val="16"/>
                <w:lang w:val="es-ES_tradnl"/>
              </w:rPr>
              <w:t xml:space="preserve">pregunte </w:t>
            </w:r>
            <w:r w:rsidR="006D5ABB" w:rsidRPr="00452A7B">
              <w:rPr>
                <w:rFonts w:ascii="Book Antiqua" w:hAnsi="Book Antiqua"/>
                <w:i/>
                <w:sz w:val="16"/>
                <w:szCs w:val="16"/>
                <w:lang w:val="es-ES_tradnl"/>
              </w:rPr>
              <w:t>¿Q</w:t>
            </w:r>
            <w:r w:rsidRPr="00452A7B">
              <w:rPr>
                <w:rFonts w:ascii="Book Antiqua" w:hAnsi="Book Antiqua"/>
                <w:i/>
                <w:sz w:val="16"/>
                <w:szCs w:val="16"/>
                <w:lang w:val="es-ES_tradnl"/>
              </w:rPr>
              <w:t>ué condiciones se deben cumplir para sumar o restar  fracciones?</w:t>
            </w:r>
            <w:r w:rsidRPr="00452A7B">
              <w:rPr>
                <w:rFonts w:ascii="Book Antiqua" w:hAnsi="Book Antiqua"/>
                <w:sz w:val="16"/>
                <w:szCs w:val="16"/>
                <w:lang w:val="es-ES_tradnl"/>
              </w:rPr>
              <w:t xml:space="preserve"> Aclare la importancia de las fracciones equivalentes, y </w:t>
            </w:r>
            <w:r w:rsidR="00E37B21" w:rsidRPr="00452A7B">
              <w:rPr>
                <w:rFonts w:ascii="Book Antiqua" w:hAnsi="Book Antiqua"/>
                <w:sz w:val="16"/>
                <w:szCs w:val="16"/>
                <w:lang w:val="es-ES_tradnl"/>
              </w:rPr>
              <w:t xml:space="preserve">recuérdeles </w:t>
            </w:r>
            <w:r w:rsidRPr="00452A7B">
              <w:rPr>
                <w:rFonts w:ascii="Book Antiqua" w:hAnsi="Book Antiqua"/>
                <w:sz w:val="16"/>
                <w:szCs w:val="16"/>
                <w:lang w:val="es-ES_tradnl"/>
              </w:rPr>
              <w:t xml:space="preserve">que el número 1 se puede escribir como </w:t>
            </w:r>
            <m:oMath>
              <m:f>
                <m:fPr>
                  <m:ctrlPr>
                    <w:rPr>
                      <w:rFonts w:ascii="Cambria Math" w:hAnsi="Cambria Math"/>
                      <w:i/>
                      <w:lang w:val="es-ES_tradnl"/>
                    </w:rPr>
                  </m:ctrlPr>
                </m:fPr>
                <m:num>
                  <m:r>
                    <w:rPr>
                      <w:rFonts w:ascii="Cambria Math" w:hAnsi="Cambria Math"/>
                      <w:lang w:val="es-ES_tradnl"/>
                    </w:rPr>
                    <m:t>2</m:t>
                  </m:r>
                </m:num>
                <m:den>
                  <m:r>
                    <w:rPr>
                      <w:rFonts w:ascii="Cambria Math" w:hAnsi="Cambria Math"/>
                      <w:lang w:val="es-ES_tradnl"/>
                    </w:rPr>
                    <m:t>2</m:t>
                  </m:r>
                </m:den>
              </m:f>
            </m:oMath>
            <w:r w:rsidRPr="00452A7B">
              <w:rPr>
                <w:rFonts w:ascii="Book Antiqua" w:hAnsi="Book Antiqua"/>
                <w:sz w:val="16"/>
                <w:szCs w:val="16"/>
                <w:lang w:val="es-ES_tradnl"/>
              </w:rPr>
              <w:t xml:space="preserve">, </w:t>
            </w:r>
            <m:oMath>
              <m:f>
                <m:fPr>
                  <m:ctrlPr>
                    <w:rPr>
                      <w:rFonts w:ascii="Cambria Math" w:hAnsi="Cambria Math"/>
                      <w:i/>
                      <w:lang w:val="es-ES_tradnl"/>
                    </w:rPr>
                  </m:ctrlPr>
                </m:fPr>
                <m:num>
                  <m:r>
                    <w:rPr>
                      <w:rFonts w:ascii="Cambria Math" w:hAnsi="Cambria Math"/>
                      <w:lang w:val="es-ES_tradnl"/>
                    </w:rPr>
                    <m:t>3</m:t>
                  </m:r>
                </m:num>
                <m:den>
                  <m:r>
                    <w:rPr>
                      <w:rFonts w:ascii="Cambria Math" w:hAnsi="Cambria Math"/>
                      <w:lang w:val="es-ES_tradnl"/>
                    </w:rPr>
                    <m:t>3</m:t>
                  </m:r>
                </m:den>
              </m:f>
            </m:oMath>
            <w:r w:rsidRPr="00452A7B">
              <w:rPr>
                <w:rFonts w:ascii="Book Antiqua" w:hAnsi="Book Antiqua"/>
                <w:sz w:val="16"/>
                <w:szCs w:val="16"/>
                <w:lang w:val="es-ES_tradnl"/>
              </w:rPr>
              <w:t xml:space="preserve">, </w:t>
            </w:r>
            <m:oMath>
              <m:f>
                <m:fPr>
                  <m:ctrlPr>
                    <w:rPr>
                      <w:rFonts w:ascii="Cambria Math" w:hAnsi="Cambria Math"/>
                      <w:i/>
                      <w:lang w:val="es-ES_tradnl"/>
                    </w:rPr>
                  </m:ctrlPr>
                </m:fPr>
                <m:num>
                  <m:r>
                    <w:rPr>
                      <w:rFonts w:ascii="Cambria Math" w:hAnsi="Cambria Math"/>
                      <w:lang w:val="es-ES_tradnl"/>
                    </w:rPr>
                    <m:t>4</m:t>
                  </m:r>
                </m:num>
                <m:den>
                  <m:r>
                    <w:rPr>
                      <w:rFonts w:ascii="Cambria Math" w:hAnsi="Cambria Math"/>
                      <w:lang w:val="es-ES_tradnl"/>
                    </w:rPr>
                    <m:t>4</m:t>
                  </m:r>
                </m:den>
              </m:f>
            </m:oMath>
            <w:r w:rsidRPr="00452A7B">
              <w:rPr>
                <w:rFonts w:ascii="Book Antiqua" w:hAnsi="Book Antiqua"/>
                <w:sz w:val="16"/>
                <w:szCs w:val="16"/>
                <w:lang w:val="es-ES_tradnl"/>
              </w:rPr>
              <w:t xml:space="preserve">, </w:t>
            </w:r>
            <m:oMath>
              <m:f>
                <m:fPr>
                  <m:ctrlPr>
                    <w:rPr>
                      <w:rFonts w:ascii="Cambria Math" w:hAnsi="Cambria Math"/>
                      <w:i/>
                      <w:lang w:val="es-ES_tradnl"/>
                    </w:rPr>
                  </m:ctrlPr>
                </m:fPr>
                <m:num>
                  <m:r>
                    <w:rPr>
                      <w:rFonts w:ascii="Cambria Math" w:hAnsi="Cambria Math"/>
                      <w:lang w:val="es-ES_tradnl"/>
                    </w:rPr>
                    <m:t>5</m:t>
                  </m:r>
                </m:num>
                <m:den>
                  <m:r>
                    <w:rPr>
                      <w:rFonts w:ascii="Cambria Math" w:hAnsi="Cambria Math"/>
                      <w:lang w:val="es-ES_tradnl"/>
                    </w:rPr>
                    <m:t>5</m:t>
                  </m:r>
                </m:den>
              </m:f>
            </m:oMath>
            <w:r w:rsidRPr="00452A7B">
              <w:rPr>
                <w:rFonts w:ascii="Book Antiqua" w:hAnsi="Book Antiqua"/>
                <w:sz w:val="16"/>
                <w:szCs w:val="16"/>
                <w:lang w:val="es-ES_tradnl"/>
              </w:rPr>
              <w:t xml:space="preserve">, </w:t>
            </w:r>
            <m:oMath>
              <m:f>
                <m:fPr>
                  <m:ctrlPr>
                    <w:rPr>
                      <w:rFonts w:ascii="Cambria Math" w:hAnsi="Cambria Math"/>
                      <w:i/>
                      <w:lang w:val="es-ES_tradnl"/>
                    </w:rPr>
                  </m:ctrlPr>
                </m:fPr>
                <m:num>
                  <m:r>
                    <w:rPr>
                      <w:rFonts w:ascii="Cambria Math" w:hAnsi="Cambria Math"/>
                      <w:lang w:val="es-ES_tradnl"/>
                    </w:rPr>
                    <m:t>6</m:t>
                  </m:r>
                </m:num>
                <m:den>
                  <m:r>
                    <w:rPr>
                      <w:rFonts w:ascii="Cambria Math" w:hAnsi="Cambria Math"/>
                      <w:lang w:val="es-ES_tradnl"/>
                    </w:rPr>
                    <m:t>6</m:t>
                  </m:r>
                </m:den>
              </m:f>
            </m:oMath>
            <w:r w:rsidRPr="00452A7B">
              <w:rPr>
                <w:rFonts w:ascii="Book Antiqua" w:hAnsi="Book Antiqua"/>
                <w:sz w:val="16"/>
                <w:szCs w:val="16"/>
                <w:lang w:val="es-ES_tradnl"/>
              </w:rPr>
              <w:t xml:space="preserve">, </w:t>
            </w:r>
            <w:r w:rsidR="00450120" w:rsidRPr="00452A7B">
              <w:rPr>
                <w:rFonts w:ascii="Book Antiqua" w:hAnsi="Book Antiqua"/>
                <w:sz w:val="16"/>
                <w:szCs w:val="16"/>
                <w:lang w:val="es-ES_tradnl"/>
              </w:rPr>
              <w:t>etcétera.</w:t>
            </w:r>
          </w:p>
          <w:p w14:paraId="6F573CEF" w14:textId="31184E4D" w:rsidR="00B013BA" w:rsidRPr="00452A7B" w:rsidRDefault="00B013BA" w:rsidP="00450120">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      Escriba en el pizarrón dos números decimales</w:t>
            </w:r>
            <w:r w:rsidR="00694772" w:rsidRPr="00452A7B">
              <w:rPr>
                <w:rFonts w:ascii="Book Antiqua" w:hAnsi="Book Antiqua"/>
                <w:sz w:val="16"/>
                <w:szCs w:val="16"/>
                <w:lang w:val="es-ES_tradnl"/>
              </w:rPr>
              <w:t>,</w:t>
            </w:r>
            <w:r w:rsidRPr="00452A7B">
              <w:rPr>
                <w:rFonts w:ascii="Book Antiqua" w:hAnsi="Book Antiqua"/>
                <w:sz w:val="16"/>
                <w:szCs w:val="16"/>
                <w:lang w:val="es-ES_tradnl"/>
              </w:rPr>
              <w:t xml:space="preserve"> por ejemplo: 345.74 y 278.28</w:t>
            </w:r>
            <w:r w:rsidR="00694772" w:rsidRPr="00452A7B">
              <w:rPr>
                <w:rFonts w:ascii="Book Antiqua" w:hAnsi="Book Antiqua"/>
                <w:sz w:val="16"/>
                <w:szCs w:val="16"/>
                <w:lang w:val="es-ES_tradnl"/>
              </w:rPr>
              <w:t>,</w:t>
            </w:r>
            <w:r w:rsidRPr="00452A7B">
              <w:rPr>
                <w:rFonts w:ascii="Book Antiqua" w:hAnsi="Book Antiqua"/>
                <w:sz w:val="16"/>
                <w:szCs w:val="16"/>
                <w:lang w:val="es-ES_tradnl"/>
              </w:rPr>
              <w:t xml:space="preserve"> y pregunte c</w:t>
            </w:r>
            <w:r w:rsidR="006D5ABB" w:rsidRPr="00452A7B">
              <w:rPr>
                <w:rFonts w:ascii="Book Antiqua" w:hAnsi="Book Antiqua"/>
                <w:sz w:val="16"/>
                <w:szCs w:val="16"/>
                <w:lang w:val="es-ES_tradnl"/>
              </w:rPr>
              <w:t>o</w:t>
            </w:r>
            <w:r w:rsidRPr="00452A7B">
              <w:rPr>
                <w:rFonts w:ascii="Book Antiqua" w:hAnsi="Book Antiqua"/>
                <w:sz w:val="16"/>
                <w:szCs w:val="16"/>
                <w:lang w:val="es-ES_tradnl"/>
              </w:rPr>
              <w:t>mo se deben escribir para hacer la suma o la resta</w:t>
            </w:r>
            <w:r w:rsidR="00694772" w:rsidRPr="00452A7B">
              <w:rPr>
                <w:rFonts w:ascii="Book Antiqua" w:hAnsi="Book Antiqua"/>
                <w:sz w:val="16"/>
                <w:szCs w:val="16"/>
                <w:lang w:val="es-ES_tradnl"/>
              </w:rPr>
              <w:t>.</w:t>
            </w:r>
            <w:r w:rsidRPr="00452A7B">
              <w:rPr>
                <w:rFonts w:ascii="Book Antiqua" w:hAnsi="Book Antiqua"/>
                <w:sz w:val="16"/>
                <w:szCs w:val="16"/>
                <w:lang w:val="es-ES_tradnl"/>
              </w:rPr>
              <w:t xml:space="preserve"> </w:t>
            </w:r>
            <w:r w:rsidR="00694772" w:rsidRPr="00452A7B">
              <w:rPr>
                <w:rFonts w:ascii="Book Antiqua" w:hAnsi="Book Antiqua"/>
                <w:sz w:val="16"/>
                <w:szCs w:val="16"/>
                <w:lang w:val="es-ES_tradnl"/>
              </w:rPr>
              <w:t>E</w:t>
            </w:r>
            <w:r w:rsidRPr="00452A7B">
              <w:rPr>
                <w:rFonts w:ascii="Book Antiqua" w:hAnsi="Book Antiqua"/>
                <w:sz w:val="16"/>
                <w:szCs w:val="16"/>
                <w:lang w:val="es-ES_tradnl"/>
              </w:rPr>
              <w:t>s importante que los alumnos lo hagan de forma vertical y alineando los puntos de cada cantidad para evit</w:t>
            </w:r>
            <w:r w:rsidR="00450120" w:rsidRPr="00452A7B">
              <w:rPr>
                <w:rFonts w:ascii="Book Antiqua" w:hAnsi="Book Antiqua"/>
                <w:sz w:val="16"/>
                <w:szCs w:val="16"/>
                <w:lang w:val="es-ES_tradnl"/>
              </w:rPr>
              <w:t xml:space="preserve">ar errores al </w:t>
            </w:r>
            <w:r w:rsidR="00694772" w:rsidRPr="00452A7B">
              <w:rPr>
                <w:rFonts w:ascii="Book Antiqua" w:hAnsi="Book Antiqua"/>
                <w:sz w:val="16"/>
                <w:szCs w:val="16"/>
                <w:lang w:val="es-ES_tradnl"/>
              </w:rPr>
              <w:t xml:space="preserve">hacer </w:t>
            </w:r>
            <w:r w:rsidR="00450120" w:rsidRPr="00452A7B">
              <w:rPr>
                <w:rFonts w:ascii="Book Antiqua" w:hAnsi="Book Antiqua"/>
                <w:sz w:val="16"/>
                <w:szCs w:val="16"/>
                <w:lang w:val="es-ES_tradnl"/>
              </w:rPr>
              <w:t>la suma.</w:t>
            </w:r>
          </w:p>
          <w:p w14:paraId="00C9898D" w14:textId="5CEAE8D8" w:rsidR="00003069" w:rsidRPr="00452A7B" w:rsidRDefault="00B013BA" w:rsidP="00694772">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de cierre.</w:t>
            </w:r>
            <w:r w:rsidRPr="00452A7B">
              <w:rPr>
                <w:rFonts w:ascii="Book Antiqua" w:hAnsi="Book Antiqua"/>
                <w:sz w:val="16"/>
                <w:szCs w:val="16"/>
                <w:lang w:val="es-ES_tradnl"/>
              </w:rPr>
              <w:t xml:space="preserve"> Pida a los alumnos que respondan de forma individual las páginas 94 y 95 de su guía </w:t>
            </w:r>
            <w:r w:rsidRPr="00452A7B">
              <w:rPr>
                <w:rFonts w:ascii="Book Antiqua" w:hAnsi="Book Antiqua"/>
                <w:i/>
                <w:sz w:val="16"/>
                <w:szCs w:val="16"/>
                <w:lang w:val="es-ES_tradnl"/>
              </w:rPr>
              <w:t>Aplicados 6</w:t>
            </w:r>
            <w:r w:rsidRPr="00452A7B">
              <w:rPr>
                <w:rFonts w:ascii="Book Antiqua" w:hAnsi="Book Antiqua"/>
                <w:sz w:val="16"/>
                <w:szCs w:val="16"/>
                <w:lang w:val="es-ES_tradnl"/>
              </w:rPr>
              <w:t xml:space="preserve"> y</w:t>
            </w:r>
            <w:r w:rsidR="006D5ABB" w:rsidRPr="00452A7B">
              <w:rPr>
                <w:rFonts w:ascii="Book Antiqua" w:hAnsi="Book Antiqua"/>
                <w:sz w:val="16"/>
                <w:szCs w:val="16"/>
                <w:lang w:val="es-ES_tradnl"/>
              </w:rPr>
              <w:t xml:space="preserve"> </w:t>
            </w:r>
            <w:r w:rsidRPr="00452A7B">
              <w:rPr>
                <w:rFonts w:ascii="Book Antiqua" w:hAnsi="Book Antiqua"/>
                <w:sz w:val="16"/>
                <w:szCs w:val="16"/>
                <w:lang w:val="es-ES_tradnl"/>
              </w:rPr>
              <w:t xml:space="preserve">cuando terminen </w:t>
            </w:r>
            <w:r w:rsidR="00694772" w:rsidRPr="00452A7B">
              <w:rPr>
                <w:rFonts w:ascii="Book Antiqua" w:hAnsi="Book Antiqua"/>
                <w:sz w:val="16"/>
                <w:szCs w:val="16"/>
                <w:lang w:val="es-ES_tradnl"/>
              </w:rPr>
              <w:t xml:space="preserve">indique que pasen </w:t>
            </w:r>
            <w:r w:rsidRPr="00452A7B">
              <w:rPr>
                <w:rFonts w:ascii="Book Antiqua" w:hAnsi="Book Antiqua"/>
                <w:sz w:val="16"/>
                <w:szCs w:val="16"/>
                <w:lang w:val="es-ES_tradnl"/>
              </w:rPr>
              <w:t>al pizarrón a escribir las respuestas de cada ejercicio</w:t>
            </w:r>
            <w:r w:rsidR="00694772" w:rsidRPr="00452A7B">
              <w:rPr>
                <w:rFonts w:ascii="Book Antiqua" w:hAnsi="Book Antiqua"/>
                <w:sz w:val="16"/>
                <w:szCs w:val="16"/>
                <w:lang w:val="es-ES_tradnl"/>
              </w:rPr>
              <w:t>;</w:t>
            </w:r>
            <w:r w:rsidRPr="00452A7B">
              <w:rPr>
                <w:rFonts w:ascii="Book Antiqua" w:hAnsi="Book Antiqua"/>
                <w:sz w:val="16"/>
                <w:szCs w:val="16"/>
                <w:lang w:val="es-ES_tradnl"/>
              </w:rPr>
              <w:t xml:space="preserve"> será el grupo quien valide las respuestas</w:t>
            </w:r>
            <w:r w:rsidR="00450120" w:rsidRPr="00452A7B">
              <w:rPr>
                <w:rFonts w:ascii="Book Antiqua" w:hAnsi="Book Antiqua"/>
                <w:sz w:val="16"/>
                <w:szCs w:val="16"/>
                <w:lang w:val="es-ES_tradnl"/>
              </w:rPr>
              <w:t>.</w:t>
            </w:r>
            <w:r w:rsidR="006D5ABB" w:rsidRPr="00452A7B">
              <w:rPr>
                <w:rFonts w:ascii="Book Antiqua" w:hAnsi="Book Antiqua"/>
                <w:sz w:val="16"/>
                <w:szCs w:val="16"/>
                <w:lang w:val="es-ES_tradnl"/>
              </w:rPr>
              <w:t xml:space="preserve"> Para evaluar si los alumnos son capaces de resolver problemas aditivos con números fraccionarios o decimales mediante los algoritmos convencionales, haga preguntas sobre el procedimiento.</w:t>
            </w:r>
          </w:p>
        </w:tc>
        <w:tc>
          <w:tcPr>
            <w:tcW w:w="3685" w:type="dxa"/>
            <w:gridSpan w:val="3"/>
          </w:tcPr>
          <w:p w14:paraId="4EAE88EA" w14:textId="77777777" w:rsidR="00003069" w:rsidRPr="00452A7B" w:rsidRDefault="00003069" w:rsidP="00003069">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18C756AC" w14:textId="77777777" w:rsidR="000C2302" w:rsidRPr="00452A7B" w:rsidRDefault="000C2302" w:rsidP="000C2302">
            <w:pPr>
              <w:spacing w:line="190" w:lineRule="exact"/>
              <w:rPr>
                <w:rFonts w:ascii="Book Antiqua" w:hAnsi="Book Antiqua"/>
                <w:sz w:val="16"/>
                <w:szCs w:val="16"/>
                <w:lang w:val="es-ES_tradnl"/>
              </w:rPr>
            </w:pPr>
            <w:r w:rsidRPr="00452A7B">
              <w:rPr>
                <w:rFonts w:ascii="Book Antiqua" w:hAnsi="Book Antiqua"/>
                <w:sz w:val="16"/>
                <w:szCs w:val="16"/>
                <w:lang w:val="es-ES_tradnl"/>
              </w:rPr>
              <w:t>• Hojas</w:t>
            </w:r>
          </w:p>
          <w:p w14:paraId="3254C560" w14:textId="77777777" w:rsidR="00003069" w:rsidRPr="00452A7B" w:rsidRDefault="000C2302" w:rsidP="00003069">
            <w:pPr>
              <w:spacing w:line="190" w:lineRule="exact"/>
              <w:rPr>
                <w:rFonts w:ascii="Book Antiqua" w:hAnsi="Book Antiqua"/>
                <w:sz w:val="16"/>
                <w:szCs w:val="16"/>
                <w:lang w:val="es-ES_tradnl"/>
              </w:rPr>
            </w:pPr>
            <w:r w:rsidRPr="00452A7B">
              <w:rPr>
                <w:rFonts w:ascii="Book Antiqua" w:hAnsi="Book Antiqua"/>
                <w:sz w:val="16"/>
                <w:szCs w:val="16"/>
                <w:lang w:val="es-ES_tradnl"/>
              </w:rPr>
              <w:t>• Lápices de colores</w:t>
            </w:r>
          </w:p>
        </w:tc>
      </w:tr>
      <w:tr w:rsidR="00003069" w:rsidRPr="00452A7B" w14:paraId="4B97B426" w14:textId="77777777" w:rsidTr="00393D4B">
        <w:tc>
          <w:tcPr>
            <w:tcW w:w="6804" w:type="dxa"/>
            <w:gridSpan w:val="4"/>
            <w:vMerge/>
          </w:tcPr>
          <w:p w14:paraId="0FEFA574" w14:textId="77777777" w:rsidR="00003069" w:rsidRPr="00452A7B" w:rsidRDefault="00003069" w:rsidP="00003069">
            <w:pPr>
              <w:spacing w:line="190" w:lineRule="exact"/>
              <w:rPr>
                <w:rFonts w:ascii="Book Antiqua" w:hAnsi="Book Antiqua"/>
                <w:sz w:val="16"/>
                <w:szCs w:val="16"/>
                <w:lang w:val="es-ES_tradnl"/>
              </w:rPr>
            </w:pPr>
          </w:p>
        </w:tc>
        <w:tc>
          <w:tcPr>
            <w:tcW w:w="3685" w:type="dxa"/>
            <w:gridSpan w:val="3"/>
          </w:tcPr>
          <w:p w14:paraId="77AB17B2" w14:textId="77777777" w:rsidR="00003069" w:rsidRPr="00452A7B" w:rsidRDefault="00003069" w:rsidP="00003069">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79B90F95" w14:textId="5AC3A9B4" w:rsidR="00003069" w:rsidRPr="00452A7B" w:rsidRDefault="000C2302" w:rsidP="00EF057C">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Cn.</w:t>
            </w:r>
            <w:r w:rsidRPr="00452A7B">
              <w:rPr>
                <w:rFonts w:ascii="Book Antiqua" w:hAnsi="Book Antiqua"/>
                <w:sz w:val="16"/>
                <w:szCs w:val="16"/>
                <w:lang w:val="es-ES_tradnl"/>
              </w:rPr>
              <w:t xml:space="preserve"> En la página 175 de su guía </w:t>
            </w:r>
            <w:r w:rsidRPr="00452A7B">
              <w:rPr>
                <w:rFonts w:ascii="Book Antiqua" w:hAnsi="Book Antiqua"/>
                <w:i/>
                <w:sz w:val="16"/>
                <w:szCs w:val="16"/>
                <w:lang w:val="es-ES_tradnl"/>
              </w:rPr>
              <w:t>Aplicados 6</w:t>
            </w:r>
            <w:r w:rsidR="004F48DF" w:rsidRPr="00452A7B">
              <w:rPr>
                <w:rFonts w:ascii="Book Antiqua" w:hAnsi="Book Antiqua"/>
                <w:i/>
                <w:sz w:val="16"/>
                <w:szCs w:val="16"/>
                <w:lang w:val="es-ES_tradnl"/>
              </w:rPr>
              <w:t xml:space="preserve"> </w:t>
            </w:r>
            <w:r w:rsidR="004F48DF" w:rsidRPr="00452A7B">
              <w:rPr>
                <w:rFonts w:ascii="Book Antiqua" w:hAnsi="Book Antiqua"/>
                <w:sz w:val="16"/>
                <w:szCs w:val="16"/>
                <w:lang w:val="es-ES_tradnl"/>
              </w:rPr>
              <w:t>en la lección  “Estilo de vida saludable”</w:t>
            </w:r>
            <w:r w:rsidRPr="00452A7B">
              <w:rPr>
                <w:rFonts w:ascii="Book Antiqua" w:hAnsi="Book Antiqua"/>
                <w:sz w:val="16"/>
                <w:szCs w:val="16"/>
                <w:lang w:val="es-ES_tradnl"/>
              </w:rPr>
              <w:t xml:space="preserve"> se trata la importancia de seguir una dieta correcta para tener un estilo de vida saludable; comente a los alumnos que para llevar una dieta balanceada es necesario </w:t>
            </w:r>
            <w:r w:rsidR="00EF057C" w:rsidRPr="00452A7B">
              <w:rPr>
                <w:rFonts w:ascii="Book Antiqua" w:hAnsi="Book Antiqua"/>
                <w:sz w:val="16"/>
                <w:szCs w:val="16"/>
                <w:lang w:val="es-ES_tradnl"/>
              </w:rPr>
              <w:t xml:space="preserve">hacer </w:t>
            </w:r>
            <w:r w:rsidRPr="00452A7B">
              <w:rPr>
                <w:rFonts w:ascii="Book Antiqua" w:hAnsi="Book Antiqua"/>
                <w:sz w:val="16"/>
                <w:szCs w:val="16"/>
                <w:lang w:val="es-ES_tradnl"/>
              </w:rPr>
              <w:t>sumas o restas con fracciones y los números decimales.</w:t>
            </w:r>
          </w:p>
        </w:tc>
      </w:tr>
      <w:tr w:rsidR="00003069" w:rsidRPr="00452A7B" w14:paraId="58062FD5" w14:textId="77777777" w:rsidTr="00393D4B">
        <w:tc>
          <w:tcPr>
            <w:tcW w:w="6804" w:type="dxa"/>
            <w:gridSpan w:val="4"/>
            <w:vMerge/>
          </w:tcPr>
          <w:p w14:paraId="15E6FABC" w14:textId="77777777" w:rsidR="00003069" w:rsidRPr="00452A7B" w:rsidRDefault="00003069" w:rsidP="00003069">
            <w:pPr>
              <w:spacing w:line="190" w:lineRule="exact"/>
              <w:rPr>
                <w:rFonts w:ascii="Book Antiqua" w:hAnsi="Book Antiqua"/>
                <w:sz w:val="16"/>
                <w:szCs w:val="16"/>
                <w:lang w:val="es-ES_tradnl"/>
              </w:rPr>
            </w:pPr>
          </w:p>
        </w:tc>
        <w:tc>
          <w:tcPr>
            <w:tcW w:w="3685" w:type="dxa"/>
            <w:gridSpan w:val="3"/>
          </w:tcPr>
          <w:p w14:paraId="592DCB79" w14:textId="77777777" w:rsidR="00003069" w:rsidRPr="00452A7B" w:rsidRDefault="00003069" w:rsidP="00003069">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4CE3BE3E" w14:textId="5F39D80A" w:rsidR="00003069" w:rsidRPr="00452A7B" w:rsidRDefault="00B013BA" w:rsidP="004F48DF">
            <w:pPr>
              <w:spacing w:line="190" w:lineRule="exact"/>
              <w:rPr>
                <w:rFonts w:ascii="Book Antiqua" w:hAnsi="Book Antiqua"/>
                <w:b/>
                <w:color w:val="5F497A" w:themeColor="accent4" w:themeShade="BF"/>
                <w:sz w:val="16"/>
                <w:szCs w:val="16"/>
                <w:lang w:val="es-ES_tradnl"/>
              </w:rPr>
            </w:pPr>
            <w:r w:rsidRPr="00452A7B">
              <w:rPr>
                <w:rFonts w:ascii="Book Antiqua" w:hAnsi="Book Antiqua"/>
                <w:b/>
                <w:color w:val="5F497A" w:themeColor="accent4" w:themeShade="BF"/>
                <w:sz w:val="16"/>
                <w:szCs w:val="16"/>
                <w:lang w:val="es-ES_tradnl"/>
              </w:rPr>
              <w:t xml:space="preserve">Educación vial. </w:t>
            </w:r>
            <w:r w:rsidRPr="00452A7B">
              <w:rPr>
                <w:rFonts w:ascii="Book Antiqua" w:hAnsi="Book Antiqua"/>
                <w:sz w:val="16"/>
                <w:szCs w:val="16"/>
                <w:lang w:val="es-ES_tradnl"/>
              </w:rPr>
              <w:t xml:space="preserve">Comente </w:t>
            </w:r>
            <w:r w:rsidR="004F48DF" w:rsidRPr="00452A7B">
              <w:rPr>
                <w:rFonts w:ascii="Book Antiqua" w:hAnsi="Book Antiqua"/>
                <w:sz w:val="16"/>
                <w:szCs w:val="16"/>
                <w:lang w:val="es-ES_tradnl"/>
              </w:rPr>
              <w:t>a los alumnos que en algunos puentes se utilizan números decimales para indicar su altura. Pregunte ¿Cómo se evitan accidentes con esta información?</w:t>
            </w:r>
          </w:p>
        </w:tc>
      </w:tr>
      <w:tr w:rsidR="00003069" w:rsidRPr="00452A7B" w14:paraId="5E69AAE9" w14:textId="77777777" w:rsidTr="00003069">
        <w:tc>
          <w:tcPr>
            <w:tcW w:w="10489" w:type="dxa"/>
            <w:gridSpan w:val="7"/>
            <w:shd w:val="clear" w:color="auto" w:fill="B2A1C7" w:themeFill="accent4" w:themeFillTint="99"/>
            <w:vAlign w:val="center"/>
          </w:tcPr>
          <w:p w14:paraId="0065DA05" w14:textId="77777777" w:rsidR="00003069" w:rsidRPr="00452A7B" w:rsidRDefault="00003069" w:rsidP="00003069">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383219" w:rsidRPr="00452A7B" w14:paraId="01F38CC3" w14:textId="77777777" w:rsidTr="00393D4B">
        <w:trPr>
          <w:trHeight w:val="514"/>
        </w:trPr>
        <w:tc>
          <w:tcPr>
            <w:tcW w:w="6804" w:type="dxa"/>
            <w:gridSpan w:val="4"/>
          </w:tcPr>
          <w:p w14:paraId="16CE9639" w14:textId="77777777" w:rsidR="006C003B" w:rsidRPr="00452A7B" w:rsidRDefault="006C003B" w:rsidP="00BB71A2">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0E65C7F3" w14:textId="77777777" w:rsidR="006C003B" w:rsidRPr="00452A7B" w:rsidRDefault="006C003B" w:rsidP="00BB71A2">
            <w:pPr>
              <w:spacing w:line="190" w:lineRule="exact"/>
              <w:rPr>
                <w:rFonts w:ascii="Book Antiqua" w:hAnsi="Book Antiqua"/>
                <w:sz w:val="16"/>
                <w:szCs w:val="16"/>
                <w:lang w:val="es-ES_tradnl"/>
              </w:rPr>
            </w:pPr>
            <w:r w:rsidRPr="00452A7B">
              <w:rPr>
                <w:rFonts w:ascii="Book Antiqua" w:hAnsi="Book Antiqua"/>
                <w:sz w:val="16"/>
                <w:szCs w:val="16"/>
                <w:lang w:val="es-ES_tradnl"/>
              </w:rPr>
              <w:t>Resuelve problemas aditivos con números</w:t>
            </w:r>
            <w:r w:rsidR="00EE2FE3" w:rsidRPr="00452A7B">
              <w:rPr>
                <w:rFonts w:ascii="Book Antiqua" w:hAnsi="Book Antiqua"/>
                <w:sz w:val="16"/>
                <w:szCs w:val="16"/>
                <w:lang w:val="es-ES_tradnl"/>
              </w:rPr>
              <w:t xml:space="preserve"> </w:t>
            </w:r>
            <w:r w:rsidRPr="00452A7B">
              <w:rPr>
                <w:rFonts w:ascii="Book Antiqua" w:hAnsi="Book Antiqua"/>
                <w:sz w:val="16"/>
                <w:szCs w:val="16"/>
                <w:lang w:val="es-ES_tradnl"/>
              </w:rPr>
              <w:t>fraccionarios o decimales, empleando los algoritmos convencionales.</w:t>
            </w:r>
          </w:p>
        </w:tc>
        <w:tc>
          <w:tcPr>
            <w:tcW w:w="1843" w:type="dxa"/>
          </w:tcPr>
          <w:p w14:paraId="71B47470" w14:textId="77777777" w:rsidR="006C003B" w:rsidRPr="00452A7B" w:rsidRDefault="006C003B" w:rsidP="00BB71A2">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32E3F19D" w14:textId="77777777" w:rsidR="006C003B" w:rsidRPr="00452A7B" w:rsidRDefault="006C003B" w:rsidP="00ED6E17">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Al final de </w:t>
            </w:r>
            <w:r w:rsidR="00ED6E17" w:rsidRPr="00452A7B">
              <w:rPr>
                <w:rFonts w:ascii="Book Antiqua" w:hAnsi="Book Antiqua"/>
                <w:sz w:val="16"/>
                <w:szCs w:val="16"/>
                <w:lang w:val="es-ES_tradnl"/>
              </w:rPr>
              <w:t>la semana</w:t>
            </w:r>
          </w:p>
        </w:tc>
        <w:tc>
          <w:tcPr>
            <w:tcW w:w="1842" w:type="dxa"/>
            <w:gridSpan w:val="2"/>
          </w:tcPr>
          <w:p w14:paraId="6DB8D080" w14:textId="77777777" w:rsidR="006C003B" w:rsidRPr="00452A7B" w:rsidRDefault="006C003B" w:rsidP="00BB71A2">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6623AEBE" w14:textId="77777777" w:rsidR="006C003B" w:rsidRPr="00452A7B" w:rsidRDefault="006C003B" w:rsidP="00393D4B">
            <w:pPr>
              <w:spacing w:line="190" w:lineRule="exact"/>
              <w:ind w:left="34" w:hanging="1"/>
              <w:rPr>
                <w:rFonts w:ascii="Book Antiqua" w:hAnsi="Book Antiqua"/>
                <w:sz w:val="16"/>
                <w:szCs w:val="16"/>
                <w:lang w:val="es-ES_tradnl"/>
              </w:rPr>
            </w:pPr>
            <w:r w:rsidRPr="00452A7B">
              <w:rPr>
                <w:rFonts w:ascii="Book Antiqua" w:hAnsi="Book Antiqua"/>
                <w:sz w:val="16"/>
                <w:szCs w:val="16"/>
                <w:lang w:val="es-ES_tradnl"/>
              </w:rPr>
              <w:t>Preguntas sobre el procedimiento</w:t>
            </w:r>
          </w:p>
        </w:tc>
      </w:tr>
    </w:tbl>
    <w:p w14:paraId="776BD13B" w14:textId="77777777" w:rsidR="00003069" w:rsidRPr="00452A7B" w:rsidRDefault="00003069" w:rsidP="00003069">
      <w:pPr>
        <w:spacing w:line="280" w:lineRule="exact"/>
        <w:rPr>
          <w:rFonts w:ascii="Book Antiqua" w:hAnsi="Book Antiqua"/>
          <w:sz w:val="16"/>
          <w:szCs w:val="16"/>
          <w:lang w:val="es-ES_tradnl"/>
        </w:rPr>
      </w:pPr>
    </w:p>
    <w:p w14:paraId="256222F1" w14:textId="77777777" w:rsidR="00254653" w:rsidRDefault="00254653" w:rsidP="00003069">
      <w:pPr>
        <w:spacing w:line="280" w:lineRule="exact"/>
        <w:rPr>
          <w:rFonts w:ascii="Book Antiqua" w:hAnsi="Book Antiqua"/>
          <w:b/>
          <w:sz w:val="28"/>
          <w:szCs w:val="28"/>
          <w:lang w:val="es-ES_tradnl"/>
        </w:rPr>
      </w:pPr>
    </w:p>
    <w:p w14:paraId="693AF794" w14:textId="77777777" w:rsidR="00254653" w:rsidRDefault="00254653">
      <w:pPr>
        <w:rPr>
          <w:rFonts w:ascii="Book Antiqua" w:hAnsi="Book Antiqua"/>
          <w:b/>
          <w:sz w:val="28"/>
          <w:szCs w:val="28"/>
          <w:lang w:val="es-ES_tradnl"/>
        </w:rPr>
      </w:pPr>
      <w:r>
        <w:rPr>
          <w:rFonts w:ascii="Book Antiqua" w:hAnsi="Book Antiqua"/>
          <w:b/>
          <w:sz w:val="28"/>
          <w:szCs w:val="28"/>
          <w:lang w:val="es-ES_tradnl"/>
        </w:rPr>
        <w:br w:type="page"/>
      </w:r>
    </w:p>
    <w:p w14:paraId="726C3A79" w14:textId="1F90452B" w:rsidR="00003069" w:rsidRPr="00452A7B" w:rsidRDefault="00D4485E" w:rsidP="00003069">
      <w:pPr>
        <w:spacing w:line="280" w:lineRule="exact"/>
        <w:rPr>
          <w:rFonts w:ascii="Book Antiqua" w:hAnsi="Book Antiqua"/>
          <w:b/>
          <w:sz w:val="28"/>
          <w:szCs w:val="28"/>
          <w:lang w:val="es-ES_tradnl"/>
        </w:rPr>
      </w:pPr>
      <w:r w:rsidRPr="00452A7B">
        <w:rPr>
          <w:rFonts w:ascii="Book Antiqua" w:hAnsi="Book Antiqua"/>
          <w:b/>
          <w:noProof/>
          <w:sz w:val="16"/>
          <w:szCs w:val="16"/>
          <w:lang w:val="es-ES"/>
        </w:rPr>
        <w:lastRenderedPageBreak/>
        <mc:AlternateContent>
          <mc:Choice Requires="wps">
            <w:drawing>
              <wp:anchor distT="0" distB="0" distL="114300" distR="114300" simplePos="0" relativeHeight="251714048" behindDoc="0" locked="0" layoutInCell="1" allowOverlap="1" wp14:anchorId="083C6385" wp14:editId="53F5C87A">
                <wp:simplePos x="0" y="0"/>
                <wp:positionH relativeFrom="column">
                  <wp:posOffset>4752975</wp:posOffset>
                </wp:positionH>
                <wp:positionV relativeFrom="paragraph">
                  <wp:posOffset>-353060</wp:posOffset>
                </wp:positionV>
                <wp:extent cx="1472565" cy="365125"/>
                <wp:effectExtent l="0" t="0" r="0" b="0"/>
                <wp:wrapTight wrapText="bothSides">
                  <wp:wrapPolygon edited="0">
                    <wp:start x="373" y="1503"/>
                    <wp:lineTo x="373" y="18031"/>
                    <wp:lineTo x="20864" y="18031"/>
                    <wp:lineTo x="20864" y="1503"/>
                    <wp:lineTo x="373" y="1503"/>
                  </wp:wrapPolygon>
                </wp:wrapTight>
                <wp:docPr id="7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76CCA93" w14:textId="77777777" w:rsidR="0049093A" w:rsidRPr="006C430C" w:rsidRDefault="0049093A" w:rsidP="00D4485E">
                            <w:pPr>
                              <w:jc w:val="right"/>
                              <w:rPr>
                                <w:rFonts w:ascii="Book Antiqua" w:hAnsi="Book Antiqua"/>
                                <w:i/>
                              </w:rPr>
                            </w:pPr>
                            <w:r w:rsidRPr="006C430C">
                              <w:rPr>
                                <w:rFonts w:ascii="Book Antiqua" w:hAnsi="Book Antiqua"/>
                                <w:i/>
                              </w:rPr>
                              <w:t xml:space="preserve">Semana escolar </w:t>
                            </w:r>
                            <w:r>
                              <w:rPr>
                                <w:rFonts w:ascii="Book Antiqua" w:hAnsi="Book Antiqua"/>
                                <w:i/>
                              </w:rPr>
                              <w:t>2</w:t>
                            </w:r>
                          </w:p>
                          <w:p w14:paraId="53A46722" w14:textId="77777777" w:rsidR="0049093A" w:rsidRDefault="0049093A" w:rsidP="00D4485E"/>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374.25pt;margin-top:-27.75pt;width:115.95pt;height:28.75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Lgk+8kCAAD+BQ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" filled="f" stroked="f">
                <v:textbox inset=",7.2pt,,7.2pt">
                  <w:txbxContent>
                    <w:p w14:paraId="676CCA93" w14:textId="77777777" w:rsidR="0049093A" w:rsidRPr="006C430C" w:rsidRDefault="0049093A" w:rsidP="00D4485E">
                      <w:pPr>
                        <w:jc w:val="right"/>
                        <w:rPr>
                          <w:rFonts w:ascii="Book Antiqua" w:hAnsi="Book Antiqua"/>
                          <w:i/>
                        </w:rPr>
                      </w:pPr>
                      <w:r w:rsidRPr="006C430C">
                        <w:rPr>
                          <w:rFonts w:ascii="Book Antiqua" w:hAnsi="Book Antiqua"/>
                          <w:i/>
                        </w:rPr>
                        <w:t xml:space="preserve">Semana escolar </w:t>
                      </w:r>
                      <w:r>
                        <w:rPr>
                          <w:rFonts w:ascii="Book Antiqua" w:hAnsi="Book Antiqua"/>
                          <w:i/>
                        </w:rPr>
                        <w:t>2</w:t>
                      </w:r>
                    </w:p>
                    <w:p w14:paraId="53A46722" w14:textId="77777777" w:rsidR="0049093A" w:rsidRDefault="0049093A" w:rsidP="00D4485E"/>
                  </w:txbxContent>
                </v:textbox>
                <w10:wrap type="tight"/>
              </v:shape>
            </w:pict>
          </mc:Fallback>
        </mc:AlternateContent>
      </w:r>
      <w:r w:rsidR="00003069" w:rsidRPr="00452A7B">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1985"/>
        <w:gridCol w:w="284"/>
        <w:gridCol w:w="1701"/>
        <w:gridCol w:w="992"/>
        <w:gridCol w:w="2268"/>
        <w:gridCol w:w="1417"/>
        <w:gridCol w:w="850"/>
      </w:tblGrid>
      <w:tr w:rsidR="00003069" w:rsidRPr="00452A7B" w14:paraId="04D2310B" w14:textId="77777777" w:rsidTr="004D210E">
        <w:trPr>
          <w:trHeight w:hRule="exact" w:val="278"/>
        </w:trPr>
        <w:tc>
          <w:tcPr>
            <w:tcW w:w="992" w:type="dxa"/>
            <w:shd w:val="clear" w:color="auto" w:fill="B2A1C7" w:themeFill="accent4" w:themeFillTint="99"/>
            <w:vAlign w:val="center"/>
          </w:tcPr>
          <w:p w14:paraId="3D0C31B0" w14:textId="77777777" w:rsidR="00003069" w:rsidRPr="00452A7B" w:rsidRDefault="00003069"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269" w:type="dxa"/>
            <w:gridSpan w:val="2"/>
            <w:shd w:val="clear" w:color="auto" w:fill="auto"/>
            <w:vAlign w:val="center"/>
          </w:tcPr>
          <w:p w14:paraId="17DAFEFD" w14:textId="77777777" w:rsidR="00003069" w:rsidRPr="00452A7B" w:rsidRDefault="00003069" w:rsidP="00003069">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4774DF6A" w14:textId="40E91D94" w:rsidR="00003069" w:rsidRPr="00452A7B" w:rsidRDefault="00003069" w:rsidP="003008BA">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3008BA">
              <w:rPr>
                <w:rFonts w:ascii="Book Antiqua" w:hAnsi="Book Antiqua"/>
                <w:i/>
                <w:sz w:val="16"/>
                <w:szCs w:val="16"/>
                <w:lang w:val="es-ES_tradnl"/>
              </w:rPr>
              <w:t>Aplicados</w:t>
            </w:r>
          </w:p>
        </w:tc>
        <w:tc>
          <w:tcPr>
            <w:tcW w:w="992" w:type="dxa"/>
            <w:shd w:val="clear" w:color="auto" w:fill="auto"/>
            <w:vAlign w:val="center"/>
          </w:tcPr>
          <w:p w14:paraId="69ABC57D" w14:textId="77777777" w:rsidR="00003069" w:rsidRPr="00452A7B" w:rsidRDefault="00113E7F"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173 y 174</w:t>
            </w:r>
          </w:p>
        </w:tc>
        <w:tc>
          <w:tcPr>
            <w:tcW w:w="3685" w:type="dxa"/>
            <w:gridSpan w:val="2"/>
            <w:shd w:val="clear" w:color="auto" w:fill="CCC0D9" w:themeFill="accent4" w:themeFillTint="66"/>
            <w:vAlign w:val="center"/>
          </w:tcPr>
          <w:p w14:paraId="7DC44065" w14:textId="77777777" w:rsidR="00003069" w:rsidRPr="00452A7B" w:rsidRDefault="00003069" w:rsidP="00003069">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6CE769C9" w14:textId="69901D95" w:rsidR="00003069" w:rsidRPr="00452A7B" w:rsidRDefault="00997BC4"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11 a 29</w:t>
            </w:r>
          </w:p>
        </w:tc>
      </w:tr>
      <w:tr w:rsidR="00003069" w:rsidRPr="00452A7B" w14:paraId="363AE918" w14:textId="77777777" w:rsidTr="004D210E">
        <w:trPr>
          <w:trHeight w:hRule="exact" w:val="278"/>
        </w:trPr>
        <w:tc>
          <w:tcPr>
            <w:tcW w:w="992" w:type="dxa"/>
            <w:shd w:val="clear" w:color="auto" w:fill="CCC0D9" w:themeFill="accent4" w:themeFillTint="66"/>
            <w:vAlign w:val="center"/>
          </w:tcPr>
          <w:p w14:paraId="0EB03191" w14:textId="77777777" w:rsidR="00003069" w:rsidRPr="00452A7B" w:rsidRDefault="00003069"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Ámbito</w:t>
            </w:r>
          </w:p>
        </w:tc>
        <w:tc>
          <w:tcPr>
            <w:tcW w:w="3970" w:type="dxa"/>
            <w:gridSpan w:val="3"/>
            <w:shd w:val="clear" w:color="auto" w:fill="auto"/>
            <w:vAlign w:val="center"/>
          </w:tcPr>
          <w:p w14:paraId="186A2E7E" w14:textId="77777777" w:rsidR="00003069" w:rsidRPr="00452A7B" w:rsidRDefault="00B733D6"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Desarrollo humano y cuidado de la salud</w:t>
            </w:r>
          </w:p>
        </w:tc>
        <w:tc>
          <w:tcPr>
            <w:tcW w:w="992" w:type="dxa"/>
            <w:shd w:val="clear" w:color="auto" w:fill="CCC0D9" w:themeFill="accent4" w:themeFillTint="66"/>
            <w:vAlign w:val="center"/>
          </w:tcPr>
          <w:p w14:paraId="3C864EB2" w14:textId="77777777" w:rsidR="00003069" w:rsidRPr="00452A7B" w:rsidRDefault="00003069" w:rsidP="003008BA">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4535" w:type="dxa"/>
            <w:gridSpan w:val="3"/>
            <w:shd w:val="clear" w:color="auto" w:fill="auto"/>
            <w:vAlign w:val="center"/>
          </w:tcPr>
          <w:p w14:paraId="0785E1FA" w14:textId="77777777" w:rsidR="00003069" w:rsidRPr="00452A7B" w:rsidRDefault="00B733D6" w:rsidP="00997BC4">
            <w:pPr>
              <w:spacing w:line="280" w:lineRule="exact"/>
              <w:rPr>
                <w:rFonts w:ascii="Book Antiqua" w:hAnsi="Book Antiqua"/>
                <w:sz w:val="16"/>
                <w:szCs w:val="16"/>
                <w:lang w:val="es-ES_tradnl"/>
              </w:rPr>
            </w:pPr>
            <w:r w:rsidRPr="00452A7B">
              <w:rPr>
                <w:rFonts w:ascii="Book Antiqua" w:hAnsi="Book Antiqua" w:cs="Times New Roman"/>
                <w:sz w:val="16"/>
                <w:szCs w:val="16"/>
                <w:lang w:val="es-ES_tradnl"/>
              </w:rPr>
              <w:t>¿Cómo mantener un estilo de vida saludable?</w:t>
            </w:r>
          </w:p>
        </w:tc>
      </w:tr>
      <w:tr w:rsidR="00003069" w:rsidRPr="00452A7B" w14:paraId="680EE899" w14:textId="77777777" w:rsidTr="004D210E">
        <w:trPr>
          <w:trHeight w:hRule="exact" w:val="278"/>
        </w:trPr>
        <w:tc>
          <w:tcPr>
            <w:tcW w:w="2977" w:type="dxa"/>
            <w:gridSpan w:val="2"/>
            <w:shd w:val="clear" w:color="auto" w:fill="CCC0D9" w:themeFill="accent4" w:themeFillTint="66"/>
            <w:vAlign w:val="center"/>
          </w:tcPr>
          <w:p w14:paraId="0D0D1D2E" w14:textId="77777777" w:rsidR="00003069" w:rsidRPr="00452A7B" w:rsidRDefault="00003069" w:rsidP="000030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977" w:type="dxa"/>
            <w:gridSpan w:val="3"/>
            <w:shd w:val="clear" w:color="auto" w:fill="CCC0D9" w:themeFill="accent4" w:themeFillTint="66"/>
            <w:vAlign w:val="center"/>
          </w:tcPr>
          <w:p w14:paraId="4B2530EC" w14:textId="77777777" w:rsidR="00003069" w:rsidRPr="00452A7B" w:rsidRDefault="00003069" w:rsidP="000030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6CD2A4F3" w14:textId="77777777" w:rsidR="00003069" w:rsidRPr="00452A7B" w:rsidRDefault="00003069" w:rsidP="000030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876B61" w:rsidRPr="00452A7B" w14:paraId="44BA49B6" w14:textId="77777777" w:rsidTr="00997BC4">
        <w:trPr>
          <w:trHeight w:val="293"/>
        </w:trPr>
        <w:tc>
          <w:tcPr>
            <w:tcW w:w="2977" w:type="dxa"/>
            <w:gridSpan w:val="2"/>
            <w:shd w:val="clear" w:color="auto" w:fill="auto"/>
            <w:vAlign w:val="center"/>
          </w:tcPr>
          <w:p w14:paraId="481428E1" w14:textId="77777777" w:rsidR="00876B61" w:rsidRPr="00452A7B" w:rsidRDefault="00876B61" w:rsidP="00876B61">
            <w:pPr>
              <w:spacing w:line="190" w:lineRule="exact"/>
              <w:rPr>
                <w:rFonts w:ascii="Book Antiqua" w:hAnsi="Book Antiqua"/>
                <w:sz w:val="16"/>
                <w:szCs w:val="16"/>
                <w:lang w:val="es-ES_tradnl"/>
              </w:rPr>
            </w:pPr>
            <w:r w:rsidRPr="00452A7B">
              <w:rPr>
                <w:rFonts w:ascii="Book Antiqua" w:hAnsi="Book Antiqua"/>
                <w:sz w:val="16"/>
                <w:szCs w:val="16"/>
                <w:lang w:val="es-ES_tradnl"/>
              </w:rPr>
              <w:t>El sistema inmunológico</w:t>
            </w:r>
          </w:p>
          <w:p w14:paraId="17F2423F" w14:textId="6E31BC35" w:rsidR="00997BC4" w:rsidRPr="00452A7B" w:rsidRDefault="00997BC4" w:rsidP="00876B61">
            <w:pPr>
              <w:spacing w:line="190" w:lineRule="exact"/>
              <w:rPr>
                <w:rFonts w:ascii="Book Antiqua" w:hAnsi="Book Antiqua"/>
                <w:sz w:val="16"/>
                <w:szCs w:val="16"/>
                <w:lang w:val="es-ES_tradnl"/>
              </w:rPr>
            </w:pPr>
          </w:p>
        </w:tc>
        <w:tc>
          <w:tcPr>
            <w:tcW w:w="2977" w:type="dxa"/>
            <w:gridSpan w:val="3"/>
            <w:shd w:val="clear" w:color="auto" w:fill="auto"/>
            <w:vAlign w:val="center"/>
          </w:tcPr>
          <w:p w14:paraId="5AB66790" w14:textId="7E519B9B" w:rsidR="00876B61" w:rsidRPr="00452A7B" w:rsidRDefault="00997BC4" w:rsidP="00876B61">
            <w:pPr>
              <w:spacing w:line="190" w:lineRule="exact"/>
              <w:rPr>
                <w:rFonts w:ascii="Book Antiqua" w:hAnsi="Book Antiqua"/>
                <w:sz w:val="16"/>
                <w:szCs w:val="16"/>
                <w:lang w:val="es-ES_tradnl"/>
              </w:rPr>
            </w:pPr>
            <w:r w:rsidRPr="00452A7B">
              <w:rPr>
                <w:rFonts w:ascii="Book Antiqua" w:hAnsi="Book Antiqua"/>
                <w:sz w:val="16"/>
                <w:szCs w:val="16"/>
                <w:lang w:val="es-ES_tradnl"/>
              </w:rPr>
              <w:t>Describe el funcionamiento del sistema inmunológico.</w:t>
            </w:r>
          </w:p>
        </w:tc>
        <w:tc>
          <w:tcPr>
            <w:tcW w:w="4535" w:type="dxa"/>
            <w:gridSpan w:val="3"/>
            <w:shd w:val="clear" w:color="auto" w:fill="auto"/>
          </w:tcPr>
          <w:p w14:paraId="699E0163" w14:textId="192DA651" w:rsidR="00997BC4" w:rsidRPr="00452A7B" w:rsidRDefault="00997BC4" w:rsidP="00997BC4">
            <w:pPr>
              <w:widowControl w:val="0"/>
              <w:autoSpaceDE w:val="0"/>
              <w:autoSpaceDN w:val="0"/>
              <w:adjustRightInd w:val="0"/>
              <w:spacing w:line="190" w:lineRule="exact"/>
              <w:rPr>
                <w:rFonts w:ascii="Book Antiqua" w:hAnsi="Book Antiqua" w:cs="Times New Roman"/>
                <w:sz w:val="16"/>
                <w:szCs w:val="16"/>
                <w:lang w:val="es-ES_tradnl"/>
              </w:rPr>
            </w:pPr>
            <w:r w:rsidRPr="00452A7B">
              <w:rPr>
                <w:rFonts w:ascii="Book Antiqua" w:hAnsi="Book Antiqua" w:cs="Times New Roman"/>
                <w:sz w:val="16"/>
                <w:szCs w:val="16"/>
                <w:lang w:val="es-ES_tradnl"/>
              </w:rPr>
              <w:t>El sistema inmunológico.</w:t>
            </w:r>
          </w:p>
          <w:p w14:paraId="650D27BC" w14:textId="19D6BEA2" w:rsidR="00876B61" w:rsidRPr="00452A7B" w:rsidRDefault="00876B61" w:rsidP="00997BC4">
            <w:pPr>
              <w:spacing w:line="190" w:lineRule="exact"/>
              <w:rPr>
                <w:rFonts w:ascii="Book Antiqua" w:hAnsi="Book Antiqua"/>
                <w:sz w:val="16"/>
                <w:szCs w:val="16"/>
                <w:lang w:val="es-ES_tradnl"/>
              </w:rPr>
            </w:pPr>
          </w:p>
        </w:tc>
      </w:tr>
      <w:tr w:rsidR="00876B61" w:rsidRPr="00452A7B" w14:paraId="44CA370D" w14:textId="77777777" w:rsidTr="00997BC4">
        <w:trPr>
          <w:trHeight w:val="377"/>
        </w:trPr>
        <w:tc>
          <w:tcPr>
            <w:tcW w:w="2977" w:type="dxa"/>
            <w:gridSpan w:val="2"/>
            <w:shd w:val="clear" w:color="auto" w:fill="auto"/>
            <w:vAlign w:val="center"/>
          </w:tcPr>
          <w:p w14:paraId="168EB05F" w14:textId="7B5104CA" w:rsidR="00876B61" w:rsidRPr="00452A7B" w:rsidRDefault="00876B61" w:rsidP="007F330A">
            <w:pPr>
              <w:spacing w:line="190" w:lineRule="exact"/>
              <w:rPr>
                <w:rFonts w:ascii="Book Antiqua" w:hAnsi="Book Antiqua"/>
                <w:sz w:val="16"/>
                <w:szCs w:val="16"/>
                <w:lang w:val="es-ES_tradnl"/>
              </w:rPr>
            </w:pPr>
            <w:r w:rsidRPr="00452A7B">
              <w:rPr>
                <w:rFonts w:ascii="Book Antiqua" w:hAnsi="Book Antiqua"/>
                <w:sz w:val="16"/>
                <w:szCs w:val="16"/>
                <w:lang w:val="es-ES_tradnl"/>
              </w:rPr>
              <w:t>El consumo de agua simple</w:t>
            </w:r>
          </w:p>
        </w:tc>
        <w:tc>
          <w:tcPr>
            <w:tcW w:w="2977" w:type="dxa"/>
            <w:gridSpan w:val="3"/>
            <w:shd w:val="clear" w:color="auto" w:fill="auto"/>
          </w:tcPr>
          <w:p w14:paraId="28D73F1E" w14:textId="77777777" w:rsidR="00997BC4" w:rsidRPr="00452A7B" w:rsidRDefault="00997BC4" w:rsidP="00997BC4">
            <w:pPr>
              <w:pStyle w:val="Prrafodelista"/>
              <w:numPr>
                <w:ilvl w:val="0"/>
                <w:numId w:val="1"/>
              </w:numPr>
              <w:spacing w:line="190" w:lineRule="exact"/>
              <w:ind w:left="176" w:hanging="142"/>
              <w:rPr>
                <w:rFonts w:ascii="Book Antiqua" w:hAnsi="Book Antiqua" w:cs="Times New Roman"/>
                <w:sz w:val="16"/>
                <w:szCs w:val="16"/>
                <w:lang w:val="es-ES_tradnl"/>
              </w:rPr>
            </w:pPr>
            <w:r w:rsidRPr="00452A7B">
              <w:rPr>
                <w:rFonts w:ascii="Book Antiqua" w:hAnsi="Book Antiqua" w:cs="Times New Roman"/>
                <w:sz w:val="16"/>
                <w:szCs w:val="16"/>
                <w:lang w:val="es-ES_tradnl"/>
              </w:rPr>
              <w:t xml:space="preserve">Argumenta la importancia de la dieta para fortalecer el funcionamiento del sistema inmunológico. </w:t>
            </w:r>
          </w:p>
          <w:p w14:paraId="7B10E9F3" w14:textId="649D36F1" w:rsidR="00876B61" w:rsidRPr="00452A7B" w:rsidRDefault="00997BC4" w:rsidP="00997BC4">
            <w:pPr>
              <w:pStyle w:val="Prrafodelista"/>
              <w:numPr>
                <w:ilvl w:val="0"/>
                <w:numId w:val="1"/>
              </w:numPr>
              <w:spacing w:line="190" w:lineRule="exact"/>
              <w:ind w:left="176" w:hanging="142"/>
              <w:rPr>
                <w:rFonts w:ascii="Book Antiqua" w:hAnsi="Book Antiqua"/>
                <w:sz w:val="16"/>
                <w:szCs w:val="16"/>
                <w:lang w:val="es-ES_tradnl"/>
              </w:rPr>
            </w:pPr>
            <w:r w:rsidRPr="00452A7B">
              <w:rPr>
                <w:rFonts w:ascii="Book Antiqua" w:hAnsi="Book Antiqua" w:cs="Times New Roman"/>
                <w:sz w:val="16"/>
                <w:szCs w:val="16"/>
                <w:lang w:val="es-ES_tradnl"/>
              </w:rPr>
              <w:t>Analiza las ventajas de preferir el consumo de agua simple potable en lugar de bebidas azucaradas.</w:t>
            </w:r>
          </w:p>
        </w:tc>
        <w:tc>
          <w:tcPr>
            <w:tcW w:w="4535" w:type="dxa"/>
            <w:gridSpan w:val="3"/>
            <w:shd w:val="clear" w:color="auto" w:fill="auto"/>
            <w:vAlign w:val="center"/>
          </w:tcPr>
          <w:p w14:paraId="7738327A" w14:textId="0333FD2E" w:rsidR="00997BC4" w:rsidRPr="00452A7B" w:rsidRDefault="00997BC4" w:rsidP="00EA45CC">
            <w:pPr>
              <w:pStyle w:val="Prrafodelista"/>
              <w:widowControl w:val="0"/>
              <w:numPr>
                <w:ilvl w:val="0"/>
                <w:numId w:val="16"/>
              </w:numPr>
              <w:autoSpaceDE w:val="0"/>
              <w:autoSpaceDN w:val="0"/>
              <w:adjustRightInd w:val="0"/>
              <w:spacing w:line="190" w:lineRule="exact"/>
              <w:ind w:left="176" w:hanging="119"/>
              <w:rPr>
                <w:rFonts w:ascii="Book Antiqua" w:hAnsi="Book Antiqua" w:cs="Times New Roman"/>
                <w:sz w:val="16"/>
                <w:szCs w:val="16"/>
                <w:lang w:val="es-ES_tradnl"/>
              </w:rPr>
            </w:pPr>
            <w:r w:rsidRPr="00452A7B">
              <w:rPr>
                <w:rFonts w:ascii="Book Antiqua" w:hAnsi="Book Antiqua" w:cs="Times New Roman"/>
                <w:sz w:val="16"/>
                <w:szCs w:val="16"/>
                <w:lang w:val="es-ES_tradnl"/>
              </w:rPr>
              <w:t>Funciones del agua en nuestro cuerpo</w:t>
            </w:r>
          </w:p>
          <w:p w14:paraId="3A1D9E54" w14:textId="77777777" w:rsidR="00997BC4" w:rsidRPr="00452A7B" w:rsidRDefault="00997BC4" w:rsidP="00EA45CC">
            <w:pPr>
              <w:pStyle w:val="Prrafodelista"/>
              <w:widowControl w:val="0"/>
              <w:numPr>
                <w:ilvl w:val="0"/>
                <w:numId w:val="16"/>
              </w:numPr>
              <w:autoSpaceDE w:val="0"/>
              <w:autoSpaceDN w:val="0"/>
              <w:adjustRightInd w:val="0"/>
              <w:spacing w:line="190" w:lineRule="exact"/>
              <w:ind w:left="176" w:hanging="119"/>
              <w:rPr>
                <w:rFonts w:ascii="Book Antiqua" w:hAnsi="Book Antiqua" w:cs="Times New Roman"/>
                <w:sz w:val="16"/>
                <w:szCs w:val="16"/>
                <w:lang w:val="es-ES_tradnl"/>
              </w:rPr>
            </w:pPr>
            <w:r w:rsidRPr="00452A7B">
              <w:rPr>
                <w:rFonts w:ascii="Book Antiqua" w:hAnsi="Book Antiqua" w:cs="Times New Roman"/>
                <w:sz w:val="16"/>
                <w:szCs w:val="16"/>
                <w:lang w:val="es-ES_tradnl"/>
              </w:rPr>
              <w:t>Valoración de la cantidad de agua, bebidas azucaradas, como jugo y refresco, que se ingieren en relación con las Recomendaciones sobre el Consumo de Bebidas para una Vida Saludable para la Población Mexicana.</w:t>
            </w:r>
          </w:p>
          <w:p w14:paraId="52EC0D61" w14:textId="1D4FCF77" w:rsidR="00876B61" w:rsidRPr="00452A7B" w:rsidRDefault="00997BC4" w:rsidP="00EA45CC">
            <w:pPr>
              <w:pStyle w:val="Prrafodelista"/>
              <w:numPr>
                <w:ilvl w:val="0"/>
                <w:numId w:val="16"/>
              </w:numPr>
              <w:spacing w:line="190" w:lineRule="exact"/>
              <w:ind w:left="176" w:hanging="119"/>
              <w:rPr>
                <w:rFonts w:ascii="Book Antiqua" w:hAnsi="Book Antiqua" w:cs="Times New Roman"/>
                <w:sz w:val="16"/>
                <w:szCs w:val="16"/>
                <w:lang w:val="es-ES_tradnl"/>
              </w:rPr>
            </w:pPr>
            <w:r w:rsidRPr="00452A7B">
              <w:rPr>
                <w:rFonts w:ascii="Book Antiqua" w:hAnsi="Book Antiqua" w:cs="Times New Roman"/>
                <w:sz w:val="16"/>
                <w:szCs w:val="16"/>
                <w:lang w:val="es-ES_tradnl"/>
              </w:rPr>
              <w:t>Toma de decisiones respecto al consumo de agua simple potable.</w:t>
            </w:r>
          </w:p>
        </w:tc>
      </w:tr>
      <w:tr w:rsidR="001F5CE2" w:rsidRPr="00452A7B" w14:paraId="4E68095A" w14:textId="77777777" w:rsidTr="004D210E">
        <w:tc>
          <w:tcPr>
            <w:tcW w:w="5954" w:type="dxa"/>
            <w:gridSpan w:val="5"/>
            <w:vMerge w:val="restart"/>
          </w:tcPr>
          <w:p w14:paraId="39AAB2F8" w14:textId="77777777" w:rsidR="001F5CE2" w:rsidRPr="00452A7B" w:rsidRDefault="001F5CE2" w:rsidP="001F5CE2">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64A0A47D" w14:textId="6F506894" w:rsidR="001F5CE2" w:rsidRPr="00452A7B" w:rsidRDefault="00DE4CBE" w:rsidP="001F5CE2">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del libro y de la guía</w:t>
            </w:r>
            <w:r w:rsidR="001F5CE2" w:rsidRPr="00452A7B">
              <w:rPr>
                <w:rFonts w:ascii="Book Antiqua" w:hAnsi="Book Antiqua"/>
                <w:b/>
                <w:color w:val="5F497A" w:themeColor="accent4" w:themeShade="BF"/>
                <w:sz w:val="16"/>
                <w:szCs w:val="16"/>
                <w:lang w:val="es-ES_tradnl"/>
              </w:rPr>
              <w:t>.</w:t>
            </w:r>
            <w:r w:rsidR="001F5CE2" w:rsidRPr="00452A7B">
              <w:rPr>
                <w:rFonts w:ascii="Book Antiqua" w:hAnsi="Book Antiqua"/>
                <w:sz w:val="16"/>
                <w:szCs w:val="16"/>
                <w:lang w:val="es-ES_tradnl"/>
              </w:rPr>
              <w:t xml:space="preserve"> Pida a los alumnos </w:t>
            </w:r>
            <w:r w:rsidR="00406496" w:rsidRPr="00452A7B">
              <w:rPr>
                <w:rFonts w:ascii="Book Antiqua" w:hAnsi="Book Antiqua"/>
                <w:sz w:val="16"/>
                <w:szCs w:val="16"/>
                <w:lang w:val="es-ES_tradnl"/>
              </w:rPr>
              <w:t xml:space="preserve">que lean </w:t>
            </w:r>
            <w:r w:rsidR="001F5CE2" w:rsidRPr="00452A7B">
              <w:rPr>
                <w:rFonts w:ascii="Book Antiqua" w:hAnsi="Book Antiqua"/>
                <w:sz w:val="16"/>
                <w:szCs w:val="16"/>
                <w:lang w:val="es-ES_tradnl"/>
              </w:rPr>
              <w:t xml:space="preserve">el texto de inicio de la página 173 de </w:t>
            </w:r>
            <w:r w:rsidR="00B637E0" w:rsidRPr="00452A7B">
              <w:rPr>
                <w:rFonts w:ascii="Book Antiqua" w:hAnsi="Book Antiqua"/>
                <w:sz w:val="16"/>
                <w:szCs w:val="16"/>
                <w:lang w:val="es-ES_tradnl"/>
              </w:rPr>
              <w:t>su guía Aplicados</w:t>
            </w:r>
            <w:r w:rsidR="001F5CE2" w:rsidRPr="00452A7B">
              <w:rPr>
                <w:rFonts w:ascii="Book Antiqua" w:hAnsi="Book Antiqua"/>
                <w:i/>
                <w:sz w:val="16"/>
                <w:szCs w:val="16"/>
                <w:lang w:val="es-ES_tradnl"/>
              </w:rPr>
              <w:t xml:space="preserve"> 6</w:t>
            </w:r>
            <w:r w:rsidR="001F5CE2" w:rsidRPr="00452A7B">
              <w:rPr>
                <w:rFonts w:ascii="Book Antiqua" w:hAnsi="Book Antiqua"/>
                <w:sz w:val="16"/>
                <w:szCs w:val="16"/>
                <w:lang w:val="es-ES_tradnl"/>
              </w:rPr>
              <w:t xml:space="preserve">, y el texto principal de la página 25 de su libro de texto </w:t>
            </w:r>
            <w:r w:rsidR="001F5CE2" w:rsidRPr="00452A7B">
              <w:rPr>
                <w:rFonts w:ascii="Book Antiqua" w:hAnsi="Book Antiqua"/>
                <w:smallCaps/>
                <w:sz w:val="16"/>
                <w:szCs w:val="16"/>
                <w:lang w:val="es-ES_tradnl"/>
              </w:rPr>
              <w:t>sep</w:t>
            </w:r>
            <w:r w:rsidR="001F5CE2" w:rsidRPr="00452A7B">
              <w:rPr>
                <w:rFonts w:ascii="Book Antiqua" w:hAnsi="Book Antiqua"/>
                <w:sz w:val="16"/>
                <w:szCs w:val="16"/>
                <w:lang w:val="es-ES_tradnl"/>
              </w:rPr>
              <w:t>.</w:t>
            </w:r>
            <w:r w:rsidRPr="00452A7B">
              <w:rPr>
                <w:rFonts w:ascii="Book Antiqua" w:hAnsi="Book Antiqua"/>
                <w:sz w:val="16"/>
                <w:szCs w:val="16"/>
                <w:lang w:val="es-ES_tradnl"/>
              </w:rPr>
              <w:t xml:space="preserve"> Después, resuelvan las actividades de las páginas 173 y 174 de su guía </w:t>
            </w:r>
            <w:r w:rsidRPr="00452A7B">
              <w:rPr>
                <w:rFonts w:ascii="Book Antiqua" w:hAnsi="Book Antiqua"/>
                <w:i/>
                <w:sz w:val="16"/>
                <w:szCs w:val="16"/>
                <w:lang w:val="es-ES_tradnl"/>
              </w:rPr>
              <w:t>Aplicados 6.</w:t>
            </w:r>
          </w:p>
          <w:p w14:paraId="01D34BCC" w14:textId="15347D4F" w:rsidR="001F5CE2" w:rsidRPr="00452A7B" w:rsidRDefault="001F5CE2" w:rsidP="001F5CE2">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de reforzamiento. </w:t>
            </w:r>
            <w:r w:rsidRPr="00452A7B">
              <w:rPr>
                <w:rFonts w:ascii="Book Antiqua" w:hAnsi="Book Antiqua"/>
                <w:sz w:val="16"/>
                <w:szCs w:val="16"/>
                <w:lang w:val="es-ES_tradnl"/>
              </w:rPr>
              <w:t xml:space="preserve">Indique a los estudiantes </w:t>
            </w:r>
            <w:r w:rsidR="00406496" w:rsidRPr="00452A7B">
              <w:rPr>
                <w:rFonts w:ascii="Book Antiqua" w:hAnsi="Book Antiqua"/>
                <w:sz w:val="16"/>
                <w:szCs w:val="16"/>
                <w:lang w:val="es-ES_tradnl"/>
              </w:rPr>
              <w:t xml:space="preserve">que elaboren </w:t>
            </w:r>
            <w:r w:rsidRPr="00452A7B">
              <w:rPr>
                <w:rFonts w:ascii="Book Antiqua" w:hAnsi="Book Antiqua"/>
                <w:sz w:val="16"/>
                <w:szCs w:val="16"/>
                <w:lang w:val="es-ES_tradnl"/>
              </w:rPr>
              <w:t xml:space="preserve">un ensayo de media cuartilla donde argumenten la importancia del sistema inmunológico y la necesidad de una </w:t>
            </w:r>
            <w:r w:rsidR="00C70797" w:rsidRPr="00452A7B">
              <w:rPr>
                <w:rFonts w:ascii="Book Antiqua" w:hAnsi="Book Antiqua"/>
                <w:sz w:val="16"/>
                <w:szCs w:val="16"/>
                <w:lang w:val="es-ES_tradnl"/>
              </w:rPr>
              <w:t xml:space="preserve">dieta correcta </w:t>
            </w:r>
            <w:r w:rsidRPr="00452A7B">
              <w:rPr>
                <w:rFonts w:ascii="Book Antiqua" w:hAnsi="Book Antiqua"/>
                <w:sz w:val="16"/>
                <w:szCs w:val="16"/>
                <w:lang w:val="es-ES_tradnl"/>
              </w:rPr>
              <w:t xml:space="preserve">para fortalecerlo. </w:t>
            </w:r>
            <w:r w:rsidR="00C70797" w:rsidRPr="00452A7B">
              <w:rPr>
                <w:rFonts w:ascii="Book Antiqua" w:hAnsi="Book Antiqua"/>
                <w:sz w:val="16"/>
                <w:szCs w:val="16"/>
                <w:lang w:val="es-ES_tradnl"/>
              </w:rPr>
              <w:t>Invítelos a compartirlo con sus compañeros leyéndolo en voz alta.</w:t>
            </w:r>
          </w:p>
          <w:p w14:paraId="220F724E" w14:textId="05F877CB" w:rsidR="001F5CE2" w:rsidRPr="00452A7B" w:rsidRDefault="001F5CE2" w:rsidP="00C70797">
            <w:pPr>
              <w:widowControl w:val="0"/>
              <w:autoSpaceDE w:val="0"/>
              <w:autoSpaceDN w:val="0"/>
              <w:adjustRightInd w:val="0"/>
              <w:spacing w:after="240"/>
              <w:contextualSpacing/>
              <w:rPr>
                <w:rFonts w:ascii="Times" w:hAnsi="Times" w:cs="Times"/>
                <w:lang w:val="es-ES_tradnl"/>
              </w:rPr>
            </w:pPr>
            <w:r w:rsidRPr="00452A7B">
              <w:rPr>
                <w:rFonts w:ascii="Book Antiqua" w:hAnsi="Book Antiqua"/>
                <w:b/>
                <w:color w:val="5F497A" w:themeColor="accent4" w:themeShade="BF"/>
                <w:sz w:val="16"/>
                <w:szCs w:val="16"/>
                <w:lang w:val="es-ES_tradnl"/>
              </w:rPr>
              <w:t>Actividad</w:t>
            </w:r>
            <w:r w:rsidR="00C36568" w:rsidRPr="00452A7B">
              <w:rPr>
                <w:rFonts w:ascii="Book Antiqua" w:hAnsi="Book Antiqua"/>
                <w:b/>
                <w:color w:val="5F497A" w:themeColor="accent4" w:themeShade="BF"/>
                <w:sz w:val="16"/>
                <w:szCs w:val="16"/>
                <w:lang w:val="es-ES_tradnl"/>
              </w:rPr>
              <w:t>es</w:t>
            </w:r>
            <w:r w:rsidRPr="00452A7B">
              <w:rPr>
                <w:rFonts w:ascii="Book Antiqua" w:hAnsi="Book Antiqua"/>
                <w:b/>
                <w:color w:val="5F497A" w:themeColor="accent4" w:themeShade="BF"/>
                <w:sz w:val="16"/>
                <w:szCs w:val="16"/>
                <w:lang w:val="es-ES_tradnl"/>
              </w:rPr>
              <w:t xml:space="preserve"> de cierre.</w:t>
            </w:r>
            <w:r w:rsidRPr="00452A7B">
              <w:rPr>
                <w:rFonts w:ascii="Book Antiqua" w:hAnsi="Book Antiqua"/>
                <w:sz w:val="16"/>
                <w:szCs w:val="16"/>
                <w:lang w:val="es-ES_tradnl"/>
              </w:rPr>
              <w:t xml:space="preserve"> </w:t>
            </w:r>
            <w:r w:rsidR="00C70797" w:rsidRPr="00452A7B">
              <w:rPr>
                <w:rFonts w:ascii="Book Antiqua" w:hAnsi="Book Antiqua" w:cs="Times"/>
                <w:sz w:val="16"/>
                <w:szCs w:val="16"/>
                <w:lang w:val="es-ES_tradnl"/>
              </w:rPr>
              <w:t>Solicite a los alumnos que escriban con letras grandes una breve razón para tomar agua simple potable, en vez de cualquier otra bebida azucarada, en una ficha blanca y que la ilustren con un dibujo, imagen o recorte relacionado. Pida que intercambien las tarjetas con un compañero y que se coevalúen. Elabore un examen escrito de tres a cinco preguntas abiertas para comprobar la adquisición de los aprendizajes esperados.</w:t>
            </w:r>
            <w:r w:rsidR="00C70797" w:rsidRPr="00452A7B">
              <w:rPr>
                <w:rFonts w:ascii="Times" w:hAnsi="Times" w:cs="Times"/>
                <w:sz w:val="22"/>
                <w:szCs w:val="22"/>
                <w:lang w:val="es-ES_tradnl"/>
              </w:rPr>
              <w:t xml:space="preserve"> </w:t>
            </w:r>
          </w:p>
        </w:tc>
        <w:tc>
          <w:tcPr>
            <w:tcW w:w="4535" w:type="dxa"/>
            <w:gridSpan w:val="3"/>
          </w:tcPr>
          <w:p w14:paraId="45A0DFB9" w14:textId="77777777" w:rsidR="001F5CE2" w:rsidRPr="00452A7B" w:rsidRDefault="001F5CE2" w:rsidP="001F5CE2">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1C745AE2" w14:textId="77777777" w:rsidR="00195CF3" w:rsidRPr="00452A7B" w:rsidRDefault="00195CF3" w:rsidP="00EA45CC">
            <w:pPr>
              <w:pStyle w:val="Prrafodelista"/>
              <w:numPr>
                <w:ilvl w:val="0"/>
                <w:numId w:val="25"/>
              </w:numPr>
              <w:spacing w:line="190" w:lineRule="exact"/>
              <w:rPr>
                <w:rFonts w:ascii="Book Antiqua" w:hAnsi="Book Antiqua"/>
                <w:sz w:val="16"/>
                <w:szCs w:val="16"/>
                <w:lang w:val="es-ES_tradnl"/>
              </w:rPr>
            </w:pPr>
            <w:r w:rsidRPr="00452A7B">
              <w:rPr>
                <w:rFonts w:ascii="Book Antiqua" w:hAnsi="Book Antiqua"/>
                <w:sz w:val="16"/>
                <w:szCs w:val="16"/>
                <w:lang w:val="es-ES_tradnl"/>
              </w:rPr>
              <w:t>Cartulina</w:t>
            </w:r>
          </w:p>
          <w:p w14:paraId="36CF50B1" w14:textId="682E4019" w:rsidR="00195CF3" w:rsidRPr="00452A7B" w:rsidRDefault="00195CF3" w:rsidP="00EA45CC">
            <w:pPr>
              <w:pStyle w:val="Prrafodelista"/>
              <w:numPr>
                <w:ilvl w:val="0"/>
                <w:numId w:val="25"/>
              </w:numPr>
              <w:spacing w:line="190" w:lineRule="exact"/>
              <w:rPr>
                <w:rFonts w:ascii="Book Antiqua" w:hAnsi="Book Antiqua"/>
                <w:sz w:val="16"/>
                <w:szCs w:val="16"/>
                <w:lang w:val="es-ES_tradnl"/>
              </w:rPr>
            </w:pPr>
            <w:r w:rsidRPr="00452A7B">
              <w:rPr>
                <w:rFonts w:ascii="Book Antiqua" w:hAnsi="Book Antiqua"/>
                <w:sz w:val="16"/>
                <w:szCs w:val="16"/>
                <w:lang w:val="es-ES_tradnl"/>
              </w:rPr>
              <w:t>Láminas del cuerpo humano</w:t>
            </w:r>
          </w:p>
          <w:p w14:paraId="1CB6301A" w14:textId="77777777" w:rsidR="001C34B5" w:rsidRPr="00452A7B" w:rsidRDefault="001C34B5" w:rsidP="00EA45CC">
            <w:pPr>
              <w:pStyle w:val="Prrafodelista"/>
              <w:numPr>
                <w:ilvl w:val="0"/>
                <w:numId w:val="25"/>
              </w:numPr>
              <w:spacing w:line="190" w:lineRule="exact"/>
              <w:rPr>
                <w:rFonts w:ascii="Book Antiqua" w:hAnsi="Book Antiqua"/>
                <w:sz w:val="16"/>
                <w:szCs w:val="16"/>
                <w:lang w:val="es-ES_tradnl"/>
              </w:rPr>
            </w:pPr>
            <w:r w:rsidRPr="00452A7B">
              <w:rPr>
                <w:rFonts w:ascii="Book Antiqua" w:hAnsi="Book Antiqua"/>
                <w:sz w:val="16"/>
                <w:szCs w:val="16"/>
                <w:lang w:val="es-ES_tradnl"/>
              </w:rPr>
              <w:t>Lápices de colores</w:t>
            </w:r>
          </w:p>
          <w:p w14:paraId="1C829A18" w14:textId="77777777" w:rsidR="001F5CE2" w:rsidRPr="00452A7B" w:rsidRDefault="00195CF3" w:rsidP="00EA45CC">
            <w:pPr>
              <w:pStyle w:val="Prrafodelista"/>
              <w:numPr>
                <w:ilvl w:val="0"/>
                <w:numId w:val="25"/>
              </w:numPr>
              <w:spacing w:line="190" w:lineRule="exact"/>
              <w:rPr>
                <w:rFonts w:ascii="Book Antiqua" w:hAnsi="Book Antiqua"/>
                <w:sz w:val="16"/>
                <w:szCs w:val="16"/>
                <w:lang w:val="es-ES_tradnl"/>
              </w:rPr>
            </w:pPr>
            <w:r w:rsidRPr="00452A7B">
              <w:rPr>
                <w:rFonts w:ascii="Book Antiqua" w:hAnsi="Book Antiqua"/>
                <w:sz w:val="16"/>
                <w:szCs w:val="16"/>
                <w:lang w:val="es-ES_tradnl"/>
              </w:rPr>
              <w:t>Plumones</w:t>
            </w:r>
          </w:p>
          <w:p w14:paraId="47B38E54" w14:textId="0B364BB0" w:rsidR="00195CF3" w:rsidRPr="00452A7B" w:rsidRDefault="00195CF3" w:rsidP="00EA45CC">
            <w:pPr>
              <w:pStyle w:val="Prrafodelista"/>
              <w:numPr>
                <w:ilvl w:val="0"/>
                <w:numId w:val="25"/>
              </w:numPr>
              <w:spacing w:line="190" w:lineRule="exact"/>
              <w:rPr>
                <w:rFonts w:ascii="Book Antiqua" w:hAnsi="Book Antiqua"/>
                <w:sz w:val="16"/>
                <w:szCs w:val="16"/>
                <w:lang w:val="es-ES_tradnl"/>
              </w:rPr>
            </w:pPr>
            <w:r w:rsidRPr="00452A7B">
              <w:rPr>
                <w:rFonts w:ascii="Book Antiqua" w:hAnsi="Book Antiqua"/>
                <w:sz w:val="16"/>
                <w:szCs w:val="16"/>
                <w:lang w:val="es-ES_tradnl"/>
              </w:rPr>
              <w:t>Recursos digitales, “Guía digital. Sitios web de interés”</w:t>
            </w:r>
          </w:p>
        </w:tc>
      </w:tr>
      <w:tr w:rsidR="001F5CE2" w:rsidRPr="00452A7B" w14:paraId="07D1C2C1" w14:textId="77777777" w:rsidTr="00195CF3">
        <w:trPr>
          <w:trHeight w:val="1240"/>
        </w:trPr>
        <w:tc>
          <w:tcPr>
            <w:tcW w:w="5954" w:type="dxa"/>
            <w:gridSpan w:val="5"/>
            <w:vMerge/>
          </w:tcPr>
          <w:p w14:paraId="083B9D90" w14:textId="595E3B1F" w:rsidR="001F5CE2" w:rsidRPr="00452A7B" w:rsidRDefault="001F5CE2" w:rsidP="00003069">
            <w:pPr>
              <w:spacing w:line="190" w:lineRule="exact"/>
              <w:rPr>
                <w:rFonts w:ascii="Book Antiqua" w:hAnsi="Book Antiqua"/>
                <w:sz w:val="16"/>
                <w:szCs w:val="16"/>
                <w:lang w:val="es-ES_tradnl"/>
              </w:rPr>
            </w:pPr>
          </w:p>
        </w:tc>
        <w:tc>
          <w:tcPr>
            <w:tcW w:w="4535" w:type="dxa"/>
            <w:gridSpan w:val="3"/>
          </w:tcPr>
          <w:p w14:paraId="721844F2" w14:textId="77777777" w:rsidR="001F5CE2" w:rsidRPr="00452A7B" w:rsidRDefault="001F5CE2" w:rsidP="001F5CE2">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2819FB7D" w14:textId="6255C75B" w:rsidR="00195CF3" w:rsidRPr="00452A7B" w:rsidRDefault="003E6878" w:rsidP="00195CF3">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b/>
                <w:color w:val="5F497A" w:themeColor="accent4" w:themeShade="BF"/>
                <w:sz w:val="16"/>
                <w:szCs w:val="16"/>
                <w:lang w:val="es-ES_tradnl"/>
              </w:rPr>
              <w:t>M</w:t>
            </w:r>
            <w:r w:rsidR="001F5CE2" w:rsidRPr="00452A7B">
              <w:rPr>
                <w:rFonts w:ascii="Book Antiqua" w:hAnsi="Book Antiqua"/>
                <w:b/>
                <w:color w:val="5F497A" w:themeColor="accent4" w:themeShade="BF"/>
                <w:sz w:val="16"/>
                <w:szCs w:val="16"/>
                <w:lang w:val="es-ES_tradnl"/>
              </w:rPr>
              <w:t>t.</w:t>
            </w:r>
            <w:r w:rsidR="001F5CE2" w:rsidRPr="00452A7B">
              <w:rPr>
                <w:rFonts w:ascii="Book Antiqua" w:hAnsi="Book Antiqua"/>
                <w:b/>
                <w:color w:val="808080" w:themeColor="background1" w:themeShade="80"/>
                <w:sz w:val="16"/>
                <w:szCs w:val="16"/>
                <w:lang w:val="es-ES_tradnl"/>
              </w:rPr>
              <w:t xml:space="preserve"> </w:t>
            </w:r>
            <w:r w:rsidR="00195CF3" w:rsidRPr="00452A7B">
              <w:rPr>
                <w:rFonts w:ascii="Book Antiqua" w:hAnsi="Book Antiqua" w:cs="Times"/>
                <w:sz w:val="16"/>
                <w:szCs w:val="16"/>
                <w:lang w:val="es-ES_tradnl"/>
              </w:rPr>
              <w:t xml:space="preserve">Retome las lecciones “Lectura escritura y comparación de números” y “Comparación de números” de las páginas 90 a 93 de su guía </w:t>
            </w:r>
            <w:r w:rsidR="00195CF3" w:rsidRPr="00452A7B">
              <w:rPr>
                <w:rFonts w:ascii="Book Antiqua" w:hAnsi="Book Antiqua" w:cs="Times"/>
                <w:i/>
                <w:iCs/>
                <w:sz w:val="16"/>
                <w:szCs w:val="16"/>
                <w:lang w:val="es-ES_tradnl"/>
              </w:rPr>
              <w:t xml:space="preserve">Aplicados 6 </w:t>
            </w:r>
            <w:r w:rsidR="00195CF3" w:rsidRPr="00452A7B">
              <w:rPr>
                <w:rFonts w:ascii="Book Antiqua" w:hAnsi="Book Antiqua" w:cs="Times"/>
                <w:sz w:val="16"/>
                <w:szCs w:val="16"/>
                <w:lang w:val="es-ES_tradnl"/>
              </w:rPr>
              <w:t>sobre números naturales, decimales o fraccionarios para identificar la ingesta de azúcar diaria recomendada.</w:t>
            </w:r>
          </w:p>
        </w:tc>
      </w:tr>
      <w:tr w:rsidR="001F5CE2" w:rsidRPr="00452A7B" w14:paraId="0BFA7392" w14:textId="77777777" w:rsidTr="004D210E">
        <w:tc>
          <w:tcPr>
            <w:tcW w:w="5954" w:type="dxa"/>
            <w:gridSpan w:val="5"/>
            <w:vMerge/>
          </w:tcPr>
          <w:p w14:paraId="15291F83" w14:textId="77777777" w:rsidR="001F5CE2" w:rsidRPr="00452A7B" w:rsidRDefault="001F5CE2" w:rsidP="00003069">
            <w:pPr>
              <w:spacing w:line="190" w:lineRule="exact"/>
              <w:rPr>
                <w:rFonts w:ascii="Book Antiqua" w:hAnsi="Book Antiqua"/>
                <w:sz w:val="16"/>
                <w:szCs w:val="16"/>
                <w:lang w:val="es-ES_tradnl"/>
              </w:rPr>
            </w:pPr>
          </w:p>
        </w:tc>
        <w:tc>
          <w:tcPr>
            <w:tcW w:w="4535" w:type="dxa"/>
            <w:gridSpan w:val="3"/>
          </w:tcPr>
          <w:p w14:paraId="65AA9D4F" w14:textId="77777777" w:rsidR="001F5CE2" w:rsidRPr="00452A7B" w:rsidRDefault="001F5CE2" w:rsidP="001F5CE2">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5D61CCCB" w14:textId="0A288A6D" w:rsidR="001F5CE2" w:rsidRPr="00452A7B" w:rsidRDefault="001F5CE2" w:rsidP="00195CF3">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Educación para la salud. </w:t>
            </w:r>
            <w:r w:rsidR="00195CF3" w:rsidRPr="00452A7B">
              <w:rPr>
                <w:rFonts w:ascii="Book Antiqua" w:hAnsi="Book Antiqua"/>
                <w:sz w:val="16"/>
                <w:szCs w:val="16"/>
                <w:lang w:val="es-ES_tradnl"/>
              </w:rPr>
              <w:t>Aproveche esta oportunidad para invitar a los estudiantes a que se informen sobre las enfermedades que provoca el consumo excesivo de azúcar.</w:t>
            </w:r>
          </w:p>
        </w:tc>
      </w:tr>
      <w:tr w:rsidR="00003069" w:rsidRPr="00452A7B" w14:paraId="36642F68" w14:textId="77777777" w:rsidTr="00003069">
        <w:tc>
          <w:tcPr>
            <w:tcW w:w="10489" w:type="dxa"/>
            <w:gridSpan w:val="8"/>
            <w:shd w:val="clear" w:color="auto" w:fill="B2A1C7" w:themeFill="accent4" w:themeFillTint="99"/>
            <w:vAlign w:val="center"/>
          </w:tcPr>
          <w:p w14:paraId="22306A21" w14:textId="77777777" w:rsidR="00003069" w:rsidRPr="00452A7B" w:rsidRDefault="00003069" w:rsidP="00C70797">
            <w:pPr>
              <w:spacing w:line="190" w:lineRule="exact"/>
              <w:rPr>
                <w:rFonts w:ascii="Book Antiqua" w:hAnsi="Book Antiqua"/>
                <w:sz w:val="16"/>
                <w:szCs w:val="16"/>
                <w:lang w:val="es-ES_tradnl"/>
              </w:rPr>
            </w:pPr>
            <w:r w:rsidRPr="00452A7B">
              <w:rPr>
                <w:rFonts w:ascii="Book Antiqua" w:hAnsi="Book Antiqua"/>
                <w:sz w:val="16"/>
                <w:szCs w:val="16"/>
                <w:lang w:val="es-ES_tradnl"/>
              </w:rPr>
              <w:t>Evaluación</w:t>
            </w:r>
          </w:p>
        </w:tc>
      </w:tr>
      <w:tr w:rsidR="001F5CE2" w:rsidRPr="00452A7B" w14:paraId="1752BD05" w14:textId="77777777" w:rsidTr="00A433A3">
        <w:trPr>
          <w:trHeight w:val="702"/>
        </w:trPr>
        <w:tc>
          <w:tcPr>
            <w:tcW w:w="5954" w:type="dxa"/>
            <w:gridSpan w:val="5"/>
          </w:tcPr>
          <w:p w14:paraId="3C7B8432" w14:textId="77777777" w:rsidR="001F5CE2" w:rsidRPr="00452A7B" w:rsidRDefault="001F5CE2" w:rsidP="001F5CE2">
            <w:pPr>
              <w:spacing w:line="190" w:lineRule="exact"/>
              <w:rPr>
                <w:rFonts w:ascii="Book Antiqua" w:hAnsi="Book Antiqua"/>
                <w:sz w:val="16"/>
                <w:szCs w:val="16"/>
                <w:lang w:val="es-ES_tradnl"/>
              </w:rPr>
            </w:pPr>
            <w:r w:rsidRPr="00452A7B">
              <w:rPr>
                <w:rFonts w:ascii="Book Antiqua" w:hAnsi="Book Antiqua"/>
                <w:sz w:val="16"/>
                <w:szCs w:val="16"/>
                <w:lang w:val="es-ES_tradnl"/>
              </w:rPr>
              <w:t>I</w:t>
            </w:r>
            <w:r w:rsidRPr="00452A7B">
              <w:rPr>
                <w:rFonts w:ascii="Book Antiqua" w:hAnsi="Book Antiqua"/>
                <w:b/>
                <w:sz w:val="16"/>
                <w:szCs w:val="16"/>
                <w:lang w:val="es-ES_tradnl"/>
              </w:rPr>
              <w:t>ndicadores</w:t>
            </w:r>
          </w:p>
          <w:p w14:paraId="698B3CB7" w14:textId="77777777" w:rsidR="001F5CE2" w:rsidRPr="00452A7B" w:rsidRDefault="001F5CE2" w:rsidP="001F5CE2">
            <w:pPr>
              <w:spacing w:line="190" w:lineRule="exact"/>
              <w:rPr>
                <w:rFonts w:ascii="Book Antiqua" w:hAnsi="Book Antiqua"/>
                <w:sz w:val="16"/>
                <w:szCs w:val="16"/>
                <w:lang w:val="es-ES_tradnl"/>
              </w:rPr>
            </w:pPr>
            <w:r w:rsidRPr="00452A7B">
              <w:rPr>
                <w:rFonts w:ascii="Book Antiqua" w:hAnsi="Book Antiqua" w:cs="–G“Qˇ"/>
                <w:sz w:val="16"/>
                <w:szCs w:val="16"/>
                <w:lang w:val="es-ES_tradnl"/>
              </w:rPr>
              <w:t>Reconoce la importancia del sistema inmunológico y su cuidado con una alimentación balanceada y el consumo de agua simple.</w:t>
            </w:r>
          </w:p>
        </w:tc>
        <w:tc>
          <w:tcPr>
            <w:tcW w:w="2268" w:type="dxa"/>
          </w:tcPr>
          <w:p w14:paraId="1DA52E6C" w14:textId="77777777" w:rsidR="001F5CE2" w:rsidRPr="00452A7B" w:rsidRDefault="001F5CE2" w:rsidP="001F5CE2">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64F294F6" w14:textId="77777777" w:rsidR="001F5CE2" w:rsidRPr="00452A7B" w:rsidRDefault="001F5CE2" w:rsidP="00A949CF">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Durante la </w:t>
            </w:r>
            <w:r w:rsidR="00A949CF" w:rsidRPr="00452A7B">
              <w:rPr>
                <w:rFonts w:ascii="Book Antiqua" w:hAnsi="Book Antiqua"/>
                <w:sz w:val="16"/>
                <w:szCs w:val="16"/>
                <w:lang w:val="es-ES_tradnl"/>
              </w:rPr>
              <w:t>semana</w:t>
            </w:r>
          </w:p>
        </w:tc>
        <w:tc>
          <w:tcPr>
            <w:tcW w:w="2267" w:type="dxa"/>
            <w:gridSpan w:val="2"/>
          </w:tcPr>
          <w:p w14:paraId="49499641" w14:textId="77777777" w:rsidR="001F5CE2" w:rsidRPr="00452A7B" w:rsidRDefault="001F5CE2" w:rsidP="001F5CE2">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664BB7C4" w14:textId="77777777" w:rsidR="001F5CE2" w:rsidRPr="00452A7B" w:rsidRDefault="00BA0748" w:rsidP="00EA45CC">
            <w:pPr>
              <w:pStyle w:val="Prrafodelista"/>
              <w:numPr>
                <w:ilvl w:val="0"/>
                <w:numId w:val="35"/>
              </w:numPr>
              <w:spacing w:line="190" w:lineRule="exact"/>
              <w:ind w:left="33" w:hanging="120"/>
              <w:rPr>
                <w:rFonts w:ascii="Book Antiqua" w:hAnsi="Book Antiqua"/>
                <w:sz w:val="16"/>
                <w:szCs w:val="16"/>
                <w:lang w:val="es-ES_tradnl"/>
              </w:rPr>
            </w:pPr>
            <w:r w:rsidRPr="00452A7B">
              <w:rPr>
                <w:rFonts w:ascii="Book Antiqua" w:hAnsi="Book Antiqua"/>
                <w:sz w:val="16"/>
                <w:szCs w:val="16"/>
                <w:lang w:val="es-ES_tradnl"/>
              </w:rPr>
              <w:t>Ensayo</w:t>
            </w:r>
          </w:p>
          <w:p w14:paraId="2716233E" w14:textId="01D5D025" w:rsidR="00C70797" w:rsidRPr="00452A7B" w:rsidRDefault="00C70797" w:rsidP="00EA45CC">
            <w:pPr>
              <w:pStyle w:val="Prrafodelista"/>
              <w:numPr>
                <w:ilvl w:val="0"/>
                <w:numId w:val="35"/>
              </w:numPr>
              <w:spacing w:line="190" w:lineRule="exact"/>
              <w:ind w:left="33" w:hanging="120"/>
              <w:rPr>
                <w:rFonts w:ascii="Book Antiqua" w:hAnsi="Book Antiqua"/>
                <w:sz w:val="16"/>
                <w:szCs w:val="16"/>
                <w:lang w:val="es-ES_tradnl"/>
              </w:rPr>
            </w:pPr>
            <w:r w:rsidRPr="00452A7B">
              <w:rPr>
                <w:rFonts w:ascii="Book Antiqua" w:hAnsi="Book Antiqua"/>
                <w:sz w:val="16"/>
                <w:szCs w:val="16"/>
                <w:lang w:val="es-ES_tradnl"/>
              </w:rPr>
              <w:t>Tipos orales y escritos: prueba escrita</w:t>
            </w:r>
          </w:p>
        </w:tc>
      </w:tr>
    </w:tbl>
    <w:p w14:paraId="5C2A24D5" w14:textId="77777777" w:rsidR="00003069" w:rsidRPr="00452A7B" w:rsidRDefault="00003069" w:rsidP="00003069">
      <w:pPr>
        <w:spacing w:line="280" w:lineRule="exact"/>
        <w:rPr>
          <w:rFonts w:ascii="Book Antiqua" w:hAnsi="Book Antiqua"/>
          <w:b/>
          <w:sz w:val="16"/>
          <w:szCs w:val="16"/>
          <w:lang w:val="es-ES_tradnl"/>
        </w:rPr>
      </w:pPr>
    </w:p>
    <w:p w14:paraId="78184A4B" w14:textId="77777777" w:rsidR="00003069" w:rsidRPr="00452A7B" w:rsidRDefault="00003069" w:rsidP="00003069">
      <w:pPr>
        <w:spacing w:line="280" w:lineRule="exact"/>
        <w:rPr>
          <w:rFonts w:ascii="Book Antiqua" w:hAnsi="Book Antiqua"/>
          <w:b/>
          <w:sz w:val="28"/>
          <w:szCs w:val="28"/>
          <w:lang w:val="es-ES_tradnl"/>
        </w:rPr>
      </w:pPr>
      <w:r w:rsidRPr="00452A7B">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0"/>
        <w:gridCol w:w="2977"/>
        <w:gridCol w:w="1985"/>
        <w:gridCol w:w="850"/>
        <w:gridCol w:w="1562"/>
        <w:gridCol w:w="1273"/>
        <w:gridCol w:w="852"/>
      </w:tblGrid>
      <w:tr w:rsidR="00003069" w:rsidRPr="00452A7B" w14:paraId="6139E1B6" w14:textId="77777777" w:rsidTr="00F938F7">
        <w:trPr>
          <w:trHeight w:hRule="exact" w:val="278"/>
        </w:trPr>
        <w:tc>
          <w:tcPr>
            <w:tcW w:w="990" w:type="dxa"/>
            <w:shd w:val="clear" w:color="auto" w:fill="B2A1C7" w:themeFill="accent4" w:themeFillTint="99"/>
            <w:vAlign w:val="center"/>
          </w:tcPr>
          <w:p w14:paraId="56E7182E" w14:textId="77777777" w:rsidR="00003069" w:rsidRPr="00452A7B" w:rsidRDefault="00003069"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977" w:type="dxa"/>
            <w:shd w:val="clear" w:color="auto" w:fill="auto"/>
            <w:vAlign w:val="center"/>
          </w:tcPr>
          <w:p w14:paraId="7A977D24" w14:textId="77777777" w:rsidR="00003069" w:rsidRPr="00452A7B" w:rsidRDefault="00003069" w:rsidP="00003069">
            <w:pPr>
              <w:spacing w:line="280" w:lineRule="exact"/>
              <w:rPr>
                <w:rFonts w:ascii="Book Antiqua" w:hAnsi="Book Antiqua"/>
                <w:sz w:val="16"/>
                <w:szCs w:val="16"/>
                <w:lang w:val="es-ES_tradnl"/>
              </w:rPr>
            </w:pPr>
          </w:p>
        </w:tc>
        <w:tc>
          <w:tcPr>
            <w:tcW w:w="1985" w:type="dxa"/>
            <w:shd w:val="clear" w:color="auto" w:fill="CCC0D9" w:themeFill="accent4" w:themeFillTint="66"/>
            <w:vAlign w:val="center"/>
          </w:tcPr>
          <w:p w14:paraId="20A8C584" w14:textId="77777777" w:rsidR="00003069" w:rsidRPr="00452A7B" w:rsidRDefault="00003069"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 xml:space="preserve">Páginas </w:t>
            </w:r>
            <w:r w:rsidR="0045634E" w:rsidRPr="00452A7B">
              <w:rPr>
                <w:rFonts w:ascii="Book Antiqua" w:hAnsi="Book Antiqua"/>
                <w:i/>
                <w:sz w:val="16"/>
                <w:szCs w:val="16"/>
                <w:lang w:val="es-ES_tradnl"/>
              </w:rPr>
              <w:t>Aplicados 6</w:t>
            </w:r>
          </w:p>
        </w:tc>
        <w:tc>
          <w:tcPr>
            <w:tcW w:w="850" w:type="dxa"/>
            <w:shd w:val="clear" w:color="auto" w:fill="auto"/>
            <w:vAlign w:val="center"/>
          </w:tcPr>
          <w:p w14:paraId="05AE211D" w14:textId="77777777" w:rsidR="00003069" w:rsidRPr="00452A7B" w:rsidRDefault="003938AA"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219</w:t>
            </w:r>
          </w:p>
        </w:tc>
        <w:tc>
          <w:tcPr>
            <w:tcW w:w="2835" w:type="dxa"/>
            <w:gridSpan w:val="2"/>
            <w:shd w:val="clear" w:color="auto" w:fill="CCC0D9" w:themeFill="accent4" w:themeFillTint="66"/>
            <w:vAlign w:val="center"/>
          </w:tcPr>
          <w:p w14:paraId="043905F1" w14:textId="77777777" w:rsidR="00003069" w:rsidRPr="00452A7B" w:rsidRDefault="00003069" w:rsidP="00003069">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2" w:type="dxa"/>
            <w:shd w:val="clear" w:color="auto" w:fill="auto"/>
            <w:vAlign w:val="center"/>
          </w:tcPr>
          <w:p w14:paraId="1AA5AF11" w14:textId="77777777" w:rsidR="00003069" w:rsidRPr="00452A7B" w:rsidRDefault="003938AA"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19 a 25</w:t>
            </w:r>
          </w:p>
        </w:tc>
      </w:tr>
      <w:tr w:rsidR="00CB4B52" w:rsidRPr="00452A7B" w14:paraId="7370C99D" w14:textId="3854A57D" w:rsidTr="00F938F7">
        <w:trPr>
          <w:trHeight w:hRule="exact" w:val="278"/>
        </w:trPr>
        <w:tc>
          <w:tcPr>
            <w:tcW w:w="990" w:type="dxa"/>
            <w:shd w:val="clear" w:color="auto" w:fill="CCC0D9" w:themeFill="accent4" w:themeFillTint="66"/>
            <w:vAlign w:val="center"/>
          </w:tcPr>
          <w:p w14:paraId="0494E859" w14:textId="77777777" w:rsidR="00CB4B52" w:rsidRPr="00452A7B" w:rsidRDefault="00CB4B52"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2977" w:type="dxa"/>
            <w:shd w:val="clear" w:color="auto" w:fill="auto"/>
            <w:vAlign w:val="center"/>
          </w:tcPr>
          <w:p w14:paraId="5FA26104" w14:textId="77777777" w:rsidR="00CB4B52" w:rsidRPr="00452A7B" w:rsidRDefault="00CB4B52" w:rsidP="00B35CEC">
            <w:pPr>
              <w:spacing w:line="280" w:lineRule="exact"/>
              <w:rPr>
                <w:rFonts w:ascii="Book Antiqua" w:hAnsi="Book Antiqua"/>
                <w:sz w:val="16"/>
                <w:szCs w:val="16"/>
                <w:lang w:val="es-ES_tradnl"/>
              </w:rPr>
            </w:pPr>
            <w:r w:rsidRPr="00452A7B">
              <w:rPr>
                <w:rFonts w:ascii="Book Antiqua" w:hAnsi="Book Antiqua"/>
                <w:sz w:val="16"/>
                <w:szCs w:val="16"/>
                <w:lang w:val="es-ES_tradnl"/>
              </w:rPr>
              <w:t>Espacio geográfico y mapas</w:t>
            </w:r>
          </w:p>
        </w:tc>
        <w:tc>
          <w:tcPr>
            <w:tcW w:w="1985" w:type="dxa"/>
            <w:shd w:val="clear" w:color="auto" w:fill="CCC0D9" w:themeFill="accent4" w:themeFillTint="66"/>
            <w:vAlign w:val="center"/>
          </w:tcPr>
          <w:p w14:paraId="6D9F1D42" w14:textId="75C3BBA6" w:rsidR="00CB4B52" w:rsidRPr="00452A7B" w:rsidRDefault="00CB4B52" w:rsidP="00CB4B52">
            <w:pPr>
              <w:spacing w:line="280" w:lineRule="exact"/>
              <w:rPr>
                <w:rFonts w:ascii="Book Antiqua" w:hAnsi="Book Antiqua"/>
                <w:sz w:val="16"/>
                <w:szCs w:val="16"/>
                <w:lang w:val="es-ES_tradnl"/>
              </w:rPr>
            </w:pPr>
            <w:r w:rsidRPr="00452A7B">
              <w:rPr>
                <w:rFonts w:ascii="Book Antiqua" w:hAnsi="Book Antiqua"/>
                <w:sz w:val="16"/>
                <w:szCs w:val="16"/>
                <w:lang w:val="es-ES_tradnl"/>
              </w:rPr>
              <w:t>Te</w:t>
            </w:r>
            <w:r w:rsidRPr="00452A7B">
              <w:rPr>
                <w:rFonts w:ascii="Book Antiqua" w:hAnsi="Book Antiqua"/>
                <w:sz w:val="16"/>
                <w:szCs w:val="16"/>
                <w:shd w:val="clear" w:color="auto" w:fill="CCC0D9" w:themeFill="accent4" w:themeFillTint="66"/>
                <w:lang w:val="es-ES_tradnl"/>
              </w:rPr>
              <w:t>ma</w:t>
            </w:r>
          </w:p>
        </w:tc>
        <w:tc>
          <w:tcPr>
            <w:tcW w:w="4537" w:type="dxa"/>
            <w:gridSpan w:val="4"/>
            <w:shd w:val="clear" w:color="auto" w:fill="auto"/>
            <w:vAlign w:val="center"/>
          </w:tcPr>
          <w:p w14:paraId="225D70F9" w14:textId="77777777" w:rsidR="00CB4B52" w:rsidRPr="00452A7B" w:rsidRDefault="00CB4B52" w:rsidP="00CB4B52">
            <w:pPr>
              <w:spacing w:line="280" w:lineRule="exact"/>
              <w:rPr>
                <w:rFonts w:ascii="Book Antiqua" w:hAnsi="Book Antiqua"/>
                <w:sz w:val="16"/>
                <w:szCs w:val="16"/>
                <w:lang w:val="es-ES_tradnl"/>
              </w:rPr>
            </w:pPr>
          </w:p>
        </w:tc>
      </w:tr>
      <w:tr w:rsidR="00003069" w:rsidRPr="00452A7B" w14:paraId="2D7EC3A6" w14:textId="77777777" w:rsidTr="00F938F7">
        <w:trPr>
          <w:trHeight w:hRule="exact" w:val="278"/>
        </w:trPr>
        <w:tc>
          <w:tcPr>
            <w:tcW w:w="3967" w:type="dxa"/>
            <w:gridSpan w:val="2"/>
            <w:shd w:val="clear" w:color="auto" w:fill="CCC0D9" w:themeFill="accent4" w:themeFillTint="66"/>
            <w:vAlign w:val="center"/>
          </w:tcPr>
          <w:p w14:paraId="48F39335" w14:textId="77777777" w:rsidR="00003069" w:rsidRPr="00452A7B" w:rsidRDefault="00003069" w:rsidP="000030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1985" w:type="dxa"/>
            <w:shd w:val="clear" w:color="auto" w:fill="CCC0D9" w:themeFill="accent4" w:themeFillTint="66"/>
            <w:vAlign w:val="center"/>
          </w:tcPr>
          <w:p w14:paraId="436325CE" w14:textId="77777777" w:rsidR="00003069" w:rsidRPr="00452A7B" w:rsidRDefault="00003069" w:rsidP="000030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537" w:type="dxa"/>
            <w:gridSpan w:val="4"/>
            <w:shd w:val="clear" w:color="auto" w:fill="CCC0D9" w:themeFill="accent4" w:themeFillTint="66"/>
            <w:vAlign w:val="center"/>
          </w:tcPr>
          <w:p w14:paraId="4DAE2999" w14:textId="77777777" w:rsidR="00003069" w:rsidRPr="00452A7B" w:rsidRDefault="00003069" w:rsidP="000030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CE5317" w:rsidRPr="00452A7B" w14:paraId="26663322" w14:textId="77777777" w:rsidTr="00F938F7">
        <w:trPr>
          <w:trHeight w:val="534"/>
        </w:trPr>
        <w:tc>
          <w:tcPr>
            <w:tcW w:w="3967" w:type="dxa"/>
            <w:gridSpan w:val="2"/>
            <w:shd w:val="clear" w:color="auto" w:fill="auto"/>
            <w:vAlign w:val="center"/>
          </w:tcPr>
          <w:p w14:paraId="732494D0" w14:textId="77777777" w:rsidR="00CE5317" w:rsidRPr="00452A7B" w:rsidRDefault="00CE5317" w:rsidP="00003069">
            <w:pPr>
              <w:spacing w:line="190" w:lineRule="exact"/>
              <w:rPr>
                <w:rFonts w:ascii="Book Antiqua" w:hAnsi="Book Antiqua"/>
                <w:sz w:val="16"/>
                <w:szCs w:val="16"/>
                <w:lang w:val="es-ES_tradnl"/>
              </w:rPr>
            </w:pPr>
            <w:r w:rsidRPr="00452A7B">
              <w:rPr>
                <w:rFonts w:ascii="Book Antiqua" w:hAnsi="Book Antiqua"/>
                <w:sz w:val="16"/>
                <w:szCs w:val="16"/>
                <w:lang w:val="es-ES_tradnl"/>
              </w:rPr>
              <w:t>Escalas geográficas</w:t>
            </w:r>
          </w:p>
        </w:tc>
        <w:tc>
          <w:tcPr>
            <w:tcW w:w="1985" w:type="dxa"/>
            <w:shd w:val="clear" w:color="auto" w:fill="auto"/>
            <w:vAlign w:val="center"/>
          </w:tcPr>
          <w:p w14:paraId="5D6DE3C6" w14:textId="77777777" w:rsidR="00CE5317" w:rsidRPr="00452A7B" w:rsidRDefault="00CE5317" w:rsidP="00003069">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Describe las diferencias entre mapas de escalas mundial, continental, nacional, estatal y municipal.</w:t>
            </w:r>
          </w:p>
        </w:tc>
        <w:tc>
          <w:tcPr>
            <w:tcW w:w="4537" w:type="dxa"/>
            <w:gridSpan w:val="4"/>
            <w:shd w:val="clear" w:color="auto" w:fill="auto"/>
            <w:vAlign w:val="center"/>
          </w:tcPr>
          <w:p w14:paraId="5BC818A4" w14:textId="10F9E158" w:rsidR="00CE5317" w:rsidRPr="00452A7B" w:rsidRDefault="00B35CEC" w:rsidP="00B81A8F">
            <w:pPr>
              <w:spacing w:line="190" w:lineRule="exact"/>
              <w:ind w:left="-8"/>
              <w:rPr>
                <w:rFonts w:ascii="Book Antiqua" w:hAnsi="Book Antiqua"/>
                <w:sz w:val="16"/>
                <w:szCs w:val="16"/>
                <w:lang w:val="es-ES_tradnl"/>
              </w:rPr>
            </w:pPr>
            <w:r w:rsidRPr="00452A7B">
              <w:rPr>
                <w:rFonts w:ascii="Book Antiqua" w:hAnsi="Book Antiqua" w:cs="Times New Roman"/>
                <w:sz w:val="16"/>
                <w:szCs w:val="16"/>
                <w:lang w:val="es-ES_tradnl"/>
              </w:rPr>
              <w:t>Mapas de escala mundial, continental, nacional, estatal y municipal</w:t>
            </w:r>
            <w:r w:rsidR="00CB4B52" w:rsidRPr="00452A7B">
              <w:rPr>
                <w:rFonts w:ascii="Book Antiqua" w:hAnsi="Book Antiqua" w:cs="Times New Roman"/>
                <w:sz w:val="16"/>
                <w:szCs w:val="16"/>
                <w:lang w:val="es-ES_tradnl"/>
              </w:rPr>
              <w:t>.</w:t>
            </w:r>
          </w:p>
        </w:tc>
      </w:tr>
      <w:tr w:rsidR="00A920FC" w:rsidRPr="00452A7B" w14:paraId="0691E11D" w14:textId="77777777" w:rsidTr="00F938F7">
        <w:tc>
          <w:tcPr>
            <w:tcW w:w="5952" w:type="dxa"/>
            <w:gridSpan w:val="3"/>
            <w:vMerge w:val="restart"/>
          </w:tcPr>
          <w:p w14:paraId="39C453E1" w14:textId="77777777" w:rsidR="00A920FC" w:rsidRPr="00452A7B" w:rsidRDefault="00A920FC" w:rsidP="00CB4B52">
            <w:pPr>
              <w:spacing w:line="190" w:lineRule="exact"/>
              <w:contextualSpacing/>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2C934225" w14:textId="208FA8CB" w:rsidR="00CB4B52" w:rsidRPr="00452A7B" w:rsidRDefault="00CB4B52" w:rsidP="00CB4B52">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Después de realizar las actividades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solicite a los estudiantes que se organicen en cinco equipos; cada equipo deberá reunir objetos que describan una escala geográfica, como mapas, globos terráqueos, croquis, y que expliquen sus características. Al final pida a los alumnos que identifiquen las escalas geográficas descritas en la página 219 de su guía </w:t>
            </w:r>
            <w:r w:rsidRPr="00452A7B">
              <w:rPr>
                <w:rFonts w:ascii="Book Antiqua" w:hAnsi="Book Antiqua" w:cs="Times"/>
                <w:i/>
                <w:iCs/>
                <w:sz w:val="16"/>
                <w:szCs w:val="16"/>
                <w:lang w:val="es-ES_tradnl"/>
              </w:rPr>
              <w:t xml:space="preserve">Aplicados 6 </w:t>
            </w:r>
            <w:r w:rsidRPr="00452A7B">
              <w:rPr>
                <w:rFonts w:ascii="Book Antiqua" w:hAnsi="Book Antiqua" w:cs="Times"/>
                <w:sz w:val="16"/>
                <w:szCs w:val="16"/>
                <w:lang w:val="es-ES_tradnl"/>
              </w:rPr>
              <w:t xml:space="preserve">y que hagan una lectura en voz alta. </w:t>
            </w:r>
          </w:p>
          <w:p w14:paraId="285D3E3D" w14:textId="77777777" w:rsidR="00CB4B52" w:rsidRPr="00452A7B" w:rsidRDefault="00CB4B52" w:rsidP="00CB4B52">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 cierre.</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Indique a los alumnos que describan las diferencias entre las escalas, así como de los objetos que presentaron. Use la guía de observación como instrumento de evaluación. </w:t>
            </w:r>
          </w:p>
          <w:p w14:paraId="3AA0DC95" w14:textId="5D469C19" w:rsidR="00A920FC" w:rsidRPr="00452A7B" w:rsidRDefault="00A920FC" w:rsidP="007E7C24">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 </w:t>
            </w:r>
          </w:p>
        </w:tc>
        <w:tc>
          <w:tcPr>
            <w:tcW w:w="4537" w:type="dxa"/>
            <w:gridSpan w:val="4"/>
          </w:tcPr>
          <w:p w14:paraId="483B00F1" w14:textId="77777777" w:rsidR="00A920FC" w:rsidRPr="00452A7B" w:rsidRDefault="00A920FC" w:rsidP="00A920FC">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1A9FFBF7" w14:textId="39A91D6B" w:rsidR="00A920FC" w:rsidRPr="00452A7B" w:rsidRDefault="00D92A00" w:rsidP="00003069">
            <w:pPr>
              <w:spacing w:line="190" w:lineRule="exact"/>
              <w:rPr>
                <w:rFonts w:ascii="Book Antiqua" w:hAnsi="Book Antiqua"/>
                <w:sz w:val="16"/>
                <w:szCs w:val="16"/>
                <w:lang w:val="es-ES_tradnl"/>
              </w:rPr>
            </w:pPr>
            <w:r w:rsidRPr="00452A7B">
              <w:rPr>
                <w:rFonts w:ascii="Book Antiqua" w:hAnsi="Book Antiqua"/>
                <w:sz w:val="16"/>
                <w:szCs w:val="16"/>
                <w:lang w:val="es-ES_tradnl"/>
              </w:rPr>
              <w:t>Mapas a escala</w:t>
            </w:r>
          </w:p>
        </w:tc>
      </w:tr>
      <w:tr w:rsidR="00A920FC" w:rsidRPr="00452A7B" w14:paraId="47775DE0" w14:textId="77777777" w:rsidTr="00F938F7">
        <w:tc>
          <w:tcPr>
            <w:tcW w:w="5952" w:type="dxa"/>
            <w:gridSpan w:val="3"/>
            <w:vMerge/>
          </w:tcPr>
          <w:p w14:paraId="2575D9B9" w14:textId="77777777" w:rsidR="00A920FC" w:rsidRPr="00452A7B" w:rsidRDefault="00A920FC" w:rsidP="00003069">
            <w:pPr>
              <w:spacing w:line="190" w:lineRule="exact"/>
              <w:rPr>
                <w:rFonts w:ascii="Book Antiqua" w:hAnsi="Book Antiqua"/>
                <w:sz w:val="16"/>
                <w:szCs w:val="16"/>
                <w:lang w:val="es-ES_tradnl"/>
              </w:rPr>
            </w:pPr>
          </w:p>
        </w:tc>
        <w:tc>
          <w:tcPr>
            <w:tcW w:w="4537" w:type="dxa"/>
            <w:gridSpan w:val="4"/>
          </w:tcPr>
          <w:p w14:paraId="352E4CEC" w14:textId="77777777" w:rsidR="00A920FC" w:rsidRPr="00452A7B" w:rsidRDefault="00A920FC" w:rsidP="00A920FC">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4C49D4D9" w14:textId="77777777" w:rsidR="00A920FC" w:rsidRPr="00452A7B" w:rsidRDefault="00C319B9" w:rsidP="00003069">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M</w:t>
            </w:r>
            <w:r w:rsidR="00A920FC" w:rsidRPr="00452A7B">
              <w:rPr>
                <w:rFonts w:ascii="Book Antiqua" w:hAnsi="Book Antiqua"/>
                <w:b/>
                <w:color w:val="5F497A" w:themeColor="accent4" w:themeShade="BF"/>
                <w:sz w:val="16"/>
                <w:szCs w:val="16"/>
                <w:lang w:val="es-ES_tradnl"/>
              </w:rPr>
              <w:t>t.</w:t>
            </w:r>
            <w:r w:rsidR="00A920FC" w:rsidRPr="00452A7B">
              <w:rPr>
                <w:rFonts w:ascii="Book Antiqua" w:hAnsi="Book Antiqua"/>
                <w:sz w:val="16"/>
                <w:szCs w:val="16"/>
                <w:lang w:val="es-ES_tradnl"/>
              </w:rPr>
              <w:t xml:space="preserve"> </w:t>
            </w:r>
            <w:r w:rsidR="00A920FC" w:rsidRPr="00452A7B">
              <w:rPr>
                <w:rFonts w:ascii="Book Antiqua" w:hAnsi="Book Antiqua"/>
                <w:color w:val="000000" w:themeColor="text1"/>
                <w:sz w:val="16"/>
                <w:szCs w:val="16"/>
                <w:lang w:val="es-ES_tradnl"/>
              </w:rPr>
              <w:t xml:space="preserve">Proponga identificar qué tipos de números (naturales, decimales o fraccionarios) se utilizan para la escala de los mapas. </w:t>
            </w:r>
          </w:p>
        </w:tc>
      </w:tr>
      <w:tr w:rsidR="00A920FC" w:rsidRPr="00452A7B" w14:paraId="24C93982" w14:textId="77777777" w:rsidTr="00F938F7">
        <w:tc>
          <w:tcPr>
            <w:tcW w:w="5952" w:type="dxa"/>
            <w:gridSpan w:val="3"/>
            <w:vMerge/>
          </w:tcPr>
          <w:p w14:paraId="49593A6F" w14:textId="77777777" w:rsidR="00A920FC" w:rsidRPr="00452A7B" w:rsidRDefault="00A920FC" w:rsidP="00003069">
            <w:pPr>
              <w:spacing w:line="190" w:lineRule="exact"/>
              <w:rPr>
                <w:rFonts w:ascii="Book Antiqua" w:hAnsi="Book Antiqua"/>
                <w:sz w:val="16"/>
                <w:szCs w:val="16"/>
                <w:lang w:val="es-ES_tradnl"/>
              </w:rPr>
            </w:pPr>
          </w:p>
        </w:tc>
        <w:tc>
          <w:tcPr>
            <w:tcW w:w="4537" w:type="dxa"/>
            <w:gridSpan w:val="4"/>
          </w:tcPr>
          <w:p w14:paraId="7F2388EA" w14:textId="77777777" w:rsidR="00A920FC" w:rsidRPr="00452A7B" w:rsidRDefault="00A920FC" w:rsidP="00A920FC">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11487BFC" w14:textId="7FC96B3B" w:rsidR="00A920FC" w:rsidRPr="00452A7B" w:rsidRDefault="00A920FC" w:rsidP="00003069">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Educación ambiental</w:t>
            </w:r>
            <w:r w:rsidR="004A5B4A" w:rsidRPr="00452A7B">
              <w:rPr>
                <w:rFonts w:ascii="Book Antiqua" w:hAnsi="Book Antiqua"/>
                <w:b/>
                <w:color w:val="5F497A" w:themeColor="accent4" w:themeShade="BF"/>
                <w:sz w:val="16"/>
                <w:szCs w:val="16"/>
                <w:lang w:val="es-ES_tradnl"/>
              </w:rPr>
              <w:t xml:space="preserve"> para la sustentabilidad</w:t>
            </w:r>
            <w:r w:rsidRPr="00452A7B">
              <w:rPr>
                <w:rFonts w:ascii="Book Antiqua" w:hAnsi="Book Antiqua"/>
                <w:b/>
                <w:color w:val="5F497A" w:themeColor="accent4" w:themeShade="BF"/>
                <w:sz w:val="16"/>
                <w:szCs w:val="16"/>
                <w:lang w:val="es-ES_tradnl"/>
              </w:rPr>
              <w:t xml:space="preserve">. </w:t>
            </w:r>
            <w:r w:rsidRPr="00452A7B">
              <w:rPr>
                <w:rFonts w:ascii="Book Antiqua" w:hAnsi="Book Antiqua"/>
                <w:sz w:val="16"/>
                <w:szCs w:val="16"/>
                <w:lang w:val="es-ES_tradnl"/>
              </w:rPr>
              <w:t>Reflexione con el grupo sobre</w:t>
            </w:r>
            <w:r w:rsidRPr="00452A7B">
              <w:rPr>
                <w:rFonts w:ascii="Book Antiqua" w:hAnsi="Book Antiqua"/>
                <w:b/>
                <w:color w:val="5F497A" w:themeColor="accent4" w:themeShade="BF"/>
                <w:sz w:val="16"/>
                <w:szCs w:val="16"/>
                <w:lang w:val="es-ES_tradnl"/>
              </w:rPr>
              <w:t xml:space="preserve"> </w:t>
            </w:r>
            <w:r w:rsidRPr="00452A7B">
              <w:rPr>
                <w:rFonts w:ascii="Book Antiqua" w:hAnsi="Book Antiqua"/>
                <w:sz w:val="16"/>
                <w:szCs w:val="16"/>
                <w:lang w:val="es-ES_tradnl"/>
              </w:rPr>
              <w:t>los ambientes que representan los mapas en sus distintas escalas.</w:t>
            </w:r>
          </w:p>
        </w:tc>
      </w:tr>
      <w:tr w:rsidR="00003069" w:rsidRPr="00452A7B" w14:paraId="34D36128" w14:textId="77777777" w:rsidTr="00003069">
        <w:tc>
          <w:tcPr>
            <w:tcW w:w="10489" w:type="dxa"/>
            <w:gridSpan w:val="7"/>
            <w:shd w:val="clear" w:color="auto" w:fill="B2A1C7" w:themeFill="accent4" w:themeFillTint="99"/>
            <w:vAlign w:val="center"/>
          </w:tcPr>
          <w:p w14:paraId="56AFE43A" w14:textId="77777777" w:rsidR="00003069" w:rsidRPr="00452A7B" w:rsidRDefault="00003069" w:rsidP="00003069">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661436" w:rsidRPr="00452A7B" w14:paraId="7AE72135" w14:textId="77777777" w:rsidTr="00092F76">
        <w:trPr>
          <w:trHeight w:val="508"/>
        </w:trPr>
        <w:tc>
          <w:tcPr>
            <w:tcW w:w="5952" w:type="dxa"/>
            <w:gridSpan w:val="3"/>
          </w:tcPr>
          <w:p w14:paraId="2C431E70" w14:textId="77777777" w:rsidR="00661436" w:rsidRPr="00452A7B" w:rsidRDefault="00661436" w:rsidP="00661436">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25F37F89" w14:textId="77777777" w:rsidR="00661436" w:rsidRPr="00452A7B" w:rsidRDefault="00661436" w:rsidP="00661436">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Distingue distintos tipos de mapas y sus diferencias.</w:t>
            </w:r>
          </w:p>
        </w:tc>
        <w:tc>
          <w:tcPr>
            <w:tcW w:w="2412" w:type="dxa"/>
            <w:gridSpan w:val="2"/>
          </w:tcPr>
          <w:p w14:paraId="0970843D" w14:textId="77777777" w:rsidR="00661436" w:rsidRPr="00452A7B" w:rsidRDefault="00661436" w:rsidP="00661436">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3C8DC6FE" w14:textId="5C4F63DD" w:rsidR="00661436" w:rsidRPr="00452A7B" w:rsidRDefault="000D15B3" w:rsidP="00661436">
            <w:pPr>
              <w:spacing w:line="190" w:lineRule="exact"/>
              <w:rPr>
                <w:rFonts w:ascii="Book Antiqua" w:hAnsi="Book Antiqua"/>
                <w:sz w:val="16"/>
                <w:szCs w:val="16"/>
                <w:lang w:val="es-ES_tradnl"/>
              </w:rPr>
            </w:pPr>
            <w:r w:rsidRPr="00452A7B">
              <w:rPr>
                <w:rFonts w:ascii="Book Antiqua" w:hAnsi="Book Antiqua"/>
                <w:sz w:val="16"/>
                <w:szCs w:val="16"/>
                <w:lang w:val="es-ES_tradnl"/>
              </w:rPr>
              <w:t>Durante la semana</w:t>
            </w:r>
          </w:p>
        </w:tc>
        <w:tc>
          <w:tcPr>
            <w:tcW w:w="2125" w:type="dxa"/>
            <w:gridSpan w:val="2"/>
          </w:tcPr>
          <w:p w14:paraId="2617C5E8" w14:textId="77777777" w:rsidR="00661436" w:rsidRPr="00452A7B" w:rsidRDefault="00661436" w:rsidP="00661436">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791021A1" w14:textId="77777777" w:rsidR="00661436" w:rsidRPr="00452A7B" w:rsidRDefault="00661436" w:rsidP="00661436">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Guía de observación</w:t>
            </w:r>
          </w:p>
        </w:tc>
      </w:tr>
    </w:tbl>
    <w:p w14:paraId="0858853E" w14:textId="77341C1C" w:rsidR="00003069" w:rsidRPr="00452A7B" w:rsidRDefault="003772E8" w:rsidP="00F938F7">
      <w:pPr>
        <w:spacing w:line="280" w:lineRule="exact"/>
        <w:rPr>
          <w:rFonts w:ascii="Book Antiqua" w:hAnsi="Book Antiqua"/>
          <w:b/>
          <w:sz w:val="28"/>
          <w:szCs w:val="28"/>
          <w:lang w:val="es-ES_tradnl"/>
        </w:rPr>
      </w:pPr>
      <w:r w:rsidRPr="00452A7B">
        <w:rPr>
          <w:rFonts w:ascii="Book Antiqua" w:hAnsi="Book Antiqua"/>
          <w:b/>
          <w:noProof/>
          <w:sz w:val="16"/>
          <w:szCs w:val="16"/>
          <w:lang w:val="es-ES"/>
        </w:rPr>
        <w:lastRenderedPageBreak/>
        <mc:AlternateContent>
          <mc:Choice Requires="wps">
            <w:drawing>
              <wp:anchor distT="0" distB="0" distL="114300" distR="114300" simplePos="0" relativeHeight="251786752" behindDoc="0" locked="0" layoutInCell="1" allowOverlap="1" wp14:anchorId="655FF2B4" wp14:editId="7F158249">
                <wp:simplePos x="0" y="0"/>
                <wp:positionH relativeFrom="column">
                  <wp:posOffset>4752975</wp:posOffset>
                </wp:positionH>
                <wp:positionV relativeFrom="paragraph">
                  <wp:posOffset>-353060</wp:posOffset>
                </wp:positionV>
                <wp:extent cx="1472565" cy="365125"/>
                <wp:effectExtent l="0" t="0" r="0" b="0"/>
                <wp:wrapTight wrapText="bothSides">
                  <wp:wrapPolygon edited="0">
                    <wp:start x="373" y="1503"/>
                    <wp:lineTo x="373" y="18031"/>
                    <wp:lineTo x="20864" y="18031"/>
                    <wp:lineTo x="20864" y="1503"/>
                    <wp:lineTo x="373" y="1503"/>
                  </wp:wrapPolygon>
                </wp:wrapTight>
                <wp:docPr id="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FB116D0" w14:textId="77777777" w:rsidR="0049093A" w:rsidRPr="006C430C" w:rsidRDefault="0049093A" w:rsidP="00F938F7">
                            <w:pPr>
                              <w:jc w:val="right"/>
                              <w:rPr>
                                <w:rFonts w:ascii="Book Antiqua" w:hAnsi="Book Antiqua"/>
                                <w:i/>
                              </w:rPr>
                            </w:pPr>
                            <w:r w:rsidRPr="006C430C">
                              <w:rPr>
                                <w:rFonts w:ascii="Book Antiqua" w:hAnsi="Book Antiqua"/>
                                <w:i/>
                              </w:rPr>
                              <w:t xml:space="preserve">Semana escolar </w:t>
                            </w:r>
                            <w:r>
                              <w:rPr>
                                <w:rFonts w:ascii="Book Antiqua" w:hAnsi="Book Antiqua"/>
                                <w:i/>
                              </w:rPr>
                              <w:t>2</w:t>
                            </w:r>
                          </w:p>
                          <w:p w14:paraId="07C4EEE0" w14:textId="77777777" w:rsidR="0049093A" w:rsidRDefault="0049093A" w:rsidP="00F938F7"/>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374.25pt;margin-top:-27.75pt;width:115.95pt;height:28.75pt;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" filled="f" stroked="f">
                <v:textbox inset=",7.2pt,,7.2pt">
                  <w:txbxContent>
                    <w:p w14:paraId="3FB116D0" w14:textId="77777777" w:rsidR="0049093A" w:rsidRPr="006C430C" w:rsidRDefault="0049093A" w:rsidP="00F938F7">
                      <w:pPr>
                        <w:jc w:val="right"/>
                        <w:rPr>
                          <w:rFonts w:ascii="Book Antiqua" w:hAnsi="Book Antiqua"/>
                          <w:i/>
                        </w:rPr>
                      </w:pPr>
                      <w:r w:rsidRPr="006C430C">
                        <w:rPr>
                          <w:rFonts w:ascii="Book Antiqua" w:hAnsi="Book Antiqua"/>
                          <w:i/>
                        </w:rPr>
                        <w:t xml:space="preserve">Semana escolar </w:t>
                      </w:r>
                      <w:r>
                        <w:rPr>
                          <w:rFonts w:ascii="Book Antiqua" w:hAnsi="Book Antiqua"/>
                          <w:i/>
                        </w:rPr>
                        <w:t>2</w:t>
                      </w:r>
                    </w:p>
                    <w:p w14:paraId="07C4EEE0" w14:textId="77777777" w:rsidR="0049093A" w:rsidRDefault="0049093A" w:rsidP="00F938F7"/>
                  </w:txbxContent>
                </v:textbox>
                <w10:wrap type="tight"/>
              </v:shape>
            </w:pict>
          </mc:Fallback>
        </mc:AlternateContent>
      </w:r>
      <w:r w:rsidR="00F938F7" w:rsidRPr="00452A7B">
        <w:rPr>
          <w:rFonts w:ascii="Book Antiqua" w:hAnsi="Book Antiqua"/>
          <w:b/>
          <w:sz w:val="28"/>
          <w:szCs w:val="28"/>
          <w:lang w:val="es-ES_tradnl"/>
        </w:rPr>
        <w:t>Historia</w:t>
      </w:r>
    </w:p>
    <w:tbl>
      <w:tblPr>
        <w:tblStyle w:val="Tablaconcuadrcula"/>
        <w:tblW w:w="10489" w:type="dxa"/>
        <w:tblInd w:w="108" w:type="dxa"/>
        <w:tblLayout w:type="fixed"/>
        <w:tblLook w:val="04A0" w:firstRow="1" w:lastRow="0" w:firstColumn="1" w:lastColumn="0" w:noHBand="0" w:noVBand="1"/>
      </w:tblPr>
      <w:tblGrid>
        <w:gridCol w:w="992"/>
        <w:gridCol w:w="2269"/>
        <w:gridCol w:w="708"/>
        <w:gridCol w:w="1701"/>
        <w:gridCol w:w="35"/>
        <w:gridCol w:w="958"/>
        <w:gridCol w:w="1984"/>
        <w:gridCol w:w="992"/>
        <w:gridCol w:w="850"/>
      </w:tblGrid>
      <w:tr w:rsidR="00003069" w:rsidRPr="00452A7B" w14:paraId="613A3157" w14:textId="77777777" w:rsidTr="00092F76">
        <w:trPr>
          <w:trHeight w:hRule="exact" w:val="278"/>
        </w:trPr>
        <w:tc>
          <w:tcPr>
            <w:tcW w:w="992" w:type="dxa"/>
            <w:shd w:val="clear" w:color="auto" w:fill="B2A1C7" w:themeFill="accent4" w:themeFillTint="99"/>
            <w:vAlign w:val="center"/>
          </w:tcPr>
          <w:p w14:paraId="46FC57D7" w14:textId="77777777" w:rsidR="00003069" w:rsidRPr="00452A7B" w:rsidRDefault="00003069"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977" w:type="dxa"/>
            <w:gridSpan w:val="2"/>
            <w:shd w:val="clear" w:color="auto" w:fill="auto"/>
            <w:vAlign w:val="center"/>
          </w:tcPr>
          <w:p w14:paraId="59C2B569" w14:textId="77777777" w:rsidR="00003069" w:rsidRPr="00452A7B" w:rsidRDefault="00003069" w:rsidP="00003069">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1DB662F9" w14:textId="67EFCCEA" w:rsidR="00003069" w:rsidRPr="00452A7B" w:rsidRDefault="00003069" w:rsidP="00497950">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497950">
              <w:rPr>
                <w:rFonts w:ascii="Book Antiqua" w:hAnsi="Book Antiqua"/>
                <w:i/>
                <w:sz w:val="16"/>
                <w:szCs w:val="16"/>
                <w:lang w:val="es-ES_tradnl"/>
              </w:rPr>
              <w:t>Aplicados</w:t>
            </w:r>
          </w:p>
        </w:tc>
        <w:tc>
          <w:tcPr>
            <w:tcW w:w="993" w:type="dxa"/>
            <w:gridSpan w:val="2"/>
            <w:shd w:val="clear" w:color="auto" w:fill="auto"/>
            <w:vAlign w:val="center"/>
          </w:tcPr>
          <w:p w14:paraId="78FFBE86" w14:textId="77777777" w:rsidR="00003069" w:rsidRPr="00452A7B" w:rsidRDefault="001257E9"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254 y 255</w:t>
            </w:r>
          </w:p>
        </w:tc>
        <w:tc>
          <w:tcPr>
            <w:tcW w:w="2976" w:type="dxa"/>
            <w:gridSpan w:val="2"/>
            <w:shd w:val="clear" w:color="auto" w:fill="CCC0D9" w:themeFill="accent4" w:themeFillTint="66"/>
            <w:vAlign w:val="center"/>
          </w:tcPr>
          <w:p w14:paraId="063D133E" w14:textId="77777777" w:rsidR="00003069" w:rsidRPr="00452A7B" w:rsidRDefault="00003069" w:rsidP="00003069">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7017EF09" w14:textId="77777777" w:rsidR="00003069" w:rsidRPr="00452A7B" w:rsidRDefault="001257E9"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12 a 15</w:t>
            </w:r>
          </w:p>
        </w:tc>
      </w:tr>
      <w:tr w:rsidR="00003069" w:rsidRPr="00452A7B" w14:paraId="6E14F9F1" w14:textId="77777777" w:rsidTr="00092F76">
        <w:trPr>
          <w:trHeight w:hRule="exact" w:val="278"/>
        </w:trPr>
        <w:tc>
          <w:tcPr>
            <w:tcW w:w="992" w:type="dxa"/>
            <w:shd w:val="clear" w:color="auto" w:fill="CCC0D9" w:themeFill="accent4" w:themeFillTint="66"/>
            <w:vAlign w:val="center"/>
          </w:tcPr>
          <w:p w14:paraId="1083C73A" w14:textId="77777777" w:rsidR="00003069" w:rsidRPr="00452A7B" w:rsidRDefault="00D20B75"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4713" w:type="dxa"/>
            <w:gridSpan w:val="4"/>
            <w:shd w:val="clear" w:color="auto" w:fill="auto"/>
            <w:vAlign w:val="center"/>
          </w:tcPr>
          <w:p w14:paraId="2A7EAFC6" w14:textId="3E739A09" w:rsidR="00003069" w:rsidRPr="00452A7B" w:rsidRDefault="00003069" w:rsidP="00A25694">
            <w:pPr>
              <w:spacing w:line="280" w:lineRule="exact"/>
              <w:rPr>
                <w:rFonts w:ascii="Book Antiqua" w:hAnsi="Book Antiqua"/>
                <w:sz w:val="16"/>
                <w:szCs w:val="16"/>
                <w:lang w:val="es-ES_tradnl"/>
              </w:rPr>
            </w:pPr>
          </w:p>
        </w:tc>
        <w:tc>
          <w:tcPr>
            <w:tcW w:w="958" w:type="dxa"/>
            <w:shd w:val="clear" w:color="auto" w:fill="CCC0D9" w:themeFill="accent4" w:themeFillTint="66"/>
            <w:vAlign w:val="center"/>
          </w:tcPr>
          <w:p w14:paraId="5929FF24" w14:textId="77777777" w:rsidR="00003069" w:rsidRPr="00452A7B" w:rsidRDefault="00003069" w:rsidP="00497950">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3826" w:type="dxa"/>
            <w:gridSpan w:val="3"/>
            <w:shd w:val="clear" w:color="auto" w:fill="auto"/>
            <w:vAlign w:val="center"/>
          </w:tcPr>
          <w:p w14:paraId="3B2DFB78" w14:textId="77777777" w:rsidR="00003069" w:rsidRPr="00452A7B" w:rsidRDefault="001257E9" w:rsidP="00B12728">
            <w:pPr>
              <w:spacing w:line="280" w:lineRule="exact"/>
              <w:rPr>
                <w:rFonts w:ascii="Book Antiqua" w:hAnsi="Book Antiqua"/>
                <w:sz w:val="16"/>
                <w:szCs w:val="16"/>
                <w:lang w:val="es-ES_tradnl"/>
              </w:rPr>
            </w:pPr>
            <w:r w:rsidRPr="00452A7B">
              <w:rPr>
                <w:rFonts w:ascii="Book Antiqua" w:hAnsi="Book Antiqua"/>
                <w:sz w:val="16"/>
                <w:szCs w:val="16"/>
                <w:lang w:val="es-ES_tradnl"/>
              </w:rPr>
              <w:t>Panorama del periodo</w:t>
            </w:r>
          </w:p>
        </w:tc>
      </w:tr>
      <w:tr w:rsidR="00003069" w:rsidRPr="00452A7B" w14:paraId="5E3CA297" w14:textId="77777777" w:rsidTr="00092F76">
        <w:trPr>
          <w:trHeight w:hRule="exact" w:val="278"/>
        </w:trPr>
        <w:tc>
          <w:tcPr>
            <w:tcW w:w="3261" w:type="dxa"/>
            <w:gridSpan w:val="2"/>
            <w:shd w:val="clear" w:color="auto" w:fill="CCC0D9" w:themeFill="accent4" w:themeFillTint="66"/>
            <w:vAlign w:val="center"/>
          </w:tcPr>
          <w:p w14:paraId="35C57A1A" w14:textId="77777777" w:rsidR="00003069" w:rsidRPr="00452A7B" w:rsidRDefault="00003069" w:rsidP="000030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3402" w:type="dxa"/>
            <w:gridSpan w:val="4"/>
            <w:shd w:val="clear" w:color="auto" w:fill="CCC0D9" w:themeFill="accent4" w:themeFillTint="66"/>
            <w:vAlign w:val="center"/>
          </w:tcPr>
          <w:p w14:paraId="73EA127B" w14:textId="77777777" w:rsidR="00003069" w:rsidRPr="00452A7B" w:rsidRDefault="00003069" w:rsidP="000030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3826" w:type="dxa"/>
            <w:gridSpan w:val="3"/>
            <w:shd w:val="clear" w:color="auto" w:fill="CCC0D9" w:themeFill="accent4" w:themeFillTint="66"/>
            <w:vAlign w:val="center"/>
          </w:tcPr>
          <w:p w14:paraId="75D3ED1F" w14:textId="77777777" w:rsidR="00003069" w:rsidRPr="00452A7B" w:rsidRDefault="00003069" w:rsidP="000030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1257E9" w:rsidRPr="00452A7B" w14:paraId="148109CA" w14:textId="77777777" w:rsidTr="00092F76">
        <w:trPr>
          <w:trHeight w:val="869"/>
        </w:trPr>
        <w:tc>
          <w:tcPr>
            <w:tcW w:w="3261" w:type="dxa"/>
            <w:gridSpan w:val="2"/>
            <w:shd w:val="clear" w:color="auto" w:fill="auto"/>
          </w:tcPr>
          <w:p w14:paraId="57365D16" w14:textId="77777777" w:rsidR="001257E9" w:rsidRPr="00452A7B" w:rsidRDefault="001257E9" w:rsidP="00B12728">
            <w:pPr>
              <w:spacing w:line="190" w:lineRule="exact"/>
              <w:rPr>
                <w:rFonts w:ascii="Book Antiqua" w:hAnsi="Book Antiqua"/>
                <w:sz w:val="16"/>
                <w:szCs w:val="16"/>
                <w:lang w:val="es-ES_tradnl"/>
              </w:rPr>
            </w:pPr>
            <w:r w:rsidRPr="00452A7B">
              <w:rPr>
                <w:rFonts w:ascii="Book Antiqua" w:hAnsi="Book Antiqua"/>
                <w:sz w:val="16"/>
                <w:szCs w:val="16"/>
                <w:lang w:val="es-ES_tradnl"/>
              </w:rPr>
              <w:t>El origen del ser humano prehistórico</w:t>
            </w:r>
          </w:p>
        </w:tc>
        <w:tc>
          <w:tcPr>
            <w:tcW w:w="3402" w:type="dxa"/>
            <w:gridSpan w:val="4"/>
            <w:shd w:val="clear" w:color="auto" w:fill="auto"/>
          </w:tcPr>
          <w:p w14:paraId="532E68B0" w14:textId="04A2D36C" w:rsidR="002D36FA" w:rsidRPr="00452A7B" w:rsidRDefault="002D36FA" w:rsidP="00EA45CC">
            <w:pPr>
              <w:pStyle w:val="Prrafodelista"/>
              <w:numPr>
                <w:ilvl w:val="0"/>
                <w:numId w:val="16"/>
              </w:numPr>
              <w:spacing w:line="190" w:lineRule="exact"/>
              <w:ind w:left="33" w:hanging="120"/>
              <w:rPr>
                <w:rFonts w:ascii="Book Antiqua" w:hAnsi="Book Antiqua" w:cs="Times New Roman"/>
                <w:i/>
                <w:sz w:val="16"/>
                <w:szCs w:val="16"/>
                <w:lang w:val="es-ES_tradnl"/>
              </w:rPr>
            </w:pPr>
            <w:r w:rsidRPr="00452A7B">
              <w:rPr>
                <w:rFonts w:ascii="Book Antiqua" w:hAnsi="Book Antiqua" w:cs="Times New Roman"/>
                <w:sz w:val="16"/>
                <w:szCs w:val="16"/>
                <w:lang w:val="es-ES_tradnl"/>
              </w:rPr>
              <w:t xml:space="preserve">Identifica la duración del periodo y la secuencia del origen del ser humano, del poblamiento de los continentes y de la sedentarización aplicando términos como </w:t>
            </w:r>
            <w:r w:rsidRPr="00452A7B">
              <w:rPr>
                <w:rFonts w:ascii="Book Antiqua" w:hAnsi="Book Antiqua" w:cs="Times New Roman"/>
                <w:i/>
                <w:sz w:val="16"/>
                <w:szCs w:val="16"/>
                <w:lang w:val="es-ES_tradnl"/>
              </w:rPr>
              <w:t xml:space="preserve">siglos, milenio </w:t>
            </w:r>
            <w:r w:rsidRPr="00452A7B">
              <w:rPr>
                <w:rFonts w:ascii="Book Antiqua" w:hAnsi="Book Antiqua" w:cs="Times New Roman"/>
                <w:sz w:val="16"/>
                <w:szCs w:val="16"/>
                <w:lang w:val="es-ES_tradnl"/>
              </w:rPr>
              <w:t>y</w:t>
            </w:r>
            <w:r w:rsidRPr="00452A7B">
              <w:rPr>
                <w:rFonts w:ascii="Book Antiqua" w:hAnsi="Book Antiqua" w:cs="Times New Roman"/>
                <w:i/>
                <w:sz w:val="16"/>
                <w:szCs w:val="16"/>
                <w:lang w:val="es-ES_tradnl"/>
              </w:rPr>
              <w:t xml:space="preserve"> a. C.</w:t>
            </w:r>
          </w:p>
          <w:p w14:paraId="5B9DF3DA" w14:textId="77777777" w:rsidR="001257E9" w:rsidRPr="00452A7B" w:rsidRDefault="001257E9" w:rsidP="00EA45CC">
            <w:pPr>
              <w:pStyle w:val="Prrafodelista"/>
              <w:numPr>
                <w:ilvl w:val="0"/>
                <w:numId w:val="16"/>
              </w:numPr>
              <w:spacing w:line="190" w:lineRule="exact"/>
              <w:ind w:left="33" w:hanging="120"/>
              <w:rPr>
                <w:rFonts w:ascii="Book Antiqua" w:hAnsi="Book Antiqua"/>
                <w:sz w:val="16"/>
                <w:szCs w:val="16"/>
                <w:lang w:val="es-ES_tradnl"/>
              </w:rPr>
            </w:pPr>
            <w:r w:rsidRPr="00452A7B">
              <w:rPr>
                <w:rFonts w:ascii="Book Antiqua" w:hAnsi="Book Antiqua" w:cs="Times New Roman"/>
                <w:sz w:val="16"/>
                <w:szCs w:val="16"/>
                <w:lang w:val="es-ES_tradnl"/>
              </w:rPr>
              <w:t>Ubica espacialmente el origen del ser humano, el poblamiento de los continentes y los lugares donde se domesticaron las primeras plantas y animales.</w:t>
            </w:r>
          </w:p>
        </w:tc>
        <w:tc>
          <w:tcPr>
            <w:tcW w:w="3826" w:type="dxa"/>
            <w:gridSpan w:val="3"/>
            <w:shd w:val="clear" w:color="auto" w:fill="auto"/>
          </w:tcPr>
          <w:p w14:paraId="55A0CA63" w14:textId="77777777" w:rsidR="001257E9" w:rsidRPr="00452A7B" w:rsidRDefault="001257E9" w:rsidP="00B12728">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Ubicación temporal y espacial de la prehistoria y del origen del hombre, del poblamiento de los continentes y el proceso de sedentarización.</w:t>
            </w:r>
          </w:p>
        </w:tc>
      </w:tr>
      <w:tr w:rsidR="00003069" w:rsidRPr="00452A7B" w14:paraId="65C43EBC" w14:textId="77777777" w:rsidTr="00092F76">
        <w:tc>
          <w:tcPr>
            <w:tcW w:w="6663" w:type="dxa"/>
            <w:gridSpan w:val="6"/>
            <w:vMerge w:val="restart"/>
          </w:tcPr>
          <w:p w14:paraId="35614B59" w14:textId="77777777" w:rsidR="00CC137A" w:rsidRPr="00452A7B" w:rsidRDefault="00CC137A" w:rsidP="00CC137A">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0F918D9E" w14:textId="77777777" w:rsidR="00584361" w:rsidRPr="00452A7B" w:rsidRDefault="00B12728" w:rsidP="00584361">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Indique a los alumnos que revisen la línea del tiempo de la página 14 y 15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para identificar los periodos y las especies con vida nómada o sedentaria, y los registren en su cuaderno. Al final pida a los alumnos que lleven a cabo la actividad 1 de la página 254 de su guía </w:t>
            </w:r>
            <w:r w:rsidRPr="00452A7B">
              <w:rPr>
                <w:rFonts w:ascii="Book Antiqua" w:hAnsi="Book Antiqua" w:cs="Times"/>
                <w:i/>
                <w:iCs/>
                <w:sz w:val="16"/>
                <w:szCs w:val="16"/>
                <w:lang w:val="es-ES_tradnl"/>
              </w:rPr>
              <w:t xml:space="preserve">Aplicados 6 </w:t>
            </w:r>
            <w:r w:rsidRPr="00452A7B">
              <w:rPr>
                <w:rFonts w:ascii="Book Antiqua" w:hAnsi="Book Antiqua" w:cs="Times"/>
                <w:sz w:val="16"/>
                <w:szCs w:val="16"/>
                <w:lang w:val="es-ES_tradnl"/>
              </w:rPr>
              <w:t xml:space="preserve">para identificar el origen espacial del ser humano y el poblamiento de los continentes, y los registren en su cuaderno. </w:t>
            </w:r>
          </w:p>
          <w:p w14:paraId="7763B578" w14:textId="0BDD9697" w:rsidR="00003069" w:rsidRPr="00092F76" w:rsidRDefault="00B12728" w:rsidP="00092F76">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 cierre.</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Solicite formar equipos de tres personas para que representen como ellos quieran (dibujos, pinturas, esculturas, mímica, dramatización, redacción o en una composición oral) el paso de la vida nómada a la sedentaria en la prehistoria. Incluya en el registro anecdótico sus observaciones del desempeño de los alumnos. </w:t>
            </w:r>
          </w:p>
        </w:tc>
        <w:tc>
          <w:tcPr>
            <w:tcW w:w="3826" w:type="dxa"/>
            <w:gridSpan w:val="3"/>
          </w:tcPr>
          <w:p w14:paraId="4735A199" w14:textId="77777777" w:rsidR="00003069" w:rsidRPr="00452A7B" w:rsidRDefault="00003069" w:rsidP="00003069">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6F853EB9" w14:textId="5D552D82" w:rsidR="00003069" w:rsidRPr="00452A7B" w:rsidRDefault="00B12728" w:rsidP="00003069">
            <w:pPr>
              <w:spacing w:line="190" w:lineRule="exact"/>
              <w:rPr>
                <w:rFonts w:ascii="Book Antiqua" w:hAnsi="Book Antiqua"/>
                <w:sz w:val="16"/>
                <w:szCs w:val="16"/>
                <w:lang w:val="es-ES_tradnl"/>
              </w:rPr>
            </w:pPr>
            <w:r w:rsidRPr="00452A7B">
              <w:rPr>
                <w:rFonts w:ascii="Book Antiqua" w:hAnsi="Book Antiqua"/>
                <w:sz w:val="16"/>
                <w:szCs w:val="16"/>
                <w:lang w:val="es-ES_tradnl"/>
              </w:rPr>
              <w:t>Recursos digitales, “Guía digital. Sitios web de interés”</w:t>
            </w:r>
          </w:p>
        </w:tc>
      </w:tr>
      <w:tr w:rsidR="00CC137A" w:rsidRPr="00452A7B" w14:paraId="6FA06081" w14:textId="77777777" w:rsidTr="00092F76">
        <w:tc>
          <w:tcPr>
            <w:tcW w:w="6663" w:type="dxa"/>
            <w:gridSpan w:val="6"/>
            <w:vMerge/>
          </w:tcPr>
          <w:p w14:paraId="34A79222" w14:textId="77777777" w:rsidR="00CC137A" w:rsidRPr="00452A7B" w:rsidRDefault="00CC137A" w:rsidP="00003069">
            <w:pPr>
              <w:spacing w:line="190" w:lineRule="exact"/>
              <w:rPr>
                <w:rFonts w:ascii="Book Antiqua" w:hAnsi="Book Antiqua"/>
                <w:sz w:val="16"/>
                <w:szCs w:val="16"/>
                <w:lang w:val="es-ES_tradnl"/>
              </w:rPr>
            </w:pPr>
          </w:p>
        </w:tc>
        <w:tc>
          <w:tcPr>
            <w:tcW w:w="3826" w:type="dxa"/>
            <w:gridSpan w:val="3"/>
          </w:tcPr>
          <w:p w14:paraId="1B9DE20B" w14:textId="77777777" w:rsidR="00CC137A" w:rsidRPr="00452A7B" w:rsidRDefault="00CC137A" w:rsidP="00630F61">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12F5829C" w14:textId="27BFBE54" w:rsidR="00CC137A" w:rsidRPr="00452A7B" w:rsidRDefault="00CC137A" w:rsidP="00003069">
            <w:pPr>
              <w:spacing w:line="190" w:lineRule="exact"/>
              <w:rPr>
                <w:rFonts w:ascii="Book Antiqua" w:hAnsi="Book Antiqua"/>
                <w:sz w:val="16"/>
                <w:szCs w:val="16"/>
                <w:lang w:val="es-ES_tradnl"/>
              </w:rPr>
            </w:pPr>
          </w:p>
        </w:tc>
      </w:tr>
      <w:tr w:rsidR="00CC137A" w:rsidRPr="00452A7B" w14:paraId="6F9CCCE2" w14:textId="77777777" w:rsidTr="00092F76">
        <w:tc>
          <w:tcPr>
            <w:tcW w:w="6663" w:type="dxa"/>
            <w:gridSpan w:val="6"/>
            <w:vMerge/>
          </w:tcPr>
          <w:p w14:paraId="76A319CA" w14:textId="77777777" w:rsidR="00CC137A" w:rsidRPr="00452A7B" w:rsidRDefault="00CC137A" w:rsidP="00003069">
            <w:pPr>
              <w:spacing w:line="190" w:lineRule="exact"/>
              <w:rPr>
                <w:rFonts w:ascii="Book Antiqua" w:hAnsi="Book Antiqua"/>
                <w:sz w:val="16"/>
                <w:szCs w:val="16"/>
                <w:lang w:val="es-ES_tradnl"/>
              </w:rPr>
            </w:pPr>
          </w:p>
        </w:tc>
        <w:tc>
          <w:tcPr>
            <w:tcW w:w="3826" w:type="dxa"/>
            <w:gridSpan w:val="3"/>
          </w:tcPr>
          <w:p w14:paraId="6A214DFF" w14:textId="77777777" w:rsidR="00CC137A" w:rsidRPr="00452A7B" w:rsidRDefault="00CC137A" w:rsidP="00630F61">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1ABA13F8" w14:textId="77777777" w:rsidR="00CC137A" w:rsidRPr="00452A7B" w:rsidRDefault="00CC137A" w:rsidP="00003069">
            <w:pPr>
              <w:spacing w:line="190" w:lineRule="exact"/>
              <w:rPr>
                <w:rFonts w:ascii="Book Antiqua" w:hAnsi="Book Antiqua"/>
                <w:sz w:val="16"/>
                <w:szCs w:val="16"/>
                <w:lang w:val="es-ES_tradnl"/>
              </w:rPr>
            </w:pPr>
          </w:p>
        </w:tc>
      </w:tr>
      <w:tr w:rsidR="00003069" w:rsidRPr="00452A7B" w14:paraId="08809773" w14:textId="77777777" w:rsidTr="00003069">
        <w:tc>
          <w:tcPr>
            <w:tcW w:w="10489" w:type="dxa"/>
            <w:gridSpan w:val="9"/>
            <w:shd w:val="clear" w:color="auto" w:fill="B2A1C7" w:themeFill="accent4" w:themeFillTint="99"/>
            <w:vAlign w:val="center"/>
          </w:tcPr>
          <w:p w14:paraId="6D6CF85A" w14:textId="77777777" w:rsidR="00003069" w:rsidRPr="00452A7B" w:rsidRDefault="00003069" w:rsidP="00003069">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D03214" w:rsidRPr="00452A7B" w14:paraId="769915CF" w14:textId="77777777" w:rsidTr="00092F76">
        <w:trPr>
          <w:trHeight w:val="493"/>
        </w:trPr>
        <w:tc>
          <w:tcPr>
            <w:tcW w:w="6663" w:type="dxa"/>
            <w:gridSpan w:val="6"/>
          </w:tcPr>
          <w:p w14:paraId="483EC8E7" w14:textId="77777777" w:rsidR="00630F61" w:rsidRPr="00452A7B" w:rsidRDefault="00630F61" w:rsidP="00630F61">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2BAE339D" w14:textId="77777777" w:rsidR="00630F61" w:rsidRPr="00452A7B" w:rsidRDefault="00630F61" w:rsidP="00630F61">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Identifica los continentes donde se establecieron los primeros seres humanos.</w:t>
            </w:r>
          </w:p>
        </w:tc>
        <w:tc>
          <w:tcPr>
            <w:tcW w:w="1984" w:type="dxa"/>
          </w:tcPr>
          <w:p w14:paraId="54FEE4E0" w14:textId="77777777" w:rsidR="00630F61" w:rsidRPr="00452A7B" w:rsidRDefault="00630F61" w:rsidP="00630F61">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519F5338" w14:textId="7524DBB4" w:rsidR="00630F61" w:rsidRPr="00452A7B" w:rsidRDefault="00630F61" w:rsidP="000A1651">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Durante la </w:t>
            </w:r>
            <w:r w:rsidR="000A1651" w:rsidRPr="00452A7B">
              <w:rPr>
                <w:rFonts w:ascii="Book Antiqua" w:hAnsi="Book Antiqua"/>
                <w:sz w:val="16"/>
                <w:szCs w:val="16"/>
                <w:lang w:val="es-ES_tradnl"/>
              </w:rPr>
              <w:t>semana</w:t>
            </w:r>
          </w:p>
        </w:tc>
        <w:tc>
          <w:tcPr>
            <w:tcW w:w="1842" w:type="dxa"/>
            <w:gridSpan w:val="2"/>
          </w:tcPr>
          <w:p w14:paraId="6848701F" w14:textId="77777777" w:rsidR="00630F61" w:rsidRPr="00452A7B" w:rsidRDefault="00630F61" w:rsidP="00630F61">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3E023ADD" w14:textId="55C7B210" w:rsidR="00630F61" w:rsidRPr="00452A7B" w:rsidRDefault="00630F61" w:rsidP="00003069">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Registro anecdótico</w:t>
            </w:r>
          </w:p>
        </w:tc>
      </w:tr>
    </w:tbl>
    <w:p w14:paraId="69E6AB1F" w14:textId="77777777" w:rsidR="00003069" w:rsidRDefault="00003069" w:rsidP="00003069">
      <w:pPr>
        <w:spacing w:line="280" w:lineRule="exact"/>
        <w:rPr>
          <w:rFonts w:ascii="Book Antiqua" w:hAnsi="Book Antiqua"/>
          <w:b/>
          <w:sz w:val="16"/>
          <w:szCs w:val="16"/>
          <w:lang w:val="es-ES_tradnl"/>
        </w:rPr>
      </w:pPr>
    </w:p>
    <w:p w14:paraId="08B62466" w14:textId="77777777" w:rsidR="00C20E84" w:rsidRPr="00452A7B" w:rsidRDefault="00C20E84" w:rsidP="00003069">
      <w:pPr>
        <w:spacing w:line="280" w:lineRule="exact"/>
        <w:rPr>
          <w:rFonts w:ascii="Book Antiqua" w:hAnsi="Book Antiqua"/>
          <w:b/>
          <w:sz w:val="16"/>
          <w:szCs w:val="16"/>
          <w:lang w:val="es-ES_tradnl"/>
        </w:rPr>
      </w:pPr>
    </w:p>
    <w:p w14:paraId="11FA0D9A" w14:textId="77777777" w:rsidR="00003069" w:rsidRPr="00452A7B" w:rsidRDefault="00003069" w:rsidP="00003069">
      <w:pPr>
        <w:spacing w:line="280" w:lineRule="exact"/>
        <w:rPr>
          <w:rFonts w:ascii="Book Antiqua" w:hAnsi="Book Antiqua"/>
          <w:b/>
          <w:sz w:val="28"/>
          <w:szCs w:val="28"/>
          <w:lang w:val="es-ES_tradnl"/>
        </w:rPr>
      </w:pPr>
      <w:r w:rsidRPr="00452A7B">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2977"/>
        <w:gridCol w:w="1701"/>
        <w:gridCol w:w="709"/>
        <w:gridCol w:w="2126"/>
        <w:gridCol w:w="1134"/>
        <w:gridCol w:w="850"/>
      </w:tblGrid>
      <w:tr w:rsidR="00003069" w:rsidRPr="00452A7B" w14:paraId="3D08DA84" w14:textId="77777777" w:rsidTr="0086055E">
        <w:trPr>
          <w:trHeight w:hRule="exact" w:val="278"/>
        </w:trPr>
        <w:tc>
          <w:tcPr>
            <w:tcW w:w="992" w:type="dxa"/>
            <w:shd w:val="clear" w:color="auto" w:fill="B2A1C7" w:themeFill="accent4" w:themeFillTint="99"/>
            <w:vAlign w:val="center"/>
          </w:tcPr>
          <w:p w14:paraId="40E8842B" w14:textId="77777777" w:rsidR="00003069" w:rsidRPr="00452A7B" w:rsidRDefault="00003069"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977" w:type="dxa"/>
            <w:shd w:val="clear" w:color="auto" w:fill="auto"/>
            <w:vAlign w:val="center"/>
          </w:tcPr>
          <w:p w14:paraId="33233A71" w14:textId="77777777" w:rsidR="00003069" w:rsidRPr="00452A7B" w:rsidRDefault="00003069" w:rsidP="00003069">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6985CC34" w14:textId="1E5981AA" w:rsidR="00003069" w:rsidRPr="00452A7B" w:rsidRDefault="00003069" w:rsidP="00497950">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497950">
              <w:rPr>
                <w:rFonts w:ascii="Book Antiqua" w:hAnsi="Book Antiqua"/>
                <w:i/>
                <w:sz w:val="16"/>
                <w:szCs w:val="16"/>
                <w:lang w:val="es-ES_tradnl"/>
              </w:rPr>
              <w:t>Aplicados</w:t>
            </w:r>
          </w:p>
        </w:tc>
        <w:tc>
          <w:tcPr>
            <w:tcW w:w="709" w:type="dxa"/>
            <w:shd w:val="clear" w:color="auto" w:fill="auto"/>
            <w:vAlign w:val="center"/>
          </w:tcPr>
          <w:p w14:paraId="4CF7C7D9" w14:textId="77777777" w:rsidR="00003069" w:rsidRPr="00452A7B" w:rsidRDefault="0024509A"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291</w:t>
            </w:r>
          </w:p>
        </w:tc>
        <w:tc>
          <w:tcPr>
            <w:tcW w:w="3260" w:type="dxa"/>
            <w:gridSpan w:val="2"/>
            <w:shd w:val="clear" w:color="auto" w:fill="CCC0D9" w:themeFill="accent4" w:themeFillTint="66"/>
            <w:vAlign w:val="center"/>
          </w:tcPr>
          <w:p w14:paraId="58BAAB51" w14:textId="77777777" w:rsidR="00003069" w:rsidRPr="00452A7B" w:rsidRDefault="00003069" w:rsidP="00003069">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0C4B3A51" w14:textId="77777777" w:rsidR="00003069" w:rsidRPr="00452A7B" w:rsidRDefault="0024509A"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22 a 29</w:t>
            </w:r>
          </w:p>
        </w:tc>
      </w:tr>
      <w:tr w:rsidR="00003069" w:rsidRPr="00452A7B" w14:paraId="10F508D4" w14:textId="77777777" w:rsidTr="0086055E">
        <w:trPr>
          <w:trHeight w:hRule="exact" w:val="278"/>
        </w:trPr>
        <w:tc>
          <w:tcPr>
            <w:tcW w:w="992" w:type="dxa"/>
            <w:shd w:val="clear" w:color="auto" w:fill="CCC0D9" w:themeFill="accent4" w:themeFillTint="66"/>
            <w:vAlign w:val="center"/>
          </w:tcPr>
          <w:p w14:paraId="17B3D06C" w14:textId="77777777" w:rsidR="00003069" w:rsidRPr="00452A7B" w:rsidRDefault="00003069"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Ámbito</w:t>
            </w:r>
          </w:p>
        </w:tc>
        <w:tc>
          <w:tcPr>
            <w:tcW w:w="4678" w:type="dxa"/>
            <w:gridSpan w:val="2"/>
            <w:shd w:val="clear" w:color="auto" w:fill="auto"/>
            <w:vAlign w:val="center"/>
          </w:tcPr>
          <w:p w14:paraId="684F8A3C" w14:textId="5042A541" w:rsidR="00003069" w:rsidRPr="00452A7B" w:rsidRDefault="00DF7095"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Aula</w:t>
            </w:r>
          </w:p>
        </w:tc>
        <w:tc>
          <w:tcPr>
            <w:tcW w:w="709" w:type="dxa"/>
            <w:shd w:val="clear" w:color="auto" w:fill="CCC0D9" w:themeFill="accent4" w:themeFillTint="66"/>
            <w:vAlign w:val="center"/>
          </w:tcPr>
          <w:p w14:paraId="4E77192E" w14:textId="77777777" w:rsidR="00003069" w:rsidRPr="00452A7B" w:rsidRDefault="00003069" w:rsidP="00003069">
            <w:pPr>
              <w:spacing w:line="280" w:lineRule="exact"/>
              <w:rPr>
                <w:rFonts w:ascii="Book Antiqua" w:hAnsi="Book Antiqua"/>
                <w:sz w:val="16"/>
                <w:szCs w:val="16"/>
                <w:lang w:val="es-ES_tradnl"/>
              </w:rPr>
            </w:pPr>
            <w:r w:rsidRPr="00452A7B">
              <w:rPr>
                <w:rFonts w:ascii="Book Antiqua" w:hAnsi="Book Antiqua"/>
                <w:sz w:val="16"/>
                <w:szCs w:val="16"/>
                <w:lang w:val="es-ES_tradnl"/>
              </w:rPr>
              <w:t>Tema</w:t>
            </w:r>
          </w:p>
        </w:tc>
        <w:tc>
          <w:tcPr>
            <w:tcW w:w="4110" w:type="dxa"/>
            <w:gridSpan w:val="3"/>
            <w:shd w:val="clear" w:color="auto" w:fill="auto"/>
            <w:vAlign w:val="center"/>
          </w:tcPr>
          <w:p w14:paraId="4A0DDD71" w14:textId="77777777" w:rsidR="00003069" w:rsidRPr="00452A7B" w:rsidRDefault="0024509A" w:rsidP="00DF7095">
            <w:pPr>
              <w:spacing w:line="280" w:lineRule="exact"/>
              <w:rPr>
                <w:rFonts w:ascii="Book Antiqua" w:hAnsi="Book Antiqua"/>
                <w:sz w:val="16"/>
                <w:szCs w:val="16"/>
                <w:lang w:val="es-ES_tradnl"/>
              </w:rPr>
            </w:pPr>
            <w:r w:rsidRPr="00452A7B">
              <w:rPr>
                <w:rFonts w:ascii="Book Antiqua" w:hAnsi="Book Antiqua" w:cs="Times New Roman"/>
                <w:sz w:val="16"/>
                <w:szCs w:val="16"/>
                <w:lang w:val="es-ES_tradnl"/>
              </w:rPr>
              <w:t>Nuestro derecho a la salud</w:t>
            </w:r>
          </w:p>
        </w:tc>
      </w:tr>
      <w:tr w:rsidR="00003069" w:rsidRPr="00452A7B" w14:paraId="7F14DA30" w14:textId="77777777" w:rsidTr="0086055E">
        <w:trPr>
          <w:trHeight w:hRule="exact" w:val="278"/>
        </w:trPr>
        <w:tc>
          <w:tcPr>
            <w:tcW w:w="3969" w:type="dxa"/>
            <w:gridSpan w:val="2"/>
            <w:shd w:val="clear" w:color="auto" w:fill="CCC0D9" w:themeFill="accent4" w:themeFillTint="66"/>
            <w:vAlign w:val="center"/>
          </w:tcPr>
          <w:p w14:paraId="23605927" w14:textId="77777777" w:rsidR="00003069" w:rsidRPr="00452A7B" w:rsidRDefault="00003069" w:rsidP="000030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410" w:type="dxa"/>
            <w:gridSpan w:val="2"/>
            <w:shd w:val="clear" w:color="auto" w:fill="CCC0D9" w:themeFill="accent4" w:themeFillTint="66"/>
            <w:vAlign w:val="center"/>
          </w:tcPr>
          <w:p w14:paraId="4248E01F" w14:textId="77777777" w:rsidR="00003069" w:rsidRPr="00452A7B" w:rsidRDefault="00003069" w:rsidP="000030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110" w:type="dxa"/>
            <w:gridSpan w:val="3"/>
            <w:shd w:val="clear" w:color="auto" w:fill="CCC0D9" w:themeFill="accent4" w:themeFillTint="66"/>
            <w:vAlign w:val="center"/>
          </w:tcPr>
          <w:p w14:paraId="00CACC86" w14:textId="77777777" w:rsidR="00003069" w:rsidRPr="00452A7B" w:rsidRDefault="00003069" w:rsidP="000030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E82354" w:rsidRPr="00452A7B" w14:paraId="7440E454" w14:textId="77777777" w:rsidTr="0086055E">
        <w:trPr>
          <w:trHeight w:val="534"/>
        </w:trPr>
        <w:tc>
          <w:tcPr>
            <w:tcW w:w="3969" w:type="dxa"/>
            <w:gridSpan w:val="2"/>
            <w:shd w:val="clear" w:color="auto" w:fill="auto"/>
          </w:tcPr>
          <w:p w14:paraId="5E035567" w14:textId="77777777" w:rsidR="00E82354" w:rsidRPr="00452A7B" w:rsidRDefault="00E82354" w:rsidP="00241207">
            <w:pPr>
              <w:spacing w:line="190" w:lineRule="exact"/>
              <w:rPr>
                <w:rFonts w:ascii="Book Antiqua" w:hAnsi="Book Antiqua"/>
                <w:sz w:val="16"/>
                <w:szCs w:val="16"/>
                <w:lang w:val="es-ES_tradnl"/>
              </w:rPr>
            </w:pPr>
            <w:r w:rsidRPr="00452A7B">
              <w:rPr>
                <w:rFonts w:ascii="Book Antiqua" w:hAnsi="Book Antiqua"/>
                <w:sz w:val="16"/>
                <w:szCs w:val="16"/>
                <w:lang w:val="es-ES_tradnl"/>
              </w:rPr>
              <w:t>Derecho a la información sobre salud sexual y reproductiva.</w:t>
            </w:r>
          </w:p>
        </w:tc>
        <w:tc>
          <w:tcPr>
            <w:tcW w:w="2410" w:type="dxa"/>
            <w:gridSpan w:val="2"/>
            <w:shd w:val="clear" w:color="auto" w:fill="auto"/>
          </w:tcPr>
          <w:p w14:paraId="40F04070" w14:textId="77777777" w:rsidR="00E82354" w:rsidRPr="00452A7B" w:rsidRDefault="00E82354" w:rsidP="00241207">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Reconoce la importancia de la prevención en el cuidado de la salud y la promoción de medidas que favorezcan el bienestar integral</w:t>
            </w:r>
          </w:p>
        </w:tc>
        <w:tc>
          <w:tcPr>
            <w:tcW w:w="4110" w:type="dxa"/>
            <w:gridSpan w:val="3"/>
            <w:shd w:val="clear" w:color="auto" w:fill="auto"/>
          </w:tcPr>
          <w:p w14:paraId="5BE4D15E" w14:textId="46412C3B" w:rsidR="00E82354" w:rsidRPr="00452A7B" w:rsidRDefault="00DF7095" w:rsidP="00241207">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 xml:space="preserve">Importancia de que los adolescentes tengan información para el cuidado de su salud sexual y reproductiva. Por qué los adolescentes están en riesgo de violencia e infecciones de </w:t>
            </w:r>
            <w:r w:rsidR="005F4AE0" w:rsidRPr="00452A7B">
              <w:rPr>
                <w:rFonts w:ascii="Book Antiqua" w:hAnsi="Book Antiqua" w:cs="Times New Roman"/>
                <w:sz w:val="16"/>
                <w:szCs w:val="16"/>
                <w:lang w:val="es-ES_tradnl"/>
              </w:rPr>
              <w:t>transmisión</w:t>
            </w:r>
            <w:r w:rsidRPr="00452A7B">
              <w:rPr>
                <w:rFonts w:ascii="Book Antiqua" w:hAnsi="Book Antiqua" w:cs="Times New Roman"/>
                <w:sz w:val="16"/>
                <w:szCs w:val="16"/>
                <w:lang w:val="es-ES_tradnl"/>
              </w:rPr>
              <w:t xml:space="preserve"> sexual. Consecuencias del inicio temprano de la vida sexual. Importancia en la sexualidad de la comunicación, el disfrute y el afecto.</w:t>
            </w:r>
          </w:p>
        </w:tc>
      </w:tr>
      <w:tr w:rsidR="00E82354" w:rsidRPr="00452A7B" w14:paraId="2D9581FF" w14:textId="77777777" w:rsidTr="0086055E">
        <w:tc>
          <w:tcPr>
            <w:tcW w:w="6379" w:type="dxa"/>
            <w:gridSpan w:val="4"/>
            <w:vMerge w:val="restart"/>
          </w:tcPr>
          <w:p w14:paraId="78845AE8" w14:textId="77777777" w:rsidR="00E82354" w:rsidRPr="00452A7B" w:rsidRDefault="00E82354" w:rsidP="00E82354">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7B8F55FB" w14:textId="77777777" w:rsidR="00584361" w:rsidRPr="00452A7B" w:rsidRDefault="00584361" w:rsidP="00584361">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Pida a algunos alumnos hacer la lectura en voz alta de la página 25 y del primer párrafo de la página 26 de su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luego solicite a los estudiantes que hagan una lista en grupo de las formas en que se ejerce el derecho a la información sobre salud sexual y reproductiva, para copiarla en el cuaderno. Al terminar, pida que resuelvan las actividades de la página 291 de su guía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xml:space="preserve">. </w:t>
            </w:r>
          </w:p>
          <w:p w14:paraId="44E27A6A" w14:textId="77777777" w:rsidR="00584361" w:rsidRPr="00452A7B" w:rsidRDefault="00584361" w:rsidP="00584361">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 cierre.</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Reflexione con los alumnos por qué es importante que los adolescentes ejerzan su derecho a la información sobre la salud sexual. Introduzca los riesgos (violencia sexual,</w:t>
            </w:r>
            <w:r w:rsidRPr="00452A7B">
              <w:rPr>
                <w:rFonts w:ascii="Book Antiqua" w:hAnsi="Book Antiqua" w:cs="Times"/>
                <w:smallCaps/>
                <w:sz w:val="16"/>
                <w:szCs w:val="16"/>
                <w:lang w:val="es-ES_tradnl"/>
              </w:rPr>
              <w:t xml:space="preserve"> its</w:t>
            </w:r>
            <w:r w:rsidRPr="00452A7B">
              <w:rPr>
                <w:rFonts w:ascii="Book Antiqua" w:hAnsi="Book Antiqua" w:cs="Times"/>
                <w:sz w:val="16"/>
                <w:szCs w:val="16"/>
                <w:lang w:val="es-ES_tradnl"/>
              </w:rPr>
              <w:t xml:space="preserve">, y maternidad y paternidad tempranas) que se pueden evitar con la información oportuna. Elabore una lista de cotejo para analizar el desempeño de los alumnos. </w:t>
            </w:r>
          </w:p>
          <w:p w14:paraId="01E7D649" w14:textId="3D297C38" w:rsidR="00E82354" w:rsidRPr="00452A7B" w:rsidRDefault="00E82354" w:rsidP="00E82354">
            <w:pPr>
              <w:spacing w:line="190" w:lineRule="exact"/>
              <w:rPr>
                <w:rFonts w:ascii="Book Antiqua" w:hAnsi="Book Antiqua"/>
                <w:sz w:val="16"/>
                <w:szCs w:val="16"/>
                <w:lang w:val="es-ES_tradnl"/>
              </w:rPr>
            </w:pPr>
          </w:p>
        </w:tc>
        <w:tc>
          <w:tcPr>
            <w:tcW w:w="4110" w:type="dxa"/>
            <w:gridSpan w:val="3"/>
          </w:tcPr>
          <w:p w14:paraId="36145DF3" w14:textId="77777777" w:rsidR="00E82354" w:rsidRPr="00452A7B" w:rsidRDefault="00E82354" w:rsidP="002D60A5">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46650C4B" w14:textId="737F93E5" w:rsidR="00E82354" w:rsidRPr="00452A7B" w:rsidRDefault="00241207" w:rsidP="00003069">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Recursos digitales, “Actividades imprimibles. </w:t>
            </w:r>
            <w:r w:rsidR="00A066B1" w:rsidRPr="00452A7B">
              <w:rPr>
                <w:rFonts w:ascii="Book Antiqua" w:hAnsi="Book Antiqua"/>
                <w:sz w:val="16"/>
                <w:szCs w:val="16"/>
                <w:lang w:val="es-ES_tradnl"/>
              </w:rPr>
              <w:t>Efemérides</w:t>
            </w:r>
            <w:r w:rsidRPr="00452A7B">
              <w:rPr>
                <w:rFonts w:ascii="Book Antiqua" w:hAnsi="Book Antiqua"/>
                <w:sz w:val="16"/>
                <w:szCs w:val="16"/>
                <w:lang w:val="es-ES_tradnl"/>
              </w:rPr>
              <w:t>”</w:t>
            </w:r>
          </w:p>
        </w:tc>
      </w:tr>
      <w:tr w:rsidR="00E82354" w:rsidRPr="00452A7B" w14:paraId="1D6C882B" w14:textId="77777777" w:rsidTr="0086055E">
        <w:tc>
          <w:tcPr>
            <w:tcW w:w="6379" w:type="dxa"/>
            <w:gridSpan w:val="4"/>
            <w:vMerge/>
          </w:tcPr>
          <w:p w14:paraId="5BA8EAED" w14:textId="77777777" w:rsidR="00E82354" w:rsidRPr="00452A7B" w:rsidRDefault="00E82354" w:rsidP="00003069">
            <w:pPr>
              <w:spacing w:line="190" w:lineRule="exact"/>
              <w:rPr>
                <w:rFonts w:ascii="Book Antiqua" w:hAnsi="Book Antiqua"/>
                <w:sz w:val="16"/>
                <w:szCs w:val="16"/>
                <w:lang w:val="es-ES_tradnl"/>
              </w:rPr>
            </w:pPr>
          </w:p>
        </w:tc>
        <w:tc>
          <w:tcPr>
            <w:tcW w:w="4110" w:type="dxa"/>
            <w:gridSpan w:val="3"/>
          </w:tcPr>
          <w:p w14:paraId="7A497763" w14:textId="77777777" w:rsidR="00E82354" w:rsidRPr="00452A7B" w:rsidRDefault="00E82354" w:rsidP="002D60A5">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6F760361" w14:textId="77777777" w:rsidR="00E82354" w:rsidRPr="00452A7B" w:rsidRDefault="00E82354" w:rsidP="00003069">
            <w:pPr>
              <w:spacing w:line="190" w:lineRule="exact"/>
              <w:rPr>
                <w:rFonts w:ascii="Book Antiqua" w:hAnsi="Book Antiqua"/>
                <w:sz w:val="16"/>
                <w:szCs w:val="16"/>
                <w:lang w:val="es-ES_tradnl"/>
              </w:rPr>
            </w:pPr>
          </w:p>
        </w:tc>
      </w:tr>
      <w:tr w:rsidR="00E82354" w:rsidRPr="00452A7B" w14:paraId="58EC7EAC" w14:textId="77777777" w:rsidTr="0086055E">
        <w:trPr>
          <w:trHeight w:val="1250"/>
        </w:trPr>
        <w:tc>
          <w:tcPr>
            <w:tcW w:w="6379" w:type="dxa"/>
            <w:gridSpan w:val="4"/>
            <w:vMerge/>
          </w:tcPr>
          <w:p w14:paraId="67B08AB2" w14:textId="77777777" w:rsidR="00E82354" w:rsidRPr="00452A7B" w:rsidRDefault="00E82354" w:rsidP="00003069">
            <w:pPr>
              <w:spacing w:line="190" w:lineRule="exact"/>
              <w:rPr>
                <w:rFonts w:ascii="Book Antiqua" w:hAnsi="Book Antiqua"/>
                <w:sz w:val="16"/>
                <w:szCs w:val="16"/>
                <w:lang w:val="es-ES_tradnl"/>
              </w:rPr>
            </w:pPr>
          </w:p>
        </w:tc>
        <w:tc>
          <w:tcPr>
            <w:tcW w:w="4110" w:type="dxa"/>
            <w:gridSpan w:val="3"/>
          </w:tcPr>
          <w:p w14:paraId="7AC5CDE4" w14:textId="77777777" w:rsidR="00E82354" w:rsidRPr="00452A7B" w:rsidRDefault="00E82354" w:rsidP="002D60A5">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11788E01" w14:textId="77777777" w:rsidR="00E82354" w:rsidRPr="00452A7B" w:rsidRDefault="00E82354" w:rsidP="00003069">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Educación en la sexualidad. </w:t>
            </w:r>
            <w:r w:rsidRPr="00452A7B">
              <w:rPr>
                <w:rFonts w:ascii="Book Antiqua" w:hAnsi="Book Antiqua"/>
                <w:color w:val="000000" w:themeColor="text1"/>
                <w:sz w:val="16"/>
                <w:szCs w:val="16"/>
                <w:lang w:val="es-ES_tradnl"/>
              </w:rPr>
              <w:t>Organice con los estudiantes una campaña de promoción de la salud sexual.</w:t>
            </w:r>
          </w:p>
        </w:tc>
      </w:tr>
      <w:tr w:rsidR="00003069" w:rsidRPr="00452A7B" w14:paraId="24E8FE09" w14:textId="77777777" w:rsidTr="00003069">
        <w:tc>
          <w:tcPr>
            <w:tcW w:w="10489" w:type="dxa"/>
            <w:gridSpan w:val="7"/>
            <w:shd w:val="clear" w:color="auto" w:fill="B2A1C7" w:themeFill="accent4" w:themeFillTint="99"/>
            <w:vAlign w:val="center"/>
          </w:tcPr>
          <w:p w14:paraId="03C4832D" w14:textId="77777777" w:rsidR="00003069" w:rsidRPr="00452A7B" w:rsidRDefault="00003069" w:rsidP="00003069">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2D60A5" w:rsidRPr="00452A7B" w14:paraId="34BC28AE" w14:textId="77777777" w:rsidTr="0086055E">
        <w:trPr>
          <w:trHeight w:val="620"/>
        </w:trPr>
        <w:tc>
          <w:tcPr>
            <w:tcW w:w="6379" w:type="dxa"/>
            <w:gridSpan w:val="4"/>
          </w:tcPr>
          <w:p w14:paraId="19666AF3" w14:textId="77777777" w:rsidR="002D60A5" w:rsidRPr="00452A7B" w:rsidRDefault="002D60A5" w:rsidP="00584361">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0921B14A" w14:textId="77777777" w:rsidR="002D60A5" w:rsidRPr="00452A7B" w:rsidRDefault="002D60A5" w:rsidP="00584361">
            <w:pPr>
              <w:spacing w:line="190" w:lineRule="exact"/>
              <w:rPr>
                <w:rFonts w:ascii="Book Antiqua" w:hAnsi="Book Antiqua"/>
                <w:sz w:val="16"/>
                <w:szCs w:val="16"/>
                <w:lang w:val="es-ES_tradnl"/>
              </w:rPr>
            </w:pPr>
            <w:r w:rsidRPr="00452A7B">
              <w:rPr>
                <w:rFonts w:ascii="Book Antiqua" w:hAnsi="Book Antiqua"/>
                <w:sz w:val="16"/>
                <w:szCs w:val="16"/>
                <w:lang w:val="es-ES_tradnl"/>
              </w:rPr>
              <w:t>Reconoce la importancia de la información para la prevención y el cuidado de la salud sexual y reproductiva.</w:t>
            </w:r>
          </w:p>
        </w:tc>
        <w:tc>
          <w:tcPr>
            <w:tcW w:w="2126" w:type="dxa"/>
          </w:tcPr>
          <w:p w14:paraId="6C9B2285" w14:textId="77777777" w:rsidR="002D60A5" w:rsidRPr="00452A7B" w:rsidRDefault="002D60A5" w:rsidP="002D60A5">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168842D4" w14:textId="22BAD29C" w:rsidR="002D60A5" w:rsidRPr="00452A7B" w:rsidRDefault="00C50853" w:rsidP="00003069">
            <w:pPr>
              <w:spacing w:line="190" w:lineRule="exact"/>
              <w:rPr>
                <w:rFonts w:ascii="Book Antiqua" w:hAnsi="Book Antiqua"/>
                <w:sz w:val="16"/>
                <w:szCs w:val="16"/>
                <w:lang w:val="es-ES_tradnl"/>
              </w:rPr>
            </w:pPr>
            <w:r w:rsidRPr="00452A7B">
              <w:rPr>
                <w:rFonts w:ascii="Book Antiqua" w:hAnsi="Book Antiqua"/>
                <w:sz w:val="16"/>
                <w:szCs w:val="16"/>
                <w:lang w:val="es-ES_tradnl"/>
              </w:rPr>
              <w:t>Durante la semana</w:t>
            </w:r>
          </w:p>
        </w:tc>
        <w:tc>
          <w:tcPr>
            <w:tcW w:w="1984" w:type="dxa"/>
            <w:gridSpan w:val="2"/>
          </w:tcPr>
          <w:p w14:paraId="047871E5" w14:textId="77777777" w:rsidR="002D60A5" w:rsidRPr="00452A7B" w:rsidRDefault="002D60A5" w:rsidP="002D60A5">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1BB61E7C" w14:textId="77777777" w:rsidR="002D60A5" w:rsidRPr="00452A7B" w:rsidRDefault="002D60A5" w:rsidP="00003069">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Lista</w:t>
            </w:r>
            <w:r w:rsidR="00F2357B" w:rsidRPr="00452A7B">
              <w:rPr>
                <w:rFonts w:ascii="Book Antiqua" w:hAnsi="Book Antiqua"/>
                <w:sz w:val="16"/>
                <w:szCs w:val="16"/>
                <w:lang w:val="es-ES_tradnl"/>
              </w:rPr>
              <w:t xml:space="preserve"> de cotejo</w:t>
            </w:r>
          </w:p>
        </w:tc>
      </w:tr>
    </w:tbl>
    <w:p w14:paraId="01646468" w14:textId="77777777" w:rsidR="00003069" w:rsidRPr="00452A7B" w:rsidRDefault="00003069" w:rsidP="00003069">
      <w:pPr>
        <w:spacing w:line="280" w:lineRule="exact"/>
        <w:rPr>
          <w:rFonts w:ascii="Book Antiqua" w:hAnsi="Book Antiqua"/>
          <w:sz w:val="28"/>
          <w:szCs w:val="28"/>
          <w:lang w:val="es-ES_tradnl"/>
        </w:rPr>
      </w:pPr>
    </w:p>
    <w:p w14:paraId="77A90C5B" w14:textId="35960C99" w:rsidR="00003069" w:rsidRPr="00452A7B" w:rsidRDefault="00003069" w:rsidP="00003069">
      <w:pPr>
        <w:spacing w:line="280" w:lineRule="exact"/>
        <w:rPr>
          <w:rFonts w:ascii="Book Antiqua" w:hAnsi="Book Antiqua"/>
          <w:sz w:val="28"/>
          <w:szCs w:val="28"/>
          <w:lang w:val="es-ES_tradnl"/>
        </w:rPr>
      </w:pPr>
      <w:r w:rsidRPr="00452A7B">
        <w:rPr>
          <w:rFonts w:ascii="Book Antiqua" w:hAnsi="Book Antiqua"/>
          <w:b/>
          <w:sz w:val="28"/>
          <w:szCs w:val="28"/>
          <w:lang w:val="es-ES_tradnl"/>
        </w:rPr>
        <w:lastRenderedPageBreak/>
        <w:t xml:space="preserve"> </w:t>
      </w:r>
      <w:r w:rsidRPr="00452A7B">
        <w:rPr>
          <w:rFonts w:ascii="Book Antiqua" w:hAnsi="Book Antiqua"/>
          <w:sz w:val="28"/>
          <w:szCs w:val="28"/>
          <w:lang w:val="es-ES_tradnl"/>
        </w:rPr>
        <w:tab/>
      </w:r>
      <w:r w:rsidRPr="00452A7B">
        <w:rPr>
          <w:rFonts w:ascii="Book Antiqua" w:hAnsi="Book Antiqua"/>
          <w:sz w:val="28"/>
          <w:szCs w:val="28"/>
          <w:lang w:val="es-ES_tradnl"/>
        </w:rPr>
        <w:tab/>
      </w:r>
      <w:r w:rsidRPr="00452A7B">
        <w:rPr>
          <w:rFonts w:ascii="Book Antiqua" w:hAnsi="Book Antiqua"/>
          <w:sz w:val="28"/>
          <w:szCs w:val="28"/>
          <w:lang w:val="es-ES_tradnl"/>
        </w:rPr>
        <w:tab/>
      </w:r>
      <w:r w:rsidRPr="00452A7B">
        <w:rPr>
          <w:rFonts w:ascii="Book Antiqua" w:hAnsi="Book Antiqua"/>
          <w:sz w:val="28"/>
          <w:szCs w:val="28"/>
          <w:lang w:val="es-ES_tradnl"/>
        </w:rPr>
        <w:tab/>
      </w:r>
      <w:r w:rsidRPr="00452A7B">
        <w:rPr>
          <w:rFonts w:ascii="Book Antiqua" w:hAnsi="Book Antiqua"/>
          <w:sz w:val="28"/>
          <w:szCs w:val="28"/>
          <w:lang w:val="es-ES_tradnl"/>
        </w:rPr>
        <w:tab/>
      </w:r>
      <w:r w:rsidR="001A5797" w:rsidRPr="00452A7B">
        <w:rPr>
          <w:rFonts w:ascii="Book Antiqua" w:hAnsi="Book Antiqua"/>
          <w:sz w:val="28"/>
          <w:szCs w:val="28"/>
          <w:lang w:val="es-ES_tradnl"/>
        </w:rPr>
        <w:t xml:space="preserve"> </w:t>
      </w:r>
      <w:r w:rsidR="001A5797" w:rsidRPr="00452A7B">
        <w:rPr>
          <w:rFonts w:ascii="Book Antiqua" w:hAnsi="Book Antiqua"/>
          <w:sz w:val="28"/>
          <w:szCs w:val="28"/>
          <w:lang w:val="es-ES_tradnl"/>
        </w:rPr>
        <w:tab/>
      </w:r>
      <w:r w:rsidRPr="00452A7B">
        <w:rPr>
          <w:rFonts w:ascii="Book Antiqua" w:hAnsi="Book Antiqua"/>
          <w:sz w:val="28"/>
          <w:szCs w:val="28"/>
          <w:lang w:val="es-ES_tradnl"/>
        </w:rPr>
        <w:tab/>
      </w:r>
      <w:r w:rsidRPr="00452A7B">
        <w:rPr>
          <w:rFonts w:ascii="Book Antiqua" w:hAnsi="Book Antiqua"/>
          <w:sz w:val="28"/>
          <w:szCs w:val="28"/>
          <w:lang w:val="es-ES_tradnl"/>
        </w:rPr>
        <w:tab/>
      </w:r>
    </w:p>
    <w:p w14:paraId="699AA49A" w14:textId="3C6CD0E1" w:rsidR="00003069" w:rsidRPr="00452A7B" w:rsidRDefault="00003069" w:rsidP="00003069">
      <w:pPr>
        <w:spacing w:line="280" w:lineRule="exact"/>
        <w:rPr>
          <w:rFonts w:ascii="Book Antiqua" w:hAnsi="Book Antiqua"/>
          <w:lang w:val="es-ES_tradnl"/>
        </w:rPr>
      </w:pPr>
    </w:p>
    <w:p w14:paraId="6CA9A419" w14:textId="586E20A6" w:rsidR="003467CF" w:rsidRPr="00452A7B" w:rsidRDefault="003467CF" w:rsidP="003467CF">
      <w:pPr>
        <w:spacing w:line="280" w:lineRule="exact"/>
        <w:rPr>
          <w:rFonts w:ascii="Book Antiqua" w:hAnsi="Book Antiqua"/>
          <w:b/>
          <w:sz w:val="28"/>
          <w:szCs w:val="28"/>
          <w:lang w:val="es-ES_tradnl"/>
        </w:rPr>
      </w:pPr>
      <w:r w:rsidRPr="00452A7B">
        <w:rPr>
          <w:rFonts w:ascii="Book Antiqua" w:hAnsi="Book Antiqua"/>
          <w:b/>
          <w:noProof/>
          <w:sz w:val="16"/>
          <w:szCs w:val="16"/>
          <w:lang w:val="es-ES"/>
        </w:rPr>
        <mc:AlternateContent>
          <mc:Choice Requires="wps">
            <w:drawing>
              <wp:anchor distT="0" distB="0" distL="114300" distR="114300" simplePos="0" relativeHeight="251720192" behindDoc="0" locked="0" layoutInCell="1" allowOverlap="1" wp14:anchorId="6BEB31CF" wp14:editId="13E75CB2">
                <wp:simplePos x="0" y="0"/>
                <wp:positionH relativeFrom="column">
                  <wp:posOffset>5191760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7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C44A895" w14:textId="77777777" w:rsidR="0049093A" w:rsidRPr="006C430C" w:rsidRDefault="0049093A" w:rsidP="003467CF">
                            <w:pPr>
                              <w:jc w:val="right"/>
                              <w:rPr>
                                <w:rFonts w:ascii="Book Antiqua" w:hAnsi="Book Antiqua"/>
                                <w:i/>
                              </w:rPr>
                            </w:pPr>
                            <w:r w:rsidRPr="006C430C">
                              <w:rPr>
                                <w:rFonts w:ascii="Book Antiqua" w:hAnsi="Book Antiqua"/>
                                <w:i/>
                              </w:rPr>
                              <w:t xml:space="preserve">Semana escolar </w:t>
                            </w:r>
                            <w:r>
                              <w:rPr>
                                <w:rFonts w:ascii="Book Antiqua" w:hAnsi="Book Antiqua"/>
                                <w:i/>
                              </w:rPr>
                              <w:t>3</w:t>
                            </w:r>
                          </w:p>
                          <w:p w14:paraId="41041B25" w14:textId="77777777" w:rsidR="0049093A" w:rsidRDefault="0049093A" w:rsidP="003467C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408.8pt;margin-top:-57.8pt;width:115.95pt;height:28.75pt;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8M5MoCAAD/BQ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" filled="f" stroked="f">
                <v:textbox inset=",7.2pt,,7.2pt">
                  <w:txbxContent>
                    <w:p w14:paraId="0C44A895" w14:textId="77777777" w:rsidR="0049093A" w:rsidRPr="006C430C" w:rsidRDefault="0049093A" w:rsidP="003467CF">
                      <w:pPr>
                        <w:jc w:val="right"/>
                        <w:rPr>
                          <w:rFonts w:ascii="Book Antiqua" w:hAnsi="Book Antiqua"/>
                          <w:i/>
                        </w:rPr>
                      </w:pPr>
                      <w:r w:rsidRPr="006C430C">
                        <w:rPr>
                          <w:rFonts w:ascii="Book Antiqua" w:hAnsi="Book Antiqua"/>
                          <w:i/>
                        </w:rPr>
                        <w:t xml:space="preserve">Semana escolar </w:t>
                      </w:r>
                      <w:r>
                        <w:rPr>
                          <w:rFonts w:ascii="Book Antiqua" w:hAnsi="Book Antiqua"/>
                          <w:i/>
                        </w:rPr>
                        <w:t>3</w:t>
                      </w:r>
                    </w:p>
                    <w:p w14:paraId="41041B25" w14:textId="77777777" w:rsidR="0049093A" w:rsidRDefault="0049093A" w:rsidP="003467CF"/>
                  </w:txbxContent>
                </v:textbox>
                <w10:wrap type="tight"/>
              </v:shape>
            </w:pict>
          </mc:Fallback>
        </mc:AlternateContent>
      </w:r>
      <w:r w:rsidRPr="00452A7B">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418"/>
        <w:gridCol w:w="2835"/>
        <w:gridCol w:w="709"/>
        <w:gridCol w:w="2268"/>
        <w:gridCol w:w="1417"/>
        <w:gridCol w:w="850"/>
      </w:tblGrid>
      <w:tr w:rsidR="003467CF" w:rsidRPr="00452A7B" w14:paraId="727038AC" w14:textId="77777777" w:rsidTr="002D695B">
        <w:trPr>
          <w:trHeight w:hRule="exact" w:val="278"/>
        </w:trPr>
        <w:tc>
          <w:tcPr>
            <w:tcW w:w="992" w:type="dxa"/>
            <w:shd w:val="clear" w:color="auto" w:fill="B2A1C7" w:themeFill="accent4" w:themeFillTint="99"/>
            <w:vAlign w:val="center"/>
          </w:tcPr>
          <w:p w14:paraId="43095276" w14:textId="77777777" w:rsidR="003467CF" w:rsidRPr="00452A7B" w:rsidRDefault="003467CF"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1418" w:type="dxa"/>
            <w:shd w:val="clear" w:color="auto" w:fill="auto"/>
            <w:vAlign w:val="center"/>
          </w:tcPr>
          <w:p w14:paraId="57AD4A9D" w14:textId="77777777" w:rsidR="003467CF" w:rsidRPr="00452A7B" w:rsidRDefault="003467CF" w:rsidP="003467CF">
            <w:pPr>
              <w:spacing w:line="280" w:lineRule="exact"/>
              <w:rPr>
                <w:rFonts w:ascii="Book Antiqua" w:hAnsi="Book Antiqua"/>
                <w:sz w:val="16"/>
                <w:szCs w:val="16"/>
                <w:lang w:val="es-ES_tradnl"/>
              </w:rPr>
            </w:pPr>
          </w:p>
        </w:tc>
        <w:tc>
          <w:tcPr>
            <w:tcW w:w="2835" w:type="dxa"/>
            <w:shd w:val="clear" w:color="auto" w:fill="CCC0D9" w:themeFill="accent4" w:themeFillTint="66"/>
            <w:vAlign w:val="center"/>
          </w:tcPr>
          <w:p w14:paraId="2E144965" w14:textId="6C6799DE" w:rsidR="003467CF" w:rsidRPr="00452A7B" w:rsidRDefault="003467CF" w:rsidP="00497950">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497950">
              <w:rPr>
                <w:rFonts w:ascii="Book Antiqua" w:hAnsi="Book Antiqua"/>
                <w:i/>
                <w:sz w:val="16"/>
                <w:szCs w:val="16"/>
                <w:lang w:val="es-ES_tradnl"/>
              </w:rPr>
              <w:t>Aplicados</w:t>
            </w:r>
          </w:p>
        </w:tc>
        <w:tc>
          <w:tcPr>
            <w:tcW w:w="709" w:type="dxa"/>
            <w:shd w:val="clear" w:color="auto" w:fill="auto"/>
            <w:vAlign w:val="center"/>
          </w:tcPr>
          <w:p w14:paraId="5B5071CB" w14:textId="77777777" w:rsidR="003467CF" w:rsidRPr="00452A7B" w:rsidRDefault="007B53C5"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14 a 16</w:t>
            </w:r>
          </w:p>
        </w:tc>
        <w:tc>
          <w:tcPr>
            <w:tcW w:w="3685" w:type="dxa"/>
            <w:gridSpan w:val="2"/>
            <w:shd w:val="clear" w:color="auto" w:fill="CCC0D9" w:themeFill="accent4" w:themeFillTint="66"/>
            <w:vAlign w:val="center"/>
          </w:tcPr>
          <w:p w14:paraId="382A6B3D" w14:textId="77777777" w:rsidR="003467CF" w:rsidRPr="00452A7B" w:rsidRDefault="003467CF" w:rsidP="003467CF">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4E60CB9E" w14:textId="77777777" w:rsidR="003467CF" w:rsidRPr="00452A7B" w:rsidRDefault="007B53C5"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19 a 23</w:t>
            </w:r>
          </w:p>
        </w:tc>
      </w:tr>
      <w:tr w:rsidR="003467CF" w:rsidRPr="00452A7B" w14:paraId="5056C99D" w14:textId="77777777" w:rsidTr="002D695B">
        <w:trPr>
          <w:trHeight w:hRule="exact" w:val="589"/>
        </w:trPr>
        <w:tc>
          <w:tcPr>
            <w:tcW w:w="992" w:type="dxa"/>
            <w:shd w:val="clear" w:color="auto" w:fill="CCC0D9" w:themeFill="accent4" w:themeFillTint="66"/>
            <w:vAlign w:val="center"/>
          </w:tcPr>
          <w:p w14:paraId="563B1B3D" w14:textId="77777777" w:rsidR="003467CF" w:rsidRPr="00452A7B" w:rsidRDefault="003467CF"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Ámbito</w:t>
            </w:r>
          </w:p>
        </w:tc>
        <w:tc>
          <w:tcPr>
            <w:tcW w:w="1418" w:type="dxa"/>
            <w:shd w:val="clear" w:color="auto" w:fill="auto"/>
            <w:vAlign w:val="center"/>
          </w:tcPr>
          <w:p w14:paraId="3490DDA2" w14:textId="77777777" w:rsidR="003467CF" w:rsidRPr="00452A7B" w:rsidRDefault="007B53C5" w:rsidP="003467CF">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Literatura</w:t>
            </w:r>
          </w:p>
        </w:tc>
        <w:tc>
          <w:tcPr>
            <w:tcW w:w="3544" w:type="dxa"/>
            <w:gridSpan w:val="2"/>
            <w:shd w:val="clear" w:color="auto" w:fill="CCC0D9" w:themeFill="accent4" w:themeFillTint="66"/>
            <w:vAlign w:val="center"/>
          </w:tcPr>
          <w:p w14:paraId="34936DF6" w14:textId="77777777" w:rsidR="003467CF" w:rsidRPr="00452A7B" w:rsidRDefault="003467CF" w:rsidP="00497950">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Práctica social del lenguaje</w:t>
            </w:r>
          </w:p>
        </w:tc>
        <w:tc>
          <w:tcPr>
            <w:tcW w:w="4535" w:type="dxa"/>
            <w:gridSpan w:val="3"/>
            <w:shd w:val="clear" w:color="auto" w:fill="auto"/>
            <w:vAlign w:val="center"/>
          </w:tcPr>
          <w:p w14:paraId="16EE559B" w14:textId="77777777" w:rsidR="003467CF" w:rsidRPr="00452A7B" w:rsidRDefault="007B53C5" w:rsidP="003425CA">
            <w:pPr>
              <w:spacing w:line="190" w:lineRule="exact"/>
              <w:rPr>
                <w:rFonts w:ascii="Book Antiqua" w:hAnsi="Book Antiqua"/>
                <w:sz w:val="16"/>
                <w:szCs w:val="16"/>
                <w:lang w:val="es-ES_tradnl"/>
              </w:rPr>
            </w:pPr>
            <w:r w:rsidRPr="00452A7B">
              <w:rPr>
                <w:rFonts w:ascii="Book Antiqua" w:hAnsi="Book Antiqua"/>
                <w:sz w:val="16"/>
                <w:szCs w:val="16"/>
                <w:lang w:val="es-ES_tradnl"/>
              </w:rPr>
              <w:t>Escribir biografías y autobiografías para compartir.</w:t>
            </w:r>
          </w:p>
        </w:tc>
      </w:tr>
      <w:tr w:rsidR="003467CF" w:rsidRPr="00452A7B" w14:paraId="70ABF368" w14:textId="77777777" w:rsidTr="002D695B">
        <w:trPr>
          <w:trHeight w:hRule="exact" w:val="278"/>
        </w:trPr>
        <w:tc>
          <w:tcPr>
            <w:tcW w:w="2410" w:type="dxa"/>
            <w:gridSpan w:val="2"/>
            <w:shd w:val="clear" w:color="auto" w:fill="CCC0D9" w:themeFill="accent4" w:themeFillTint="66"/>
            <w:vAlign w:val="center"/>
          </w:tcPr>
          <w:p w14:paraId="2C816F9E" w14:textId="77777777" w:rsidR="003467CF" w:rsidRPr="00452A7B" w:rsidRDefault="003467CF" w:rsidP="003467CF">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3544" w:type="dxa"/>
            <w:gridSpan w:val="2"/>
            <w:shd w:val="clear" w:color="auto" w:fill="CCC0D9" w:themeFill="accent4" w:themeFillTint="66"/>
            <w:vAlign w:val="center"/>
          </w:tcPr>
          <w:p w14:paraId="7CA3C33B" w14:textId="77777777" w:rsidR="003467CF" w:rsidRPr="00452A7B" w:rsidRDefault="003467CF" w:rsidP="003467CF">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3185AF89" w14:textId="77777777" w:rsidR="003467CF" w:rsidRPr="00452A7B" w:rsidRDefault="003467CF" w:rsidP="003467CF">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3425CA" w:rsidRPr="00452A7B" w14:paraId="526C6B54" w14:textId="77777777" w:rsidTr="002D695B">
        <w:trPr>
          <w:trHeight w:val="397"/>
        </w:trPr>
        <w:tc>
          <w:tcPr>
            <w:tcW w:w="2410" w:type="dxa"/>
            <w:gridSpan w:val="2"/>
            <w:shd w:val="clear" w:color="auto" w:fill="auto"/>
          </w:tcPr>
          <w:p w14:paraId="686C2941" w14:textId="348DFFA4" w:rsidR="003425CA" w:rsidRPr="00452A7B" w:rsidRDefault="003425CA" w:rsidP="00E02293">
            <w:pPr>
              <w:spacing w:line="190" w:lineRule="exact"/>
              <w:rPr>
                <w:rFonts w:ascii="Book Antiqua" w:hAnsi="Book Antiqua"/>
                <w:sz w:val="16"/>
                <w:szCs w:val="16"/>
                <w:lang w:val="es-ES_tradnl"/>
              </w:rPr>
            </w:pPr>
            <w:r w:rsidRPr="00452A7B">
              <w:rPr>
                <w:rFonts w:ascii="Book Antiqua" w:hAnsi="Book Antiqua"/>
                <w:sz w:val="16"/>
                <w:szCs w:val="16"/>
                <w:lang w:val="es-ES_tradnl"/>
              </w:rPr>
              <w:t>Información sobre los personajes</w:t>
            </w:r>
          </w:p>
        </w:tc>
        <w:tc>
          <w:tcPr>
            <w:tcW w:w="3544" w:type="dxa"/>
            <w:gridSpan w:val="2"/>
            <w:shd w:val="clear" w:color="auto" w:fill="auto"/>
          </w:tcPr>
          <w:p w14:paraId="18779F26" w14:textId="77777777" w:rsidR="003425CA" w:rsidRPr="00452A7B" w:rsidRDefault="003425CA" w:rsidP="00E02293">
            <w:pPr>
              <w:spacing w:line="190" w:lineRule="exact"/>
              <w:rPr>
                <w:rFonts w:ascii="Book Antiqua" w:hAnsi="Book Antiqua"/>
                <w:sz w:val="16"/>
                <w:szCs w:val="16"/>
                <w:lang w:val="es-ES_tradnl"/>
              </w:rPr>
            </w:pPr>
            <w:r w:rsidRPr="00452A7B">
              <w:rPr>
                <w:rFonts w:ascii="Book Antiqua" w:hAnsi="Book Antiqua"/>
                <w:sz w:val="16"/>
                <w:szCs w:val="16"/>
                <w:lang w:val="es-ES_tradnl"/>
              </w:rPr>
              <w:t>Identifica e infiere las características del personaje a través de la lectura de biografías y autobiografías.</w:t>
            </w:r>
          </w:p>
        </w:tc>
        <w:tc>
          <w:tcPr>
            <w:tcW w:w="4535" w:type="dxa"/>
            <w:gridSpan w:val="3"/>
            <w:shd w:val="clear" w:color="auto" w:fill="auto"/>
          </w:tcPr>
          <w:p w14:paraId="402123EF" w14:textId="29EE4306" w:rsidR="003425CA" w:rsidRPr="00452A7B" w:rsidRDefault="003425CA" w:rsidP="00E02293">
            <w:pPr>
              <w:spacing w:line="190" w:lineRule="exact"/>
              <w:ind w:left="34"/>
              <w:rPr>
                <w:rFonts w:ascii="Book Antiqua" w:hAnsi="Book Antiqua"/>
                <w:sz w:val="16"/>
                <w:szCs w:val="16"/>
                <w:lang w:val="es-ES_tradnl"/>
              </w:rPr>
            </w:pPr>
            <w:r w:rsidRPr="00452A7B">
              <w:rPr>
                <w:rFonts w:ascii="Book Antiqua" w:hAnsi="Book Antiqua"/>
                <w:sz w:val="16"/>
                <w:szCs w:val="16"/>
                <w:lang w:val="es-ES_tradnl"/>
              </w:rPr>
              <w:t>Características de los personajes a partir de la información que brinda el texto.</w:t>
            </w:r>
          </w:p>
        </w:tc>
      </w:tr>
      <w:tr w:rsidR="003425CA" w:rsidRPr="00452A7B" w14:paraId="4A7EEE51" w14:textId="77777777" w:rsidTr="002D695B">
        <w:trPr>
          <w:trHeight w:val="983"/>
        </w:trPr>
        <w:tc>
          <w:tcPr>
            <w:tcW w:w="2410" w:type="dxa"/>
            <w:gridSpan w:val="2"/>
            <w:shd w:val="clear" w:color="auto" w:fill="auto"/>
          </w:tcPr>
          <w:p w14:paraId="245E57C0" w14:textId="77777777" w:rsidR="003425CA" w:rsidRPr="00452A7B" w:rsidRDefault="003425CA" w:rsidP="00E02293">
            <w:pPr>
              <w:spacing w:line="190" w:lineRule="exact"/>
              <w:rPr>
                <w:rFonts w:ascii="Book Antiqua" w:hAnsi="Book Antiqua"/>
                <w:sz w:val="16"/>
                <w:szCs w:val="16"/>
                <w:lang w:val="es-ES_tradnl"/>
              </w:rPr>
            </w:pPr>
            <w:r w:rsidRPr="00452A7B">
              <w:rPr>
                <w:rFonts w:ascii="Book Antiqua" w:hAnsi="Book Antiqua"/>
                <w:sz w:val="16"/>
                <w:szCs w:val="16"/>
                <w:lang w:val="es-ES_tradnl"/>
              </w:rPr>
              <w:t>Biografía y autobiografía</w:t>
            </w:r>
          </w:p>
        </w:tc>
        <w:tc>
          <w:tcPr>
            <w:tcW w:w="3544" w:type="dxa"/>
            <w:gridSpan w:val="2"/>
            <w:shd w:val="clear" w:color="auto" w:fill="auto"/>
          </w:tcPr>
          <w:p w14:paraId="5259193F" w14:textId="77777777" w:rsidR="003425CA" w:rsidRPr="00452A7B" w:rsidRDefault="003425CA" w:rsidP="00E02293">
            <w:pPr>
              <w:spacing w:line="190" w:lineRule="exact"/>
              <w:rPr>
                <w:rFonts w:ascii="Book Antiqua" w:hAnsi="Book Antiqua"/>
                <w:sz w:val="16"/>
                <w:szCs w:val="16"/>
                <w:lang w:val="es-ES_tradnl"/>
              </w:rPr>
            </w:pPr>
            <w:r w:rsidRPr="00452A7B">
              <w:rPr>
                <w:rFonts w:ascii="Book Antiqua" w:hAnsi="Book Antiqua"/>
                <w:sz w:val="16"/>
                <w:szCs w:val="16"/>
                <w:lang w:val="es-ES_tradnl"/>
              </w:rPr>
              <w:t>Identifica la diferencia en el uso de la voz narrativa en la biografía y la autobiografía.</w:t>
            </w:r>
          </w:p>
        </w:tc>
        <w:tc>
          <w:tcPr>
            <w:tcW w:w="4535" w:type="dxa"/>
            <w:gridSpan w:val="3"/>
            <w:shd w:val="clear" w:color="auto" w:fill="auto"/>
          </w:tcPr>
          <w:p w14:paraId="3F2A5E14" w14:textId="77777777" w:rsidR="003425CA" w:rsidRPr="00452A7B" w:rsidRDefault="003425CA" w:rsidP="00E02293">
            <w:pPr>
              <w:spacing w:line="19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 Características y función de los textos biográficos: biografía y autobiografía (uso de la voz narrativa). </w:t>
            </w:r>
          </w:p>
          <w:p w14:paraId="5767F716" w14:textId="77777777" w:rsidR="003425CA" w:rsidRPr="00452A7B" w:rsidRDefault="003425CA" w:rsidP="00E02293">
            <w:pPr>
              <w:spacing w:line="190" w:lineRule="exact"/>
              <w:ind w:left="176" w:hanging="176"/>
              <w:rPr>
                <w:rFonts w:ascii="Book Antiqua" w:hAnsi="Book Antiqua"/>
                <w:sz w:val="16"/>
                <w:szCs w:val="16"/>
                <w:lang w:val="es-ES_tradnl"/>
              </w:rPr>
            </w:pPr>
            <w:r w:rsidRPr="00452A7B">
              <w:rPr>
                <w:rFonts w:ascii="Book Antiqua" w:hAnsi="Book Antiqua"/>
                <w:sz w:val="16"/>
                <w:szCs w:val="16"/>
                <w:lang w:val="es-ES_tradnl"/>
              </w:rPr>
              <w:t>• Diferencias en la voz narrativa empleada en biografías y autobiografías.</w:t>
            </w:r>
          </w:p>
        </w:tc>
      </w:tr>
      <w:tr w:rsidR="006E7808" w:rsidRPr="00452A7B" w14:paraId="40A175E1" w14:textId="77777777" w:rsidTr="002D695B">
        <w:tc>
          <w:tcPr>
            <w:tcW w:w="5954" w:type="dxa"/>
            <w:gridSpan w:val="4"/>
            <w:vMerge w:val="restart"/>
          </w:tcPr>
          <w:p w14:paraId="028985C7" w14:textId="77777777" w:rsidR="006E7808" w:rsidRPr="00452A7B" w:rsidRDefault="006E7808" w:rsidP="00760245">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70DDC96E" w14:textId="35344CFE" w:rsidR="006E7808" w:rsidRPr="00452A7B" w:rsidRDefault="006E7808" w:rsidP="00760245">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previas. </w:t>
            </w:r>
            <w:r w:rsidR="000C7AB0" w:rsidRPr="00452A7B">
              <w:rPr>
                <w:rFonts w:ascii="Book Antiqua" w:hAnsi="Book Antiqua"/>
                <w:sz w:val="16"/>
                <w:szCs w:val="16"/>
                <w:lang w:val="es-ES_tradnl"/>
              </w:rPr>
              <w:t>Co</w:t>
            </w:r>
            <w:r w:rsidRPr="00452A7B">
              <w:rPr>
                <w:rFonts w:ascii="Book Antiqua" w:hAnsi="Book Antiqua"/>
                <w:sz w:val="16"/>
                <w:szCs w:val="16"/>
                <w:lang w:val="es-ES_tradnl"/>
              </w:rPr>
              <w:t>siga anticipadamente fragmentos de biografías o autobiografías que sean accesibles a los niños de esta edad.</w:t>
            </w:r>
            <w:r w:rsidRPr="00452A7B">
              <w:rPr>
                <w:rFonts w:ascii="Book Antiqua" w:hAnsi="Book Antiqua"/>
                <w:b/>
                <w:color w:val="5F497A" w:themeColor="accent4" w:themeShade="BF"/>
                <w:sz w:val="16"/>
                <w:szCs w:val="16"/>
                <w:lang w:val="es-ES_tradnl"/>
              </w:rPr>
              <w:t xml:space="preserve"> </w:t>
            </w:r>
            <w:r w:rsidRPr="00452A7B">
              <w:rPr>
                <w:rFonts w:ascii="Book Antiqua" w:hAnsi="Book Antiqua"/>
                <w:sz w:val="16"/>
                <w:szCs w:val="16"/>
                <w:lang w:val="es-ES_tradnl"/>
              </w:rPr>
              <w:t>La consigna será que las biografías estén escritas en tercera persona y las autobiografías en primera, pueden existir licencias</w:t>
            </w:r>
            <w:r w:rsidR="00EC6CBA" w:rsidRPr="00452A7B">
              <w:rPr>
                <w:rFonts w:ascii="Book Antiqua" w:hAnsi="Book Antiqua"/>
                <w:sz w:val="16"/>
                <w:szCs w:val="16"/>
                <w:lang w:val="es-ES_tradnl"/>
              </w:rPr>
              <w:t xml:space="preserve"> literarias</w:t>
            </w:r>
            <w:r w:rsidRPr="00452A7B">
              <w:rPr>
                <w:rFonts w:ascii="Book Antiqua" w:hAnsi="Book Antiqua"/>
                <w:sz w:val="16"/>
                <w:szCs w:val="16"/>
                <w:lang w:val="es-ES_tradnl"/>
              </w:rPr>
              <w:t xml:space="preserve">, pero conviene que los niños de esta edad conozcan la norma común. Para iniciar el trabajo de la semana, lea los dos primeros párrafos del texto titulado </w:t>
            </w:r>
            <w:r w:rsidRPr="00452A7B">
              <w:rPr>
                <w:rFonts w:ascii="Book Antiqua" w:hAnsi="Book Antiqua"/>
                <w:i/>
                <w:sz w:val="16"/>
                <w:szCs w:val="16"/>
                <w:lang w:val="es-ES_tradnl"/>
              </w:rPr>
              <w:t>Memoria y olvido</w:t>
            </w:r>
            <w:r w:rsidRPr="00452A7B">
              <w:rPr>
                <w:rFonts w:ascii="Book Antiqua" w:hAnsi="Book Antiqua"/>
                <w:sz w:val="16"/>
                <w:szCs w:val="16"/>
                <w:lang w:val="es-ES_tradnl"/>
              </w:rPr>
              <w:t xml:space="preserve"> que se encuentra en la página 21 del libro </w:t>
            </w:r>
            <w:r w:rsidRPr="00452A7B">
              <w:rPr>
                <w:rFonts w:ascii="Book Antiqua" w:hAnsi="Book Antiqua"/>
                <w:smallCaps/>
                <w:sz w:val="16"/>
                <w:szCs w:val="16"/>
                <w:lang w:val="es-ES_tradnl"/>
              </w:rPr>
              <w:t>sep</w:t>
            </w:r>
            <w:r w:rsidRPr="00452A7B">
              <w:rPr>
                <w:rFonts w:ascii="Book Antiqua" w:hAnsi="Book Antiqua"/>
                <w:sz w:val="16"/>
                <w:szCs w:val="16"/>
                <w:lang w:val="es-ES_tradnl"/>
              </w:rPr>
              <w:t>. Al finalizar, pregunte a sus alumnos qué tipo de texto creen que es y cuál será su función.</w:t>
            </w:r>
          </w:p>
          <w:p w14:paraId="07856C44" w14:textId="70A3904B" w:rsidR="006E7808" w:rsidRPr="00452A7B" w:rsidRDefault="006E7808" w:rsidP="00760245">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de libro y guía. </w:t>
            </w:r>
            <w:r w:rsidRPr="00452A7B">
              <w:rPr>
                <w:rFonts w:ascii="Book Antiqua" w:hAnsi="Book Antiqua"/>
                <w:sz w:val="16"/>
                <w:szCs w:val="16"/>
                <w:lang w:val="es-ES_tradnl"/>
              </w:rPr>
              <w:t xml:space="preserve">Para trabajar con el libro </w:t>
            </w:r>
            <w:r w:rsidRPr="00452A7B">
              <w:rPr>
                <w:rFonts w:ascii="Book Antiqua" w:hAnsi="Book Antiqua"/>
                <w:smallCaps/>
                <w:sz w:val="16"/>
                <w:szCs w:val="16"/>
                <w:lang w:val="es-ES_tradnl"/>
              </w:rPr>
              <w:t xml:space="preserve">sep </w:t>
            </w:r>
            <w:r w:rsidRPr="00452A7B">
              <w:rPr>
                <w:rFonts w:ascii="Book Antiqua" w:hAnsi="Book Antiqua"/>
                <w:sz w:val="16"/>
                <w:szCs w:val="16"/>
                <w:lang w:val="es-ES_tradnl"/>
              </w:rPr>
              <w:t>inicie en la página 19. Pregunte quiénes son esos personajes (Morelos, Miguel Hidalgo y Benito Juárez) y qué conocen de ellos. Esto servirá para trabajar la lección de</w:t>
            </w:r>
            <w:r w:rsidR="002D66C9" w:rsidRPr="00452A7B">
              <w:rPr>
                <w:rFonts w:ascii="Book Antiqua" w:hAnsi="Book Antiqua"/>
                <w:sz w:val="16"/>
                <w:szCs w:val="16"/>
                <w:lang w:val="es-ES_tradnl"/>
              </w:rPr>
              <w:t xml:space="preserve"> su guía</w:t>
            </w:r>
            <w:r w:rsidRPr="00452A7B">
              <w:rPr>
                <w:rFonts w:ascii="Book Antiqua" w:hAnsi="Book Antiqua"/>
                <w:i/>
                <w:sz w:val="16"/>
                <w:szCs w:val="16"/>
                <w:lang w:val="es-ES_tradnl"/>
              </w:rPr>
              <w:t xml:space="preserve"> Aplicados</w:t>
            </w:r>
            <w:r w:rsidR="002D66C9" w:rsidRPr="00452A7B">
              <w:rPr>
                <w:rFonts w:ascii="Book Antiqua" w:hAnsi="Book Antiqua"/>
                <w:i/>
                <w:sz w:val="16"/>
                <w:szCs w:val="16"/>
                <w:lang w:val="es-ES_tradnl"/>
              </w:rPr>
              <w:t xml:space="preserve"> 6</w:t>
            </w:r>
            <w:r w:rsidRPr="00452A7B">
              <w:rPr>
                <w:rFonts w:ascii="Book Antiqua" w:hAnsi="Book Antiqua"/>
                <w:sz w:val="16"/>
                <w:szCs w:val="16"/>
                <w:lang w:val="es-ES_tradnl"/>
              </w:rPr>
              <w:t xml:space="preserve">. El trabajo de la página 23 del libro de texto </w:t>
            </w:r>
            <w:r w:rsidRPr="00452A7B">
              <w:rPr>
                <w:rFonts w:ascii="Book Antiqua" w:hAnsi="Book Antiqua"/>
                <w:smallCaps/>
                <w:sz w:val="16"/>
                <w:szCs w:val="16"/>
                <w:lang w:val="es-ES_tradnl"/>
              </w:rPr>
              <w:t xml:space="preserve">sep </w:t>
            </w:r>
            <w:r w:rsidRPr="00452A7B">
              <w:rPr>
                <w:rFonts w:ascii="Book Antiqua" w:hAnsi="Book Antiqua"/>
                <w:sz w:val="16"/>
                <w:szCs w:val="16"/>
                <w:lang w:val="es-ES_tradnl"/>
              </w:rPr>
              <w:t>se complementa con la lección de la página 15 de</w:t>
            </w:r>
            <w:r w:rsidR="005B1A91" w:rsidRPr="00452A7B">
              <w:rPr>
                <w:rFonts w:ascii="Book Antiqua" w:hAnsi="Book Antiqua"/>
                <w:sz w:val="16"/>
                <w:szCs w:val="16"/>
                <w:lang w:val="es-ES_tradnl"/>
              </w:rPr>
              <w:t xml:space="preserve"> su guía</w:t>
            </w:r>
            <w:r w:rsidRPr="00452A7B">
              <w:rPr>
                <w:rFonts w:ascii="Book Antiqua" w:hAnsi="Book Antiqua"/>
                <w:sz w:val="16"/>
                <w:szCs w:val="16"/>
                <w:lang w:val="es-ES_tradnl"/>
              </w:rPr>
              <w:t xml:space="preserve"> </w:t>
            </w:r>
            <w:r w:rsidRPr="00452A7B">
              <w:rPr>
                <w:rFonts w:ascii="Book Antiqua" w:hAnsi="Book Antiqua"/>
                <w:i/>
                <w:sz w:val="16"/>
                <w:szCs w:val="16"/>
                <w:lang w:val="es-ES_tradnl"/>
              </w:rPr>
              <w:t>Aplicados</w:t>
            </w:r>
            <w:r w:rsidR="005B1A91" w:rsidRPr="00452A7B">
              <w:rPr>
                <w:rFonts w:ascii="Book Antiqua" w:hAnsi="Book Antiqua"/>
                <w:i/>
                <w:sz w:val="16"/>
                <w:szCs w:val="16"/>
                <w:lang w:val="es-ES_tradnl"/>
              </w:rPr>
              <w:t xml:space="preserve"> 6</w:t>
            </w:r>
            <w:r w:rsidRPr="00452A7B">
              <w:rPr>
                <w:rFonts w:ascii="Book Antiqua" w:hAnsi="Book Antiqua"/>
                <w:sz w:val="16"/>
                <w:szCs w:val="16"/>
                <w:lang w:val="es-ES_tradnl"/>
              </w:rPr>
              <w:t>.</w:t>
            </w:r>
          </w:p>
          <w:p w14:paraId="24971517" w14:textId="327A6C43" w:rsidR="006E7808" w:rsidRPr="00452A7B" w:rsidRDefault="006E7808" w:rsidP="00760245">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de reforzamiento. </w:t>
            </w:r>
            <w:r w:rsidRPr="00452A7B">
              <w:rPr>
                <w:rFonts w:ascii="Book Antiqua" w:hAnsi="Book Antiqua"/>
                <w:sz w:val="16"/>
                <w:szCs w:val="16"/>
                <w:lang w:val="es-ES_tradnl"/>
              </w:rPr>
              <w:t>Organizados en parejas</w:t>
            </w:r>
            <w:r w:rsidR="00EC6CBA" w:rsidRPr="00452A7B">
              <w:rPr>
                <w:rFonts w:ascii="Book Antiqua" w:hAnsi="Book Antiqua"/>
                <w:sz w:val="16"/>
                <w:szCs w:val="16"/>
                <w:lang w:val="es-ES_tradnl"/>
              </w:rPr>
              <w:t>,</w:t>
            </w:r>
            <w:r w:rsidRPr="00452A7B">
              <w:rPr>
                <w:rFonts w:ascii="Book Antiqua" w:hAnsi="Book Antiqua"/>
                <w:sz w:val="16"/>
                <w:szCs w:val="16"/>
                <w:lang w:val="es-ES_tradnl"/>
              </w:rPr>
              <w:t xml:space="preserve"> entrégueles un fragmento de los textos que consiguió y solicite que identifiquen si se trata de una biografía o autobiografía y pida que encierren los verbos que confirman su afirmación.</w:t>
            </w:r>
          </w:p>
          <w:p w14:paraId="5310E986" w14:textId="3F8559AF" w:rsidR="006E7808" w:rsidRPr="00452A7B" w:rsidRDefault="006E7808" w:rsidP="00EC6CBA">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de cierre. </w:t>
            </w:r>
            <w:r w:rsidRPr="00452A7B">
              <w:rPr>
                <w:rFonts w:ascii="Book Antiqua" w:hAnsi="Book Antiqua"/>
                <w:sz w:val="16"/>
                <w:szCs w:val="16"/>
                <w:lang w:val="es-ES_tradnl"/>
              </w:rPr>
              <w:t xml:space="preserve">A manera de evaluación, solicite que de forma individual </w:t>
            </w:r>
            <w:r w:rsidR="00EC6CBA" w:rsidRPr="00452A7B">
              <w:rPr>
                <w:rFonts w:ascii="Book Antiqua" w:hAnsi="Book Antiqua"/>
                <w:sz w:val="16"/>
                <w:szCs w:val="16"/>
                <w:lang w:val="es-ES_tradnl"/>
              </w:rPr>
              <w:t xml:space="preserve">elaboren </w:t>
            </w:r>
            <w:r w:rsidRPr="00452A7B">
              <w:rPr>
                <w:rFonts w:ascii="Book Antiqua" w:hAnsi="Book Antiqua"/>
                <w:sz w:val="16"/>
                <w:szCs w:val="16"/>
                <w:lang w:val="es-ES_tradnl"/>
              </w:rPr>
              <w:t>un cuadro sinóptico en el que establezcan las similitudes y diferencias entre biografía y autobiografía.</w:t>
            </w:r>
          </w:p>
        </w:tc>
        <w:tc>
          <w:tcPr>
            <w:tcW w:w="4535" w:type="dxa"/>
            <w:gridSpan w:val="3"/>
          </w:tcPr>
          <w:p w14:paraId="4ADB8F2C" w14:textId="77777777" w:rsidR="006E7808" w:rsidRPr="00452A7B" w:rsidRDefault="006E7808" w:rsidP="006E7808">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64106E7D" w14:textId="77777777" w:rsidR="006E7808" w:rsidRPr="00452A7B" w:rsidRDefault="006E7808" w:rsidP="00EA45CC">
            <w:pPr>
              <w:pStyle w:val="Prrafodelista"/>
              <w:numPr>
                <w:ilvl w:val="0"/>
                <w:numId w:val="36"/>
              </w:numPr>
              <w:spacing w:line="190" w:lineRule="exact"/>
              <w:ind w:left="176" w:hanging="119"/>
              <w:rPr>
                <w:rFonts w:ascii="Book Antiqua" w:hAnsi="Book Antiqua"/>
                <w:sz w:val="16"/>
                <w:szCs w:val="16"/>
                <w:lang w:val="es-ES_tradnl"/>
              </w:rPr>
            </w:pPr>
            <w:r w:rsidRPr="00452A7B">
              <w:rPr>
                <w:rFonts w:ascii="Book Antiqua" w:hAnsi="Book Antiqua"/>
                <w:sz w:val="16"/>
                <w:szCs w:val="16"/>
                <w:lang w:val="es-ES_tradnl"/>
              </w:rPr>
              <w:t>Fragmentos de biografías y autobiografías</w:t>
            </w:r>
          </w:p>
          <w:p w14:paraId="6B0BD96F" w14:textId="1AD752AB" w:rsidR="006E7808" w:rsidRPr="000C5459" w:rsidRDefault="000C7AB0" w:rsidP="00EA45CC">
            <w:pPr>
              <w:pStyle w:val="Prrafodelista"/>
              <w:numPr>
                <w:ilvl w:val="0"/>
                <w:numId w:val="36"/>
              </w:numPr>
              <w:spacing w:line="190" w:lineRule="exact"/>
              <w:ind w:left="176" w:hanging="119"/>
              <w:rPr>
                <w:rFonts w:ascii="Book Antiqua" w:hAnsi="Book Antiqua"/>
                <w:sz w:val="16"/>
                <w:szCs w:val="16"/>
                <w:lang w:val="es-ES_tradnl"/>
              </w:rPr>
            </w:pPr>
            <w:r w:rsidRPr="00452A7B">
              <w:rPr>
                <w:rFonts w:ascii="Book Antiqua" w:hAnsi="Book Antiqua"/>
                <w:sz w:val="16"/>
                <w:szCs w:val="16"/>
                <w:lang w:val="es-ES_tradnl"/>
              </w:rPr>
              <w:t>Lámina “Pretérito y copretérito”</w:t>
            </w:r>
          </w:p>
        </w:tc>
      </w:tr>
      <w:tr w:rsidR="006E7808" w:rsidRPr="00452A7B" w14:paraId="29180300" w14:textId="77777777" w:rsidTr="002D695B">
        <w:tc>
          <w:tcPr>
            <w:tcW w:w="5954" w:type="dxa"/>
            <w:gridSpan w:val="4"/>
            <w:vMerge/>
          </w:tcPr>
          <w:p w14:paraId="0D340AA3" w14:textId="77777777" w:rsidR="006E7808" w:rsidRPr="00452A7B" w:rsidRDefault="006E7808" w:rsidP="003467CF">
            <w:pPr>
              <w:spacing w:line="190" w:lineRule="exact"/>
              <w:rPr>
                <w:rFonts w:ascii="Book Antiqua" w:hAnsi="Book Antiqua"/>
                <w:sz w:val="16"/>
                <w:szCs w:val="16"/>
                <w:lang w:val="es-ES_tradnl"/>
              </w:rPr>
            </w:pPr>
          </w:p>
        </w:tc>
        <w:tc>
          <w:tcPr>
            <w:tcW w:w="4535" w:type="dxa"/>
            <w:gridSpan w:val="3"/>
          </w:tcPr>
          <w:p w14:paraId="2088D726" w14:textId="77777777" w:rsidR="006E7808" w:rsidRPr="00452A7B" w:rsidRDefault="006E7808" w:rsidP="006E7808">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3CB28EAB" w14:textId="1D9824D4" w:rsidR="006E7808" w:rsidRPr="00452A7B" w:rsidRDefault="006E7808" w:rsidP="003467CF">
            <w:pPr>
              <w:spacing w:line="190" w:lineRule="exact"/>
              <w:rPr>
                <w:rFonts w:ascii="Book Antiqua" w:hAnsi="Book Antiqua"/>
                <w:sz w:val="16"/>
                <w:szCs w:val="16"/>
                <w:lang w:val="es-ES_tradnl"/>
              </w:rPr>
            </w:pPr>
          </w:p>
        </w:tc>
      </w:tr>
      <w:tr w:rsidR="006E7808" w:rsidRPr="00452A7B" w14:paraId="6A73C5B2" w14:textId="77777777" w:rsidTr="002D695B">
        <w:tc>
          <w:tcPr>
            <w:tcW w:w="5954" w:type="dxa"/>
            <w:gridSpan w:val="4"/>
            <w:vMerge/>
          </w:tcPr>
          <w:p w14:paraId="1937D86A" w14:textId="77777777" w:rsidR="006E7808" w:rsidRPr="00452A7B" w:rsidRDefault="006E7808" w:rsidP="003467CF">
            <w:pPr>
              <w:spacing w:line="190" w:lineRule="exact"/>
              <w:rPr>
                <w:rFonts w:ascii="Book Antiqua" w:hAnsi="Book Antiqua"/>
                <w:sz w:val="16"/>
                <w:szCs w:val="16"/>
                <w:lang w:val="es-ES_tradnl"/>
              </w:rPr>
            </w:pPr>
          </w:p>
        </w:tc>
        <w:tc>
          <w:tcPr>
            <w:tcW w:w="4535" w:type="dxa"/>
            <w:gridSpan w:val="3"/>
          </w:tcPr>
          <w:p w14:paraId="0E7623F1" w14:textId="77777777" w:rsidR="006E7808" w:rsidRPr="00452A7B" w:rsidRDefault="006E7808" w:rsidP="006E7808">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654D8853" w14:textId="77777777" w:rsidR="006E7808" w:rsidRPr="00452A7B" w:rsidRDefault="006E7808" w:rsidP="003467CF">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Educación intercultural.</w:t>
            </w:r>
            <w:r w:rsidRPr="00452A7B">
              <w:rPr>
                <w:rFonts w:ascii="Book Antiqua" w:hAnsi="Book Antiqua"/>
                <w:sz w:val="16"/>
                <w:szCs w:val="16"/>
                <w:lang w:val="es-ES_tradnl"/>
              </w:rPr>
              <w:t xml:space="preserve"> Conocer la vida de personajes que viven o vivieron en otros países o en otras entidades permite que los alumnos conozcan otras costumbres o tradiciones.</w:t>
            </w:r>
          </w:p>
        </w:tc>
      </w:tr>
      <w:tr w:rsidR="003467CF" w:rsidRPr="00452A7B" w14:paraId="61EC9C8C" w14:textId="77777777" w:rsidTr="003467CF">
        <w:tc>
          <w:tcPr>
            <w:tcW w:w="10489" w:type="dxa"/>
            <w:gridSpan w:val="7"/>
            <w:shd w:val="clear" w:color="auto" w:fill="B2A1C7" w:themeFill="accent4" w:themeFillTint="99"/>
            <w:vAlign w:val="center"/>
          </w:tcPr>
          <w:p w14:paraId="76742CEE" w14:textId="77777777" w:rsidR="003467CF" w:rsidRPr="00452A7B" w:rsidRDefault="003467CF" w:rsidP="003467CF">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E43ED9" w:rsidRPr="00452A7B" w14:paraId="72D7D4E3" w14:textId="77777777" w:rsidTr="002D695B">
        <w:trPr>
          <w:trHeight w:val="1077"/>
        </w:trPr>
        <w:tc>
          <w:tcPr>
            <w:tcW w:w="5954" w:type="dxa"/>
            <w:gridSpan w:val="4"/>
            <w:vAlign w:val="center"/>
          </w:tcPr>
          <w:p w14:paraId="4D3E8AE3" w14:textId="77777777" w:rsidR="00E43ED9" w:rsidRPr="00452A7B" w:rsidRDefault="00E43ED9" w:rsidP="00C27947">
            <w:pPr>
              <w:spacing w:line="190" w:lineRule="exact"/>
              <w:rPr>
                <w:rFonts w:ascii="Book Antiqua" w:hAnsi="Book Antiqua"/>
                <w:sz w:val="16"/>
                <w:szCs w:val="16"/>
                <w:lang w:val="es-ES_tradnl"/>
              </w:rPr>
            </w:pPr>
            <w:r w:rsidRPr="00452A7B">
              <w:rPr>
                <w:rFonts w:ascii="Book Antiqua" w:hAnsi="Book Antiqua"/>
                <w:sz w:val="16"/>
                <w:szCs w:val="16"/>
                <w:lang w:val="es-ES_tradnl"/>
              </w:rPr>
              <w:t>I</w:t>
            </w:r>
            <w:r w:rsidRPr="00452A7B">
              <w:rPr>
                <w:rFonts w:ascii="Book Antiqua" w:hAnsi="Book Antiqua"/>
                <w:b/>
                <w:sz w:val="16"/>
                <w:szCs w:val="16"/>
                <w:lang w:val="es-ES_tradnl"/>
              </w:rPr>
              <w:t>ndicadores</w:t>
            </w:r>
          </w:p>
          <w:p w14:paraId="7363131C" w14:textId="77777777" w:rsidR="00E43ED9" w:rsidRPr="00452A7B" w:rsidRDefault="00E43ED9" w:rsidP="00EA45CC">
            <w:pPr>
              <w:pStyle w:val="Prrafodelista"/>
              <w:widowControl w:val="0"/>
              <w:numPr>
                <w:ilvl w:val="0"/>
                <w:numId w:val="13"/>
              </w:numPr>
              <w:autoSpaceDE w:val="0"/>
              <w:autoSpaceDN w:val="0"/>
              <w:adjustRightInd w:val="0"/>
              <w:spacing w:line="190" w:lineRule="exact"/>
              <w:ind w:left="142" w:hanging="142"/>
              <w:rPr>
                <w:rFonts w:ascii="Book Antiqua" w:hAnsi="Book Antiqua"/>
                <w:sz w:val="16"/>
                <w:szCs w:val="16"/>
                <w:lang w:val="es-ES_tradnl"/>
              </w:rPr>
            </w:pPr>
            <w:r w:rsidRPr="00452A7B">
              <w:rPr>
                <w:rFonts w:ascii="Book Antiqua" w:hAnsi="Book Antiqua"/>
                <w:sz w:val="16"/>
                <w:szCs w:val="16"/>
                <w:lang w:val="es-ES_tradnl"/>
              </w:rPr>
              <w:t>Comprende los aspectos centrales de un texto (tema, eventos, trama, personajes involucrados).</w:t>
            </w:r>
          </w:p>
          <w:p w14:paraId="3AE1018C" w14:textId="77777777" w:rsidR="00E43ED9" w:rsidRPr="00452A7B" w:rsidRDefault="00E43ED9" w:rsidP="00EA45CC">
            <w:pPr>
              <w:pStyle w:val="Prrafodelista"/>
              <w:widowControl w:val="0"/>
              <w:numPr>
                <w:ilvl w:val="0"/>
                <w:numId w:val="13"/>
              </w:numPr>
              <w:autoSpaceDE w:val="0"/>
              <w:autoSpaceDN w:val="0"/>
              <w:adjustRightInd w:val="0"/>
              <w:spacing w:line="190" w:lineRule="exact"/>
              <w:ind w:left="142" w:hanging="142"/>
              <w:rPr>
                <w:rFonts w:ascii="Book Antiqua" w:hAnsi="Book Antiqua"/>
                <w:sz w:val="16"/>
                <w:szCs w:val="16"/>
                <w:lang w:val="es-ES_tradnl"/>
              </w:rPr>
            </w:pPr>
            <w:r w:rsidRPr="00452A7B">
              <w:rPr>
                <w:rFonts w:ascii="Book Antiqua" w:hAnsi="Book Antiqua"/>
                <w:sz w:val="16"/>
                <w:szCs w:val="16"/>
                <w:lang w:val="es-ES_tradnl"/>
              </w:rPr>
              <w:t>Identifica las características de los textos y su función comunicativa.</w:t>
            </w:r>
          </w:p>
          <w:p w14:paraId="650532BF" w14:textId="77777777" w:rsidR="00E43ED9" w:rsidRPr="00452A7B" w:rsidRDefault="00E43ED9" w:rsidP="003467CF">
            <w:pPr>
              <w:pStyle w:val="Prrafodelista"/>
              <w:numPr>
                <w:ilvl w:val="0"/>
                <w:numId w:val="1"/>
              </w:numPr>
              <w:spacing w:line="190" w:lineRule="exact"/>
              <w:ind w:left="142" w:hanging="142"/>
              <w:rPr>
                <w:rFonts w:ascii="Book Antiqua" w:hAnsi="Book Antiqua"/>
                <w:sz w:val="16"/>
                <w:szCs w:val="16"/>
                <w:lang w:val="es-ES_tradnl"/>
              </w:rPr>
            </w:pPr>
            <w:r w:rsidRPr="00452A7B">
              <w:rPr>
                <w:rFonts w:ascii="Book Antiqua" w:hAnsi="Book Antiqua"/>
                <w:sz w:val="16"/>
                <w:szCs w:val="16"/>
                <w:lang w:val="es-ES_tradnl"/>
              </w:rPr>
              <w:t>Identifica las características y la función de diferentes tipos textuales.</w:t>
            </w:r>
          </w:p>
        </w:tc>
        <w:tc>
          <w:tcPr>
            <w:tcW w:w="2268" w:type="dxa"/>
          </w:tcPr>
          <w:p w14:paraId="1378AFE4" w14:textId="77777777" w:rsidR="00E43ED9" w:rsidRPr="00452A7B" w:rsidRDefault="00E43ED9" w:rsidP="00C27947">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180083E4" w14:textId="77777777" w:rsidR="00E43ED9" w:rsidRPr="00452A7B" w:rsidRDefault="00E43ED9" w:rsidP="00C27947">
            <w:pPr>
              <w:spacing w:line="190" w:lineRule="exact"/>
              <w:rPr>
                <w:rFonts w:ascii="Book Antiqua" w:hAnsi="Book Antiqua"/>
                <w:sz w:val="16"/>
                <w:szCs w:val="16"/>
                <w:lang w:val="es-ES_tradnl"/>
              </w:rPr>
            </w:pPr>
            <w:r w:rsidRPr="00452A7B">
              <w:rPr>
                <w:rFonts w:ascii="Book Antiqua" w:hAnsi="Book Antiqua"/>
                <w:sz w:val="16"/>
                <w:szCs w:val="16"/>
                <w:lang w:val="es-ES_tradnl"/>
              </w:rPr>
              <w:t>Al final de la semana</w:t>
            </w:r>
          </w:p>
          <w:p w14:paraId="66D06EEF" w14:textId="77777777" w:rsidR="00E43ED9" w:rsidRPr="00452A7B" w:rsidRDefault="00E43ED9" w:rsidP="003467CF">
            <w:pPr>
              <w:spacing w:line="190" w:lineRule="exact"/>
              <w:rPr>
                <w:rFonts w:ascii="Book Antiqua" w:hAnsi="Book Antiqua"/>
                <w:sz w:val="16"/>
                <w:szCs w:val="16"/>
                <w:lang w:val="es-ES_tradnl"/>
              </w:rPr>
            </w:pPr>
          </w:p>
        </w:tc>
        <w:tc>
          <w:tcPr>
            <w:tcW w:w="2267" w:type="dxa"/>
            <w:gridSpan w:val="2"/>
          </w:tcPr>
          <w:p w14:paraId="653CAE00" w14:textId="77777777" w:rsidR="00E43ED9" w:rsidRPr="00452A7B" w:rsidRDefault="00E43ED9" w:rsidP="00C27947">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63EC1468" w14:textId="76E71CC9" w:rsidR="00E43ED9" w:rsidRPr="00452A7B" w:rsidRDefault="00C03249" w:rsidP="00AE0630">
            <w:pPr>
              <w:spacing w:line="190" w:lineRule="exact"/>
              <w:ind w:left="33" w:hanging="2"/>
              <w:rPr>
                <w:rFonts w:ascii="Book Antiqua" w:hAnsi="Book Antiqua"/>
                <w:sz w:val="16"/>
                <w:szCs w:val="16"/>
                <w:lang w:val="es-ES_tradnl"/>
              </w:rPr>
            </w:pPr>
            <w:r w:rsidRPr="00452A7B">
              <w:rPr>
                <w:rFonts w:ascii="Book Antiqua" w:hAnsi="Book Antiqua"/>
                <w:sz w:val="16"/>
                <w:szCs w:val="16"/>
                <w:lang w:val="es-ES_tradnl"/>
              </w:rPr>
              <w:t>Organizador gráfico: cuadro sinóptico</w:t>
            </w:r>
          </w:p>
        </w:tc>
      </w:tr>
    </w:tbl>
    <w:p w14:paraId="5D0EF303" w14:textId="6EB40F6C" w:rsidR="003467CF" w:rsidRPr="00452A7B" w:rsidRDefault="00EE5C7D" w:rsidP="003467CF">
      <w:pPr>
        <w:spacing w:line="280" w:lineRule="exact"/>
        <w:rPr>
          <w:rFonts w:ascii="Book Antiqua" w:hAnsi="Book Antiqua"/>
          <w:sz w:val="16"/>
          <w:szCs w:val="16"/>
          <w:lang w:val="es-ES_tradnl"/>
        </w:rPr>
      </w:pPr>
      <w:r w:rsidRPr="00452A7B">
        <w:rPr>
          <w:rFonts w:ascii="Book Antiqua" w:hAnsi="Book Antiqua"/>
          <w:b/>
          <w:noProof/>
          <w:sz w:val="16"/>
          <w:szCs w:val="16"/>
          <w:lang w:val="es-ES"/>
        </w:rPr>
        <mc:AlternateContent>
          <mc:Choice Requires="wps">
            <w:drawing>
              <wp:anchor distT="0" distB="0" distL="114300" distR="114300" simplePos="0" relativeHeight="251722240" behindDoc="0" locked="0" layoutInCell="1" allowOverlap="1" wp14:anchorId="5865C85E" wp14:editId="37931B0E">
                <wp:simplePos x="0" y="0"/>
                <wp:positionH relativeFrom="column">
                  <wp:posOffset>5181600</wp:posOffset>
                </wp:positionH>
                <wp:positionV relativeFrom="paragraph">
                  <wp:posOffset>26035</wp:posOffset>
                </wp:positionV>
                <wp:extent cx="1472565" cy="365125"/>
                <wp:effectExtent l="0" t="0" r="0" b="0"/>
                <wp:wrapNone/>
                <wp:docPr id="7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0D727B19" w14:textId="77777777" w:rsidR="0049093A" w:rsidRPr="006C430C" w:rsidRDefault="0049093A" w:rsidP="003467CF">
                            <w:pPr>
                              <w:jc w:val="right"/>
                              <w:rPr>
                                <w:rFonts w:ascii="Book Antiqua" w:hAnsi="Book Antiqua"/>
                                <w:i/>
                              </w:rPr>
                            </w:pPr>
                            <w:r w:rsidRPr="006C430C">
                              <w:rPr>
                                <w:rFonts w:ascii="Book Antiqua" w:hAnsi="Book Antiqua"/>
                                <w:i/>
                              </w:rPr>
                              <w:t xml:space="preserve">Semana escolar </w:t>
                            </w:r>
                            <w:r>
                              <w:rPr>
                                <w:rFonts w:ascii="Book Antiqua" w:hAnsi="Book Antiqua"/>
                                <w:i/>
                              </w:rPr>
                              <w:t>3</w:t>
                            </w:r>
                          </w:p>
                          <w:p w14:paraId="7BE9162A" w14:textId="77777777" w:rsidR="0049093A" w:rsidRDefault="0049093A" w:rsidP="003467C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408pt;margin-top:2.05pt;width:115.95pt;height:28.75pt;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" filled="f" stroked="f">
                <v:textbox inset=",7.2pt,,7.2pt">
                  <w:txbxContent>
                    <w:p w14:paraId="0D727B19" w14:textId="77777777" w:rsidR="0049093A" w:rsidRPr="006C430C" w:rsidRDefault="0049093A" w:rsidP="003467CF">
                      <w:pPr>
                        <w:jc w:val="right"/>
                        <w:rPr>
                          <w:rFonts w:ascii="Book Antiqua" w:hAnsi="Book Antiqua"/>
                          <w:i/>
                        </w:rPr>
                      </w:pPr>
                      <w:r w:rsidRPr="006C430C">
                        <w:rPr>
                          <w:rFonts w:ascii="Book Antiqua" w:hAnsi="Book Antiqua"/>
                          <w:i/>
                        </w:rPr>
                        <w:t xml:space="preserve">Semana escolar </w:t>
                      </w:r>
                      <w:r>
                        <w:rPr>
                          <w:rFonts w:ascii="Book Antiqua" w:hAnsi="Book Antiqua"/>
                          <w:i/>
                        </w:rPr>
                        <w:t>3</w:t>
                      </w:r>
                    </w:p>
                    <w:p w14:paraId="7BE9162A" w14:textId="77777777" w:rsidR="0049093A" w:rsidRDefault="0049093A" w:rsidP="003467CF"/>
                  </w:txbxContent>
                </v:textbox>
              </v:shape>
            </w:pict>
          </mc:Fallback>
        </mc:AlternateContent>
      </w:r>
    </w:p>
    <w:p w14:paraId="218D9F52" w14:textId="77777777" w:rsidR="003467CF" w:rsidRPr="00452A7B" w:rsidRDefault="003467CF" w:rsidP="003467CF">
      <w:pPr>
        <w:spacing w:line="280" w:lineRule="exact"/>
        <w:rPr>
          <w:rFonts w:ascii="Book Antiqua" w:hAnsi="Book Antiqua"/>
          <w:sz w:val="16"/>
          <w:szCs w:val="16"/>
          <w:lang w:val="es-ES_tradnl"/>
        </w:rPr>
      </w:pPr>
    </w:p>
    <w:p w14:paraId="5125CF79" w14:textId="77777777" w:rsidR="0063721D" w:rsidRPr="00452A7B" w:rsidRDefault="0063721D" w:rsidP="003467CF">
      <w:pPr>
        <w:spacing w:line="280" w:lineRule="exact"/>
        <w:rPr>
          <w:rFonts w:ascii="Book Antiqua" w:hAnsi="Book Antiqua"/>
          <w:sz w:val="16"/>
          <w:szCs w:val="16"/>
          <w:lang w:val="es-ES_tradnl"/>
        </w:rPr>
      </w:pPr>
    </w:p>
    <w:p w14:paraId="1E5C8D7A" w14:textId="70C08D37" w:rsidR="003467CF" w:rsidRPr="00452A7B" w:rsidRDefault="003467CF" w:rsidP="003467CF">
      <w:pPr>
        <w:spacing w:line="280" w:lineRule="exact"/>
        <w:rPr>
          <w:rFonts w:ascii="Book Antiqua" w:hAnsi="Book Antiqua"/>
          <w:b/>
          <w:sz w:val="28"/>
          <w:szCs w:val="28"/>
          <w:lang w:val="es-ES_tradnl"/>
        </w:rPr>
      </w:pPr>
      <w:r w:rsidRPr="00452A7B">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3403"/>
        <w:gridCol w:w="1701"/>
        <w:gridCol w:w="708"/>
        <w:gridCol w:w="284"/>
        <w:gridCol w:w="1276"/>
        <w:gridCol w:w="1275"/>
        <w:gridCol w:w="850"/>
      </w:tblGrid>
      <w:tr w:rsidR="003467CF" w:rsidRPr="00452A7B" w14:paraId="726AC1BC" w14:textId="77777777" w:rsidTr="007006CE">
        <w:trPr>
          <w:trHeight w:hRule="exact" w:val="278"/>
        </w:trPr>
        <w:tc>
          <w:tcPr>
            <w:tcW w:w="992" w:type="dxa"/>
            <w:shd w:val="clear" w:color="auto" w:fill="B2A1C7" w:themeFill="accent4" w:themeFillTint="99"/>
            <w:vAlign w:val="center"/>
          </w:tcPr>
          <w:p w14:paraId="5FAC402F" w14:textId="78787826" w:rsidR="003467CF" w:rsidRPr="00452A7B" w:rsidRDefault="003467CF"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3403" w:type="dxa"/>
            <w:shd w:val="clear" w:color="auto" w:fill="auto"/>
            <w:vAlign w:val="center"/>
          </w:tcPr>
          <w:p w14:paraId="6E27341F" w14:textId="77777777" w:rsidR="003467CF" w:rsidRPr="00452A7B" w:rsidRDefault="003467CF" w:rsidP="003467CF">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71077C6D" w14:textId="4427E959" w:rsidR="003467CF" w:rsidRPr="00452A7B" w:rsidRDefault="003467CF"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861538">
              <w:rPr>
                <w:rFonts w:ascii="Book Antiqua" w:hAnsi="Book Antiqua"/>
                <w:i/>
                <w:sz w:val="16"/>
                <w:szCs w:val="16"/>
                <w:lang w:val="es-ES_tradnl"/>
              </w:rPr>
              <w:t>Aplicados</w:t>
            </w:r>
          </w:p>
        </w:tc>
        <w:tc>
          <w:tcPr>
            <w:tcW w:w="992" w:type="dxa"/>
            <w:gridSpan w:val="2"/>
            <w:shd w:val="clear" w:color="auto" w:fill="auto"/>
            <w:vAlign w:val="center"/>
          </w:tcPr>
          <w:p w14:paraId="473D427B" w14:textId="5D6572F7" w:rsidR="003467CF" w:rsidRPr="00452A7B" w:rsidRDefault="00AE0630" w:rsidP="0099050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96 y</w:t>
            </w:r>
            <w:r w:rsidR="00990509" w:rsidRPr="00452A7B">
              <w:rPr>
                <w:rFonts w:ascii="Book Antiqua" w:hAnsi="Book Antiqua"/>
                <w:sz w:val="16"/>
                <w:szCs w:val="16"/>
                <w:lang w:val="es-ES_tradnl"/>
              </w:rPr>
              <w:t xml:space="preserve"> 97</w:t>
            </w:r>
          </w:p>
        </w:tc>
        <w:tc>
          <w:tcPr>
            <w:tcW w:w="2551" w:type="dxa"/>
            <w:gridSpan w:val="2"/>
            <w:shd w:val="clear" w:color="auto" w:fill="CCC0D9" w:themeFill="accent4" w:themeFillTint="66"/>
            <w:vAlign w:val="center"/>
          </w:tcPr>
          <w:p w14:paraId="142C3D48" w14:textId="7A42C608" w:rsidR="003467CF" w:rsidRPr="00452A7B" w:rsidRDefault="003467CF" w:rsidP="003467CF">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0037A969" w14:textId="0C5E9008" w:rsidR="003467CF" w:rsidRPr="00452A7B" w:rsidRDefault="00AE74A9" w:rsidP="0099050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20 y </w:t>
            </w:r>
            <w:r w:rsidR="00990509" w:rsidRPr="00452A7B">
              <w:rPr>
                <w:rFonts w:ascii="Book Antiqua" w:hAnsi="Book Antiqua"/>
                <w:sz w:val="16"/>
                <w:szCs w:val="16"/>
                <w:lang w:val="es-ES_tradnl"/>
              </w:rPr>
              <w:t>21</w:t>
            </w:r>
          </w:p>
        </w:tc>
      </w:tr>
      <w:tr w:rsidR="003467CF" w:rsidRPr="00452A7B" w14:paraId="560BDAC9" w14:textId="77777777" w:rsidTr="007006CE">
        <w:trPr>
          <w:trHeight w:hRule="exact" w:val="291"/>
        </w:trPr>
        <w:tc>
          <w:tcPr>
            <w:tcW w:w="992" w:type="dxa"/>
            <w:shd w:val="clear" w:color="auto" w:fill="CCC0D9" w:themeFill="accent4" w:themeFillTint="66"/>
            <w:vAlign w:val="center"/>
          </w:tcPr>
          <w:p w14:paraId="04974A07" w14:textId="77777777" w:rsidR="003467CF" w:rsidRPr="00452A7B" w:rsidRDefault="003467CF"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3403" w:type="dxa"/>
            <w:shd w:val="clear" w:color="auto" w:fill="auto"/>
            <w:vAlign w:val="center"/>
          </w:tcPr>
          <w:p w14:paraId="3AFFB2A7" w14:textId="77777777" w:rsidR="003467CF" w:rsidRPr="00452A7B" w:rsidRDefault="00990509" w:rsidP="00F22608">
            <w:pPr>
              <w:spacing w:line="280" w:lineRule="exact"/>
              <w:rPr>
                <w:rFonts w:ascii="Book Antiqua" w:hAnsi="Book Antiqua"/>
                <w:sz w:val="16"/>
                <w:szCs w:val="16"/>
                <w:lang w:val="es-ES_tradnl"/>
              </w:rPr>
            </w:pPr>
            <w:r w:rsidRPr="00452A7B">
              <w:rPr>
                <w:rFonts w:ascii="Book Antiqua" w:hAnsi="Book Antiqua"/>
                <w:sz w:val="16"/>
                <w:szCs w:val="16"/>
                <w:lang w:val="es-ES_tradnl"/>
              </w:rPr>
              <w:t>Sentido numérico y pensamiento algebraico</w:t>
            </w:r>
          </w:p>
        </w:tc>
        <w:tc>
          <w:tcPr>
            <w:tcW w:w="1701" w:type="dxa"/>
            <w:shd w:val="clear" w:color="auto" w:fill="CCC0D9" w:themeFill="accent4" w:themeFillTint="66"/>
            <w:vAlign w:val="center"/>
          </w:tcPr>
          <w:p w14:paraId="7E758EC6" w14:textId="77777777" w:rsidR="003467CF" w:rsidRPr="00452A7B" w:rsidRDefault="003467CF"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4393" w:type="dxa"/>
            <w:gridSpan w:val="5"/>
            <w:shd w:val="clear" w:color="auto" w:fill="auto"/>
            <w:vAlign w:val="center"/>
          </w:tcPr>
          <w:p w14:paraId="7EF34786" w14:textId="77777777" w:rsidR="003467CF" w:rsidRPr="00452A7B" w:rsidRDefault="00990509" w:rsidP="00AE0630">
            <w:pPr>
              <w:spacing w:line="280" w:lineRule="exact"/>
              <w:rPr>
                <w:rFonts w:ascii="Book Antiqua" w:hAnsi="Book Antiqua"/>
                <w:sz w:val="16"/>
                <w:szCs w:val="16"/>
                <w:lang w:val="es-ES_tradnl"/>
              </w:rPr>
            </w:pPr>
            <w:r w:rsidRPr="00452A7B">
              <w:rPr>
                <w:rFonts w:ascii="Book Antiqua" w:hAnsi="Book Antiqua"/>
                <w:sz w:val="16"/>
                <w:szCs w:val="16"/>
                <w:lang w:val="es-ES_tradnl"/>
              </w:rPr>
              <w:t>Problemas aditivos</w:t>
            </w:r>
          </w:p>
        </w:tc>
      </w:tr>
      <w:tr w:rsidR="003467CF" w:rsidRPr="00452A7B" w14:paraId="04ED1F52" w14:textId="77777777" w:rsidTr="003616FD">
        <w:trPr>
          <w:trHeight w:hRule="exact" w:val="278"/>
        </w:trPr>
        <w:tc>
          <w:tcPr>
            <w:tcW w:w="4395" w:type="dxa"/>
            <w:gridSpan w:val="2"/>
            <w:shd w:val="clear" w:color="auto" w:fill="CCC0D9" w:themeFill="accent4" w:themeFillTint="66"/>
            <w:vAlign w:val="center"/>
          </w:tcPr>
          <w:p w14:paraId="1FD53BA5" w14:textId="77777777" w:rsidR="003467CF" w:rsidRPr="00452A7B" w:rsidRDefault="003467CF" w:rsidP="003467CF">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409" w:type="dxa"/>
            <w:gridSpan w:val="2"/>
            <w:shd w:val="clear" w:color="auto" w:fill="CCC0D9" w:themeFill="accent4" w:themeFillTint="66"/>
            <w:vAlign w:val="center"/>
          </w:tcPr>
          <w:p w14:paraId="525DEEA0" w14:textId="77777777" w:rsidR="003467CF" w:rsidRPr="00452A7B" w:rsidRDefault="003467CF" w:rsidP="003467CF">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3685" w:type="dxa"/>
            <w:gridSpan w:val="4"/>
            <w:shd w:val="clear" w:color="auto" w:fill="CCC0D9" w:themeFill="accent4" w:themeFillTint="66"/>
            <w:vAlign w:val="center"/>
          </w:tcPr>
          <w:p w14:paraId="7898471D" w14:textId="77777777" w:rsidR="003467CF" w:rsidRPr="00452A7B" w:rsidRDefault="003467CF" w:rsidP="003467CF">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F22608" w:rsidRPr="00452A7B" w14:paraId="165DE43B" w14:textId="77777777" w:rsidTr="003616FD">
        <w:trPr>
          <w:trHeight w:val="832"/>
        </w:trPr>
        <w:tc>
          <w:tcPr>
            <w:tcW w:w="4395" w:type="dxa"/>
            <w:gridSpan w:val="2"/>
            <w:shd w:val="clear" w:color="auto" w:fill="auto"/>
          </w:tcPr>
          <w:p w14:paraId="17D742F7" w14:textId="77777777" w:rsidR="00F22608" w:rsidRPr="00452A7B" w:rsidRDefault="00F22608" w:rsidP="00AE0630">
            <w:pPr>
              <w:spacing w:line="190" w:lineRule="exact"/>
              <w:rPr>
                <w:rFonts w:ascii="Book Antiqua" w:hAnsi="Book Antiqua"/>
                <w:sz w:val="16"/>
                <w:szCs w:val="16"/>
                <w:lang w:val="es-ES_tradnl"/>
              </w:rPr>
            </w:pPr>
            <w:r w:rsidRPr="00452A7B">
              <w:rPr>
                <w:rFonts w:ascii="Book Antiqua" w:hAnsi="Book Antiqua"/>
                <w:sz w:val="16"/>
                <w:szCs w:val="16"/>
                <w:lang w:val="es-ES_tradnl"/>
              </w:rPr>
              <w:t>Problemas de multiplicación con fracciones o decimales</w:t>
            </w:r>
          </w:p>
        </w:tc>
        <w:tc>
          <w:tcPr>
            <w:tcW w:w="2409" w:type="dxa"/>
            <w:gridSpan w:val="2"/>
            <w:shd w:val="clear" w:color="auto" w:fill="auto"/>
          </w:tcPr>
          <w:p w14:paraId="3830BDB8" w14:textId="77777777" w:rsidR="00F22608" w:rsidRPr="00452A7B" w:rsidRDefault="00F22608" w:rsidP="00AE0630">
            <w:pPr>
              <w:spacing w:line="190" w:lineRule="exact"/>
              <w:rPr>
                <w:rFonts w:ascii="Book Antiqua" w:hAnsi="Book Antiqua"/>
                <w:sz w:val="16"/>
                <w:szCs w:val="16"/>
                <w:lang w:val="es-ES_tradnl"/>
              </w:rPr>
            </w:pPr>
            <w:r w:rsidRPr="00452A7B">
              <w:rPr>
                <w:rFonts w:ascii="Book Antiqua" w:hAnsi="Book Antiqua"/>
                <w:sz w:val="16"/>
                <w:szCs w:val="16"/>
                <w:lang w:val="es-ES_tradnl"/>
              </w:rPr>
              <w:t>Resuelve problemas que implican multiplicar o dividir números fraccionarios o decimales con números naturales.</w:t>
            </w:r>
          </w:p>
        </w:tc>
        <w:tc>
          <w:tcPr>
            <w:tcW w:w="3685" w:type="dxa"/>
            <w:gridSpan w:val="4"/>
            <w:shd w:val="clear" w:color="auto" w:fill="auto"/>
          </w:tcPr>
          <w:p w14:paraId="40EB1A54" w14:textId="77777777" w:rsidR="00F22608" w:rsidRPr="00452A7B" w:rsidRDefault="00F22608" w:rsidP="00AE0630">
            <w:pPr>
              <w:spacing w:line="190" w:lineRule="exact"/>
              <w:rPr>
                <w:rFonts w:ascii="Book Antiqua" w:hAnsi="Book Antiqua"/>
                <w:sz w:val="16"/>
                <w:szCs w:val="16"/>
                <w:lang w:val="es-ES_tradnl"/>
              </w:rPr>
            </w:pPr>
            <w:r w:rsidRPr="00452A7B">
              <w:rPr>
                <w:rFonts w:ascii="Book Antiqua" w:hAnsi="Book Antiqua"/>
                <w:sz w:val="16"/>
                <w:szCs w:val="16"/>
                <w:lang w:val="es-ES_tradnl"/>
              </w:rPr>
              <w:t>Resolución de problemas multiplicativos con valores fraccionarios o decimales mediante procedimientos no formales.</w:t>
            </w:r>
          </w:p>
        </w:tc>
      </w:tr>
      <w:tr w:rsidR="003467CF" w:rsidRPr="00452A7B" w14:paraId="6B988187" w14:textId="77777777" w:rsidTr="003616FD">
        <w:tc>
          <w:tcPr>
            <w:tcW w:w="6804" w:type="dxa"/>
            <w:gridSpan w:val="4"/>
            <w:vMerge w:val="restart"/>
          </w:tcPr>
          <w:p w14:paraId="2B096B80" w14:textId="77777777" w:rsidR="003467CF" w:rsidRPr="00452A7B" w:rsidRDefault="003467CF" w:rsidP="003467CF">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236DCC97" w14:textId="45F7C633" w:rsidR="00CE402A" w:rsidRPr="00452A7B" w:rsidRDefault="00CE402A" w:rsidP="00CE402A">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previas.</w:t>
            </w:r>
            <w:r w:rsidRPr="00452A7B">
              <w:rPr>
                <w:rFonts w:ascii="Book Antiqua" w:hAnsi="Book Antiqua"/>
                <w:sz w:val="16"/>
                <w:szCs w:val="16"/>
                <w:lang w:val="es-ES_tradnl"/>
              </w:rPr>
              <w:t xml:space="preserve"> Escriba en el pizarrón algunas multiplicaciones</w:t>
            </w:r>
            <w:r w:rsidR="008B3E8D" w:rsidRPr="00452A7B">
              <w:rPr>
                <w:rFonts w:ascii="Book Antiqua" w:hAnsi="Book Antiqua"/>
                <w:sz w:val="16"/>
                <w:szCs w:val="16"/>
                <w:lang w:val="es-ES_tradnl"/>
              </w:rPr>
              <w:t>,</w:t>
            </w:r>
            <w:r w:rsidRPr="00452A7B">
              <w:rPr>
                <w:rFonts w:ascii="Book Antiqua" w:hAnsi="Book Antiqua"/>
                <w:sz w:val="16"/>
                <w:szCs w:val="16"/>
                <w:lang w:val="es-ES_tradnl"/>
              </w:rPr>
              <w:t xml:space="preserve"> por ejemplo: 3 × 8, 4 × </w:t>
            </w:r>
            <w:r w:rsidRPr="00452A7B">
              <w:rPr>
                <w:rFonts w:ascii="Book Antiqua" w:hAnsi="Book Antiqua"/>
                <w:sz w:val="16"/>
                <w:szCs w:val="16"/>
                <w:lang w:val="es-ES_tradnl"/>
              </w:rPr>
              <w:lastRenderedPageBreak/>
              <w:t>9, 5 × 8, 7 × 6, etcétera. Pregunte a los alumnos qu</w:t>
            </w:r>
            <w:r w:rsidR="008B3E8D" w:rsidRPr="00452A7B">
              <w:rPr>
                <w:rFonts w:ascii="Book Antiqua" w:hAnsi="Book Antiqua"/>
                <w:sz w:val="16"/>
                <w:szCs w:val="16"/>
                <w:lang w:val="es-ES_tradnl"/>
              </w:rPr>
              <w:t>é</w:t>
            </w:r>
            <w:r w:rsidRPr="00452A7B">
              <w:rPr>
                <w:rFonts w:ascii="Book Antiqua" w:hAnsi="Book Antiqua"/>
                <w:sz w:val="16"/>
                <w:szCs w:val="16"/>
                <w:lang w:val="es-ES_tradnl"/>
              </w:rPr>
              <w:t xml:space="preserve"> hicieron para obtener el resultado de </w:t>
            </w:r>
            <w:r w:rsidR="008B3E8D" w:rsidRPr="00452A7B">
              <w:rPr>
                <w:rFonts w:ascii="Book Antiqua" w:hAnsi="Book Antiqua"/>
                <w:sz w:val="16"/>
                <w:szCs w:val="16"/>
                <w:lang w:val="es-ES_tradnl"/>
              </w:rPr>
              <w:t>éstas y</w:t>
            </w:r>
            <w:r w:rsidRPr="00452A7B">
              <w:rPr>
                <w:rFonts w:ascii="Book Antiqua" w:hAnsi="Book Antiqua"/>
                <w:sz w:val="16"/>
                <w:szCs w:val="16"/>
                <w:lang w:val="es-ES_tradnl"/>
              </w:rPr>
              <w:t xml:space="preserve"> sugiera repasar las tablas de multiplicar en casa</w:t>
            </w:r>
            <w:r w:rsidR="008B3E8D" w:rsidRPr="00452A7B">
              <w:rPr>
                <w:rFonts w:ascii="Book Antiqua" w:hAnsi="Book Antiqua"/>
                <w:sz w:val="16"/>
                <w:szCs w:val="16"/>
                <w:lang w:val="es-ES_tradnl"/>
              </w:rPr>
              <w:t>.</w:t>
            </w:r>
            <w:r w:rsidRPr="00452A7B">
              <w:rPr>
                <w:rFonts w:ascii="Book Antiqua" w:hAnsi="Book Antiqua"/>
                <w:sz w:val="16"/>
                <w:szCs w:val="16"/>
                <w:lang w:val="es-ES_tradnl"/>
              </w:rPr>
              <w:t xml:space="preserve"> </w:t>
            </w:r>
            <w:r w:rsidR="008B3E8D" w:rsidRPr="00452A7B">
              <w:rPr>
                <w:rFonts w:ascii="Book Antiqua" w:hAnsi="Book Antiqua"/>
                <w:sz w:val="16"/>
                <w:szCs w:val="16"/>
                <w:lang w:val="es-ES_tradnl"/>
              </w:rPr>
              <w:t>S</w:t>
            </w:r>
            <w:r w:rsidRPr="00452A7B">
              <w:rPr>
                <w:rFonts w:ascii="Book Antiqua" w:hAnsi="Book Antiqua"/>
                <w:sz w:val="16"/>
                <w:szCs w:val="16"/>
                <w:lang w:val="es-ES_tradnl"/>
              </w:rPr>
              <w:t>i observa deficiencias</w:t>
            </w:r>
            <w:r w:rsidR="008B3E8D" w:rsidRPr="00452A7B">
              <w:rPr>
                <w:rFonts w:ascii="Book Antiqua" w:hAnsi="Book Antiqua"/>
                <w:sz w:val="16"/>
                <w:szCs w:val="16"/>
                <w:lang w:val="es-ES_tradnl"/>
              </w:rPr>
              <w:t>,</w:t>
            </w:r>
            <w:r w:rsidRPr="00452A7B">
              <w:rPr>
                <w:rFonts w:ascii="Book Antiqua" w:hAnsi="Book Antiqua"/>
                <w:sz w:val="16"/>
                <w:szCs w:val="16"/>
                <w:lang w:val="es-ES_tradnl"/>
              </w:rPr>
              <w:t xml:space="preserve"> puede tomar dos minutos de la clase para repasar alguna de las tablas de multiplicar</w:t>
            </w:r>
            <w:r w:rsidR="008B3E8D" w:rsidRPr="00452A7B">
              <w:rPr>
                <w:rFonts w:ascii="Book Antiqua" w:hAnsi="Book Antiqua"/>
                <w:sz w:val="16"/>
                <w:szCs w:val="16"/>
                <w:lang w:val="es-ES_tradnl"/>
              </w:rPr>
              <w:t>,</w:t>
            </w:r>
            <w:r w:rsidRPr="00452A7B">
              <w:rPr>
                <w:rFonts w:ascii="Book Antiqua" w:hAnsi="Book Antiqua"/>
                <w:sz w:val="16"/>
                <w:szCs w:val="16"/>
                <w:lang w:val="es-ES_tradnl"/>
              </w:rPr>
              <w:t xml:space="preserve"> una diferente cada día. </w:t>
            </w:r>
          </w:p>
          <w:p w14:paraId="464E9472" w14:textId="49DE65CC" w:rsidR="00CE402A" w:rsidRPr="00452A7B" w:rsidRDefault="00CE402A" w:rsidP="00CE402A">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Equivalencia de multiplicaciones.</w:t>
            </w:r>
            <w:r w:rsidRPr="00452A7B">
              <w:rPr>
                <w:rFonts w:ascii="Book Antiqua" w:hAnsi="Book Antiqua"/>
                <w:sz w:val="16"/>
                <w:szCs w:val="16"/>
                <w:lang w:val="es-ES_tradnl"/>
              </w:rPr>
              <w:t xml:space="preserve"> Escriba en el pizarrón que 3 × 8 = 3 + 3 + 3 + 3 + 3 + 3 + 3 + 3 también se puede escribir como 8 + 8 + 8 y el resultado es el mismo</w:t>
            </w:r>
            <w:r w:rsidR="008B3E8D" w:rsidRPr="00452A7B">
              <w:rPr>
                <w:rFonts w:ascii="Book Antiqua" w:hAnsi="Book Antiqua"/>
                <w:sz w:val="16"/>
                <w:szCs w:val="16"/>
                <w:lang w:val="es-ES_tradnl"/>
              </w:rPr>
              <w:t>,</w:t>
            </w:r>
            <w:r w:rsidRPr="00452A7B">
              <w:rPr>
                <w:rFonts w:ascii="Book Antiqua" w:hAnsi="Book Antiqua"/>
                <w:sz w:val="16"/>
                <w:szCs w:val="16"/>
                <w:lang w:val="es-ES_tradnl"/>
              </w:rPr>
              <w:t xml:space="preserve"> es decir</w:t>
            </w:r>
            <w:r w:rsidR="008B3E8D" w:rsidRPr="00452A7B">
              <w:rPr>
                <w:rFonts w:ascii="Book Antiqua" w:hAnsi="Book Antiqua"/>
                <w:sz w:val="16"/>
                <w:szCs w:val="16"/>
                <w:lang w:val="es-ES_tradnl"/>
              </w:rPr>
              <w:t>, es</w:t>
            </w:r>
            <w:r w:rsidRPr="00452A7B">
              <w:rPr>
                <w:rFonts w:ascii="Book Antiqua" w:hAnsi="Book Antiqua"/>
                <w:sz w:val="16"/>
                <w:szCs w:val="16"/>
                <w:lang w:val="es-ES_tradnl"/>
              </w:rPr>
              <w:t xml:space="preserve"> igual a 24.  Puede pedir que escriban en el pizarrón las otras multiplicaciones de forma desarrollada. </w:t>
            </w:r>
          </w:p>
          <w:p w14:paraId="4FA1C037" w14:textId="47714E1B" w:rsidR="00CE402A" w:rsidRPr="00452A7B" w:rsidRDefault="00CE402A" w:rsidP="00CE402A">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     Escriba en el pizarrón el número 2.5 × 5 y pregunte c</w:t>
            </w:r>
            <w:r w:rsidR="008B3E8D" w:rsidRPr="00452A7B">
              <w:rPr>
                <w:rFonts w:ascii="Book Antiqua" w:hAnsi="Book Antiqua"/>
                <w:sz w:val="16"/>
                <w:szCs w:val="16"/>
                <w:lang w:val="es-ES_tradnl"/>
              </w:rPr>
              <w:t>ó</w:t>
            </w:r>
            <w:r w:rsidRPr="00452A7B">
              <w:rPr>
                <w:rFonts w:ascii="Book Antiqua" w:hAnsi="Book Antiqua"/>
                <w:sz w:val="16"/>
                <w:szCs w:val="16"/>
                <w:lang w:val="es-ES_tradnl"/>
              </w:rPr>
              <w:t>mo se escribe este número en forma desarrollada</w:t>
            </w:r>
            <w:r w:rsidR="008B3E8D" w:rsidRPr="00452A7B">
              <w:rPr>
                <w:rFonts w:ascii="Book Antiqua" w:hAnsi="Book Antiqua"/>
                <w:sz w:val="16"/>
                <w:szCs w:val="16"/>
                <w:lang w:val="es-ES_tradnl"/>
              </w:rPr>
              <w:t>. P</w:t>
            </w:r>
            <w:r w:rsidRPr="00452A7B">
              <w:rPr>
                <w:rFonts w:ascii="Book Antiqua" w:hAnsi="Book Antiqua"/>
                <w:sz w:val="16"/>
                <w:szCs w:val="16"/>
                <w:lang w:val="es-ES_tradnl"/>
              </w:rPr>
              <w:t>ase a algún alumno para que escriba 2.5 + 2.5 + 2.5 + 2.5 + 2.5 = 12.5. Indique que la diferencia radica en que el número natural indica las veces que se va a sumar el número que se está multiplicando.</w:t>
            </w:r>
          </w:p>
          <w:p w14:paraId="0B57DFEA" w14:textId="10D013F3" w:rsidR="00CE402A" w:rsidRPr="00452A7B" w:rsidRDefault="00CE402A" w:rsidP="00CE402A">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de</w:t>
            </w:r>
            <w:r w:rsidR="00206825" w:rsidRPr="00452A7B">
              <w:rPr>
                <w:rFonts w:ascii="Book Antiqua" w:hAnsi="Book Antiqua"/>
                <w:b/>
                <w:color w:val="5F497A" w:themeColor="accent4" w:themeShade="BF"/>
                <w:sz w:val="16"/>
                <w:szCs w:val="16"/>
                <w:lang w:val="es-ES_tradnl"/>
              </w:rPr>
              <w:t>l</w:t>
            </w:r>
            <w:r w:rsidRPr="00452A7B">
              <w:rPr>
                <w:rFonts w:ascii="Book Antiqua" w:hAnsi="Book Antiqua"/>
                <w:b/>
                <w:color w:val="5F497A" w:themeColor="accent4" w:themeShade="BF"/>
                <w:sz w:val="16"/>
                <w:szCs w:val="16"/>
                <w:lang w:val="es-ES_tradnl"/>
              </w:rPr>
              <w:t xml:space="preserve"> libro y </w:t>
            </w:r>
            <w:r w:rsidR="00206825" w:rsidRPr="00452A7B">
              <w:rPr>
                <w:rFonts w:ascii="Book Antiqua" w:hAnsi="Book Antiqua"/>
                <w:b/>
                <w:color w:val="5F497A" w:themeColor="accent4" w:themeShade="BF"/>
                <w:sz w:val="16"/>
                <w:szCs w:val="16"/>
                <w:lang w:val="es-ES_tradnl"/>
              </w:rPr>
              <w:t xml:space="preserve">de la </w:t>
            </w:r>
            <w:r w:rsidRPr="00452A7B">
              <w:rPr>
                <w:rFonts w:ascii="Book Antiqua" w:hAnsi="Book Antiqua"/>
                <w:b/>
                <w:color w:val="5F497A" w:themeColor="accent4" w:themeShade="BF"/>
                <w:sz w:val="16"/>
                <w:szCs w:val="16"/>
                <w:lang w:val="es-ES_tradnl"/>
              </w:rPr>
              <w:t>guía.</w:t>
            </w:r>
            <w:r w:rsidRPr="00452A7B">
              <w:rPr>
                <w:rFonts w:ascii="Book Antiqua" w:hAnsi="Book Antiqua"/>
                <w:sz w:val="16"/>
                <w:szCs w:val="16"/>
                <w:lang w:val="es-ES_tradnl"/>
              </w:rPr>
              <w:t xml:space="preserve"> Antes de que los alumnos resuelvan las actividades del libro </w:t>
            </w:r>
            <w:r w:rsidRPr="00452A7B">
              <w:rPr>
                <w:rFonts w:ascii="Book Antiqua" w:hAnsi="Book Antiqua"/>
                <w:smallCaps/>
                <w:sz w:val="16"/>
                <w:szCs w:val="16"/>
                <w:lang w:val="es-ES_tradnl"/>
              </w:rPr>
              <w:t>sep</w:t>
            </w:r>
            <w:r w:rsidR="008B3E8D" w:rsidRPr="00452A7B">
              <w:rPr>
                <w:rFonts w:ascii="Book Antiqua" w:hAnsi="Book Antiqua"/>
                <w:smallCaps/>
                <w:sz w:val="16"/>
                <w:szCs w:val="16"/>
                <w:lang w:val="es-ES_tradnl"/>
              </w:rPr>
              <w:t>,</w:t>
            </w:r>
            <w:r w:rsidRPr="00452A7B">
              <w:rPr>
                <w:rFonts w:ascii="Book Antiqua" w:hAnsi="Book Antiqua"/>
                <w:sz w:val="16"/>
                <w:szCs w:val="16"/>
                <w:lang w:val="es-ES_tradnl"/>
              </w:rPr>
              <w:t xml:space="preserve"> pida que revisen los ejemplos de la página 96 de su guía </w:t>
            </w:r>
            <w:r w:rsidRPr="00452A7B">
              <w:rPr>
                <w:rFonts w:ascii="Book Antiqua" w:hAnsi="Book Antiqua"/>
                <w:i/>
                <w:sz w:val="16"/>
                <w:szCs w:val="16"/>
                <w:lang w:val="es-ES_tradnl"/>
              </w:rPr>
              <w:t>Aplicados 6</w:t>
            </w:r>
            <w:r w:rsidRPr="00452A7B">
              <w:rPr>
                <w:rFonts w:ascii="Book Antiqua" w:hAnsi="Book Antiqua"/>
                <w:sz w:val="16"/>
                <w:szCs w:val="16"/>
                <w:lang w:val="es-ES_tradnl"/>
              </w:rPr>
              <w:t xml:space="preserve"> y que comparen los ejemplos con los que escribió en el pizarrón, p</w:t>
            </w:r>
            <w:r w:rsidR="00206825" w:rsidRPr="00452A7B">
              <w:rPr>
                <w:rFonts w:ascii="Book Antiqua" w:hAnsi="Book Antiqua"/>
                <w:sz w:val="16"/>
                <w:szCs w:val="16"/>
                <w:lang w:val="es-ES_tradnl"/>
              </w:rPr>
              <w:t>regunte</w:t>
            </w:r>
            <w:r w:rsidRPr="00452A7B">
              <w:rPr>
                <w:rFonts w:ascii="Book Antiqua" w:hAnsi="Book Antiqua"/>
                <w:sz w:val="16"/>
                <w:szCs w:val="16"/>
                <w:lang w:val="es-ES_tradnl"/>
              </w:rPr>
              <w:t xml:space="preserve"> </w:t>
            </w:r>
            <w:r w:rsidRPr="00452A7B">
              <w:rPr>
                <w:rFonts w:ascii="Book Antiqua" w:hAnsi="Book Antiqua"/>
                <w:i/>
                <w:sz w:val="16"/>
                <w:szCs w:val="16"/>
                <w:lang w:val="es-ES_tradnl"/>
              </w:rPr>
              <w:t>¿</w:t>
            </w:r>
            <w:r w:rsidR="00D744F4" w:rsidRPr="00452A7B">
              <w:rPr>
                <w:rFonts w:ascii="Book Antiqua" w:hAnsi="Book Antiqua"/>
                <w:i/>
                <w:sz w:val="16"/>
                <w:szCs w:val="16"/>
                <w:lang w:val="es-ES_tradnl"/>
              </w:rPr>
              <w:t>C</w:t>
            </w:r>
            <w:r w:rsidRPr="00452A7B">
              <w:rPr>
                <w:rFonts w:ascii="Book Antiqua" w:hAnsi="Book Antiqua"/>
                <w:i/>
                <w:sz w:val="16"/>
                <w:szCs w:val="16"/>
                <w:lang w:val="es-ES_tradnl"/>
              </w:rPr>
              <w:t>ómo se hace la multiplicación de fracciones por un número natural?</w:t>
            </w:r>
            <w:r w:rsidR="00206825" w:rsidRPr="00452A7B">
              <w:rPr>
                <w:rFonts w:ascii="Book Antiqua" w:hAnsi="Book Antiqua"/>
                <w:i/>
                <w:sz w:val="16"/>
                <w:szCs w:val="16"/>
                <w:lang w:val="es-ES_tradnl"/>
              </w:rPr>
              <w:t>;</w:t>
            </w:r>
            <w:r w:rsidRPr="00452A7B">
              <w:rPr>
                <w:rFonts w:ascii="Book Antiqua" w:hAnsi="Book Antiqua"/>
                <w:sz w:val="16"/>
                <w:szCs w:val="16"/>
                <w:lang w:val="es-ES_tradnl"/>
              </w:rPr>
              <w:t xml:space="preserve"> </w:t>
            </w:r>
            <w:r w:rsidRPr="00452A7B">
              <w:rPr>
                <w:rFonts w:ascii="Book Antiqua" w:hAnsi="Book Antiqua"/>
                <w:i/>
                <w:sz w:val="16"/>
                <w:szCs w:val="16"/>
                <w:lang w:val="es-ES_tradnl"/>
              </w:rPr>
              <w:t>¿Cómo se hace la multiplicación de decimales por un número natural?</w:t>
            </w:r>
            <w:r w:rsidRPr="00452A7B">
              <w:rPr>
                <w:rFonts w:ascii="Book Antiqua" w:hAnsi="Book Antiqua"/>
                <w:sz w:val="16"/>
                <w:szCs w:val="16"/>
                <w:lang w:val="es-ES_tradnl"/>
              </w:rPr>
              <w:t xml:space="preserve"> </w:t>
            </w:r>
          </w:p>
          <w:p w14:paraId="4535D6FE" w14:textId="621A4017" w:rsidR="00CE402A" w:rsidRPr="00452A7B" w:rsidRDefault="00CE402A" w:rsidP="00CE402A">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     Solicite a los alumnos que hagan en parejas las actividades del libro </w:t>
            </w:r>
            <w:r w:rsidRPr="00452A7B">
              <w:rPr>
                <w:rFonts w:ascii="Book Antiqua" w:hAnsi="Book Antiqua"/>
                <w:smallCaps/>
                <w:sz w:val="16"/>
                <w:szCs w:val="16"/>
                <w:lang w:val="es-ES_tradnl"/>
              </w:rPr>
              <w:t>sep</w:t>
            </w:r>
            <w:r w:rsidRPr="00452A7B">
              <w:rPr>
                <w:rFonts w:ascii="Book Antiqua" w:hAnsi="Book Antiqua"/>
                <w:sz w:val="16"/>
                <w:szCs w:val="16"/>
                <w:lang w:val="es-ES_tradnl"/>
              </w:rPr>
              <w:t xml:space="preserve"> y </w:t>
            </w:r>
            <w:r w:rsidR="00D744F4" w:rsidRPr="00452A7B">
              <w:rPr>
                <w:rFonts w:ascii="Book Antiqua" w:hAnsi="Book Antiqua"/>
                <w:sz w:val="16"/>
                <w:szCs w:val="16"/>
                <w:lang w:val="es-ES_tradnl"/>
              </w:rPr>
              <w:t xml:space="preserve">que </w:t>
            </w:r>
            <w:r w:rsidRPr="00452A7B">
              <w:rPr>
                <w:rFonts w:ascii="Book Antiqua" w:hAnsi="Book Antiqua"/>
                <w:sz w:val="16"/>
                <w:szCs w:val="16"/>
                <w:lang w:val="es-ES_tradnl"/>
              </w:rPr>
              <w:t xml:space="preserve">después comparen con otras parejas las respuestas. Solicite que de tarea resuelvan las páginas 96 y 97 de su guía </w:t>
            </w:r>
            <w:r w:rsidRPr="00452A7B">
              <w:rPr>
                <w:rFonts w:ascii="Book Antiqua" w:hAnsi="Book Antiqua"/>
                <w:i/>
                <w:sz w:val="16"/>
                <w:szCs w:val="16"/>
                <w:lang w:val="es-ES_tradnl"/>
              </w:rPr>
              <w:t>Aplicados 6</w:t>
            </w:r>
            <w:r w:rsidRPr="00452A7B">
              <w:rPr>
                <w:rFonts w:ascii="Book Antiqua" w:hAnsi="Book Antiqua"/>
                <w:sz w:val="16"/>
                <w:szCs w:val="16"/>
                <w:lang w:val="es-ES_tradnl"/>
              </w:rPr>
              <w:t xml:space="preserve"> y que la siguiente clase comparen con sus compañeros sus resultados. </w:t>
            </w:r>
          </w:p>
          <w:p w14:paraId="3D85B6F3" w14:textId="7A268013" w:rsidR="003467CF" w:rsidRPr="00452A7B" w:rsidRDefault="00CE402A" w:rsidP="00D744F4">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de cierre.</w:t>
            </w:r>
            <w:r w:rsidRPr="00452A7B">
              <w:rPr>
                <w:rFonts w:ascii="Book Antiqua" w:hAnsi="Book Antiqua"/>
                <w:sz w:val="16"/>
                <w:szCs w:val="16"/>
                <w:lang w:val="es-ES_tradnl"/>
              </w:rPr>
              <w:t xml:space="preserve"> Pida que en equipos de </w:t>
            </w:r>
            <w:r w:rsidR="00D744F4" w:rsidRPr="00452A7B">
              <w:rPr>
                <w:rFonts w:ascii="Book Antiqua" w:hAnsi="Book Antiqua"/>
                <w:sz w:val="16"/>
                <w:szCs w:val="16"/>
                <w:lang w:val="es-ES_tradnl"/>
              </w:rPr>
              <w:t>cuatro integrantes</w:t>
            </w:r>
            <w:r w:rsidRPr="00452A7B">
              <w:rPr>
                <w:rFonts w:ascii="Book Antiqua" w:hAnsi="Book Antiqua"/>
                <w:sz w:val="16"/>
                <w:szCs w:val="16"/>
                <w:lang w:val="es-ES_tradnl"/>
              </w:rPr>
              <w:t xml:space="preserve"> cada uno diseñe</w:t>
            </w:r>
            <w:r w:rsidR="00AB5C9F" w:rsidRPr="00452A7B">
              <w:rPr>
                <w:rFonts w:ascii="Book Antiqua" w:hAnsi="Book Antiqua"/>
                <w:sz w:val="16"/>
                <w:szCs w:val="16"/>
                <w:lang w:val="es-ES_tradnl"/>
              </w:rPr>
              <w:t>n</w:t>
            </w:r>
            <w:r w:rsidRPr="00452A7B">
              <w:rPr>
                <w:rFonts w:ascii="Book Antiqua" w:hAnsi="Book Antiqua"/>
                <w:sz w:val="16"/>
                <w:szCs w:val="16"/>
                <w:lang w:val="es-ES_tradnl"/>
              </w:rPr>
              <w:t xml:space="preserve"> figuras iguales en una hoja</w:t>
            </w:r>
            <w:r w:rsidR="00D744F4" w:rsidRPr="00452A7B">
              <w:rPr>
                <w:rFonts w:ascii="Book Antiqua" w:hAnsi="Book Antiqua"/>
                <w:sz w:val="16"/>
                <w:szCs w:val="16"/>
                <w:lang w:val="es-ES_tradnl"/>
              </w:rPr>
              <w:t>;</w:t>
            </w:r>
            <w:r w:rsidRPr="00452A7B">
              <w:rPr>
                <w:rFonts w:ascii="Book Antiqua" w:hAnsi="Book Antiqua"/>
                <w:sz w:val="16"/>
                <w:szCs w:val="16"/>
                <w:lang w:val="es-ES_tradnl"/>
              </w:rPr>
              <w:t xml:space="preserve"> pueden ser</w:t>
            </w:r>
            <w:r w:rsidR="00D744F4" w:rsidRPr="00452A7B">
              <w:rPr>
                <w:rFonts w:ascii="Book Antiqua" w:hAnsi="Book Antiqua"/>
                <w:sz w:val="16"/>
                <w:szCs w:val="16"/>
                <w:lang w:val="es-ES_tradnl"/>
              </w:rPr>
              <w:t>,</w:t>
            </w:r>
            <w:r w:rsidRPr="00452A7B">
              <w:rPr>
                <w:rFonts w:ascii="Book Antiqua" w:hAnsi="Book Antiqua"/>
                <w:sz w:val="16"/>
                <w:szCs w:val="16"/>
                <w:lang w:val="es-ES_tradnl"/>
              </w:rPr>
              <w:t xml:space="preserve"> por ejemplo</w:t>
            </w:r>
            <w:r w:rsidR="00D744F4" w:rsidRPr="00452A7B">
              <w:rPr>
                <w:rFonts w:ascii="Book Antiqua" w:hAnsi="Book Antiqua"/>
                <w:sz w:val="16"/>
                <w:szCs w:val="16"/>
                <w:lang w:val="es-ES_tradnl"/>
              </w:rPr>
              <w:t>,</w:t>
            </w:r>
            <w:r w:rsidRPr="00452A7B">
              <w:rPr>
                <w:rFonts w:ascii="Book Antiqua" w:hAnsi="Book Antiqua"/>
                <w:sz w:val="16"/>
                <w:szCs w:val="16"/>
                <w:lang w:val="es-ES_tradnl"/>
              </w:rPr>
              <w:t xml:space="preserve"> 7, 8, 9 y 10 figuras iguales, y después cada uno debe preguntar a sus compañeros cuánto es 2/7 de 7, cuánto es 1/2 de 8, cuánto es 2/3 de 9 y cuánto es 2/5 de 10</w:t>
            </w:r>
            <w:r w:rsidR="00D744F4" w:rsidRPr="00452A7B">
              <w:rPr>
                <w:rFonts w:ascii="Book Antiqua" w:hAnsi="Book Antiqua"/>
                <w:sz w:val="16"/>
                <w:szCs w:val="16"/>
                <w:lang w:val="es-ES_tradnl"/>
              </w:rPr>
              <w:t>.</w:t>
            </w:r>
            <w:r w:rsidRPr="00452A7B">
              <w:rPr>
                <w:rFonts w:ascii="Book Antiqua" w:hAnsi="Book Antiqua"/>
                <w:sz w:val="16"/>
                <w:szCs w:val="16"/>
                <w:lang w:val="es-ES_tradnl"/>
              </w:rPr>
              <w:t xml:space="preserve"> </w:t>
            </w:r>
            <w:r w:rsidR="00D744F4" w:rsidRPr="00452A7B">
              <w:rPr>
                <w:rFonts w:ascii="Book Antiqua" w:hAnsi="Book Antiqua"/>
                <w:sz w:val="16"/>
                <w:szCs w:val="16"/>
                <w:lang w:val="es-ES_tradnl"/>
              </w:rPr>
              <w:t>G</w:t>
            </w:r>
            <w:r w:rsidRPr="00452A7B">
              <w:rPr>
                <w:rFonts w:ascii="Book Antiqua" w:hAnsi="Book Antiqua"/>
                <w:sz w:val="16"/>
                <w:szCs w:val="16"/>
                <w:lang w:val="es-ES_tradnl"/>
              </w:rPr>
              <w:t xml:space="preserve">anará el equipo que conteste en </w:t>
            </w:r>
            <w:r w:rsidR="00D744F4" w:rsidRPr="00452A7B">
              <w:rPr>
                <w:rFonts w:ascii="Book Antiqua" w:hAnsi="Book Antiqua"/>
                <w:sz w:val="16"/>
                <w:szCs w:val="16"/>
                <w:lang w:val="es-ES_tradnl"/>
              </w:rPr>
              <w:t xml:space="preserve">el menor </w:t>
            </w:r>
            <w:r w:rsidRPr="00452A7B">
              <w:rPr>
                <w:rFonts w:ascii="Book Antiqua" w:hAnsi="Book Antiqua"/>
                <w:sz w:val="16"/>
                <w:szCs w:val="16"/>
                <w:lang w:val="es-ES_tradnl"/>
              </w:rPr>
              <w:t>tiempo posible y de forma mental</w:t>
            </w:r>
            <w:r w:rsidR="00D744F4" w:rsidRPr="00452A7B">
              <w:rPr>
                <w:rFonts w:ascii="Book Antiqua" w:hAnsi="Book Antiqua"/>
                <w:sz w:val="16"/>
                <w:szCs w:val="16"/>
                <w:lang w:val="es-ES_tradnl"/>
              </w:rPr>
              <w:t>.</w:t>
            </w:r>
            <w:r w:rsidRPr="00452A7B">
              <w:rPr>
                <w:rFonts w:ascii="Book Antiqua" w:hAnsi="Book Antiqua"/>
                <w:sz w:val="16"/>
                <w:szCs w:val="16"/>
                <w:lang w:val="es-ES_tradnl"/>
              </w:rPr>
              <w:t xml:space="preserve"> </w:t>
            </w:r>
            <w:r w:rsidR="00D744F4" w:rsidRPr="00452A7B">
              <w:rPr>
                <w:rFonts w:ascii="Book Antiqua" w:hAnsi="Book Antiqua"/>
                <w:sz w:val="16"/>
                <w:szCs w:val="16"/>
                <w:lang w:val="es-ES_tradnl"/>
              </w:rPr>
              <w:t>C</w:t>
            </w:r>
            <w:r w:rsidRPr="00452A7B">
              <w:rPr>
                <w:rFonts w:ascii="Book Antiqua" w:hAnsi="Book Antiqua"/>
                <w:sz w:val="16"/>
                <w:szCs w:val="16"/>
                <w:lang w:val="es-ES_tradnl"/>
              </w:rPr>
              <w:t xml:space="preserve">on este </w:t>
            </w:r>
            <w:r w:rsidR="00D744F4" w:rsidRPr="00452A7B">
              <w:rPr>
                <w:rFonts w:ascii="Book Antiqua" w:hAnsi="Book Antiqua"/>
                <w:sz w:val="16"/>
                <w:szCs w:val="16"/>
                <w:lang w:val="es-ES_tradnl"/>
              </w:rPr>
              <w:t xml:space="preserve">ejercicio </w:t>
            </w:r>
            <w:r w:rsidRPr="00452A7B">
              <w:rPr>
                <w:rFonts w:ascii="Book Antiqua" w:hAnsi="Book Antiqua"/>
                <w:sz w:val="16"/>
                <w:szCs w:val="16"/>
                <w:lang w:val="es-ES_tradnl"/>
              </w:rPr>
              <w:t>estará trabajando el cálculo mental en las multiplicaciones con fracciones, también puede agregar la variante de los números decimales.</w:t>
            </w:r>
            <w:r w:rsidR="00206825" w:rsidRPr="00452A7B">
              <w:rPr>
                <w:rFonts w:ascii="Book Antiqua" w:hAnsi="Book Antiqua"/>
                <w:sz w:val="16"/>
                <w:szCs w:val="16"/>
                <w:lang w:val="es-ES_tradnl"/>
              </w:rPr>
              <w:t xml:space="preserve"> Elabore una escala de actitudes, aplique una prueba escrita para evaluar la competencia matemática de validar procedimientos y resultados.</w:t>
            </w:r>
          </w:p>
        </w:tc>
        <w:tc>
          <w:tcPr>
            <w:tcW w:w="3685" w:type="dxa"/>
            <w:gridSpan w:val="4"/>
          </w:tcPr>
          <w:p w14:paraId="4DC8589A" w14:textId="77777777" w:rsidR="003467CF" w:rsidRPr="00452A7B" w:rsidRDefault="003467CF" w:rsidP="003467CF">
            <w:pPr>
              <w:spacing w:line="190" w:lineRule="exact"/>
              <w:rPr>
                <w:rFonts w:ascii="Book Antiqua" w:hAnsi="Book Antiqua"/>
                <w:b/>
                <w:sz w:val="16"/>
                <w:szCs w:val="16"/>
                <w:lang w:val="es-ES_tradnl"/>
              </w:rPr>
            </w:pPr>
            <w:r w:rsidRPr="00452A7B">
              <w:rPr>
                <w:rFonts w:ascii="Book Antiqua" w:hAnsi="Book Antiqua"/>
                <w:b/>
                <w:sz w:val="16"/>
                <w:szCs w:val="16"/>
                <w:lang w:val="es-ES_tradnl"/>
              </w:rPr>
              <w:lastRenderedPageBreak/>
              <w:t>Material</w:t>
            </w:r>
          </w:p>
          <w:p w14:paraId="19FBDAFF" w14:textId="18918925" w:rsidR="00CE402A" w:rsidRPr="00452A7B" w:rsidRDefault="00CE402A" w:rsidP="00206825">
            <w:pPr>
              <w:pStyle w:val="Prrafodelista"/>
              <w:numPr>
                <w:ilvl w:val="0"/>
                <w:numId w:val="1"/>
              </w:numPr>
              <w:spacing w:line="190" w:lineRule="exact"/>
              <w:ind w:left="175" w:hanging="185"/>
              <w:rPr>
                <w:rFonts w:ascii="Book Antiqua" w:hAnsi="Book Antiqua"/>
                <w:sz w:val="16"/>
                <w:szCs w:val="16"/>
                <w:lang w:val="es-ES_tradnl"/>
              </w:rPr>
            </w:pPr>
            <w:r w:rsidRPr="00452A7B">
              <w:rPr>
                <w:rFonts w:ascii="Book Antiqua" w:hAnsi="Book Antiqua"/>
                <w:sz w:val="16"/>
                <w:szCs w:val="16"/>
                <w:lang w:val="es-ES_tradnl"/>
              </w:rPr>
              <w:t>Plumones de colores</w:t>
            </w:r>
          </w:p>
          <w:p w14:paraId="6E0D3450" w14:textId="224716F3" w:rsidR="00CE402A" w:rsidRPr="00452A7B" w:rsidRDefault="00CE402A" w:rsidP="00206825">
            <w:pPr>
              <w:pStyle w:val="Prrafodelista"/>
              <w:numPr>
                <w:ilvl w:val="0"/>
                <w:numId w:val="1"/>
              </w:numPr>
              <w:spacing w:line="190" w:lineRule="exact"/>
              <w:ind w:left="175" w:hanging="185"/>
              <w:rPr>
                <w:rFonts w:ascii="Book Antiqua" w:hAnsi="Book Antiqua"/>
                <w:sz w:val="16"/>
                <w:szCs w:val="16"/>
                <w:lang w:val="es-ES_tradnl"/>
              </w:rPr>
            </w:pPr>
            <w:r w:rsidRPr="00452A7B">
              <w:rPr>
                <w:rFonts w:ascii="Book Antiqua" w:hAnsi="Book Antiqua"/>
                <w:sz w:val="16"/>
                <w:szCs w:val="16"/>
                <w:lang w:val="es-ES_tradnl"/>
              </w:rPr>
              <w:lastRenderedPageBreak/>
              <w:t>Hojas blancas</w:t>
            </w:r>
          </w:p>
          <w:p w14:paraId="0B9CCC70" w14:textId="1C483F32" w:rsidR="00CE402A" w:rsidRPr="00452A7B" w:rsidRDefault="00CE402A" w:rsidP="00206825">
            <w:pPr>
              <w:pStyle w:val="Prrafodelista"/>
              <w:numPr>
                <w:ilvl w:val="0"/>
                <w:numId w:val="1"/>
              </w:numPr>
              <w:spacing w:line="190" w:lineRule="exact"/>
              <w:ind w:left="175" w:hanging="185"/>
              <w:rPr>
                <w:rFonts w:ascii="Book Antiqua" w:hAnsi="Book Antiqua"/>
                <w:sz w:val="16"/>
                <w:szCs w:val="16"/>
                <w:lang w:val="es-ES_tradnl"/>
              </w:rPr>
            </w:pPr>
            <w:r w:rsidRPr="00452A7B">
              <w:rPr>
                <w:rFonts w:ascii="Book Antiqua" w:hAnsi="Book Antiqua"/>
                <w:sz w:val="16"/>
                <w:szCs w:val="16"/>
                <w:lang w:val="es-ES_tradnl"/>
              </w:rPr>
              <w:t>Lápices de colores</w:t>
            </w:r>
          </w:p>
          <w:p w14:paraId="17F84D91" w14:textId="56E52C4D" w:rsidR="00AE0630" w:rsidRPr="00452A7B" w:rsidRDefault="00AE0630" w:rsidP="00206825">
            <w:pPr>
              <w:pStyle w:val="Prrafodelista"/>
              <w:numPr>
                <w:ilvl w:val="0"/>
                <w:numId w:val="1"/>
              </w:numPr>
              <w:spacing w:line="190" w:lineRule="exact"/>
              <w:ind w:left="175" w:hanging="185"/>
              <w:rPr>
                <w:rFonts w:ascii="Book Antiqua" w:hAnsi="Book Antiqua"/>
                <w:sz w:val="16"/>
                <w:szCs w:val="16"/>
                <w:lang w:val="es-ES_tradnl"/>
              </w:rPr>
            </w:pPr>
            <w:r w:rsidRPr="00452A7B">
              <w:rPr>
                <w:rFonts w:ascii="Book Antiqua" w:hAnsi="Book Antiqua"/>
                <w:sz w:val="16"/>
                <w:szCs w:val="16"/>
                <w:lang w:val="es-ES_tradnl"/>
              </w:rPr>
              <w:t>Recursos digitales, “Guía digital. Sitios web de interés”</w:t>
            </w:r>
          </w:p>
          <w:p w14:paraId="195BA368" w14:textId="25CA9707" w:rsidR="003467CF" w:rsidRPr="003F56EA" w:rsidRDefault="00AE0630" w:rsidP="003467CF">
            <w:pPr>
              <w:pStyle w:val="Prrafodelista"/>
              <w:numPr>
                <w:ilvl w:val="0"/>
                <w:numId w:val="1"/>
              </w:numPr>
              <w:spacing w:line="190" w:lineRule="exact"/>
              <w:ind w:left="175" w:hanging="185"/>
              <w:rPr>
                <w:rFonts w:ascii="Book Antiqua" w:hAnsi="Book Antiqua"/>
                <w:sz w:val="16"/>
                <w:szCs w:val="16"/>
                <w:lang w:val="es-ES_tradnl"/>
              </w:rPr>
            </w:pPr>
            <w:r w:rsidRPr="00452A7B">
              <w:rPr>
                <w:rFonts w:ascii="Book Antiqua" w:hAnsi="Book Antiqua"/>
                <w:sz w:val="16"/>
                <w:szCs w:val="16"/>
                <w:lang w:val="es-ES_tradnl"/>
              </w:rPr>
              <w:t>Recursos digitales, “Guía digital. Animaciones”</w:t>
            </w:r>
          </w:p>
        </w:tc>
      </w:tr>
      <w:tr w:rsidR="003467CF" w:rsidRPr="00452A7B" w14:paraId="0BA449BF" w14:textId="77777777" w:rsidTr="003616FD">
        <w:tc>
          <w:tcPr>
            <w:tcW w:w="6804" w:type="dxa"/>
            <w:gridSpan w:val="4"/>
            <w:vMerge/>
          </w:tcPr>
          <w:p w14:paraId="54AE1373" w14:textId="77777777" w:rsidR="003467CF" w:rsidRPr="00452A7B" w:rsidRDefault="003467CF" w:rsidP="003467CF">
            <w:pPr>
              <w:spacing w:line="190" w:lineRule="exact"/>
              <w:rPr>
                <w:rFonts w:ascii="Book Antiqua" w:hAnsi="Book Antiqua"/>
                <w:sz w:val="16"/>
                <w:szCs w:val="16"/>
                <w:lang w:val="es-ES_tradnl"/>
              </w:rPr>
            </w:pPr>
          </w:p>
        </w:tc>
        <w:tc>
          <w:tcPr>
            <w:tcW w:w="3685" w:type="dxa"/>
            <w:gridSpan w:val="4"/>
          </w:tcPr>
          <w:p w14:paraId="352D02E9" w14:textId="77777777" w:rsidR="003467CF" w:rsidRPr="00452A7B" w:rsidRDefault="003467CF" w:rsidP="003467CF">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1AD58036" w14:textId="77777777" w:rsidR="003467CF" w:rsidRPr="00452A7B" w:rsidRDefault="003467CF" w:rsidP="003467CF">
            <w:pPr>
              <w:spacing w:line="190" w:lineRule="exact"/>
              <w:rPr>
                <w:rFonts w:ascii="Book Antiqua" w:hAnsi="Book Antiqua"/>
                <w:sz w:val="16"/>
                <w:szCs w:val="16"/>
                <w:lang w:val="es-ES_tradnl"/>
              </w:rPr>
            </w:pPr>
          </w:p>
        </w:tc>
      </w:tr>
      <w:tr w:rsidR="003467CF" w:rsidRPr="00452A7B" w14:paraId="735D20A6" w14:textId="77777777" w:rsidTr="003616FD">
        <w:tc>
          <w:tcPr>
            <w:tcW w:w="6804" w:type="dxa"/>
            <w:gridSpan w:val="4"/>
            <w:vMerge/>
          </w:tcPr>
          <w:p w14:paraId="38ADEBB8" w14:textId="77777777" w:rsidR="003467CF" w:rsidRPr="00452A7B" w:rsidRDefault="003467CF" w:rsidP="003467CF">
            <w:pPr>
              <w:spacing w:line="190" w:lineRule="exact"/>
              <w:rPr>
                <w:rFonts w:ascii="Book Antiqua" w:hAnsi="Book Antiqua"/>
                <w:sz w:val="16"/>
                <w:szCs w:val="16"/>
                <w:lang w:val="es-ES_tradnl"/>
              </w:rPr>
            </w:pPr>
          </w:p>
        </w:tc>
        <w:tc>
          <w:tcPr>
            <w:tcW w:w="3685" w:type="dxa"/>
            <w:gridSpan w:val="4"/>
          </w:tcPr>
          <w:p w14:paraId="0338C8B1" w14:textId="77777777" w:rsidR="003467CF" w:rsidRPr="00452A7B" w:rsidRDefault="003467CF" w:rsidP="003467CF">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3477CF6C" w14:textId="63295D18" w:rsidR="003467CF" w:rsidRPr="00452A7B" w:rsidRDefault="00CE402A" w:rsidP="00934932">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Educación para el consumidor. </w:t>
            </w:r>
            <w:r w:rsidRPr="00452A7B">
              <w:rPr>
                <w:rFonts w:ascii="Book Antiqua" w:hAnsi="Book Antiqua"/>
                <w:sz w:val="16"/>
                <w:szCs w:val="16"/>
                <w:lang w:val="es-ES_tradnl"/>
              </w:rPr>
              <w:t>Al comprar algún</w:t>
            </w:r>
            <w:r w:rsidR="00934932" w:rsidRPr="00452A7B">
              <w:rPr>
                <w:rFonts w:ascii="Book Antiqua" w:hAnsi="Book Antiqua"/>
                <w:sz w:val="16"/>
                <w:szCs w:val="16"/>
                <w:lang w:val="es-ES_tradnl"/>
              </w:rPr>
              <w:t>,</w:t>
            </w:r>
            <w:r w:rsidRPr="00452A7B">
              <w:rPr>
                <w:rFonts w:ascii="Book Antiqua" w:hAnsi="Book Antiqua"/>
                <w:sz w:val="16"/>
                <w:szCs w:val="16"/>
                <w:lang w:val="es-ES_tradnl"/>
              </w:rPr>
              <w:t xml:space="preserve"> producto se puede multiplicar</w:t>
            </w:r>
            <w:r w:rsidR="00934932" w:rsidRPr="00452A7B">
              <w:rPr>
                <w:rFonts w:ascii="Book Antiqua" w:hAnsi="Book Antiqua"/>
                <w:sz w:val="16"/>
                <w:szCs w:val="16"/>
                <w:lang w:val="es-ES_tradnl"/>
              </w:rPr>
              <w:t>,</w:t>
            </w:r>
            <w:r w:rsidRPr="00452A7B">
              <w:rPr>
                <w:rFonts w:ascii="Book Antiqua" w:hAnsi="Book Antiqua"/>
                <w:sz w:val="16"/>
                <w:szCs w:val="16"/>
                <w:lang w:val="es-ES_tradnl"/>
              </w:rPr>
              <w:t xml:space="preserve"> por ejemplo</w:t>
            </w:r>
            <w:r w:rsidR="00934932" w:rsidRPr="00452A7B">
              <w:rPr>
                <w:rFonts w:ascii="Book Antiqua" w:hAnsi="Book Antiqua"/>
                <w:sz w:val="16"/>
                <w:szCs w:val="16"/>
                <w:lang w:val="es-ES_tradnl"/>
              </w:rPr>
              <w:t>,</w:t>
            </w:r>
            <w:r w:rsidRPr="00452A7B">
              <w:rPr>
                <w:rFonts w:ascii="Book Antiqua" w:hAnsi="Book Antiqua"/>
                <w:sz w:val="16"/>
                <w:szCs w:val="16"/>
                <w:lang w:val="es-ES_tradnl"/>
              </w:rPr>
              <w:t xml:space="preserve"> la cantidad de mililitros en un suavizante de telas y ver si </w:t>
            </w:r>
            <w:r w:rsidR="00934932" w:rsidRPr="00452A7B">
              <w:rPr>
                <w:rFonts w:ascii="Book Antiqua" w:hAnsi="Book Antiqua"/>
                <w:sz w:val="16"/>
                <w:szCs w:val="16"/>
                <w:lang w:val="es-ES_tradnl"/>
              </w:rPr>
              <w:t xml:space="preserve">es </w:t>
            </w:r>
            <w:r w:rsidRPr="00452A7B">
              <w:rPr>
                <w:rFonts w:ascii="Book Antiqua" w:hAnsi="Book Antiqua"/>
                <w:sz w:val="16"/>
                <w:szCs w:val="16"/>
                <w:lang w:val="es-ES_tradnl"/>
              </w:rPr>
              <w:t xml:space="preserve">más barato comprarlo por botellas </w:t>
            </w:r>
            <w:r w:rsidR="00934932" w:rsidRPr="00452A7B">
              <w:rPr>
                <w:rFonts w:ascii="Book Antiqua" w:hAnsi="Book Antiqua"/>
                <w:sz w:val="16"/>
                <w:szCs w:val="16"/>
                <w:lang w:val="es-ES_tradnl"/>
              </w:rPr>
              <w:t xml:space="preserve">pequeñas </w:t>
            </w:r>
            <w:r w:rsidRPr="00452A7B">
              <w:rPr>
                <w:rFonts w:ascii="Book Antiqua" w:hAnsi="Book Antiqua"/>
                <w:sz w:val="16"/>
                <w:szCs w:val="16"/>
                <w:lang w:val="es-ES_tradnl"/>
              </w:rPr>
              <w:t>o por botellas de más mililitros.</w:t>
            </w:r>
          </w:p>
        </w:tc>
      </w:tr>
      <w:tr w:rsidR="003467CF" w:rsidRPr="00452A7B" w14:paraId="4B56D32E" w14:textId="77777777" w:rsidTr="003467CF">
        <w:tc>
          <w:tcPr>
            <w:tcW w:w="10489" w:type="dxa"/>
            <w:gridSpan w:val="8"/>
            <w:shd w:val="clear" w:color="auto" w:fill="B2A1C7" w:themeFill="accent4" w:themeFillTint="99"/>
            <w:vAlign w:val="center"/>
          </w:tcPr>
          <w:p w14:paraId="56BA7CE9" w14:textId="77777777" w:rsidR="003467CF" w:rsidRPr="00452A7B" w:rsidRDefault="003467CF" w:rsidP="003467CF">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372A31" w:rsidRPr="00452A7B" w14:paraId="5845A6E9" w14:textId="77777777" w:rsidTr="00EE5C7D">
        <w:trPr>
          <w:trHeight w:val="770"/>
        </w:trPr>
        <w:tc>
          <w:tcPr>
            <w:tcW w:w="6804" w:type="dxa"/>
            <w:gridSpan w:val="4"/>
          </w:tcPr>
          <w:p w14:paraId="5CF07210" w14:textId="77777777" w:rsidR="00372A31" w:rsidRPr="00452A7B" w:rsidRDefault="00372A31" w:rsidP="00372A31">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0F54AE4D" w14:textId="77777777" w:rsidR="00372A31" w:rsidRPr="00452A7B" w:rsidRDefault="00372A31" w:rsidP="00372A31">
            <w:pPr>
              <w:spacing w:line="190" w:lineRule="exact"/>
              <w:rPr>
                <w:rFonts w:ascii="Book Antiqua" w:hAnsi="Book Antiqua"/>
                <w:sz w:val="16"/>
                <w:szCs w:val="16"/>
                <w:lang w:val="es-ES_tradnl"/>
              </w:rPr>
            </w:pPr>
            <w:r w:rsidRPr="00452A7B">
              <w:rPr>
                <w:rFonts w:ascii="Book Antiqua" w:hAnsi="Book Antiqua"/>
                <w:sz w:val="16"/>
                <w:szCs w:val="16"/>
                <w:lang w:val="es-ES_tradnl"/>
              </w:rPr>
              <w:t>Resuelve problemas que impliquen multiplicar o dividir números fraccionarios o decimales entre números naturales, utilizando los algoritmos convencionales.</w:t>
            </w:r>
          </w:p>
        </w:tc>
        <w:tc>
          <w:tcPr>
            <w:tcW w:w="1560" w:type="dxa"/>
            <w:gridSpan w:val="2"/>
          </w:tcPr>
          <w:p w14:paraId="3EAF7552" w14:textId="77777777" w:rsidR="00372A31" w:rsidRPr="00452A7B" w:rsidRDefault="00372A31" w:rsidP="00A779CE">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6C34B137" w14:textId="77777777" w:rsidR="00372A31" w:rsidRPr="00452A7B" w:rsidRDefault="00372A31" w:rsidP="003467CF">
            <w:pPr>
              <w:spacing w:line="190" w:lineRule="exact"/>
              <w:rPr>
                <w:rFonts w:ascii="Book Antiqua" w:hAnsi="Book Antiqua"/>
                <w:sz w:val="16"/>
                <w:szCs w:val="16"/>
                <w:lang w:val="es-ES_tradnl"/>
              </w:rPr>
            </w:pPr>
            <w:r w:rsidRPr="00452A7B">
              <w:rPr>
                <w:rFonts w:ascii="Book Antiqua" w:hAnsi="Book Antiqua"/>
                <w:sz w:val="16"/>
                <w:szCs w:val="16"/>
                <w:lang w:val="es-ES_tradnl"/>
              </w:rPr>
              <w:t>Al inicio de las actividades</w:t>
            </w:r>
          </w:p>
        </w:tc>
        <w:tc>
          <w:tcPr>
            <w:tcW w:w="2125" w:type="dxa"/>
            <w:gridSpan w:val="2"/>
          </w:tcPr>
          <w:p w14:paraId="3C7F706F" w14:textId="77777777" w:rsidR="00372A31" w:rsidRPr="00452A7B" w:rsidRDefault="00372A31" w:rsidP="00A779CE">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00092A12" w14:textId="77777777" w:rsidR="00372A31" w:rsidRPr="00452A7B" w:rsidRDefault="00372A31" w:rsidP="00EA45CC">
            <w:pPr>
              <w:pStyle w:val="Prrafodelista"/>
              <w:numPr>
                <w:ilvl w:val="0"/>
                <w:numId w:val="8"/>
              </w:numPr>
              <w:spacing w:line="190" w:lineRule="exact"/>
              <w:ind w:left="176" w:hanging="142"/>
              <w:rPr>
                <w:rFonts w:ascii="Book Antiqua" w:hAnsi="Book Antiqua"/>
                <w:sz w:val="16"/>
                <w:szCs w:val="16"/>
                <w:lang w:val="es-ES_tradnl"/>
              </w:rPr>
            </w:pPr>
            <w:r w:rsidRPr="00452A7B">
              <w:rPr>
                <w:rFonts w:ascii="Book Antiqua" w:hAnsi="Book Antiqua"/>
                <w:sz w:val="16"/>
                <w:szCs w:val="16"/>
                <w:lang w:val="es-ES_tradnl"/>
              </w:rPr>
              <w:t>Escala de actitudes</w:t>
            </w:r>
          </w:p>
          <w:p w14:paraId="7A9F9C8C" w14:textId="5915DDF6" w:rsidR="00372A31" w:rsidRPr="00452A7B" w:rsidRDefault="000B2021" w:rsidP="00EA45CC">
            <w:pPr>
              <w:pStyle w:val="Prrafodelista"/>
              <w:numPr>
                <w:ilvl w:val="0"/>
                <w:numId w:val="8"/>
              </w:numPr>
              <w:spacing w:line="190" w:lineRule="exact"/>
              <w:ind w:left="176" w:hanging="142"/>
              <w:rPr>
                <w:rFonts w:ascii="Book Antiqua" w:hAnsi="Book Antiqua"/>
                <w:sz w:val="16"/>
                <w:szCs w:val="16"/>
                <w:lang w:val="es-ES_tradnl"/>
              </w:rPr>
            </w:pPr>
            <w:r w:rsidRPr="00452A7B">
              <w:rPr>
                <w:rFonts w:ascii="Book Antiqua" w:hAnsi="Book Antiqua"/>
                <w:sz w:val="16"/>
                <w:szCs w:val="16"/>
                <w:lang w:val="es-ES_tradnl"/>
              </w:rPr>
              <w:t>Tipos orales y escritos: p</w:t>
            </w:r>
            <w:r w:rsidR="00372A31" w:rsidRPr="00452A7B">
              <w:rPr>
                <w:rFonts w:ascii="Book Antiqua" w:hAnsi="Book Antiqua"/>
                <w:sz w:val="16"/>
                <w:szCs w:val="16"/>
                <w:lang w:val="es-ES_tradnl"/>
              </w:rPr>
              <w:t>ruebas escritas</w:t>
            </w:r>
          </w:p>
        </w:tc>
      </w:tr>
    </w:tbl>
    <w:p w14:paraId="2693A3F9" w14:textId="77777777" w:rsidR="003616FD" w:rsidRDefault="003616FD" w:rsidP="003467CF">
      <w:pPr>
        <w:spacing w:line="280" w:lineRule="exact"/>
        <w:rPr>
          <w:rFonts w:ascii="Book Antiqua" w:hAnsi="Book Antiqua"/>
          <w:b/>
          <w:sz w:val="28"/>
          <w:szCs w:val="28"/>
          <w:lang w:val="es-ES_tradnl"/>
        </w:rPr>
      </w:pPr>
    </w:p>
    <w:p w14:paraId="45C45046" w14:textId="77777777" w:rsidR="00254653" w:rsidRDefault="00254653">
      <w:pPr>
        <w:rPr>
          <w:rFonts w:ascii="Book Antiqua" w:hAnsi="Book Antiqua"/>
          <w:b/>
          <w:sz w:val="28"/>
          <w:szCs w:val="28"/>
          <w:lang w:val="es-ES_tradnl"/>
        </w:rPr>
      </w:pPr>
      <w:r>
        <w:rPr>
          <w:rFonts w:ascii="Book Antiqua" w:hAnsi="Book Antiqua"/>
          <w:b/>
          <w:sz w:val="28"/>
          <w:szCs w:val="28"/>
          <w:lang w:val="es-ES_tradnl"/>
        </w:rPr>
        <w:br w:type="page"/>
      </w:r>
    </w:p>
    <w:p w14:paraId="0B6CBA45" w14:textId="2463D8D8" w:rsidR="003467CF" w:rsidRPr="00452A7B" w:rsidRDefault="003467CF" w:rsidP="003467CF">
      <w:pPr>
        <w:spacing w:line="280" w:lineRule="exact"/>
        <w:rPr>
          <w:rFonts w:ascii="Book Antiqua" w:hAnsi="Book Antiqua"/>
          <w:b/>
          <w:vanish/>
          <w:sz w:val="28"/>
          <w:szCs w:val="28"/>
          <w:lang w:val="es-ES_tradnl"/>
        </w:rPr>
      </w:pPr>
      <w:r w:rsidRPr="00452A7B">
        <w:rPr>
          <w:rFonts w:ascii="Book Antiqua" w:hAnsi="Book Antiqua"/>
          <w:b/>
          <w:noProof/>
          <w:sz w:val="16"/>
          <w:szCs w:val="16"/>
          <w:lang w:val="es-ES"/>
        </w:rPr>
        <w:lastRenderedPageBreak/>
        <mc:AlternateContent>
          <mc:Choice Requires="wps">
            <w:drawing>
              <wp:anchor distT="0" distB="0" distL="114300" distR="114300" simplePos="0" relativeHeight="251726336" behindDoc="0" locked="0" layoutInCell="1" allowOverlap="1" wp14:anchorId="63D6C5BC" wp14:editId="77FF009D">
                <wp:simplePos x="0" y="0"/>
                <wp:positionH relativeFrom="column">
                  <wp:posOffset>4752975</wp:posOffset>
                </wp:positionH>
                <wp:positionV relativeFrom="paragraph">
                  <wp:posOffset>-353060</wp:posOffset>
                </wp:positionV>
                <wp:extent cx="1472565" cy="365125"/>
                <wp:effectExtent l="0" t="0" r="0" b="0"/>
                <wp:wrapTight wrapText="bothSides">
                  <wp:wrapPolygon edited="0">
                    <wp:start x="373" y="1503"/>
                    <wp:lineTo x="373" y="18031"/>
                    <wp:lineTo x="20864" y="18031"/>
                    <wp:lineTo x="20864" y="1503"/>
                    <wp:lineTo x="373" y="1503"/>
                  </wp:wrapPolygon>
                </wp:wrapTight>
                <wp:docPr id="8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0E7F104" w14:textId="77777777" w:rsidR="0049093A" w:rsidRPr="006C430C" w:rsidRDefault="0049093A" w:rsidP="003467CF">
                            <w:pPr>
                              <w:jc w:val="right"/>
                              <w:rPr>
                                <w:rFonts w:ascii="Book Antiqua" w:hAnsi="Book Antiqua"/>
                                <w:i/>
                              </w:rPr>
                            </w:pPr>
                            <w:r w:rsidRPr="006C430C">
                              <w:rPr>
                                <w:rFonts w:ascii="Book Antiqua" w:hAnsi="Book Antiqua"/>
                                <w:i/>
                              </w:rPr>
                              <w:t xml:space="preserve">Semana escolar </w:t>
                            </w:r>
                            <w:r>
                              <w:rPr>
                                <w:rFonts w:ascii="Book Antiqua" w:hAnsi="Book Antiqua"/>
                                <w:i/>
                              </w:rPr>
                              <w:t>3</w:t>
                            </w:r>
                          </w:p>
                          <w:p w14:paraId="0D161679" w14:textId="77777777" w:rsidR="0049093A" w:rsidRDefault="0049093A" w:rsidP="003467C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margin-left:374.25pt;margin-top:-27.75pt;width:115.95pt;height:28.75pt;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uAkTMkCAAD/BQ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" filled="f" stroked="f">
                <v:textbox inset=",7.2pt,,7.2pt">
                  <w:txbxContent>
                    <w:p w14:paraId="70E7F104" w14:textId="77777777" w:rsidR="0049093A" w:rsidRPr="006C430C" w:rsidRDefault="0049093A" w:rsidP="003467CF">
                      <w:pPr>
                        <w:jc w:val="right"/>
                        <w:rPr>
                          <w:rFonts w:ascii="Book Antiqua" w:hAnsi="Book Antiqua"/>
                          <w:i/>
                        </w:rPr>
                      </w:pPr>
                      <w:r w:rsidRPr="006C430C">
                        <w:rPr>
                          <w:rFonts w:ascii="Book Antiqua" w:hAnsi="Book Antiqua"/>
                          <w:i/>
                        </w:rPr>
                        <w:t xml:space="preserve">Semana escolar </w:t>
                      </w:r>
                      <w:r>
                        <w:rPr>
                          <w:rFonts w:ascii="Book Antiqua" w:hAnsi="Book Antiqua"/>
                          <w:i/>
                        </w:rPr>
                        <w:t>3</w:t>
                      </w:r>
                    </w:p>
                    <w:p w14:paraId="0D161679" w14:textId="77777777" w:rsidR="0049093A" w:rsidRDefault="0049093A" w:rsidP="003467CF"/>
                  </w:txbxContent>
                </v:textbox>
                <w10:wrap type="tight"/>
              </v:shape>
            </w:pict>
          </mc:Fallback>
        </mc:AlternateContent>
      </w:r>
      <w:r w:rsidRPr="00452A7B">
        <w:rPr>
          <w:rFonts w:ascii="Book Antiqua" w:hAnsi="Book Antiqua"/>
          <w:b/>
          <w:sz w:val="28"/>
          <w:szCs w:val="28"/>
          <w:lang w:val="es-ES_tradnl"/>
        </w:rPr>
        <w:t>Ciencias Natural</w:t>
      </w:r>
      <w:r w:rsidR="009A3DB8" w:rsidRPr="00452A7B">
        <w:rPr>
          <w:rFonts w:ascii="Book Antiqua" w:hAnsi="Book Antiqua"/>
          <w:b/>
          <w:sz w:val="28"/>
          <w:szCs w:val="28"/>
          <w:lang w:val="es-ES_tradnl"/>
        </w:rPr>
        <w:t>es</w:t>
      </w:r>
    </w:p>
    <w:tbl>
      <w:tblPr>
        <w:tblStyle w:val="Tablaconcuadrcula"/>
        <w:tblW w:w="10489" w:type="dxa"/>
        <w:tblInd w:w="108" w:type="dxa"/>
        <w:tblLayout w:type="fixed"/>
        <w:tblLook w:val="04A0" w:firstRow="1" w:lastRow="0" w:firstColumn="1" w:lastColumn="0" w:noHBand="0" w:noVBand="1"/>
      </w:tblPr>
      <w:tblGrid>
        <w:gridCol w:w="992"/>
        <w:gridCol w:w="2694"/>
        <w:gridCol w:w="1701"/>
        <w:gridCol w:w="1417"/>
        <w:gridCol w:w="1843"/>
        <w:gridCol w:w="992"/>
        <w:gridCol w:w="850"/>
      </w:tblGrid>
      <w:tr w:rsidR="003467CF" w:rsidRPr="00452A7B" w14:paraId="405C85FE" w14:textId="77777777" w:rsidTr="00861538">
        <w:trPr>
          <w:trHeight w:hRule="exact" w:val="278"/>
        </w:trPr>
        <w:tc>
          <w:tcPr>
            <w:tcW w:w="992" w:type="dxa"/>
            <w:shd w:val="clear" w:color="auto" w:fill="B2A1C7" w:themeFill="accent4" w:themeFillTint="99"/>
            <w:vAlign w:val="center"/>
          </w:tcPr>
          <w:p w14:paraId="65329E90" w14:textId="77777777" w:rsidR="003467CF" w:rsidRPr="00452A7B" w:rsidRDefault="003467CF"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694" w:type="dxa"/>
            <w:shd w:val="clear" w:color="auto" w:fill="auto"/>
            <w:vAlign w:val="center"/>
          </w:tcPr>
          <w:p w14:paraId="61F9EEAD" w14:textId="77777777" w:rsidR="003467CF" w:rsidRPr="00452A7B" w:rsidRDefault="003467CF" w:rsidP="003467CF">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4C46400F" w14:textId="5533F8AD" w:rsidR="003467CF" w:rsidRPr="00452A7B" w:rsidRDefault="003467CF"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861538">
              <w:rPr>
                <w:rFonts w:ascii="Book Antiqua" w:hAnsi="Book Antiqua"/>
                <w:i/>
                <w:sz w:val="16"/>
                <w:szCs w:val="16"/>
                <w:lang w:val="es-ES_tradnl"/>
              </w:rPr>
              <w:t>Aplicados</w:t>
            </w:r>
          </w:p>
        </w:tc>
        <w:tc>
          <w:tcPr>
            <w:tcW w:w="1417" w:type="dxa"/>
            <w:shd w:val="clear" w:color="auto" w:fill="auto"/>
            <w:vAlign w:val="center"/>
          </w:tcPr>
          <w:p w14:paraId="3E1457CA" w14:textId="77777777" w:rsidR="003467CF" w:rsidRPr="00452A7B" w:rsidRDefault="00891577" w:rsidP="00C911B7">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175</w:t>
            </w:r>
          </w:p>
        </w:tc>
        <w:tc>
          <w:tcPr>
            <w:tcW w:w="2835" w:type="dxa"/>
            <w:gridSpan w:val="2"/>
            <w:shd w:val="clear" w:color="auto" w:fill="CCC0D9" w:themeFill="accent4" w:themeFillTint="66"/>
            <w:vAlign w:val="center"/>
          </w:tcPr>
          <w:p w14:paraId="2D78C025" w14:textId="77777777" w:rsidR="003467CF" w:rsidRPr="00452A7B" w:rsidRDefault="003467CF" w:rsidP="003467CF">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0C70042A" w14:textId="736277F6" w:rsidR="003467CF" w:rsidRPr="00452A7B" w:rsidRDefault="00274C30"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11</w:t>
            </w:r>
            <w:r w:rsidR="00891577" w:rsidRPr="00452A7B">
              <w:rPr>
                <w:rFonts w:ascii="Book Antiqua" w:hAnsi="Book Antiqua"/>
                <w:sz w:val="16"/>
                <w:szCs w:val="16"/>
                <w:lang w:val="es-ES_tradnl"/>
              </w:rPr>
              <w:t xml:space="preserve"> a 29</w:t>
            </w:r>
          </w:p>
        </w:tc>
      </w:tr>
      <w:tr w:rsidR="003467CF" w:rsidRPr="00452A7B" w14:paraId="3DA56802" w14:textId="77777777" w:rsidTr="00F5199F">
        <w:trPr>
          <w:trHeight w:hRule="exact" w:val="278"/>
        </w:trPr>
        <w:tc>
          <w:tcPr>
            <w:tcW w:w="992" w:type="dxa"/>
            <w:shd w:val="clear" w:color="auto" w:fill="CCC0D9" w:themeFill="accent4" w:themeFillTint="66"/>
            <w:vAlign w:val="center"/>
          </w:tcPr>
          <w:p w14:paraId="388D26BC" w14:textId="77777777" w:rsidR="003467CF" w:rsidRPr="00452A7B" w:rsidRDefault="003467CF"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Ámbito</w:t>
            </w:r>
          </w:p>
        </w:tc>
        <w:tc>
          <w:tcPr>
            <w:tcW w:w="4395" w:type="dxa"/>
            <w:gridSpan w:val="2"/>
            <w:shd w:val="clear" w:color="auto" w:fill="auto"/>
            <w:vAlign w:val="center"/>
          </w:tcPr>
          <w:p w14:paraId="1A13BC63" w14:textId="77777777" w:rsidR="003467CF" w:rsidRPr="00452A7B" w:rsidRDefault="00891577"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Desarrollo humano y cuidado de la salud</w:t>
            </w:r>
          </w:p>
        </w:tc>
        <w:tc>
          <w:tcPr>
            <w:tcW w:w="1417" w:type="dxa"/>
            <w:shd w:val="clear" w:color="auto" w:fill="CCC0D9" w:themeFill="accent4" w:themeFillTint="66"/>
            <w:vAlign w:val="center"/>
          </w:tcPr>
          <w:p w14:paraId="022EDD63" w14:textId="77777777" w:rsidR="003467CF" w:rsidRPr="00452A7B" w:rsidRDefault="003467CF"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3685" w:type="dxa"/>
            <w:gridSpan w:val="3"/>
            <w:shd w:val="clear" w:color="auto" w:fill="auto"/>
            <w:vAlign w:val="center"/>
          </w:tcPr>
          <w:p w14:paraId="5AEFD403" w14:textId="77777777" w:rsidR="003467CF" w:rsidRPr="00452A7B" w:rsidRDefault="00891577" w:rsidP="003467CF">
            <w:pPr>
              <w:spacing w:line="280" w:lineRule="exact"/>
              <w:jc w:val="center"/>
              <w:rPr>
                <w:rFonts w:ascii="Book Antiqua" w:hAnsi="Book Antiqua"/>
                <w:sz w:val="16"/>
                <w:szCs w:val="16"/>
                <w:lang w:val="es-ES_tradnl"/>
              </w:rPr>
            </w:pPr>
            <w:r w:rsidRPr="00452A7B">
              <w:rPr>
                <w:rFonts w:ascii="Book Antiqua" w:hAnsi="Book Antiqua" w:cs="Times New Roman"/>
                <w:sz w:val="16"/>
                <w:szCs w:val="16"/>
                <w:lang w:val="es-ES_tradnl"/>
              </w:rPr>
              <w:t>¿Cómo mantener un estilo de vida saludable?</w:t>
            </w:r>
          </w:p>
        </w:tc>
      </w:tr>
      <w:tr w:rsidR="003467CF" w:rsidRPr="00452A7B" w14:paraId="4AA26EE7" w14:textId="77777777" w:rsidTr="00861538">
        <w:trPr>
          <w:trHeight w:hRule="exact" w:val="278"/>
        </w:trPr>
        <w:tc>
          <w:tcPr>
            <w:tcW w:w="3686" w:type="dxa"/>
            <w:gridSpan w:val="2"/>
            <w:shd w:val="clear" w:color="auto" w:fill="CCC0D9" w:themeFill="accent4" w:themeFillTint="66"/>
            <w:vAlign w:val="center"/>
          </w:tcPr>
          <w:p w14:paraId="0D93FB4F" w14:textId="77777777" w:rsidR="003467CF" w:rsidRPr="00452A7B" w:rsidRDefault="003467CF" w:rsidP="003467CF">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3118" w:type="dxa"/>
            <w:gridSpan w:val="2"/>
            <w:shd w:val="clear" w:color="auto" w:fill="CCC0D9" w:themeFill="accent4" w:themeFillTint="66"/>
            <w:vAlign w:val="center"/>
          </w:tcPr>
          <w:p w14:paraId="011CAC5E" w14:textId="77777777" w:rsidR="003467CF" w:rsidRPr="00452A7B" w:rsidRDefault="003467CF" w:rsidP="003467CF">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3685" w:type="dxa"/>
            <w:gridSpan w:val="3"/>
            <w:shd w:val="clear" w:color="auto" w:fill="CCC0D9" w:themeFill="accent4" w:themeFillTint="66"/>
            <w:vAlign w:val="center"/>
          </w:tcPr>
          <w:p w14:paraId="440D3B22" w14:textId="77777777" w:rsidR="003467CF" w:rsidRPr="00452A7B" w:rsidRDefault="003467CF" w:rsidP="003467CF">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EF0163" w:rsidRPr="00452A7B" w14:paraId="6C9876B3" w14:textId="77777777" w:rsidTr="00861538">
        <w:trPr>
          <w:trHeight w:val="869"/>
        </w:trPr>
        <w:tc>
          <w:tcPr>
            <w:tcW w:w="3686" w:type="dxa"/>
            <w:gridSpan w:val="2"/>
            <w:shd w:val="clear" w:color="auto" w:fill="auto"/>
          </w:tcPr>
          <w:p w14:paraId="54857A45" w14:textId="77777777" w:rsidR="00EF0163" w:rsidRPr="00452A7B" w:rsidRDefault="00EF0163" w:rsidP="00274C30">
            <w:pPr>
              <w:spacing w:line="190" w:lineRule="exact"/>
              <w:rPr>
                <w:rFonts w:ascii="Book Antiqua" w:hAnsi="Book Antiqua"/>
                <w:sz w:val="16"/>
                <w:szCs w:val="16"/>
                <w:lang w:val="es-ES_tradnl"/>
              </w:rPr>
            </w:pPr>
            <w:r w:rsidRPr="00452A7B">
              <w:rPr>
                <w:rFonts w:ascii="Book Antiqua" w:hAnsi="Book Antiqua"/>
                <w:sz w:val="16"/>
                <w:szCs w:val="16"/>
                <w:lang w:val="es-ES_tradnl"/>
              </w:rPr>
              <w:t>Estilo de vida saludable</w:t>
            </w:r>
          </w:p>
        </w:tc>
        <w:tc>
          <w:tcPr>
            <w:tcW w:w="3118" w:type="dxa"/>
            <w:gridSpan w:val="2"/>
            <w:shd w:val="clear" w:color="auto" w:fill="auto"/>
          </w:tcPr>
          <w:p w14:paraId="1FB0878E" w14:textId="77777777" w:rsidR="00EF0163" w:rsidRPr="00452A7B" w:rsidRDefault="00EF0163" w:rsidP="00274C30">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Argumenta la importancia de la dieta correcta, del consumo de agua simple potable, la activación física, el descanso y el esparcimiento para promover un estilo de vida saludable.</w:t>
            </w:r>
          </w:p>
        </w:tc>
        <w:tc>
          <w:tcPr>
            <w:tcW w:w="3685" w:type="dxa"/>
            <w:gridSpan w:val="3"/>
            <w:shd w:val="clear" w:color="auto" w:fill="auto"/>
          </w:tcPr>
          <w:p w14:paraId="524D07EF" w14:textId="77777777" w:rsidR="00EF0163" w:rsidRPr="00452A7B" w:rsidRDefault="00EF0163" w:rsidP="00274C30">
            <w:pPr>
              <w:pStyle w:val="Prrafodelista"/>
              <w:widowControl w:val="0"/>
              <w:numPr>
                <w:ilvl w:val="0"/>
                <w:numId w:val="1"/>
              </w:numPr>
              <w:autoSpaceDE w:val="0"/>
              <w:autoSpaceDN w:val="0"/>
              <w:adjustRightInd w:val="0"/>
              <w:spacing w:line="190" w:lineRule="exact"/>
              <w:ind w:left="176" w:hanging="184"/>
              <w:rPr>
                <w:rFonts w:ascii="Book Antiqua" w:hAnsi="Book Antiqua" w:cs="Times New Roman"/>
                <w:sz w:val="16"/>
                <w:szCs w:val="16"/>
                <w:lang w:val="es-ES_tradnl"/>
              </w:rPr>
            </w:pPr>
            <w:r w:rsidRPr="00452A7B">
              <w:rPr>
                <w:rFonts w:ascii="Book Antiqua" w:hAnsi="Book Antiqua" w:cs="Times New Roman"/>
                <w:sz w:val="16"/>
                <w:szCs w:val="16"/>
                <w:lang w:val="es-ES_tradnl"/>
              </w:rPr>
              <w:t>Estilo de vida saludable: dieta correcta, consumo de agua simple potable, activación física, descanso y esparcimiento.</w:t>
            </w:r>
          </w:p>
          <w:p w14:paraId="70364240" w14:textId="77777777" w:rsidR="00EF0163" w:rsidRPr="00452A7B" w:rsidRDefault="00EF0163" w:rsidP="00C11B17">
            <w:pPr>
              <w:pStyle w:val="Prrafodelista"/>
              <w:numPr>
                <w:ilvl w:val="0"/>
                <w:numId w:val="2"/>
              </w:numPr>
              <w:spacing w:line="190" w:lineRule="exact"/>
              <w:ind w:left="176" w:hanging="184"/>
              <w:rPr>
                <w:rFonts w:ascii="Book Antiqua" w:hAnsi="Book Antiqua"/>
                <w:sz w:val="16"/>
                <w:szCs w:val="16"/>
                <w:lang w:val="es-ES_tradnl"/>
              </w:rPr>
            </w:pPr>
            <w:r w:rsidRPr="00452A7B">
              <w:rPr>
                <w:rFonts w:ascii="Book Antiqua" w:hAnsi="Book Antiqua" w:cs="Times New Roman"/>
                <w:sz w:val="16"/>
                <w:szCs w:val="16"/>
                <w:lang w:val="es-ES_tradnl"/>
              </w:rPr>
              <w:t>Toma de decisiones de manera personal, informada, libre y responsable para practicar hábitos orientados hacia un estilo de vida saludable.</w:t>
            </w:r>
          </w:p>
        </w:tc>
      </w:tr>
      <w:tr w:rsidR="009F0A1C" w:rsidRPr="00452A7B" w14:paraId="370A8597" w14:textId="77777777" w:rsidTr="00F5199F">
        <w:tc>
          <w:tcPr>
            <w:tcW w:w="6804" w:type="dxa"/>
            <w:gridSpan w:val="4"/>
            <w:vMerge w:val="restart"/>
          </w:tcPr>
          <w:p w14:paraId="300EAF22" w14:textId="77777777" w:rsidR="009F0A1C" w:rsidRPr="00452A7B" w:rsidRDefault="009F0A1C" w:rsidP="00EF0163">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518A026E" w14:textId="77777777" w:rsidR="00274C30" w:rsidRPr="00452A7B" w:rsidRDefault="00274C30" w:rsidP="00274C30">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previas.</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Pida a los estudiantes que escriban en su cuaderno qué es un estilo de vida saludable. </w:t>
            </w:r>
          </w:p>
          <w:p w14:paraId="51E63E37" w14:textId="368C1BA4" w:rsidR="00274C30" w:rsidRPr="00452A7B" w:rsidRDefault="00274C30" w:rsidP="00274C30">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Lean de nuevo la página 25 del libro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y el texto inicial de la página 175 de su guía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xml:space="preserve">. Pida a los alumnos que resuelvan individualmente la actividad 1 de la página 175 de su guía </w:t>
            </w:r>
            <w:r w:rsidRPr="00452A7B">
              <w:rPr>
                <w:rFonts w:ascii="Book Antiqua" w:hAnsi="Book Antiqua" w:cs="Times"/>
                <w:i/>
                <w:iCs/>
                <w:sz w:val="16"/>
                <w:szCs w:val="16"/>
                <w:lang w:val="es-ES_tradnl"/>
              </w:rPr>
              <w:t xml:space="preserve">Aplicados 6 </w:t>
            </w:r>
            <w:r w:rsidRPr="00452A7B">
              <w:rPr>
                <w:rFonts w:ascii="Book Antiqua" w:hAnsi="Book Antiqua" w:cs="Times"/>
                <w:sz w:val="16"/>
                <w:szCs w:val="16"/>
                <w:lang w:val="es-ES_tradnl"/>
              </w:rPr>
              <w:t xml:space="preserve">y revisen las respuestas en grupo. Continúen con la actividad y el texto de las páginas 26 a 29 del libro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y realicen la actividad 2 de su guía </w:t>
            </w:r>
            <w:r w:rsidRPr="00452A7B">
              <w:rPr>
                <w:rFonts w:ascii="Book Antiqua" w:hAnsi="Book Antiqua" w:cs="Times"/>
                <w:i/>
                <w:iCs/>
                <w:sz w:val="16"/>
                <w:szCs w:val="16"/>
                <w:lang w:val="es-ES_tradnl"/>
              </w:rPr>
              <w:t xml:space="preserve">Aplicados 6 </w:t>
            </w:r>
            <w:r w:rsidRPr="00452A7B">
              <w:rPr>
                <w:rFonts w:ascii="Book Antiqua" w:hAnsi="Book Antiqua" w:cs="Times"/>
                <w:sz w:val="16"/>
                <w:szCs w:val="16"/>
                <w:lang w:val="es-ES_tradnl"/>
              </w:rPr>
              <w:t xml:space="preserve">para completar el tema del funcionamiento del sistema inmunológico y su fortalecimiento. </w:t>
            </w:r>
          </w:p>
          <w:p w14:paraId="3D52F193" w14:textId="77777777" w:rsidR="006A1892" w:rsidRPr="00452A7B" w:rsidRDefault="00274C30" w:rsidP="00274C30">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 reforzamiento.</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Pida a los alumnos que se organicen en equipos de tres para que, a partir de los mapas conceptuales que elaboraron, expliquen ante el grupo la importancia cada componente de un estilo de vida saludable. Si los alumnos no incluyeron entre ellos la vacunación en tiempo y forma, pregúnteles al respecto. </w:t>
            </w:r>
          </w:p>
          <w:p w14:paraId="2A7B6DF8" w14:textId="320A7510" w:rsidR="009F0A1C" w:rsidRPr="00452A7B" w:rsidRDefault="00274C30" w:rsidP="00274C30">
            <w:pPr>
              <w:widowControl w:val="0"/>
              <w:autoSpaceDE w:val="0"/>
              <w:autoSpaceDN w:val="0"/>
              <w:adjustRightInd w:val="0"/>
              <w:spacing w:after="240"/>
              <w:contextualSpacing/>
              <w:rPr>
                <w:rFonts w:ascii="Times" w:hAnsi="Times" w:cs="Times"/>
                <w:lang w:val="es-ES_tradnl"/>
              </w:rPr>
            </w:pPr>
            <w:r w:rsidRPr="00452A7B">
              <w:rPr>
                <w:rFonts w:ascii="Book Antiqua" w:hAnsi="Book Antiqua" w:cs="Times"/>
                <w:b/>
                <w:bCs/>
                <w:color w:val="5F497A" w:themeColor="accent4" w:themeShade="BF"/>
                <w:sz w:val="16"/>
                <w:szCs w:val="16"/>
                <w:lang w:val="es-ES_tradnl"/>
              </w:rPr>
              <w:t>Actividades de cierre.</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Indique a los equipos que identifiquen qué elementos del estilo de vida saludable necesitan mejorar o establecer entre sus hábitos. Evalúe a los alumnos con una rúbrica elaborada con antelación.</w:t>
            </w:r>
            <w:r w:rsidRPr="00452A7B">
              <w:rPr>
                <w:rFonts w:ascii="Times" w:hAnsi="Times" w:cs="Times"/>
                <w:sz w:val="22"/>
                <w:szCs w:val="22"/>
                <w:lang w:val="es-ES_tradnl"/>
              </w:rPr>
              <w:t xml:space="preserve"> </w:t>
            </w:r>
          </w:p>
        </w:tc>
        <w:tc>
          <w:tcPr>
            <w:tcW w:w="3685" w:type="dxa"/>
            <w:gridSpan w:val="3"/>
          </w:tcPr>
          <w:p w14:paraId="5C367EBC" w14:textId="77777777" w:rsidR="009F0A1C" w:rsidRPr="00452A7B" w:rsidRDefault="009F0A1C" w:rsidP="001A15CA">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31A8E29E" w14:textId="23A1175F" w:rsidR="009F0A1C" w:rsidRPr="00452A7B" w:rsidRDefault="009F0A1C" w:rsidP="003467CF">
            <w:pPr>
              <w:spacing w:line="190" w:lineRule="exact"/>
              <w:rPr>
                <w:rFonts w:ascii="Book Antiqua" w:hAnsi="Book Antiqua"/>
                <w:sz w:val="16"/>
                <w:szCs w:val="16"/>
                <w:lang w:val="es-ES_tradnl"/>
              </w:rPr>
            </w:pPr>
          </w:p>
        </w:tc>
      </w:tr>
      <w:tr w:rsidR="009F0A1C" w:rsidRPr="00452A7B" w14:paraId="472B0D6A" w14:textId="77777777" w:rsidTr="00F5199F">
        <w:tc>
          <w:tcPr>
            <w:tcW w:w="6804" w:type="dxa"/>
            <w:gridSpan w:val="4"/>
            <w:vMerge/>
          </w:tcPr>
          <w:p w14:paraId="29B3C28E" w14:textId="77777777" w:rsidR="009F0A1C" w:rsidRPr="00452A7B" w:rsidRDefault="009F0A1C" w:rsidP="003467CF">
            <w:pPr>
              <w:spacing w:line="190" w:lineRule="exact"/>
              <w:rPr>
                <w:rFonts w:ascii="Book Antiqua" w:hAnsi="Book Antiqua"/>
                <w:sz w:val="16"/>
                <w:szCs w:val="16"/>
                <w:lang w:val="es-ES_tradnl"/>
              </w:rPr>
            </w:pPr>
          </w:p>
        </w:tc>
        <w:tc>
          <w:tcPr>
            <w:tcW w:w="3685" w:type="dxa"/>
            <w:gridSpan w:val="3"/>
          </w:tcPr>
          <w:p w14:paraId="703B8D1C" w14:textId="77777777" w:rsidR="009F0A1C" w:rsidRPr="00452A7B" w:rsidRDefault="009F0A1C" w:rsidP="001A15CA">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37A16EF9" w14:textId="2C40B5EF" w:rsidR="009F0A1C" w:rsidRPr="00452A7B" w:rsidRDefault="008F2BBE" w:rsidP="00274C30">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Fc</w:t>
            </w:r>
            <w:r w:rsidR="009F0A1C" w:rsidRPr="00452A7B">
              <w:rPr>
                <w:rFonts w:ascii="Book Antiqua" w:hAnsi="Book Antiqua"/>
                <w:b/>
                <w:color w:val="5F497A" w:themeColor="accent4" w:themeShade="BF"/>
                <w:sz w:val="16"/>
                <w:szCs w:val="16"/>
                <w:lang w:val="es-ES_tradnl"/>
              </w:rPr>
              <w:t>.</w:t>
            </w:r>
            <w:r w:rsidR="009F0A1C" w:rsidRPr="00452A7B">
              <w:rPr>
                <w:rFonts w:ascii="Book Antiqua" w:hAnsi="Book Antiqua"/>
                <w:sz w:val="16"/>
                <w:szCs w:val="16"/>
                <w:lang w:val="es-ES_tradnl"/>
              </w:rPr>
              <w:t xml:space="preserve"> </w:t>
            </w:r>
            <w:r w:rsidR="00274C30" w:rsidRPr="00452A7B">
              <w:rPr>
                <w:rFonts w:ascii="Book Antiqua" w:hAnsi="Book Antiqua"/>
                <w:sz w:val="16"/>
                <w:szCs w:val="16"/>
                <w:lang w:val="es-ES_tradnl"/>
              </w:rPr>
              <w:t>Retome el tema de la importancia de la toma de decisiones informada, abordado en la página 292, para el cuidado de la salud como forma de promover el estilo de vida saludable.</w:t>
            </w:r>
          </w:p>
        </w:tc>
      </w:tr>
      <w:tr w:rsidR="009F0A1C" w:rsidRPr="00452A7B" w14:paraId="5DB43FC2" w14:textId="77777777" w:rsidTr="00F5199F">
        <w:tc>
          <w:tcPr>
            <w:tcW w:w="6804" w:type="dxa"/>
            <w:gridSpan w:val="4"/>
            <w:vMerge/>
          </w:tcPr>
          <w:p w14:paraId="59AE75DF" w14:textId="77777777" w:rsidR="009F0A1C" w:rsidRPr="00452A7B" w:rsidRDefault="009F0A1C" w:rsidP="003467CF">
            <w:pPr>
              <w:spacing w:line="190" w:lineRule="exact"/>
              <w:rPr>
                <w:rFonts w:ascii="Book Antiqua" w:hAnsi="Book Antiqua"/>
                <w:sz w:val="16"/>
                <w:szCs w:val="16"/>
                <w:lang w:val="es-ES_tradnl"/>
              </w:rPr>
            </w:pPr>
          </w:p>
        </w:tc>
        <w:tc>
          <w:tcPr>
            <w:tcW w:w="3685" w:type="dxa"/>
            <w:gridSpan w:val="3"/>
          </w:tcPr>
          <w:p w14:paraId="14ECC81A" w14:textId="77777777" w:rsidR="009F0A1C" w:rsidRPr="00452A7B" w:rsidRDefault="009F0A1C" w:rsidP="001A15CA">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5AC549FC" w14:textId="77777777" w:rsidR="009F0A1C" w:rsidRPr="00452A7B" w:rsidRDefault="009F0A1C" w:rsidP="003467CF">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Educación para la salud. </w:t>
            </w:r>
            <w:r w:rsidRPr="00452A7B">
              <w:rPr>
                <w:rFonts w:ascii="Book Antiqua" w:hAnsi="Book Antiqua"/>
                <w:sz w:val="16"/>
                <w:szCs w:val="16"/>
                <w:lang w:val="es-ES_tradnl"/>
              </w:rPr>
              <w:t>Proponga a los alumnos hacer una encuesta en el salón para identificar los principales hábitos contra la salud y erradicarlos.</w:t>
            </w:r>
          </w:p>
        </w:tc>
      </w:tr>
      <w:tr w:rsidR="003467CF" w:rsidRPr="00452A7B" w14:paraId="5855C8BE" w14:textId="77777777" w:rsidTr="003467CF">
        <w:tc>
          <w:tcPr>
            <w:tcW w:w="10489" w:type="dxa"/>
            <w:gridSpan w:val="7"/>
            <w:shd w:val="clear" w:color="auto" w:fill="B2A1C7" w:themeFill="accent4" w:themeFillTint="99"/>
            <w:vAlign w:val="center"/>
          </w:tcPr>
          <w:p w14:paraId="66FECEF0" w14:textId="77777777" w:rsidR="003467CF" w:rsidRPr="00452A7B" w:rsidRDefault="003467CF" w:rsidP="003467CF">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DB4B61" w:rsidRPr="00452A7B" w14:paraId="2230D8BF" w14:textId="77777777" w:rsidTr="00F5199F">
        <w:trPr>
          <w:trHeight w:val="600"/>
        </w:trPr>
        <w:tc>
          <w:tcPr>
            <w:tcW w:w="6804" w:type="dxa"/>
            <w:gridSpan w:val="4"/>
          </w:tcPr>
          <w:p w14:paraId="6E030F04" w14:textId="77777777" w:rsidR="00DB4B61" w:rsidRPr="00452A7B" w:rsidRDefault="00DB4B61" w:rsidP="00F77383">
            <w:pPr>
              <w:spacing w:line="190" w:lineRule="exact"/>
              <w:rPr>
                <w:rFonts w:ascii="Book Antiqua" w:hAnsi="Book Antiqua"/>
                <w:sz w:val="16"/>
                <w:szCs w:val="16"/>
                <w:lang w:val="es-ES_tradnl"/>
              </w:rPr>
            </w:pPr>
            <w:r w:rsidRPr="00452A7B">
              <w:rPr>
                <w:rFonts w:ascii="Book Antiqua" w:hAnsi="Book Antiqua"/>
                <w:sz w:val="16"/>
                <w:szCs w:val="16"/>
                <w:lang w:val="es-ES_tradnl"/>
              </w:rPr>
              <w:t>I</w:t>
            </w:r>
            <w:r w:rsidRPr="00452A7B">
              <w:rPr>
                <w:rFonts w:ascii="Book Antiqua" w:hAnsi="Book Antiqua"/>
                <w:b/>
                <w:sz w:val="16"/>
                <w:szCs w:val="16"/>
                <w:lang w:val="es-ES_tradnl"/>
              </w:rPr>
              <w:t>ndicadores</w:t>
            </w:r>
          </w:p>
          <w:p w14:paraId="0663FF2C" w14:textId="77777777" w:rsidR="00DB4B61" w:rsidRPr="00452A7B" w:rsidRDefault="00DB4B61" w:rsidP="001A15CA">
            <w:pPr>
              <w:spacing w:line="190" w:lineRule="exact"/>
              <w:rPr>
                <w:rFonts w:ascii="Book Antiqua" w:hAnsi="Book Antiqua"/>
                <w:sz w:val="16"/>
                <w:szCs w:val="16"/>
                <w:lang w:val="es-ES_tradnl"/>
              </w:rPr>
            </w:pPr>
            <w:r w:rsidRPr="00452A7B">
              <w:rPr>
                <w:rFonts w:ascii="Book Antiqua" w:hAnsi="Book Antiqua"/>
                <w:sz w:val="16"/>
                <w:szCs w:val="16"/>
                <w:lang w:val="es-ES_tradnl"/>
              </w:rPr>
              <w:t>Argumenta en qué consiste un estilo de vida saludable y su importancia</w:t>
            </w:r>
          </w:p>
        </w:tc>
        <w:tc>
          <w:tcPr>
            <w:tcW w:w="1843" w:type="dxa"/>
          </w:tcPr>
          <w:p w14:paraId="4540F20F" w14:textId="77777777" w:rsidR="00DB4B61" w:rsidRPr="00452A7B" w:rsidRDefault="00DB4B61" w:rsidP="00F77383">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16B092AC" w14:textId="77777777" w:rsidR="00DB4B61" w:rsidRPr="00452A7B" w:rsidRDefault="00A21D13" w:rsidP="00C11B17">
            <w:pPr>
              <w:pStyle w:val="Prrafodelista"/>
              <w:numPr>
                <w:ilvl w:val="0"/>
                <w:numId w:val="2"/>
              </w:numPr>
              <w:spacing w:line="190" w:lineRule="exact"/>
              <w:ind w:left="175" w:hanging="184"/>
              <w:rPr>
                <w:rFonts w:ascii="Book Antiqua" w:hAnsi="Book Antiqua"/>
                <w:sz w:val="16"/>
                <w:szCs w:val="16"/>
                <w:lang w:val="es-ES_tradnl"/>
              </w:rPr>
            </w:pPr>
            <w:r w:rsidRPr="00452A7B">
              <w:rPr>
                <w:rFonts w:ascii="Book Antiqua" w:hAnsi="Book Antiqua"/>
                <w:sz w:val="16"/>
                <w:szCs w:val="16"/>
                <w:lang w:val="es-ES_tradnl"/>
              </w:rPr>
              <w:t>Durante la semana</w:t>
            </w:r>
          </w:p>
          <w:p w14:paraId="6792F054" w14:textId="4951BD3F" w:rsidR="00A21D13" w:rsidRPr="00452A7B" w:rsidRDefault="00A21D13" w:rsidP="00C11B17">
            <w:pPr>
              <w:pStyle w:val="Prrafodelista"/>
              <w:numPr>
                <w:ilvl w:val="0"/>
                <w:numId w:val="2"/>
              </w:numPr>
              <w:spacing w:line="190" w:lineRule="exact"/>
              <w:ind w:left="175" w:hanging="184"/>
              <w:rPr>
                <w:rFonts w:ascii="Book Antiqua" w:hAnsi="Book Antiqua"/>
                <w:sz w:val="16"/>
                <w:szCs w:val="16"/>
                <w:lang w:val="es-ES_tradnl"/>
              </w:rPr>
            </w:pPr>
            <w:r w:rsidRPr="00452A7B">
              <w:rPr>
                <w:rFonts w:ascii="Book Antiqua" w:hAnsi="Book Antiqua"/>
                <w:sz w:val="16"/>
                <w:szCs w:val="16"/>
                <w:lang w:val="es-ES_tradnl"/>
              </w:rPr>
              <w:t>Al final de semana</w:t>
            </w:r>
          </w:p>
        </w:tc>
        <w:tc>
          <w:tcPr>
            <w:tcW w:w="1842" w:type="dxa"/>
            <w:gridSpan w:val="2"/>
          </w:tcPr>
          <w:p w14:paraId="0B1AC047" w14:textId="77777777" w:rsidR="00DB4B61" w:rsidRPr="00452A7B" w:rsidRDefault="00DB4B61" w:rsidP="00F77383">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1C4F1DA4" w14:textId="1FAC1AF2" w:rsidR="00DB4B61" w:rsidRPr="00452A7B" w:rsidRDefault="00A21D13" w:rsidP="003467CF">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Lista de cotejo</w:t>
            </w:r>
          </w:p>
        </w:tc>
      </w:tr>
    </w:tbl>
    <w:p w14:paraId="46F7EBC2" w14:textId="0EF7890F" w:rsidR="003467CF" w:rsidRPr="00452A7B" w:rsidRDefault="003467CF" w:rsidP="003467CF">
      <w:pPr>
        <w:spacing w:line="280" w:lineRule="exact"/>
        <w:rPr>
          <w:rFonts w:ascii="Book Antiqua" w:hAnsi="Book Antiqua"/>
          <w:b/>
          <w:sz w:val="16"/>
          <w:szCs w:val="16"/>
          <w:lang w:val="es-ES_tradnl"/>
        </w:rPr>
      </w:pPr>
    </w:p>
    <w:p w14:paraId="301C392F" w14:textId="77777777" w:rsidR="003467CF" w:rsidRPr="00452A7B" w:rsidRDefault="003467CF" w:rsidP="003467CF">
      <w:pPr>
        <w:spacing w:line="280" w:lineRule="exact"/>
        <w:rPr>
          <w:rFonts w:ascii="Book Antiqua" w:hAnsi="Book Antiqua"/>
          <w:b/>
          <w:sz w:val="16"/>
          <w:szCs w:val="16"/>
          <w:lang w:val="es-ES_tradnl"/>
        </w:rPr>
      </w:pPr>
    </w:p>
    <w:p w14:paraId="45CA9365" w14:textId="77777777" w:rsidR="003467CF" w:rsidRPr="00452A7B" w:rsidRDefault="003467CF" w:rsidP="003467CF">
      <w:pPr>
        <w:spacing w:line="280" w:lineRule="exact"/>
        <w:rPr>
          <w:rFonts w:ascii="Book Antiqua" w:hAnsi="Book Antiqua"/>
          <w:b/>
          <w:sz w:val="28"/>
          <w:szCs w:val="28"/>
          <w:lang w:val="es-ES_tradnl"/>
        </w:rPr>
      </w:pPr>
      <w:r w:rsidRPr="00452A7B">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89"/>
        <w:gridCol w:w="2976"/>
        <w:gridCol w:w="1704"/>
        <w:gridCol w:w="1134"/>
        <w:gridCol w:w="1843"/>
        <w:gridCol w:w="992"/>
        <w:gridCol w:w="851"/>
      </w:tblGrid>
      <w:tr w:rsidR="003467CF" w:rsidRPr="00452A7B" w14:paraId="05BA4DAE" w14:textId="77777777" w:rsidTr="00957024">
        <w:trPr>
          <w:trHeight w:hRule="exact" w:val="278"/>
        </w:trPr>
        <w:tc>
          <w:tcPr>
            <w:tcW w:w="990" w:type="dxa"/>
            <w:shd w:val="clear" w:color="auto" w:fill="B2A1C7" w:themeFill="accent4" w:themeFillTint="99"/>
            <w:vAlign w:val="center"/>
          </w:tcPr>
          <w:p w14:paraId="078562EF" w14:textId="77777777" w:rsidR="003467CF" w:rsidRPr="00452A7B" w:rsidRDefault="003467CF"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976" w:type="dxa"/>
            <w:shd w:val="clear" w:color="auto" w:fill="auto"/>
            <w:vAlign w:val="center"/>
          </w:tcPr>
          <w:p w14:paraId="23312B1D" w14:textId="77777777" w:rsidR="003467CF" w:rsidRPr="00452A7B" w:rsidRDefault="003467CF" w:rsidP="003467CF">
            <w:pPr>
              <w:spacing w:line="280" w:lineRule="exact"/>
              <w:rPr>
                <w:rFonts w:ascii="Book Antiqua" w:hAnsi="Book Antiqua"/>
                <w:sz w:val="16"/>
                <w:szCs w:val="16"/>
                <w:lang w:val="es-ES_tradnl"/>
              </w:rPr>
            </w:pPr>
          </w:p>
        </w:tc>
        <w:tc>
          <w:tcPr>
            <w:tcW w:w="1704" w:type="dxa"/>
            <w:shd w:val="clear" w:color="auto" w:fill="CCC0D9" w:themeFill="accent4" w:themeFillTint="66"/>
            <w:vAlign w:val="center"/>
          </w:tcPr>
          <w:p w14:paraId="304FCB88" w14:textId="759E4143" w:rsidR="003467CF" w:rsidRPr="00452A7B" w:rsidRDefault="003467CF"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 xml:space="preserve">Páginas </w:t>
            </w:r>
            <w:r w:rsidR="00861538">
              <w:rPr>
                <w:rFonts w:ascii="Book Antiqua" w:hAnsi="Book Antiqua"/>
                <w:i/>
                <w:sz w:val="16"/>
                <w:szCs w:val="16"/>
                <w:lang w:val="es-ES_tradnl"/>
              </w:rPr>
              <w:t>Aplicados</w:t>
            </w:r>
          </w:p>
        </w:tc>
        <w:tc>
          <w:tcPr>
            <w:tcW w:w="1133" w:type="dxa"/>
            <w:shd w:val="clear" w:color="auto" w:fill="auto"/>
            <w:vAlign w:val="center"/>
          </w:tcPr>
          <w:p w14:paraId="003FEBA3" w14:textId="77777777" w:rsidR="003467CF" w:rsidRPr="00452A7B" w:rsidRDefault="00C911B7"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220</w:t>
            </w:r>
          </w:p>
        </w:tc>
        <w:tc>
          <w:tcPr>
            <w:tcW w:w="2835" w:type="dxa"/>
            <w:gridSpan w:val="2"/>
            <w:shd w:val="clear" w:color="auto" w:fill="CCC0D9" w:themeFill="accent4" w:themeFillTint="66"/>
            <w:vAlign w:val="center"/>
          </w:tcPr>
          <w:p w14:paraId="2F3F8DC7" w14:textId="77777777" w:rsidR="003467CF" w:rsidRPr="00452A7B" w:rsidRDefault="003467CF" w:rsidP="003467CF">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1" w:type="dxa"/>
            <w:shd w:val="clear" w:color="auto" w:fill="auto"/>
            <w:vAlign w:val="center"/>
          </w:tcPr>
          <w:p w14:paraId="342EE2A9" w14:textId="5FA86B97" w:rsidR="003467CF" w:rsidRPr="00452A7B" w:rsidRDefault="003467CF" w:rsidP="004E475E">
            <w:pPr>
              <w:spacing w:line="280" w:lineRule="exact"/>
              <w:jc w:val="center"/>
              <w:rPr>
                <w:rFonts w:ascii="Book Antiqua" w:hAnsi="Book Antiqua"/>
                <w:sz w:val="16"/>
                <w:szCs w:val="16"/>
                <w:lang w:val="es-ES_tradnl"/>
              </w:rPr>
            </w:pPr>
          </w:p>
        </w:tc>
      </w:tr>
      <w:tr w:rsidR="00173A07" w:rsidRPr="00452A7B" w14:paraId="1C8E7136" w14:textId="57A9D62F" w:rsidTr="00957024">
        <w:trPr>
          <w:trHeight w:hRule="exact" w:val="278"/>
        </w:trPr>
        <w:tc>
          <w:tcPr>
            <w:tcW w:w="990" w:type="dxa"/>
            <w:shd w:val="clear" w:color="auto" w:fill="CCC0D9" w:themeFill="accent4" w:themeFillTint="66"/>
            <w:vAlign w:val="center"/>
          </w:tcPr>
          <w:p w14:paraId="5742CF58" w14:textId="77777777" w:rsidR="00173A07" w:rsidRPr="00452A7B" w:rsidRDefault="00173A07"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2976" w:type="dxa"/>
            <w:shd w:val="clear" w:color="auto" w:fill="auto"/>
            <w:vAlign w:val="center"/>
          </w:tcPr>
          <w:p w14:paraId="39195995" w14:textId="77777777" w:rsidR="00173A07" w:rsidRPr="00452A7B" w:rsidRDefault="00173A07" w:rsidP="004E475E">
            <w:pPr>
              <w:spacing w:line="280" w:lineRule="exact"/>
              <w:rPr>
                <w:rFonts w:ascii="Book Antiqua" w:hAnsi="Book Antiqua"/>
                <w:sz w:val="16"/>
                <w:szCs w:val="16"/>
                <w:lang w:val="es-ES_tradnl"/>
              </w:rPr>
            </w:pPr>
            <w:r w:rsidRPr="00452A7B">
              <w:rPr>
                <w:rFonts w:ascii="Book Antiqua" w:hAnsi="Book Antiqua"/>
                <w:sz w:val="16"/>
                <w:szCs w:val="16"/>
                <w:lang w:val="es-ES_tradnl"/>
              </w:rPr>
              <w:t>Espacio geográfico y mapas</w:t>
            </w:r>
          </w:p>
        </w:tc>
        <w:tc>
          <w:tcPr>
            <w:tcW w:w="1704" w:type="dxa"/>
            <w:shd w:val="clear" w:color="auto" w:fill="CCC0D9" w:themeFill="accent4" w:themeFillTint="66"/>
            <w:vAlign w:val="center"/>
          </w:tcPr>
          <w:p w14:paraId="0EC2B067" w14:textId="460BE304" w:rsidR="00173A07" w:rsidRPr="00452A7B" w:rsidRDefault="00173A07"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4819" w:type="dxa"/>
            <w:gridSpan w:val="4"/>
            <w:shd w:val="clear" w:color="auto" w:fill="auto"/>
            <w:vAlign w:val="center"/>
          </w:tcPr>
          <w:p w14:paraId="298A9F3E" w14:textId="77777777" w:rsidR="00173A07" w:rsidRPr="00452A7B" w:rsidRDefault="00173A07" w:rsidP="00173A07">
            <w:pPr>
              <w:spacing w:line="280" w:lineRule="exact"/>
              <w:rPr>
                <w:rFonts w:ascii="Book Antiqua" w:hAnsi="Book Antiqua"/>
                <w:sz w:val="16"/>
                <w:szCs w:val="16"/>
                <w:lang w:val="es-ES_tradnl"/>
              </w:rPr>
            </w:pPr>
          </w:p>
        </w:tc>
      </w:tr>
      <w:tr w:rsidR="003467CF" w:rsidRPr="00452A7B" w14:paraId="3F77A0CA" w14:textId="77777777" w:rsidTr="00FE1F3E">
        <w:trPr>
          <w:trHeight w:hRule="exact" w:val="278"/>
        </w:trPr>
        <w:tc>
          <w:tcPr>
            <w:tcW w:w="3966" w:type="dxa"/>
            <w:gridSpan w:val="2"/>
            <w:shd w:val="clear" w:color="auto" w:fill="CCC0D9" w:themeFill="accent4" w:themeFillTint="66"/>
            <w:vAlign w:val="center"/>
          </w:tcPr>
          <w:p w14:paraId="1F99F46B" w14:textId="77777777" w:rsidR="003467CF" w:rsidRPr="00452A7B" w:rsidRDefault="003467CF" w:rsidP="003467CF">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837" w:type="dxa"/>
            <w:gridSpan w:val="2"/>
            <w:shd w:val="clear" w:color="auto" w:fill="CCC0D9" w:themeFill="accent4" w:themeFillTint="66"/>
            <w:vAlign w:val="center"/>
          </w:tcPr>
          <w:p w14:paraId="70427181" w14:textId="77777777" w:rsidR="003467CF" w:rsidRPr="00452A7B" w:rsidRDefault="003467CF" w:rsidP="003467CF">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3686" w:type="dxa"/>
            <w:gridSpan w:val="3"/>
            <w:shd w:val="clear" w:color="auto" w:fill="CCC0D9" w:themeFill="accent4" w:themeFillTint="66"/>
            <w:vAlign w:val="center"/>
          </w:tcPr>
          <w:p w14:paraId="40094A63" w14:textId="77777777" w:rsidR="003467CF" w:rsidRPr="00452A7B" w:rsidRDefault="003467CF" w:rsidP="003467CF">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0128E6" w:rsidRPr="00452A7B" w14:paraId="544FE7E5" w14:textId="77777777" w:rsidTr="00FE1F3E">
        <w:trPr>
          <w:trHeight w:val="534"/>
        </w:trPr>
        <w:tc>
          <w:tcPr>
            <w:tcW w:w="3966" w:type="dxa"/>
            <w:gridSpan w:val="2"/>
            <w:shd w:val="clear" w:color="auto" w:fill="auto"/>
          </w:tcPr>
          <w:p w14:paraId="6B6043A4" w14:textId="22B02A1A" w:rsidR="000128E6" w:rsidRPr="00452A7B" w:rsidRDefault="000128E6" w:rsidP="00173A07">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Representaciones cartográficas de la </w:t>
            </w:r>
            <w:r w:rsidR="00592633" w:rsidRPr="00452A7B">
              <w:rPr>
                <w:rFonts w:ascii="Book Antiqua" w:hAnsi="Book Antiqua"/>
                <w:sz w:val="16"/>
                <w:szCs w:val="16"/>
                <w:lang w:val="es-ES_tradnl"/>
              </w:rPr>
              <w:t>T</w:t>
            </w:r>
            <w:r w:rsidRPr="00452A7B">
              <w:rPr>
                <w:rFonts w:ascii="Book Antiqua" w:hAnsi="Book Antiqua"/>
                <w:sz w:val="16"/>
                <w:szCs w:val="16"/>
                <w:lang w:val="es-ES_tradnl"/>
              </w:rPr>
              <w:t>ierra</w:t>
            </w:r>
          </w:p>
        </w:tc>
        <w:tc>
          <w:tcPr>
            <w:tcW w:w="2837" w:type="dxa"/>
            <w:gridSpan w:val="2"/>
            <w:shd w:val="clear" w:color="auto" w:fill="auto"/>
          </w:tcPr>
          <w:p w14:paraId="670FD7BF" w14:textId="77777777" w:rsidR="000128E6" w:rsidRPr="00452A7B" w:rsidRDefault="000128E6" w:rsidP="00173A07">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Reconoce la utilidad de diferentes representaciones cartográficas de la Tierra.</w:t>
            </w:r>
          </w:p>
        </w:tc>
        <w:tc>
          <w:tcPr>
            <w:tcW w:w="3686" w:type="dxa"/>
            <w:gridSpan w:val="3"/>
            <w:shd w:val="clear" w:color="auto" w:fill="auto"/>
          </w:tcPr>
          <w:p w14:paraId="65D4AD40" w14:textId="77777777" w:rsidR="000128E6" w:rsidRPr="00452A7B" w:rsidRDefault="000128E6" w:rsidP="00EA45CC">
            <w:pPr>
              <w:pStyle w:val="Prrafodelista"/>
              <w:widowControl w:val="0"/>
              <w:numPr>
                <w:ilvl w:val="0"/>
                <w:numId w:val="17"/>
              </w:numPr>
              <w:autoSpaceDE w:val="0"/>
              <w:autoSpaceDN w:val="0"/>
              <w:adjustRightInd w:val="0"/>
              <w:spacing w:line="190" w:lineRule="exact"/>
              <w:ind w:left="176" w:hanging="142"/>
              <w:rPr>
                <w:rFonts w:ascii="Book Antiqua" w:hAnsi="Book Antiqua" w:cs="Times New Roman"/>
                <w:sz w:val="16"/>
                <w:szCs w:val="16"/>
                <w:lang w:val="es-ES_tradnl"/>
              </w:rPr>
            </w:pPr>
            <w:r w:rsidRPr="00452A7B">
              <w:rPr>
                <w:rFonts w:ascii="Book Antiqua" w:hAnsi="Book Antiqua" w:cs="Times New Roman"/>
                <w:sz w:val="16"/>
                <w:szCs w:val="16"/>
                <w:lang w:val="es-ES_tradnl"/>
              </w:rPr>
              <w:t>Representaciones de la Tierra a lo largo del tiempo.</w:t>
            </w:r>
          </w:p>
          <w:p w14:paraId="2B075B8D" w14:textId="77777777" w:rsidR="000128E6" w:rsidRPr="00452A7B" w:rsidRDefault="000128E6" w:rsidP="00EA45CC">
            <w:pPr>
              <w:pStyle w:val="Prrafodelista"/>
              <w:numPr>
                <w:ilvl w:val="0"/>
                <w:numId w:val="17"/>
              </w:numPr>
              <w:spacing w:line="190" w:lineRule="exact"/>
              <w:ind w:left="176" w:hanging="142"/>
              <w:rPr>
                <w:rFonts w:ascii="Book Antiqua" w:hAnsi="Book Antiqua"/>
                <w:sz w:val="16"/>
                <w:szCs w:val="16"/>
                <w:lang w:val="es-ES_tradnl"/>
              </w:rPr>
            </w:pPr>
            <w:r w:rsidRPr="00452A7B">
              <w:rPr>
                <w:rFonts w:ascii="Book Antiqua" w:hAnsi="Book Antiqua" w:cs="Times New Roman"/>
                <w:sz w:val="16"/>
                <w:szCs w:val="16"/>
                <w:lang w:val="es-ES_tradnl"/>
              </w:rPr>
              <w:t>Utilidad de la representación cartográfica de la Tierra en mapas y globos terráqueos.</w:t>
            </w:r>
          </w:p>
        </w:tc>
      </w:tr>
      <w:tr w:rsidR="000128E6" w:rsidRPr="00452A7B" w14:paraId="5BAFEBC8" w14:textId="77777777" w:rsidTr="00173A07">
        <w:tc>
          <w:tcPr>
            <w:tcW w:w="6803" w:type="dxa"/>
            <w:gridSpan w:val="4"/>
            <w:vMerge w:val="restart"/>
          </w:tcPr>
          <w:p w14:paraId="18801476" w14:textId="77777777" w:rsidR="000128E6" w:rsidRPr="00452A7B" w:rsidRDefault="000128E6" w:rsidP="000128E6">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697D1A6B" w14:textId="77777777" w:rsidR="006B2992" w:rsidRPr="00452A7B" w:rsidRDefault="006B2992" w:rsidP="006B2992">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Antes de resolver las actividades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pida a los alumnos que reconozcan cuáles son las dos formas más comunes de representar a la Tierra con la lectura del párrafo con información conceptual de la página 220 de su guía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xml:space="preserve">. Muestre imágenes de mapas y globos de distintas épocas. </w:t>
            </w:r>
          </w:p>
          <w:p w14:paraId="7F6B5E13" w14:textId="77777777" w:rsidR="006B2992" w:rsidRPr="00452A7B" w:rsidRDefault="006B2992" w:rsidP="006B2992">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 reforzamiento.</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Divida al grupo en dos equipos: uno deberá escribir en su cuaderno para qué sirve la forma de los mapas de diferentes escalas y para qué se usan. El otro equipo responderá las mismas cuestiones, pero referente al globo terráqueo. Al terminar, pida a los equipos exponer sus respuestas. </w:t>
            </w:r>
          </w:p>
          <w:p w14:paraId="25395580" w14:textId="1575C4B3" w:rsidR="000128E6" w:rsidRPr="005247B4" w:rsidRDefault="006B2992" w:rsidP="005247B4">
            <w:pPr>
              <w:widowControl w:val="0"/>
              <w:autoSpaceDE w:val="0"/>
              <w:autoSpaceDN w:val="0"/>
              <w:adjustRightInd w:val="0"/>
              <w:spacing w:after="240"/>
              <w:contextualSpacing/>
              <w:rPr>
                <w:rFonts w:ascii="Times" w:hAnsi="Times" w:cs="Times"/>
                <w:lang w:val="es-ES_tradnl"/>
              </w:rPr>
            </w:pPr>
            <w:r w:rsidRPr="00452A7B">
              <w:rPr>
                <w:rFonts w:ascii="Book Antiqua" w:hAnsi="Book Antiqua" w:cs="Times"/>
                <w:b/>
                <w:bCs/>
                <w:color w:val="5F497A" w:themeColor="accent4" w:themeShade="BF"/>
                <w:sz w:val="16"/>
                <w:szCs w:val="16"/>
                <w:lang w:val="es-ES_tradnl"/>
              </w:rPr>
              <w:t>Actividades de cierre.</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Complete las respuestas de los equipos con la información faltante y aliente la visita de algún museo de la localidad donde se exhiban mapas y globos terráqueos de diferentes épocas. </w:t>
            </w:r>
          </w:p>
        </w:tc>
        <w:tc>
          <w:tcPr>
            <w:tcW w:w="3686" w:type="dxa"/>
            <w:gridSpan w:val="3"/>
          </w:tcPr>
          <w:p w14:paraId="2391D87B" w14:textId="77777777" w:rsidR="000128E6" w:rsidRPr="00452A7B" w:rsidRDefault="000128E6" w:rsidP="00F77383">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2D2ABD61" w14:textId="2D14AE1C" w:rsidR="000128E6" w:rsidRPr="00452A7B" w:rsidRDefault="00173A07" w:rsidP="003467CF">
            <w:pPr>
              <w:spacing w:line="190" w:lineRule="exact"/>
              <w:rPr>
                <w:rFonts w:ascii="Book Antiqua" w:hAnsi="Book Antiqua"/>
                <w:sz w:val="16"/>
                <w:szCs w:val="16"/>
                <w:lang w:val="es-ES_tradnl"/>
              </w:rPr>
            </w:pPr>
            <w:r w:rsidRPr="00452A7B">
              <w:rPr>
                <w:rFonts w:ascii="Book Antiqua" w:hAnsi="Book Antiqua"/>
                <w:sz w:val="16"/>
                <w:szCs w:val="16"/>
                <w:lang w:val="es-ES_tradnl"/>
              </w:rPr>
              <w:t>Recursos digitales, “Guía digital. sitios web de interés”</w:t>
            </w:r>
          </w:p>
        </w:tc>
      </w:tr>
      <w:tr w:rsidR="000128E6" w:rsidRPr="00452A7B" w14:paraId="139F9EFE" w14:textId="77777777" w:rsidTr="00173A07">
        <w:tc>
          <w:tcPr>
            <w:tcW w:w="6803" w:type="dxa"/>
            <w:gridSpan w:val="4"/>
            <w:vMerge/>
          </w:tcPr>
          <w:p w14:paraId="06F544AE" w14:textId="77777777" w:rsidR="000128E6" w:rsidRPr="00452A7B" w:rsidRDefault="000128E6" w:rsidP="003467CF">
            <w:pPr>
              <w:spacing w:line="190" w:lineRule="exact"/>
              <w:rPr>
                <w:rFonts w:ascii="Book Antiqua" w:hAnsi="Book Antiqua"/>
                <w:sz w:val="16"/>
                <w:szCs w:val="16"/>
                <w:lang w:val="es-ES_tradnl"/>
              </w:rPr>
            </w:pPr>
          </w:p>
        </w:tc>
        <w:tc>
          <w:tcPr>
            <w:tcW w:w="3686" w:type="dxa"/>
            <w:gridSpan w:val="3"/>
          </w:tcPr>
          <w:p w14:paraId="0A5885B4" w14:textId="77777777" w:rsidR="000128E6" w:rsidRPr="00452A7B" w:rsidRDefault="000128E6" w:rsidP="00F77383">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010E109A" w14:textId="0AE176B4" w:rsidR="000128E6" w:rsidRPr="00452A7B" w:rsidRDefault="000128E6" w:rsidP="003467CF">
            <w:pPr>
              <w:spacing w:line="190" w:lineRule="exact"/>
              <w:rPr>
                <w:rFonts w:ascii="Book Antiqua" w:hAnsi="Book Antiqua"/>
                <w:sz w:val="16"/>
                <w:szCs w:val="16"/>
                <w:lang w:val="es-ES_tradnl"/>
              </w:rPr>
            </w:pPr>
          </w:p>
        </w:tc>
      </w:tr>
      <w:tr w:rsidR="000128E6" w:rsidRPr="00452A7B" w14:paraId="5BBA484A" w14:textId="77777777" w:rsidTr="00173A07">
        <w:tc>
          <w:tcPr>
            <w:tcW w:w="6803" w:type="dxa"/>
            <w:gridSpan w:val="4"/>
            <w:vMerge/>
          </w:tcPr>
          <w:p w14:paraId="6DA32ED8" w14:textId="77777777" w:rsidR="000128E6" w:rsidRPr="00452A7B" w:rsidRDefault="000128E6" w:rsidP="003467CF">
            <w:pPr>
              <w:spacing w:line="190" w:lineRule="exact"/>
              <w:rPr>
                <w:rFonts w:ascii="Book Antiqua" w:hAnsi="Book Antiqua"/>
                <w:sz w:val="16"/>
                <w:szCs w:val="16"/>
                <w:lang w:val="es-ES_tradnl"/>
              </w:rPr>
            </w:pPr>
          </w:p>
        </w:tc>
        <w:tc>
          <w:tcPr>
            <w:tcW w:w="3686" w:type="dxa"/>
            <w:gridSpan w:val="3"/>
          </w:tcPr>
          <w:p w14:paraId="2848FF22" w14:textId="77777777" w:rsidR="000128E6" w:rsidRPr="00452A7B" w:rsidRDefault="000128E6" w:rsidP="00F77383">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13707161" w14:textId="06939D61" w:rsidR="000128E6" w:rsidRPr="00452A7B" w:rsidRDefault="000128E6" w:rsidP="003467CF">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Educación ambiental</w:t>
            </w:r>
            <w:r w:rsidR="006B2992" w:rsidRPr="00452A7B">
              <w:rPr>
                <w:rFonts w:ascii="Book Antiqua" w:hAnsi="Book Antiqua"/>
                <w:b/>
                <w:color w:val="5F497A" w:themeColor="accent4" w:themeShade="BF"/>
                <w:sz w:val="16"/>
                <w:szCs w:val="16"/>
                <w:lang w:val="es-ES_tradnl"/>
              </w:rPr>
              <w:t xml:space="preserve"> para la sustentabilidad</w:t>
            </w:r>
            <w:r w:rsidRPr="00452A7B">
              <w:rPr>
                <w:rFonts w:ascii="Book Antiqua" w:hAnsi="Book Antiqua"/>
                <w:b/>
                <w:color w:val="5F497A" w:themeColor="accent4" w:themeShade="BF"/>
                <w:sz w:val="16"/>
                <w:szCs w:val="16"/>
                <w:lang w:val="es-ES_tradnl"/>
              </w:rPr>
              <w:t xml:space="preserve">. </w:t>
            </w:r>
            <w:r w:rsidRPr="00452A7B">
              <w:rPr>
                <w:rFonts w:ascii="Book Antiqua" w:hAnsi="Book Antiqua"/>
                <w:sz w:val="16"/>
                <w:szCs w:val="16"/>
                <w:lang w:val="es-ES_tradnl"/>
              </w:rPr>
              <w:t>Reflexionen sobre la importancia de los mapas para el conocimiento de la humanidad y el mundo.</w:t>
            </w:r>
          </w:p>
        </w:tc>
      </w:tr>
      <w:tr w:rsidR="003467CF" w:rsidRPr="00452A7B" w14:paraId="46D3ACA2" w14:textId="77777777" w:rsidTr="003467CF">
        <w:tc>
          <w:tcPr>
            <w:tcW w:w="10489" w:type="dxa"/>
            <w:gridSpan w:val="7"/>
            <w:shd w:val="clear" w:color="auto" w:fill="B2A1C7" w:themeFill="accent4" w:themeFillTint="99"/>
            <w:vAlign w:val="center"/>
          </w:tcPr>
          <w:p w14:paraId="1474259D" w14:textId="77777777" w:rsidR="003467CF" w:rsidRPr="00452A7B" w:rsidRDefault="003467CF" w:rsidP="003467CF">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F77383" w:rsidRPr="00452A7B" w14:paraId="1DA8ADF2" w14:textId="77777777" w:rsidTr="005247B4">
        <w:trPr>
          <w:trHeight w:val="396"/>
        </w:trPr>
        <w:tc>
          <w:tcPr>
            <w:tcW w:w="6804" w:type="dxa"/>
            <w:gridSpan w:val="4"/>
          </w:tcPr>
          <w:p w14:paraId="4192B052" w14:textId="77777777" w:rsidR="00F77383" w:rsidRPr="00452A7B" w:rsidRDefault="00F77383" w:rsidP="00F77383">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33832217" w14:textId="77777777" w:rsidR="00F77383" w:rsidRPr="00452A7B" w:rsidRDefault="00F77383" w:rsidP="00F77383">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Reconoce la utilidad de diferentes mapas de la Tierra.</w:t>
            </w:r>
          </w:p>
        </w:tc>
        <w:tc>
          <w:tcPr>
            <w:tcW w:w="1843" w:type="dxa"/>
          </w:tcPr>
          <w:p w14:paraId="48BFA033" w14:textId="77777777" w:rsidR="00F77383" w:rsidRPr="00452A7B" w:rsidRDefault="00F77383" w:rsidP="00F77383">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7A71A82E" w14:textId="03A46352" w:rsidR="00F77383" w:rsidRPr="00452A7B" w:rsidRDefault="00F77383" w:rsidP="00955784">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Durante la </w:t>
            </w:r>
            <w:r w:rsidR="00955784" w:rsidRPr="00452A7B">
              <w:rPr>
                <w:rFonts w:ascii="Book Antiqua" w:hAnsi="Book Antiqua"/>
                <w:sz w:val="16"/>
                <w:szCs w:val="16"/>
                <w:lang w:val="es-ES_tradnl"/>
              </w:rPr>
              <w:t>semana</w:t>
            </w:r>
          </w:p>
        </w:tc>
        <w:tc>
          <w:tcPr>
            <w:tcW w:w="1842" w:type="dxa"/>
            <w:gridSpan w:val="2"/>
          </w:tcPr>
          <w:p w14:paraId="754DDCE0" w14:textId="77777777" w:rsidR="00F77383" w:rsidRPr="00452A7B" w:rsidRDefault="00F77383" w:rsidP="00F77383">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471F7A6E" w14:textId="77777777" w:rsidR="00F77383" w:rsidRPr="00452A7B" w:rsidRDefault="00F77383" w:rsidP="000E7DFC">
            <w:pPr>
              <w:spacing w:line="190" w:lineRule="exact"/>
              <w:ind w:left="35"/>
              <w:rPr>
                <w:rFonts w:ascii="Book Antiqua" w:hAnsi="Book Antiqua"/>
                <w:sz w:val="16"/>
                <w:szCs w:val="16"/>
                <w:lang w:val="es-ES_tradnl"/>
              </w:rPr>
            </w:pPr>
            <w:r w:rsidRPr="00452A7B">
              <w:rPr>
                <w:rFonts w:ascii="Book Antiqua" w:hAnsi="Book Antiqua"/>
                <w:sz w:val="16"/>
                <w:szCs w:val="16"/>
                <w:lang w:val="es-ES_tradnl"/>
              </w:rPr>
              <w:t>Cuaderno</w:t>
            </w:r>
            <w:r w:rsidR="002244AC" w:rsidRPr="00452A7B">
              <w:rPr>
                <w:rFonts w:ascii="Book Antiqua" w:hAnsi="Book Antiqua"/>
                <w:sz w:val="16"/>
                <w:szCs w:val="16"/>
                <w:lang w:val="es-ES_tradnl"/>
              </w:rPr>
              <w:t>s de los alumnos</w:t>
            </w:r>
          </w:p>
        </w:tc>
      </w:tr>
    </w:tbl>
    <w:p w14:paraId="0EDEF042" w14:textId="77777777" w:rsidR="00EE5C7D" w:rsidRDefault="00EE5C7D" w:rsidP="00FE1F3E">
      <w:pPr>
        <w:spacing w:line="280" w:lineRule="exact"/>
        <w:rPr>
          <w:rFonts w:ascii="Book Antiqua" w:hAnsi="Book Antiqua"/>
          <w:b/>
          <w:sz w:val="28"/>
          <w:szCs w:val="28"/>
          <w:lang w:val="es-ES_tradnl"/>
        </w:rPr>
      </w:pPr>
    </w:p>
    <w:p w14:paraId="19B3CE0C" w14:textId="49DDE227" w:rsidR="00EE5C7D" w:rsidRDefault="00EE5C7D" w:rsidP="00FE1F3E">
      <w:pPr>
        <w:spacing w:line="280" w:lineRule="exact"/>
        <w:rPr>
          <w:rFonts w:ascii="Book Antiqua" w:hAnsi="Book Antiqua"/>
          <w:b/>
          <w:sz w:val="28"/>
          <w:szCs w:val="28"/>
          <w:lang w:val="es-ES_tradnl"/>
        </w:rPr>
      </w:pPr>
      <w:r w:rsidRPr="00452A7B">
        <w:rPr>
          <w:rFonts w:ascii="Book Antiqua" w:hAnsi="Book Antiqua"/>
          <w:b/>
          <w:noProof/>
          <w:sz w:val="16"/>
          <w:szCs w:val="16"/>
          <w:lang w:val="es-ES"/>
        </w:rPr>
        <w:lastRenderedPageBreak/>
        <mc:AlternateContent>
          <mc:Choice Requires="wps">
            <w:drawing>
              <wp:anchor distT="0" distB="0" distL="114300" distR="114300" simplePos="0" relativeHeight="251789824" behindDoc="0" locked="0" layoutInCell="1" allowOverlap="1" wp14:anchorId="0A563352" wp14:editId="6039CDF4">
                <wp:simplePos x="0" y="0"/>
                <wp:positionH relativeFrom="column">
                  <wp:posOffset>4752975</wp:posOffset>
                </wp:positionH>
                <wp:positionV relativeFrom="paragraph">
                  <wp:posOffset>-353060</wp:posOffset>
                </wp:positionV>
                <wp:extent cx="1472565" cy="365125"/>
                <wp:effectExtent l="0" t="0" r="0" b="0"/>
                <wp:wrapTight wrapText="bothSides">
                  <wp:wrapPolygon edited="0">
                    <wp:start x="373" y="1503"/>
                    <wp:lineTo x="373" y="18031"/>
                    <wp:lineTo x="20864" y="18031"/>
                    <wp:lineTo x="20864" y="1503"/>
                    <wp:lineTo x="373" y="1503"/>
                  </wp:wrapPolygon>
                </wp:wrapTight>
                <wp:docPr id="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B74C183" w14:textId="77777777" w:rsidR="0049093A" w:rsidRPr="006C430C" w:rsidRDefault="0049093A" w:rsidP="00FE1F3E">
                            <w:pPr>
                              <w:jc w:val="right"/>
                              <w:rPr>
                                <w:rFonts w:ascii="Book Antiqua" w:hAnsi="Book Antiqua"/>
                                <w:i/>
                              </w:rPr>
                            </w:pPr>
                            <w:r w:rsidRPr="006C430C">
                              <w:rPr>
                                <w:rFonts w:ascii="Book Antiqua" w:hAnsi="Book Antiqua"/>
                                <w:i/>
                              </w:rPr>
                              <w:t xml:space="preserve">Semana escolar </w:t>
                            </w:r>
                            <w:r>
                              <w:rPr>
                                <w:rFonts w:ascii="Book Antiqua" w:hAnsi="Book Antiqua"/>
                                <w:i/>
                              </w:rPr>
                              <w:t>3</w:t>
                            </w:r>
                          </w:p>
                          <w:p w14:paraId="7930BAD1" w14:textId="77777777" w:rsidR="0049093A" w:rsidRDefault="0049093A" w:rsidP="00FE1F3E"/>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8" type="#_x0000_t202" style="position:absolute;margin-left:374.25pt;margin-top:-27.75pt;width:115.95pt;height:28.75pt;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Z9IjskCAAD+BQ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" filled="f" stroked="f">
                <v:textbox inset=",7.2pt,,7.2pt">
                  <w:txbxContent>
                    <w:p w14:paraId="6B74C183" w14:textId="77777777" w:rsidR="0049093A" w:rsidRPr="006C430C" w:rsidRDefault="0049093A" w:rsidP="00FE1F3E">
                      <w:pPr>
                        <w:jc w:val="right"/>
                        <w:rPr>
                          <w:rFonts w:ascii="Book Antiqua" w:hAnsi="Book Antiqua"/>
                          <w:i/>
                        </w:rPr>
                      </w:pPr>
                      <w:r w:rsidRPr="006C430C">
                        <w:rPr>
                          <w:rFonts w:ascii="Book Antiqua" w:hAnsi="Book Antiqua"/>
                          <w:i/>
                        </w:rPr>
                        <w:t xml:space="preserve">Semana escolar </w:t>
                      </w:r>
                      <w:r>
                        <w:rPr>
                          <w:rFonts w:ascii="Book Antiqua" w:hAnsi="Book Antiqua"/>
                          <w:i/>
                        </w:rPr>
                        <w:t>3</w:t>
                      </w:r>
                    </w:p>
                    <w:p w14:paraId="7930BAD1" w14:textId="77777777" w:rsidR="0049093A" w:rsidRDefault="0049093A" w:rsidP="00FE1F3E"/>
                  </w:txbxContent>
                </v:textbox>
                <w10:wrap type="tight"/>
              </v:shape>
            </w:pict>
          </mc:Fallback>
        </mc:AlternateContent>
      </w:r>
    </w:p>
    <w:p w14:paraId="5D7BEA6C" w14:textId="0BA81297" w:rsidR="00FE1F3E" w:rsidRPr="00452A7B" w:rsidRDefault="00FE1F3E" w:rsidP="00FE1F3E">
      <w:pPr>
        <w:spacing w:line="280" w:lineRule="exact"/>
        <w:rPr>
          <w:rFonts w:ascii="Book Antiqua" w:hAnsi="Book Antiqua"/>
          <w:b/>
          <w:vanish/>
          <w:sz w:val="28"/>
          <w:szCs w:val="28"/>
          <w:lang w:val="es-ES_tradnl"/>
        </w:rPr>
      </w:pPr>
    </w:p>
    <w:p w14:paraId="25F95B4F" w14:textId="74E3AEB3" w:rsidR="003467CF" w:rsidRPr="00452A7B" w:rsidRDefault="00FE1F3E" w:rsidP="00FE1F3E">
      <w:pPr>
        <w:spacing w:line="280" w:lineRule="exact"/>
        <w:rPr>
          <w:rFonts w:ascii="Book Antiqua" w:hAnsi="Book Antiqua"/>
          <w:b/>
          <w:sz w:val="28"/>
          <w:szCs w:val="28"/>
          <w:lang w:val="es-ES_tradnl"/>
        </w:rPr>
      </w:pPr>
      <w:r w:rsidRPr="00452A7B">
        <w:rPr>
          <w:rFonts w:ascii="Book Antiqua" w:hAnsi="Book Antiqua"/>
          <w:b/>
          <w:sz w:val="28"/>
          <w:szCs w:val="28"/>
          <w:lang w:val="es-ES_tradnl"/>
        </w:rPr>
        <w:t>Hi</w:t>
      </w:r>
      <w:r w:rsidR="007453DC" w:rsidRPr="00452A7B">
        <w:rPr>
          <w:rFonts w:ascii="Book Antiqua" w:hAnsi="Book Antiqua"/>
          <w:b/>
          <w:sz w:val="28"/>
          <w:szCs w:val="28"/>
          <w:lang w:val="es-ES_tradnl"/>
        </w:rPr>
        <w:t>storia</w:t>
      </w:r>
    </w:p>
    <w:tbl>
      <w:tblPr>
        <w:tblStyle w:val="Tablaconcuadrcula"/>
        <w:tblW w:w="10489" w:type="dxa"/>
        <w:tblInd w:w="108" w:type="dxa"/>
        <w:tblLayout w:type="fixed"/>
        <w:tblLook w:val="04A0" w:firstRow="1" w:lastRow="0" w:firstColumn="1" w:lastColumn="0" w:noHBand="0" w:noVBand="1"/>
      </w:tblPr>
      <w:tblGrid>
        <w:gridCol w:w="992"/>
        <w:gridCol w:w="2977"/>
        <w:gridCol w:w="1701"/>
        <w:gridCol w:w="993"/>
        <w:gridCol w:w="1842"/>
        <w:gridCol w:w="1134"/>
        <w:gridCol w:w="850"/>
      </w:tblGrid>
      <w:tr w:rsidR="003467CF" w:rsidRPr="00452A7B" w14:paraId="2451E459" w14:textId="77777777" w:rsidTr="000E6FF4">
        <w:trPr>
          <w:trHeight w:hRule="exact" w:val="278"/>
        </w:trPr>
        <w:tc>
          <w:tcPr>
            <w:tcW w:w="992" w:type="dxa"/>
            <w:shd w:val="clear" w:color="auto" w:fill="B2A1C7" w:themeFill="accent4" w:themeFillTint="99"/>
            <w:vAlign w:val="center"/>
          </w:tcPr>
          <w:p w14:paraId="6A30A430" w14:textId="77777777" w:rsidR="003467CF" w:rsidRPr="00452A7B" w:rsidRDefault="003467CF"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977" w:type="dxa"/>
            <w:shd w:val="clear" w:color="auto" w:fill="auto"/>
            <w:vAlign w:val="center"/>
          </w:tcPr>
          <w:p w14:paraId="6717B202" w14:textId="77777777" w:rsidR="003467CF" w:rsidRPr="00452A7B" w:rsidRDefault="003467CF" w:rsidP="003467CF">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1314D823" w14:textId="168D17DB" w:rsidR="003467CF" w:rsidRPr="00452A7B" w:rsidRDefault="003467CF"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861538">
              <w:rPr>
                <w:rFonts w:ascii="Book Antiqua" w:hAnsi="Book Antiqua"/>
                <w:i/>
                <w:sz w:val="16"/>
                <w:szCs w:val="16"/>
                <w:lang w:val="es-ES_tradnl"/>
              </w:rPr>
              <w:t>Aplicados</w:t>
            </w:r>
          </w:p>
        </w:tc>
        <w:tc>
          <w:tcPr>
            <w:tcW w:w="993" w:type="dxa"/>
            <w:shd w:val="clear" w:color="auto" w:fill="auto"/>
            <w:vAlign w:val="center"/>
          </w:tcPr>
          <w:p w14:paraId="21B46F4A" w14:textId="77777777" w:rsidR="003467CF" w:rsidRPr="00452A7B" w:rsidRDefault="009A4BD1"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256 y 257</w:t>
            </w:r>
          </w:p>
        </w:tc>
        <w:tc>
          <w:tcPr>
            <w:tcW w:w="2976" w:type="dxa"/>
            <w:gridSpan w:val="2"/>
            <w:shd w:val="clear" w:color="auto" w:fill="CCC0D9" w:themeFill="accent4" w:themeFillTint="66"/>
            <w:vAlign w:val="center"/>
          </w:tcPr>
          <w:p w14:paraId="221E22AE" w14:textId="77777777" w:rsidR="003467CF" w:rsidRPr="00452A7B" w:rsidRDefault="003467CF" w:rsidP="003467CF">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79253AE9" w14:textId="77777777" w:rsidR="003467CF" w:rsidRPr="00452A7B" w:rsidRDefault="009A4BD1"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16 a 23</w:t>
            </w:r>
          </w:p>
        </w:tc>
      </w:tr>
      <w:tr w:rsidR="003467CF" w:rsidRPr="00452A7B" w14:paraId="095DC36E" w14:textId="77777777" w:rsidTr="000E6FF4">
        <w:trPr>
          <w:trHeight w:hRule="exact" w:val="305"/>
        </w:trPr>
        <w:tc>
          <w:tcPr>
            <w:tcW w:w="992" w:type="dxa"/>
            <w:shd w:val="clear" w:color="auto" w:fill="CCC0D9" w:themeFill="accent4" w:themeFillTint="66"/>
            <w:vAlign w:val="center"/>
          </w:tcPr>
          <w:p w14:paraId="74B1ECCA" w14:textId="77777777" w:rsidR="003467CF" w:rsidRPr="00452A7B" w:rsidRDefault="00D20B75"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4678" w:type="dxa"/>
            <w:gridSpan w:val="2"/>
            <w:shd w:val="clear" w:color="auto" w:fill="auto"/>
            <w:vAlign w:val="center"/>
          </w:tcPr>
          <w:p w14:paraId="68D60601" w14:textId="382603A5" w:rsidR="003467CF" w:rsidRPr="00452A7B" w:rsidRDefault="003467CF" w:rsidP="003467CF">
            <w:pPr>
              <w:spacing w:line="280" w:lineRule="exact"/>
              <w:rPr>
                <w:rFonts w:ascii="Book Antiqua" w:hAnsi="Book Antiqua"/>
                <w:sz w:val="16"/>
                <w:szCs w:val="16"/>
                <w:lang w:val="es-ES_tradnl"/>
              </w:rPr>
            </w:pPr>
          </w:p>
        </w:tc>
        <w:tc>
          <w:tcPr>
            <w:tcW w:w="993" w:type="dxa"/>
            <w:shd w:val="clear" w:color="auto" w:fill="CCC0D9" w:themeFill="accent4" w:themeFillTint="66"/>
            <w:vAlign w:val="center"/>
          </w:tcPr>
          <w:p w14:paraId="75B141AE" w14:textId="77777777" w:rsidR="003467CF" w:rsidRPr="00452A7B" w:rsidRDefault="003467CF"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3826" w:type="dxa"/>
            <w:gridSpan w:val="3"/>
            <w:shd w:val="clear" w:color="auto" w:fill="auto"/>
            <w:vAlign w:val="center"/>
          </w:tcPr>
          <w:p w14:paraId="2C31B0F0" w14:textId="6E8D2E02" w:rsidR="003467CF" w:rsidRPr="00452A7B" w:rsidRDefault="00FF0291" w:rsidP="00025CE8">
            <w:pPr>
              <w:rPr>
                <w:rFonts w:ascii="Book Antiqua" w:hAnsi="Book Antiqua"/>
                <w:sz w:val="16"/>
                <w:szCs w:val="16"/>
                <w:lang w:val="es-ES_tradnl"/>
              </w:rPr>
            </w:pPr>
            <w:r w:rsidRPr="00452A7B">
              <w:rPr>
                <w:rFonts w:ascii="Book Antiqua" w:hAnsi="Book Antiqua" w:cs="Times New Roman"/>
                <w:sz w:val="16"/>
                <w:szCs w:val="16"/>
                <w:lang w:val="es-ES_tradnl"/>
              </w:rPr>
              <w:t>Temas para comprender el periodo</w:t>
            </w:r>
          </w:p>
        </w:tc>
      </w:tr>
      <w:tr w:rsidR="003467CF" w:rsidRPr="00452A7B" w14:paraId="1F068218" w14:textId="77777777" w:rsidTr="000E6FF4">
        <w:trPr>
          <w:trHeight w:hRule="exact" w:val="278"/>
        </w:trPr>
        <w:tc>
          <w:tcPr>
            <w:tcW w:w="3969" w:type="dxa"/>
            <w:gridSpan w:val="2"/>
            <w:shd w:val="clear" w:color="auto" w:fill="CCC0D9" w:themeFill="accent4" w:themeFillTint="66"/>
            <w:vAlign w:val="center"/>
          </w:tcPr>
          <w:p w14:paraId="6D1EF713" w14:textId="77777777" w:rsidR="003467CF" w:rsidRPr="00452A7B" w:rsidRDefault="003467CF" w:rsidP="003467CF">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694" w:type="dxa"/>
            <w:gridSpan w:val="2"/>
            <w:shd w:val="clear" w:color="auto" w:fill="CCC0D9" w:themeFill="accent4" w:themeFillTint="66"/>
            <w:vAlign w:val="center"/>
          </w:tcPr>
          <w:p w14:paraId="57F982DF" w14:textId="77777777" w:rsidR="003467CF" w:rsidRPr="00452A7B" w:rsidRDefault="003467CF" w:rsidP="003467CF">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3826" w:type="dxa"/>
            <w:gridSpan w:val="3"/>
            <w:shd w:val="clear" w:color="auto" w:fill="CCC0D9" w:themeFill="accent4" w:themeFillTint="66"/>
            <w:vAlign w:val="center"/>
          </w:tcPr>
          <w:p w14:paraId="1A1E7F4E" w14:textId="77777777" w:rsidR="003467CF" w:rsidRPr="00452A7B" w:rsidRDefault="003467CF" w:rsidP="003467CF">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9A4BD1" w:rsidRPr="00452A7B" w14:paraId="35510E44" w14:textId="77777777" w:rsidTr="000E6FF4">
        <w:trPr>
          <w:trHeight w:val="869"/>
        </w:trPr>
        <w:tc>
          <w:tcPr>
            <w:tcW w:w="3969" w:type="dxa"/>
            <w:gridSpan w:val="2"/>
            <w:shd w:val="clear" w:color="auto" w:fill="auto"/>
          </w:tcPr>
          <w:p w14:paraId="57B99361" w14:textId="77777777" w:rsidR="009A4BD1" w:rsidRPr="00452A7B" w:rsidRDefault="009A4BD1" w:rsidP="00FF0291">
            <w:pPr>
              <w:spacing w:line="190" w:lineRule="exact"/>
              <w:rPr>
                <w:rFonts w:ascii="Book Antiqua" w:hAnsi="Book Antiqua"/>
                <w:sz w:val="16"/>
                <w:szCs w:val="16"/>
                <w:lang w:val="es-ES_tradnl"/>
              </w:rPr>
            </w:pPr>
            <w:r w:rsidRPr="00452A7B">
              <w:rPr>
                <w:rFonts w:ascii="Book Antiqua" w:hAnsi="Book Antiqua"/>
                <w:sz w:val="16"/>
                <w:szCs w:val="16"/>
                <w:lang w:val="es-ES_tradnl"/>
              </w:rPr>
              <w:t>Evolución de los primeros seres humanos</w:t>
            </w:r>
          </w:p>
        </w:tc>
        <w:tc>
          <w:tcPr>
            <w:tcW w:w="2694" w:type="dxa"/>
            <w:gridSpan w:val="2"/>
            <w:shd w:val="clear" w:color="auto" w:fill="auto"/>
          </w:tcPr>
          <w:p w14:paraId="21D76D9E" w14:textId="36441FD0" w:rsidR="00025CE8" w:rsidRPr="00452A7B" w:rsidRDefault="009A4BD1" w:rsidP="00EA45CC">
            <w:pPr>
              <w:pStyle w:val="Prrafodelista"/>
              <w:numPr>
                <w:ilvl w:val="0"/>
                <w:numId w:val="30"/>
              </w:numPr>
              <w:spacing w:line="190" w:lineRule="exact"/>
              <w:ind w:left="34" w:hanging="119"/>
              <w:rPr>
                <w:rFonts w:ascii="Book Antiqua" w:hAnsi="Book Antiqua" w:cs="Times New Roman"/>
                <w:sz w:val="16"/>
                <w:szCs w:val="16"/>
                <w:lang w:val="es-ES_tradnl"/>
              </w:rPr>
            </w:pPr>
            <w:r w:rsidRPr="00452A7B">
              <w:rPr>
                <w:rFonts w:ascii="Book Antiqua" w:hAnsi="Book Antiqua" w:cs="Times New Roman"/>
                <w:sz w:val="16"/>
                <w:szCs w:val="16"/>
                <w:lang w:val="es-ES_tradnl"/>
              </w:rPr>
              <w:t>Explica la evolución del ser humano y la relación con la naturaleza durante la prehistoria.</w:t>
            </w:r>
          </w:p>
          <w:p w14:paraId="0557E714" w14:textId="6E6CC3B7" w:rsidR="00025CE8" w:rsidRPr="00452A7B" w:rsidRDefault="00025CE8" w:rsidP="00EA45CC">
            <w:pPr>
              <w:pStyle w:val="Prrafodelista"/>
              <w:numPr>
                <w:ilvl w:val="0"/>
                <w:numId w:val="30"/>
              </w:numPr>
              <w:spacing w:line="190" w:lineRule="exact"/>
              <w:ind w:left="34" w:hanging="119"/>
              <w:rPr>
                <w:rFonts w:ascii="Book Antiqua" w:hAnsi="Book Antiqua"/>
                <w:sz w:val="16"/>
                <w:szCs w:val="16"/>
                <w:lang w:val="es-ES_tradnl"/>
              </w:rPr>
            </w:pPr>
            <w:r w:rsidRPr="00452A7B">
              <w:rPr>
                <w:rFonts w:ascii="Book Antiqua" w:hAnsi="Book Antiqua" w:cs="Times New Roman"/>
                <w:sz w:val="16"/>
                <w:szCs w:val="16"/>
                <w:lang w:val="es-ES_tradnl"/>
              </w:rPr>
              <w:t>Compara las actividades y las formas de vida nómada y sedentaria.</w:t>
            </w:r>
          </w:p>
        </w:tc>
        <w:tc>
          <w:tcPr>
            <w:tcW w:w="3826" w:type="dxa"/>
            <w:gridSpan w:val="3"/>
            <w:shd w:val="clear" w:color="auto" w:fill="auto"/>
          </w:tcPr>
          <w:p w14:paraId="1848A0E4" w14:textId="5FF70CB1" w:rsidR="009A4BD1" w:rsidRPr="00452A7B" w:rsidRDefault="00025CE8" w:rsidP="00FF0291">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El ser humano prehistórico, su evolución y el medio natural. La vida de los primeros cazadores-recolectores. La fabricación de instrumentos. El poblamiento de los continentes.</w:t>
            </w:r>
            <w:r w:rsidR="009A4BD1" w:rsidRPr="00452A7B">
              <w:rPr>
                <w:rFonts w:ascii="Book Antiqua" w:hAnsi="Book Antiqua" w:cs="Times New Roman"/>
                <w:sz w:val="16"/>
                <w:szCs w:val="16"/>
                <w:lang w:val="es-ES_tradnl"/>
              </w:rPr>
              <w:t xml:space="preserve"> </w:t>
            </w:r>
          </w:p>
        </w:tc>
      </w:tr>
      <w:tr w:rsidR="006765A1" w:rsidRPr="00452A7B" w14:paraId="4CEB2E1E" w14:textId="77777777" w:rsidTr="000E6FF4">
        <w:tc>
          <w:tcPr>
            <w:tcW w:w="6663" w:type="dxa"/>
            <w:gridSpan w:val="4"/>
            <w:vMerge w:val="restart"/>
          </w:tcPr>
          <w:p w14:paraId="019D0C77" w14:textId="77777777" w:rsidR="006765A1" w:rsidRPr="00452A7B" w:rsidRDefault="006765A1" w:rsidP="001154D8">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4634D7E0" w14:textId="77777777" w:rsidR="00FF0291" w:rsidRPr="00452A7B" w:rsidRDefault="00FF0291" w:rsidP="00FF0291">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Después de realizar las actividades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solicite a los alumnos que identifiquen las actividades productivas en las distintas especies humanas durante la prehistoria y las registren en su cuaderno; para ello, pueden realizar las actividades 2, 3 y 4 en la página 257 de su guía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xml:space="preserve">. </w:t>
            </w:r>
          </w:p>
          <w:p w14:paraId="744A8A42" w14:textId="77777777" w:rsidR="00FF0291" w:rsidRPr="00452A7B" w:rsidRDefault="00FF0291" w:rsidP="00FF0291">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 reforzamiento.</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Pida a los estudiantes que hagan un cuadro de causas y consecuencias en su cuaderno donde registren qué originó la evolución de los homínidos, qué desarrollos surgieron, y cómo fue la relación con la naturaleza. Pida que revisen la página 19 de su libro de texto sep. </w:t>
            </w:r>
          </w:p>
          <w:p w14:paraId="6AA6F6AB" w14:textId="77777777" w:rsidR="00FF0291" w:rsidRPr="00452A7B" w:rsidRDefault="00FF0291" w:rsidP="00FF0291">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 cierre.</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Indique a los estudiantes identificar qué situaciones y relaciones con la naturaleza de la prehistoria son semejantes en la actualidad. </w:t>
            </w:r>
          </w:p>
          <w:p w14:paraId="02588B7A" w14:textId="68314BC6" w:rsidR="006765A1" w:rsidRPr="00452A7B" w:rsidRDefault="006765A1" w:rsidP="00BE6DDD">
            <w:pPr>
              <w:spacing w:line="190" w:lineRule="exact"/>
              <w:rPr>
                <w:rFonts w:ascii="Book Antiqua" w:hAnsi="Book Antiqua"/>
                <w:sz w:val="16"/>
                <w:szCs w:val="16"/>
                <w:lang w:val="es-ES_tradnl"/>
              </w:rPr>
            </w:pPr>
          </w:p>
        </w:tc>
        <w:tc>
          <w:tcPr>
            <w:tcW w:w="3826" w:type="dxa"/>
            <w:gridSpan w:val="3"/>
          </w:tcPr>
          <w:p w14:paraId="19EB7B70" w14:textId="77777777" w:rsidR="006765A1" w:rsidRPr="00452A7B" w:rsidRDefault="006765A1" w:rsidP="00A90490">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79EB24AE" w14:textId="08FFA9DE" w:rsidR="006765A1" w:rsidRPr="00452A7B" w:rsidRDefault="006765A1" w:rsidP="00FF0291">
            <w:pPr>
              <w:spacing w:line="190" w:lineRule="exact"/>
              <w:rPr>
                <w:rFonts w:ascii="Book Antiqua" w:hAnsi="Book Antiqua"/>
                <w:sz w:val="16"/>
                <w:szCs w:val="16"/>
                <w:lang w:val="es-ES_tradnl"/>
              </w:rPr>
            </w:pPr>
          </w:p>
        </w:tc>
      </w:tr>
      <w:tr w:rsidR="006765A1" w:rsidRPr="00452A7B" w14:paraId="319EA5CF" w14:textId="77777777" w:rsidTr="000E6FF4">
        <w:tc>
          <w:tcPr>
            <w:tcW w:w="6663" w:type="dxa"/>
            <w:gridSpan w:val="4"/>
            <w:vMerge/>
          </w:tcPr>
          <w:p w14:paraId="755523B7" w14:textId="77777777" w:rsidR="006765A1" w:rsidRPr="00452A7B" w:rsidRDefault="006765A1" w:rsidP="003467CF">
            <w:pPr>
              <w:spacing w:line="190" w:lineRule="exact"/>
              <w:rPr>
                <w:rFonts w:ascii="Book Antiqua" w:hAnsi="Book Antiqua"/>
                <w:sz w:val="16"/>
                <w:szCs w:val="16"/>
                <w:lang w:val="es-ES_tradnl"/>
              </w:rPr>
            </w:pPr>
          </w:p>
        </w:tc>
        <w:tc>
          <w:tcPr>
            <w:tcW w:w="3826" w:type="dxa"/>
            <w:gridSpan w:val="3"/>
          </w:tcPr>
          <w:p w14:paraId="5E48161F" w14:textId="77777777" w:rsidR="006765A1" w:rsidRPr="00452A7B" w:rsidRDefault="006765A1" w:rsidP="00A90490">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0E8579CF" w14:textId="53245901" w:rsidR="006765A1" w:rsidRPr="00452A7B" w:rsidRDefault="006765A1" w:rsidP="003467CF">
            <w:pPr>
              <w:spacing w:line="190" w:lineRule="exact"/>
              <w:rPr>
                <w:rFonts w:ascii="Book Antiqua" w:hAnsi="Book Antiqua"/>
                <w:sz w:val="16"/>
                <w:szCs w:val="16"/>
                <w:lang w:val="es-ES_tradnl"/>
              </w:rPr>
            </w:pPr>
          </w:p>
        </w:tc>
      </w:tr>
      <w:tr w:rsidR="006765A1" w:rsidRPr="00452A7B" w14:paraId="06E85E32" w14:textId="77777777" w:rsidTr="000E6FF4">
        <w:tc>
          <w:tcPr>
            <w:tcW w:w="6663" w:type="dxa"/>
            <w:gridSpan w:val="4"/>
            <w:vMerge/>
          </w:tcPr>
          <w:p w14:paraId="2E4BC51A" w14:textId="77777777" w:rsidR="006765A1" w:rsidRPr="00452A7B" w:rsidRDefault="006765A1" w:rsidP="003467CF">
            <w:pPr>
              <w:spacing w:line="190" w:lineRule="exact"/>
              <w:rPr>
                <w:rFonts w:ascii="Book Antiqua" w:hAnsi="Book Antiqua"/>
                <w:sz w:val="16"/>
                <w:szCs w:val="16"/>
                <w:lang w:val="es-ES_tradnl"/>
              </w:rPr>
            </w:pPr>
          </w:p>
        </w:tc>
        <w:tc>
          <w:tcPr>
            <w:tcW w:w="3826" w:type="dxa"/>
            <w:gridSpan w:val="3"/>
          </w:tcPr>
          <w:p w14:paraId="2BD53430" w14:textId="77777777" w:rsidR="006765A1" w:rsidRPr="00452A7B" w:rsidRDefault="006765A1" w:rsidP="00A90490">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2D3FE2B1" w14:textId="34774D69" w:rsidR="006765A1" w:rsidRPr="00452A7B" w:rsidRDefault="006765A1" w:rsidP="003467CF">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Educación ambiental</w:t>
            </w:r>
            <w:r w:rsidR="00FF0291" w:rsidRPr="00452A7B">
              <w:rPr>
                <w:rFonts w:ascii="Book Antiqua" w:hAnsi="Book Antiqua"/>
                <w:b/>
                <w:color w:val="5F497A" w:themeColor="accent4" w:themeShade="BF"/>
                <w:sz w:val="16"/>
                <w:szCs w:val="16"/>
                <w:lang w:val="es-ES_tradnl"/>
              </w:rPr>
              <w:t xml:space="preserve"> para la sustentabilidad</w:t>
            </w:r>
            <w:r w:rsidRPr="00452A7B">
              <w:rPr>
                <w:rFonts w:ascii="Book Antiqua" w:hAnsi="Book Antiqua"/>
                <w:b/>
                <w:color w:val="5F497A" w:themeColor="accent4" w:themeShade="BF"/>
                <w:sz w:val="16"/>
                <w:szCs w:val="16"/>
                <w:lang w:val="es-ES_tradnl"/>
              </w:rPr>
              <w:t xml:space="preserve">. </w:t>
            </w:r>
            <w:r w:rsidRPr="00452A7B">
              <w:rPr>
                <w:rFonts w:ascii="Book Antiqua" w:hAnsi="Book Antiqua"/>
                <w:sz w:val="16"/>
                <w:szCs w:val="16"/>
                <w:lang w:val="es-ES_tradnl"/>
              </w:rPr>
              <w:t>Valoren la transformación ambiental y el aprovechamiento de la naturaleza por parte del hombre desde la prehistoria.</w:t>
            </w:r>
          </w:p>
        </w:tc>
      </w:tr>
      <w:tr w:rsidR="003467CF" w:rsidRPr="00452A7B" w14:paraId="0CCCBDED" w14:textId="77777777" w:rsidTr="003467CF">
        <w:tc>
          <w:tcPr>
            <w:tcW w:w="10489" w:type="dxa"/>
            <w:gridSpan w:val="7"/>
            <w:shd w:val="clear" w:color="auto" w:fill="B2A1C7" w:themeFill="accent4" w:themeFillTint="99"/>
            <w:vAlign w:val="center"/>
          </w:tcPr>
          <w:p w14:paraId="1B7258FE" w14:textId="77777777" w:rsidR="003467CF" w:rsidRPr="00452A7B" w:rsidRDefault="003467CF" w:rsidP="003467CF">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FD18A9" w:rsidRPr="00452A7B" w14:paraId="35726AED" w14:textId="77777777" w:rsidTr="005A61E1">
        <w:trPr>
          <w:trHeight w:val="676"/>
        </w:trPr>
        <w:tc>
          <w:tcPr>
            <w:tcW w:w="6663" w:type="dxa"/>
            <w:gridSpan w:val="4"/>
          </w:tcPr>
          <w:p w14:paraId="259EE2AC" w14:textId="77777777" w:rsidR="00A90490" w:rsidRPr="00452A7B" w:rsidRDefault="00A90490" w:rsidP="00A90490">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5B6AB574" w14:textId="77777777" w:rsidR="00A90490" w:rsidRPr="00452A7B" w:rsidRDefault="00A90490" w:rsidP="00A90490">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Explica la evolución del ser humano y su relación con la naturaleza en la prehistoria.</w:t>
            </w:r>
          </w:p>
        </w:tc>
        <w:tc>
          <w:tcPr>
            <w:tcW w:w="1842" w:type="dxa"/>
          </w:tcPr>
          <w:p w14:paraId="27BFFC3B" w14:textId="77777777" w:rsidR="00A90490" w:rsidRPr="00452A7B" w:rsidRDefault="00A90490" w:rsidP="00A90490">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0B3C3C27" w14:textId="77777777" w:rsidR="00A90490" w:rsidRPr="00452A7B" w:rsidRDefault="00A90490" w:rsidP="00FA51E4">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Durante la </w:t>
            </w:r>
            <w:r w:rsidR="00FA51E4" w:rsidRPr="00452A7B">
              <w:rPr>
                <w:rFonts w:ascii="Book Antiqua" w:hAnsi="Book Antiqua"/>
                <w:sz w:val="16"/>
                <w:szCs w:val="16"/>
                <w:lang w:val="es-ES_tradnl"/>
              </w:rPr>
              <w:t>semana</w:t>
            </w:r>
          </w:p>
        </w:tc>
        <w:tc>
          <w:tcPr>
            <w:tcW w:w="1984" w:type="dxa"/>
            <w:gridSpan w:val="2"/>
          </w:tcPr>
          <w:p w14:paraId="20DC5A0B" w14:textId="77777777" w:rsidR="00A90490" w:rsidRPr="00452A7B" w:rsidRDefault="00A90490" w:rsidP="00A90490">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4077227A" w14:textId="2ACBF1FB" w:rsidR="00A90490" w:rsidRPr="00452A7B" w:rsidRDefault="00FD18A9" w:rsidP="00FD18A9">
            <w:pPr>
              <w:spacing w:line="190" w:lineRule="exact"/>
              <w:ind w:hanging="2"/>
              <w:rPr>
                <w:rFonts w:ascii="Book Antiqua" w:hAnsi="Book Antiqua"/>
                <w:sz w:val="16"/>
                <w:szCs w:val="16"/>
                <w:lang w:val="es-ES_tradnl"/>
              </w:rPr>
            </w:pPr>
            <w:r>
              <w:rPr>
                <w:rFonts w:ascii="Book Antiqua" w:hAnsi="Book Antiqua"/>
                <w:sz w:val="16"/>
                <w:szCs w:val="16"/>
                <w:lang w:val="es-ES_tradnl"/>
              </w:rPr>
              <w:t xml:space="preserve">Cuaderno de los </w:t>
            </w:r>
            <w:r w:rsidR="009F6854" w:rsidRPr="00452A7B">
              <w:rPr>
                <w:rFonts w:ascii="Book Antiqua" w:hAnsi="Book Antiqua"/>
                <w:sz w:val="16"/>
                <w:szCs w:val="16"/>
                <w:lang w:val="es-ES_tradnl"/>
              </w:rPr>
              <w:t>alumnos</w:t>
            </w:r>
          </w:p>
        </w:tc>
      </w:tr>
    </w:tbl>
    <w:p w14:paraId="017CE051" w14:textId="77777777" w:rsidR="003467CF" w:rsidRPr="00452A7B" w:rsidRDefault="003467CF" w:rsidP="003467CF">
      <w:pPr>
        <w:spacing w:line="280" w:lineRule="exact"/>
        <w:rPr>
          <w:rFonts w:ascii="Book Antiqua" w:hAnsi="Book Antiqua"/>
          <w:b/>
          <w:sz w:val="16"/>
          <w:szCs w:val="16"/>
          <w:lang w:val="es-ES_tradnl"/>
        </w:rPr>
      </w:pPr>
    </w:p>
    <w:p w14:paraId="2EB62B37" w14:textId="77777777" w:rsidR="003467CF" w:rsidRPr="00452A7B" w:rsidRDefault="003467CF" w:rsidP="003467CF">
      <w:pPr>
        <w:spacing w:line="280" w:lineRule="exact"/>
        <w:rPr>
          <w:rFonts w:ascii="Book Antiqua" w:hAnsi="Book Antiqua"/>
          <w:b/>
          <w:sz w:val="16"/>
          <w:szCs w:val="16"/>
          <w:lang w:val="es-ES_tradnl"/>
        </w:rPr>
      </w:pPr>
    </w:p>
    <w:p w14:paraId="1DA4A1C5" w14:textId="77777777" w:rsidR="003467CF" w:rsidRPr="00452A7B" w:rsidRDefault="003467CF" w:rsidP="003467CF">
      <w:pPr>
        <w:spacing w:line="280" w:lineRule="exact"/>
        <w:rPr>
          <w:rFonts w:ascii="Book Antiqua" w:hAnsi="Book Antiqua"/>
          <w:b/>
          <w:sz w:val="28"/>
          <w:szCs w:val="28"/>
          <w:lang w:val="es-ES_tradnl"/>
        </w:rPr>
      </w:pPr>
      <w:r w:rsidRPr="00452A7B">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2694"/>
        <w:gridCol w:w="283"/>
        <w:gridCol w:w="1843"/>
        <w:gridCol w:w="709"/>
        <w:gridCol w:w="1984"/>
        <w:gridCol w:w="1134"/>
        <w:gridCol w:w="850"/>
      </w:tblGrid>
      <w:tr w:rsidR="003467CF" w:rsidRPr="00452A7B" w14:paraId="0D4A05A8" w14:textId="77777777" w:rsidTr="007E56F6">
        <w:trPr>
          <w:trHeight w:hRule="exact" w:val="278"/>
        </w:trPr>
        <w:tc>
          <w:tcPr>
            <w:tcW w:w="992" w:type="dxa"/>
            <w:shd w:val="clear" w:color="auto" w:fill="B2A1C7" w:themeFill="accent4" w:themeFillTint="99"/>
            <w:vAlign w:val="center"/>
          </w:tcPr>
          <w:p w14:paraId="4FDEB7CD" w14:textId="77777777" w:rsidR="003467CF" w:rsidRPr="00452A7B" w:rsidRDefault="003467CF"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977" w:type="dxa"/>
            <w:gridSpan w:val="2"/>
            <w:shd w:val="clear" w:color="auto" w:fill="auto"/>
            <w:vAlign w:val="center"/>
          </w:tcPr>
          <w:p w14:paraId="2E3E22A1" w14:textId="77777777" w:rsidR="003467CF" w:rsidRPr="00452A7B" w:rsidRDefault="003467CF" w:rsidP="003467CF">
            <w:pPr>
              <w:spacing w:line="280" w:lineRule="exact"/>
              <w:rPr>
                <w:rFonts w:ascii="Book Antiqua" w:hAnsi="Book Antiqua"/>
                <w:sz w:val="16"/>
                <w:szCs w:val="16"/>
                <w:lang w:val="es-ES_tradnl"/>
              </w:rPr>
            </w:pPr>
          </w:p>
        </w:tc>
        <w:tc>
          <w:tcPr>
            <w:tcW w:w="1843" w:type="dxa"/>
            <w:shd w:val="clear" w:color="auto" w:fill="CCC0D9" w:themeFill="accent4" w:themeFillTint="66"/>
            <w:vAlign w:val="center"/>
          </w:tcPr>
          <w:p w14:paraId="20C352E8" w14:textId="4BBEBBC4" w:rsidR="003467CF" w:rsidRPr="00452A7B" w:rsidRDefault="003467CF"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861538">
              <w:rPr>
                <w:rFonts w:ascii="Book Antiqua" w:hAnsi="Book Antiqua"/>
                <w:i/>
                <w:sz w:val="16"/>
                <w:szCs w:val="16"/>
                <w:lang w:val="es-ES_tradnl"/>
              </w:rPr>
              <w:t>Aplicados</w:t>
            </w:r>
          </w:p>
        </w:tc>
        <w:tc>
          <w:tcPr>
            <w:tcW w:w="709" w:type="dxa"/>
            <w:shd w:val="clear" w:color="auto" w:fill="auto"/>
            <w:vAlign w:val="center"/>
          </w:tcPr>
          <w:p w14:paraId="00504EA6" w14:textId="77777777" w:rsidR="003467CF" w:rsidRPr="00452A7B" w:rsidRDefault="006A0606" w:rsidP="007E56F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291</w:t>
            </w:r>
          </w:p>
        </w:tc>
        <w:tc>
          <w:tcPr>
            <w:tcW w:w="3118" w:type="dxa"/>
            <w:gridSpan w:val="2"/>
            <w:shd w:val="clear" w:color="auto" w:fill="CCC0D9" w:themeFill="accent4" w:themeFillTint="66"/>
            <w:vAlign w:val="center"/>
          </w:tcPr>
          <w:p w14:paraId="23E5EAE8" w14:textId="77777777" w:rsidR="003467CF" w:rsidRPr="00452A7B" w:rsidRDefault="003467CF" w:rsidP="003467CF">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46718D64" w14:textId="77777777" w:rsidR="003467CF" w:rsidRPr="00452A7B" w:rsidRDefault="006A0606"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22 a 29</w:t>
            </w:r>
          </w:p>
        </w:tc>
      </w:tr>
      <w:tr w:rsidR="003467CF" w:rsidRPr="00452A7B" w14:paraId="3A1B367A" w14:textId="77777777" w:rsidTr="007E56F6">
        <w:trPr>
          <w:trHeight w:hRule="exact" w:val="278"/>
        </w:trPr>
        <w:tc>
          <w:tcPr>
            <w:tcW w:w="992" w:type="dxa"/>
            <w:shd w:val="clear" w:color="auto" w:fill="CCC0D9" w:themeFill="accent4" w:themeFillTint="66"/>
            <w:vAlign w:val="center"/>
          </w:tcPr>
          <w:p w14:paraId="6BC7A6B7" w14:textId="77777777" w:rsidR="003467CF" w:rsidRPr="00452A7B" w:rsidRDefault="003467CF"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Ámbito</w:t>
            </w:r>
          </w:p>
        </w:tc>
        <w:tc>
          <w:tcPr>
            <w:tcW w:w="4820" w:type="dxa"/>
            <w:gridSpan w:val="3"/>
            <w:shd w:val="clear" w:color="auto" w:fill="auto"/>
            <w:vAlign w:val="center"/>
          </w:tcPr>
          <w:p w14:paraId="6553AC85" w14:textId="7755391D" w:rsidR="003467CF" w:rsidRPr="00452A7B" w:rsidRDefault="00483CC6" w:rsidP="003467CF">
            <w:pPr>
              <w:spacing w:line="280" w:lineRule="exact"/>
              <w:rPr>
                <w:rFonts w:ascii="Book Antiqua" w:hAnsi="Book Antiqua"/>
                <w:sz w:val="16"/>
                <w:szCs w:val="16"/>
                <w:lang w:val="es-ES_tradnl"/>
              </w:rPr>
            </w:pPr>
            <w:r w:rsidRPr="00452A7B">
              <w:rPr>
                <w:rFonts w:ascii="Book Antiqua" w:hAnsi="Book Antiqua"/>
                <w:sz w:val="16"/>
                <w:szCs w:val="16"/>
                <w:lang w:val="es-ES_tradnl"/>
              </w:rPr>
              <w:t>Aula</w:t>
            </w:r>
          </w:p>
        </w:tc>
        <w:tc>
          <w:tcPr>
            <w:tcW w:w="709" w:type="dxa"/>
            <w:shd w:val="clear" w:color="auto" w:fill="CCC0D9" w:themeFill="accent4" w:themeFillTint="66"/>
            <w:vAlign w:val="center"/>
          </w:tcPr>
          <w:p w14:paraId="560E55D6" w14:textId="77777777" w:rsidR="003467CF" w:rsidRPr="00452A7B" w:rsidRDefault="003467CF"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3968" w:type="dxa"/>
            <w:gridSpan w:val="3"/>
            <w:shd w:val="clear" w:color="auto" w:fill="auto"/>
            <w:vAlign w:val="center"/>
          </w:tcPr>
          <w:p w14:paraId="7EFFE5AE" w14:textId="77777777" w:rsidR="003467CF" w:rsidRPr="00452A7B" w:rsidRDefault="006A0606" w:rsidP="00483CC6">
            <w:pPr>
              <w:spacing w:line="280" w:lineRule="exact"/>
              <w:rPr>
                <w:rFonts w:ascii="Book Antiqua" w:hAnsi="Book Antiqua"/>
                <w:sz w:val="16"/>
                <w:szCs w:val="16"/>
                <w:lang w:val="es-ES_tradnl"/>
              </w:rPr>
            </w:pPr>
            <w:r w:rsidRPr="00452A7B">
              <w:rPr>
                <w:rFonts w:ascii="Book Antiqua" w:hAnsi="Book Antiqua" w:cs="Times New Roman"/>
                <w:sz w:val="16"/>
                <w:szCs w:val="16"/>
                <w:lang w:val="es-ES_tradnl"/>
              </w:rPr>
              <w:t>Nuestro derecho a la salud</w:t>
            </w:r>
          </w:p>
        </w:tc>
      </w:tr>
      <w:tr w:rsidR="003467CF" w:rsidRPr="00452A7B" w14:paraId="6DCDA4CE" w14:textId="77777777" w:rsidTr="007E56F6">
        <w:trPr>
          <w:trHeight w:hRule="exact" w:val="278"/>
        </w:trPr>
        <w:tc>
          <w:tcPr>
            <w:tcW w:w="3686" w:type="dxa"/>
            <w:gridSpan w:val="2"/>
            <w:shd w:val="clear" w:color="auto" w:fill="CCC0D9" w:themeFill="accent4" w:themeFillTint="66"/>
            <w:vAlign w:val="center"/>
          </w:tcPr>
          <w:p w14:paraId="4105C04F" w14:textId="77777777" w:rsidR="003467CF" w:rsidRPr="00452A7B" w:rsidRDefault="003467CF" w:rsidP="003467CF">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835" w:type="dxa"/>
            <w:gridSpan w:val="3"/>
            <w:shd w:val="clear" w:color="auto" w:fill="CCC0D9" w:themeFill="accent4" w:themeFillTint="66"/>
            <w:vAlign w:val="center"/>
          </w:tcPr>
          <w:p w14:paraId="14AF7650" w14:textId="77777777" w:rsidR="003467CF" w:rsidRPr="00452A7B" w:rsidRDefault="003467CF" w:rsidP="003467CF">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3968" w:type="dxa"/>
            <w:gridSpan w:val="3"/>
            <w:shd w:val="clear" w:color="auto" w:fill="CCC0D9" w:themeFill="accent4" w:themeFillTint="66"/>
            <w:vAlign w:val="center"/>
          </w:tcPr>
          <w:p w14:paraId="2A5A85D9" w14:textId="77777777" w:rsidR="003467CF" w:rsidRPr="00452A7B" w:rsidRDefault="003467CF" w:rsidP="003467CF">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BB74F4" w:rsidRPr="00452A7B" w14:paraId="1F9B5B82" w14:textId="77777777" w:rsidTr="007E56F6">
        <w:trPr>
          <w:trHeight w:val="534"/>
        </w:trPr>
        <w:tc>
          <w:tcPr>
            <w:tcW w:w="3686" w:type="dxa"/>
            <w:gridSpan w:val="2"/>
            <w:shd w:val="clear" w:color="auto" w:fill="auto"/>
          </w:tcPr>
          <w:p w14:paraId="05385DEA" w14:textId="77777777" w:rsidR="00BB74F4" w:rsidRPr="00452A7B" w:rsidRDefault="00BB74F4" w:rsidP="00C11B17">
            <w:pPr>
              <w:spacing w:line="190" w:lineRule="exact"/>
              <w:rPr>
                <w:rFonts w:ascii="Book Antiqua" w:hAnsi="Book Antiqua"/>
                <w:sz w:val="16"/>
                <w:szCs w:val="16"/>
                <w:lang w:val="es-ES_tradnl"/>
              </w:rPr>
            </w:pPr>
            <w:r w:rsidRPr="00452A7B">
              <w:rPr>
                <w:rFonts w:ascii="Book Antiqua" w:hAnsi="Book Antiqua"/>
                <w:sz w:val="16"/>
                <w:szCs w:val="16"/>
                <w:lang w:val="es-ES_tradnl"/>
              </w:rPr>
              <w:t>Derecho a la información sobre salud sexual y reproductiva</w:t>
            </w:r>
          </w:p>
        </w:tc>
        <w:tc>
          <w:tcPr>
            <w:tcW w:w="2835" w:type="dxa"/>
            <w:gridSpan w:val="3"/>
            <w:shd w:val="clear" w:color="auto" w:fill="auto"/>
          </w:tcPr>
          <w:p w14:paraId="5E777CD9" w14:textId="77777777" w:rsidR="00BB74F4" w:rsidRPr="00452A7B" w:rsidRDefault="00BB74F4" w:rsidP="00C11B17">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Reconoce la importancia de la prevención en el cuidado de la salud y la promoción de medidas que favorezcan el bienestar integral.</w:t>
            </w:r>
          </w:p>
        </w:tc>
        <w:tc>
          <w:tcPr>
            <w:tcW w:w="3968" w:type="dxa"/>
            <w:gridSpan w:val="3"/>
            <w:shd w:val="clear" w:color="auto" w:fill="auto"/>
          </w:tcPr>
          <w:p w14:paraId="28FD7C6E" w14:textId="2CEB30F8" w:rsidR="00BB74F4" w:rsidRPr="00452A7B" w:rsidRDefault="00FF0291" w:rsidP="00C11B17">
            <w:pPr>
              <w:spacing w:line="190" w:lineRule="exact"/>
              <w:rPr>
                <w:rFonts w:ascii="Book Antiqua" w:hAnsi="Book Antiqua"/>
                <w:sz w:val="16"/>
                <w:szCs w:val="16"/>
                <w:lang w:val="es-ES_tradnl"/>
              </w:rPr>
            </w:pPr>
            <w:r w:rsidRPr="00452A7B">
              <w:rPr>
                <w:rFonts w:ascii="Book Antiqua" w:hAnsi="Book Antiqua"/>
                <w:sz w:val="16"/>
                <w:szCs w:val="16"/>
                <w:lang w:val="es-ES_tradnl"/>
              </w:rPr>
              <w:t>Qué consecuencias tiene en la vida de los adolescentes el inicio temprano de la vida sexual. Qué importancia tiene en la sexualidad la comunicación, el disfrute, el afecto, la reproducción y la salud.</w:t>
            </w:r>
          </w:p>
        </w:tc>
      </w:tr>
      <w:tr w:rsidR="004F4AC1" w:rsidRPr="00452A7B" w14:paraId="6D7F2292" w14:textId="77777777" w:rsidTr="007E56F6">
        <w:tc>
          <w:tcPr>
            <w:tcW w:w="6521" w:type="dxa"/>
            <w:gridSpan w:val="5"/>
            <w:vMerge w:val="restart"/>
          </w:tcPr>
          <w:p w14:paraId="26125203" w14:textId="77777777" w:rsidR="004F4AC1" w:rsidRPr="00452A7B" w:rsidRDefault="004F4AC1" w:rsidP="008D4EF2">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640F5F39" w14:textId="77777777" w:rsidR="00C11B17" w:rsidRPr="00452A7B" w:rsidRDefault="00C11B17" w:rsidP="00C11B17">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Después de realizar las actividades del libro de texto</w:t>
            </w:r>
            <w:r w:rsidRPr="00452A7B">
              <w:rPr>
                <w:rFonts w:ascii="Book Antiqua" w:hAnsi="Book Antiqua" w:cs="Times"/>
                <w:smallCaps/>
                <w:sz w:val="16"/>
                <w:szCs w:val="16"/>
                <w:lang w:val="es-ES_tradnl"/>
              </w:rPr>
              <w:t xml:space="preserve"> sep</w:t>
            </w:r>
            <w:r w:rsidRPr="00452A7B">
              <w:rPr>
                <w:rFonts w:ascii="Book Antiqua" w:hAnsi="Book Antiqua" w:cs="Times"/>
                <w:sz w:val="16"/>
                <w:szCs w:val="16"/>
                <w:lang w:val="es-ES_tradnl"/>
              </w:rPr>
              <w:t xml:space="preserve">, solicite a los estudiantes que lean la página 28 de su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y ordenen en el cuaderno la información en un organizador en torno al concepto de </w:t>
            </w:r>
            <w:r w:rsidRPr="00452A7B">
              <w:rPr>
                <w:rFonts w:ascii="Book Antiqua" w:hAnsi="Book Antiqua" w:cs="Times"/>
                <w:i/>
                <w:iCs/>
                <w:sz w:val="16"/>
                <w:szCs w:val="16"/>
                <w:lang w:val="es-ES_tradnl"/>
              </w:rPr>
              <w:t>libertad</w:t>
            </w:r>
            <w:r w:rsidRPr="00452A7B">
              <w:rPr>
                <w:rFonts w:ascii="Book Antiqua" w:hAnsi="Book Antiqua" w:cs="Times"/>
                <w:sz w:val="16"/>
                <w:szCs w:val="16"/>
                <w:lang w:val="es-ES_tradnl"/>
              </w:rPr>
              <w:t xml:space="preserve">, por ejemplo: libertad de tener hijos o no. Al terminar, pida a los alumnos que hagan las actividades 2 y 3 de la página 291 de su guía </w:t>
            </w:r>
            <w:r w:rsidRPr="00452A7B">
              <w:rPr>
                <w:rFonts w:ascii="Book Antiqua" w:hAnsi="Book Antiqua" w:cs="Times"/>
                <w:i/>
                <w:iCs/>
                <w:sz w:val="16"/>
                <w:szCs w:val="16"/>
                <w:lang w:val="es-ES_tradnl"/>
              </w:rPr>
              <w:t xml:space="preserve">Aplicados 6 </w:t>
            </w:r>
            <w:r w:rsidRPr="00452A7B">
              <w:rPr>
                <w:rFonts w:ascii="Book Antiqua" w:hAnsi="Book Antiqua" w:cs="Times"/>
                <w:sz w:val="16"/>
                <w:szCs w:val="16"/>
                <w:lang w:val="es-ES_tradnl"/>
              </w:rPr>
              <w:t xml:space="preserve">para identificar los riesgos de no contar con la información sobre salud sexual. </w:t>
            </w:r>
          </w:p>
          <w:p w14:paraId="3CC4EB25" w14:textId="77777777" w:rsidR="00C11B17" w:rsidRPr="00452A7B" w:rsidRDefault="00C11B17" w:rsidP="00C11B17">
            <w:pPr>
              <w:widowControl w:val="0"/>
              <w:autoSpaceDE w:val="0"/>
              <w:autoSpaceDN w:val="0"/>
              <w:adjustRightInd w:val="0"/>
              <w:spacing w:after="240"/>
              <w:contextualSpacing/>
              <w:rPr>
                <w:rFonts w:ascii="Times" w:hAnsi="Times" w:cs="Times"/>
                <w:lang w:val="es-ES_tradnl"/>
              </w:rPr>
            </w:pPr>
            <w:r w:rsidRPr="00452A7B">
              <w:rPr>
                <w:rFonts w:ascii="Book Antiqua" w:hAnsi="Book Antiqua" w:cs="Times"/>
                <w:b/>
                <w:bCs/>
                <w:color w:val="5F497A" w:themeColor="accent4" w:themeShade="BF"/>
                <w:sz w:val="16"/>
                <w:szCs w:val="16"/>
                <w:lang w:val="es-ES_tradnl"/>
              </w:rPr>
              <w:t>Actividades de cierre.</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Pida que propongan cinco medidas para prevenir la violencia sexual, y promover el bienestar integral y la salud sexual en el salón de clase. Indique que escriban las medidas en cartulinas y las coloquen en los muros del salón a la vista de todos.</w:t>
            </w:r>
            <w:r w:rsidRPr="00452A7B">
              <w:rPr>
                <w:rFonts w:ascii="Times" w:hAnsi="Times" w:cs="Times"/>
                <w:sz w:val="22"/>
                <w:szCs w:val="22"/>
                <w:lang w:val="es-ES_tradnl"/>
              </w:rPr>
              <w:t xml:space="preserve"> </w:t>
            </w:r>
          </w:p>
          <w:p w14:paraId="1DE1F711" w14:textId="7B40126A" w:rsidR="004F4AC1" w:rsidRPr="00452A7B" w:rsidRDefault="004F4AC1" w:rsidP="00264D95">
            <w:pPr>
              <w:spacing w:line="190" w:lineRule="exact"/>
              <w:rPr>
                <w:rFonts w:ascii="Book Antiqua" w:hAnsi="Book Antiqua"/>
                <w:sz w:val="16"/>
                <w:szCs w:val="16"/>
                <w:lang w:val="es-ES_tradnl"/>
              </w:rPr>
            </w:pPr>
          </w:p>
        </w:tc>
        <w:tc>
          <w:tcPr>
            <w:tcW w:w="3968" w:type="dxa"/>
            <w:gridSpan w:val="3"/>
          </w:tcPr>
          <w:p w14:paraId="00D017BA" w14:textId="77777777" w:rsidR="004F4AC1" w:rsidRPr="00452A7B" w:rsidRDefault="004F4AC1" w:rsidP="004F4AC1">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4B2A2EC4" w14:textId="77777777" w:rsidR="004F4AC1" w:rsidRPr="00452A7B" w:rsidRDefault="00C11B17" w:rsidP="00EA45CC">
            <w:pPr>
              <w:pStyle w:val="Prrafodelista"/>
              <w:numPr>
                <w:ilvl w:val="0"/>
                <w:numId w:val="37"/>
              </w:numPr>
              <w:spacing w:line="190" w:lineRule="exact"/>
              <w:ind w:left="176" w:hanging="119"/>
              <w:rPr>
                <w:rFonts w:ascii="Book Antiqua" w:hAnsi="Book Antiqua"/>
                <w:sz w:val="16"/>
                <w:szCs w:val="16"/>
                <w:lang w:val="es-ES_tradnl"/>
              </w:rPr>
            </w:pPr>
            <w:r w:rsidRPr="00452A7B">
              <w:rPr>
                <w:rFonts w:ascii="Book Antiqua" w:hAnsi="Book Antiqua"/>
                <w:sz w:val="16"/>
                <w:szCs w:val="16"/>
                <w:lang w:val="es-ES_tradnl"/>
              </w:rPr>
              <w:t>Cartulinas</w:t>
            </w:r>
          </w:p>
          <w:p w14:paraId="4DB36C2E" w14:textId="77777777" w:rsidR="00C11B17" w:rsidRPr="00452A7B" w:rsidRDefault="00C11B17" w:rsidP="00EA45CC">
            <w:pPr>
              <w:pStyle w:val="Prrafodelista"/>
              <w:numPr>
                <w:ilvl w:val="0"/>
                <w:numId w:val="37"/>
              </w:numPr>
              <w:spacing w:line="190" w:lineRule="exact"/>
              <w:ind w:left="176" w:hanging="119"/>
              <w:rPr>
                <w:rFonts w:ascii="Book Antiqua" w:hAnsi="Book Antiqua"/>
                <w:sz w:val="16"/>
                <w:szCs w:val="16"/>
                <w:lang w:val="es-ES_tradnl"/>
              </w:rPr>
            </w:pPr>
            <w:r w:rsidRPr="00452A7B">
              <w:rPr>
                <w:rFonts w:ascii="Book Antiqua" w:hAnsi="Book Antiqua"/>
                <w:sz w:val="16"/>
                <w:szCs w:val="16"/>
                <w:lang w:val="es-ES_tradnl"/>
              </w:rPr>
              <w:t>Lápices de colores</w:t>
            </w:r>
          </w:p>
          <w:p w14:paraId="4A2AF829" w14:textId="6B1DF067" w:rsidR="00C11B17" w:rsidRPr="00452A7B" w:rsidRDefault="00C11B17" w:rsidP="00EA45CC">
            <w:pPr>
              <w:pStyle w:val="Prrafodelista"/>
              <w:numPr>
                <w:ilvl w:val="0"/>
                <w:numId w:val="37"/>
              </w:numPr>
              <w:spacing w:line="190" w:lineRule="exact"/>
              <w:ind w:left="176" w:hanging="119"/>
              <w:rPr>
                <w:rFonts w:ascii="Book Antiqua" w:hAnsi="Book Antiqua"/>
                <w:sz w:val="16"/>
                <w:szCs w:val="16"/>
                <w:lang w:val="es-ES_tradnl"/>
              </w:rPr>
            </w:pPr>
            <w:r w:rsidRPr="00452A7B">
              <w:rPr>
                <w:rFonts w:ascii="Book Antiqua" w:hAnsi="Book Antiqua"/>
                <w:sz w:val="16"/>
                <w:szCs w:val="16"/>
                <w:lang w:val="es-ES_tradnl"/>
              </w:rPr>
              <w:t>Plumones</w:t>
            </w:r>
          </w:p>
        </w:tc>
      </w:tr>
      <w:tr w:rsidR="004F4AC1" w:rsidRPr="00452A7B" w14:paraId="7AE2C765" w14:textId="77777777" w:rsidTr="007E56F6">
        <w:tc>
          <w:tcPr>
            <w:tcW w:w="6521" w:type="dxa"/>
            <w:gridSpan w:val="5"/>
            <w:vMerge/>
          </w:tcPr>
          <w:p w14:paraId="415E3300" w14:textId="7749F3E1" w:rsidR="004F4AC1" w:rsidRPr="00452A7B" w:rsidRDefault="004F4AC1" w:rsidP="003467CF">
            <w:pPr>
              <w:spacing w:line="190" w:lineRule="exact"/>
              <w:rPr>
                <w:rFonts w:ascii="Book Antiqua" w:hAnsi="Book Antiqua"/>
                <w:sz w:val="16"/>
                <w:szCs w:val="16"/>
                <w:lang w:val="es-ES_tradnl"/>
              </w:rPr>
            </w:pPr>
          </w:p>
        </w:tc>
        <w:tc>
          <w:tcPr>
            <w:tcW w:w="3968" w:type="dxa"/>
            <w:gridSpan w:val="3"/>
          </w:tcPr>
          <w:p w14:paraId="55D7597F" w14:textId="77777777" w:rsidR="004F4AC1" w:rsidRPr="00452A7B" w:rsidRDefault="004F4AC1" w:rsidP="004F4AC1">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41913674" w14:textId="77777777" w:rsidR="004F4AC1" w:rsidRPr="00452A7B" w:rsidRDefault="000D327A" w:rsidP="003467CF">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Cn</w:t>
            </w:r>
            <w:r w:rsidR="004F4AC1" w:rsidRPr="00452A7B">
              <w:rPr>
                <w:rFonts w:ascii="Book Antiqua" w:hAnsi="Book Antiqua"/>
                <w:b/>
                <w:color w:val="5F497A" w:themeColor="accent4" w:themeShade="BF"/>
                <w:sz w:val="16"/>
                <w:szCs w:val="16"/>
                <w:lang w:val="es-ES_tradnl"/>
              </w:rPr>
              <w:t>.</w:t>
            </w:r>
            <w:r w:rsidR="004F4AC1" w:rsidRPr="00452A7B">
              <w:rPr>
                <w:rFonts w:ascii="Book Antiqua" w:hAnsi="Book Antiqua"/>
                <w:sz w:val="16"/>
                <w:szCs w:val="16"/>
                <w:lang w:val="es-ES_tradnl"/>
              </w:rPr>
              <w:t xml:space="preserve"> </w:t>
            </w:r>
            <w:r w:rsidR="004F4AC1" w:rsidRPr="00452A7B">
              <w:rPr>
                <w:rFonts w:ascii="Book Antiqua" w:hAnsi="Book Antiqua"/>
                <w:color w:val="000000" w:themeColor="text1"/>
                <w:sz w:val="16"/>
                <w:szCs w:val="16"/>
                <w:lang w:val="es-ES_tradnl"/>
              </w:rPr>
              <w:t>Relacione  el retraso de la actividad sexual en la adolescencia con un estilo de vida saludable.</w:t>
            </w:r>
          </w:p>
        </w:tc>
      </w:tr>
      <w:tr w:rsidR="004F4AC1" w:rsidRPr="00452A7B" w14:paraId="6ED871E3" w14:textId="77777777" w:rsidTr="007E56F6">
        <w:tc>
          <w:tcPr>
            <w:tcW w:w="6521" w:type="dxa"/>
            <w:gridSpan w:val="5"/>
            <w:vMerge/>
          </w:tcPr>
          <w:p w14:paraId="690863ED" w14:textId="77777777" w:rsidR="004F4AC1" w:rsidRPr="00452A7B" w:rsidRDefault="004F4AC1" w:rsidP="003467CF">
            <w:pPr>
              <w:spacing w:line="190" w:lineRule="exact"/>
              <w:rPr>
                <w:rFonts w:ascii="Book Antiqua" w:hAnsi="Book Antiqua"/>
                <w:sz w:val="16"/>
                <w:szCs w:val="16"/>
                <w:lang w:val="es-ES_tradnl"/>
              </w:rPr>
            </w:pPr>
          </w:p>
        </w:tc>
        <w:tc>
          <w:tcPr>
            <w:tcW w:w="3968" w:type="dxa"/>
            <w:gridSpan w:val="3"/>
          </w:tcPr>
          <w:p w14:paraId="01EE6D38" w14:textId="77777777" w:rsidR="004F4AC1" w:rsidRPr="00452A7B" w:rsidRDefault="004F4AC1" w:rsidP="004F4AC1">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32E0A2F5" w14:textId="77777777" w:rsidR="004F4AC1" w:rsidRPr="00452A7B" w:rsidRDefault="004F4AC1" w:rsidP="003467CF">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Educación en la sexualidad. </w:t>
            </w:r>
            <w:r w:rsidRPr="00452A7B">
              <w:rPr>
                <w:rFonts w:ascii="Book Antiqua" w:hAnsi="Book Antiqua"/>
                <w:sz w:val="16"/>
                <w:szCs w:val="16"/>
                <w:lang w:val="es-ES_tradnl"/>
              </w:rPr>
              <w:t>Analicen las situaciones que predisponen para un inicio temprano de la vida sexual en los adolescentes y la manera en que se puede reducir estos factores.</w:t>
            </w:r>
          </w:p>
        </w:tc>
      </w:tr>
      <w:tr w:rsidR="003467CF" w:rsidRPr="00452A7B" w14:paraId="15174291" w14:textId="77777777" w:rsidTr="003467CF">
        <w:tc>
          <w:tcPr>
            <w:tcW w:w="10489" w:type="dxa"/>
            <w:gridSpan w:val="8"/>
            <w:shd w:val="clear" w:color="auto" w:fill="B2A1C7" w:themeFill="accent4" w:themeFillTint="99"/>
            <w:vAlign w:val="center"/>
          </w:tcPr>
          <w:p w14:paraId="0095FCFE" w14:textId="77777777" w:rsidR="003467CF" w:rsidRPr="00452A7B" w:rsidRDefault="003467CF" w:rsidP="003467CF">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F301C0" w:rsidRPr="00452A7B" w14:paraId="26970968" w14:textId="77777777" w:rsidTr="005A61E1">
        <w:trPr>
          <w:trHeight w:val="558"/>
        </w:trPr>
        <w:tc>
          <w:tcPr>
            <w:tcW w:w="6521" w:type="dxa"/>
            <w:gridSpan w:val="5"/>
          </w:tcPr>
          <w:p w14:paraId="3861612F" w14:textId="77777777" w:rsidR="00F301C0" w:rsidRPr="00452A7B" w:rsidRDefault="00F301C0" w:rsidP="00F301C0">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0ADA295F" w14:textId="6059204A" w:rsidR="00F301C0" w:rsidRPr="00452A7B" w:rsidRDefault="00F301C0" w:rsidP="00F301C0">
            <w:pPr>
              <w:spacing w:line="190" w:lineRule="exact"/>
              <w:rPr>
                <w:rFonts w:ascii="Book Antiqua" w:hAnsi="Book Antiqua"/>
                <w:sz w:val="16"/>
                <w:szCs w:val="16"/>
                <w:lang w:val="es-ES_tradnl"/>
              </w:rPr>
            </w:pPr>
            <w:r w:rsidRPr="00452A7B">
              <w:rPr>
                <w:rFonts w:ascii="Book Antiqua" w:hAnsi="Book Antiqua"/>
                <w:sz w:val="16"/>
                <w:szCs w:val="16"/>
                <w:lang w:val="es-ES_tradnl"/>
              </w:rPr>
              <w:t>Reconoce las consecuencias de una vida sexual temprana y la importancia de una sexualidad plena</w:t>
            </w:r>
            <w:r w:rsidR="00264D95" w:rsidRPr="00452A7B">
              <w:rPr>
                <w:rFonts w:ascii="Book Antiqua" w:hAnsi="Book Antiqua"/>
                <w:sz w:val="16"/>
                <w:szCs w:val="16"/>
                <w:lang w:val="es-ES_tradnl"/>
              </w:rPr>
              <w:t>.</w:t>
            </w:r>
          </w:p>
        </w:tc>
        <w:tc>
          <w:tcPr>
            <w:tcW w:w="1984" w:type="dxa"/>
          </w:tcPr>
          <w:p w14:paraId="6E71E2D9" w14:textId="77777777" w:rsidR="00F301C0" w:rsidRPr="00452A7B" w:rsidRDefault="00F301C0" w:rsidP="00F301C0">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221887A9" w14:textId="77777777" w:rsidR="00F301C0" w:rsidRPr="00452A7B" w:rsidRDefault="00657474" w:rsidP="00F301C0">
            <w:pPr>
              <w:spacing w:line="190" w:lineRule="exact"/>
              <w:rPr>
                <w:rFonts w:ascii="Book Antiqua" w:hAnsi="Book Antiqua"/>
                <w:sz w:val="16"/>
                <w:szCs w:val="16"/>
                <w:lang w:val="es-ES_tradnl"/>
              </w:rPr>
            </w:pPr>
            <w:r w:rsidRPr="00452A7B">
              <w:rPr>
                <w:rFonts w:ascii="Book Antiqua" w:hAnsi="Book Antiqua"/>
                <w:sz w:val="16"/>
                <w:szCs w:val="16"/>
                <w:lang w:val="es-ES_tradnl"/>
              </w:rPr>
              <w:t>Durante la semana</w:t>
            </w:r>
          </w:p>
        </w:tc>
        <w:tc>
          <w:tcPr>
            <w:tcW w:w="1984" w:type="dxa"/>
            <w:gridSpan w:val="2"/>
          </w:tcPr>
          <w:p w14:paraId="2219165E" w14:textId="77777777" w:rsidR="00F301C0" w:rsidRPr="00452A7B" w:rsidRDefault="00F301C0" w:rsidP="00F301C0">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377BE1ED" w14:textId="4E5599C4" w:rsidR="00F301C0" w:rsidRPr="00452A7B" w:rsidRDefault="00C11B17" w:rsidP="005A61E1">
            <w:pPr>
              <w:spacing w:line="190" w:lineRule="exact"/>
              <w:ind w:left="34" w:hanging="1"/>
              <w:rPr>
                <w:rFonts w:ascii="Book Antiqua" w:hAnsi="Book Antiqua"/>
                <w:sz w:val="16"/>
                <w:szCs w:val="16"/>
                <w:lang w:val="es-ES_tradnl"/>
              </w:rPr>
            </w:pPr>
            <w:r w:rsidRPr="00452A7B">
              <w:rPr>
                <w:rFonts w:ascii="Book Antiqua" w:hAnsi="Book Antiqua"/>
                <w:sz w:val="16"/>
                <w:szCs w:val="16"/>
                <w:lang w:val="es-ES_tradnl"/>
              </w:rPr>
              <w:t>Cuadernos de los alumnos</w:t>
            </w:r>
          </w:p>
        </w:tc>
      </w:tr>
    </w:tbl>
    <w:p w14:paraId="0B509920" w14:textId="77777777" w:rsidR="003467CF" w:rsidRPr="00452A7B" w:rsidRDefault="003467CF" w:rsidP="003467CF">
      <w:pPr>
        <w:spacing w:line="280" w:lineRule="exact"/>
        <w:rPr>
          <w:rFonts w:ascii="Book Antiqua" w:hAnsi="Book Antiqua"/>
          <w:b/>
          <w:sz w:val="28"/>
          <w:szCs w:val="28"/>
          <w:lang w:val="es-ES_tradnl"/>
        </w:rPr>
      </w:pPr>
    </w:p>
    <w:p w14:paraId="2E0F18E6" w14:textId="77777777" w:rsidR="003467CF" w:rsidRPr="00452A7B" w:rsidRDefault="003467CF" w:rsidP="003467CF">
      <w:pPr>
        <w:spacing w:line="280" w:lineRule="exact"/>
        <w:rPr>
          <w:rFonts w:ascii="Book Antiqua" w:hAnsi="Book Antiqua"/>
          <w:sz w:val="28"/>
          <w:szCs w:val="28"/>
          <w:lang w:val="es-ES_tradnl"/>
        </w:rPr>
      </w:pPr>
    </w:p>
    <w:p w14:paraId="71516316" w14:textId="77777777" w:rsidR="00463B15" w:rsidRPr="00452A7B" w:rsidRDefault="00463B15" w:rsidP="003467CF">
      <w:pPr>
        <w:spacing w:line="280" w:lineRule="exact"/>
        <w:rPr>
          <w:rFonts w:ascii="Book Antiqua" w:hAnsi="Book Antiqua"/>
          <w:sz w:val="28"/>
          <w:szCs w:val="28"/>
          <w:lang w:val="es-ES_tradnl"/>
        </w:rPr>
      </w:pPr>
    </w:p>
    <w:p w14:paraId="48208B52" w14:textId="77777777" w:rsidR="003467CF" w:rsidRPr="00452A7B" w:rsidRDefault="003467CF" w:rsidP="003467CF">
      <w:pPr>
        <w:spacing w:line="280" w:lineRule="exact"/>
        <w:rPr>
          <w:rFonts w:ascii="Book Antiqua" w:hAnsi="Book Antiqua"/>
          <w:lang w:val="es-ES_tradnl"/>
        </w:rPr>
      </w:pPr>
      <w:r w:rsidRPr="00452A7B">
        <w:rPr>
          <w:rFonts w:ascii="Book Antiqua" w:hAnsi="Book Antiqua"/>
          <w:lang w:val="es-ES_tradnl"/>
        </w:rPr>
        <w:t>_______________________________________________________________________________________</w:t>
      </w:r>
    </w:p>
    <w:p w14:paraId="238DA28E" w14:textId="249EF70A" w:rsidR="00B674E5" w:rsidRPr="00452A7B" w:rsidRDefault="00FA7E55" w:rsidP="00B674E5">
      <w:pPr>
        <w:spacing w:line="280" w:lineRule="exact"/>
        <w:rPr>
          <w:rFonts w:ascii="Book Antiqua" w:hAnsi="Book Antiqua"/>
          <w:b/>
          <w:sz w:val="28"/>
          <w:szCs w:val="28"/>
          <w:lang w:val="es-ES_tradnl"/>
        </w:rPr>
      </w:pPr>
      <w:r w:rsidRPr="00452A7B">
        <w:rPr>
          <w:rFonts w:ascii="Book Antiqua" w:hAnsi="Book Antiqua"/>
          <w:b/>
          <w:noProof/>
          <w:sz w:val="16"/>
          <w:szCs w:val="16"/>
          <w:lang w:val="es-ES"/>
        </w:rPr>
        <mc:AlternateContent>
          <mc:Choice Requires="wps">
            <w:drawing>
              <wp:anchor distT="0" distB="0" distL="114300" distR="114300" simplePos="0" relativeHeight="251731456" behindDoc="0" locked="0" layoutInCell="1" allowOverlap="1" wp14:anchorId="54D852A7" wp14:editId="09E7A8B6">
                <wp:simplePos x="0" y="0"/>
                <wp:positionH relativeFrom="column">
                  <wp:posOffset>5171440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8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AD2B47D" w14:textId="77777777" w:rsidR="0049093A" w:rsidRPr="006C430C" w:rsidRDefault="0049093A" w:rsidP="00B674E5">
                            <w:pPr>
                              <w:jc w:val="right"/>
                              <w:rPr>
                                <w:rFonts w:ascii="Book Antiqua" w:hAnsi="Book Antiqua"/>
                                <w:i/>
                              </w:rPr>
                            </w:pPr>
                            <w:r w:rsidRPr="006C430C">
                              <w:rPr>
                                <w:rFonts w:ascii="Book Antiqua" w:hAnsi="Book Antiqua"/>
                                <w:i/>
                              </w:rPr>
                              <w:t xml:space="preserve">Semana escolar </w:t>
                            </w:r>
                            <w:r>
                              <w:rPr>
                                <w:rFonts w:ascii="Book Antiqua" w:hAnsi="Book Antiqua"/>
                                <w:i/>
                              </w:rPr>
                              <w:t>4</w:t>
                            </w:r>
                          </w:p>
                          <w:p w14:paraId="4062FBCC" w14:textId="77777777" w:rsidR="0049093A" w:rsidRDefault="0049093A" w:rsidP="00B674E5"/>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9" type="#_x0000_t202" style="position:absolute;margin-left:407.2pt;margin-top:-57.8pt;width:115.95pt;height:28.75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" filled="f" stroked="f">
                <v:textbox inset=",7.2pt,,7.2pt">
                  <w:txbxContent>
                    <w:p w14:paraId="3AD2B47D" w14:textId="77777777" w:rsidR="0049093A" w:rsidRPr="006C430C" w:rsidRDefault="0049093A" w:rsidP="00B674E5">
                      <w:pPr>
                        <w:jc w:val="right"/>
                        <w:rPr>
                          <w:rFonts w:ascii="Book Antiqua" w:hAnsi="Book Antiqua"/>
                          <w:i/>
                        </w:rPr>
                      </w:pPr>
                      <w:r w:rsidRPr="006C430C">
                        <w:rPr>
                          <w:rFonts w:ascii="Book Antiqua" w:hAnsi="Book Antiqua"/>
                          <w:i/>
                        </w:rPr>
                        <w:t xml:space="preserve">Semana escolar </w:t>
                      </w:r>
                      <w:r>
                        <w:rPr>
                          <w:rFonts w:ascii="Book Antiqua" w:hAnsi="Book Antiqua"/>
                          <w:i/>
                        </w:rPr>
                        <w:t>4</w:t>
                      </w:r>
                    </w:p>
                    <w:p w14:paraId="4062FBCC" w14:textId="77777777" w:rsidR="0049093A" w:rsidRDefault="0049093A" w:rsidP="00B674E5"/>
                  </w:txbxContent>
                </v:textbox>
                <w10:wrap type="tight"/>
              </v:shape>
            </w:pict>
          </mc:Fallback>
        </mc:AlternateContent>
      </w:r>
      <w:r w:rsidR="00B674E5" w:rsidRPr="00452A7B">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418"/>
        <w:gridCol w:w="2552"/>
        <w:gridCol w:w="992"/>
        <w:gridCol w:w="2268"/>
        <w:gridCol w:w="1417"/>
        <w:gridCol w:w="850"/>
      </w:tblGrid>
      <w:tr w:rsidR="00B674E5" w:rsidRPr="00452A7B" w14:paraId="482E86B1" w14:textId="77777777" w:rsidTr="001403B4">
        <w:trPr>
          <w:trHeight w:hRule="exact" w:val="278"/>
        </w:trPr>
        <w:tc>
          <w:tcPr>
            <w:tcW w:w="992" w:type="dxa"/>
            <w:shd w:val="clear" w:color="auto" w:fill="B2A1C7" w:themeFill="accent4" w:themeFillTint="99"/>
            <w:vAlign w:val="center"/>
          </w:tcPr>
          <w:p w14:paraId="0BA1EC4B" w14:textId="77777777" w:rsidR="00B674E5" w:rsidRPr="00452A7B" w:rsidRDefault="00B674E5"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1418" w:type="dxa"/>
            <w:shd w:val="clear" w:color="auto" w:fill="auto"/>
            <w:vAlign w:val="center"/>
          </w:tcPr>
          <w:p w14:paraId="5DF2B064" w14:textId="77777777" w:rsidR="00B674E5" w:rsidRPr="00452A7B" w:rsidRDefault="00B674E5" w:rsidP="00B674E5">
            <w:pPr>
              <w:spacing w:line="280" w:lineRule="exact"/>
              <w:rPr>
                <w:rFonts w:ascii="Book Antiqua" w:hAnsi="Book Antiqua"/>
                <w:sz w:val="16"/>
                <w:szCs w:val="16"/>
                <w:lang w:val="es-ES_tradnl"/>
              </w:rPr>
            </w:pPr>
          </w:p>
        </w:tc>
        <w:tc>
          <w:tcPr>
            <w:tcW w:w="2552" w:type="dxa"/>
            <w:shd w:val="clear" w:color="auto" w:fill="CCC0D9" w:themeFill="accent4" w:themeFillTint="66"/>
            <w:vAlign w:val="center"/>
          </w:tcPr>
          <w:p w14:paraId="4265E08B" w14:textId="1A98D59B" w:rsidR="00B674E5" w:rsidRPr="00452A7B" w:rsidRDefault="00B674E5"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861538">
              <w:rPr>
                <w:rFonts w:ascii="Book Antiqua" w:hAnsi="Book Antiqua"/>
                <w:i/>
                <w:sz w:val="16"/>
                <w:szCs w:val="16"/>
                <w:lang w:val="es-ES_tradnl"/>
              </w:rPr>
              <w:t>Aplicados</w:t>
            </w:r>
          </w:p>
        </w:tc>
        <w:tc>
          <w:tcPr>
            <w:tcW w:w="992" w:type="dxa"/>
            <w:shd w:val="clear" w:color="auto" w:fill="auto"/>
            <w:vAlign w:val="center"/>
          </w:tcPr>
          <w:p w14:paraId="596403C5" w14:textId="77777777" w:rsidR="00B674E5" w:rsidRPr="00452A7B" w:rsidRDefault="00C27947" w:rsidP="001403B4">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17 a 19</w:t>
            </w:r>
          </w:p>
        </w:tc>
        <w:tc>
          <w:tcPr>
            <w:tcW w:w="3685" w:type="dxa"/>
            <w:gridSpan w:val="2"/>
            <w:shd w:val="clear" w:color="auto" w:fill="CCC0D9" w:themeFill="accent4" w:themeFillTint="66"/>
            <w:vAlign w:val="center"/>
          </w:tcPr>
          <w:p w14:paraId="6CF17D26" w14:textId="77777777" w:rsidR="00B674E5" w:rsidRPr="00452A7B" w:rsidRDefault="00B674E5" w:rsidP="00B674E5">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075AF9D1" w14:textId="77777777" w:rsidR="00B674E5" w:rsidRPr="00452A7B" w:rsidRDefault="00C27947"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24 a 26</w:t>
            </w:r>
          </w:p>
        </w:tc>
      </w:tr>
      <w:tr w:rsidR="00B674E5" w:rsidRPr="00452A7B" w14:paraId="0CCBC705" w14:textId="77777777" w:rsidTr="001403B4">
        <w:trPr>
          <w:trHeight w:hRule="exact" w:val="588"/>
        </w:trPr>
        <w:tc>
          <w:tcPr>
            <w:tcW w:w="992" w:type="dxa"/>
            <w:shd w:val="clear" w:color="auto" w:fill="CCC0D9" w:themeFill="accent4" w:themeFillTint="66"/>
            <w:vAlign w:val="center"/>
          </w:tcPr>
          <w:p w14:paraId="3BF1FDE2" w14:textId="77777777" w:rsidR="00B674E5" w:rsidRPr="00452A7B" w:rsidRDefault="00B674E5"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Ámbito</w:t>
            </w:r>
          </w:p>
        </w:tc>
        <w:tc>
          <w:tcPr>
            <w:tcW w:w="1418" w:type="dxa"/>
            <w:shd w:val="clear" w:color="auto" w:fill="auto"/>
            <w:vAlign w:val="center"/>
          </w:tcPr>
          <w:p w14:paraId="4DA588D0" w14:textId="77777777" w:rsidR="00B674E5" w:rsidRPr="00452A7B" w:rsidRDefault="00C27947" w:rsidP="00B674E5">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Literatura</w:t>
            </w:r>
          </w:p>
        </w:tc>
        <w:tc>
          <w:tcPr>
            <w:tcW w:w="3544" w:type="dxa"/>
            <w:gridSpan w:val="2"/>
            <w:shd w:val="clear" w:color="auto" w:fill="CCC0D9" w:themeFill="accent4" w:themeFillTint="66"/>
            <w:vAlign w:val="center"/>
          </w:tcPr>
          <w:p w14:paraId="627E78DD" w14:textId="77777777" w:rsidR="00B674E5" w:rsidRPr="00452A7B" w:rsidRDefault="00B674E5"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Práctica social del lenguaje</w:t>
            </w:r>
          </w:p>
        </w:tc>
        <w:tc>
          <w:tcPr>
            <w:tcW w:w="4535" w:type="dxa"/>
            <w:gridSpan w:val="3"/>
            <w:shd w:val="clear" w:color="auto" w:fill="auto"/>
            <w:vAlign w:val="center"/>
          </w:tcPr>
          <w:p w14:paraId="28EFA64E" w14:textId="4A0B1DDE" w:rsidR="00B674E5" w:rsidRPr="00452A7B" w:rsidRDefault="00C27947" w:rsidP="00C27947">
            <w:pPr>
              <w:spacing w:line="190" w:lineRule="exact"/>
              <w:rPr>
                <w:rFonts w:ascii="Book Antiqua" w:hAnsi="Book Antiqua"/>
                <w:sz w:val="16"/>
                <w:szCs w:val="16"/>
                <w:lang w:val="es-ES_tradnl"/>
              </w:rPr>
            </w:pPr>
            <w:r w:rsidRPr="00452A7B">
              <w:rPr>
                <w:rFonts w:ascii="Book Antiqua" w:hAnsi="Book Antiqua"/>
                <w:sz w:val="16"/>
                <w:szCs w:val="16"/>
                <w:lang w:val="es-ES_tradnl"/>
              </w:rPr>
              <w:t>Escribir biografías y autobiografías para compartir</w:t>
            </w:r>
          </w:p>
        </w:tc>
      </w:tr>
      <w:tr w:rsidR="00B674E5" w:rsidRPr="00452A7B" w14:paraId="7CF94A66" w14:textId="77777777" w:rsidTr="001403B4">
        <w:trPr>
          <w:trHeight w:hRule="exact" w:val="278"/>
        </w:trPr>
        <w:tc>
          <w:tcPr>
            <w:tcW w:w="2410" w:type="dxa"/>
            <w:gridSpan w:val="2"/>
            <w:shd w:val="clear" w:color="auto" w:fill="CCC0D9" w:themeFill="accent4" w:themeFillTint="66"/>
            <w:vAlign w:val="center"/>
          </w:tcPr>
          <w:p w14:paraId="009EC5A4" w14:textId="77777777" w:rsidR="00B674E5" w:rsidRPr="00452A7B" w:rsidRDefault="00B674E5" w:rsidP="00B674E5">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3544" w:type="dxa"/>
            <w:gridSpan w:val="2"/>
            <w:shd w:val="clear" w:color="auto" w:fill="CCC0D9" w:themeFill="accent4" w:themeFillTint="66"/>
            <w:vAlign w:val="center"/>
          </w:tcPr>
          <w:p w14:paraId="6610C83E" w14:textId="77777777" w:rsidR="00B674E5" w:rsidRPr="00452A7B" w:rsidRDefault="00B674E5" w:rsidP="00B674E5">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2CDEDE0C" w14:textId="77777777" w:rsidR="00B674E5" w:rsidRPr="00452A7B" w:rsidRDefault="00B674E5" w:rsidP="00B674E5">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08169B" w:rsidRPr="00452A7B" w14:paraId="223B6B4F" w14:textId="77777777" w:rsidTr="001403B4">
        <w:trPr>
          <w:trHeight w:val="539"/>
        </w:trPr>
        <w:tc>
          <w:tcPr>
            <w:tcW w:w="2410" w:type="dxa"/>
            <w:gridSpan w:val="2"/>
            <w:shd w:val="clear" w:color="auto" w:fill="auto"/>
            <w:vAlign w:val="center"/>
          </w:tcPr>
          <w:p w14:paraId="02A8154F" w14:textId="77777777" w:rsidR="0008169B" w:rsidRPr="00452A7B" w:rsidRDefault="0008169B" w:rsidP="0008169B">
            <w:pPr>
              <w:spacing w:line="190" w:lineRule="exact"/>
              <w:rPr>
                <w:rFonts w:ascii="Book Antiqua" w:hAnsi="Book Antiqua"/>
                <w:sz w:val="16"/>
                <w:szCs w:val="16"/>
                <w:lang w:val="es-ES_tradnl"/>
              </w:rPr>
            </w:pPr>
            <w:r w:rsidRPr="00452A7B">
              <w:rPr>
                <w:rFonts w:ascii="Book Antiqua" w:hAnsi="Book Antiqua"/>
                <w:sz w:val="16"/>
                <w:szCs w:val="16"/>
                <w:lang w:val="es-ES_tradnl"/>
              </w:rPr>
              <w:t>Entrevista</w:t>
            </w:r>
          </w:p>
          <w:p w14:paraId="05461AB2" w14:textId="77777777" w:rsidR="0008169B" w:rsidRPr="00452A7B" w:rsidRDefault="0008169B" w:rsidP="00B674E5">
            <w:pPr>
              <w:spacing w:line="190" w:lineRule="exact"/>
              <w:rPr>
                <w:rFonts w:ascii="Book Antiqua" w:hAnsi="Book Antiqua"/>
                <w:sz w:val="16"/>
                <w:szCs w:val="16"/>
                <w:lang w:val="es-ES_tradnl"/>
              </w:rPr>
            </w:pPr>
          </w:p>
        </w:tc>
        <w:tc>
          <w:tcPr>
            <w:tcW w:w="3544" w:type="dxa"/>
            <w:gridSpan w:val="2"/>
            <w:shd w:val="clear" w:color="auto" w:fill="auto"/>
            <w:vAlign w:val="center"/>
          </w:tcPr>
          <w:p w14:paraId="6D7ACB79" w14:textId="77777777" w:rsidR="0008169B" w:rsidRPr="00452A7B" w:rsidRDefault="0008169B" w:rsidP="00B674E5">
            <w:pPr>
              <w:spacing w:line="190" w:lineRule="exact"/>
              <w:rPr>
                <w:rFonts w:ascii="Book Antiqua" w:hAnsi="Book Antiqua"/>
                <w:sz w:val="16"/>
                <w:szCs w:val="16"/>
                <w:lang w:val="es-ES_tradnl"/>
              </w:rPr>
            </w:pPr>
          </w:p>
        </w:tc>
        <w:tc>
          <w:tcPr>
            <w:tcW w:w="4535" w:type="dxa"/>
            <w:gridSpan w:val="3"/>
            <w:shd w:val="clear" w:color="auto" w:fill="auto"/>
            <w:vAlign w:val="center"/>
          </w:tcPr>
          <w:p w14:paraId="1ADCC342" w14:textId="2B5679B0" w:rsidR="0008169B" w:rsidRPr="00452A7B" w:rsidRDefault="0008169B" w:rsidP="00F8756B">
            <w:pPr>
              <w:spacing w:line="190" w:lineRule="exact"/>
              <w:rPr>
                <w:rFonts w:ascii="Book Antiqua" w:hAnsi="Book Antiqua"/>
                <w:sz w:val="16"/>
                <w:szCs w:val="16"/>
                <w:lang w:val="es-ES_tradnl"/>
              </w:rPr>
            </w:pPr>
            <w:r w:rsidRPr="00452A7B">
              <w:rPr>
                <w:rFonts w:ascii="Book Antiqua" w:hAnsi="Book Antiqua"/>
                <w:sz w:val="16"/>
                <w:szCs w:val="16"/>
                <w:lang w:val="es-ES_tradnl"/>
              </w:rPr>
              <w:t>Entrevista como medio para recabar información.</w:t>
            </w:r>
          </w:p>
        </w:tc>
      </w:tr>
      <w:tr w:rsidR="0008169B" w:rsidRPr="00452A7B" w14:paraId="4E66D1E7" w14:textId="77777777" w:rsidTr="001403B4">
        <w:trPr>
          <w:trHeight w:val="418"/>
        </w:trPr>
        <w:tc>
          <w:tcPr>
            <w:tcW w:w="2410" w:type="dxa"/>
            <w:gridSpan w:val="2"/>
            <w:shd w:val="clear" w:color="auto" w:fill="auto"/>
            <w:vAlign w:val="center"/>
          </w:tcPr>
          <w:p w14:paraId="5C906F3E" w14:textId="77777777" w:rsidR="0008169B" w:rsidRPr="00452A7B" w:rsidRDefault="0008169B" w:rsidP="00B674E5">
            <w:pPr>
              <w:spacing w:line="190" w:lineRule="exact"/>
              <w:rPr>
                <w:rFonts w:ascii="Book Antiqua" w:hAnsi="Book Antiqua"/>
                <w:sz w:val="16"/>
                <w:szCs w:val="16"/>
                <w:lang w:val="es-ES_tradnl"/>
              </w:rPr>
            </w:pPr>
            <w:r w:rsidRPr="00452A7B">
              <w:rPr>
                <w:rFonts w:ascii="Book Antiqua" w:hAnsi="Book Antiqua"/>
                <w:sz w:val="16"/>
                <w:szCs w:val="16"/>
                <w:lang w:val="es-ES_tradnl"/>
              </w:rPr>
              <w:t>Oraciones compuestas</w:t>
            </w:r>
          </w:p>
        </w:tc>
        <w:tc>
          <w:tcPr>
            <w:tcW w:w="3544" w:type="dxa"/>
            <w:gridSpan w:val="2"/>
            <w:shd w:val="clear" w:color="auto" w:fill="auto"/>
            <w:vAlign w:val="center"/>
          </w:tcPr>
          <w:p w14:paraId="2C088A8C" w14:textId="77777777" w:rsidR="0008169B" w:rsidRPr="00452A7B" w:rsidRDefault="0008169B" w:rsidP="00B674E5">
            <w:pPr>
              <w:spacing w:line="190" w:lineRule="exact"/>
              <w:rPr>
                <w:rFonts w:ascii="Book Antiqua" w:hAnsi="Book Antiqua"/>
                <w:sz w:val="16"/>
                <w:szCs w:val="16"/>
                <w:lang w:val="es-ES_tradnl"/>
              </w:rPr>
            </w:pPr>
            <w:r w:rsidRPr="00452A7B">
              <w:rPr>
                <w:rFonts w:ascii="Book Antiqua" w:hAnsi="Book Antiqua"/>
                <w:sz w:val="16"/>
                <w:szCs w:val="16"/>
                <w:lang w:val="es-ES_tradnl"/>
              </w:rPr>
              <w:t>Usa oraciones compuestas al escribir.</w:t>
            </w:r>
          </w:p>
        </w:tc>
        <w:tc>
          <w:tcPr>
            <w:tcW w:w="4535" w:type="dxa"/>
            <w:gridSpan w:val="3"/>
            <w:shd w:val="clear" w:color="auto" w:fill="auto"/>
            <w:vAlign w:val="center"/>
          </w:tcPr>
          <w:p w14:paraId="5EB7DB59" w14:textId="77777777" w:rsidR="0008169B" w:rsidRPr="00452A7B" w:rsidRDefault="0008169B" w:rsidP="00F8756B">
            <w:pPr>
              <w:spacing w:line="190" w:lineRule="exact"/>
              <w:rPr>
                <w:rFonts w:ascii="Book Antiqua" w:hAnsi="Book Antiqua"/>
                <w:sz w:val="16"/>
                <w:szCs w:val="16"/>
                <w:lang w:val="es-ES_tradnl"/>
              </w:rPr>
            </w:pPr>
            <w:r w:rsidRPr="00452A7B">
              <w:rPr>
                <w:rFonts w:ascii="Book Antiqua" w:hAnsi="Book Antiqua"/>
                <w:sz w:val="16"/>
                <w:szCs w:val="16"/>
                <w:lang w:val="es-ES_tradnl"/>
              </w:rPr>
              <w:t>Oraciones compuestas.</w:t>
            </w:r>
          </w:p>
        </w:tc>
      </w:tr>
      <w:tr w:rsidR="0008169B" w:rsidRPr="00452A7B" w14:paraId="0DB36806" w14:textId="77777777" w:rsidTr="001403B4">
        <w:trPr>
          <w:trHeight w:val="694"/>
        </w:trPr>
        <w:tc>
          <w:tcPr>
            <w:tcW w:w="2410" w:type="dxa"/>
            <w:gridSpan w:val="2"/>
            <w:shd w:val="clear" w:color="auto" w:fill="auto"/>
            <w:vAlign w:val="center"/>
          </w:tcPr>
          <w:p w14:paraId="598F6C53" w14:textId="77777777" w:rsidR="0008169B" w:rsidRPr="00452A7B" w:rsidRDefault="0008169B" w:rsidP="00B674E5">
            <w:pPr>
              <w:spacing w:line="190" w:lineRule="exact"/>
              <w:rPr>
                <w:rFonts w:ascii="Book Antiqua" w:hAnsi="Book Antiqua"/>
                <w:sz w:val="16"/>
                <w:szCs w:val="16"/>
                <w:lang w:val="es-ES_tradnl"/>
              </w:rPr>
            </w:pPr>
            <w:r w:rsidRPr="00452A7B">
              <w:rPr>
                <w:rFonts w:ascii="Book Antiqua" w:hAnsi="Book Antiqua"/>
                <w:sz w:val="16"/>
                <w:szCs w:val="16"/>
                <w:lang w:val="es-ES_tradnl"/>
              </w:rPr>
              <w:t>Descripción</w:t>
            </w:r>
          </w:p>
        </w:tc>
        <w:tc>
          <w:tcPr>
            <w:tcW w:w="3544" w:type="dxa"/>
            <w:gridSpan w:val="2"/>
            <w:shd w:val="clear" w:color="auto" w:fill="auto"/>
            <w:vAlign w:val="center"/>
          </w:tcPr>
          <w:p w14:paraId="6E3B8B16" w14:textId="77777777" w:rsidR="0008169B" w:rsidRPr="00452A7B" w:rsidRDefault="0008169B" w:rsidP="007A7BB2">
            <w:pPr>
              <w:spacing w:line="190" w:lineRule="exact"/>
              <w:ind w:left="30" w:hanging="30"/>
              <w:rPr>
                <w:rFonts w:ascii="Book Antiqua" w:hAnsi="Book Antiqua"/>
                <w:sz w:val="16"/>
                <w:szCs w:val="16"/>
                <w:lang w:val="es-ES_tradnl"/>
              </w:rPr>
            </w:pPr>
            <w:r w:rsidRPr="00452A7B">
              <w:rPr>
                <w:rFonts w:ascii="Book Antiqua" w:hAnsi="Book Antiqua"/>
                <w:sz w:val="16"/>
                <w:szCs w:val="16"/>
                <w:lang w:val="es-ES_tradnl"/>
              </w:rPr>
              <w:t>Identifica e infiere las características del personaje a través de la lectura</w:t>
            </w:r>
            <w:r w:rsidR="007A7BB2" w:rsidRPr="00452A7B">
              <w:rPr>
                <w:rFonts w:ascii="Book Antiqua" w:hAnsi="Book Antiqua"/>
                <w:sz w:val="16"/>
                <w:szCs w:val="16"/>
                <w:lang w:val="es-ES_tradnl"/>
              </w:rPr>
              <w:t xml:space="preserve"> </w:t>
            </w:r>
            <w:r w:rsidRPr="00452A7B">
              <w:rPr>
                <w:rFonts w:ascii="Book Antiqua" w:hAnsi="Book Antiqua"/>
                <w:sz w:val="16"/>
                <w:szCs w:val="16"/>
                <w:lang w:val="es-ES_tradnl"/>
              </w:rPr>
              <w:t>de biografías y autobiografías.</w:t>
            </w:r>
          </w:p>
        </w:tc>
        <w:tc>
          <w:tcPr>
            <w:tcW w:w="4535" w:type="dxa"/>
            <w:gridSpan w:val="3"/>
            <w:shd w:val="clear" w:color="auto" w:fill="auto"/>
            <w:vAlign w:val="center"/>
          </w:tcPr>
          <w:p w14:paraId="7D53AA26" w14:textId="77777777" w:rsidR="0008169B" w:rsidRPr="00452A7B" w:rsidRDefault="0008169B" w:rsidP="00F8756B">
            <w:pPr>
              <w:spacing w:line="190" w:lineRule="exact"/>
              <w:rPr>
                <w:rFonts w:ascii="Book Antiqua" w:hAnsi="Book Antiqua"/>
                <w:sz w:val="16"/>
                <w:szCs w:val="16"/>
                <w:lang w:val="es-ES_tradnl"/>
              </w:rPr>
            </w:pPr>
            <w:r w:rsidRPr="00452A7B">
              <w:rPr>
                <w:rFonts w:ascii="Book Antiqua" w:hAnsi="Book Antiqua"/>
                <w:sz w:val="16"/>
                <w:szCs w:val="16"/>
                <w:lang w:val="es-ES_tradnl"/>
              </w:rPr>
              <w:t>Palabras, frases adjetivas y adverbios para describir personas y situaciones.</w:t>
            </w:r>
          </w:p>
        </w:tc>
      </w:tr>
      <w:tr w:rsidR="00321188" w:rsidRPr="00452A7B" w14:paraId="4BE8918E" w14:textId="77777777" w:rsidTr="001403B4">
        <w:tc>
          <w:tcPr>
            <w:tcW w:w="5954" w:type="dxa"/>
            <w:gridSpan w:val="4"/>
            <w:vMerge w:val="restart"/>
          </w:tcPr>
          <w:p w14:paraId="36AA572B" w14:textId="77777777" w:rsidR="00321188" w:rsidRPr="00452A7B" w:rsidRDefault="00321188" w:rsidP="00321188">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3FDECDCF" w14:textId="77777777" w:rsidR="00321188" w:rsidRPr="00452A7B" w:rsidRDefault="00321188" w:rsidP="00321188">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previas. </w:t>
            </w:r>
            <w:r w:rsidRPr="00452A7B">
              <w:rPr>
                <w:rFonts w:ascii="Book Antiqua" w:hAnsi="Book Antiqua"/>
                <w:sz w:val="16"/>
                <w:szCs w:val="16"/>
                <w:lang w:val="es-ES_tradnl"/>
              </w:rPr>
              <w:t>Consiga anticipadamente una entrevista en video y el equipo necesario para proyectarla a sus alumnos. Si no puede conseguirla en video, consiga un fragmento en texto. Procure que sea sencilla y que el propósito de ésta sea muy claro.</w:t>
            </w:r>
          </w:p>
          <w:p w14:paraId="618A5916" w14:textId="77777777" w:rsidR="00321188" w:rsidRPr="00452A7B" w:rsidRDefault="00321188" w:rsidP="00321188">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   También consiga tarjetas de paisajes o de personajes representativos para ellos, pueden ser históricos, deportivos o del medio artístico. Procure que algunos sean de otros lugares del mundo para trabajar la interculturalidad.</w:t>
            </w:r>
          </w:p>
          <w:p w14:paraId="1388877F" w14:textId="3FC011C7" w:rsidR="00321188" w:rsidRPr="00452A7B" w:rsidRDefault="00321188" w:rsidP="00321188">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de</w:t>
            </w:r>
            <w:r w:rsidR="0004795D" w:rsidRPr="00452A7B">
              <w:rPr>
                <w:rFonts w:ascii="Book Antiqua" w:hAnsi="Book Antiqua"/>
                <w:b/>
                <w:color w:val="5F497A" w:themeColor="accent4" w:themeShade="BF"/>
                <w:sz w:val="16"/>
                <w:szCs w:val="16"/>
                <w:lang w:val="es-ES_tradnl"/>
              </w:rPr>
              <w:t>l</w:t>
            </w:r>
            <w:r w:rsidRPr="00452A7B">
              <w:rPr>
                <w:rFonts w:ascii="Book Antiqua" w:hAnsi="Book Antiqua"/>
                <w:b/>
                <w:color w:val="5F497A" w:themeColor="accent4" w:themeShade="BF"/>
                <w:sz w:val="16"/>
                <w:szCs w:val="16"/>
                <w:lang w:val="es-ES_tradnl"/>
              </w:rPr>
              <w:t xml:space="preserve"> libro y </w:t>
            </w:r>
            <w:r w:rsidR="0004795D" w:rsidRPr="00452A7B">
              <w:rPr>
                <w:rFonts w:ascii="Book Antiqua" w:hAnsi="Book Antiqua"/>
                <w:b/>
                <w:color w:val="5F497A" w:themeColor="accent4" w:themeShade="BF"/>
                <w:sz w:val="16"/>
                <w:szCs w:val="16"/>
                <w:lang w:val="es-ES_tradnl"/>
              </w:rPr>
              <w:t xml:space="preserve">de la </w:t>
            </w:r>
            <w:r w:rsidRPr="00452A7B">
              <w:rPr>
                <w:rFonts w:ascii="Book Antiqua" w:hAnsi="Book Antiqua"/>
                <w:b/>
                <w:color w:val="5F497A" w:themeColor="accent4" w:themeShade="BF"/>
                <w:sz w:val="16"/>
                <w:szCs w:val="16"/>
                <w:lang w:val="es-ES_tradnl"/>
              </w:rPr>
              <w:t xml:space="preserve">guía. </w:t>
            </w:r>
            <w:r w:rsidRPr="00452A7B">
              <w:rPr>
                <w:rFonts w:ascii="Book Antiqua" w:hAnsi="Book Antiqua"/>
                <w:sz w:val="16"/>
                <w:szCs w:val="16"/>
                <w:lang w:val="es-ES_tradnl"/>
              </w:rPr>
              <w:t xml:space="preserve">Trabaje en conjunto el tema </w:t>
            </w:r>
            <w:r w:rsidR="00B34F73" w:rsidRPr="00452A7B">
              <w:rPr>
                <w:rFonts w:ascii="Book Antiqua" w:hAnsi="Book Antiqua"/>
                <w:sz w:val="16"/>
                <w:szCs w:val="16"/>
                <w:lang w:val="es-ES_tradnl"/>
              </w:rPr>
              <w:t>“</w:t>
            </w:r>
            <w:r w:rsidRPr="00452A7B">
              <w:rPr>
                <w:rFonts w:ascii="Book Antiqua" w:hAnsi="Book Antiqua"/>
                <w:sz w:val="16"/>
                <w:szCs w:val="16"/>
                <w:lang w:val="es-ES_tradnl"/>
              </w:rPr>
              <w:t>Entrevista</w:t>
            </w:r>
            <w:r w:rsidR="00B34F73" w:rsidRPr="00452A7B">
              <w:rPr>
                <w:rFonts w:ascii="Book Antiqua" w:hAnsi="Book Antiqua"/>
                <w:sz w:val="16"/>
                <w:szCs w:val="16"/>
                <w:lang w:val="es-ES_tradnl"/>
              </w:rPr>
              <w:t>”</w:t>
            </w:r>
            <w:r w:rsidRPr="00452A7B">
              <w:rPr>
                <w:rFonts w:ascii="Book Antiqua" w:hAnsi="Book Antiqua"/>
                <w:sz w:val="16"/>
                <w:szCs w:val="16"/>
                <w:lang w:val="es-ES_tradnl"/>
              </w:rPr>
              <w:t xml:space="preserve"> en el libro de texto </w:t>
            </w:r>
            <w:r w:rsidRPr="00452A7B">
              <w:rPr>
                <w:rFonts w:ascii="Book Antiqua" w:hAnsi="Book Antiqua"/>
                <w:smallCaps/>
                <w:sz w:val="16"/>
                <w:szCs w:val="16"/>
                <w:lang w:val="es-ES_tradnl"/>
              </w:rPr>
              <w:t>sep</w:t>
            </w:r>
            <w:r w:rsidRPr="00452A7B">
              <w:rPr>
                <w:rFonts w:ascii="Book Antiqua" w:hAnsi="Book Antiqua"/>
                <w:sz w:val="16"/>
                <w:szCs w:val="16"/>
                <w:lang w:val="es-ES_tradnl"/>
              </w:rPr>
              <w:t xml:space="preserve"> y en </w:t>
            </w:r>
            <w:r w:rsidRPr="00452A7B">
              <w:rPr>
                <w:rFonts w:ascii="Book Antiqua" w:hAnsi="Book Antiqua"/>
                <w:i/>
                <w:sz w:val="16"/>
                <w:szCs w:val="16"/>
                <w:lang w:val="es-ES_tradnl"/>
              </w:rPr>
              <w:t xml:space="preserve">Aplicados </w:t>
            </w:r>
            <w:r w:rsidRPr="00452A7B">
              <w:rPr>
                <w:rFonts w:ascii="Book Antiqua" w:hAnsi="Book Antiqua"/>
                <w:sz w:val="16"/>
                <w:szCs w:val="16"/>
                <w:lang w:val="es-ES_tradnl"/>
              </w:rPr>
              <w:t xml:space="preserve">(páginas 24 y 17, respectivamente). Posteriormente, proyecte o lea la entrevista que consiguió y con su guía, pida a sus alumnos que </w:t>
            </w:r>
            <w:r w:rsidR="00B34F73" w:rsidRPr="00452A7B">
              <w:rPr>
                <w:rFonts w:ascii="Book Antiqua" w:hAnsi="Book Antiqua"/>
                <w:sz w:val="16"/>
                <w:szCs w:val="16"/>
                <w:lang w:val="es-ES_tradnl"/>
              </w:rPr>
              <w:t xml:space="preserve">preparen </w:t>
            </w:r>
            <w:r w:rsidRPr="00452A7B">
              <w:rPr>
                <w:rFonts w:ascii="Book Antiqua" w:hAnsi="Book Antiqua"/>
                <w:sz w:val="16"/>
                <w:szCs w:val="16"/>
                <w:lang w:val="es-ES_tradnl"/>
              </w:rPr>
              <w:t xml:space="preserve">una lista de los aspectos (familia, trabajo, gustos, amistades…) que se intenta averiguar por medio de las preguntas. </w:t>
            </w:r>
          </w:p>
          <w:p w14:paraId="77C2D931" w14:textId="77777777" w:rsidR="00321188" w:rsidRPr="00452A7B" w:rsidRDefault="00321188" w:rsidP="00321188">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de reforzamiento. </w:t>
            </w:r>
            <w:r w:rsidRPr="00452A7B">
              <w:rPr>
                <w:rFonts w:ascii="Book Antiqua" w:hAnsi="Book Antiqua"/>
                <w:sz w:val="16"/>
                <w:szCs w:val="16"/>
                <w:lang w:val="es-ES_tradnl"/>
              </w:rPr>
              <w:t>Después de trabajar oraciones compuestas, entregue a sus alumnos un ejercicio escrito en el cual deban reconocer el tipo de oraciones y escribir un párrafo donde utilicen por lo menos una oración compuesta de cada tipo. Utilice esta prueba como un momento de evaluación.</w:t>
            </w:r>
          </w:p>
          <w:p w14:paraId="091326A3" w14:textId="77777777" w:rsidR="00321188" w:rsidRPr="00452A7B" w:rsidRDefault="00321188" w:rsidP="00321188">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de cierre. </w:t>
            </w:r>
            <w:r w:rsidRPr="00452A7B">
              <w:rPr>
                <w:rFonts w:ascii="Book Antiqua" w:hAnsi="Book Antiqua"/>
                <w:sz w:val="16"/>
                <w:szCs w:val="16"/>
                <w:lang w:val="es-ES_tradnl"/>
              </w:rPr>
              <w:t>Muestre a sus estudiantes las tarjetas de paisajes o personajes y solicite que realicen de manera oral una descripción en la cual incluyan adjetivos, adverbios y frases adjetivas. Tome nota de la experiencia mediante una guía de observación y utilícela como un momento de evaluación.</w:t>
            </w:r>
          </w:p>
        </w:tc>
        <w:tc>
          <w:tcPr>
            <w:tcW w:w="4535" w:type="dxa"/>
            <w:gridSpan w:val="3"/>
          </w:tcPr>
          <w:p w14:paraId="3EBDFC2E" w14:textId="77777777" w:rsidR="00321188" w:rsidRPr="00452A7B" w:rsidRDefault="00321188" w:rsidP="00321188">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198036B2" w14:textId="77777777" w:rsidR="00321188" w:rsidRPr="00452A7B" w:rsidRDefault="00321188" w:rsidP="00321188">
            <w:pPr>
              <w:spacing w:line="190" w:lineRule="exact"/>
              <w:ind w:left="172" w:hanging="172"/>
              <w:rPr>
                <w:rFonts w:ascii="Book Antiqua" w:hAnsi="Book Antiqua"/>
                <w:sz w:val="16"/>
                <w:szCs w:val="16"/>
                <w:lang w:val="es-ES_tradnl"/>
              </w:rPr>
            </w:pPr>
            <w:r w:rsidRPr="00452A7B">
              <w:rPr>
                <w:rFonts w:ascii="Book Antiqua" w:hAnsi="Book Antiqua"/>
                <w:sz w:val="16"/>
                <w:szCs w:val="16"/>
                <w:lang w:val="es-ES_tradnl"/>
              </w:rPr>
              <w:t>• Video de entrevista. También podría ser un fragmento</w:t>
            </w:r>
          </w:p>
          <w:p w14:paraId="66BF172A" w14:textId="77777777" w:rsidR="00321188" w:rsidRPr="00452A7B" w:rsidRDefault="00321188" w:rsidP="00EC6CBA">
            <w:pPr>
              <w:spacing w:line="190" w:lineRule="exact"/>
              <w:ind w:left="176" w:hanging="176"/>
              <w:rPr>
                <w:rFonts w:ascii="Book Antiqua" w:hAnsi="Book Antiqua"/>
                <w:sz w:val="16"/>
                <w:szCs w:val="16"/>
                <w:lang w:val="es-ES_tradnl"/>
              </w:rPr>
            </w:pPr>
            <w:r w:rsidRPr="00452A7B">
              <w:rPr>
                <w:rFonts w:ascii="Book Antiqua" w:hAnsi="Book Antiqua"/>
                <w:sz w:val="16"/>
                <w:szCs w:val="16"/>
                <w:lang w:val="es-ES_tradnl"/>
              </w:rPr>
              <w:t>• Tarjetas con paisajes o personajes conocidos para los alumnos</w:t>
            </w:r>
          </w:p>
        </w:tc>
      </w:tr>
      <w:tr w:rsidR="00321188" w:rsidRPr="00452A7B" w14:paraId="14B2F716" w14:textId="77777777" w:rsidTr="001403B4">
        <w:tc>
          <w:tcPr>
            <w:tcW w:w="5954" w:type="dxa"/>
            <w:gridSpan w:val="4"/>
            <w:vMerge/>
          </w:tcPr>
          <w:p w14:paraId="3424D29F" w14:textId="77777777" w:rsidR="00321188" w:rsidRPr="00452A7B" w:rsidRDefault="00321188" w:rsidP="00B674E5">
            <w:pPr>
              <w:spacing w:line="190" w:lineRule="exact"/>
              <w:rPr>
                <w:rFonts w:ascii="Book Antiqua" w:hAnsi="Book Antiqua"/>
                <w:sz w:val="16"/>
                <w:szCs w:val="16"/>
                <w:lang w:val="es-ES_tradnl"/>
              </w:rPr>
            </w:pPr>
          </w:p>
        </w:tc>
        <w:tc>
          <w:tcPr>
            <w:tcW w:w="4535" w:type="dxa"/>
            <w:gridSpan w:val="3"/>
          </w:tcPr>
          <w:p w14:paraId="03B0F608" w14:textId="77777777" w:rsidR="00321188" w:rsidRPr="00452A7B" w:rsidRDefault="00321188" w:rsidP="00321188">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36DB4355" w14:textId="6D580592" w:rsidR="00321188" w:rsidRPr="00452A7B" w:rsidRDefault="00321188" w:rsidP="00B674E5">
            <w:pPr>
              <w:spacing w:line="190" w:lineRule="exact"/>
              <w:rPr>
                <w:rFonts w:ascii="Book Antiqua" w:hAnsi="Book Antiqua"/>
                <w:sz w:val="16"/>
                <w:szCs w:val="16"/>
                <w:lang w:val="es-ES_tradnl"/>
              </w:rPr>
            </w:pPr>
          </w:p>
        </w:tc>
      </w:tr>
      <w:tr w:rsidR="00321188" w:rsidRPr="00452A7B" w14:paraId="1396931E" w14:textId="77777777" w:rsidTr="001403B4">
        <w:tc>
          <w:tcPr>
            <w:tcW w:w="5954" w:type="dxa"/>
            <w:gridSpan w:val="4"/>
            <w:vMerge/>
          </w:tcPr>
          <w:p w14:paraId="30BDCD5A" w14:textId="77777777" w:rsidR="00321188" w:rsidRPr="00452A7B" w:rsidRDefault="00321188" w:rsidP="00B674E5">
            <w:pPr>
              <w:spacing w:line="190" w:lineRule="exact"/>
              <w:rPr>
                <w:rFonts w:ascii="Book Antiqua" w:hAnsi="Book Antiqua"/>
                <w:sz w:val="16"/>
                <w:szCs w:val="16"/>
                <w:lang w:val="es-ES_tradnl"/>
              </w:rPr>
            </w:pPr>
          </w:p>
        </w:tc>
        <w:tc>
          <w:tcPr>
            <w:tcW w:w="4535" w:type="dxa"/>
            <w:gridSpan w:val="3"/>
          </w:tcPr>
          <w:p w14:paraId="7C7BBEAC" w14:textId="77777777" w:rsidR="00321188" w:rsidRPr="00452A7B" w:rsidRDefault="00321188" w:rsidP="00321188">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324EC98A" w14:textId="77777777" w:rsidR="00321188" w:rsidRPr="00452A7B" w:rsidRDefault="00321188" w:rsidP="00B674E5">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Educación intercultural.</w:t>
            </w:r>
            <w:r w:rsidRPr="00452A7B">
              <w:rPr>
                <w:rFonts w:ascii="Book Antiqua" w:hAnsi="Book Antiqua"/>
                <w:sz w:val="16"/>
                <w:szCs w:val="16"/>
                <w:lang w:val="es-ES_tradnl"/>
              </w:rPr>
              <w:t xml:space="preserve"> Conocer la vida de personajes que viven o vivieron en otros países o en otras entidades permite que los alumnos conozcan otras costumbres o tradiciones.</w:t>
            </w:r>
          </w:p>
        </w:tc>
      </w:tr>
      <w:tr w:rsidR="00B674E5" w:rsidRPr="00452A7B" w14:paraId="3A71FC6A" w14:textId="77777777" w:rsidTr="00B674E5">
        <w:tc>
          <w:tcPr>
            <w:tcW w:w="10489" w:type="dxa"/>
            <w:gridSpan w:val="7"/>
            <w:shd w:val="clear" w:color="auto" w:fill="B2A1C7" w:themeFill="accent4" w:themeFillTint="99"/>
            <w:vAlign w:val="center"/>
          </w:tcPr>
          <w:p w14:paraId="1296B387" w14:textId="77777777" w:rsidR="00B674E5" w:rsidRPr="00452A7B" w:rsidRDefault="00B674E5" w:rsidP="00B674E5">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1403B4" w:rsidRPr="00452A7B" w14:paraId="6CBA9D93" w14:textId="77777777" w:rsidTr="001403B4">
        <w:trPr>
          <w:trHeight w:val="858"/>
        </w:trPr>
        <w:tc>
          <w:tcPr>
            <w:tcW w:w="5954" w:type="dxa"/>
            <w:gridSpan w:val="4"/>
          </w:tcPr>
          <w:p w14:paraId="41ED3517" w14:textId="77777777" w:rsidR="00321188" w:rsidRPr="00452A7B" w:rsidRDefault="00321188" w:rsidP="002D0476">
            <w:pPr>
              <w:spacing w:line="190" w:lineRule="exact"/>
              <w:rPr>
                <w:rFonts w:ascii="Book Antiqua" w:hAnsi="Book Antiqua"/>
                <w:sz w:val="16"/>
                <w:szCs w:val="16"/>
                <w:lang w:val="es-ES_tradnl"/>
              </w:rPr>
            </w:pPr>
            <w:r w:rsidRPr="00452A7B">
              <w:rPr>
                <w:rFonts w:ascii="Book Antiqua" w:hAnsi="Book Antiqua"/>
                <w:sz w:val="16"/>
                <w:szCs w:val="16"/>
                <w:lang w:val="es-ES_tradnl"/>
              </w:rPr>
              <w:t>I</w:t>
            </w:r>
            <w:r w:rsidRPr="00452A7B">
              <w:rPr>
                <w:rFonts w:ascii="Book Antiqua" w:hAnsi="Book Antiqua"/>
                <w:b/>
                <w:sz w:val="16"/>
                <w:szCs w:val="16"/>
                <w:lang w:val="es-ES_tradnl"/>
              </w:rPr>
              <w:t>ndicadores</w:t>
            </w:r>
          </w:p>
          <w:p w14:paraId="441A913E" w14:textId="77777777" w:rsidR="00321188" w:rsidRPr="00452A7B" w:rsidRDefault="00321188" w:rsidP="00EA45CC">
            <w:pPr>
              <w:pStyle w:val="Prrafodelista"/>
              <w:widowControl w:val="0"/>
              <w:numPr>
                <w:ilvl w:val="0"/>
                <w:numId w:val="13"/>
              </w:numPr>
              <w:autoSpaceDE w:val="0"/>
              <w:autoSpaceDN w:val="0"/>
              <w:adjustRightInd w:val="0"/>
              <w:spacing w:line="190" w:lineRule="exact"/>
              <w:ind w:left="142" w:hanging="142"/>
              <w:rPr>
                <w:rFonts w:ascii="Book Antiqua" w:hAnsi="Book Antiqua"/>
                <w:sz w:val="16"/>
                <w:szCs w:val="16"/>
                <w:lang w:val="es-ES_tradnl"/>
              </w:rPr>
            </w:pPr>
            <w:r w:rsidRPr="00452A7B">
              <w:rPr>
                <w:rFonts w:ascii="Book Antiqua" w:hAnsi="Book Antiqua"/>
                <w:sz w:val="16"/>
                <w:szCs w:val="16"/>
                <w:lang w:val="es-ES_tradnl"/>
              </w:rPr>
              <w:t>Formula preguntas precisas para guiar su búsqueda de información.</w:t>
            </w:r>
          </w:p>
          <w:p w14:paraId="4A42C1DA" w14:textId="77777777" w:rsidR="00321188" w:rsidRPr="00452A7B" w:rsidRDefault="00321188" w:rsidP="002D0476">
            <w:pPr>
              <w:pStyle w:val="Prrafodelista"/>
              <w:numPr>
                <w:ilvl w:val="0"/>
                <w:numId w:val="1"/>
              </w:numPr>
              <w:spacing w:line="190" w:lineRule="exact"/>
              <w:ind w:left="142" w:hanging="142"/>
              <w:rPr>
                <w:rFonts w:ascii="Book Antiqua" w:hAnsi="Book Antiqua"/>
                <w:sz w:val="16"/>
                <w:szCs w:val="16"/>
                <w:lang w:val="es-ES_tradnl"/>
              </w:rPr>
            </w:pPr>
            <w:r w:rsidRPr="00452A7B">
              <w:rPr>
                <w:rFonts w:ascii="Book Antiqua" w:hAnsi="Book Antiqua"/>
                <w:sz w:val="16"/>
                <w:szCs w:val="16"/>
                <w:lang w:val="es-ES_tradnl"/>
              </w:rPr>
              <w:t>Identifica las características de los textos descriptivos.</w:t>
            </w:r>
          </w:p>
        </w:tc>
        <w:tc>
          <w:tcPr>
            <w:tcW w:w="2268" w:type="dxa"/>
          </w:tcPr>
          <w:p w14:paraId="7E13A939" w14:textId="77777777" w:rsidR="00321188" w:rsidRPr="00452A7B" w:rsidRDefault="00321188" w:rsidP="002D0476">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534FF886" w14:textId="77777777" w:rsidR="00321188" w:rsidRPr="00452A7B" w:rsidRDefault="00321188" w:rsidP="002D0476">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 A la mitad de la semana </w:t>
            </w:r>
          </w:p>
          <w:p w14:paraId="3DFE2098" w14:textId="77777777" w:rsidR="00321188" w:rsidRPr="00452A7B" w:rsidRDefault="00321188" w:rsidP="002D0476">
            <w:pPr>
              <w:spacing w:line="190" w:lineRule="exact"/>
              <w:rPr>
                <w:rFonts w:ascii="Book Antiqua" w:hAnsi="Book Antiqua"/>
                <w:sz w:val="16"/>
                <w:szCs w:val="16"/>
                <w:lang w:val="es-ES_tradnl"/>
              </w:rPr>
            </w:pPr>
            <w:r w:rsidRPr="00452A7B">
              <w:rPr>
                <w:rFonts w:ascii="Book Antiqua" w:hAnsi="Book Antiqua"/>
                <w:sz w:val="16"/>
                <w:szCs w:val="16"/>
                <w:lang w:val="es-ES_tradnl"/>
              </w:rPr>
              <w:t>• Al final de la semana</w:t>
            </w:r>
          </w:p>
          <w:p w14:paraId="593540FB" w14:textId="77777777" w:rsidR="00321188" w:rsidRPr="00452A7B" w:rsidRDefault="00321188" w:rsidP="002D0476">
            <w:pPr>
              <w:spacing w:line="190" w:lineRule="exact"/>
              <w:rPr>
                <w:rFonts w:ascii="Book Antiqua" w:hAnsi="Book Antiqua"/>
                <w:sz w:val="16"/>
                <w:szCs w:val="16"/>
                <w:lang w:val="es-ES_tradnl"/>
              </w:rPr>
            </w:pPr>
          </w:p>
        </w:tc>
        <w:tc>
          <w:tcPr>
            <w:tcW w:w="2267" w:type="dxa"/>
            <w:gridSpan w:val="2"/>
          </w:tcPr>
          <w:p w14:paraId="6B0ACE40" w14:textId="77777777" w:rsidR="00321188" w:rsidRPr="00452A7B" w:rsidRDefault="00321188" w:rsidP="002D0476">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18974AC3" w14:textId="0B58C6C5" w:rsidR="00321188" w:rsidRPr="00452A7B" w:rsidRDefault="00321188" w:rsidP="002D0476">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 </w:t>
            </w:r>
            <w:r w:rsidR="00D9335F" w:rsidRPr="00452A7B">
              <w:rPr>
                <w:rFonts w:ascii="Book Antiqua" w:hAnsi="Book Antiqua"/>
                <w:sz w:val="16"/>
                <w:szCs w:val="16"/>
                <w:lang w:val="es-ES_tradnl"/>
              </w:rPr>
              <w:t>Tipos orales y escritos: p</w:t>
            </w:r>
            <w:r w:rsidRPr="00452A7B">
              <w:rPr>
                <w:rFonts w:ascii="Book Antiqua" w:hAnsi="Book Antiqua"/>
                <w:sz w:val="16"/>
                <w:szCs w:val="16"/>
                <w:lang w:val="es-ES_tradnl"/>
              </w:rPr>
              <w:t>rueba escrita</w:t>
            </w:r>
          </w:p>
          <w:p w14:paraId="7F1BE8B0" w14:textId="77777777" w:rsidR="00321188" w:rsidRPr="00452A7B" w:rsidRDefault="00321188" w:rsidP="002D0476">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 Guía de observación</w:t>
            </w:r>
          </w:p>
        </w:tc>
      </w:tr>
    </w:tbl>
    <w:p w14:paraId="4E3BF122" w14:textId="114F6A51" w:rsidR="00B674E5" w:rsidRPr="00452A7B" w:rsidRDefault="00EE5C7D" w:rsidP="00B674E5">
      <w:pPr>
        <w:spacing w:line="280" w:lineRule="exact"/>
        <w:rPr>
          <w:rFonts w:ascii="Book Antiqua" w:hAnsi="Book Antiqua"/>
          <w:sz w:val="16"/>
          <w:szCs w:val="16"/>
          <w:lang w:val="es-ES_tradnl"/>
        </w:rPr>
      </w:pPr>
      <w:r w:rsidRPr="00452A7B">
        <w:rPr>
          <w:rFonts w:ascii="Book Antiqua" w:hAnsi="Book Antiqua"/>
          <w:b/>
          <w:noProof/>
          <w:sz w:val="16"/>
          <w:szCs w:val="16"/>
          <w:lang w:val="es-ES"/>
        </w:rPr>
        <mc:AlternateContent>
          <mc:Choice Requires="wps">
            <w:drawing>
              <wp:anchor distT="0" distB="0" distL="114300" distR="114300" simplePos="0" relativeHeight="251733504" behindDoc="0" locked="0" layoutInCell="1" allowOverlap="1" wp14:anchorId="46D2019A" wp14:editId="75050003">
                <wp:simplePos x="0" y="0"/>
                <wp:positionH relativeFrom="column">
                  <wp:posOffset>4752975</wp:posOffset>
                </wp:positionH>
                <wp:positionV relativeFrom="paragraph">
                  <wp:posOffset>97155</wp:posOffset>
                </wp:positionV>
                <wp:extent cx="1472565" cy="365125"/>
                <wp:effectExtent l="0" t="0" r="0" b="0"/>
                <wp:wrapTight wrapText="bothSides">
                  <wp:wrapPolygon edited="0">
                    <wp:start x="373" y="1503"/>
                    <wp:lineTo x="373" y="18031"/>
                    <wp:lineTo x="20864" y="18031"/>
                    <wp:lineTo x="20864" y="1503"/>
                    <wp:lineTo x="373" y="1503"/>
                  </wp:wrapPolygon>
                </wp:wrapTight>
                <wp:docPr id="8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230EAAD" w14:textId="77777777" w:rsidR="0049093A" w:rsidRPr="006C430C" w:rsidRDefault="0049093A" w:rsidP="00B674E5">
                            <w:pPr>
                              <w:jc w:val="right"/>
                              <w:rPr>
                                <w:rFonts w:ascii="Book Antiqua" w:hAnsi="Book Antiqua"/>
                                <w:i/>
                              </w:rPr>
                            </w:pPr>
                            <w:r w:rsidRPr="006C430C">
                              <w:rPr>
                                <w:rFonts w:ascii="Book Antiqua" w:hAnsi="Book Antiqua"/>
                                <w:i/>
                              </w:rPr>
                              <w:t xml:space="preserve">Semana escolar </w:t>
                            </w:r>
                            <w:r>
                              <w:rPr>
                                <w:rFonts w:ascii="Book Antiqua" w:hAnsi="Book Antiqua"/>
                                <w:i/>
                              </w:rPr>
                              <w:t>4</w:t>
                            </w:r>
                          </w:p>
                          <w:p w14:paraId="79A79AFA" w14:textId="77777777" w:rsidR="0049093A" w:rsidRDefault="0049093A" w:rsidP="00B674E5"/>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0" type="#_x0000_t202" style="position:absolute;margin-left:374.25pt;margin-top:7.65pt;width:115.95pt;height:28.75pt;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BUwQskCAAD/BQ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" filled="f" stroked="f">
                <v:textbox inset=",7.2pt,,7.2pt">
                  <w:txbxContent>
                    <w:p w14:paraId="1230EAAD" w14:textId="77777777" w:rsidR="0049093A" w:rsidRPr="006C430C" w:rsidRDefault="0049093A" w:rsidP="00B674E5">
                      <w:pPr>
                        <w:jc w:val="right"/>
                        <w:rPr>
                          <w:rFonts w:ascii="Book Antiqua" w:hAnsi="Book Antiqua"/>
                          <w:i/>
                        </w:rPr>
                      </w:pPr>
                      <w:r w:rsidRPr="006C430C">
                        <w:rPr>
                          <w:rFonts w:ascii="Book Antiqua" w:hAnsi="Book Antiqua"/>
                          <w:i/>
                        </w:rPr>
                        <w:t xml:space="preserve">Semana escolar </w:t>
                      </w:r>
                      <w:r>
                        <w:rPr>
                          <w:rFonts w:ascii="Book Antiqua" w:hAnsi="Book Antiqua"/>
                          <w:i/>
                        </w:rPr>
                        <w:t>4</w:t>
                      </w:r>
                    </w:p>
                    <w:p w14:paraId="79A79AFA" w14:textId="77777777" w:rsidR="0049093A" w:rsidRDefault="0049093A" w:rsidP="00B674E5"/>
                  </w:txbxContent>
                </v:textbox>
                <w10:wrap type="tight"/>
              </v:shape>
            </w:pict>
          </mc:Fallback>
        </mc:AlternateContent>
      </w:r>
    </w:p>
    <w:p w14:paraId="1A622B5E" w14:textId="77777777" w:rsidR="002D0476" w:rsidRPr="00452A7B" w:rsidRDefault="002D0476" w:rsidP="00B674E5">
      <w:pPr>
        <w:spacing w:line="280" w:lineRule="exact"/>
        <w:rPr>
          <w:rFonts w:ascii="Book Antiqua" w:hAnsi="Book Antiqua"/>
          <w:sz w:val="16"/>
          <w:szCs w:val="16"/>
          <w:lang w:val="es-ES_tradnl"/>
        </w:rPr>
      </w:pPr>
    </w:p>
    <w:p w14:paraId="512BB481" w14:textId="1DD885D4" w:rsidR="00254653" w:rsidRDefault="00254653">
      <w:pPr>
        <w:rPr>
          <w:rFonts w:ascii="Book Antiqua" w:hAnsi="Book Antiqua"/>
          <w:b/>
          <w:sz w:val="28"/>
          <w:szCs w:val="28"/>
          <w:lang w:val="es-ES_tradnl"/>
        </w:rPr>
      </w:pPr>
    </w:p>
    <w:p w14:paraId="1485B364" w14:textId="5BDE77C9" w:rsidR="00B674E5" w:rsidRPr="00452A7B" w:rsidRDefault="00B674E5" w:rsidP="00B674E5">
      <w:pPr>
        <w:spacing w:line="280" w:lineRule="exact"/>
        <w:rPr>
          <w:rFonts w:ascii="Book Antiqua" w:hAnsi="Book Antiqua"/>
          <w:b/>
          <w:sz w:val="28"/>
          <w:szCs w:val="28"/>
          <w:lang w:val="es-ES_tradnl"/>
        </w:rPr>
      </w:pPr>
      <w:r w:rsidRPr="00452A7B">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2552"/>
        <w:gridCol w:w="2552"/>
        <w:gridCol w:w="992"/>
        <w:gridCol w:w="1134"/>
        <w:gridCol w:w="1417"/>
        <w:gridCol w:w="850"/>
      </w:tblGrid>
      <w:tr w:rsidR="00B674E5" w:rsidRPr="00452A7B" w14:paraId="7F74C9CA" w14:textId="77777777" w:rsidTr="00362B90">
        <w:trPr>
          <w:trHeight w:hRule="exact" w:val="278"/>
        </w:trPr>
        <w:tc>
          <w:tcPr>
            <w:tcW w:w="992" w:type="dxa"/>
            <w:shd w:val="clear" w:color="auto" w:fill="B2A1C7" w:themeFill="accent4" w:themeFillTint="99"/>
            <w:vAlign w:val="center"/>
          </w:tcPr>
          <w:p w14:paraId="683FADCF" w14:textId="77777777" w:rsidR="00B674E5" w:rsidRPr="00452A7B" w:rsidRDefault="00B674E5"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552" w:type="dxa"/>
            <w:shd w:val="clear" w:color="auto" w:fill="auto"/>
            <w:vAlign w:val="center"/>
          </w:tcPr>
          <w:p w14:paraId="6DFBDE06" w14:textId="77777777" w:rsidR="00B674E5" w:rsidRPr="00452A7B" w:rsidRDefault="00B674E5" w:rsidP="00B674E5">
            <w:pPr>
              <w:spacing w:line="280" w:lineRule="exact"/>
              <w:rPr>
                <w:rFonts w:ascii="Book Antiqua" w:hAnsi="Book Antiqua"/>
                <w:sz w:val="16"/>
                <w:szCs w:val="16"/>
                <w:lang w:val="es-ES_tradnl"/>
              </w:rPr>
            </w:pPr>
          </w:p>
        </w:tc>
        <w:tc>
          <w:tcPr>
            <w:tcW w:w="2552" w:type="dxa"/>
            <w:shd w:val="clear" w:color="auto" w:fill="CCC0D9" w:themeFill="accent4" w:themeFillTint="66"/>
            <w:vAlign w:val="center"/>
          </w:tcPr>
          <w:p w14:paraId="728187BC" w14:textId="2945C5A0" w:rsidR="00B674E5" w:rsidRPr="00452A7B" w:rsidRDefault="00B674E5"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861538">
              <w:rPr>
                <w:rFonts w:ascii="Book Antiqua" w:hAnsi="Book Antiqua"/>
                <w:i/>
                <w:sz w:val="16"/>
                <w:szCs w:val="16"/>
                <w:lang w:val="es-ES_tradnl"/>
              </w:rPr>
              <w:t>Aplicados</w:t>
            </w:r>
          </w:p>
        </w:tc>
        <w:tc>
          <w:tcPr>
            <w:tcW w:w="992" w:type="dxa"/>
            <w:shd w:val="clear" w:color="auto" w:fill="auto"/>
            <w:vAlign w:val="center"/>
          </w:tcPr>
          <w:p w14:paraId="6E41255D" w14:textId="6600AE31" w:rsidR="00B674E5" w:rsidRPr="00452A7B" w:rsidRDefault="009835D9" w:rsidP="0041144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98 y 99</w:t>
            </w:r>
          </w:p>
        </w:tc>
        <w:tc>
          <w:tcPr>
            <w:tcW w:w="2551" w:type="dxa"/>
            <w:gridSpan w:val="2"/>
            <w:shd w:val="clear" w:color="auto" w:fill="CCC0D9" w:themeFill="accent4" w:themeFillTint="66"/>
            <w:vAlign w:val="center"/>
          </w:tcPr>
          <w:p w14:paraId="54435A8B" w14:textId="77777777" w:rsidR="00B674E5" w:rsidRPr="00452A7B" w:rsidRDefault="00B674E5" w:rsidP="00B674E5">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36F566C8" w14:textId="3EBAFCAB" w:rsidR="00B674E5" w:rsidRPr="00452A7B" w:rsidRDefault="0079006B"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22 a 25</w:t>
            </w:r>
          </w:p>
        </w:tc>
      </w:tr>
      <w:tr w:rsidR="00B674E5" w:rsidRPr="00452A7B" w14:paraId="59022E21" w14:textId="77777777" w:rsidTr="00362B90">
        <w:trPr>
          <w:trHeight w:hRule="exact" w:val="278"/>
        </w:trPr>
        <w:tc>
          <w:tcPr>
            <w:tcW w:w="992" w:type="dxa"/>
            <w:shd w:val="clear" w:color="auto" w:fill="CCC0D9" w:themeFill="accent4" w:themeFillTint="66"/>
            <w:vAlign w:val="center"/>
          </w:tcPr>
          <w:p w14:paraId="3E6E40FF" w14:textId="77777777" w:rsidR="00B674E5" w:rsidRPr="00452A7B" w:rsidRDefault="00B674E5"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2552" w:type="dxa"/>
            <w:shd w:val="clear" w:color="auto" w:fill="auto"/>
            <w:vAlign w:val="center"/>
          </w:tcPr>
          <w:p w14:paraId="26C03ECB" w14:textId="77777777" w:rsidR="00B674E5" w:rsidRPr="00452A7B" w:rsidRDefault="00265F38" w:rsidP="009835D9">
            <w:pPr>
              <w:spacing w:line="280" w:lineRule="exact"/>
              <w:rPr>
                <w:rFonts w:ascii="Book Antiqua" w:hAnsi="Book Antiqua"/>
                <w:sz w:val="16"/>
                <w:szCs w:val="16"/>
                <w:lang w:val="es-ES_tradnl"/>
              </w:rPr>
            </w:pPr>
            <w:r w:rsidRPr="00452A7B">
              <w:rPr>
                <w:rFonts w:ascii="Book Antiqua" w:hAnsi="Book Antiqua"/>
                <w:sz w:val="16"/>
                <w:szCs w:val="16"/>
                <w:lang w:val="es-ES_tradnl"/>
              </w:rPr>
              <w:t>Forma, espacio y medida</w:t>
            </w:r>
          </w:p>
        </w:tc>
        <w:tc>
          <w:tcPr>
            <w:tcW w:w="2552" w:type="dxa"/>
            <w:shd w:val="clear" w:color="auto" w:fill="CCC0D9" w:themeFill="accent4" w:themeFillTint="66"/>
            <w:vAlign w:val="center"/>
          </w:tcPr>
          <w:p w14:paraId="3835C884" w14:textId="77777777" w:rsidR="00B674E5" w:rsidRPr="00452A7B" w:rsidRDefault="00B674E5"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4393" w:type="dxa"/>
            <w:gridSpan w:val="4"/>
            <w:shd w:val="clear" w:color="auto" w:fill="auto"/>
            <w:vAlign w:val="center"/>
          </w:tcPr>
          <w:p w14:paraId="025A3078" w14:textId="77777777" w:rsidR="00B674E5" w:rsidRPr="00452A7B" w:rsidRDefault="007B296B" w:rsidP="009835D9">
            <w:pPr>
              <w:spacing w:line="280" w:lineRule="exact"/>
              <w:rPr>
                <w:rFonts w:ascii="Book Antiqua" w:hAnsi="Book Antiqua"/>
                <w:sz w:val="16"/>
                <w:szCs w:val="16"/>
                <w:lang w:val="es-ES_tradnl"/>
              </w:rPr>
            </w:pPr>
            <w:r w:rsidRPr="00452A7B">
              <w:rPr>
                <w:rFonts w:ascii="Book Antiqua" w:hAnsi="Book Antiqua"/>
                <w:sz w:val="16"/>
                <w:szCs w:val="16"/>
                <w:lang w:val="es-ES_tradnl"/>
              </w:rPr>
              <w:t>Figuras y cuerpos</w:t>
            </w:r>
          </w:p>
        </w:tc>
      </w:tr>
      <w:tr w:rsidR="00B674E5" w:rsidRPr="00452A7B" w14:paraId="3389FFFF" w14:textId="77777777" w:rsidTr="00362B90">
        <w:trPr>
          <w:trHeight w:hRule="exact" w:val="278"/>
        </w:trPr>
        <w:tc>
          <w:tcPr>
            <w:tcW w:w="3544" w:type="dxa"/>
            <w:gridSpan w:val="2"/>
            <w:shd w:val="clear" w:color="auto" w:fill="CCC0D9" w:themeFill="accent4" w:themeFillTint="66"/>
            <w:vAlign w:val="center"/>
          </w:tcPr>
          <w:p w14:paraId="43B08D38" w14:textId="77777777" w:rsidR="00B674E5" w:rsidRPr="00452A7B" w:rsidRDefault="00B674E5" w:rsidP="00B674E5">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552" w:type="dxa"/>
            <w:shd w:val="clear" w:color="auto" w:fill="CCC0D9" w:themeFill="accent4" w:themeFillTint="66"/>
            <w:vAlign w:val="center"/>
          </w:tcPr>
          <w:p w14:paraId="67267708" w14:textId="77777777" w:rsidR="00B674E5" w:rsidRPr="00452A7B" w:rsidRDefault="00B674E5" w:rsidP="00B674E5">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393" w:type="dxa"/>
            <w:gridSpan w:val="4"/>
            <w:shd w:val="clear" w:color="auto" w:fill="CCC0D9" w:themeFill="accent4" w:themeFillTint="66"/>
            <w:vAlign w:val="center"/>
          </w:tcPr>
          <w:p w14:paraId="49B15801" w14:textId="77777777" w:rsidR="00B674E5" w:rsidRPr="00452A7B" w:rsidRDefault="00B674E5" w:rsidP="00B674E5">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433B70" w:rsidRPr="00452A7B" w14:paraId="68AC5B86" w14:textId="77777777" w:rsidTr="00362B90">
        <w:trPr>
          <w:trHeight w:val="869"/>
        </w:trPr>
        <w:tc>
          <w:tcPr>
            <w:tcW w:w="3544" w:type="dxa"/>
            <w:gridSpan w:val="2"/>
            <w:shd w:val="clear" w:color="auto" w:fill="auto"/>
          </w:tcPr>
          <w:p w14:paraId="502EA71D" w14:textId="77777777" w:rsidR="00433B70" w:rsidRPr="00452A7B" w:rsidRDefault="00433B70" w:rsidP="009835D9">
            <w:pPr>
              <w:spacing w:line="190" w:lineRule="exact"/>
              <w:rPr>
                <w:rFonts w:ascii="Book Antiqua" w:hAnsi="Book Antiqua"/>
                <w:sz w:val="16"/>
                <w:szCs w:val="16"/>
                <w:lang w:val="es-ES_tradnl"/>
              </w:rPr>
            </w:pPr>
            <w:r w:rsidRPr="00452A7B">
              <w:rPr>
                <w:rFonts w:ascii="Book Antiqua" w:hAnsi="Book Antiqua"/>
                <w:sz w:val="16"/>
                <w:szCs w:val="16"/>
                <w:lang w:val="es-ES_tradnl"/>
              </w:rPr>
              <w:t>Ejes de simetría</w:t>
            </w:r>
          </w:p>
        </w:tc>
        <w:tc>
          <w:tcPr>
            <w:tcW w:w="2552" w:type="dxa"/>
            <w:shd w:val="clear" w:color="auto" w:fill="auto"/>
          </w:tcPr>
          <w:p w14:paraId="28CDD655" w14:textId="77777777" w:rsidR="00433B70" w:rsidRPr="00452A7B" w:rsidRDefault="00433B70" w:rsidP="009835D9">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Construye figuras simétricas respecto de un eje e identifica las propiedades de la figura original que se conserva. </w:t>
            </w:r>
          </w:p>
        </w:tc>
        <w:tc>
          <w:tcPr>
            <w:tcW w:w="4393" w:type="dxa"/>
            <w:gridSpan w:val="4"/>
            <w:shd w:val="clear" w:color="auto" w:fill="auto"/>
          </w:tcPr>
          <w:p w14:paraId="7BA449B3" w14:textId="77777777" w:rsidR="00433B70" w:rsidRPr="00452A7B" w:rsidRDefault="00433B70" w:rsidP="009835D9">
            <w:pPr>
              <w:spacing w:line="190" w:lineRule="exact"/>
              <w:rPr>
                <w:rFonts w:ascii="Book Antiqua" w:hAnsi="Book Antiqua"/>
                <w:sz w:val="16"/>
                <w:szCs w:val="16"/>
                <w:lang w:val="es-ES_tradnl"/>
              </w:rPr>
            </w:pPr>
            <w:r w:rsidRPr="00452A7B">
              <w:rPr>
                <w:rFonts w:ascii="Book Antiqua" w:hAnsi="Book Antiqua"/>
                <w:bCs/>
                <w:sz w:val="16"/>
                <w:szCs w:val="16"/>
                <w:lang w:val="es-ES_tradnl"/>
              </w:rPr>
              <w:t xml:space="preserve">Identificación de los ejes de simetría de una figura (poligonal o no) y figuras simétricas entre sí, mediante diferentes recursos. </w:t>
            </w:r>
          </w:p>
        </w:tc>
      </w:tr>
      <w:tr w:rsidR="00B674E5" w:rsidRPr="00452A7B" w14:paraId="6F19AA72" w14:textId="77777777" w:rsidTr="00362B90">
        <w:tc>
          <w:tcPr>
            <w:tcW w:w="6096" w:type="dxa"/>
            <w:gridSpan w:val="3"/>
            <w:vMerge w:val="restart"/>
          </w:tcPr>
          <w:p w14:paraId="37401B7E" w14:textId="77777777" w:rsidR="00B674E5" w:rsidRPr="00452A7B" w:rsidRDefault="00B674E5" w:rsidP="00B674E5">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484B30E8" w14:textId="77777777" w:rsidR="00722B0A" w:rsidRPr="00452A7B" w:rsidRDefault="00722B0A" w:rsidP="00722B0A">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previas.</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Solicite a los estudiantes que lleven a clase imágenes que </w:t>
            </w:r>
            <w:r w:rsidRPr="00452A7B">
              <w:rPr>
                <w:rFonts w:ascii="Book Antiqua" w:hAnsi="Book Antiqua" w:cs="Times"/>
                <w:sz w:val="16"/>
                <w:szCs w:val="16"/>
                <w:lang w:val="es-ES_tradnl"/>
              </w:rPr>
              <w:lastRenderedPageBreak/>
              <w:t xml:space="preserve">tengan ejes de simetría y otras que no. Pida que doblen las imágenes de tal forma que se encuentren divididas exactamente a la mitad. Dado que algunas no se podrán y otras sí, argumente que las imágenes que tengan dicha propiedad son figuras o imágenes con eje de simetría. </w:t>
            </w:r>
          </w:p>
          <w:p w14:paraId="0A68AD0C" w14:textId="77777777" w:rsidR="00722B0A" w:rsidRPr="00452A7B" w:rsidRDefault="00722B0A" w:rsidP="00722B0A">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Solicite a sus estudiantes leer el recuadro de la página 98 y analizar los ejemplos. También debe recomendar que lean la sección flotante de la misma página. Pida que resuelvan de manera individual las actividades 1 y 2 solicitar a algunos estudiantes que indiquen la respuesta correcta en cada caso. Antes de resolver el “Desafío 12”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pida a los alumnos que resuelvan las actividades 3, 4 y 5 que se encuentran en la página 99 de su guía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xml:space="preserve">. </w:t>
            </w:r>
          </w:p>
          <w:p w14:paraId="07A017B7" w14:textId="6CC35D1B" w:rsidR="00722B0A" w:rsidRPr="00452A7B" w:rsidRDefault="00722B0A" w:rsidP="00722B0A">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 reforzamiento.</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En la actividad 3 y 4 de la página 99, el grado de dificultad de la actividad cambia, ya que no debe identificar el eje de simetría, sino completar las imágenes. Dicha actividad puede resolverse en parejas y comparar las respuestas con otros equipos. </w:t>
            </w:r>
          </w:p>
          <w:p w14:paraId="36F5F6B7" w14:textId="0BEA191E" w:rsidR="00B674E5" w:rsidRPr="00A066B1" w:rsidRDefault="00722B0A" w:rsidP="00A066B1">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 cierre.</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Solicite a sus estudiantes resolver la actividad 5 de la página 99 y, además, solicite que tracen imágenes de su entorno con un eje de simetría y con dos ejes de simetría. Use la guía de observación para registrar si los alumnos son capaces de identificar los ejes de simetría de una figura; incluya las imágenes que se usaron en las Actividades previas en el portafolio de evidencias.</w:t>
            </w:r>
          </w:p>
        </w:tc>
        <w:tc>
          <w:tcPr>
            <w:tcW w:w="4393" w:type="dxa"/>
            <w:gridSpan w:val="4"/>
          </w:tcPr>
          <w:p w14:paraId="15069051" w14:textId="77777777" w:rsidR="00B674E5" w:rsidRPr="00452A7B" w:rsidRDefault="00B674E5" w:rsidP="00B674E5">
            <w:pPr>
              <w:spacing w:line="190" w:lineRule="exact"/>
              <w:rPr>
                <w:rFonts w:ascii="Book Antiqua" w:hAnsi="Book Antiqua"/>
                <w:b/>
                <w:sz w:val="16"/>
                <w:szCs w:val="16"/>
                <w:lang w:val="es-ES_tradnl"/>
              </w:rPr>
            </w:pPr>
            <w:r w:rsidRPr="00452A7B">
              <w:rPr>
                <w:rFonts w:ascii="Book Antiqua" w:hAnsi="Book Antiqua"/>
                <w:b/>
                <w:sz w:val="16"/>
                <w:szCs w:val="16"/>
                <w:lang w:val="es-ES_tradnl"/>
              </w:rPr>
              <w:lastRenderedPageBreak/>
              <w:t>Material</w:t>
            </w:r>
          </w:p>
          <w:p w14:paraId="43277820" w14:textId="77777777" w:rsidR="009835D9" w:rsidRPr="00452A7B" w:rsidRDefault="009835D9" w:rsidP="009835D9">
            <w:pPr>
              <w:pStyle w:val="Prrafodelista"/>
              <w:numPr>
                <w:ilvl w:val="0"/>
                <w:numId w:val="1"/>
              </w:numPr>
              <w:spacing w:line="190" w:lineRule="exact"/>
              <w:ind w:left="175" w:hanging="185"/>
              <w:rPr>
                <w:rFonts w:ascii="Book Antiqua" w:hAnsi="Book Antiqua"/>
                <w:sz w:val="16"/>
                <w:szCs w:val="16"/>
                <w:lang w:val="es-ES_tradnl"/>
              </w:rPr>
            </w:pPr>
            <w:r w:rsidRPr="00452A7B">
              <w:rPr>
                <w:rFonts w:ascii="Book Antiqua" w:hAnsi="Book Antiqua"/>
                <w:sz w:val="16"/>
                <w:szCs w:val="16"/>
                <w:lang w:val="es-ES_tradnl"/>
              </w:rPr>
              <w:t>Recortes de revistas</w:t>
            </w:r>
          </w:p>
          <w:p w14:paraId="5C3833CC" w14:textId="4EECB6D7" w:rsidR="009835D9" w:rsidRPr="00452A7B" w:rsidRDefault="009835D9" w:rsidP="009835D9">
            <w:pPr>
              <w:pStyle w:val="Prrafodelista"/>
              <w:numPr>
                <w:ilvl w:val="0"/>
                <w:numId w:val="1"/>
              </w:numPr>
              <w:spacing w:line="190" w:lineRule="exact"/>
              <w:ind w:left="175" w:hanging="185"/>
              <w:rPr>
                <w:rFonts w:ascii="Book Antiqua" w:hAnsi="Book Antiqua"/>
                <w:sz w:val="16"/>
                <w:szCs w:val="16"/>
                <w:lang w:val="es-ES_tradnl"/>
              </w:rPr>
            </w:pPr>
            <w:r w:rsidRPr="00452A7B">
              <w:rPr>
                <w:rFonts w:ascii="Book Antiqua" w:hAnsi="Book Antiqua"/>
                <w:sz w:val="16"/>
                <w:szCs w:val="16"/>
                <w:lang w:val="es-ES_tradnl"/>
              </w:rPr>
              <w:t>Recursos digitales, “Guía digital. Sitios web de interés ”</w:t>
            </w:r>
          </w:p>
          <w:p w14:paraId="18D95F0A" w14:textId="51DA516D" w:rsidR="00B674E5" w:rsidRPr="00452A7B" w:rsidRDefault="009835D9" w:rsidP="009835D9">
            <w:pPr>
              <w:pStyle w:val="Prrafodelista"/>
              <w:numPr>
                <w:ilvl w:val="0"/>
                <w:numId w:val="1"/>
              </w:numPr>
              <w:spacing w:line="190" w:lineRule="exact"/>
              <w:ind w:left="175" w:hanging="185"/>
              <w:rPr>
                <w:rFonts w:ascii="Book Antiqua" w:hAnsi="Book Antiqua"/>
                <w:b/>
                <w:sz w:val="16"/>
                <w:szCs w:val="16"/>
                <w:lang w:val="es-ES_tradnl"/>
              </w:rPr>
            </w:pPr>
            <w:r w:rsidRPr="00452A7B">
              <w:rPr>
                <w:rFonts w:ascii="Book Antiqua" w:hAnsi="Book Antiqua"/>
                <w:sz w:val="16"/>
                <w:szCs w:val="16"/>
                <w:lang w:val="es-ES_tradnl"/>
              </w:rPr>
              <w:lastRenderedPageBreak/>
              <w:t>Recursos digitales, “Guía digital</w:t>
            </w:r>
            <w:r w:rsidRPr="00452A7B">
              <w:rPr>
                <w:rFonts w:ascii="Book Antiqua" w:hAnsi="Book Antiqua"/>
                <w:b/>
                <w:sz w:val="16"/>
                <w:szCs w:val="16"/>
                <w:lang w:val="es-ES_tradnl"/>
              </w:rPr>
              <w:t xml:space="preserve">. </w:t>
            </w:r>
            <w:r w:rsidRPr="00452A7B">
              <w:rPr>
                <w:rFonts w:ascii="Book Antiqua" w:hAnsi="Book Antiqua"/>
                <w:sz w:val="16"/>
                <w:szCs w:val="16"/>
                <w:lang w:val="es-ES_tradnl"/>
              </w:rPr>
              <w:t>Animaciones ”</w:t>
            </w:r>
          </w:p>
          <w:p w14:paraId="37DB31FE" w14:textId="226F09D8" w:rsidR="009835D9" w:rsidRPr="00452A7B" w:rsidRDefault="009835D9" w:rsidP="00B674E5">
            <w:pPr>
              <w:spacing w:line="190" w:lineRule="exact"/>
              <w:rPr>
                <w:rFonts w:ascii="Book Antiqua" w:hAnsi="Book Antiqua"/>
                <w:b/>
                <w:sz w:val="16"/>
                <w:szCs w:val="16"/>
                <w:lang w:val="es-ES_tradnl"/>
              </w:rPr>
            </w:pPr>
          </w:p>
        </w:tc>
      </w:tr>
      <w:tr w:rsidR="00B674E5" w:rsidRPr="00452A7B" w14:paraId="6537B4E7" w14:textId="77777777" w:rsidTr="0041144D">
        <w:trPr>
          <w:trHeight w:val="1581"/>
        </w:trPr>
        <w:tc>
          <w:tcPr>
            <w:tcW w:w="6096" w:type="dxa"/>
            <w:gridSpan w:val="3"/>
            <w:vMerge/>
          </w:tcPr>
          <w:p w14:paraId="46ACDB10" w14:textId="73280095" w:rsidR="00B674E5" w:rsidRPr="00452A7B" w:rsidRDefault="00B674E5" w:rsidP="00B674E5">
            <w:pPr>
              <w:spacing w:line="190" w:lineRule="exact"/>
              <w:rPr>
                <w:rFonts w:ascii="Book Antiqua" w:hAnsi="Book Antiqua"/>
                <w:sz w:val="16"/>
                <w:szCs w:val="16"/>
                <w:lang w:val="es-ES_tradnl"/>
              </w:rPr>
            </w:pPr>
          </w:p>
        </w:tc>
        <w:tc>
          <w:tcPr>
            <w:tcW w:w="4393" w:type="dxa"/>
            <w:gridSpan w:val="4"/>
          </w:tcPr>
          <w:p w14:paraId="705CD432" w14:textId="77777777" w:rsidR="00B674E5" w:rsidRPr="00452A7B" w:rsidRDefault="00B674E5" w:rsidP="00B674E5">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344564C5" w14:textId="77777777" w:rsidR="00B674E5" w:rsidRPr="00452A7B" w:rsidRDefault="00B674E5" w:rsidP="00B674E5">
            <w:pPr>
              <w:spacing w:line="190" w:lineRule="exact"/>
              <w:rPr>
                <w:rFonts w:ascii="Book Antiqua" w:hAnsi="Book Antiqua"/>
                <w:sz w:val="16"/>
                <w:szCs w:val="16"/>
                <w:lang w:val="es-ES_tradnl"/>
              </w:rPr>
            </w:pPr>
          </w:p>
        </w:tc>
      </w:tr>
      <w:tr w:rsidR="00B674E5" w:rsidRPr="00452A7B" w14:paraId="551B40B0" w14:textId="77777777" w:rsidTr="00362B90">
        <w:tc>
          <w:tcPr>
            <w:tcW w:w="6096" w:type="dxa"/>
            <w:gridSpan w:val="3"/>
            <w:vMerge/>
          </w:tcPr>
          <w:p w14:paraId="2523EBDE" w14:textId="77777777" w:rsidR="00B674E5" w:rsidRPr="00452A7B" w:rsidRDefault="00B674E5" w:rsidP="00B674E5">
            <w:pPr>
              <w:spacing w:line="190" w:lineRule="exact"/>
              <w:rPr>
                <w:rFonts w:ascii="Book Antiqua" w:hAnsi="Book Antiqua"/>
                <w:sz w:val="16"/>
                <w:szCs w:val="16"/>
                <w:lang w:val="es-ES_tradnl"/>
              </w:rPr>
            </w:pPr>
          </w:p>
        </w:tc>
        <w:tc>
          <w:tcPr>
            <w:tcW w:w="4393" w:type="dxa"/>
            <w:gridSpan w:val="4"/>
          </w:tcPr>
          <w:p w14:paraId="6E1C7757" w14:textId="77777777" w:rsidR="00B674E5" w:rsidRPr="00452A7B" w:rsidRDefault="00B674E5" w:rsidP="00B674E5">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tc>
      </w:tr>
      <w:tr w:rsidR="00B674E5" w:rsidRPr="00452A7B" w14:paraId="7A5AA669" w14:textId="77777777" w:rsidTr="00B674E5">
        <w:tc>
          <w:tcPr>
            <w:tcW w:w="10489" w:type="dxa"/>
            <w:gridSpan w:val="7"/>
            <w:shd w:val="clear" w:color="auto" w:fill="B2A1C7" w:themeFill="accent4" w:themeFillTint="99"/>
            <w:vAlign w:val="center"/>
          </w:tcPr>
          <w:p w14:paraId="118D71FD" w14:textId="77777777" w:rsidR="00B674E5" w:rsidRPr="00452A7B" w:rsidRDefault="00B674E5" w:rsidP="00B674E5">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1440E0" w:rsidRPr="00452A7B" w14:paraId="03928852" w14:textId="77777777" w:rsidTr="00362B90">
        <w:trPr>
          <w:trHeight w:val="590"/>
        </w:trPr>
        <w:tc>
          <w:tcPr>
            <w:tcW w:w="6096" w:type="dxa"/>
            <w:gridSpan w:val="3"/>
          </w:tcPr>
          <w:p w14:paraId="02AF107F" w14:textId="77777777" w:rsidR="001440E0" w:rsidRPr="00452A7B" w:rsidRDefault="001440E0" w:rsidP="001440E0">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11187F7A" w14:textId="7866F0A3" w:rsidR="001440E0" w:rsidRPr="00452A7B" w:rsidRDefault="001440E0" w:rsidP="00AD3382">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Resuelve problemas que implican </w:t>
            </w:r>
            <w:r w:rsidR="00AD3382" w:rsidRPr="00452A7B">
              <w:rPr>
                <w:rFonts w:ascii="Book Antiqua" w:hAnsi="Book Antiqua"/>
                <w:sz w:val="16"/>
                <w:szCs w:val="16"/>
                <w:lang w:val="es-ES_tradnl"/>
              </w:rPr>
              <w:t>identificar los ejes de simetría de una figura con base en información diversa.</w:t>
            </w:r>
          </w:p>
        </w:tc>
        <w:tc>
          <w:tcPr>
            <w:tcW w:w="2126" w:type="dxa"/>
            <w:gridSpan w:val="2"/>
          </w:tcPr>
          <w:p w14:paraId="73DF2CA8" w14:textId="77777777" w:rsidR="001440E0" w:rsidRPr="00452A7B" w:rsidRDefault="001440E0" w:rsidP="001440E0">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53C128DC" w14:textId="1610048F" w:rsidR="001440E0" w:rsidRPr="00452A7B" w:rsidRDefault="001440E0" w:rsidP="00362637">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Al inicio de </w:t>
            </w:r>
            <w:r w:rsidR="00362637" w:rsidRPr="00452A7B">
              <w:rPr>
                <w:rFonts w:ascii="Book Antiqua" w:hAnsi="Book Antiqua"/>
                <w:sz w:val="16"/>
                <w:szCs w:val="16"/>
                <w:lang w:val="es-ES_tradnl"/>
              </w:rPr>
              <w:t>la semana</w:t>
            </w:r>
            <w:r w:rsidRPr="00452A7B">
              <w:rPr>
                <w:rFonts w:ascii="Book Antiqua" w:hAnsi="Book Antiqua"/>
                <w:sz w:val="16"/>
                <w:szCs w:val="16"/>
                <w:lang w:val="es-ES_tradnl"/>
              </w:rPr>
              <w:t xml:space="preserve"> </w:t>
            </w:r>
          </w:p>
        </w:tc>
        <w:tc>
          <w:tcPr>
            <w:tcW w:w="2267" w:type="dxa"/>
            <w:gridSpan w:val="2"/>
          </w:tcPr>
          <w:p w14:paraId="34495544" w14:textId="77777777" w:rsidR="001440E0" w:rsidRPr="00452A7B" w:rsidRDefault="001440E0" w:rsidP="001440E0">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7C58E745" w14:textId="77777777" w:rsidR="00DC5EB3" w:rsidRPr="00452A7B" w:rsidRDefault="00DC5EB3" w:rsidP="00EA45CC">
            <w:pPr>
              <w:pStyle w:val="Prrafodelista"/>
              <w:numPr>
                <w:ilvl w:val="0"/>
                <w:numId w:val="9"/>
              </w:numPr>
              <w:spacing w:line="190" w:lineRule="exact"/>
              <w:ind w:left="175" w:hanging="119"/>
              <w:rPr>
                <w:rFonts w:ascii="Book Antiqua" w:hAnsi="Book Antiqua"/>
                <w:sz w:val="16"/>
                <w:szCs w:val="16"/>
                <w:lang w:val="es-ES_tradnl"/>
              </w:rPr>
            </w:pPr>
            <w:r w:rsidRPr="00452A7B">
              <w:rPr>
                <w:rFonts w:ascii="Book Antiqua" w:hAnsi="Book Antiqua"/>
                <w:sz w:val="16"/>
                <w:szCs w:val="16"/>
                <w:lang w:val="es-ES_tradnl"/>
              </w:rPr>
              <w:t xml:space="preserve"> </w:t>
            </w:r>
            <w:r w:rsidR="001440E0" w:rsidRPr="00452A7B">
              <w:rPr>
                <w:rFonts w:ascii="Book Antiqua" w:hAnsi="Book Antiqua"/>
                <w:sz w:val="16"/>
                <w:szCs w:val="16"/>
                <w:lang w:val="es-ES_tradnl"/>
              </w:rPr>
              <w:t>Guía de observación</w:t>
            </w:r>
          </w:p>
          <w:p w14:paraId="79AD2C89" w14:textId="475AB793" w:rsidR="001440E0" w:rsidRPr="00452A7B" w:rsidRDefault="00DC5EB3" w:rsidP="00EA45CC">
            <w:pPr>
              <w:pStyle w:val="Prrafodelista"/>
              <w:numPr>
                <w:ilvl w:val="0"/>
                <w:numId w:val="9"/>
              </w:numPr>
              <w:spacing w:line="190" w:lineRule="exact"/>
              <w:ind w:left="175" w:hanging="119"/>
              <w:rPr>
                <w:rFonts w:ascii="Book Antiqua" w:hAnsi="Book Antiqua"/>
                <w:sz w:val="16"/>
                <w:szCs w:val="16"/>
                <w:lang w:val="es-ES_tradnl"/>
              </w:rPr>
            </w:pPr>
            <w:r w:rsidRPr="00452A7B">
              <w:rPr>
                <w:rFonts w:ascii="Book Antiqua" w:hAnsi="Book Antiqua"/>
                <w:sz w:val="16"/>
                <w:szCs w:val="16"/>
                <w:lang w:val="es-ES_tradnl"/>
              </w:rPr>
              <w:t xml:space="preserve"> </w:t>
            </w:r>
            <w:r w:rsidR="001440E0" w:rsidRPr="00452A7B">
              <w:rPr>
                <w:rFonts w:ascii="Book Antiqua" w:hAnsi="Book Antiqua"/>
                <w:sz w:val="16"/>
                <w:szCs w:val="16"/>
                <w:lang w:val="es-ES_tradnl"/>
              </w:rPr>
              <w:t>Portafoli</w:t>
            </w:r>
            <w:r w:rsidR="004E222F" w:rsidRPr="00452A7B">
              <w:rPr>
                <w:rFonts w:ascii="Book Antiqua" w:hAnsi="Book Antiqua"/>
                <w:sz w:val="16"/>
                <w:szCs w:val="16"/>
                <w:lang w:val="es-ES_tradnl"/>
              </w:rPr>
              <w:t>o</w:t>
            </w:r>
            <w:r w:rsidR="001440E0" w:rsidRPr="00452A7B">
              <w:rPr>
                <w:rFonts w:ascii="Book Antiqua" w:hAnsi="Book Antiqua"/>
                <w:sz w:val="16"/>
                <w:szCs w:val="16"/>
                <w:lang w:val="es-ES_tradnl"/>
              </w:rPr>
              <w:t xml:space="preserve"> de evidencias</w:t>
            </w:r>
          </w:p>
        </w:tc>
      </w:tr>
    </w:tbl>
    <w:p w14:paraId="278471B4" w14:textId="77777777" w:rsidR="00B674E5" w:rsidRDefault="00B674E5" w:rsidP="00B674E5">
      <w:pPr>
        <w:spacing w:line="280" w:lineRule="exact"/>
        <w:rPr>
          <w:rFonts w:ascii="Book Antiqua" w:hAnsi="Book Antiqua"/>
          <w:sz w:val="16"/>
          <w:szCs w:val="16"/>
          <w:lang w:val="es-ES_tradnl"/>
        </w:rPr>
      </w:pPr>
    </w:p>
    <w:p w14:paraId="1840FBE3" w14:textId="77777777" w:rsidR="00747290" w:rsidRPr="00452A7B" w:rsidRDefault="00747290">
      <w:pPr>
        <w:rPr>
          <w:rFonts w:ascii="Book Antiqua" w:hAnsi="Book Antiqua"/>
          <w:b/>
          <w:sz w:val="28"/>
          <w:szCs w:val="28"/>
          <w:lang w:val="es-ES_tradnl"/>
        </w:rPr>
      </w:pPr>
      <w:r w:rsidRPr="00452A7B">
        <w:rPr>
          <w:rFonts w:ascii="Book Antiqua" w:hAnsi="Book Antiqua"/>
          <w:b/>
          <w:sz w:val="28"/>
          <w:szCs w:val="28"/>
          <w:lang w:val="es-ES_tradnl"/>
        </w:rPr>
        <w:br w:type="page"/>
      </w:r>
    </w:p>
    <w:p w14:paraId="100C02BE" w14:textId="511A84DB" w:rsidR="00B674E5" w:rsidRPr="00452A7B" w:rsidRDefault="00747290" w:rsidP="00B674E5">
      <w:pPr>
        <w:spacing w:line="280" w:lineRule="exact"/>
        <w:rPr>
          <w:rFonts w:ascii="Book Antiqua" w:hAnsi="Book Antiqua"/>
          <w:b/>
          <w:sz w:val="28"/>
          <w:szCs w:val="28"/>
          <w:lang w:val="es-ES_tradnl"/>
        </w:rPr>
      </w:pPr>
      <w:r w:rsidRPr="00452A7B">
        <w:rPr>
          <w:rFonts w:ascii="Book Antiqua" w:hAnsi="Book Antiqua"/>
          <w:b/>
          <w:noProof/>
          <w:sz w:val="16"/>
          <w:szCs w:val="16"/>
          <w:lang w:val="es-ES"/>
        </w:rPr>
        <w:lastRenderedPageBreak/>
        <mc:AlternateContent>
          <mc:Choice Requires="wps">
            <w:drawing>
              <wp:anchor distT="0" distB="0" distL="114300" distR="114300" simplePos="0" relativeHeight="251737600" behindDoc="0" locked="0" layoutInCell="1" allowOverlap="1" wp14:anchorId="311711EB" wp14:editId="19D83BA6">
                <wp:simplePos x="0" y="0"/>
                <wp:positionH relativeFrom="column">
                  <wp:posOffset>5181600</wp:posOffset>
                </wp:positionH>
                <wp:positionV relativeFrom="paragraph">
                  <wp:posOffset>-365125</wp:posOffset>
                </wp:positionV>
                <wp:extent cx="1472565" cy="365125"/>
                <wp:effectExtent l="0" t="0" r="0" b="0"/>
                <wp:wrapTight wrapText="bothSides">
                  <wp:wrapPolygon edited="0">
                    <wp:start x="373" y="1503"/>
                    <wp:lineTo x="373" y="18031"/>
                    <wp:lineTo x="20864" y="18031"/>
                    <wp:lineTo x="20864" y="1503"/>
                    <wp:lineTo x="373" y="1503"/>
                  </wp:wrapPolygon>
                </wp:wrapTight>
                <wp:docPr id="9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142BDC2" w14:textId="77777777" w:rsidR="0049093A" w:rsidRPr="006C430C" w:rsidRDefault="0049093A" w:rsidP="00B674E5">
                            <w:pPr>
                              <w:jc w:val="right"/>
                              <w:rPr>
                                <w:rFonts w:ascii="Book Antiqua" w:hAnsi="Book Antiqua"/>
                                <w:i/>
                              </w:rPr>
                            </w:pPr>
                            <w:r w:rsidRPr="006C430C">
                              <w:rPr>
                                <w:rFonts w:ascii="Book Antiqua" w:hAnsi="Book Antiqua"/>
                                <w:i/>
                              </w:rPr>
                              <w:t xml:space="preserve">Semana escolar </w:t>
                            </w:r>
                            <w:r>
                              <w:rPr>
                                <w:rFonts w:ascii="Book Antiqua" w:hAnsi="Book Antiqua"/>
                                <w:i/>
                              </w:rPr>
                              <w:t>4</w:t>
                            </w:r>
                          </w:p>
                          <w:p w14:paraId="18768B5A" w14:textId="77777777" w:rsidR="0049093A" w:rsidRDefault="0049093A" w:rsidP="00B674E5"/>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1" type="#_x0000_t202" style="position:absolute;margin-left:408pt;margin-top:-28.7pt;width:115.95pt;height:28.75pt;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mV3C8kCAAD/BQ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" filled="f" stroked="f">
                <v:textbox inset=",7.2pt,,7.2pt">
                  <w:txbxContent>
                    <w:p w14:paraId="2142BDC2" w14:textId="77777777" w:rsidR="0049093A" w:rsidRPr="006C430C" w:rsidRDefault="0049093A" w:rsidP="00B674E5">
                      <w:pPr>
                        <w:jc w:val="right"/>
                        <w:rPr>
                          <w:rFonts w:ascii="Book Antiqua" w:hAnsi="Book Antiqua"/>
                          <w:i/>
                        </w:rPr>
                      </w:pPr>
                      <w:r w:rsidRPr="006C430C">
                        <w:rPr>
                          <w:rFonts w:ascii="Book Antiqua" w:hAnsi="Book Antiqua"/>
                          <w:i/>
                        </w:rPr>
                        <w:t xml:space="preserve">Semana escolar </w:t>
                      </w:r>
                      <w:r>
                        <w:rPr>
                          <w:rFonts w:ascii="Book Antiqua" w:hAnsi="Book Antiqua"/>
                          <w:i/>
                        </w:rPr>
                        <w:t>4</w:t>
                      </w:r>
                    </w:p>
                    <w:p w14:paraId="18768B5A" w14:textId="77777777" w:rsidR="0049093A" w:rsidRDefault="0049093A" w:rsidP="00B674E5"/>
                  </w:txbxContent>
                </v:textbox>
                <w10:wrap type="tight"/>
              </v:shape>
            </w:pict>
          </mc:Fallback>
        </mc:AlternateContent>
      </w:r>
      <w:r w:rsidR="00B674E5" w:rsidRPr="00452A7B">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2977"/>
        <w:gridCol w:w="1701"/>
        <w:gridCol w:w="35"/>
        <w:gridCol w:w="958"/>
        <w:gridCol w:w="1701"/>
        <w:gridCol w:w="1275"/>
        <w:gridCol w:w="850"/>
      </w:tblGrid>
      <w:tr w:rsidR="00B674E5" w:rsidRPr="00452A7B" w14:paraId="306618A6" w14:textId="77777777" w:rsidTr="00CB0261">
        <w:trPr>
          <w:trHeight w:hRule="exact" w:val="278"/>
        </w:trPr>
        <w:tc>
          <w:tcPr>
            <w:tcW w:w="992" w:type="dxa"/>
            <w:shd w:val="clear" w:color="auto" w:fill="B2A1C7" w:themeFill="accent4" w:themeFillTint="99"/>
            <w:vAlign w:val="center"/>
          </w:tcPr>
          <w:p w14:paraId="37D1ED3E" w14:textId="77777777" w:rsidR="00B674E5" w:rsidRPr="00452A7B" w:rsidRDefault="00B674E5"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977" w:type="dxa"/>
            <w:shd w:val="clear" w:color="auto" w:fill="auto"/>
            <w:vAlign w:val="center"/>
          </w:tcPr>
          <w:p w14:paraId="0B874289" w14:textId="77777777" w:rsidR="00B674E5" w:rsidRPr="00452A7B" w:rsidRDefault="00B674E5" w:rsidP="00B674E5">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5F104188" w14:textId="19A1C9C6" w:rsidR="00B674E5" w:rsidRPr="00452A7B" w:rsidRDefault="00B674E5"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861538">
              <w:rPr>
                <w:rFonts w:ascii="Book Antiqua" w:hAnsi="Book Antiqua"/>
                <w:i/>
                <w:sz w:val="16"/>
                <w:szCs w:val="16"/>
                <w:lang w:val="es-ES_tradnl"/>
              </w:rPr>
              <w:t>Aplicados</w:t>
            </w:r>
          </w:p>
        </w:tc>
        <w:tc>
          <w:tcPr>
            <w:tcW w:w="993" w:type="dxa"/>
            <w:gridSpan w:val="2"/>
            <w:shd w:val="clear" w:color="auto" w:fill="auto"/>
            <w:vAlign w:val="center"/>
          </w:tcPr>
          <w:p w14:paraId="0DAEEE5A" w14:textId="77777777" w:rsidR="00B674E5" w:rsidRPr="00452A7B" w:rsidRDefault="00697974"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176 a 179</w:t>
            </w:r>
          </w:p>
        </w:tc>
        <w:tc>
          <w:tcPr>
            <w:tcW w:w="2976" w:type="dxa"/>
            <w:gridSpan w:val="2"/>
            <w:shd w:val="clear" w:color="auto" w:fill="CCC0D9" w:themeFill="accent4" w:themeFillTint="66"/>
            <w:vAlign w:val="center"/>
          </w:tcPr>
          <w:p w14:paraId="0AFAB469" w14:textId="77777777" w:rsidR="00B674E5" w:rsidRPr="00452A7B" w:rsidRDefault="00B674E5" w:rsidP="00B674E5">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4EE7DF15" w14:textId="77777777" w:rsidR="00B674E5" w:rsidRPr="00452A7B" w:rsidRDefault="00697974"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30 a 35</w:t>
            </w:r>
          </w:p>
        </w:tc>
      </w:tr>
      <w:tr w:rsidR="00697974" w:rsidRPr="00452A7B" w14:paraId="7169BA7A" w14:textId="77777777" w:rsidTr="00CB0261">
        <w:trPr>
          <w:trHeight w:hRule="exact" w:val="447"/>
        </w:trPr>
        <w:tc>
          <w:tcPr>
            <w:tcW w:w="992" w:type="dxa"/>
            <w:shd w:val="clear" w:color="auto" w:fill="CCC0D9" w:themeFill="accent4" w:themeFillTint="66"/>
            <w:vAlign w:val="center"/>
          </w:tcPr>
          <w:p w14:paraId="57CC60FC" w14:textId="77777777" w:rsidR="00697974" w:rsidRPr="00452A7B" w:rsidRDefault="00697974"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Ámbito</w:t>
            </w:r>
          </w:p>
        </w:tc>
        <w:tc>
          <w:tcPr>
            <w:tcW w:w="4713" w:type="dxa"/>
            <w:gridSpan w:val="3"/>
            <w:shd w:val="clear" w:color="auto" w:fill="auto"/>
            <w:vAlign w:val="center"/>
          </w:tcPr>
          <w:p w14:paraId="56B184BA" w14:textId="77777777" w:rsidR="00697974" w:rsidRPr="00452A7B" w:rsidRDefault="00697974"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Desarrollo humano y cuidado de la salud</w:t>
            </w:r>
          </w:p>
        </w:tc>
        <w:tc>
          <w:tcPr>
            <w:tcW w:w="958" w:type="dxa"/>
            <w:shd w:val="clear" w:color="auto" w:fill="CCC0D9" w:themeFill="accent4" w:themeFillTint="66"/>
            <w:vAlign w:val="center"/>
          </w:tcPr>
          <w:p w14:paraId="733DC3F6" w14:textId="77777777" w:rsidR="00697974" w:rsidRPr="00452A7B" w:rsidRDefault="00697974"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3826" w:type="dxa"/>
            <w:gridSpan w:val="3"/>
            <w:shd w:val="clear" w:color="auto" w:fill="auto"/>
            <w:vAlign w:val="center"/>
          </w:tcPr>
          <w:p w14:paraId="23939FE4" w14:textId="77777777" w:rsidR="00697974" w:rsidRPr="00452A7B" w:rsidRDefault="00697974" w:rsidP="00697974">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¿A quién me parezco y cómo contribuyo a mi salud sexual?</w:t>
            </w:r>
          </w:p>
        </w:tc>
      </w:tr>
      <w:tr w:rsidR="00697974" w:rsidRPr="00452A7B" w14:paraId="67DEEF87" w14:textId="77777777" w:rsidTr="00CB0261">
        <w:trPr>
          <w:trHeight w:hRule="exact" w:val="278"/>
        </w:trPr>
        <w:tc>
          <w:tcPr>
            <w:tcW w:w="3969" w:type="dxa"/>
            <w:gridSpan w:val="2"/>
            <w:shd w:val="clear" w:color="auto" w:fill="CCC0D9" w:themeFill="accent4" w:themeFillTint="66"/>
            <w:vAlign w:val="center"/>
          </w:tcPr>
          <w:p w14:paraId="0023D38F" w14:textId="77777777" w:rsidR="00697974" w:rsidRPr="00452A7B" w:rsidRDefault="00697974" w:rsidP="00B674E5">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694" w:type="dxa"/>
            <w:gridSpan w:val="3"/>
            <w:shd w:val="clear" w:color="auto" w:fill="CCC0D9" w:themeFill="accent4" w:themeFillTint="66"/>
            <w:vAlign w:val="center"/>
          </w:tcPr>
          <w:p w14:paraId="7977C487" w14:textId="77777777" w:rsidR="00697974" w:rsidRPr="00452A7B" w:rsidRDefault="00697974" w:rsidP="00B674E5">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3826" w:type="dxa"/>
            <w:gridSpan w:val="3"/>
            <w:shd w:val="clear" w:color="auto" w:fill="CCC0D9" w:themeFill="accent4" w:themeFillTint="66"/>
            <w:vAlign w:val="center"/>
          </w:tcPr>
          <w:p w14:paraId="02BB5600" w14:textId="77777777" w:rsidR="00697974" w:rsidRPr="00452A7B" w:rsidRDefault="00697974" w:rsidP="00B674E5">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C719CD" w:rsidRPr="00452A7B" w14:paraId="51B15190" w14:textId="77777777" w:rsidTr="00CB0261">
        <w:trPr>
          <w:trHeight w:val="693"/>
        </w:trPr>
        <w:tc>
          <w:tcPr>
            <w:tcW w:w="3969" w:type="dxa"/>
            <w:gridSpan w:val="2"/>
            <w:shd w:val="clear" w:color="auto" w:fill="auto"/>
          </w:tcPr>
          <w:p w14:paraId="6E97EA5B" w14:textId="77777777" w:rsidR="00C719CD" w:rsidRPr="00452A7B" w:rsidRDefault="00C719CD" w:rsidP="00AD3382">
            <w:pPr>
              <w:spacing w:line="190" w:lineRule="exact"/>
              <w:rPr>
                <w:rFonts w:ascii="Book Antiqua" w:hAnsi="Book Antiqua"/>
                <w:sz w:val="16"/>
                <w:szCs w:val="16"/>
                <w:lang w:val="es-ES_tradnl"/>
              </w:rPr>
            </w:pPr>
            <w:r w:rsidRPr="00452A7B">
              <w:rPr>
                <w:rFonts w:ascii="Book Antiqua" w:hAnsi="Book Antiqua"/>
                <w:sz w:val="16"/>
                <w:szCs w:val="16"/>
                <w:lang w:val="es-ES_tradnl"/>
              </w:rPr>
              <w:t>Etapas del desarrollo humano</w:t>
            </w:r>
          </w:p>
          <w:p w14:paraId="55068D82" w14:textId="77777777" w:rsidR="00C719CD" w:rsidRPr="00452A7B" w:rsidRDefault="00C719CD" w:rsidP="00AD3382">
            <w:pPr>
              <w:spacing w:line="190" w:lineRule="exact"/>
              <w:rPr>
                <w:rFonts w:ascii="Book Antiqua" w:hAnsi="Book Antiqua"/>
                <w:sz w:val="16"/>
                <w:szCs w:val="16"/>
                <w:lang w:val="es-ES_tradnl"/>
              </w:rPr>
            </w:pPr>
          </w:p>
        </w:tc>
        <w:tc>
          <w:tcPr>
            <w:tcW w:w="2694" w:type="dxa"/>
            <w:gridSpan w:val="3"/>
            <w:shd w:val="clear" w:color="auto" w:fill="auto"/>
          </w:tcPr>
          <w:p w14:paraId="776F9628" w14:textId="77777777" w:rsidR="00C719CD" w:rsidRPr="00452A7B" w:rsidRDefault="00C719CD" w:rsidP="00AD3382">
            <w:pPr>
              <w:widowControl w:val="0"/>
              <w:autoSpaceDE w:val="0"/>
              <w:autoSpaceDN w:val="0"/>
              <w:adjustRightInd w:val="0"/>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Describe los principales cambios que ocurren durante el desarrollo humano y los relaciona consigo mismo.</w:t>
            </w:r>
            <w:r w:rsidR="00ED00EE" w:rsidRPr="00452A7B">
              <w:rPr>
                <w:rFonts w:ascii="Book Antiqua" w:hAnsi="Book Antiqua"/>
                <w:sz w:val="16"/>
                <w:szCs w:val="16"/>
                <w:lang w:val="es-ES_tradnl"/>
              </w:rPr>
              <w:t xml:space="preserve"> </w:t>
            </w:r>
          </w:p>
        </w:tc>
        <w:tc>
          <w:tcPr>
            <w:tcW w:w="3826" w:type="dxa"/>
            <w:gridSpan w:val="3"/>
            <w:shd w:val="clear" w:color="auto" w:fill="auto"/>
          </w:tcPr>
          <w:p w14:paraId="0EE065E2" w14:textId="7F9D7F51" w:rsidR="00C719CD" w:rsidRPr="00452A7B" w:rsidRDefault="002A1D19" w:rsidP="002A1D19">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Los principales cambios que ocurren durante el desarrollo humano y la relación consigo mismo.</w:t>
            </w:r>
          </w:p>
        </w:tc>
      </w:tr>
      <w:tr w:rsidR="00390B05" w:rsidRPr="00452A7B" w14:paraId="4DFD7753" w14:textId="77777777" w:rsidTr="00CB0261">
        <w:trPr>
          <w:trHeight w:val="861"/>
        </w:trPr>
        <w:tc>
          <w:tcPr>
            <w:tcW w:w="3969" w:type="dxa"/>
            <w:gridSpan w:val="2"/>
            <w:shd w:val="clear" w:color="auto" w:fill="auto"/>
          </w:tcPr>
          <w:p w14:paraId="1A92DF93" w14:textId="77777777" w:rsidR="00390B05" w:rsidRPr="00452A7B" w:rsidRDefault="00390B05" w:rsidP="00AD3382">
            <w:pPr>
              <w:spacing w:line="190" w:lineRule="exact"/>
              <w:rPr>
                <w:rFonts w:ascii="Book Antiqua" w:hAnsi="Book Antiqua"/>
                <w:sz w:val="16"/>
                <w:szCs w:val="16"/>
                <w:lang w:val="es-ES_tradnl"/>
              </w:rPr>
            </w:pPr>
            <w:r w:rsidRPr="00452A7B">
              <w:rPr>
                <w:rFonts w:ascii="Book Antiqua" w:hAnsi="Book Antiqua"/>
                <w:sz w:val="16"/>
                <w:szCs w:val="16"/>
                <w:lang w:val="es-ES_tradnl"/>
              </w:rPr>
              <w:t>Reproducción en los seres humanos</w:t>
            </w:r>
          </w:p>
        </w:tc>
        <w:tc>
          <w:tcPr>
            <w:tcW w:w="2694" w:type="dxa"/>
            <w:gridSpan w:val="3"/>
            <w:shd w:val="clear" w:color="auto" w:fill="auto"/>
          </w:tcPr>
          <w:p w14:paraId="0F97D136" w14:textId="77777777" w:rsidR="00390B05" w:rsidRPr="00452A7B" w:rsidRDefault="00390B05" w:rsidP="00AD3382">
            <w:pPr>
              <w:widowControl w:val="0"/>
              <w:autoSpaceDE w:val="0"/>
              <w:autoSpaceDN w:val="0"/>
              <w:adjustRightInd w:val="0"/>
              <w:spacing w:line="190" w:lineRule="exact"/>
              <w:rPr>
                <w:rFonts w:ascii="Book Antiqua" w:hAnsi="Book Antiqua" w:cs="Times New Roman"/>
                <w:sz w:val="16"/>
                <w:szCs w:val="16"/>
                <w:lang w:val="es-ES_tradnl"/>
              </w:rPr>
            </w:pPr>
            <w:r w:rsidRPr="00452A7B">
              <w:rPr>
                <w:rFonts w:ascii="Book Antiqua" w:hAnsi="Book Antiqua" w:cs="Times New Roman"/>
                <w:sz w:val="16"/>
                <w:szCs w:val="16"/>
                <w:lang w:val="es-ES_tradnl"/>
              </w:rPr>
              <w:t>Explica el proceso general de reproducción en los seres humanos: fecundación, embarazo y parto con énfasis en los aspectos afectivos implicados.</w:t>
            </w:r>
          </w:p>
        </w:tc>
        <w:tc>
          <w:tcPr>
            <w:tcW w:w="3826" w:type="dxa"/>
            <w:gridSpan w:val="3"/>
            <w:shd w:val="clear" w:color="auto" w:fill="auto"/>
          </w:tcPr>
          <w:p w14:paraId="4E41D10B" w14:textId="24FC9B01" w:rsidR="00390B05" w:rsidRPr="00452A7B" w:rsidRDefault="002A1D19" w:rsidP="00AD3382">
            <w:pPr>
              <w:spacing w:line="190" w:lineRule="exact"/>
              <w:rPr>
                <w:rFonts w:ascii="Book Antiqua" w:hAnsi="Book Antiqua" w:cs="Times New Roman"/>
                <w:sz w:val="16"/>
                <w:szCs w:val="16"/>
                <w:lang w:val="es-ES_tradnl"/>
              </w:rPr>
            </w:pPr>
            <w:r w:rsidRPr="00452A7B">
              <w:rPr>
                <w:rFonts w:ascii="Book Antiqua" w:hAnsi="Book Antiqua" w:cs="Times New Roman"/>
                <w:sz w:val="16"/>
                <w:szCs w:val="16"/>
                <w:lang w:val="es-ES_tradnl"/>
              </w:rPr>
              <w:t>Proceso general de reproducción de los seres humanos: fecundación embarazo y parto, con énfasis en los aspectos afectivos implicados</w:t>
            </w:r>
            <w:r w:rsidR="00390B05" w:rsidRPr="00452A7B">
              <w:rPr>
                <w:rFonts w:ascii="Book Antiqua" w:hAnsi="Book Antiqua" w:cs="Times New Roman"/>
                <w:sz w:val="16"/>
                <w:szCs w:val="16"/>
                <w:lang w:val="es-ES_tradnl"/>
              </w:rPr>
              <w:t>.</w:t>
            </w:r>
          </w:p>
        </w:tc>
      </w:tr>
      <w:tr w:rsidR="00ED00EE" w:rsidRPr="00452A7B" w14:paraId="31E875F0" w14:textId="77777777" w:rsidTr="00CB0261">
        <w:tc>
          <w:tcPr>
            <w:tcW w:w="6663" w:type="dxa"/>
            <w:gridSpan w:val="5"/>
            <w:vMerge w:val="restart"/>
          </w:tcPr>
          <w:p w14:paraId="0FD78D50" w14:textId="77777777" w:rsidR="00ED00EE" w:rsidRPr="00452A7B" w:rsidRDefault="00ED00EE" w:rsidP="00ED00EE">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26104045" w14:textId="77777777" w:rsidR="00B96B0C" w:rsidRPr="00452A7B" w:rsidRDefault="00B96B0C" w:rsidP="00B96B0C">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previas.</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Investigue qué etapas del desarrollo humano conocen los alumnos; por ejemplo, pregunte en cuál se encuentran ellos; en cuál, sus padres, y en cuál, sus abuelos. </w:t>
            </w:r>
          </w:p>
          <w:p w14:paraId="02F56608" w14:textId="77777777" w:rsidR="00B96B0C" w:rsidRPr="00452A7B" w:rsidRDefault="00B96B0C" w:rsidP="00B96B0C">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Lean las páginas 30 a 33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y pida que resuelvan individualmente las actividades de las páginas 176 y 177 de su guía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xml:space="preserve">. Verifique las respuestas de las actividades 1 y 3, ya que la 2 es más personal. Luego, lean las páginas 35 y 36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y resuelvan las actividades de las páginas 178 y 179 de su guía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Revisen las respuestas en grupo. Evalúe a los alumnos según una rúbrica. </w:t>
            </w:r>
          </w:p>
          <w:p w14:paraId="1624FDDA" w14:textId="16C76508" w:rsidR="00B96B0C" w:rsidRPr="00452A7B" w:rsidRDefault="00B96B0C" w:rsidP="00B96B0C">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 reforzamiento.</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Pida a los alumnos que elaboren un mapa conceptual con las características de las distintas etapas del desarrollo humano después de nacer. </w:t>
            </w:r>
          </w:p>
          <w:p w14:paraId="0E468C3C" w14:textId="242B4799" w:rsidR="00B96B0C" w:rsidRPr="00452A7B" w:rsidRDefault="00B96B0C" w:rsidP="00B96B0C">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 cierre.</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Indique a los alumnos que elaboren un álbum con páginas de cartulina o en una presentación digital donde colocarán la fotografía, imagen o dibujo de una persona que se encuentre en cada una de las etapas de desarrollo humano, y al menos una imagen o dibujo de alguien antes de nacer, acompañada de una breve explicación de los cambios en el cuerpo. </w:t>
            </w:r>
          </w:p>
          <w:p w14:paraId="78BA0B11" w14:textId="440EFE82" w:rsidR="00ED00EE" w:rsidRPr="00452A7B" w:rsidRDefault="00ED00EE" w:rsidP="0035066D">
            <w:pPr>
              <w:spacing w:line="190" w:lineRule="exact"/>
              <w:rPr>
                <w:rFonts w:ascii="Book Antiqua" w:hAnsi="Book Antiqua"/>
                <w:sz w:val="16"/>
                <w:szCs w:val="16"/>
                <w:lang w:val="es-ES_tradnl"/>
              </w:rPr>
            </w:pPr>
          </w:p>
        </w:tc>
        <w:tc>
          <w:tcPr>
            <w:tcW w:w="3826" w:type="dxa"/>
            <w:gridSpan w:val="3"/>
            <w:vAlign w:val="center"/>
          </w:tcPr>
          <w:p w14:paraId="14477607" w14:textId="77777777" w:rsidR="00ED00EE" w:rsidRPr="00452A7B" w:rsidRDefault="00ED00EE" w:rsidP="00ED00EE">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7A93EBAA" w14:textId="77777777" w:rsidR="0027591A" w:rsidRPr="00452A7B" w:rsidRDefault="0027591A" w:rsidP="00EA45CC">
            <w:pPr>
              <w:pStyle w:val="Prrafodelista"/>
              <w:numPr>
                <w:ilvl w:val="0"/>
                <w:numId w:val="26"/>
              </w:numPr>
              <w:spacing w:line="190" w:lineRule="exact"/>
              <w:rPr>
                <w:rFonts w:ascii="Book Antiqua" w:hAnsi="Book Antiqua"/>
                <w:sz w:val="16"/>
                <w:szCs w:val="16"/>
                <w:lang w:val="es-ES_tradnl"/>
              </w:rPr>
            </w:pPr>
            <w:r w:rsidRPr="00452A7B">
              <w:rPr>
                <w:rFonts w:ascii="Book Antiqua" w:hAnsi="Book Antiqua"/>
                <w:sz w:val="16"/>
                <w:szCs w:val="16"/>
                <w:lang w:val="es-ES_tradnl"/>
              </w:rPr>
              <w:t>Cartulina</w:t>
            </w:r>
          </w:p>
          <w:p w14:paraId="51FF49E5" w14:textId="77777777" w:rsidR="0027591A" w:rsidRPr="00452A7B" w:rsidRDefault="0027591A" w:rsidP="00EA45CC">
            <w:pPr>
              <w:pStyle w:val="Prrafodelista"/>
              <w:numPr>
                <w:ilvl w:val="0"/>
                <w:numId w:val="26"/>
              </w:numPr>
              <w:spacing w:line="190" w:lineRule="exact"/>
              <w:rPr>
                <w:rFonts w:ascii="Book Antiqua" w:hAnsi="Book Antiqua"/>
                <w:sz w:val="16"/>
                <w:szCs w:val="16"/>
                <w:lang w:val="es-ES_tradnl"/>
              </w:rPr>
            </w:pPr>
            <w:r w:rsidRPr="00452A7B">
              <w:rPr>
                <w:rFonts w:ascii="Book Antiqua" w:hAnsi="Book Antiqua"/>
                <w:sz w:val="16"/>
                <w:szCs w:val="16"/>
                <w:lang w:val="es-ES_tradnl"/>
              </w:rPr>
              <w:t>Lápices de colores</w:t>
            </w:r>
          </w:p>
          <w:p w14:paraId="14879EEC" w14:textId="4BC5B007" w:rsidR="00ED00EE" w:rsidRPr="00452A7B" w:rsidRDefault="0027591A" w:rsidP="00EA45CC">
            <w:pPr>
              <w:pStyle w:val="Prrafodelista"/>
              <w:numPr>
                <w:ilvl w:val="0"/>
                <w:numId w:val="26"/>
              </w:numPr>
              <w:spacing w:line="190" w:lineRule="exact"/>
              <w:rPr>
                <w:rFonts w:ascii="Book Antiqua" w:hAnsi="Book Antiqua"/>
                <w:sz w:val="16"/>
                <w:szCs w:val="16"/>
                <w:lang w:val="es-ES_tradnl"/>
              </w:rPr>
            </w:pPr>
            <w:r w:rsidRPr="00452A7B">
              <w:rPr>
                <w:rFonts w:ascii="Book Antiqua" w:hAnsi="Book Antiqua"/>
                <w:sz w:val="16"/>
                <w:szCs w:val="16"/>
                <w:lang w:val="es-ES_tradnl"/>
              </w:rPr>
              <w:t>I</w:t>
            </w:r>
            <w:r w:rsidR="00ED00EE" w:rsidRPr="00452A7B">
              <w:rPr>
                <w:rFonts w:ascii="Book Antiqua" w:hAnsi="Book Antiqua"/>
                <w:sz w:val="16"/>
                <w:szCs w:val="16"/>
                <w:lang w:val="es-ES_tradnl"/>
              </w:rPr>
              <w:t>mágenes</w:t>
            </w:r>
          </w:p>
        </w:tc>
      </w:tr>
      <w:tr w:rsidR="00ED00EE" w:rsidRPr="00452A7B" w14:paraId="08260E84" w14:textId="77777777" w:rsidTr="00CB0261">
        <w:tc>
          <w:tcPr>
            <w:tcW w:w="6663" w:type="dxa"/>
            <w:gridSpan w:val="5"/>
            <w:vMerge/>
          </w:tcPr>
          <w:p w14:paraId="3E01467D" w14:textId="49C2A877" w:rsidR="00ED00EE" w:rsidRPr="00452A7B" w:rsidRDefault="00ED00EE" w:rsidP="00B674E5">
            <w:pPr>
              <w:spacing w:line="190" w:lineRule="exact"/>
              <w:rPr>
                <w:rFonts w:ascii="Book Antiqua" w:hAnsi="Book Antiqua"/>
                <w:sz w:val="16"/>
                <w:szCs w:val="16"/>
                <w:lang w:val="es-ES_tradnl"/>
              </w:rPr>
            </w:pPr>
          </w:p>
        </w:tc>
        <w:tc>
          <w:tcPr>
            <w:tcW w:w="3826" w:type="dxa"/>
            <w:gridSpan w:val="3"/>
          </w:tcPr>
          <w:p w14:paraId="51F9FC21" w14:textId="77777777" w:rsidR="00ED00EE" w:rsidRPr="00452A7B" w:rsidRDefault="00ED00EE" w:rsidP="00ED00EE">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7E4A6C34" w14:textId="4AE7ABBD" w:rsidR="00ED00EE" w:rsidRPr="00452A7B" w:rsidRDefault="00ED00EE" w:rsidP="00B96B0C">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F</w:t>
            </w:r>
            <w:r w:rsidR="00C9026E" w:rsidRPr="00452A7B">
              <w:rPr>
                <w:rFonts w:ascii="Book Antiqua" w:hAnsi="Book Antiqua"/>
                <w:b/>
                <w:color w:val="5F497A" w:themeColor="accent4" w:themeShade="BF"/>
                <w:sz w:val="16"/>
                <w:szCs w:val="16"/>
                <w:lang w:val="es-ES_tradnl"/>
              </w:rPr>
              <w:t>c</w:t>
            </w:r>
            <w:r w:rsidRPr="00452A7B">
              <w:rPr>
                <w:rFonts w:ascii="Book Antiqua" w:hAnsi="Book Antiqua"/>
                <w:b/>
                <w:color w:val="5F497A" w:themeColor="accent4" w:themeShade="BF"/>
                <w:sz w:val="16"/>
                <w:szCs w:val="16"/>
                <w:lang w:val="es-ES_tradnl"/>
              </w:rPr>
              <w:t>.</w:t>
            </w:r>
            <w:r w:rsidRPr="00452A7B">
              <w:rPr>
                <w:rFonts w:ascii="Book Antiqua" w:hAnsi="Book Antiqua"/>
                <w:sz w:val="16"/>
                <w:szCs w:val="16"/>
                <w:lang w:val="es-ES_tradnl"/>
              </w:rPr>
              <w:t xml:space="preserve"> </w:t>
            </w:r>
            <w:r w:rsidR="00B96B0C" w:rsidRPr="00452A7B">
              <w:rPr>
                <w:rFonts w:ascii="Book Antiqua" w:hAnsi="Book Antiqua"/>
                <w:sz w:val="16"/>
                <w:szCs w:val="16"/>
                <w:lang w:val="es-ES_tradnl"/>
              </w:rPr>
              <w:t xml:space="preserve">Retome el tema de “Derecho a la información sexual y reproductiva” de la página 291 de Aplicados 6 para hablar del afecto, las responsabilidades que conllevan la paternidad y maternidad y la prevención de </w:t>
            </w:r>
            <w:r w:rsidR="0041144D" w:rsidRPr="00452A7B">
              <w:rPr>
                <w:rFonts w:ascii="Book Antiqua" w:hAnsi="Book Antiqua"/>
                <w:sz w:val="16"/>
                <w:szCs w:val="16"/>
                <w:lang w:val="es-ES_tradnl"/>
              </w:rPr>
              <w:t>infecciones</w:t>
            </w:r>
            <w:r w:rsidR="00B96B0C" w:rsidRPr="00452A7B">
              <w:rPr>
                <w:rFonts w:ascii="Book Antiqua" w:hAnsi="Book Antiqua"/>
                <w:sz w:val="16"/>
                <w:szCs w:val="16"/>
                <w:lang w:val="es-ES_tradnl"/>
              </w:rPr>
              <w:t xml:space="preserve"> de transmisión sexual y embarazos no deseados.</w:t>
            </w:r>
          </w:p>
        </w:tc>
      </w:tr>
      <w:tr w:rsidR="00ED00EE" w:rsidRPr="00452A7B" w14:paraId="5A06AB3A" w14:textId="77777777" w:rsidTr="00CB0261">
        <w:tc>
          <w:tcPr>
            <w:tcW w:w="6663" w:type="dxa"/>
            <w:gridSpan w:val="5"/>
            <w:vMerge/>
          </w:tcPr>
          <w:p w14:paraId="370788BD" w14:textId="77777777" w:rsidR="00ED00EE" w:rsidRPr="00452A7B" w:rsidRDefault="00ED00EE" w:rsidP="00B674E5">
            <w:pPr>
              <w:spacing w:line="190" w:lineRule="exact"/>
              <w:rPr>
                <w:rFonts w:ascii="Book Antiqua" w:hAnsi="Book Antiqua"/>
                <w:sz w:val="16"/>
                <w:szCs w:val="16"/>
                <w:lang w:val="es-ES_tradnl"/>
              </w:rPr>
            </w:pPr>
          </w:p>
        </w:tc>
        <w:tc>
          <w:tcPr>
            <w:tcW w:w="3826" w:type="dxa"/>
            <w:gridSpan w:val="3"/>
          </w:tcPr>
          <w:p w14:paraId="371589A3" w14:textId="77777777" w:rsidR="00ED00EE" w:rsidRPr="00452A7B" w:rsidRDefault="00ED00EE" w:rsidP="00ED00EE">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504DF6EC" w14:textId="510436E2" w:rsidR="00ED00EE" w:rsidRPr="00452A7B" w:rsidRDefault="00B37690" w:rsidP="00B674E5">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Educación </w:t>
            </w:r>
            <w:r w:rsidR="00ED00EE" w:rsidRPr="00452A7B">
              <w:rPr>
                <w:rFonts w:ascii="Book Antiqua" w:hAnsi="Book Antiqua"/>
                <w:b/>
                <w:color w:val="5F497A" w:themeColor="accent4" w:themeShade="BF"/>
                <w:sz w:val="16"/>
                <w:szCs w:val="16"/>
                <w:lang w:val="es-ES_tradnl"/>
              </w:rPr>
              <w:t xml:space="preserve">sexualidad. </w:t>
            </w:r>
            <w:r w:rsidR="00ED00EE" w:rsidRPr="00452A7B">
              <w:rPr>
                <w:rFonts w:ascii="Book Antiqua" w:hAnsi="Book Antiqua"/>
                <w:sz w:val="16"/>
                <w:szCs w:val="16"/>
                <w:lang w:val="es-ES_tradnl"/>
              </w:rPr>
              <w:t>Proponga visitar un Centro de Salud para recibir una plática sobre reproducción humana.</w:t>
            </w:r>
          </w:p>
        </w:tc>
      </w:tr>
      <w:tr w:rsidR="00697974" w:rsidRPr="00452A7B" w14:paraId="56980EB1" w14:textId="77777777" w:rsidTr="00B674E5">
        <w:tc>
          <w:tcPr>
            <w:tcW w:w="10489" w:type="dxa"/>
            <w:gridSpan w:val="8"/>
            <w:shd w:val="clear" w:color="auto" w:fill="B2A1C7" w:themeFill="accent4" w:themeFillTint="99"/>
            <w:vAlign w:val="center"/>
          </w:tcPr>
          <w:p w14:paraId="4CE3B4B3" w14:textId="77777777" w:rsidR="00697974" w:rsidRPr="00452A7B" w:rsidRDefault="00697974" w:rsidP="00B674E5">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86475F" w:rsidRPr="00452A7B" w14:paraId="5DD77AD8" w14:textId="77777777" w:rsidTr="00CB0261">
        <w:trPr>
          <w:trHeight w:val="608"/>
        </w:trPr>
        <w:tc>
          <w:tcPr>
            <w:tcW w:w="6663" w:type="dxa"/>
            <w:gridSpan w:val="5"/>
          </w:tcPr>
          <w:p w14:paraId="22788A13" w14:textId="77777777" w:rsidR="0086475F" w:rsidRPr="00452A7B" w:rsidRDefault="0086475F" w:rsidP="007D1141">
            <w:pPr>
              <w:spacing w:line="190" w:lineRule="exact"/>
              <w:rPr>
                <w:rFonts w:ascii="Book Antiqua" w:hAnsi="Book Antiqua"/>
                <w:sz w:val="16"/>
                <w:szCs w:val="16"/>
                <w:lang w:val="es-ES_tradnl"/>
              </w:rPr>
            </w:pPr>
            <w:r w:rsidRPr="00452A7B">
              <w:rPr>
                <w:rFonts w:ascii="Book Antiqua" w:hAnsi="Book Antiqua"/>
                <w:sz w:val="16"/>
                <w:szCs w:val="16"/>
                <w:lang w:val="es-ES_tradnl"/>
              </w:rPr>
              <w:t>I</w:t>
            </w:r>
            <w:r w:rsidRPr="00452A7B">
              <w:rPr>
                <w:rFonts w:ascii="Book Antiqua" w:hAnsi="Book Antiqua"/>
                <w:b/>
                <w:sz w:val="16"/>
                <w:szCs w:val="16"/>
                <w:lang w:val="es-ES_tradnl"/>
              </w:rPr>
              <w:t>ndicadores</w:t>
            </w:r>
          </w:p>
          <w:p w14:paraId="0555B25A" w14:textId="77777777" w:rsidR="0086475F" w:rsidRPr="00452A7B" w:rsidRDefault="0086475F" w:rsidP="0058402C">
            <w:pPr>
              <w:spacing w:line="190" w:lineRule="exact"/>
              <w:rPr>
                <w:rFonts w:ascii="Book Antiqua" w:hAnsi="Book Antiqua"/>
                <w:sz w:val="16"/>
                <w:szCs w:val="16"/>
                <w:lang w:val="es-ES_tradnl"/>
              </w:rPr>
            </w:pPr>
            <w:r w:rsidRPr="00452A7B">
              <w:rPr>
                <w:rFonts w:ascii="Book Antiqua" w:hAnsi="Book Antiqua"/>
                <w:sz w:val="16"/>
                <w:szCs w:val="16"/>
                <w:lang w:val="es-ES_tradnl"/>
              </w:rPr>
              <w:t>Describe los cambios en el desarrollo humano y explica el proceso de reproducción humano.</w:t>
            </w:r>
          </w:p>
        </w:tc>
        <w:tc>
          <w:tcPr>
            <w:tcW w:w="1701" w:type="dxa"/>
          </w:tcPr>
          <w:p w14:paraId="43A7EA0E" w14:textId="77777777" w:rsidR="0086475F" w:rsidRPr="00452A7B" w:rsidRDefault="0086475F" w:rsidP="007D1141">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1BCB003E" w14:textId="77777777" w:rsidR="0086475F" w:rsidRPr="00452A7B" w:rsidRDefault="001606EE" w:rsidP="001606EE">
            <w:pPr>
              <w:spacing w:line="190" w:lineRule="exact"/>
              <w:rPr>
                <w:rFonts w:ascii="Book Antiqua" w:hAnsi="Book Antiqua"/>
                <w:sz w:val="16"/>
                <w:szCs w:val="16"/>
                <w:lang w:val="es-ES_tradnl"/>
              </w:rPr>
            </w:pPr>
            <w:r w:rsidRPr="00452A7B">
              <w:rPr>
                <w:rFonts w:ascii="Book Antiqua" w:hAnsi="Book Antiqua"/>
                <w:sz w:val="16"/>
                <w:szCs w:val="16"/>
                <w:lang w:val="es-ES_tradnl"/>
              </w:rPr>
              <w:t>Al final de la semana</w:t>
            </w:r>
          </w:p>
        </w:tc>
        <w:tc>
          <w:tcPr>
            <w:tcW w:w="2125" w:type="dxa"/>
            <w:gridSpan w:val="2"/>
          </w:tcPr>
          <w:p w14:paraId="55D5063E" w14:textId="77777777" w:rsidR="0086475F" w:rsidRPr="00452A7B" w:rsidRDefault="0086475F" w:rsidP="00B674E5">
            <w:pPr>
              <w:spacing w:line="190" w:lineRule="exact"/>
              <w:rPr>
                <w:rFonts w:ascii="Book Antiqua" w:hAnsi="Book Antiqua"/>
                <w:b/>
                <w:sz w:val="16"/>
                <w:szCs w:val="16"/>
                <w:lang w:val="es-ES_tradnl"/>
              </w:rPr>
            </w:pPr>
            <w:r w:rsidRPr="00452A7B">
              <w:rPr>
                <w:rFonts w:ascii="Book Antiqua" w:hAnsi="Book Antiqua"/>
                <w:b/>
                <w:sz w:val="16"/>
                <w:szCs w:val="16"/>
                <w:lang w:val="es-ES_tradnl"/>
              </w:rPr>
              <w:t>Herramientas</w:t>
            </w:r>
          </w:p>
          <w:p w14:paraId="685D4972" w14:textId="201B293F" w:rsidR="0086475F" w:rsidRPr="00452A7B" w:rsidRDefault="00B96B0C" w:rsidP="00B674E5">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Rúbrica</w:t>
            </w:r>
          </w:p>
        </w:tc>
      </w:tr>
    </w:tbl>
    <w:p w14:paraId="2E90A7E8" w14:textId="77777777" w:rsidR="00B674E5" w:rsidRPr="00452A7B" w:rsidRDefault="00B674E5" w:rsidP="00B674E5">
      <w:pPr>
        <w:spacing w:line="280" w:lineRule="exact"/>
        <w:rPr>
          <w:rFonts w:ascii="Book Antiqua" w:hAnsi="Book Antiqua"/>
          <w:b/>
          <w:sz w:val="16"/>
          <w:szCs w:val="16"/>
          <w:lang w:val="es-ES_tradnl"/>
        </w:rPr>
      </w:pPr>
    </w:p>
    <w:p w14:paraId="7E863749" w14:textId="77777777" w:rsidR="00B674E5" w:rsidRPr="00452A7B" w:rsidRDefault="00B674E5" w:rsidP="00B674E5">
      <w:pPr>
        <w:spacing w:line="280" w:lineRule="exact"/>
        <w:rPr>
          <w:rFonts w:ascii="Book Antiqua" w:hAnsi="Book Antiqua"/>
          <w:b/>
          <w:sz w:val="16"/>
          <w:szCs w:val="16"/>
          <w:lang w:val="es-ES_tradnl"/>
        </w:rPr>
      </w:pPr>
    </w:p>
    <w:p w14:paraId="7E03DAB6" w14:textId="77777777" w:rsidR="00B674E5" w:rsidRPr="00452A7B" w:rsidRDefault="00B674E5" w:rsidP="00B674E5">
      <w:pPr>
        <w:spacing w:line="280" w:lineRule="exact"/>
        <w:rPr>
          <w:rFonts w:ascii="Book Antiqua" w:hAnsi="Book Antiqua"/>
          <w:b/>
          <w:sz w:val="28"/>
          <w:szCs w:val="28"/>
          <w:lang w:val="es-ES_tradnl"/>
        </w:rPr>
      </w:pPr>
      <w:r w:rsidRPr="00452A7B">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0"/>
        <w:gridCol w:w="1845"/>
        <w:gridCol w:w="1131"/>
        <w:gridCol w:w="1704"/>
        <w:gridCol w:w="993"/>
        <w:gridCol w:w="1838"/>
        <w:gridCol w:w="1137"/>
        <w:gridCol w:w="851"/>
      </w:tblGrid>
      <w:tr w:rsidR="00B674E5" w:rsidRPr="00452A7B" w14:paraId="23A15F51" w14:textId="77777777" w:rsidTr="00DF34C0">
        <w:trPr>
          <w:trHeight w:hRule="exact" w:val="278"/>
        </w:trPr>
        <w:tc>
          <w:tcPr>
            <w:tcW w:w="990" w:type="dxa"/>
            <w:shd w:val="clear" w:color="auto" w:fill="B2A1C7" w:themeFill="accent4" w:themeFillTint="99"/>
            <w:vAlign w:val="center"/>
          </w:tcPr>
          <w:p w14:paraId="74EA673C" w14:textId="77777777" w:rsidR="00B674E5" w:rsidRPr="00452A7B" w:rsidRDefault="00B674E5"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976" w:type="dxa"/>
            <w:gridSpan w:val="2"/>
            <w:shd w:val="clear" w:color="auto" w:fill="auto"/>
            <w:vAlign w:val="center"/>
          </w:tcPr>
          <w:p w14:paraId="5F875105" w14:textId="77777777" w:rsidR="00B674E5" w:rsidRPr="00452A7B" w:rsidRDefault="00B674E5" w:rsidP="00B674E5">
            <w:pPr>
              <w:spacing w:line="280" w:lineRule="exact"/>
              <w:rPr>
                <w:rFonts w:ascii="Book Antiqua" w:hAnsi="Book Antiqua"/>
                <w:sz w:val="16"/>
                <w:szCs w:val="16"/>
                <w:lang w:val="es-ES_tradnl"/>
              </w:rPr>
            </w:pPr>
          </w:p>
        </w:tc>
        <w:tc>
          <w:tcPr>
            <w:tcW w:w="1704" w:type="dxa"/>
            <w:shd w:val="clear" w:color="auto" w:fill="CCC0D9" w:themeFill="accent4" w:themeFillTint="66"/>
            <w:vAlign w:val="center"/>
          </w:tcPr>
          <w:p w14:paraId="653C2021" w14:textId="198DA969" w:rsidR="00B674E5" w:rsidRPr="00452A7B" w:rsidRDefault="00B674E5"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45634E" w:rsidRPr="00452A7B">
              <w:rPr>
                <w:rFonts w:ascii="Book Antiqua" w:hAnsi="Book Antiqua"/>
                <w:i/>
                <w:sz w:val="16"/>
                <w:szCs w:val="16"/>
                <w:lang w:val="es-ES_tradnl"/>
              </w:rPr>
              <w:t>Apl</w:t>
            </w:r>
            <w:r w:rsidR="00861538">
              <w:rPr>
                <w:rFonts w:ascii="Book Antiqua" w:hAnsi="Book Antiqua"/>
                <w:i/>
                <w:sz w:val="16"/>
                <w:szCs w:val="16"/>
                <w:lang w:val="es-ES_tradnl"/>
              </w:rPr>
              <w:t>icados</w:t>
            </w:r>
          </w:p>
        </w:tc>
        <w:tc>
          <w:tcPr>
            <w:tcW w:w="993" w:type="dxa"/>
            <w:shd w:val="clear" w:color="auto" w:fill="auto"/>
            <w:vAlign w:val="center"/>
          </w:tcPr>
          <w:p w14:paraId="4EA980BB" w14:textId="77777777" w:rsidR="00B674E5" w:rsidRPr="00452A7B" w:rsidRDefault="00D40EFB"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221</w:t>
            </w:r>
          </w:p>
        </w:tc>
        <w:tc>
          <w:tcPr>
            <w:tcW w:w="2975" w:type="dxa"/>
            <w:gridSpan w:val="2"/>
            <w:shd w:val="clear" w:color="auto" w:fill="CCC0D9" w:themeFill="accent4" w:themeFillTint="66"/>
            <w:vAlign w:val="center"/>
          </w:tcPr>
          <w:p w14:paraId="57BC719B" w14:textId="77777777" w:rsidR="00B674E5" w:rsidRPr="00452A7B" w:rsidRDefault="00B674E5" w:rsidP="00B674E5">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1" w:type="dxa"/>
            <w:shd w:val="clear" w:color="auto" w:fill="auto"/>
            <w:vAlign w:val="center"/>
          </w:tcPr>
          <w:p w14:paraId="735F21D2" w14:textId="4D0A1C18" w:rsidR="00B674E5" w:rsidRPr="00452A7B" w:rsidRDefault="00B674E5" w:rsidP="009363EF">
            <w:pPr>
              <w:spacing w:line="280" w:lineRule="exact"/>
              <w:jc w:val="center"/>
              <w:rPr>
                <w:rFonts w:ascii="Book Antiqua" w:hAnsi="Book Antiqua"/>
                <w:sz w:val="16"/>
                <w:szCs w:val="16"/>
                <w:lang w:val="es-ES_tradnl"/>
              </w:rPr>
            </w:pPr>
          </w:p>
        </w:tc>
      </w:tr>
      <w:tr w:rsidR="00E439C5" w:rsidRPr="00452A7B" w14:paraId="0902A4F0" w14:textId="123E3D82" w:rsidTr="00E53E35">
        <w:trPr>
          <w:trHeight w:hRule="exact" w:val="278"/>
        </w:trPr>
        <w:tc>
          <w:tcPr>
            <w:tcW w:w="990" w:type="dxa"/>
            <w:shd w:val="clear" w:color="auto" w:fill="CCC0D9" w:themeFill="accent4" w:themeFillTint="66"/>
            <w:vAlign w:val="center"/>
          </w:tcPr>
          <w:p w14:paraId="00D25ACE" w14:textId="77777777" w:rsidR="00E439C5" w:rsidRPr="00452A7B" w:rsidRDefault="00E439C5"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2976" w:type="dxa"/>
            <w:gridSpan w:val="2"/>
            <w:shd w:val="clear" w:color="auto" w:fill="auto"/>
            <w:vAlign w:val="center"/>
          </w:tcPr>
          <w:p w14:paraId="20F2430A" w14:textId="77777777" w:rsidR="00E439C5" w:rsidRPr="00452A7B" w:rsidRDefault="00E439C5" w:rsidP="00B96B0C">
            <w:pPr>
              <w:spacing w:line="280" w:lineRule="exact"/>
              <w:rPr>
                <w:rFonts w:ascii="Book Antiqua" w:hAnsi="Book Antiqua"/>
                <w:sz w:val="16"/>
                <w:szCs w:val="16"/>
                <w:lang w:val="es-ES_tradnl"/>
              </w:rPr>
            </w:pPr>
            <w:r w:rsidRPr="00452A7B">
              <w:rPr>
                <w:rFonts w:ascii="Book Antiqua" w:hAnsi="Book Antiqua"/>
                <w:sz w:val="16"/>
                <w:szCs w:val="16"/>
                <w:lang w:val="es-ES_tradnl"/>
              </w:rPr>
              <w:t>Espacio geográfico y mapas</w:t>
            </w:r>
          </w:p>
        </w:tc>
        <w:tc>
          <w:tcPr>
            <w:tcW w:w="1704" w:type="dxa"/>
            <w:shd w:val="clear" w:color="auto" w:fill="CCC0D9" w:themeFill="accent4" w:themeFillTint="66"/>
            <w:vAlign w:val="center"/>
          </w:tcPr>
          <w:p w14:paraId="2B9AD993" w14:textId="05B8C463" w:rsidR="00E439C5" w:rsidRPr="00452A7B" w:rsidRDefault="00E439C5"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4819" w:type="dxa"/>
            <w:gridSpan w:val="4"/>
            <w:shd w:val="clear" w:color="auto" w:fill="auto"/>
            <w:vAlign w:val="center"/>
          </w:tcPr>
          <w:p w14:paraId="78CA58AC" w14:textId="77777777" w:rsidR="00E439C5" w:rsidRPr="00452A7B" w:rsidRDefault="00E439C5" w:rsidP="00E439C5">
            <w:pPr>
              <w:spacing w:line="280" w:lineRule="exact"/>
              <w:rPr>
                <w:rFonts w:ascii="Book Antiqua" w:hAnsi="Book Antiqua"/>
                <w:sz w:val="16"/>
                <w:szCs w:val="16"/>
                <w:lang w:val="es-ES_tradnl"/>
              </w:rPr>
            </w:pPr>
          </w:p>
        </w:tc>
      </w:tr>
      <w:tr w:rsidR="00B674E5" w:rsidRPr="00452A7B" w14:paraId="71A908B7" w14:textId="77777777" w:rsidTr="00DF34C0">
        <w:trPr>
          <w:trHeight w:hRule="exact" w:val="278"/>
        </w:trPr>
        <w:tc>
          <w:tcPr>
            <w:tcW w:w="2835" w:type="dxa"/>
            <w:gridSpan w:val="2"/>
            <w:shd w:val="clear" w:color="auto" w:fill="CCC0D9" w:themeFill="accent4" w:themeFillTint="66"/>
            <w:vAlign w:val="center"/>
          </w:tcPr>
          <w:p w14:paraId="457E430C" w14:textId="77777777" w:rsidR="00B674E5" w:rsidRPr="00452A7B" w:rsidRDefault="00B674E5" w:rsidP="00B674E5">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3828" w:type="dxa"/>
            <w:gridSpan w:val="3"/>
            <w:shd w:val="clear" w:color="auto" w:fill="CCC0D9" w:themeFill="accent4" w:themeFillTint="66"/>
            <w:vAlign w:val="center"/>
          </w:tcPr>
          <w:p w14:paraId="17DEF9DE" w14:textId="77777777" w:rsidR="00B674E5" w:rsidRPr="00452A7B" w:rsidRDefault="00B674E5" w:rsidP="00B674E5">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3826" w:type="dxa"/>
            <w:gridSpan w:val="3"/>
            <w:shd w:val="clear" w:color="auto" w:fill="CCC0D9" w:themeFill="accent4" w:themeFillTint="66"/>
            <w:vAlign w:val="center"/>
          </w:tcPr>
          <w:p w14:paraId="602474FD" w14:textId="77777777" w:rsidR="00B674E5" w:rsidRPr="00452A7B" w:rsidRDefault="00B674E5" w:rsidP="00B674E5">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15088C" w:rsidRPr="00452A7B" w14:paraId="4A106AC1" w14:textId="77777777" w:rsidTr="00DF34C0">
        <w:trPr>
          <w:trHeight w:val="534"/>
        </w:trPr>
        <w:tc>
          <w:tcPr>
            <w:tcW w:w="2835" w:type="dxa"/>
            <w:gridSpan w:val="2"/>
            <w:shd w:val="clear" w:color="auto" w:fill="auto"/>
          </w:tcPr>
          <w:p w14:paraId="7CC04984" w14:textId="77777777" w:rsidR="0015088C" w:rsidRPr="00452A7B" w:rsidRDefault="0015088C" w:rsidP="00E439C5">
            <w:pPr>
              <w:spacing w:line="190" w:lineRule="exact"/>
              <w:rPr>
                <w:rFonts w:ascii="Book Antiqua" w:hAnsi="Book Antiqua"/>
                <w:sz w:val="16"/>
                <w:szCs w:val="16"/>
                <w:lang w:val="es-ES_tradnl"/>
              </w:rPr>
            </w:pPr>
            <w:r w:rsidRPr="00452A7B">
              <w:rPr>
                <w:rFonts w:ascii="Book Antiqua" w:hAnsi="Book Antiqua"/>
                <w:sz w:val="16"/>
                <w:szCs w:val="16"/>
                <w:lang w:val="es-ES_tradnl"/>
              </w:rPr>
              <w:t>Elementos del mapa</w:t>
            </w:r>
          </w:p>
        </w:tc>
        <w:tc>
          <w:tcPr>
            <w:tcW w:w="3828" w:type="dxa"/>
            <w:gridSpan w:val="3"/>
            <w:shd w:val="clear" w:color="auto" w:fill="auto"/>
          </w:tcPr>
          <w:p w14:paraId="77D142AA" w14:textId="77777777" w:rsidR="0015088C" w:rsidRPr="00452A7B" w:rsidRDefault="0015088C" w:rsidP="00E439C5">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Distingue diferencias en la información geográfica representada en mapas de escalas mundial, nacional y estatal.</w:t>
            </w:r>
          </w:p>
        </w:tc>
        <w:tc>
          <w:tcPr>
            <w:tcW w:w="3826" w:type="dxa"/>
            <w:gridSpan w:val="3"/>
            <w:shd w:val="clear" w:color="auto" w:fill="auto"/>
          </w:tcPr>
          <w:p w14:paraId="31F75B63" w14:textId="77777777" w:rsidR="0015088C" w:rsidRPr="00452A7B" w:rsidRDefault="0015088C" w:rsidP="00E439C5">
            <w:pPr>
              <w:widowControl w:val="0"/>
              <w:autoSpaceDE w:val="0"/>
              <w:autoSpaceDN w:val="0"/>
              <w:adjustRightInd w:val="0"/>
              <w:spacing w:line="190" w:lineRule="exact"/>
              <w:rPr>
                <w:rFonts w:ascii="Book Antiqua" w:hAnsi="Book Antiqua" w:cs="Times New Roman"/>
                <w:sz w:val="16"/>
                <w:szCs w:val="16"/>
                <w:lang w:val="es-ES_tradnl"/>
              </w:rPr>
            </w:pPr>
            <w:r w:rsidRPr="00452A7B">
              <w:rPr>
                <w:rFonts w:ascii="Book Antiqua" w:hAnsi="Book Antiqua" w:cs="Times New Roman"/>
                <w:sz w:val="16"/>
                <w:szCs w:val="16"/>
                <w:lang w:val="es-ES_tradnl"/>
              </w:rPr>
              <w:t>Elementos de los mapas: título, simbología, escala, orientación y coordenadas geográficas.</w:t>
            </w:r>
          </w:p>
          <w:p w14:paraId="7979A088" w14:textId="0C3D7E01" w:rsidR="0015088C" w:rsidRPr="00452A7B" w:rsidRDefault="0015088C" w:rsidP="00E439C5">
            <w:pPr>
              <w:spacing w:line="190" w:lineRule="exact"/>
              <w:rPr>
                <w:rFonts w:ascii="Book Antiqua" w:hAnsi="Book Antiqua"/>
                <w:sz w:val="16"/>
                <w:szCs w:val="16"/>
                <w:lang w:val="es-ES_tradnl"/>
              </w:rPr>
            </w:pPr>
          </w:p>
        </w:tc>
      </w:tr>
      <w:tr w:rsidR="00885732" w:rsidRPr="00452A7B" w14:paraId="650AFC92" w14:textId="77777777" w:rsidTr="00DF34C0">
        <w:tc>
          <w:tcPr>
            <w:tcW w:w="6663" w:type="dxa"/>
            <w:gridSpan w:val="5"/>
            <w:vMerge w:val="restart"/>
          </w:tcPr>
          <w:p w14:paraId="72DC56EF" w14:textId="77777777" w:rsidR="00885732" w:rsidRPr="00452A7B" w:rsidRDefault="00885732" w:rsidP="00885732">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0A001373" w14:textId="69EAC0A8" w:rsidR="00885732" w:rsidRPr="00452A7B" w:rsidRDefault="00885732" w:rsidP="00885732">
            <w:pPr>
              <w:spacing w:line="190" w:lineRule="exact"/>
              <w:rPr>
                <w:rFonts w:ascii="Book Antiqua" w:hAnsi="Book Antiqua"/>
                <w:b/>
                <w:color w:val="5F497A" w:themeColor="accent4" w:themeShade="BF"/>
                <w:sz w:val="16"/>
                <w:szCs w:val="16"/>
                <w:lang w:val="es-ES_tradnl"/>
              </w:rPr>
            </w:pPr>
            <w:r w:rsidRPr="00452A7B">
              <w:rPr>
                <w:rFonts w:ascii="Book Antiqua" w:hAnsi="Book Antiqua"/>
                <w:b/>
                <w:color w:val="5F497A" w:themeColor="accent4" w:themeShade="BF"/>
                <w:sz w:val="16"/>
                <w:szCs w:val="16"/>
                <w:lang w:val="es-ES_tradnl"/>
              </w:rPr>
              <w:t xml:space="preserve">Actividades previas. </w:t>
            </w:r>
            <w:r w:rsidRPr="00452A7B">
              <w:rPr>
                <w:rFonts w:ascii="Book Antiqua" w:hAnsi="Book Antiqua"/>
                <w:sz w:val="16"/>
                <w:szCs w:val="16"/>
                <w:lang w:val="es-ES_tradnl"/>
              </w:rPr>
              <w:t xml:space="preserve">Solicite a los alumnos, como tarea, </w:t>
            </w:r>
            <w:r w:rsidR="003446FF" w:rsidRPr="00452A7B">
              <w:rPr>
                <w:rFonts w:ascii="Book Antiqua" w:hAnsi="Book Antiqua"/>
                <w:sz w:val="16"/>
                <w:szCs w:val="16"/>
                <w:lang w:val="es-ES_tradnl"/>
              </w:rPr>
              <w:t xml:space="preserve">que reúnan </w:t>
            </w:r>
            <w:r w:rsidRPr="00452A7B">
              <w:rPr>
                <w:rFonts w:ascii="Book Antiqua" w:hAnsi="Book Antiqua"/>
                <w:sz w:val="16"/>
                <w:szCs w:val="16"/>
                <w:lang w:val="es-ES_tradnl"/>
              </w:rPr>
              <w:t>mapas o imágenes de mapas de distintos espacios y escalas. Adhieran en el pizarrón los mapas encontrados.</w:t>
            </w:r>
          </w:p>
          <w:p w14:paraId="3FF6E9BC" w14:textId="6B97A32F" w:rsidR="00885732" w:rsidRPr="00452A7B" w:rsidRDefault="00885732" w:rsidP="00E439C5">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de reforzamiento. </w:t>
            </w:r>
            <w:r w:rsidR="00E439C5" w:rsidRPr="00452A7B">
              <w:rPr>
                <w:rFonts w:ascii="Book Antiqua" w:hAnsi="Book Antiqua"/>
                <w:sz w:val="16"/>
                <w:szCs w:val="16"/>
                <w:lang w:val="es-ES_tradnl"/>
              </w:rPr>
              <w:t xml:space="preserve">Después de realizar las actividades del libro de texto </w:t>
            </w:r>
            <w:r w:rsidR="00E439C5" w:rsidRPr="00452A7B">
              <w:rPr>
                <w:rFonts w:ascii="Book Antiqua" w:hAnsi="Book Antiqua"/>
                <w:smallCaps/>
                <w:sz w:val="16"/>
                <w:szCs w:val="16"/>
                <w:lang w:val="es-ES_tradnl"/>
              </w:rPr>
              <w:t>sep</w:t>
            </w:r>
            <w:r w:rsidR="00E439C5" w:rsidRPr="00452A7B">
              <w:rPr>
                <w:rFonts w:ascii="Book Antiqua" w:hAnsi="Book Antiqua"/>
                <w:sz w:val="16"/>
                <w:szCs w:val="16"/>
                <w:lang w:val="es-ES_tradnl"/>
              </w:rPr>
              <w:t xml:space="preserve">, indique a los estudiantes que lean en voz alta los elementos que componen los mapas de la página 221 de su guía </w:t>
            </w:r>
            <w:r w:rsidR="00E439C5" w:rsidRPr="00452A7B">
              <w:rPr>
                <w:rFonts w:ascii="Book Antiqua" w:hAnsi="Book Antiqua"/>
                <w:i/>
                <w:sz w:val="16"/>
                <w:szCs w:val="16"/>
                <w:lang w:val="es-ES_tradnl"/>
              </w:rPr>
              <w:t>Aplicados 6</w:t>
            </w:r>
            <w:r w:rsidR="00E439C5" w:rsidRPr="00452A7B">
              <w:rPr>
                <w:rFonts w:ascii="Book Antiqua" w:hAnsi="Book Antiqua"/>
                <w:sz w:val="16"/>
                <w:szCs w:val="16"/>
                <w:lang w:val="es-ES_tradnl"/>
              </w:rPr>
              <w:t>, para pasar al pizarrón y reconocerlos en los mapas.</w:t>
            </w:r>
          </w:p>
          <w:p w14:paraId="7E71ABA8" w14:textId="77777777" w:rsidR="00885732" w:rsidRPr="00452A7B" w:rsidRDefault="00885732" w:rsidP="00885732">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de cierre. </w:t>
            </w:r>
            <w:r w:rsidRPr="00452A7B">
              <w:rPr>
                <w:rFonts w:ascii="Book Antiqua" w:hAnsi="Book Antiqua"/>
                <w:sz w:val="16"/>
                <w:szCs w:val="16"/>
                <w:lang w:val="es-ES_tradnl"/>
              </w:rPr>
              <w:t>Ayude a distinguir las diferencias en la información representada y en los elementos de los mapas de acuerdo con las escalas. Pida a los alumnos hacer un informe de estas diferencias en una hoja de papel.</w:t>
            </w:r>
          </w:p>
        </w:tc>
        <w:tc>
          <w:tcPr>
            <w:tcW w:w="3826" w:type="dxa"/>
            <w:gridSpan w:val="3"/>
          </w:tcPr>
          <w:p w14:paraId="69D34E7B" w14:textId="77777777" w:rsidR="00885732" w:rsidRPr="00452A7B" w:rsidRDefault="00885732" w:rsidP="00885732">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6A76A7A9" w14:textId="60D54D0F" w:rsidR="00885732" w:rsidRPr="00452A7B" w:rsidRDefault="00E439C5" w:rsidP="00B674E5">
            <w:pPr>
              <w:spacing w:line="190" w:lineRule="exact"/>
              <w:rPr>
                <w:rFonts w:ascii="Book Antiqua" w:hAnsi="Book Antiqua"/>
                <w:sz w:val="16"/>
                <w:szCs w:val="16"/>
                <w:lang w:val="es-ES_tradnl"/>
              </w:rPr>
            </w:pPr>
            <w:r w:rsidRPr="00452A7B">
              <w:rPr>
                <w:rFonts w:ascii="Book Antiqua" w:hAnsi="Book Antiqua"/>
                <w:sz w:val="16"/>
                <w:szCs w:val="16"/>
                <w:lang w:val="es-ES_tradnl"/>
              </w:rPr>
              <w:t>H</w:t>
            </w:r>
            <w:r w:rsidR="00885732" w:rsidRPr="00452A7B">
              <w:rPr>
                <w:rFonts w:ascii="Book Antiqua" w:hAnsi="Book Antiqua"/>
                <w:sz w:val="16"/>
                <w:szCs w:val="16"/>
                <w:lang w:val="es-ES_tradnl"/>
              </w:rPr>
              <w:t>ojas de papel</w:t>
            </w:r>
          </w:p>
        </w:tc>
      </w:tr>
      <w:tr w:rsidR="00885732" w:rsidRPr="00452A7B" w14:paraId="4F6CC163" w14:textId="77777777" w:rsidTr="00DF34C0">
        <w:tc>
          <w:tcPr>
            <w:tcW w:w="6663" w:type="dxa"/>
            <w:gridSpan w:val="5"/>
            <w:vMerge/>
          </w:tcPr>
          <w:p w14:paraId="718868BE" w14:textId="77777777" w:rsidR="00885732" w:rsidRPr="00452A7B" w:rsidRDefault="00885732" w:rsidP="00B674E5">
            <w:pPr>
              <w:spacing w:line="190" w:lineRule="exact"/>
              <w:rPr>
                <w:rFonts w:ascii="Book Antiqua" w:hAnsi="Book Antiqua"/>
                <w:sz w:val="16"/>
                <w:szCs w:val="16"/>
                <w:lang w:val="es-ES_tradnl"/>
              </w:rPr>
            </w:pPr>
          </w:p>
        </w:tc>
        <w:tc>
          <w:tcPr>
            <w:tcW w:w="3826" w:type="dxa"/>
            <w:gridSpan w:val="3"/>
          </w:tcPr>
          <w:p w14:paraId="19273CF5" w14:textId="77777777" w:rsidR="00885732" w:rsidRPr="00452A7B" w:rsidRDefault="00885732" w:rsidP="00885732">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115A4744" w14:textId="77777777" w:rsidR="00885732" w:rsidRPr="00452A7B" w:rsidRDefault="00885732" w:rsidP="00B674E5">
            <w:pPr>
              <w:spacing w:line="190" w:lineRule="exact"/>
              <w:rPr>
                <w:rFonts w:ascii="Book Antiqua" w:hAnsi="Book Antiqua"/>
                <w:sz w:val="16"/>
                <w:szCs w:val="16"/>
                <w:lang w:val="es-ES_tradnl"/>
              </w:rPr>
            </w:pPr>
          </w:p>
        </w:tc>
      </w:tr>
      <w:tr w:rsidR="00885732" w:rsidRPr="00452A7B" w14:paraId="49F743EB" w14:textId="77777777" w:rsidTr="00DF34C0">
        <w:tc>
          <w:tcPr>
            <w:tcW w:w="6663" w:type="dxa"/>
            <w:gridSpan w:val="5"/>
            <w:vMerge/>
          </w:tcPr>
          <w:p w14:paraId="1A43C9F6" w14:textId="77777777" w:rsidR="00885732" w:rsidRPr="00452A7B" w:rsidRDefault="00885732" w:rsidP="00B674E5">
            <w:pPr>
              <w:spacing w:line="190" w:lineRule="exact"/>
              <w:rPr>
                <w:rFonts w:ascii="Book Antiqua" w:hAnsi="Book Antiqua"/>
                <w:sz w:val="16"/>
                <w:szCs w:val="16"/>
                <w:lang w:val="es-ES_tradnl"/>
              </w:rPr>
            </w:pPr>
          </w:p>
        </w:tc>
        <w:tc>
          <w:tcPr>
            <w:tcW w:w="3826" w:type="dxa"/>
            <w:gridSpan w:val="3"/>
          </w:tcPr>
          <w:p w14:paraId="35A7916C" w14:textId="77777777" w:rsidR="00885732" w:rsidRPr="00452A7B" w:rsidRDefault="00885732" w:rsidP="00885732">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7882B8C5" w14:textId="59F3D288" w:rsidR="00885732" w:rsidRPr="00452A7B" w:rsidRDefault="00885732" w:rsidP="00B674E5">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Educación ambiental</w:t>
            </w:r>
            <w:r w:rsidR="00E439C5" w:rsidRPr="00452A7B">
              <w:rPr>
                <w:rFonts w:ascii="Book Antiqua" w:hAnsi="Book Antiqua"/>
                <w:b/>
                <w:color w:val="5F497A" w:themeColor="accent4" w:themeShade="BF"/>
                <w:sz w:val="16"/>
                <w:szCs w:val="16"/>
                <w:lang w:val="es-ES_tradnl"/>
              </w:rPr>
              <w:t xml:space="preserve"> para la sustentabilidad</w:t>
            </w:r>
            <w:r w:rsidRPr="00452A7B">
              <w:rPr>
                <w:rFonts w:ascii="Book Antiqua" w:hAnsi="Book Antiqua"/>
                <w:b/>
                <w:color w:val="5F497A" w:themeColor="accent4" w:themeShade="BF"/>
                <w:sz w:val="16"/>
                <w:szCs w:val="16"/>
                <w:lang w:val="es-ES_tradnl"/>
              </w:rPr>
              <w:t xml:space="preserve">. </w:t>
            </w:r>
            <w:r w:rsidRPr="00452A7B">
              <w:rPr>
                <w:rFonts w:ascii="Book Antiqua" w:hAnsi="Book Antiqua"/>
                <w:sz w:val="16"/>
                <w:szCs w:val="16"/>
                <w:lang w:val="es-ES_tradnl"/>
              </w:rPr>
              <w:t>Distinga con el grupo los elementos de los mapas que permit</w:t>
            </w:r>
            <w:r w:rsidR="00DD482A">
              <w:rPr>
                <w:rFonts w:ascii="Book Antiqua" w:hAnsi="Book Antiqua"/>
                <w:sz w:val="16"/>
                <w:szCs w:val="16"/>
                <w:lang w:val="es-ES_tradnl"/>
              </w:rPr>
              <w:t>en conocer diversos ambientes.</w:t>
            </w:r>
          </w:p>
        </w:tc>
      </w:tr>
      <w:tr w:rsidR="00B674E5" w:rsidRPr="00452A7B" w14:paraId="3B63A903" w14:textId="77777777" w:rsidTr="00B674E5">
        <w:tc>
          <w:tcPr>
            <w:tcW w:w="10489" w:type="dxa"/>
            <w:gridSpan w:val="8"/>
            <w:shd w:val="clear" w:color="auto" w:fill="B2A1C7" w:themeFill="accent4" w:themeFillTint="99"/>
            <w:vAlign w:val="center"/>
          </w:tcPr>
          <w:p w14:paraId="2DF56D02" w14:textId="77777777" w:rsidR="00B674E5" w:rsidRPr="00452A7B" w:rsidRDefault="00B674E5" w:rsidP="00B674E5">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F51589" w:rsidRPr="00452A7B" w14:paraId="414E5172" w14:textId="77777777" w:rsidTr="00CE7913">
        <w:trPr>
          <w:trHeight w:val="413"/>
        </w:trPr>
        <w:tc>
          <w:tcPr>
            <w:tcW w:w="6663" w:type="dxa"/>
            <w:gridSpan w:val="5"/>
          </w:tcPr>
          <w:p w14:paraId="7957B646" w14:textId="77777777" w:rsidR="00F51589" w:rsidRPr="00452A7B" w:rsidRDefault="00F51589" w:rsidP="00F51589">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34F881A2" w14:textId="1AC72954" w:rsidR="00F51589" w:rsidRPr="00452A7B" w:rsidRDefault="00F51589" w:rsidP="008C2F13">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Distingue la información geográfica en diferentes tipos de mapas</w:t>
            </w:r>
            <w:r w:rsidR="0034490B" w:rsidRPr="00452A7B">
              <w:rPr>
                <w:rFonts w:ascii="Book Antiqua" w:hAnsi="Book Antiqua" w:cs="Times New Roman"/>
                <w:sz w:val="16"/>
                <w:szCs w:val="16"/>
                <w:lang w:val="es-ES_tradnl"/>
              </w:rPr>
              <w:t>.</w:t>
            </w:r>
          </w:p>
        </w:tc>
        <w:tc>
          <w:tcPr>
            <w:tcW w:w="1838" w:type="dxa"/>
          </w:tcPr>
          <w:p w14:paraId="3C91F466" w14:textId="77777777" w:rsidR="00F51589" w:rsidRPr="00452A7B" w:rsidRDefault="00F51589" w:rsidP="00F51589">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4659D102" w14:textId="77777777" w:rsidR="00F51589" w:rsidRPr="00452A7B" w:rsidRDefault="009A06AF" w:rsidP="00F51589">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Durante </w:t>
            </w:r>
            <w:r w:rsidR="00F51589" w:rsidRPr="00452A7B">
              <w:rPr>
                <w:rFonts w:ascii="Book Antiqua" w:hAnsi="Book Antiqua"/>
                <w:sz w:val="16"/>
                <w:szCs w:val="16"/>
                <w:lang w:val="es-ES_tradnl"/>
              </w:rPr>
              <w:t xml:space="preserve">la semana </w:t>
            </w:r>
          </w:p>
        </w:tc>
        <w:tc>
          <w:tcPr>
            <w:tcW w:w="1988" w:type="dxa"/>
            <w:gridSpan w:val="2"/>
          </w:tcPr>
          <w:p w14:paraId="7EB41F67" w14:textId="77777777" w:rsidR="00F51589" w:rsidRPr="00452A7B" w:rsidRDefault="00F51589" w:rsidP="00F51589">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5F259EEA" w14:textId="76625D2A" w:rsidR="00F51589" w:rsidRPr="00452A7B" w:rsidRDefault="00E439C5" w:rsidP="00E439C5">
            <w:pPr>
              <w:spacing w:line="190" w:lineRule="exact"/>
              <w:rPr>
                <w:rFonts w:ascii="Book Antiqua" w:hAnsi="Book Antiqua"/>
                <w:sz w:val="16"/>
                <w:szCs w:val="16"/>
                <w:lang w:val="es-ES_tradnl"/>
              </w:rPr>
            </w:pPr>
            <w:r w:rsidRPr="00452A7B">
              <w:rPr>
                <w:rFonts w:ascii="Times New Roman" w:hAnsi="Times New Roman" w:cs="Times New Roman"/>
                <w:sz w:val="18"/>
                <w:szCs w:val="18"/>
                <w:lang w:val="es-ES_tradnl"/>
              </w:rPr>
              <w:t>Portafolio de evidencias</w:t>
            </w:r>
          </w:p>
        </w:tc>
      </w:tr>
    </w:tbl>
    <w:p w14:paraId="74976577" w14:textId="77777777" w:rsidR="00B674E5" w:rsidRPr="00452A7B" w:rsidRDefault="00B674E5" w:rsidP="00B674E5">
      <w:pPr>
        <w:spacing w:line="280" w:lineRule="exact"/>
        <w:rPr>
          <w:rFonts w:ascii="Book Antiqua" w:hAnsi="Book Antiqua"/>
          <w:b/>
          <w:sz w:val="28"/>
          <w:szCs w:val="28"/>
          <w:lang w:val="es-ES_tradnl"/>
        </w:rPr>
      </w:pPr>
    </w:p>
    <w:p w14:paraId="351BD989" w14:textId="1923B916" w:rsidR="00B674E5" w:rsidRPr="00452A7B" w:rsidRDefault="00254653" w:rsidP="003C0885">
      <w:pPr>
        <w:spacing w:line="280" w:lineRule="exact"/>
        <w:rPr>
          <w:rFonts w:ascii="Book Antiqua" w:hAnsi="Book Antiqua"/>
          <w:b/>
          <w:sz w:val="28"/>
          <w:szCs w:val="28"/>
          <w:lang w:val="es-ES_tradnl"/>
        </w:rPr>
      </w:pPr>
      <w:r w:rsidRPr="00452A7B">
        <w:rPr>
          <w:rFonts w:ascii="Book Antiqua" w:hAnsi="Book Antiqua"/>
          <w:b/>
          <w:noProof/>
          <w:sz w:val="16"/>
          <w:szCs w:val="16"/>
          <w:lang w:val="es-ES"/>
        </w:rPr>
        <w:lastRenderedPageBreak/>
        <mc:AlternateContent>
          <mc:Choice Requires="wps">
            <w:drawing>
              <wp:anchor distT="0" distB="0" distL="114300" distR="114300" simplePos="0" relativeHeight="251792896" behindDoc="0" locked="0" layoutInCell="1" allowOverlap="1" wp14:anchorId="4AB28673" wp14:editId="11C005C3">
                <wp:simplePos x="0" y="0"/>
                <wp:positionH relativeFrom="column">
                  <wp:posOffset>5181600</wp:posOffset>
                </wp:positionH>
                <wp:positionV relativeFrom="paragraph">
                  <wp:posOffset>-365125</wp:posOffset>
                </wp:positionV>
                <wp:extent cx="1472565" cy="365125"/>
                <wp:effectExtent l="0" t="0" r="0" b="0"/>
                <wp:wrapTight wrapText="bothSides">
                  <wp:wrapPolygon edited="0">
                    <wp:start x="373" y="1503"/>
                    <wp:lineTo x="373" y="18031"/>
                    <wp:lineTo x="20864" y="18031"/>
                    <wp:lineTo x="20864" y="1503"/>
                    <wp:lineTo x="373" y="1503"/>
                  </wp:wrapPolygon>
                </wp:wrapTight>
                <wp:docPr id="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5F2C7FF" w14:textId="77777777" w:rsidR="0049093A" w:rsidRPr="006C430C" w:rsidRDefault="0049093A" w:rsidP="003C0885">
                            <w:pPr>
                              <w:jc w:val="right"/>
                              <w:rPr>
                                <w:rFonts w:ascii="Book Antiqua" w:hAnsi="Book Antiqua"/>
                                <w:i/>
                              </w:rPr>
                            </w:pPr>
                            <w:r w:rsidRPr="006C430C">
                              <w:rPr>
                                <w:rFonts w:ascii="Book Antiqua" w:hAnsi="Book Antiqua"/>
                                <w:i/>
                              </w:rPr>
                              <w:t xml:space="preserve">Semana escolar </w:t>
                            </w:r>
                            <w:r>
                              <w:rPr>
                                <w:rFonts w:ascii="Book Antiqua" w:hAnsi="Book Antiqua"/>
                                <w:i/>
                              </w:rPr>
                              <w:t>4</w:t>
                            </w:r>
                          </w:p>
                          <w:p w14:paraId="5DEF75B3" w14:textId="77777777" w:rsidR="0049093A" w:rsidRDefault="0049093A" w:rsidP="003C0885"/>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2" type="#_x0000_t202" style="position:absolute;margin-left:408pt;margin-top:-28.7pt;width:115.95pt;height:28.75pt;z-index:2517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jsJicgCAAD+BQ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" filled="f" stroked="f">
                <v:textbox inset=",7.2pt,,7.2pt">
                  <w:txbxContent>
                    <w:p w14:paraId="55F2C7FF" w14:textId="77777777" w:rsidR="0049093A" w:rsidRPr="006C430C" w:rsidRDefault="0049093A" w:rsidP="003C0885">
                      <w:pPr>
                        <w:jc w:val="right"/>
                        <w:rPr>
                          <w:rFonts w:ascii="Book Antiqua" w:hAnsi="Book Antiqua"/>
                          <w:i/>
                        </w:rPr>
                      </w:pPr>
                      <w:r w:rsidRPr="006C430C">
                        <w:rPr>
                          <w:rFonts w:ascii="Book Antiqua" w:hAnsi="Book Antiqua"/>
                          <w:i/>
                        </w:rPr>
                        <w:t xml:space="preserve">Semana escolar </w:t>
                      </w:r>
                      <w:r>
                        <w:rPr>
                          <w:rFonts w:ascii="Book Antiqua" w:hAnsi="Book Antiqua"/>
                          <w:i/>
                        </w:rPr>
                        <w:t>4</w:t>
                      </w:r>
                    </w:p>
                    <w:p w14:paraId="5DEF75B3" w14:textId="77777777" w:rsidR="0049093A" w:rsidRDefault="0049093A" w:rsidP="003C0885"/>
                  </w:txbxContent>
                </v:textbox>
                <w10:wrap type="tight"/>
              </v:shape>
            </w:pict>
          </mc:Fallback>
        </mc:AlternateContent>
      </w:r>
      <w:r w:rsidR="003C0885" w:rsidRPr="00452A7B">
        <w:rPr>
          <w:rFonts w:ascii="Book Antiqua" w:hAnsi="Book Antiqua"/>
          <w:b/>
          <w:sz w:val="28"/>
          <w:szCs w:val="28"/>
          <w:lang w:val="es-ES_tradnl"/>
        </w:rPr>
        <w:t>H</w:t>
      </w:r>
      <w:r w:rsidR="00B674E5" w:rsidRPr="00452A7B">
        <w:rPr>
          <w:rFonts w:ascii="Book Antiqua" w:hAnsi="Book Antiqua"/>
          <w:b/>
          <w:sz w:val="28"/>
          <w:szCs w:val="28"/>
          <w:lang w:val="es-ES_tradnl"/>
        </w:rPr>
        <w:t>istoria</w:t>
      </w:r>
    </w:p>
    <w:tbl>
      <w:tblPr>
        <w:tblStyle w:val="Tablaconcuadrcula"/>
        <w:tblW w:w="10489" w:type="dxa"/>
        <w:tblInd w:w="108" w:type="dxa"/>
        <w:tblLayout w:type="fixed"/>
        <w:tblLook w:val="04A0" w:firstRow="1" w:lastRow="0" w:firstColumn="1" w:lastColumn="0" w:noHBand="0" w:noVBand="1"/>
      </w:tblPr>
      <w:tblGrid>
        <w:gridCol w:w="992"/>
        <w:gridCol w:w="2977"/>
        <w:gridCol w:w="2268"/>
        <w:gridCol w:w="993"/>
        <w:gridCol w:w="1842"/>
        <w:gridCol w:w="567"/>
        <w:gridCol w:w="850"/>
      </w:tblGrid>
      <w:tr w:rsidR="00F56B8D" w:rsidRPr="00452A7B" w14:paraId="1C1A83D7" w14:textId="77777777" w:rsidTr="00F56B8D">
        <w:trPr>
          <w:trHeight w:hRule="exact" w:val="278"/>
        </w:trPr>
        <w:tc>
          <w:tcPr>
            <w:tcW w:w="992" w:type="dxa"/>
            <w:shd w:val="clear" w:color="auto" w:fill="B2A1C7" w:themeFill="accent4" w:themeFillTint="99"/>
            <w:vAlign w:val="center"/>
          </w:tcPr>
          <w:p w14:paraId="087539C2" w14:textId="77777777" w:rsidR="00DD34F3" w:rsidRPr="00452A7B" w:rsidRDefault="00DD34F3"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977" w:type="dxa"/>
            <w:shd w:val="clear" w:color="auto" w:fill="auto"/>
            <w:vAlign w:val="center"/>
          </w:tcPr>
          <w:p w14:paraId="14358AEA" w14:textId="77777777" w:rsidR="00DD34F3" w:rsidRPr="00452A7B" w:rsidRDefault="00DD34F3" w:rsidP="00B674E5">
            <w:pPr>
              <w:spacing w:line="280" w:lineRule="exact"/>
              <w:rPr>
                <w:rFonts w:ascii="Book Antiqua" w:hAnsi="Book Antiqua"/>
                <w:sz w:val="16"/>
                <w:szCs w:val="16"/>
                <w:lang w:val="es-ES_tradnl"/>
              </w:rPr>
            </w:pPr>
          </w:p>
        </w:tc>
        <w:tc>
          <w:tcPr>
            <w:tcW w:w="2268" w:type="dxa"/>
            <w:shd w:val="clear" w:color="auto" w:fill="CCC0D9" w:themeFill="accent4" w:themeFillTint="66"/>
          </w:tcPr>
          <w:p w14:paraId="651EF8C4" w14:textId="1645ED7D" w:rsidR="00DD34F3" w:rsidRPr="00452A7B" w:rsidRDefault="00F56B8D"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861538">
              <w:rPr>
                <w:rFonts w:ascii="Book Antiqua" w:hAnsi="Book Antiqua"/>
                <w:i/>
                <w:sz w:val="16"/>
                <w:szCs w:val="16"/>
                <w:lang w:val="es-ES_tradnl"/>
              </w:rPr>
              <w:t>Aplicados</w:t>
            </w:r>
          </w:p>
        </w:tc>
        <w:tc>
          <w:tcPr>
            <w:tcW w:w="993" w:type="dxa"/>
            <w:shd w:val="clear" w:color="auto" w:fill="auto"/>
          </w:tcPr>
          <w:p w14:paraId="703A5529" w14:textId="77777777" w:rsidR="00DD34F3" w:rsidRPr="00452A7B" w:rsidRDefault="00F56B8D"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256 y 257</w:t>
            </w:r>
          </w:p>
        </w:tc>
        <w:tc>
          <w:tcPr>
            <w:tcW w:w="2409" w:type="dxa"/>
            <w:gridSpan w:val="2"/>
            <w:shd w:val="clear" w:color="auto" w:fill="CCC0D9" w:themeFill="accent4" w:themeFillTint="66"/>
            <w:vAlign w:val="center"/>
          </w:tcPr>
          <w:p w14:paraId="08E1FD8F" w14:textId="77777777" w:rsidR="00DD34F3" w:rsidRPr="00452A7B" w:rsidRDefault="00DD34F3" w:rsidP="00B674E5">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60C90D92" w14:textId="77777777" w:rsidR="00DD34F3" w:rsidRPr="00452A7B" w:rsidRDefault="00DD34F3"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16 a 23</w:t>
            </w:r>
          </w:p>
        </w:tc>
      </w:tr>
      <w:tr w:rsidR="00F56B8D" w:rsidRPr="00452A7B" w14:paraId="6FF62360" w14:textId="77777777" w:rsidTr="00502173">
        <w:trPr>
          <w:trHeight w:hRule="exact" w:val="589"/>
        </w:trPr>
        <w:tc>
          <w:tcPr>
            <w:tcW w:w="992" w:type="dxa"/>
            <w:shd w:val="clear" w:color="auto" w:fill="CCC0D9" w:themeFill="accent4" w:themeFillTint="66"/>
            <w:vAlign w:val="center"/>
          </w:tcPr>
          <w:p w14:paraId="404094DD" w14:textId="77777777" w:rsidR="00B674E5" w:rsidRPr="00452A7B" w:rsidRDefault="00D20B75"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5245" w:type="dxa"/>
            <w:gridSpan w:val="2"/>
            <w:shd w:val="clear" w:color="auto" w:fill="auto"/>
            <w:vAlign w:val="center"/>
          </w:tcPr>
          <w:p w14:paraId="089BC040" w14:textId="780A94E8" w:rsidR="00B674E5" w:rsidRPr="00452A7B" w:rsidRDefault="00B674E5" w:rsidP="00DD34F3">
            <w:pPr>
              <w:spacing w:line="280" w:lineRule="exact"/>
              <w:rPr>
                <w:rFonts w:ascii="Book Antiqua" w:hAnsi="Book Antiqua"/>
                <w:sz w:val="16"/>
                <w:szCs w:val="16"/>
                <w:lang w:val="es-ES_tradnl"/>
              </w:rPr>
            </w:pPr>
          </w:p>
        </w:tc>
        <w:tc>
          <w:tcPr>
            <w:tcW w:w="993" w:type="dxa"/>
            <w:shd w:val="clear" w:color="auto" w:fill="CCC0D9" w:themeFill="accent4" w:themeFillTint="66"/>
            <w:vAlign w:val="center"/>
          </w:tcPr>
          <w:p w14:paraId="5A2B022F" w14:textId="77777777" w:rsidR="00B674E5" w:rsidRPr="00452A7B" w:rsidRDefault="00B674E5"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3259" w:type="dxa"/>
            <w:gridSpan w:val="3"/>
            <w:shd w:val="clear" w:color="auto" w:fill="auto"/>
            <w:vAlign w:val="center"/>
          </w:tcPr>
          <w:p w14:paraId="3EFFA1FC" w14:textId="7C3843EA" w:rsidR="00B674E5" w:rsidRPr="00452A7B" w:rsidRDefault="00502173" w:rsidP="00126F76">
            <w:pPr>
              <w:rPr>
                <w:rFonts w:ascii="Book Antiqua" w:hAnsi="Book Antiqua"/>
                <w:sz w:val="16"/>
                <w:szCs w:val="16"/>
                <w:lang w:val="es-ES_tradnl"/>
              </w:rPr>
            </w:pPr>
            <w:r w:rsidRPr="00452A7B">
              <w:rPr>
                <w:rFonts w:ascii="Book Antiqua" w:hAnsi="Book Antiqua" w:cs="Times New Roman"/>
                <w:sz w:val="16"/>
                <w:szCs w:val="16"/>
                <w:lang w:val="es-ES_tradnl"/>
              </w:rPr>
              <w:t>¿Cómo fue el paso del nomadismo al sedentarismo?</w:t>
            </w:r>
          </w:p>
        </w:tc>
      </w:tr>
      <w:tr w:rsidR="00B674E5" w:rsidRPr="00452A7B" w14:paraId="4AAF7695" w14:textId="77777777" w:rsidTr="00F56B8D">
        <w:trPr>
          <w:trHeight w:hRule="exact" w:val="278"/>
        </w:trPr>
        <w:tc>
          <w:tcPr>
            <w:tcW w:w="3969" w:type="dxa"/>
            <w:gridSpan w:val="2"/>
            <w:shd w:val="clear" w:color="auto" w:fill="CCC0D9" w:themeFill="accent4" w:themeFillTint="66"/>
            <w:vAlign w:val="center"/>
          </w:tcPr>
          <w:p w14:paraId="50B80A1E" w14:textId="77777777" w:rsidR="00B674E5" w:rsidRPr="00452A7B" w:rsidRDefault="00B674E5" w:rsidP="00B674E5">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3261" w:type="dxa"/>
            <w:gridSpan w:val="2"/>
            <w:shd w:val="clear" w:color="auto" w:fill="CCC0D9" w:themeFill="accent4" w:themeFillTint="66"/>
            <w:vAlign w:val="center"/>
          </w:tcPr>
          <w:p w14:paraId="3F68FEA2" w14:textId="77777777" w:rsidR="00B674E5" w:rsidRPr="00452A7B" w:rsidRDefault="00B674E5" w:rsidP="00B674E5">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3259" w:type="dxa"/>
            <w:gridSpan w:val="3"/>
            <w:shd w:val="clear" w:color="auto" w:fill="CCC0D9" w:themeFill="accent4" w:themeFillTint="66"/>
            <w:vAlign w:val="center"/>
          </w:tcPr>
          <w:p w14:paraId="39FD6F9C" w14:textId="77777777" w:rsidR="00B674E5" w:rsidRPr="00452A7B" w:rsidRDefault="00B674E5" w:rsidP="00B674E5">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EA0696" w:rsidRPr="00452A7B" w14:paraId="559C31E9" w14:textId="77777777" w:rsidTr="00126F76">
        <w:trPr>
          <w:trHeight w:val="869"/>
        </w:trPr>
        <w:tc>
          <w:tcPr>
            <w:tcW w:w="3969" w:type="dxa"/>
            <w:gridSpan w:val="2"/>
            <w:shd w:val="clear" w:color="auto" w:fill="auto"/>
          </w:tcPr>
          <w:p w14:paraId="486513D6" w14:textId="7A78145B" w:rsidR="00EA0696" w:rsidRPr="00452A7B" w:rsidRDefault="00EA0696" w:rsidP="00126F76">
            <w:pPr>
              <w:spacing w:line="190" w:lineRule="exact"/>
              <w:rPr>
                <w:rFonts w:ascii="Book Antiqua" w:hAnsi="Book Antiqua"/>
                <w:sz w:val="16"/>
                <w:szCs w:val="16"/>
                <w:lang w:val="es-ES_tradnl"/>
              </w:rPr>
            </w:pPr>
            <w:r w:rsidRPr="00452A7B">
              <w:rPr>
                <w:rFonts w:ascii="Book Antiqua" w:hAnsi="Book Antiqua"/>
                <w:sz w:val="16"/>
                <w:szCs w:val="16"/>
                <w:lang w:val="es-ES_tradnl"/>
              </w:rPr>
              <w:t>Evolución de los primeros seres humanos</w:t>
            </w:r>
          </w:p>
        </w:tc>
        <w:tc>
          <w:tcPr>
            <w:tcW w:w="3261" w:type="dxa"/>
            <w:gridSpan w:val="2"/>
            <w:shd w:val="clear" w:color="auto" w:fill="auto"/>
          </w:tcPr>
          <w:p w14:paraId="64F13C96" w14:textId="1FAE3D72" w:rsidR="00922B6C" w:rsidRPr="00452A7B" w:rsidRDefault="00922B6C" w:rsidP="00EA45CC">
            <w:pPr>
              <w:pStyle w:val="Prrafodelista"/>
              <w:numPr>
                <w:ilvl w:val="0"/>
                <w:numId w:val="30"/>
              </w:numPr>
              <w:spacing w:line="190" w:lineRule="exact"/>
              <w:ind w:left="34" w:hanging="119"/>
              <w:rPr>
                <w:rFonts w:ascii="Book Antiqua" w:hAnsi="Book Antiqua" w:cs="Times New Roman"/>
                <w:sz w:val="16"/>
                <w:szCs w:val="16"/>
                <w:lang w:val="es-ES_tradnl"/>
              </w:rPr>
            </w:pPr>
            <w:r w:rsidRPr="00452A7B">
              <w:rPr>
                <w:rFonts w:ascii="Book Antiqua" w:hAnsi="Book Antiqua" w:cs="Times New Roman"/>
                <w:sz w:val="16"/>
                <w:szCs w:val="16"/>
                <w:lang w:val="es-ES_tradnl"/>
              </w:rPr>
              <w:t>Explica la evolución del ser humano y la relación con la na</w:t>
            </w:r>
            <w:r w:rsidR="00126F76" w:rsidRPr="00452A7B">
              <w:rPr>
                <w:rFonts w:ascii="Book Antiqua" w:hAnsi="Book Antiqua" w:cs="Times New Roman"/>
                <w:sz w:val="16"/>
                <w:szCs w:val="16"/>
                <w:lang w:val="es-ES_tradnl"/>
              </w:rPr>
              <w:t>turaleza durante la prehistoria.</w:t>
            </w:r>
          </w:p>
          <w:p w14:paraId="68B6CD2F" w14:textId="15AE3B62" w:rsidR="00EA0696" w:rsidRPr="00452A7B" w:rsidRDefault="00922B6C" w:rsidP="00EA45CC">
            <w:pPr>
              <w:pStyle w:val="Prrafodelista"/>
              <w:numPr>
                <w:ilvl w:val="0"/>
                <w:numId w:val="30"/>
              </w:numPr>
              <w:spacing w:line="190" w:lineRule="exact"/>
              <w:ind w:left="34" w:hanging="119"/>
              <w:rPr>
                <w:rFonts w:ascii="Book Antiqua" w:hAnsi="Book Antiqua"/>
                <w:sz w:val="16"/>
                <w:szCs w:val="16"/>
                <w:lang w:val="es-ES_tradnl"/>
              </w:rPr>
            </w:pPr>
            <w:r w:rsidRPr="00452A7B">
              <w:rPr>
                <w:rFonts w:ascii="Book Antiqua" w:hAnsi="Book Antiqua" w:cs="Times New Roman"/>
                <w:sz w:val="16"/>
                <w:szCs w:val="16"/>
                <w:lang w:val="es-ES_tradnl"/>
              </w:rPr>
              <w:t>Compara las actividades y las formas de vida nómada y sedentaria.</w:t>
            </w:r>
          </w:p>
        </w:tc>
        <w:tc>
          <w:tcPr>
            <w:tcW w:w="3259" w:type="dxa"/>
            <w:gridSpan w:val="3"/>
            <w:shd w:val="clear" w:color="auto" w:fill="auto"/>
          </w:tcPr>
          <w:p w14:paraId="09351CBD" w14:textId="6360ECB0" w:rsidR="00EA0696" w:rsidRPr="00452A7B" w:rsidRDefault="00922B6C" w:rsidP="00126F76">
            <w:pPr>
              <w:pStyle w:val="Prrafodelista"/>
              <w:spacing w:line="190" w:lineRule="exact"/>
              <w:ind w:left="34"/>
              <w:rPr>
                <w:rFonts w:ascii="Book Antiqua" w:hAnsi="Book Antiqua"/>
                <w:sz w:val="16"/>
                <w:szCs w:val="16"/>
                <w:lang w:val="es-ES_tradnl"/>
              </w:rPr>
            </w:pPr>
            <w:r w:rsidRPr="00452A7B">
              <w:rPr>
                <w:rFonts w:ascii="Book Antiqua" w:hAnsi="Book Antiqua" w:cs="Times New Roman"/>
                <w:sz w:val="16"/>
                <w:szCs w:val="16"/>
                <w:lang w:val="es-ES_tradnl"/>
              </w:rPr>
              <w:t>El ser humano prehistórico, su evolución y el medio natural. La vida de los primeros cazadores-recolectores. La fabricación de instrumentos. El poblamiento de los continentes.</w:t>
            </w:r>
          </w:p>
        </w:tc>
      </w:tr>
      <w:tr w:rsidR="00EA0696" w:rsidRPr="00452A7B" w14:paraId="5E8A10A8" w14:textId="77777777" w:rsidTr="00F56B8D">
        <w:tc>
          <w:tcPr>
            <w:tcW w:w="7230" w:type="dxa"/>
            <w:gridSpan w:val="4"/>
            <w:vMerge w:val="restart"/>
          </w:tcPr>
          <w:p w14:paraId="64339AC6" w14:textId="77777777" w:rsidR="00EA0696" w:rsidRPr="00452A7B" w:rsidRDefault="00EA0696" w:rsidP="00EA0696">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2AC583AF" w14:textId="7F984AB5" w:rsidR="00EA0696" w:rsidRPr="00452A7B" w:rsidRDefault="00EA0696" w:rsidP="00EA0696">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previas.</w:t>
            </w:r>
            <w:r w:rsidRPr="00452A7B">
              <w:rPr>
                <w:rFonts w:ascii="Book Antiqua" w:hAnsi="Book Antiqua"/>
                <w:sz w:val="16"/>
                <w:szCs w:val="16"/>
                <w:lang w:val="es-ES_tradnl"/>
              </w:rPr>
              <w:t xml:space="preserve"> Solicite a los alumnos </w:t>
            </w:r>
            <w:r w:rsidR="00D00F4A" w:rsidRPr="00452A7B">
              <w:rPr>
                <w:rFonts w:ascii="Book Antiqua" w:hAnsi="Book Antiqua"/>
                <w:sz w:val="16"/>
                <w:szCs w:val="16"/>
                <w:lang w:val="es-ES_tradnl"/>
              </w:rPr>
              <w:t xml:space="preserve">que recreen </w:t>
            </w:r>
            <w:r w:rsidRPr="00452A7B">
              <w:rPr>
                <w:rFonts w:ascii="Book Antiqua" w:hAnsi="Book Antiqua"/>
                <w:sz w:val="16"/>
                <w:szCs w:val="16"/>
                <w:lang w:val="es-ES_tradnl"/>
              </w:rPr>
              <w:t>la vida de los primeros cazadores-recolectores con títeres. Para ello</w:t>
            </w:r>
            <w:r w:rsidR="00D00F4A" w:rsidRPr="00452A7B">
              <w:rPr>
                <w:rFonts w:ascii="Book Antiqua" w:hAnsi="Book Antiqua"/>
                <w:sz w:val="16"/>
                <w:szCs w:val="16"/>
                <w:lang w:val="es-ES_tradnl"/>
              </w:rPr>
              <w:t>,</w:t>
            </w:r>
            <w:r w:rsidRPr="00452A7B">
              <w:rPr>
                <w:rFonts w:ascii="Book Antiqua" w:hAnsi="Book Antiqua"/>
                <w:sz w:val="16"/>
                <w:szCs w:val="16"/>
                <w:lang w:val="es-ES_tradnl"/>
              </w:rPr>
              <w:t xml:space="preserve"> organice al grupo en equipos de cinco; deberán revisar la información de la página 20 y 21 de su libro de texto </w:t>
            </w:r>
            <w:r w:rsidRPr="00452A7B">
              <w:rPr>
                <w:rFonts w:ascii="Book Antiqua" w:hAnsi="Book Antiqua"/>
                <w:smallCaps/>
                <w:sz w:val="16"/>
                <w:szCs w:val="16"/>
                <w:lang w:val="es-ES_tradnl"/>
              </w:rPr>
              <w:t>sep</w:t>
            </w:r>
            <w:r w:rsidRPr="00452A7B">
              <w:rPr>
                <w:rFonts w:ascii="Book Antiqua" w:hAnsi="Book Antiqua"/>
                <w:sz w:val="16"/>
                <w:szCs w:val="16"/>
                <w:lang w:val="es-ES_tradnl"/>
              </w:rPr>
              <w:t>.</w:t>
            </w:r>
          </w:p>
          <w:p w14:paraId="75C2EE35" w14:textId="77777777" w:rsidR="00126F76" w:rsidRPr="00452A7B" w:rsidRDefault="00126F76" w:rsidP="00126F76">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Después de realizar las actividades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pida a los estudiantes que preparen un guión de teatro con duración de cinco minutos, hagan una escenografía de cartón y con calcetines títeres. Distribuya con equilibrio los temas: la caza, la pesca, la recolección, los artesanos, los navegantes y el poblamiento de los continentes, por ejemplo. Al terminar, solicite a los alumnos que resuelvan las actividades de las páginas 256 y 257 de su guía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xml:space="preserve">. </w:t>
            </w:r>
          </w:p>
          <w:p w14:paraId="523959AB" w14:textId="77777777" w:rsidR="00126F76" w:rsidRPr="00452A7B" w:rsidRDefault="00126F76" w:rsidP="00126F76">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de cierre.</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Deberán ensayar previamente su acto y, al término de la presentación, pida que hagan un debate sobre la vida nómada y su relación con la naturaleza. </w:t>
            </w:r>
          </w:p>
          <w:p w14:paraId="6702CC2A" w14:textId="670CEBE7" w:rsidR="00EA0696" w:rsidRPr="00452A7B" w:rsidRDefault="00EA0696" w:rsidP="00EA0696">
            <w:pPr>
              <w:spacing w:line="190" w:lineRule="exact"/>
              <w:rPr>
                <w:rFonts w:ascii="Book Antiqua" w:hAnsi="Book Antiqua"/>
                <w:sz w:val="16"/>
                <w:szCs w:val="16"/>
                <w:lang w:val="es-ES_tradnl"/>
              </w:rPr>
            </w:pPr>
          </w:p>
        </w:tc>
        <w:tc>
          <w:tcPr>
            <w:tcW w:w="3259" w:type="dxa"/>
            <w:gridSpan w:val="3"/>
          </w:tcPr>
          <w:p w14:paraId="715F4AAF" w14:textId="77777777" w:rsidR="00EA0696" w:rsidRPr="00452A7B" w:rsidRDefault="00EA0696" w:rsidP="00F56B8D">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4EC1504D" w14:textId="77777777" w:rsidR="00EC69C6" w:rsidRPr="00452A7B" w:rsidRDefault="00EC69C6" w:rsidP="00EA45CC">
            <w:pPr>
              <w:pStyle w:val="Prrafodelista"/>
              <w:numPr>
                <w:ilvl w:val="0"/>
                <w:numId w:val="38"/>
              </w:numPr>
              <w:spacing w:line="190" w:lineRule="exact"/>
              <w:ind w:left="175" w:hanging="120"/>
              <w:rPr>
                <w:rFonts w:ascii="Book Antiqua" w:hAnsi="Book Antiqua"/>
                <w:sz w:val="16"/>
                <w:szCs w:val="16"/>
                <w:lang w:val="es-ES_tradnl"/>
              </w:rPr>
            </w:pPr>
            <w:r w:rsidRPr="00452A7B">
              <w:rPr>
                <w:rFonts w:ascii="Book Antiqua" w:hAnsi="Book Antiqua"/>
                <w:sz w:val="16"/>
                <w:szCs w:val="16"/>
                <w:lang w:val="es-ES_tradnl"/>
              </w:rPr>
              <w:t>Cajas de cartón</w:t>
            </w:r>
          </w:p>
          <w:p w14:paraId="70FF8C81" w14:textId="77777777" w:rsidR="00EC69C6" w:rsidRPr="00452A7B" w:rsidRDefault="00EC69C6" w:rsidP="00EA45CC">
            <w:pPr>
              <w:pStyle w:val="Prrafodelista"/>
              <w:numPr>
                <w:ilvl w:val="0"/>
                <w:numId w:val="38"/>
              </w:numPr>
              <w:spacing w:line="190" w:lineRule="exact"/>
              <w:ind w:left="175" w:hanging="120"/>
              <w:rPr>
                <w:rFonts w:ascii="Book Antiqua" w:hAnsi="Book Antiqua"/>
                <w:sz w:val="16"/>
                <w:szCs w:val="16"/>
                <w:lang w:val="es-ES_tradnl"/>
              </w:rPr>
            </w:pPr>
            <w:r w:rsidRPr="00452A7B">
              <w:rPr>
                <w:rFonts w:ascii="Book Antiqua" w:hAnsi="Book Antiqua"/>
                <w:sz w:val="16"/>
                <w:szCs w:val="16"/>
                <w:lang w:val="es-ES_tradnl"/>
              </w:rPr>
              <w:t>Calcetines</w:t>
            </w:r>
          </w:p>
          <w:p w14:paraId="5F55DE1C" w14:textId="77777777" w:rsidR="00EC69C6" w:rsidRPr="00452A7B" w:rsidRDefault="00EC69C6" w:rsidP="00EA45CC">
            <w:pPr>
              <w:pStyle w:val="Prrafodelista"/>
              <w:numPr>
                <w:ilvl w:val="0"/>
                <w:numId w:val="38"/>
              </w:numPr>
              <w:spacing w:line="190" w:lineRule="exact"/>
              <w:ind w:left="175" w:hanging="120"/>
              <w:rPr>
                <w:rFonts w:ascii="Book Antiqua" w:hAnsi="Book Antiqua"/>
                <w:sz w:val="16"/>
                <w:szCs w:val="16"/>
                <w:lang w:val="es-ES_tradnl"/>
              </w:rPr>
            </w:pPr>
            <w:r w:rsidRPr="00452A7B">
              <w:rPr>
                <w:rFonts w:ascii="Book Antiqua" w:hAnsi="Book Antiqua"/>
                <w:sz w:val="16"/>
                <w:szCs w:val="16"/>
                <w:lang w:val="es-ES_tradnl"/>
              </w:rPr>
              <w:t>Lápices de colores</w:t>
            </w:r>
          </w:p>
          <w:p w14:paraId="7E7707B8" w14:textId="77777777" w:rsidR="00EC69C6" w:rsidRPr="00452A7B" w:rsidRDefault="00EC69C6" w:rsidP="00EA45CC">
            <w:pPr>
              <w:pStyle w:val="Prrafodelista"/>
              <w:numPr>
                <w:ilvl w:val="0"/>
                <w:numId w:val="38"/>
              </w:numPr>
              <w:spacing w:line="190" w:lineRule="exact"/>
              <w:ind w:left="175" w:hanging="120"/>
              <w:rPr>
                <w:rFonts w:ascii="Book Antiqua" w:hAnsi="Book Antiqua"/>
                <w:sz w:val="16"/>
                <w:szCs w:val="16"/>
                <w:lang w:val="es-ES_tradnl"/>
              </w:rPr>
            </w:pPr>
            <w:r w:rsidRPr="00452A7B">
              <w:rPr>
                <w:rFonts w:ascii="Book Antiqua" w:hAnsi="Book Antiqua"/>
                <w:sz w:val="16"/>
                <w:szCs w:val="16"/>
                <w:lang w:val="es-ES_tradnl"/>
              </w:rPr>
              <w:t>Papel de colores</w:t>
            </w:r>
          </w:p>
          <w:p w14:paraId="6FC11D33" w14:textId="6B90F224" w:rsidR="00EA0696" w:rsidRPr="00452A7B" w:rsidRDefault="00EC69C6" w:rsidP="00EA45CC">
            <w:pPr>
              <w:pStyle w:val="Prrafodelista"/>
              <w:numPr>
                <w:ilvl w:val="0"/>
                <w:numId w:val="38"/>
              </w:numPr>
              <w:spacing w:line="190" w:lineRule="exact"/>
              <w:ind w:left="175" w:hanging="120"/>
              <w:rPr>
                <w:rFonts w:ascii="Book Antiqua" w:hAnsi="Book Antiqua"/>
                <w:sz w:val="16"/>
                <w:szCs w:val="16"/>
                <w:lang w:val="es-ES_tradnl"/>
              </w:rPr>
            </w:pPr>
            <w:r w:rsidRPr="00452A7B">
              <w:rPr>
                <w:rFonts w:ascii="Book Antiqua" w:hAnsi="Book Antiqua"/>
                <w:sz w:val="16"/>
                <w:szCs w:val="16"/>
                <w:lang w:val="es-ES_tradnl"/>
              </w:rPr>
              <w:t>P</w:t>
            </w:r>
            <w:r w:rsidR="00126F76" w:rsidRPr="00452A7B">
              <w:rPr>
                <w:rFonts w:ascii="Book Antiqua" w:hAnsi="Book Antiqua"/>
                <w:sz w:val="16"/>
                <w:szCs w:val="16"/>
                <w:lang w:val="es-ES_tradnl"/>
              </w:rPr>
              <w:t>lumones</w:t>
            </w:r>
          </w:p>
        </w:tc>
      </w:tr>
      <w:tr w:rsidR="00EA0696" w:rsidRPr="00452A7B" w14:paraId="7BF58623" w14:textId="77777777" w:rsidTr="00F56B8D">
        <w:tc>
          <w:tcPr>
            <w:tcW w:w="7230" w:type="dxa"/>
            <w:gridSpan w:val="4"/>
            <w:vMerge/>
          </w:tcPr>
          <w:p w14:paraId="71ADE2DB" w14:textId="37701D99" w:rsidR="00EA0696" w:rsidRPr="00452A7B" w:rsidRDefault="00EA0696" w:rsidP="00B674E5">
            <w:pPr>
              <w:spacing w:line="190" w:lineRule="exact"/>
              <w:rPr>
                <w:rFonts w:ascii="Book Antiqua" w:hAnsi="Book Antiqua"/>
                <w:sz w:val="16"/>
                <w:szCs w:val="16"/>
                <w:lang w:val="es-ES_tradnl"/>
              </w:rPr>
            </w:pPr>
          </w:p>
        </w:tc>
        <w:tc>
          <w:tcPr>
            <w:tcW w:w="3259" w:type="dxa"/>
            <w:gridSpan w:val="3"/>
          </w:tcPr>
          <w:p w14:paraId="36E4E5FE" w14:textId="77777777" w:rsidR="00EA0696" w:rsidRPr="00452A7B" w:rsidRDefault="00EA0696" w:rsidP="00F56B8D">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065813A0" w14:textId="04B11C90" w:rsidR="00EA0696" w:rsidRPr="00452A7B" w:rsidRDefault="00EA0696" w:rsidP="00B674E5">
            <w:pPr>
              <w:spacing w:line="190" w:lineRule="exact"/>
              <w:rPr>
                <w:rFonts w:ascii="Book Antiqua" w:hAnsi="Book Antiqua"/>
                <w:sz w:val="16"/>
                <w:szCs w:val="16"/>
                <w:lang w:val="es-ES_tradnl"/>
              </w:rPr>
            </w:pPr>
          </w:p>
        </w:tc>
      </w:tr>
      <w:tr w:rsidR="00EA0696" w:rsidRPr="00452A7B" w14:paraId="61E0A219" w14:textId="77777777" w:rsidTr="00F56B8D">
        <w:tc>
          <w:tcPr>
            <w:tcW w:w="7230" w:type="dxa"/>
            <w:gridSpan w:val="4"/>
            <w:vMerge/>
          </w:tcPr>
          <w:p w14:paraId="1527E294" w14:textId="77777777" w:rsidR="00EA0696" w:rsidRPr="00452A7B" w:rsidRDefault="00EA0696" w:rsidP="00B674E5">
            <w:pPr>
              <w:spacing w:line="190" w:lineRule="exact"/>
              <w:rPr>
                <w:rFonts w:ascii="Book Antiqua" w:hAnsi="Book Antiqua"/>
                <w:sz w:val="16"/>
                <w:szCs w:val="16"/>
                <w:lang w:val="es-ES_tradnl"/>
              </w:rPr>
            </w:pPr>
          </w:p>
        </w:tc>
        <w:tc>
          <w:tcPr>
            <w:tcW w:w="3259" w:type="dxa"/>
            <w:gridSpan w:val="3"/>
          </w:tcPr>
          <w:p w14:paraId="362C16F7" w14:textId="77777777" w:rsidR="00EA0696" w:rsidRPr="00452A7B" w:rsidRDefault="00EA0696" w:rsidP="00F56B8D">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5479DB58" w14:textId="77777777" w:rsidR="00EA0696" w:rsidRPr="00452A7B" w:rsidRDefault="00EA0696" w:rsidP="00B674E5">
            <w:pPr>
              <w:spacing w:line="190" w:lineRule="exact"/>
              <w:rPr>
                <w:rFonts w:ascii="Book Antiqua" w:hAnsi="Book Antiqua"/>
                <w:sz w:val="16"/>
                <w:szCs w:val="16"/>
                <w:lang w:val="es-ES_tradnl"/>
              </w:rPr>
            </w:pPr>
          </w:p>
        </w:tc>
      </w:tr>
      <w:tr w:rsidR="00B674E5" w:rsidRPr="00452A7B" w14:paraId="7789A4D7" w14:textId="77777777" w:rsidTr="00B674E5">
        <w:tc>
          <w:tcPr>
            <w:tcW w:w="10489" w:type="dxa"/>
            <w:gridSpan w:val="7"/>
            <w:shd w:val="clear" w:color="auto" w:fill="B2A1C7" w:themeFill="accent4" w:themeFillTint="99"/>
            <w:vAlign w:val="center"/>
          </w:tcPr>
          <w:p w14:paraId="01B77ED7" w14:textId="77777777" w:rsidR="00B674E5" w:rsidRPr="00452A7B" w:rsidRDefault="00B674E5" w:rsidP="00B674E5">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8741D0" w:rsidRPr="00452A7B" w14:paraId="73560F09" w14:textId="77777777" w:rsidTr="00C11BD4">
        <w:trPr>
          <w:trHeight w:val="420"/>
        </w:trPr>
        <w:tc>
          <w:tcPr>
            <w:tcW w:w="6237" w:type="dxa"/>
            <w:gridSpan w:val="3"/>
          </w:tcPr>
          <w:p w14:paraId="7685C8C9" w14:textId="77777777" w:rsidR="008741D0" w:rsidRPr="00452A7B" w:rsidRDefault="008741D0" w:rsidP="008741D0">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0574C188" w14:textId="6FBF5906" w:rsidR="008741D0" w:rsidRPr="00452A7B" w:rsidRDefault="008741D0" w:rsidP="008741D0">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Reconoce las características de la vida nómada en la prehistoria</w:t>
            </w:r>
            <w:r w:rsidR="0034490B" w:rsidRPr="00452A7B">
              <w:rPr>
                <w:rFonts w:ascii="Book Antiqua" w:hAnsi="Book Antiqua" w:cs="Times New Roman"/>
                <w:sz w:val="16"/>
                <w:szCs w:val="16"/>
                <w:lang w:val="es-ES_tradnl"/>
              </w:rPr>
              <w:t>.</w:t>
            </w:r>
          </w:p>
        </w:tc>
        <w:tc>
          <w:tcPr>
            <w:tcW w:w="2835" w:type="dxa"/>
            <w:gridSpan w:val="2"/>
          </w:tcPr>
          <w:p w14:paraId="6B313148" w14:textId="77777777" w:rsidR="008741D0" w:rsidRPr="00452A7B" w:rsidRDefault="008741D0" w:rsidP="008741D0">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593C7DCF" w14:textId="0259EF57" w:rsidR="008741D0" w:rsidRPr="00452A7B" w:rsidRDefault="0041144D" w:rsidP="008741D0">
            <w:pPr>
              <w:spacing w:line="190" w:lineRule="exact"/>
              <w:rPr>
                <w:rFonts w:ascii="Book Antiqua" w:hAnsi="Book Antiqua"/>
                <w:sz w:val="16"/>
                <w:szCs w:val="16"/>
                <w:lang w:val="es-ES_tradnl"/>
              </w:rPr>
            </w:pPr>
            <w:r w:rsidRPr="00452A7B">
              <w:rPr>
                <w:rFonts w:ascii="Book Antiqua" w:hAnsi="Book Antiqua"/>
                <w:sz w:val="16"/>
                <w:szCs w:val="16"/>
                <w:lang w:val="es-ES_tradnl"/>
              </w:rPr>
              <w:t>Durante</w:t>
            </w:r>
            <w:r w:rsidR="00192C08" w:rsidRPr="00452A7B">
              <w:rPr>
                <w:rFonts w:ascii="Book Antiqua" w:hAnsi="Book Antiqua"/>
                <w:sz w:val="16"/>
                <w:szCs w:val="16"/>
                <w:lang w:val="es-ES_tradnl"/>
              </w:rPr>
              <w:t xml:space="preserve"> la semana</w:t>
            </w:r>
          </w:p>
        </w:tc>
        <w:tc>
          <w:tcPr>
            <w:tcW w:w="1417" w:type="dxa"/>
            <w:gridSpan w:val="2"/>
          </w:tcPr>
          <w:p w14:paraId="00B34259" w14:textId="77777777" w:rsidR="008741D0" w:rsidRPr="00452A7B" w:rsidRDefault="008741D0" w:rsidP="008741D0">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78050321" w14:textId="77777777" w:rsidR="008741D0" w:rsidRPr="00452A7B" w:rsidRDefault="000A4EDF" w:rsidP="008741D0">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Debate</w:t>
            </w:r>
          </w:p>
        </w:tc>
      </w:tr>
    </w:tbl>
    <w:p w14:paraId="478BB000" w14:textId="77777777" w:rsidR="00B674E5" w:rsidRPr="00452A7B" w:rsidRDefault="00B674E5" w:rsidP="00B674E5">
      <w:pPr>
        <w:spacing w:line="280" w:lineRule="exact"/>
        <w:rPr>
          <w:rFonts w:ascii="Book Antiqua" w:hAnsi="Book Antiqua"/>
          <w:b/>
          <w:sz w:val="16"/>
          <w:szCs w:val="16"/>
          <w:lang w:val="es-ES_tradnl"/>
        </w:rPr>
      </w:pPr>
    </w:p>
    <w:p w14:paraId="54EBC0D9" w14:textId="77777777" w:rsidR="00B674E5" w:rsidRPr="00452A7B" w:rsidRDefault="00B674E5" w:rsidP="00B674E5">
      <w:pPr>
        <w:spacing w:line="280" w:lineRule="exact"/>
        <w:rPr>
          <w:rFonts w:ascii="Book Antiqua" w:hAnsi="Book Antiqua"/>
          <w:b/>
          <w:sz w:val="16"/>
          <w:szCs w:val="16"/>
          <w:lang w:val="es-ES_tradnl"/>
        </w:rPr>
      </w:pPr>
    </w:p>
    <w:p w14:paraId="73521E4B" w14:textId="77777777" w:rsidR="00B674E5" w:rsidRPr="00452A7B" w:rsidRDefault="00B674E5" w:rsidP="00B674E5">
      <w:pPr>
        <w:spacing w:line="280" w:lineRule="exact"/>
        <w:rPr>
          <w:rFonts w:ascii="Book Antiqua" w:hAnsi="Book Antiqua"/>
          <w:b/>
          <w:sz w:val="28"/>
          <w:szCs w:val="28"/>
          <w:lang w:val="es-ES_tradnl"/>
        </w:rPr>
      </w:pPr>
      <w:r w:rsidRPr="00452A7B">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1702"/>
        <w:gridCol w:w="1275"/>
        <w:gridCol w:w="2127"/>
        <w:gridCol w:w="708"/>
        <w:gridCol w:w="1418"/>
        <w:gridCol w:w="1417"/>
        <w:gridCol w:w="850"/>
      </w:tblGrid>
      <w:tr w:rsidR="00B674E5" w:rsidRPr="00452A7B" w14:paraId="5A3BA7CE" w14:textId="77777777" w:rsidTr="00FB6846">
        <w:trPr>
          <w:trHeight w:hRule="exact" w:val="278"/>
        </w:trPr>
        <w:tc>
          <w:tcPr>
            <w:tcW w:w="992" w:type="dxa"/>
            <w:shd w:val="clear" w:color="auto" w:fill="B2A1C7" w:themeFill="accent4" w:themeFillTint="99"/>
            <w:vAlign w:val="center"/>
          </w:tcPr>
          <w:p w14:paraId="30611ECE" w14:textId="77777777" w:rsidR="00B674E5" w:rsidRPr="00452A7B" w:rsidRDefault="00B674E5"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977" w:type="dxa"/>
            <w:gridSpan w:val="2"/>
            <w:shd w:val="clear" w:color="auto" w:fill="auto"/>
            <w:vAlign w:val="center"/>
          </w:tcPr>
          <w:p w14:paraId="18E78C8C" w14:textId="77777777" w:rsidR="00B674E5" w:rsidRPr="00452A7B" w:rsidRDefault="00B674E5" w:rsidP="00B674E5">
            <w:pPr>
              <w:spacing w:line="280" w:lineRule="exact"/>
              <w:rPr>
                <w:rFonts w:ascii="Book Antiqua" w:hAnsi="Book Antiqua"/>
                <w:sz w:val="16"/>
                <w:szCs w:val="16"/>
                <w:lang w:val="es-ES_tradnl"/>
              </w:rPr>
            </w:pPr>
          </w:p>
        </w:tc>
        <w:tc>
          <w:tcPr>
            <w:tcW w:w="2127" w:type="dxa"/>
            <w:shd w:val="clear" w:color="auto" w:fill="CCC0D9" w:themeFill="accent4" w:themeFillTint="66"/>
            <w:vAlign w:val="center"/>
          </w:tcPr>
          <w:p w14:paraId="060783D2" w14:textId="0FC203AB" w:rsidR="00B674E5" w:rsidRPr="00452A7B" w:rsidRDefault="00B674E5"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861538">
              <w:rPr>
                <w:rFonts w:ascii="Book Antiqua" w:hAnsi="Book Antiqua"/>
                <w:i/>
                <w:sz w:val="16"/>
                <w:szCs w:val="16"/>
                <w:lang w:val="es-ES_tradnl"/>
              </w:rPr>
              <w:t>Aplicados</w:t>
            </w:r>
          </w:p>
        </w:tc>
        <w:tc>
          <w:tcPr>
            <w:tcW w:w="708" w:type="dxa"/>
            <w:shd w:val="clear" w:color="auto" w:fill="auto"/>
            <w:vAlign w:val="center"/>
          </w:tcPr>
          <w:p w14:paraId="6958C22A" w14:textId="77777777" w:rsidR="00B674E5" w:rsidRPr="00452A7B" w:rsidRDefault="004047F5"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292</w:t>
            </w:r>
          </w:p>
        </w:tc>
        <w:tc>
          <w:tcPr>
            <w:tcW w:w="2835" w:type="dxa"/>
            <w:gridSpan w:val="2"/>
            <w:shd w:val="clear" w:color="auto" w:fill="CCC0D9" w:themeFill="accent4" w:themeFillTint="66"/>
            <w:vAlign w:val="center"/>
          </w:tcPr>
          <w:p w14:paraId="0D1DABEA" w14:textId="77777777" w:rsidR="00B674E5" w:rsidRPr="00452A7B" w:rsidRDefault="00B674E5" w:rsidP="00B674E5">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4658DDA4" w14:textId="77777777" w:rsidR="00B674E5" w:rsidRPr="00452A7B" w:rsidRDefault="004047F5"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30 a 35</w:t>
            </w:r>
          </w:p>
        </w:tc>
      </w:tr>
      <w:tr w:rsidR="00B674E5" w:rsidRPr="00452A7B" w14:paraId="4272532E" w14:textId="77777777" w:rsidTr="00FB6846">
        <w:trPr>
          <w:trHeight w:hRule="exact" w:val="278"/>
        </w:trPr>
        <w:tc>
          <w:tcPr>
            <w:tcW w:w="992" w:type="dxa"/>
            <w:shd w:val="clear" w:color="auto" w:fill="CCC0D9" w:themeFill="accent4" w:themeFillTint="66"/>
            <w:vAlign w:val="center"/>
          </w:tcPr>
          <w:p w14:paraId="3DA171C3" w14:textId="77777777" w:rsidR="00B674E5" w:rsidRPr="00452A7B" w:rsidRDefault="00B674E5"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Ámbito</w:t>
            </w:r>
          </w:p>
        </w:tc>
        <w:tc>
          <w:tcPr>
            <w:tcW w:w="5104" w:type="dxa"/>
            <w:gridSpan w:val="3"/>
            <w:shd w:val="clear" w:color="auto" w:fill="auto"/>
            <w:vAlign w:val="center"/>
          </w:tcPr>
          <w:p w14:paraId="75961D34" w14:textId="7290DD66" w:rsidR="00B674E5" w:rsidRPr="00452A7B" w:rsidRDefault="00B30C02" w:rsidP="00B674E5">
            <w:pPr>
              <w:spacing w:line="280" w:lineRule="exact"/>
              <w:rPr>
                <w:rFonts w:ascii="Book Antiqua" w:hAnsi="Book Antiqua"/>
                <w:sz w:val="16"/>
                <w:szCs w:val="16"/>
                <w:lang w:val="es-ES_tradnl"/>
              </w:rPr>
            </w:pPr>
            <w:r w:rsidRPr="00452A7B">
              <w:rPr>
                <w:rFonts w:ascii="Book Antiqua" w:hAnsi="Book Antiqua"/>
                <w:sz w:val="16"/>
                <w:szCs w:val="16"/>
                <w:lang w:val="es-ES_tradnl"/>
              </w:rPr>
              <w:t>Aula</w:t>
            </w:r>
          </w:p>
        </w:tc>
        <w:tc>
          <w:tcPr>
            <w:tcW w:w="708" w:type="dxa"/>
            <w:shd w:val="clear" w:color="auto" w:fill="CCC0D9" w:themeFill="accent4" w:themeFillTint="66"/>
            <w:vAlign w:val="center"/>
          </w:tcPr>
          <w:p w14:paraId="1AEB4C27" w14:textId="77777777" w:rsidR="00B674E5" w:rsidRPr="00452A7B" w:rsidRDefault="00B674E5"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3685" w:type="dxa"/>
            <w:gridSpan w:val="3"/>
            <w:shd w:val="clear" w:color="auto" w:fill="auto"/>
            <w:vAlign w:val="center"/>
          </w:tcPr>
          <w:p w14:paraId="4FD53C2C" w14:textId="77777777" w:rsidR="00B674E5" w:rsidRPr="00452A7B" w:rsidRDefault="004047F5" w:rsidP="00B30C02">
            <w:pPr>
              <w:spacing w:line="280" w:lineRule="exact"/>
              <w:rPr>
                <w:rFonts w:ascii="Book Antiqua" w:hAnsi="Book Antiqua"/>
                <w:sz w:val="16"/>
                <w:szCs w:val="16"/>
                <w:lang w:val="es-ES_tradnl"/>
              </w:rPr>
            </w:pPr>
            <w:r w:rsidRPr="00452A7B">
              <w:rPr>
                <w:rFonts w:ascii="Book Antiqua" w:hAnsi="Book Antiqua" w:cs="Times New Roman"/>
                <w:sz w:val="16"/>
                <w:szCs w:val="16"/>
                <w:lang w:val="es-ES_tradnl"/>
              </w:rPr>
              <w:t>Aprendo a decidir sobre mi persona</w:t>
            </w:r>
          </w:p>
        </w:tc>
      </w:tr>
      <w:tr w:rsidR="00B674E5" w:rsidRPr="00452A7B" w14:paraId="23687120" w14:textId="77777777" w:rsidTr="00FB6846">
        <w:trPr>
          <w:trHeight w:hRule="exact" w:val="278"/>
        </w:trPr>
        <w:tc>
          <w:tcPr>
            <w:tcW w:w="3969" w:type="dxa"/>
            <w:gridSpan w:val="3"/>
            <w:shd w:val="clear" w:color="auto" w:fill="CCC0D9" w:themeFill="accent4" w:themeFillTint="66"/>
            <w:vAlign w:val="center"/>
          </w:tcPr>
          <w:p w14:paraId="36EDD478" w14:textId="77777777" w:rsidR="00B674E5" w:rsidRPr="00452A7B" w:rsidRDefault="00B674E5" w:rsidP="00B674E5">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835" w:type="dxa"/>
            <w:gridSpan w:val="2"/>
            <w:shd w:val="clear" w:color="auto" w:fill="CCC0D9" w:themeFill="accent4" w:themeFillTint="66"/>
            <w:vAlign w:val="center"/>
          </w:tcPr>
          <w:p w14:paraId="5CFCC161" w14:textId="77777777" w:rsidR="00B674E5" w:rsidRPr="00452A7B" w:rsidRDefault="00B674E5" w:rsidP="00B674E5">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3685" w:type="dxa"/>
            <w:gridSpan w:val="3"/>
            <w:shd w:val="clear" w:color="auto" w:fill="CCC0D9" w:themeFill="accent4" w:themeFillTint="66"/>
            <w:vAlign w:val="center"/>
          </w:tcPr>
          <w:p w14:paraId="67939282" w14:textId="77777777" w:rsidR="00B674E5" w:rsidRPr="00452A7B" w:rsidRDefault="00B674E5" w:rsidP="00B674E5">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3F0F5C" w:rsidRPr="00452A7B" w14:paraId="46DA423F" w14:textId="77777777" w:rsidTr="00FB6846">
        <w:trPr>
          <w:trHeight w:val="534"/>
        </w:trPr>
        <w:tc>
          <w:tcPr>
            <w:tcW w:w="2694" w:type="dxa"/>
            <w:gridSpan w:val="2"/>
            <w:shd w:val="clear" w:color="auto" w:fill="auto"/>
          </w:tcPr>
          <w:p w14:paraId="78C8A1AD" w14:textId="77777777" w:rsidR="003F0F5C" w:rsidRPr="00452A7B" w:rsidRDefault="003F0F5C" w:rsidP="00126F76">
            <w:pPr>
              <w:spacing w:line="190" w:lineRule="exact"/>
              <w:rPr>
                <w:rFonts w:ascii="Book Antiqua" w:hAnsi="Book Antiqua"/>
                <w:sz w:val="16"/>
                <w:szCs w:val="16"/>
                <w:lang w:val="es-ES_tradnl"/>
              </w:rPr>
            </w:pPr>
            <w:r w:rsidRPr="00452A7B">
              <w:rPr>
                <w:rFonts w:ascii="Book Antiqua" w:hAnsi="Book Antiqua"/>
                <w:sz w:val="16"/>
                <w:szCs w:val="16"/>
                <w:lang w:val="es-ES_tradnl"/>
              </w:rPr>
              <w:t>Toma de decisiones informada</w:t>
            </w:r>
          </w:p>
        </w:tc>
        <w:tc>
          <w:tcPr>
            <w:tcW w:w="3402" w:type="dxa"/>
            <w:gridSpan w:val="2"/>
            <w:shd w:val="clear" w:color="auto" w:fill="auto"/>
          </w:tcPr>
          <w:p w14:paraId="43EF6DDF" w14:textId="77777777" w:rsidR="003F0F5C" w:rsidRPr="00452A7B" w:rsidRDefault="003F0F5C" w:rsidP="00126F76">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Consulta distintas fuentes de información para tomar decisiones responsables.</w:t>
            </w:r>
          </w:p>
        </w:tc>
        <w:tc>
          <w:tcPr>
            <w:tcW w:w="4393" w:type="dxa"/>
            <w:gridSpan w:val="4"/>
            <w:shd w:val="clear" w:color="auto" w:fill="auto"/>
          </w:tcPr>
          <w:p w14:paraId="5356DFF3" w14:textId="77777777" w:rsidR="003F0F5C" w:rsidRPr="00452A7B" w:rsidRDefault="003F0F5C" w:rsidP="00126F76">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Cuál es nuestra responsabilidad sobre las acciones personales. Cuál es la importancia de contar con información para tomar decisiones. Cuáles son algunas de las decisiones que tendré que tomar antes de concluir la primaria. Cómo limita la maternidad y la paternidad las oportunidades de desarrollo personal de los adolescentes.</w:t>
            </w:r>
          </w:p>
        </w:tc>
      </w:tr>
      <w:tr w:rsidR="003F0F5C" w:rsidRPr="00452A7B" w14:paraId="305C30A6" w14:textId="77777777" w:rsidTr="0044697C">
        <w:tc>
          <w:tcPr>
            <w:tcW w:w="6096" w:type="dxa"/>
            <w:gridSpan w:val="4"/>
            <w:vMerge w:val="restart"/>
          </w:tcPr>
          <w:p w14:paraId="3E2C43FA" w14:textId="77777777" w:rsidR="003F0F5C" w:rsidRPr="00452A7B" w:rsidRDefault="003F0F5C" w:rsidP="003F0F5C">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4338A689" w14:textId="2A1F0B02" w:rsidR="003F0F5C" w:rsidRPr="00452A7B" w:rsidRDefault="003F0F5C" w:rsidP="003F0F5C">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previas.</w:t>
            </w:r>
            <w:r w:rsidRPr="00452A7B">
              <w:rPr>
                <w:rFonts w:ascii="Book Antiqua" w:hAnsi="Book Antiqua"/>
                <w:sz w:val="16"/>
                <w:szCs w:val="16"/>
                <w:lang w:val="es-ES_tradnl"/>
              </w:rPr>
              <w:t xml:space="preserve"> Pida a los alumnos </w:t>
            </w:r>
            <w:r w:rsidR="00285AE0" w:rsidRPr="00452A7B">
              <w:rPr>
                <w:rFonts w:ascii="Book Antiqua" w:hAnsi="Book Antiqua"/>
                <w:sz w:val="16"/>
                <w:szCs w:val="16"/>
                <w:lang w:val="es-ES_tradnl"/>
              </w:rPr>
              <w:t xml:space="preserve">que definan </w:t>
            </w:r>
            <w:r w:rsidRPr="00452A7B">
              <w:rPr>
                <w:rFonts w:ascii="Book Antiqua" w:hAnsi="Book Antiqua"/>
                <w:sz w:val="16"/>
                <w:szCs w:val="16"/>
                <w:lang w:val="es-ES_tradnl"/>
              </w:rPr>
              <w:t xml:space="preserve">en tres líneas de su cuaderno lo que significa tomar decisiones con responsabilidad. Para ello pueden consultar el texto de la página 292 de su libro </w:t>
            </w:r>
            <w:r w:rsidRPr="00452A7B">
              <w:rPr>
                <w:rFonts w:ascii="Book Antiqua" w:hAnsi="Book Antiqua"/>
                <w:i/>
                <w:sz w:val="16"/>
                <w:szCs w:val="16"/>
                <w:lang w:val="es-ES_tradnl"/>
              </w:rPr>
              <w:t>Aplicados 6</w:t>
            </w:r>
            <w:r w:rsidRPr="00452A7B">
              <w:rPr>
                <w:rFonts w:ascii="Book Antiqua" w:hAnsi="Book Antiqua"/>
                <w:sz w:val="16"/>
                <w:szCs w:val="16"/>
                <w:lang w:val="es-ES_tradnl"/>
              </w:rPr>
              <w:t xml:space="preserve"> y la página 32 de su libro de texto </w:t>
            </w:r>
            <w:r w:rsidRPr="00452A7B">
              <w:rPr>
                <w:rFonts w:ascii="Book Antiqua" w:hAnsi="Book Antiqua"/>
                <w:smallCaps/>
                <w:sz w:val="16"/>
                <w:szCs w:val="16"/>
                <w:lang w:val="es-ES_tradnl"/>
              </w:rPr>
              <w:t>sep</w:t>
            </w:r>
            <w:r w:rsidRPr="00452A7B">
              <w:rPr>
                <w:rFonts w:ascii="Book Antiqua" w:hAnsi="Book Antiqua"/>
                <w:sz w:val="16"/>
                <w:szCs w:val="16"/>
                <w:lang w:val="es-ES_tradnl"/>
              </w:rPr>
              <w:t>.</w:t>
            </w:r>
          </w:p>
          <w:p w14:paraId="6F59B201" w14:textId="54B58FED" w:rsidR="003F0F5C" w:rsidRPr="00452A7B" w:rsidRDefault="00126F76" w:rsidP="003F0F5C">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del libro y de la guía</w:t>
            </w:r>
            <w:r w:rsidR="003F0F5C" w:rsidRPr="00452A7B">
              <w:rPr>
                <w:rFonts w:ascii="Book Antiqua" w:hAnsi="Book Antiqua"/>
                <w:b/>
                <w:color w:val="5F497A" w:themeColor="accent4" w:themeShade="BF"/>
                <w:sz w:val="16"/>
                <w:szCs w:val="16"/>
                <w:lang w:val="es-ES_tradnl"/>
              </w:rPr>
              <w:t>.</w:t>
            </w:r>
            <w:r w:rsidR="003F0F5C" w:rsidRPr="00452A7B">
              <w:rPr>
                <w:rFonts w:ascii="Book Antiqua" w:hAnsi="Book Antiqua"/>
                <w:sz w:val="16"/>
                <w:szCs w:val="16"/>
                <w:lang w:val="es-ES_tradnl"/>
              </w:rPr>
              <w:t xml:space="preserve"> </w:t>
            </w:r>
            <w:r w:rsidR="00FB6846" w:rsidRPr="00452A7B">
              <w:rPr>
                <w:rFonts w:ascii="Book Antiqua" w:hAnsi="Book Antiqua"/>
                <w:sz w:val="16"/>
                <w:szCs w:val="16"/>
                <w:lang w:val="es-ES_tradnl"/>
              </w:rPr>
              <w:t xml:space="preserve">Después de realizar las actividades del libro </w:t>
            </w:r>
            <w:r w:rsidR="00FB6846" w:rsidRPr="00452A7B">
              <w:rPr>
                <w:rFonts w:ascii="Book Antiqua" w:hAnsi="Book Antiqua"/>
                <w:smallCaps/>
                <w:sz w:val="16"/>
                <w:szCs w:val="16"/>
                <w:lang w:val="es-ES_tradnl"/>
              </w:rPr>
              <w:t>sep</w:t>
            </w:r>
            <w:r w:rsidR="00FB6846" w:rsidRPr="00452A7B">
              <w:rPr>
                <w:rFonts w:ascii="Book Antiqua" w:hAnsi="Book Antiqua"/>
                <w:sz w:val="16"/>
                <w:szCs w:val="16"/>
                <w:lang w:val="es-ES_tradnl"/>
              </w:rPr>
              <w:t>, s</w:t>
            </w:r>
            <w:r w:rsidR="003F0F5C" w:rsidRPr="00452A7B">
              <w:rPr>
                <w:rFonts w:ascii="Book Antiqua" w:hAnsi="Book Antiqua"/>
                <w:sz w:val="16"/>
                <w:szCs w:val="16"/>
                <w:lang w:val="es-ES_tradnl"/>
              </w:rPr>
              <w:t xml:space="preserve">olicite a los estudiantes </w:t>
            </w:r>
            <w:r w:rsidR="00285AE0" w:rsidRPr="00452A7B">
              <w:rPr>
                <w:rFonts w:ascii="Book Antiqua" w:hAnsi="Book Antiqua"/>
                <w:sz w:val="16"/>
                <w:szCs w:val="16"/>
                <w:lang w:val="es-ES_tradnl"/>
              </w:rPr>
              <w:t xml:space="preserve">que hagan </w:t>
            </w:r>
            <w:r w:rsidR="003F0F5C" w:rsidRPr="00452A7B">
              <w:rPr>
                <w:rFonts w:ascii="Book Antiqua" w:hAnsi="Book Antiqua"/>
                <w:sz w:val="16"/>
                <w:szCs w:val="16"/>
                <w:lang w:val="es-ES_tradnl"/>
              </w:rPr>
              <w:t>una agenda en su cuaderno de las decisiones que deberán tomar antes de concluir la primaria, y a quién deberán recurrir para tomar de manera informada</w:t>
            </w:r>
            <w:r w:rsidR="00FB6846" w:rsidRPr="00452A7B">
              <w:rPr>
                <w:rFonts w:ascii="Book Antiqua" w:hAnsi="Book Antiqua"/>
                <w:sz w:val="16"/>
                <w:szCs w:val="16"/>
                <w:lang w:val="es-ES_tradnl"/>
              </w:rPr>
              <w:t xml:space="preserve"> cada decisión</w:t>
            </w:r>
            <w:r w:rsidR="003F0F5C" w:rsidRPr="00452A7B">
              <w:rPr>
                <w:rFonts w:ascii="Book Antiqua" w:hAnsi="Book Antiqua"/>
                <w:sz w:val="16"/>
                <w:szCs w:val="16"/>
                <w:lang w:val="es-ES_tradnl"/>
              </w:rPr>
              <w:t xml:space="preserve">. </w:t>
            </w:r>
            <w:r w:rsidR="00FB6846" w:rsidRPr="00452A7B">
              <w:rPr>
                <w:rFonts w:ascii="Book Antiqua" w:hAnsi="Book Antiqua"/>
                <w:sz w:val="16"/>
                <w:szCs w:val="16"/>
                <w:lang w:val="es-ES_tradnl"/>
              </w:rPr>
              <w:t xml:space="preserve">Al final, pida a los alumnos que resuelvan las actividades de la página 292 de su guía </w:t>
            </w:r>
            <w:r w:rsidR="00FB6846" w:rsidRPr="00452A7B">
              <w:rPr>
                <w:rFonts w:ascii="Book Antiqua" w:hAnsi="Book Antiqua"/>
                <w:i/>
                <w:sz w:val="16"/>
                <w:szCs w:val="16"/>
                <w:lang w:val="es-ES_tradnl"/>
              </w:rPr>
              <w:t>Aplicados 6</w:t>
            </w:r>
            <w:r w:rsidR="00FB6846" w:rsidRPr="00452A7B">
              <w:rPr>
                <w:rFonts w:ascii="Book Antiqua" w:hAnsi="Book Antiqua"/>
                <w:sz w:val="16"/>
                <w:szCs w:val="16"/>
                <w:lang w:val="es-ES_tradnl"/>
              </w:rPr>
              <w:t>.</w:t>
            </w:r>
          </w:p>
          <w:p w14:paraId="5F0EC134" w14:textId="1BA0A0DD" w:rsidR="003F0F5C" w:rsidRPr="00452A7B" w:rsidRDefault="003F0F5C" w:rsidP="003F0F5C">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w:t>
            </w:r>
            <w:r w:rsidR="00230E3E" w:rsidRPr="00452A7B">
              <w:rPr>
                <w:rFonts w:ascii="Book Antiqua" w:hAnsi="Book Antiqua"/>
                <w:b/>
                <w:color w:val="5F497A" w:themeColor="accent4" w:themeShade="BF"/>
                <w:sz w:val="16"/>
                <w:szCs w:val="16"/>
                <w:lang w:val="es-ES_tradnl"/>
              </w:rPr>
              <w:t>es</w:t>
            </w:r>
            <w:r w:rsidRPr="00452A7B">
              <w:rPr>
                <w:rFonts w:ascii="Book Antiqua" w:hAnsi="Book Antiqua"/>
                <w:b/>
                <w:color w:val="5F497A" w:themeColor="accent4" w:themeShade="BF"/>
                <w:sz w:val="16"/>
                <w:szCs w:val="16"/>
                <w:lang w:val="es-ES_tradnl"/>
              </w:rPr>
              <w:t xml:space="preserve"> de cierre. </w:t>
            </w:r>
            <w:r w:rsidRPr="00452A7B">
              <w:rPr>
                <w:rFonts w:ascii="Book Antiqua" w:hAnsi="Book Antiqua"/>
                <w:sz w:val="16"/>
                <w:szCs w:val="16"/>
                <w:lang w:val="es-ES_tradnl"/>
              </w:rPr>
              <w:t>Reflexione con los alumnos sobre los problemas al no tomar decisiones adecuadas, como la limitación del desarrollo personal por la maternidad y la paternidad temprana.</w:t>
            </w:r>
          </w:p>
        </w:tc>
        <w:tc>
          <w:tcPr>
            <w:tcW w:w="4393" w:type="dxa"/>
            <w:gridSpan w:val="4"/>
          </w:tcPr>
          <w:p w14:paraId="5416D702" w14:textId="77777777" w:rsidR="003F0F5C" w:rsidRPr="00452A7B" w:rsidRDefault="003F0F5C" w:rsidP="003F0F5C">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0B434FE1" w14:textId="114C0258" w:rsidR="003F0F5C" w:rsidRPr="00452A7B" w:rsidRDefault="003F0F5C" w:rsidP="00B674E5">
            <w:pPr>
              <w:spacing w:line="190" w:lineRule="exact"/>
              <w:rPr>
                <w:rFonts w:ascii="Book Antiqua" w:hAnsi="Book Antiqua"/>
                <w:sz w:val="16"/>
                <w:szCs w:val="16"/>
                <w:lang w:val="es-ES_tradnl"/>
              </w:rPr>
            </w:pPr>
          </w:p>
        </w:tc>
      </w:tr>
      <w:tr w:rsidR="003F0F5C" w:rsidRPr="00452A7B" w14:paraId="14A00F60" w14:textId="77777777" w:rsidTr="0044697C">
        <w:tc>
          <w:tcPr>
            <w:tcW w:w="6096" w:type="dxa"/>
            <w:gridSpan w:val="4"/>
            <w:vMerge/>
          </w:tcPr>
          <w:p w14:paraId="5BC315D6" w14:textId="77777777" w:rsidR="003F0F5C" w:rsidRPr="00452A7B" w:rsidRDefault="003F0F5C" w:rsidP="00B674E5">
            <w:pPr>
              <w:spacing w:line="190" w:lineRule="exact"/>
              <w:rPr>
                <w:rFonts w:ascii="Book Antiqua" w:hAnsi="Book Antiqua"/>
                <w:sz w:val="16"/>
                <w:szCs w:val="16"/>
                <w:lang w:val="es-ES_tradnl"/>
              </w:rPr>
            </w:pPr>
          </w:p>
        </w:tc>
        <w:tc>
          <w:tcPr>
            <w:tcW w:w="4393" w:type="dxa"/>
            <w:gridSpan w:val="4"/>
          </w:tcPr>
          <w:p w14:paraId="6629A229" w14:textId="77777777" w:rsidR="003F0F5C" w:rsidRPr="00452A7B" w:rsidRDefault="003F0F5C" w:rsidP="003F0F5C">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663EDC8E" w14:textId="2C02B62C" w:rsidR="003F0F5C" w:rsidRPr="00452A7B" w:rsidRDefault="003F0F5C" w:rsidP="00B674E5">
            <w:pPr>
              <w:spacing w:line="190" w:lineRule="exact"/>
              <w:rPr>
                <w:rFonts w:ascii="Book Antiqua" w:hAnsi="Book Antiqua"/>
                <w:sz w:val="16"/>
                <w:szCs w:val="16"/>
                <w:lang w:val="es-ES_tradnl"/>
              </w:rPr>
            </w:pPr>
          </w:p>
        </w:tc>
      </w:tr>
      <w:tr w:rsidR="003F0F5C" w:rsidRPr="00452A7B" w14:paraId="24DBFF48" w14:textId="77777777" w:rsidTr="0044697C">
        <w:tc>
          <w:tcPr>
            <w:tcW w:w="6096" w:type="dxa"/>
            <w:gridSpan w:val="4"/>
            <w:vMerge/>
          </w:tcPr>
          <w:p w14:paraId="5B7A9CE8" w14:textId="77777777" w:rsidR="003F0F5C" w:rsidRPr="00452A7B" w:rsidRDefault="003F0F5C" w:rsidP="00B674E5">
            <w:pPr>
              <w:spacing w:line="190" w:lineRule="exact"/>
              <w:rPr>
                <w:rFonts w:ascii="Book Antiqua" w:hAnsi="Book Antiqua"/>
                <w:sz w:val="16"/>
                <w:szCs w:val="16"/>
                <w:lang w:val="es-ES_tradnl"/>
              </w:rPr>
            </w:pPr>
          </w:p>
        </w:tc>
        <w:tc>
          <w:tcPr>
            <w:tcW w:w="4393" w:type="dxa"/>
            <w:gridSpan w:val="4"/>
          </w:tcPr>
          <w:p w14:paraId="09E2519E" w14:textId="77777777" w:rsidR="003F0F5C" w:rsidRPr="00452A7B" w:rsidRDefault="003F0F5C" w:rsidP="003F0F5C">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4A61CC00" w14:textId="39819CB0" w:rsidR="003F0F5C" w:rsidRPr="00452A7B" w:rsidRDefault="006124F1" w:rsidP="00B674E5">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Educación sexual</w:t>
            </w:r>
            <w:r w:rsidR="003F0F5C" w:rsidRPr="00452A7B">
              <w:rPr>
                <w:rFonts w:ascii="Book Antiqua" w:hAnsi="Book Antiqua"/>
                <w:b/>
                <w:color w:val="5F497A" w:themeColor="accent4" w:themeShade="BF"/>
                <w:sz w:val="16"/>
                <w:szCs w:val="16"/>
                <w:lang w:val="es-ES_tradnl"/>
              </w:rPr>
              <w:t xml:space="preserve">. </w:t>
            </w:r>
            <w:r w:rsidR="003F0F5C" w:rsidRPr="00452A7B">
              <w:rPr>
                <w:rFonts w:ascii="Book Antiqua" w:hAnsi="Book Antiqua"/>
                <w:color w:val="000000" w:themeColor="text1"/>
                <w:sz w:val="16"/>
                <w:szCs w:val="16"/>
                <w:lang w:val="es-ES_tradnl"/>
              </w:rPr>
              <w:t>Solicite a los estudiantes testimonios de adolescentes que optaron por la paternidad y la maternidad temprana, para aprender de las experiencias.</w:t>
            </w:r>
          </w:p>
        </w:tc>
      </w:tr>
      <w:tr w:rsidR="00B674E5" w:rsidRPr="00452A7B" w14:paraId="10196BE9" w14:textId="77777777" w:rsidTr="00B674E5">
        <w:tc>
          <w:tcPr>
            <w:tcW w:w="10489" w:type="dxa"/>
            <w:gridSpan w:val="8"/>
            <w:shd w:val="clear" w:color="auto" w:fill="B2A1C7" w:themeFill="accent4" w:themeFillTint="99"/>
            <w:vAlign w:val="center"/>
          </w:tcPr>
          <w:p w14:paraId="26DD3A7C" w14:textId="77777777" w:rsidR="00B674E5" w:rsidRPr="00452A7B" w:rsidRDefault="00B674E5" w:rsidP="00B674E5">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FB6846" w:rsidRPr="00452A7B" w14:paraId="3E28AA8F" w14:textId="77777777" w:rsidTr="0044697C">
        <w:trPr>
          <w:trHeight w:val="676"/>
        </w:trPr>
        <w:tc>
          <w:tcPr>
            <w:tcW w:w="6096" w:type="dxa"/>
            <w:gridSpan w:val="4"/>
          </w:tcPr>
          <w:p w14:paraId="3A4D7A59" w14:textId="77777777" w:rsidR="00AB644D" w:rsidRPr="00452A7B" w:rsidRDefault="00AB644D" w:rsidP="00AB644D">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495B84B8" w14:textId="77777777" w:rsidR="00AB644D" w:rsidRPr="00452A7B" w:rsidRDefault="00AB644D" w:rsidP="00AB644D">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Reconoce las responsabilidades y cambios en la forma de vida al tomar decisiones sobre la maternidad y la paternidad en adolescentes. </w:t>
            </w:r>
          </w:p>
        </w:tc>
        <w:tc>
          <w:tcPr>
            <w:tcW w:w="2126" w:type="dxa"/>
            <w:gridSpan w:val="2"/>
          </w:tcPr>
          <w:p w14:paraId="56FF5F42" w14:textId="77777777" w:rsidR="00AB644D" w:rsidRPr="00452A7B" w:rsidRDefault="00AB644D" w:rsidP="00AB644D">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1DF64DB5" w14:textId="77777777" w:rsidR="00AB644D" w:rsidRPr="00452A7B" w:rsidRDefault="00A14E6B" w:rsidP="00A14E6B">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Durante </w:t>
            </w:r>
            <w:r w:rsidR="0038112A" w:rsidRPr="00452A7B">
              <w:rPr>
                <w:rFonts w:ascii="Book Antiqua" w:hAnsi="Book Antiqua"/>
                <w:sz w:val="16"/>
                <w:szCs w:val="16"/>
                <w:lang w:val="es-ES_tradnl"/>
              </w:rPr>
              <w:t>la semana</w:t>
            </w:r>
          </w:p>
        </w:tc>
        <w:tc>
          <w:tcPr>
            <w:tcW w:w="2267" w:type="dxa"/>
            <w:gridSpan w:val="2"/>
          </w:tcPr>
          <w:p w14:paraId="0D0FCD5B" w14:textId="77777777" w:rsidR="00AB644D" w:rsidRPr="00452A7B" w:rsidRDefault="00AB644D" w:rsidP="00AB644D">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3245E32B" w14:textId="13F562ED" w:rsidR="00AB644D" w:rsidRPr="00452A7B" w:rsidRDefault="00FB6846" w:rsidP="00FB6846">
            <w:pPr>
              <w:spacing w:line="190" w:lineRule="exact"/>
              <w:ind w:hanging="1"/>
              <w:rPr>
                <w:rFonts w:ascii="Book Antiqua" w:hAnsi="Book Antiqua"/>
                <w:sz w:val="16"/>
                <w:szCs w:val="16"/>
                <w:lang w:val="es-ES_tradnl"/>
              </w:rPr>
            </w:pPr>
            <w:r w:rsidRPr="00452A7B">
              <w:rPr>
                <w:rFonts w:ascii="Book Antiqua" w:hAnsi="Book Antiqua"/>
                <w:sz w:val="16"/>
                <w:szCs w:val="16"/>
                <w:lang w:val="es-ES_tradnl"/>
              </w:rPr>
              <w:t>Cuadernos de los alumnos</w:t>
            </w:r>
          </w:p>
        </w:tc>
      </w:tr>
    </w:tbl>
    <w:p w14:paraId="180F473A" w14:textId="77777777" w:rsidR="00596026" w:rsidRPr="00452A7B" w:rsidRDefault="00596026" w:rsidP="00B674E5">
      <w:pPr>
        <w:spacing w:line="280" w:lineRule="exact"/>
        <w:rPr>
          <w:rFonts w:ascii="Book Antiqua" w:hAnsi="Book Antiqua"/>
          <w:sz w:val="28"/>
          <w:szCs w:val="28"/>
          <w:lang w:val="es-ES_tradnl"/>
        </w:rPr>
      </w:pPr>
    </w:p>
    <w:p w14:paraId="66980D4E" w14:textId="69CB2597" w:rsidR="00B674E5" w:rsidRPr="00452A7B" w:rsidRDefault="00B674E5" w:rsidP="00B674E5">
      <w:pPr>
        <w:spacing w:line="280" w:lineRule="exact"/>
        <w:rPr>
          <w:rFonts w:ascii="Book Antiqua" w:hAnsi="Book Antiqua"/>
          <w:lang w:val="es-ES_tradnl"/>
        </w:rPr>
      </w:pPr>
    </w:p>
    <w:p w14:paraId="72435142" w14:textId="68824102" w:rsidR="006163A6" w:rsidRPr="00452A7B" w:rsidRDefault="00EE5C7D" w:rsidP="006163A6">
      <w:pPr>
        <w:spacing w:line="280" w:lineRule="exact"/>
        <w:rPr>
          <w:rFonts w:ascii="Book Antiqua" w:hAnsi="Book Antiqua"/>
          <w:b/>
          <w:sz w:val="28"/>
          <w:szCs w:val="28"/>
          <w:lang w:val="es-ES_tradnl"/>
        </w:rPr>
      </w:pPr>
      <w:r w:rsidRPr="00452A7B">
        <w:rPr>
          <w:rFonts w:ascii="Book Antiqua" w:hAnsi="Book Antiqua"/>
          <w:b/>
          <w:noProof/>
          <w:sz w:val="16"/>
          <w:szCs w:val="16"/>
          <w:lang w:val="es-ES"/>
        </w:rPr>
        <w:lastRenderedPageBreak/>
        <mc:AlternateContent>
          <mc:Choice Requires="wps">
            <w:drawing>
              <wp:anchor distT="0" distB="0" distL="114300" distR="114300" simplePos="0" relativeHeight="251742720" behindDoc="0" locked="0" layoutInCell="1" allowOverlap="1" wp14:anchorId="6FEDF9FB" wp14:editId="7C4FEB59">
                <wp:simplePos x="0" y="0"/>
                <wp:positionH relativeFrom="column">
                  <wp:posOffset>4752975</wp:posOffset>
                </wp:positionH>
                <wp:positionV relativeFrom="paragraph">
                  <wp:posOffset>-353060</wp:posOffset>
                </wp:positionV>
                <wp:extent cx="1472565" cy="365125"/>
                <wp:effectExtent l="0" t="0" r="0" b="0"/>
                <wp:wrapTight wrapText="bothSides">
                  <wp:wrapPolygon edited="0">
                    <wp:start x="373" y="1503"/>
                    <wp:lineTo x="373" y="18031"/>
                    <wp:lineTo x="20864" y="18031"/>
                    <wp:lineTo x="20864" y="1503"/>
                    <wp:lineTo x="373" y="1503"/>
                  </wp:wrapPolygon>
                </wp:wrapTight>
                <wp:docPr id="9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A818140" w14:textId="77777777" w:rsidR="0049093A" w:rsidRPr="006C430C" w:rsidRDefault="0049093A" w:rsidP="006163A6">
                            <w:pPr>
                              <w:jc w:val="right"/>
                              <w:rPr>
                                <w:rFonts w:ascii="Book Antiqua" w:hAnsi="Book Antiqua"/>
                                <w:i/>
                              </w:rPr>
                            </w:pPr>
                            <w:r w:rsidRPr="006C430C">
                              <w:rPr>
                                <w:rFonts w:ascii="Book Antiqua" w:hAnsi="Book Antiqua"/>
                                <w:i/>
                              </w:rPr>
                              <w:t xml:space="preserve">Semana escolar </w:t>
                            </w:r>
                            <w:r>
                              <w:rPr>
                                <w:rFonts w:ascii="Book Antiqua" w:hAnsi="Book Antiqua"/>
                                <w:i/>
                              </w:rPr>
                              <w:t>5</w:t>
                            </w:r>
                          </w:p>
                          <w:p w14:paraId="25483B5C" w14:textId="77777777" w:rsidR="0049093A" w:rsidRDefault="0049093A" w:rsidP="006163A6"/>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3" type="#_x0000_t202" style="position:absolute;margin-left:374.25pt;margin-top:-27.75pt;width:115.95pt;height:28.75pt;z-index:25174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Nd76cgCAAD/BQ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" filled="f" stroked="f">
                <v:textbox inset=",7.2pt,,7.2pt">
                  <w:txbxContent>
                    <w:p w14:paraId="0A818140" w14:textId="77777777" w:rsidR="0049093A" w:rsidRPr="006C430C" w:rsidRDefault="0049093A" w:rsidP="006163A6">
                      <w:pPr>
                        <w:jc w:val="right"/>
                        <w:rPr>
                          <w:rFonts w:ascii="Book Antiqua" w:hAnsi="Book Antiqua"/>
                          <w:i/>
                        </w:rPr>
                      </w:pPr>
                      <w:r w:rsidRPr="006C430C">
                        <w:rPr>
                          <w:rFonts w:ascii="Book Antiqua" w:hAnsi="Book Antiqua"/>
                          <w:i/>
                        </w:rPr>
                        <w:t xml:space="preserve">Semana escolar </w:t>
                      </w:r>
                      <w:r>
                        <w:rPr>
                          <w:rFonts w:ascii="Book Antiqua" w:hAnsi="Book Antiqua"/>
                          <w:i/>
                        </w:rPr>
                        <w:t>5</w:t>
                      </w:r>
                    </w:p>
                    <w:p w14:paraId="25483B5C" w14:textId="77777777" w:rsidR="0049093A" w:rsidRDefault="0049093A" w:rsidP="006163A6"/>
                  </w:txbxContent>
                </v:textbox>
                <w10:wrap type="tight"/>
              </v:shape>
            </w:pict>
          </mc:Fallback>
        </mc:AlternateContent>
      </w:r>
      <w:r w:rsidR="006163A6" w:rsidRPr="00452A7B">
        <w:rPr>
          <w:rFonts w:ascii="Book Antiqua" w:hAnsi="Book Antiqua"/>
          <w:b/>
          <w:noProof/>
          <w:sz w:val="16"/>
          <w:szCs w:val="16"/>
          <w:lang w:val="es-ES"/>
        </w:rPr>
        <mc:AlternateContent>
          <mc:Choice Requires="wps">
            <w:drawing>
              <wp:anchor distT="0" distB="0" distL="114300" distR="114300" simplePos="0" relativeHeight="251741696" behindDoc="0" locked="0" layoutInCell="1" allowOverlap="1" wp14:anchorId="4BAAB0C2" wp14:editId="6804D193">
                <wp:simplePos x="0" y="0"/>
                <wp:positionH relativeFrom="column">
                  <wp:posOffset>-63500</wp:posOffset>
                </wp:positionH>
                <wp:positionV relativeFrom="paragraph">
                  <wp:posOffset>-760730</wp:posOffset>
                </wp:positionV>
                <wp:extent cx="1905000" cy="447040"/>
                <wp:effectExtent l="0" t="0" r="0" b="0"/>
                <wp:wrapTight wrapText="bothSides">
                  <wp:wrapPolygon edited="0">
                    <wp:start x="288" y="1227"/>
                    <wp:lineTo x="288" y="18409"/>
                    <wp:lineTo x="21024" y="18409"/>
                    <wp:lineTo x="21024" y="1227"/>
                    <wp:lineTo x="288" y="1227"/>
                  </wp:wrapPolygon>
                </wp:wrapTight>
                <wp:docPr id="9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DF5053A" w14:textId="77777777" w:rsidR="0049093A" w:rsidRPr="006C430C" w:rsidRDefault="0049093A" w:rsidP="006163A6">
                            <w:pPr>
                              <w:rPr>
                                <w:rFonts w:ascii="Book Antiqua" w:hAnsi="Book Antiqua"/>
                                <w:sz w:val="28"/>
                                <w:szCs w:val="28"/>
                              </w:rPr>
                            </w:pPr>
                            <w:r>
                              <w:rPr>
                                <w:rFonts w:ascii="Book Antiqua" w:hAnsi="Book Antiqua"/>
                                <w:sz w:val="28"/>
                                <w:szCs w:val="28"/>
                              </w:rPr>
                              <w:t>Plan de clase semanal</w:t>
                            </w:r>
                          </w:p>
                          <w:p w14:paraId="3BD6827F" w14:textId="77777777" w:rsidR="0049093A" w:rsidRDefault="0049093A" w:rsidP="006163A6"/>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4" type="#_x0000_t202" style="position:absolute;margin-left:-4.95pt;margin-top:-59.85pt;width:150pt;height:35.2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" filled="f" stroked="f">
                <v:textbox inset=",7.2pt,,7.2pt">
                  <w:txbxContent>
                    <w:p w14:paraId="7DF5053A" w14:textId="77777777" w:rsidR="0049093A" w:rsidRPr="006C430C" w:rsidRDefault="0049093A" w:rsidP="006163A6">
                      <w:pPr>
                        <w:rPr>
                          <w:rFonts w:ascii="Book Antiqua" w:hAnsi="Book Antiqua"/>
                          <w:sz w:val="28"/>
                          <w:szCs w:val="28"/>
                        </w:rPr>
                      </w:pPr>
                      <w:r>
                        <w:rPr>
                          <w:rFonts w:ascii="Book Antiqua" w:hAnsi="Book Antiqua"/>
                          <w:sz w:val="28"/>
                          <w:szCs w:val="28"/>
                        </w:rPr>
                        <w:t>Plan de clase semanal</w:t>
                      </w:r>
                    </w:p>
                    <w:p w14:paraId="3BD6827F" w14:textId="77777777" w:rsidR="0049093A" w:rsidRDefault="0049093A" w:rsidP="006163A6"/>
                  </w:txbxContent>
                </v:textbox>
                <w10:wrap type="tight"/>
              </v:shape>
            </w:pict>
          </mc:Fallback>
        </mc:AlternateContent>
      </w:r>
      <w:r w:rsidR="006163A6" w:rsidRPr="00452A7B">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418"/>
        <w:gridCol w:w="2835"/>
        <w:gridCol w:w="709"/>
        <w:gridCol w:w="2268"/>
        <w:gridCol w:w="1417"/>
        <w:gridCol w:w="850"/>
      </w:tblGrid>
      <w:tr w:rsidR="006163A6" w:rsidRPr="00452A7B" w14:paraId="76FF1673" w14:textId="77777777" w:rsidTr="009773CF">
        <w:trPr>
          <w:trHeight w:hRule="exact" w:val="278"/>
        </w:trPr>
        <w:tc>
          <w:tcPr>
            <w:tcW w:w="992" w:type="dxa"/>
            <w:shd w:val="clear" w:color="auto" w:fill="B2A1C7" w:themeFill="accent4" w:themeFillTint="99"/>
            <w:vAlign w:val="center"/>
          </w:tcPr>
          <w:p w14:paraId="1B914EB5" w14:textId="77777777" w:rsidR="006163A6" w:rsidRPr="00452A7B" w:rsidRDefault="006163A6"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1418" w:type="dxa"/>
            <w:shd w:val="clear" w:color="auto" w:fill="auto"/>
            <w:vAlign w:val="center"/>
          </w:tcPr>
          <w:p w14:paraId="308547CD" w14:textId="77777777" w:rsidR="006163A6" w:rsidRPr="00452A7B" w:rsidRDefault="006163A6" w:rsidP="006163A6">
            <w:pPr>
              <w:spacing w:line="280" w:lineRule="exact"/>
              <w:rPr>
                <w:rFonts w:ascii="Book Antiqua" w:hAnsi="Book Antiqua"/>
                <w:sz w:val="16"/>
                <w:szCs w:val="16"/>
                <w:lang w:val="es-ES_tradnl"/>
              </w:rPr>
            </w:pPr>
          </w:p>
        </w:tc>
        <w:tc>
          <w:tcPr>
            <w:tcW w:w="2835" w:type="dxa"/>
            <w:shd w:val="clear" w:color="auto" w:fill="CCC0D9" w:themeFill="accent4" w:themeFillTint="66"/>
            <w:vAlign w:val="center"/>
          </w:tcPr>
          <w:p w14:paraId="04205958" w14:textId="369AC7C5" w:rsidR="006163A6" w:rsidRPr="00452A7B" w:rsidRDefault="006163A6"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861538">
              <w:rPr>
                <w:rFonts w:ascii="Book Antiqua" w:hAnsi="Book Antiqua"/>
                <w:i/>
                <w:sz w:val="16"/>
                <w:szCs w:val="16"/>
                <w:lang w:val="es-ES_tradnl"/>
              </w:rPr>
              <w:t>Aplicados</w:t>
            </w:r>
          </w:p>
        </w:tc>
        <w:tc>
          <w:tcPr>
            <w:tcW w:w="709" w:type="dxa"/>
            <w:shd w:val="clear" w:color="auto" w:fill="auto"/>
            <w:vAlign w:val="center"/>
          </w:tcPr>
          <w:p w14:paraId="68103E96" w14:textId="77777777" w:rsidR="006163A6" w:rsidRPr="00452A7B" w:rsidRDefault="00C159D2"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t>20 y 21</w:t>
            </w:r>
          </w:p>
        </w:tc>
        <w:tc>
          <w:tcPr>
            <w:tcW w:w="3685" w:type="dxa"/>
            <w:gridSpan w:val="2"/>
            <w:shd w:val="clear" w:color="auto" w:fill="CCC0D9" w:themeFill="accent4" w:themeFillTint="66"/>
            <w:vAlign w:val="center"/>
          </w:tcPr>
          <w:p w14:paraId="523DF47B" w14:textId="77777777" w:rsidR="006163A6" w:rsidRPr="00452A7B" w:rsidRDefault="006163A6" w:rsidP="006163A6">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2DD8F36B" w14:textId="77777777" w:rsidR="006163A6" w:rsidRPr="00452A7B" w:rsidRDefault="00C159D2"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t>28 a 30</w:t>
            </w:r>
          </w:p>
        </w:tc>
      </w:tr>
      <w:tr w:rsidR="006163A6" w:rsidRPr="00452A7B" w14:paraId="4E8E5FBE" w14:textId="77777777" w:rsidTr="009773CF">
        <w:trPr>
          <w:trHeight w:hRule="exact" w:val="589"/>
        </w:trPr>
        <w:tc>
          <w:tcPr>
            <w:tcW w:w="992" w:type="dxa"/>
            <w:shd w:val="clear" w:color="auto" w:fill="CCC0D9" w:themeFill="accent4" w:themeFillTint="66"/>
            <w:vAlign w:val="center"/>
          </w:tcPr>
          <w:p w14:paraId="330D3E07" w14:textId="77777777" w:rsidR="006163A6" w:rsidRPr="00452A7B" w:rsidRDefault="006163A6"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t>Ámbito</w:t>
            </w:r>
          </w:p>
        </w:tc>
        <w:tc>
          <w:tcPr>
            <w:tcW w:w="1418" w:type="dxa"/>
            <w:shd w:val="clear" w:color="auto" w:fill="auto"/>
            <w:vAlign w:val="center"/>
          </w:tcPr>
          <w:p w14:paraId="1E115CF3" w14:textId="77777777" w:rsidR="006163A6" w:rsidRPr="00452A7B" w:rsidRDefault="00C159D2" w:rsidP="006163A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Literatura</w:t>
            </w:r>
          </w:p>
        </w:tc>
        <w:tc>
          <w:tcPr>
            <w:tcW w:w="3544" w:type="dxa"/>
            <w:gridSpan w:val="2"/>
            <w:shd w:val="clear" w:color="auto" w:fill="CCC0D9" w:themeFill="accent4" w:themeFillTint="66"/>
            <w:vAlign w:val="center"/>
          </w:tcPr>
          <w:p w14:paraId="1B2797EB" w14:textId="77777777" w:rsidR="006163A6" w:rsidRPr="00452A7B" w:rsidRDefault="006163A6"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Práctica social del lenguaje</w:t>
            </w:r>
          </w:p>
        </w:tc>
        <w:tc>
          <w:tcPr>
            <w:tcW w:w="4535" w:type="dxa"/>
            <w:gridSpan w:val="3"/>
            <w:shd w:val="clear" w:color="auto" w:fill="auto"/>
            <w:vAlign w:val="center"/>
          </w:tcPr>
          <w:p w14:paraId="58FBCA57" w14:textId="4061884E" w:rsidR="006163A6" w:rsidRPr="00452A7B" w:rsidRDefault="00150B4B" w:rsidP="00150B4B">
            <w:pPr>
              <w:spacing w:line="190" w:lineRule="exact"/>
              <w:rPr>
                <w:rFonts w:ascii="Book Antiqua" w:hAnsi="Book Antiqua"/>
                <w:sz w:val="16"/>
                <w:szCs w:val="16"/>
                <w:lang w:val="es-ES_tradnl"/>
              </w:rPr>
            </w:pPr>
            <w:r w:rsidRPr="00452A7B">
              <w:rPr>
                <w:rFonts w:ascii="Book Antiqua" w:hAnsi="Book Antiqua"/>
                <w:sz w:val="16"/>
                <w:szCs w:val="16"/>
                <w:lang w:val="es-ES_tradnl"/>
              </w:rPr>
              <w:t>Escribir biografías y autobiografías para compartir</w:t>
            </w:r>
          </w:p>
        </w:tc>
      </w:tr>
      <w:tr w:rsidR="006163A6" w:rsidRPr="00452A7B" w14:paraId="2E332949" w14:textId="77777777" w:rsidTr="009773CF">
        <w:trPr>
          <w:trHeight w:hRule="exact" w:val="278"/>
        </w:trPr>
        <w:tc>
          <w:tcPr>
            <w:tcW w:w="2410" w:type="dxa"/>
            <w:gridSpan w:val="2"/>
            <w:shd w:val="clear" w:color="auto" w:fill="CCC0D9" w:themeFill="accent4" w:themeFillTint="66"/>
            <w:vAlign w:val="center"/>
          </w:tcPr>
          <w:p w14:paraId="46FBEAB1" w14:textId="77777777" w:rsidR="006163A6" w:rsidRPr="00452A7B" w:rsidRDefault="006163A6" w:rsidP="006163A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3544" w:type="dxa"/>
            <w:gridSpan w:val="2"/>
            <w:shd w:val="clear" w:color="auto" w:fill="CCC0D9" w:themeFill="accent4" w:themeFillTint="66"/>
            <w:vAlign w:val="center"/>
          </w:tcPr>
          <w:p w14:paraId="49676D01" w14:textId="77777777" w:rsidR="006163A6" w:rsidRPr="00452A7B" w:rsidRDefault="006163A6" w:rsidP="006163A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1FCD9E00" w14:textId="77777777" w:rsidR="006163A6" w:rsidRPr="00452A7B" w:rsidRDefault="006163A6" w:rsidP="006163A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150B4B" w:rsidRPr="00452A7B" w14:paraId="20954836" w14:textId="77777777" w:rsidTr="009773CF">
        <w:trPr>
          <w:trHeight w:val="270"/>
        </w:trPr>
        <w:tc>
          <w:tcPr>
            <w:tcW w:w="2410" w:type="dxa"/>
            <w:gridSpan w:val="2"/>
            <w:shd w:val="clear" w:color="auto" w:fill="auto"/>
          </w:tcPr>
          <w:p w14:paraId="7BC3B3B3" w14:textId="77777777" w:rsidR="00150B4B" w:rsidRPr="00452A7B" w:rsidRDefault="00150B4B" w:rsidP="00AC393A">
            <w:pPr>
              <w:spacing w:line="190" w:lineRule="exact"/>
              <w:rPr>
                <w:rFonts w:ascii="Book Antiqua" w:hAnsi="Book Antiqua"/>
                <w:sz w:val="16"/>
                <w:szCs w:val="16"/>
                <w:lang w:val="es-ES_tradnl"/>
              </w:rPr>
            </w:pPr>
            <w:r w:rsidRPr="00452A7B">
              <w:rPr>
                <w:rFonts w:ascii="Book Antiqua" w:hAnsi="Book Antiqua"/>
                <w:sz w:val="16"/>
                <w:szCs w:val="16"/>
                <w:lang w:val="es-ES_tradnl"/>
              </w:rPr>
              <w:t>Nexos</w:t>
            </w:r>
          </w:p>
          <w:p w14:paraId="1DD1E698" w14:textId="77777777" w:rsidR="00150B4B" w:rsidRPr="00452A7B" w:rsidRDefault="00150B4B" w:rsidP="00AC393A">
            <w:pPr>
              <w:spacing w:line="190" w:lineRule="exact"/>
              <w:rPr>
                <w:rFonts w:ascii="Book Antiqua" w:hAnsi="Book Antiqua"/>
                <w:sz w:val="16"/>
                <w:szCs w:val="16"/>
                <w:lang w:val="es-ES_tradnl"/>
              </w:rPr>
            </w:pPr>
          </w:p>
        </w:tc>
        <w:tc>
          <w:tcPr>
            <w:tcW w:w="3544" w:type="dxa"/>
            <w:gridSpan w:val="2"/>
            <w:shd w:val="clear" w:color="auto" w:fill="auto"/>
          </w:tcPr>
          <w:p w14:paraId="188825C5" w14:textId="77777777" w:rsidR="00150B4B" w:rsidRPr="00452A7B" w:rsidRDefault="00150B4B" w:rsidP="00AC393A">
            <w:pPr>
              <w:spacing w:line="190" w:lineRule="exact"/>
              <w:rPr>
                <w:rFonts w:ascii="Book Antiqua" w:hAnsi="Book Antiqua"/>
                <w:sz w:val="16"/>
                <w:szCs w:val="16"/>
                <w:lang w:val="es-ES_tradnl"/>
              </w:rPr>
            </w:pPr>
          </w:p>
        </w:tc>
        <w:tc>
          <w:tcPr>
            <w:tcW w:w="4535" w:type="dxa"/>
            <w:gridSpan w:val="3"/>
            <w:shd w:val="clear" w:color="auto" w:fill="auto"/>
          </w:tcPr>
          <w:p w14:paraId="3A1DB428" w14:textId="77777777" w:rsidR="00150B4B" w:rsidRPr="00452A7B" w:rsidRDefault="00150B4B" w:rsidP="00091B8A">
            <w:pPr>
              <w:spacing w:line="190" w:lineRule="exact"/>
              <w:rPr>
                <w:rFonts w:ascii="Book Antiqua" w:hAnsi="Book Antiqua"/>
                <w:sz w:val="16"/>
                <w:szCs w:val="16"/>
                <w:lang w:val="es-ES_tradnl"/>
              </w:rPr>
            </w:pPr>
            <w:r w:rsidRPr="00452A7B">
              <w:rPr>
                <w:rFonts w:ascii="Book Antiqua" w:hAnsi="Book Antiqua"/>
                <w:sz w:val="16"/>
                <w:szCs w:val="16"/>
                <w:lang w:val="es-ES_tradnl"/>
              </w:rPr>
              <w:t>Nexos para dar coherencia a los textos.</w:t>
            </w:r>
          </w:p>
        </w:tc>
      </w:tr>
      <w:tr w:rsidR="00150B4B" w:rsidRPr="00452A7B" w14:paraId="7689E82B" w14:textId="77777777" w:rsidTr="009773CF">
        <w:trPr>
          <w:trHeight w:val="1153"/>
        </w:trPr>
        <w:tc>
          <w:tcPr>
            <w:tcW w:w="2410" w:type="dxa"/>
            <w:gridSpan w:val="2"/>
            <w:shd w:val="clear" w:color="auto" w:fill="auto"/>
          </w:tcPr>
          <w:p w14:paraId="1A0005C1" w14:textId="77777777" w:rsidR="00150B4B" w:rsidRPr="00452A7B" w:rsidRDefault="00150B4B" w:rsidP="00AC393A">
            <w:pPr>
              <w:spacing w:line="190" w:lineRule="exact"/>
              <w:rPr>
                <w:rFonts w:ascii="Book Antiqua" w:hAnsi="Book Antiqua"/>
                <w:sz w:val="16"/>
                <w:szCs w:val="16"/>
                <w:lang w:val="es-ES_tradnl"/>
              </w:rPr>
            </w:pPr>
            <w:r w:rsidRPr="00452A7B">
              <w:rPr>
                <w:rFonts w:ascii="Book Antiqua" w:hAnsi="Book Antiqua"/>
                <w:sz w:val="16"/>
                <w:szCs w:val="16"/>
                <w:lang w:val="es-ES_tradnl"/>
              </w:rPr>
              <w:t>Pronombres</w:t>
            </w:r>
          </w:p>
        </w:tc>
        <w:tc>
          <w:tcPr>
            <w:tcW w:w="3544" w:type="dxa"/>
            <w:gridSpan w:val="2"/>
            <w:shd w:val="clear" w:color="auto" w:fill="auto"/>
          </w:tcPr>
          <w:p w14:paraId="0DE97131" w14:textId="77777777" w:rsidR="00150B4B" w:rsidRPr="00452A7B" w:rsidRDefault="00150B4B" w:rsidP="00AC393A">
            <w:pPr>
              <w:spacing w:line="190" w:lineRule="exact"/>
              <w:rPr>
                <w:rFonts w:ascii="Book Antiqua" w:hAnsi="Book Antiqua"/>
                <w:sz w:val="16"/>
                <w:szCs w:val="16"/>
                <w:lang w:val="es-ES_tradnl"/>
              </w:rPr>
            </w:pPr>
          </w:p>
        </w:tc>
        <w:tc>
          <w:tcPr>
            <w:tcW w:w="4535" w:type="dxa"/>
            <w:gridSpan w:val="3"/>
            <w:shd w:val="clear" w:color="auto" w:fill="auto"/>
          </w:tcPr>
          <w:p w14:paraId="4FA8217E" w14:textId="77777777" w:rsidR="00AC393A" w:rsidRPr="00452A7B" w:rsidRDefault="00AC393A" w:rsidP="00C11B17">
            <w:pPr>
              <w:pStyle w:val="Prrafodelista"/>
              <w:numPr>
                <w:ilvl w:val="0"/>
                <w:numId w:val="2"/>
              </w:num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Pronombres en primera y tercera </w:t>
            </w:r>
            <w:r w:rsidR="00150B4B" w:rsidRPr="00452A7B">
              <w:rPr>
                <w:rFonts w:ascii="Book Antiqua" w:hAnsi="Book Antiqua"/>
                <w:sz w:val="16"/>
                <w:szCs w:val="16"/>
                <w:lang w:val="es-ES_tradnl"/>
              </w:rPr>
              <w:t>personas.</w:t>
            </w:r>
          </w:p>
          <w:p w14:paraId="0019BD90" w14:textId="77777777" w:rsidR="00150B4B" w:rsidRPr="00452A7B" w:rsidRDefault="00150B4B" w:rsidP="00C11B17">
            <w:pPr>
              <w:pStyle w:val="Prrafodelista"/>
              <w:numPr>
                <w:ilvl w:val="0"/>
                <w:numId w:val="2"/>
              </w:numPr>
              <w:spacing w:line="190" w:lineRule="exact"/>
              <w:rPr>
                <w:rFonts w:ascii="Book Antiqua" w:hAnsi="Book Antiqua"/>
                <w:sz w:val="16"/>
                <w:szCs w:val="16"/>
                <w:lang w:val="es-ES_tradnl"/>
              </w:rPr>
            </w:pPr>
            <w:r w:rsidRPr="00452A7B">
              <w:rPr>
                <w:rFonts w:ascii="Book Antiqua" w:hAnsi="Book Antiqua"/>
                <w:sz w:val="16"/>
                <w:szCs w:val="16"/>
                <w:lang w:val="es-ES_tradnl"/>
              </w:rPr>
              <w:t>Patrones ortográficos regulares para los tiempos pasados (acentuación en la tercera persona del singular en el pasado simple, terminaciones en copretérito, flexiones del verbo haber).</w:t>
            </w:r>
          </w:p>
        </w:tc>
      </w:tr>
      <w:tr w:rsidR="00CA5A56" w:rsidRPr="00452A7B" w14:paraId="1449C4FB" w14:textId="77777777" w:rsidTr="009773CF">
        <w:tc>
          <w:tcPr>
            <w:tcW w:w="5954" w:type="dxa"/>
            <w:gridSpan w:val="4"/>
            <w:vMerge w:val="restart"/>
          </w:tcPr>
          <w:p w14:paraId="239CB5EE" w14:textId="77777777" w:rsidR="00CA5A56" w:rsidRPr="00452A7B" w:rsidRDefault="00CA5A56" w:rsidP="00CA5A56">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51293CE9" w14:textId="77777777" w:rsidR="00DC54C9" w:rsidRPr="00452A7B" w:rsidRDefault="00DC54C9" w:rsidP="00DC54C9">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Trabaje a la par la página 28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y la página 20 de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xml:space="preserve">. Si lo considera necesario, ejemplifique con un fragmento sin nexos para que sea mucho más evidente la función de estos. Antes de trabajar la página 29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vea con sus alumnos la lección acerca de pronombres, dado que requieren esta información para iniciar la escritura de su biografía. Al terminar, pida que resuelvan las actividades de las páginas 20 y 21 de su guía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w:t>
            </w:r>
          </w:p>
          <w:p w14:paraId="027CC85E" w14:textId="77777777" w:rsidR="00DC54C9" w:rsidRPr="00452A7B" w:rsidRDefault="00DC54C9" w:rsidP="00DC54C9">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de reforzamiento.</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Amplíe el trabajo sobre tiempos pasados que se encuentra en el recuadro “TIP” de la página 21 de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Para ello, prepare ejercicios impresos donde los estudiantes deban conjugar verbos en pasado y aplicar los patrones ortográficos correspondientes. Utilice esta prueba escrita como un momento de evaluación. </w:t>
            </w:r>
          </w:p>
          <w:p w14:paraId="0D42BE4C" w14:textId="081F741A" w:rsidR="00DC54C9" w:rsidRPr="00452A7B" w:rsidRDefault="00DC54C9" w:rsidP="00DC54C9">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de cierre.</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Las biografías elaboradas por sus estudiantes deben incluir los elementos trabajados en su guía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xml:space="preserve">. Le sugerimos que organice una exposición en la cual puedan mostrar sus trabajos otros compañeros o personal docente. Es importante que usted realice un registro anecdótico. Deberá preguntar a cada uno acerca del proceso. Con más tiempo, complemente sus notas con una interpretación de lo observado. Aplique una prueba escrita para evaluar el uso de patrones ortográficos regulares para los tiempos pasados. </w:t>
            </w:r>
          </w:p>
          <w:p w14:paraId="30CD7EE1" w14:textId="502A992A" w:rsidR="00CA5A56" w:rsidRPr="00452A7B" w:rsidRDefault="00CA5A56" w:rsidP="00EB2A15">
            <w:pPr>
              <w:spacing w:line="190" w:lineRule="exact"/>
              <w:rPr>
                <w:rFonts w:ascii="Book Antiqua" w:hAnsi="Book Antiqua"/>
                <w:sz w:val="16"/>
                <w:szCs w:val="16"/>
                <w:lang w:val="es-ES_tradnl"/>
              </w:rPr>
            </w:pPr>
          </w:p>
        </w:tc>
        <w:tc>
          <w:tcPr>
            <w:tcW w:w="4535" w:type="dxa"/>
            <w:gridSpan w:val="3"/>
          </w:tcPr>
          <w:p w14:paraId="56894EBC" w14:textId="77777777" w:rsidR="00CA5A56" w:rsidRPr="00452A7B" w:rsidRDefault="00CA5A56" w:rsidP="00CA5A56">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6C9E69B2" w14:textId="77777777" w:rsidR="00CA5A56" w:rsidRPr="00452A7B" w:rsidRDefault="00CA5A56" w:rsidP="006163A6">
            <w:pPr>
              <w:spacing w:line="190" w:lineRule="exact"/>
              <w:rPr>
                <w:rFonts w:ascii="Book Antiqua" w:hAnsi="Book Antiqua"/>
                <w:sz w:val="16"/>
                <w:szCs w:val="16"/>
                <w:lang w:val="es-ES_tradnl"/>
              </w:rPr>
            </w:pPr>
            <w:r w:rsidRPr="00452A7B">
              <w:rPr>
                <w:rFonts w:ascii="Book Antiqua" w:hAnsi="Book Antiqua"/>
                <w:sz w:val="16"/>
                <w:szCs w:val="16"/>
                <w:lang w:val="es-ES_tradnl"/>
              </w:rPr>
              <w:t>Fotocopias o impresiones de prueba escrita sobre tiempos pasados</w:t>
            </w:r>
          </w:p>
        </w:tc>
      </w:tr>
      <w:tr w:rsidR="00CA5A56" w:rsidRPr="00452A7B" w14:paraId="6E0A536A" w14:textId="77777777" w:rsidTr="009773CF">
        <w:tc>
          <w:tcPr>
            <w:tcW w:w="5954" w:type="dxa"/>
            <w:gridSpan w:val="4"/>
            <w:vMerge/>
          </w:tcPr>
          <w:p w14:paraId="6D1699A3" w14:textId="77777777" w:rsidR="00CA5A56" w:rsidRPr="00452A7B" w:rsidRDefault="00CA5A56" w:rsidP="006163A6">
            <w:pPr>
              <w:spacing w:line="190" w:lineRule="exact"/>
              <w:rPr>
                <w:rFonts w:ascii="Book Antiqua" w:hAnsi="Book Antiqua"/>
                <w:sz w:val="16"/>
                <w:szCs w:val="16"/>
                <w:lang w:val="es-ES_tradnl"/>
              </w:rPr>
            </w:pPr>
          </w:p>
        </w:tc>
        <w:tc>
          <w:tcPr>
            <w:tcW w:w="4535" w:type="dxa"/>
            <w:gridSpan w:val="3"/>
          </w:tcPr>
          <w:p w14:paraId="1710F4DC" w14:textId="77777777" w:rsidR="00CA5A56" w:rsidRPr="00452A7B" w:rsidRDefault="00CA5A56" w:rsidP="00CA5A56">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008E4C1B" w14:textId="73D901E6" w:rsidR="00CA5A56" w:rsidRPr="00452A7B" w:rsidRDefault="00CA5A56" w:rsidP="006163A6">
            <w:pPr>
              <w:spacing w:line="190" w:lineRule="exact"/>
              <w:rPr>
                <w:rFonts w:ascii="Book Antiqua" w:hAnsi="Book Antiqua"/>
                <w:sz w:val="16"/>
                <w:szCs w:val="16"/>
                <w:lang w:val="es-ES_tradnl"/>
              </w:rPr>
            </w:pPr>
          </w:p>
        </w:tc>
      </w:tr>
      <w:tr w:rsidR="00CA5A56" w:rsidRPr="00452A7B" w14:paraId="13CCFB9B" w14:textId="77777777" w:rsidTr="009773CF">
        <w:tc>
          <w:tcPr>
            <w:tcW w:w="5954" w:type="dxa"/>
            <w:gridSpan w:val="4"/>
            <w:vMerge/>
          </w:tcPr>
          <w:p w14:paraId="1D2EFEC6" w14:textId="77777777" w:rsidR="00CA5A56" w:rsidRPr="00452A7B" w:rsidRDefault="00CA5A56" w:rsidP="006163A6">
            <w:pPr>
              <w:spacing w:line="190" w:lineRule="exact"/>
              <w:rPr>
                <w:rFonts w:ascii="Book Antiqua" w:hAnsi="Book Antiqua"/>
                <w:sz w:val="16"/>
                <w:szCs w:val="16"/>
                <w:lang w:val="es-ES_tradnl"/>
              </w:rPr>
            </w:pPr>
          </w:p>
        </w:tc>
        <w:tc>
          <w:tcPr>
            <w:tcW w:w="4535" w:type="dxa"/>
            <w:gridSpan w:val="3"/>
          </w:tcPr>
          <w:p w14:paraId="2EF0BB49" w14:textId="77777777" w:rsidR="00CA5A56" w:rsidRPr="00452A7B" w:rsidRDefault="00CA5A56" w:rsidP="00CA5A56">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644DB2B0" w14:textId="0245A006" w:rsidR="00CA5A56" w:rsidRPr="00452A7B" w:rsidRDefault="00CA5A56" w:rsidP="006163A6">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Perspectiva de género.</w:t>
            </w:r>
            <w:r w:rsidRPr="00452A7B">
              <w:rPr>
                <w:rFonts w:ascii="Book Antiqua" w:hAnsi="Book Antiqua"/>
                <w:sz w:val="16"/>
                <w:szCs w:val="16"/>
                <w:lang w:val="es-ES_tradnl"/>
              </w:rPr>
              <w:t xml:space="preserve"> Al escribir sobre su vida, cada alumno denotará cómo se concibe como hombre o mujer y cómo concibe a quienes lo rodean.</w:t>
            </w:r>
          </w:p>
        </w:tc>
      </w:tr>
      <w:tr w:rsidR="006163A6" w:rsidRPr="00452A7B" w14:paraId="75CDD859" w14:textId="77777777" w:rsidTr="006163A6">
        <w:tc>
          <w:tcPr>
            <w:tcW w:w="10489" w:type="dxa"/>
            <w:gridSpan w:val="7"/>
            <w:shd w:val="clear" w:color="auto" w:fill="B2A1C7" w:themeFill="accent4" w:themeFillTint="99"/>
            <w:vAlign w:val="center"/>
          </w:tcPr>
          <w:p w14:paraId="39DD31D7" w14:textId="77777777" w:rsidR="006163A6" w:rsidRPr="00452A7B" w:rsidRDefault="006163A6" w:rsidP="006163A6">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D877D4" w:rsidRPr="00452A7B" w14:paraId="5DD100C0" w14:textId="77777777" w:rsidTr="009773CF">
        <w:trPr>
          <w:trHeight w:val="780"/>
        </w:trPr>
        <w:tc>
          <w:tcPr>
            <w:tcW w:w="5954" w:type="dxa"/>
            <w:gridSpan w:val="4"/>
          </w:tcPr>
          <w:p w14:paraId="74F1C6F7" w14:textId="77777777" w:rsidR="00D877D4" w:rsidRPr="00452A7B" w:rsidRDefault="00D877D4" w:rsidP="00D877D4">
            <w:pPr>
              <w:spacing w:line="190" w:lineRule="exact"/>
              <w:rPr>
                <w:rFonts w:ascii="Book Antiqua" w:hAnsi="Book Antiqua"/>
                <w:sz w:val="16"/>
                <w:szCs w:val="16"/>
                <w:lang w:val="es-ES_tradnl"/>
              </w:rPr>
            </w:pPr>
            <w:r w:rsidRPr="00452A7B">
              <w:rPr>
                <w:rFonts w:ascii="Book Antiqua" w:hAnsi="Book Antiqua"/>
                <w:sz w:val="16"/>
                <w:szCs w:val="16"/>
                <w:lang w:val="es-ES_tradnl"/>
              </w:rPr>
              <w:t>I</w:t>
            </w:r>
            <w:r w:rsidRPr="00452A7B">
              <w:rPr>
                <w:rFonts w:ascii="Book Antiqua" w:hAnsi="Book Antiqua"/>
                <w:b/>
                <w:sz w:val="16"/>
                <w:szCs w:val="16"/>
                <w:lang w:val="es-ES_tradnl"/>
              </w:rPr>
              <w:t>ndicadores</w:t>
            </w:r>
          </w:p>
          <w:p w14:paraId="709FD44C" w14:textId="489A373E" w:rsidR="00D877D4" w:rsidRPr="00452A7B" w:rsidRDefault="00D877D4" w:rsidP="00EA45CC">
            <w:pPr>
              <w:pStyle w:val="Prrafodelista"/>
              <w:widowControl w:val="0"/>
              <w:numPr>
                <w:ilvl w:val="0"/>
                <w:numId w:val="39"/>
              </w:numPr>
              <w:autoSpaceDE w:val="0"/>
              <w:autoSpaceDN w:val="0"/>
              <w:adjustRightInd w:val="0"/>
              <w:spacing w:line="190" w:lineRule="exact"/>
              <w:ind w:left="176" w:hanging="119"/>
              <w:rPr>
                <w:rFonts w:ascii="Book Antiqua" w:hAnsi="Book Antiqua"/>
                <w:sz w:val="16"/>
                <w:szCs w:val="16"/>
                <w:lang w:val="es-ES_tradnl"/>
              </w:rPr>
            </w:pPr>
            <w:r w:rsidRPr="00452A7B">
              <w:rPr>
                <w:rFonts w:ascii="Book Antiqua" w:hAnsi="Book Antiqua"/>
                <w:sz w:val="16"/>
                <w:szCs w:val="16"/>
                <w:lang w:val="es-ES_tradnl"/>
              </w:rPr>
              <w:t xml:space="preserve">Emplea diversos recursos </w:t>
            </w:r>
            <w:r w:rsidR="006E6162" w:rsidRPr="00452A7B">
              <w:rPr>
                <w:rFonts w:ascii="Book Antiqua" w:hAnsi="Book Antiqua"/>
                <w:sz w:val="16"/>
                <w:szCs w:val="16"/>
                <w:lang w:val="es-ES_tradnl"/>
              </w:rPr>
              <w:t>lingü</w:t>
            </w:r>
            <w:r w:rsidR="006E6162" w:rsidRPr="00452A7B">
              <w:rPr>
                <w:rFonts w:ascii="Calibri" w:eastAsia="Calibri" w:hAnsi="Calibri" w:cs="Calibri"/>
                <w:sz w:val="16"/>
                <w:szCs w:val="16"/>
                <w:lang w:val="es-ES_tradnl"/>
              </w:rPr>
              <w:t>í</w:t>
            </w:r>
            <w:r w:rsidR="006E6162" w:rsidRPr="00452A7B">
              <w:rPr>
                <w:rFonts w:ascii="Book Antiqua" w:hAnsi="Book Antiqua"/>
                <w:sz w:val="16"/>
                <w:szCs w:val="16"/>
                <w:lang w:val="es-ES_tradnl"/>
              </w:rPr>
              <w:t>sticos</w:t>
            </w:r>
            <w:r w:rsidRPr="00452A7B">
              <w:rPr>
                <w:rFonts w:ascii="Book Antiqua" w:hAnsi="Book Antiqua"/>
                <w:sz w:val="16"/>
                <w:szCs w:val="16"/>
                <w:lang w:val="es-ES_tradnl"/>
              </w:rPr>
              <w:t xml:space="preserve"> y literarios en oraciones y los emplea al redactar.</w:t>
            </w:r>
          </w:p>
          <w:p w14:paraId="3EA05B86" w14:textId="77777777" w:rsidR="00D877D4" w:rsidRPr="00452A7B" w:rsidRDefault="00D877D4" w:rsidP="00D877D4">
            <w:pPr>
              <w:pStyle w:val="Prrafodelista"/>
              <w:numPr>
                <w:ilvl w:val="0"/>
                <w:numId w:val="1"/>
              </w:numPr>
              <w:spacing w:line="190" w:lineRule="exact"/>
              <w:ind w:left="142" w:hanging="142"/>
              <w:rPr>
                <w:rFonts w:ascii="Book Antiqua" w:hAnsi="Book Antiqua"/>
                <w:sz w:val="16"/>
                <w:szCs w:val="16"/>
                <w:lang w:val="es-ES_tradnl"/>
              </w:rPr>
            </w:pPr>
            <w:r w:rsidRPr="00452A7B">
              <w:rPr>
                <w:rFonts w:ascii="Book Antiqua" w:hAnsi="Book Antiqua"/>
                <w:sz w:val="16"/>
                <w:szCs w:val="16"/>
                <w:lang w:val="es-ES_tradnl"/>
              </w:rPr>
              <w:t>Emplea ortografía convencional al escribir.</w:t>
            </w:r>
          </w:p>
        </w:tc>
        <w:tc>
          <w:tcPr>
            <w:tcW w:w="2268" w:type="dxa"/>
          </w:tcPr>
          <w:p w14:paraId="28E3FD85" w14:textId="77777777" w:rsidR="00D877D4" w:rsidRPr="00452A7B" w:rsidRDefault="00D877D4" w:rsidP="00D877D4">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4D81A8FD" w14:textId="77777777" w:rsidR="00D877D4" w:rsidRPr="00452A7B" w:rsidRDefault="00D877D4" w:rsidP="00D877D4">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 A la mitad de la semana </w:t>
            </w:r>
          </w:p>
          <w:p w14:paraId="71501732" w14:textId="2F9C14E6" w:rsidR="00D877D4" w:rsidRPr="00452A7B" w:rsidRDefault="00D877D4" w:rsidP="00D877D4">
            <w:pPr>
              <w:spacing w:line="190" w:lineRule="exact"/>
              <w:rPr>
                <w:rFonts w:ascii="Book Antiqua" w:hAnsi="Book Antiqua"/>
                <w:sz w:val="16"/>
                <w:szCs w:val="16"/>
                <w:lang w:val="es-ES_tradnl"/>
              </w:rPr>
            </w:pPr>
            <w:r w:rsidRPr="00452A7B">
              <w:rPr>
                <w:rFonts w:ascii="Book Antiqua" w:hAnsi="Book Antiqua"/>
                <w:sz w:val="16"/>
                <w:szCs w:val="16"/>
                <w:lang w:val="es-ES_tradnl"/>
              </w:rPr>
              <w:t>• Al final de la semana</w:t>
            </w:r>
          </w:p>
        </w:tc>
        <w:tc>
          <w:tcPr>
            <w:tcW w:w="2267" w:type="dxa"/>
            <w:gridSpan w:val="2"/>
          </w:tcPr>
          <w:p w14:paraId="2896CB49" w14:textId="77777777" w:rsidR="00D877D4" w:rsidRPr="00452A7B" w:rsidRDefault="00D877D4" w:rsidP="00D877D4">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3C016C23" w14:textId="7169B253" w:rsidR="00D877D4" w:rsidRPr="00452A7B" w:rsidRDefault="00D877D4" w:rsidP="00D877D4">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 </w:t>
            </w:r>
            <w:r w:rsidR="009B2190" w:rsidRPr="00452A7B">
              <w:rPr>
                <w:rFonts w:ascii="Book Antiqua" w:hAnsi="Book Antiqua"/>
                <w:sz w:val="16"/>
                <w:szCs w:val="16"/>
                <w:lang w:val="es-ES_tradnl"/>
              </w:rPr>
              <w:t>Tipos orales y escritos: p</w:t>
            </w:r>
            <w:r w:rsidRPr="00452A7B">
              <w:rPr>
                <w:rFonts w:ascii="Book Antiqua" w:hAnsi="Book Antiqua"/>
                <w:sz w:val="16"/>
                <w:szCs w:val="16"/>
                <w:lang w:val="es-ES_tradnl"/>
              </w:rPr>
              <w:t>rueba escrita</w:t>
            </w:r>
          </w:p>
          <w:p w14:paraId="1D9E5289" w14:textId="77777777" w:rsidR="00D877D4" w:rsidRPr="00452A7B" w:rsidRDefault="00D877D4" w:rsidP="00D877D4">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 Registro anecdótico</w:t>
            </w:r>
          </w:p>
        </w:tc>
      </w:tr>
    </w:tbl>
    <w:p w14:paraId="36169B52" w14:textId="77777777" w:rsidR="006163A6" w:rsidRPr="00452A7B" w:rsidRDefault="006163A6" w:rsidP="006163A6">
      <w:pPr>
        <w:spacing w:line="280" w:lineRule="exact"/>
        <w:rPr>
          <w:rFonts w:ascii="Book Antiqua" w:hAnsi="Book Antiqua"/>
          <w:sz w:val="16"/>
          <w:szCs w:val="16"/>
          <w:lang w:val="es-ES_tradnl"/>
        </w:rPr>
      </w:pPr>
    </w:p>
    <w:p w14:paraId="22C83316" w14:textId="77777777" w:rsidR="00AE74A9" w:rsidRPr="00452A7B" w:rsidRDefault="00AE74A9" w:rsidP="006163A6">
      <w:pPr>
        <w:spacing w:line="280" w:lineRule="exact"/>
        <w:rPr>
          <w:rFonts w:ascii="Book Antiqua" w:hAnsi="Book Antiqua"/>
          <w:sz w:val="16"/>
          <w:szCs w:val="16"/>
          <w:lang w:val="es-ES_tradnl"/>
        </w:rPr>
      </w:pPr>
    </w:p>
    <w:p w14:paraId="04BFF524" w14:textId="2A967AE9" w:rsidR="006163A6" w:rsidRPr="00452A7B" w:rsidRDefault="006163A6" w:rsidP="006163A6">
      <w:pPr>
        <w:spacing w:line="280" w:lineRule="exact"/>
        <w:rPr>
          <w:rFonts w:ascii="Book Antiqua" w:hAnsi="Book Antiqua"/>
          <w:b/>
          <w:sz w:val="28"/>
          <w:szCs w:val="28"/>
          <w:lang w:val="es-ES_tradnl"/>
        </w:rPr>
      </w:pPr>
      <w:r w:rsidRPr="00452A7B">
        <w:rPr>
          <w:rFonts w:ascii="Book Antiqua" w:hAnsi="Book Antiqua"/>
          <w:b/>
          <w:sz w:val="28"/>
          <w:szCs w:val="28"/>
          <w:lang w:val="es-ES_tradnl"/>
        </w:rPr>
        <w:t>Matemáticas</w:t>
      </w:r>
    </w:p>
    <w:tbl>
      <w:tblPr>
        <w:tblStyle w:val="Tablaconcuadrcula"/>
        <w:tblW w:w="10490" w:type="dxa"/>
        <w:tblInd w:w="108" w:type="dxa"/>
        <w:tblLayout w:type="fixed"/>
        <w:tblLook w:val="04A0" w:firstRow="1" w:lastRow="0" w:firstColumn="1" w:lastColumn="0" w:noHBand="0" w:noVBand="1"/>
      </w:tblPr>
      <w:tblGrid>
        <w:gridCol w:w="992"/>
        <w:gridCol w:w="3261"/>
        <w:gridCol w:w="2126"/>
        <w:gridCol w:w="945"/>
        <w:gridCol w:w="1181"/>
        <w:gridCol w:w="1134"/>
        <w:gridCol w:w="851"/>
      </w:tblGrid>
      <w:tr w:rsidR="006163A6" w:rsidRPr="00452A7B" w14:paraId="21B2CE67" w14:textId="77777777" w:rsidTr="00F64024">
        <w:trPr>
          <w:trHeight w:hRule="exact" w:val="278"/>
        </w:trPr>
        <w:tc>
          <w:tcPr>
            <w:tcW w:w="992" w:type="dxa"/>
            <w:shd w:val="clear" w:color="auto" w:fill="B2A1C7" w:themeFill="accent4" w:themeFillTint="99"/>
            <w:vAlign w:val="center"/>
          </w:tcPr>
          <w:p w14:paraId="532C0D91" w14:textId="77777777" w:rsidR="006163A6" w:rsidRPr="00452A7B" w:rsidRDefault="006163A6"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3261" w:type="dxa"/>
            <w:shd w:val="clear" w:color="auto" w:fill="auto"/>
            <w:vAlign w:val="center"/>
          </w:tcPr>
          <w:p w14:paraId="5C1142F3" w14:textId="77777777" w:rsidR="006163A6" w:rsidRPr="00452A7B" w:rsidRDefault="006163A6" w:rsidP="006163A6">
            <w:pPr>
              <w:spacing w:line="280" w:lineRule="exact"/>
              <w:rPr>
                <w:rFonts w:ascii="Book Antiqua" w:hAnsi="Book Antiqua"/>
                <w:sz w:val="16"/>
                <w:szCs w:val="16"/>
                <w:lang w:val="es-ES_tradnl"/>
              </w:rPr>
            </w:pPr>
          </w:p>
        </w:tc>
        <w:tc>
          <w:tcPr>
            <w:tcW w:w="2126" w:type="dxa"/>
            <w:shd w:val="clear" w:color="auto" w:fill="CCC0D9" w:themeFill="accent4" w:themeFillTint="66"/>
            <w:vAlign w:val="center"/>
          </w:tcPr>
          <w:p w14:paraId="1D4244DD" w14:textId="2C18B29B" w:rsidR="006163A6" w:rsidRPr="00452A7B" w:rsidRDefault="006163A6"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861538">
              <w:rPr>
                <w:rFonts w:ascii="Book Antiqua" w:hAnsi="Book Antiqua"/>
                <w:i/>
                <w:sz w:val="16"/>
                <w:szCs w:val="16"/>
                <w:lang w:val="es-ES_tradnl"/>
              </w:rPr>
              <w:t>Aplicados</w:t>
            </w:r>
          </w:p>
        </w:tc>
        <w:tc>
          <w:tcPr>
            <w:tcW w:w="945" w:type="dxa"/>
            <w:shd w:val="clear" w:color="auto" w:fill="auto"/>
            <w:vAlign w:val="center"/>
          </w:tcPr>
          <w:p w14:paraId="12588AEF" w14:textId="3EEE90F8" w:rsidR="006163A6" w:rsidRPr="00452A7B" w:rsidRDefault="004311C8" w:rsidP="004311C8">
            <w:pPr>
              <w:spacing w:line="280" w:lineRule="exact"/>
              <w:jc w:val="both"/>
              <w:rPr>
                <w:rFonts w:ascii="Book Antiqua" w:hAnsi="Book Antiqua"/>
                <w:sz w:val="16"/>
                <w:szCs w:val="16"/>
                <w:lang w:val="es-ES_tradnl"/>
              </w:rPr>
            </w:pPr>
            <w:r w:rsidRPr="00452A7B">
              <w:rPr>
                <w:rFonts w:ascii="Book Antiqua" w:hAnsi="Book Antiqua"/>
                <w:sz w:val="16"/>
                <w:szCs w:val="16"/>
                <w:lang w:val="es-ES_tradnl"/>
              </w:rPr>
              <w:t>100 y</w:t>
            </w:r>
            <w:r w:rsidR="00E6697C" w:rsidRPr="00452A7B">
              <w:rPr>
                <w:rFonts w:ascii="Book Antiqua" w:hAnsi="Book Antiqua"/>
                <w:sz w:val="16"/>
                <w:szCs w:val="16"/>
                <w:lang w:val="es-ES_tradnl"/>
              </w:rPr>
              <w:t xml:space="preserve"> 101</w:t>
            </w:r>
          </w:p>
        </w:tc>
        <w:tc>
          <w:tcPr>
            <w:tcW w:w="2315" w:type="dxa"/>
            <w:gridSpan w:val="2"/>
            <w:shd w:val="clear" w:color="auto" w:fill="CCC0D9" w:themeFill="accent4" w:themeFillTint="66"/>
            <w:vAlign w:val="center"/>
          </w:tcPr>
          <w:p w14:paraId="69D6B296" w14:textId="77777777" w:rsidR="006163A6" w:rsidRPr="00452A7B" w:rsidRDefault="006163A6" w:rsidP="006163A6">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1" w:type="dxa"/>
            <w:shd w:val="clear" w:color="auto" w:fill="auto"/>
            <w:vAlign w:val="center"/>
          </w:tcPr>
          <w:p w14:paraId="6C8E146F" w14:textId="77777777" w:rsidR="006163A6" w:rsidRPr="00452A7B" w:rsidRDefault="00E6697C" w:rsidP="002D33DE">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26 a 30</w:t>
            </w:r>
          </w:p>
        </w:tc>
      </w:tr>
      <w:tr w:rsidR="006163A6" w:rsidRPr="00452A7B" w14:paraId="5E09337B" w14:textId="77777777" w:rsidTr="00F64024">
        <w:trPr>
          <w:trHeight w:hRule="exact" w:val="278"/>
        </w:trPr>
        <w:tc>
          <w:tcPr>
            <w:tcW w:w="992" w:type="dxa"/>
            <w:shd w:val="clear" w:color="auto" w:fill="CCC0D9" w:themeFill="accent4" w:themeFillTint="66"/>
            <w:vAlign w:val="center"/>
          </w:tcPr>
          <w:p w14:paraId="63A5046E" w14:textId="77777777" w:rsidR="006163A6" w:rsidRPr="00452A7B" w:rsidRDefault="006163A6"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3261" w:type="dxa"/>
            <w:shd w:val="clear" w:color="auto" w:fill="auto"/>
            <w:vAlign w:val="center"/>
          </w:tcPr>
          <w:p w14:paraId="4CA7E6F2" w14:textId="77777777" w:rsidR="006163A6" w:rsidRPr="00452A7B" w:rsidRDefault="00BA2D68" w:rsidP="004311C8">
            <w:pPr>
              <w:spacing w:line="280" w:lineRule="exact"/>
              <w:rPr>
                <w:rFonts w:ascii="Book Antiqua" w:hAnsi="Book Antiqua"/>
                <w:sz w:val="16"/>
                <w:szCs w:val="16"/>
                <w:lang w:val="es-ES_tradnl"/>
              </w:rPr>
            </w:pPr>
            <w:r w:rsidRPr="00452A7B">
              <w:rPr>
                <w:rFonts w:ascii="Book Antiqua" w:hAnsi="Book Antiqua"/>
                <w:sz w:val="16"/>
                <w:szCs w:val="16"/>
                <w:lang w:val="es-ES_tradnl"/>
              </w:rPr>
              <w:t>Forma, espacio y medida</w:t>
            </w:r>
          </w:p>
        </w:tc>
        <w:tc>
          <w:tcPr>
            <w:tcW w:w="2126" w:type="dxa"/>
            <w:shd w:val="clear" w:color="auto" w:fill="CCC0D9" w:themeFill="accent4" w:themeFillTint="66"/>
            <w:vAlign w:val="center"/>
          </w:tcPr>
          <w:p w14:paraId="6053BCD6" w14:textId="77777777" w:rsidR="006163A6" w:rsidRPr="00452A7B" w:rsidRDefault="006163A6"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4111" w:type="dxa"/>
            <w:gridSpan w:val="4"/>
            <w:shd w:val="clear" w:color="auto" w:fill="auto"/>
            <w:vAlign w:val="center"/>
          </w:tcPr>
          <w:p w14:paraId="07803F4D" w14:textId="77777777" w:rsidR="006163A6" w:rsidRPr="00452A7B" w:rsidRDefault="00BA2D68" w:rsidP="004311C8">
            <w:pPr>
              <w:spacing w:line="280" w:lineRule="exact"/>
              <w:rPr>
                <w:rFonts w:ascii="Book Antiqua" w:hAnsi="Book Antiqua"/>
                <w:sz w:val="16"/>
                <w:szCs w:val="16"/>
                <w:lang w:val="es-ES_tradnl"/>
              </w:rPr>
            </w:pPr>
            <w:r w:rsidRPr="00452A7B">
              <w:rPr>
                <w:rFonts w:ascii="Book Antiqua" w:hAnsi="Book Antiqua"/>
                <w:sz w:val="16"/>
                <w:szCs w:val="16"/>
                <w:lang w:val="es-ES_tradnl"/>
              </w:rPr>
              <w:t>Ubicación espacial</w:t>
            </w:r>
          </w:p>
        </w:tc>
      </w:tr>
      <w:tr w:rsidR="006163A6" w:rsidRPr="00452A7B" w14:paraId="354BC14F" w14:textId="77777777" w:rsidTr="00F64024">
        <w:trPr>
          <w:trHeight w:hRule="exact" w:val="278"/>
        </w:trPr>
        <w:tc>
          <w:tcPr>
            <w:tcW w:w="4253" w:type="dxa"/>
            <w:gridSpan w:val="2"/>
            <w:shd w:val="clear" w:color="auto" w:fill="CCC0D9" w:themeFill="accent4" w:themeFillTint="66"/>
            <w:vAlign w:val="center"/>
          </w:tcPr>
          <w:p w14:paraId="2208CC9A" w14:textId="77777777" w:rsidR="006163A6" w:rsidRPr="00452A7B" w:rsidRDefault="006163A6" w:rsidP="006163A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126" w:type="dxa"/>
            <w:shd w:val="clear" w:color="auto" w:fill="CCC0D9" w:themeFill="accent4" w:themeFillTint="66"/>
            <w:vAlign w:val="center"/>
          </w:tcPr>
          <w:p w14:paraId="469DFE65" w14:textId="77777777" w:rsidR="006163A6" w:rsidRPr="00452A7B" w:rsidRDefault="006163A6" w:rsidP="006163A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111" w:type="dxa"/>
            <w:gridSpan w:val="4"/>
            <w:shd w:val="clear" w:color="auto" w:fill="CCC0D9" w:themeFill="accent4" w:themeFillTint="66"/>
            <w:vAlign w:val="center"/>
          </w:tcPr>
          <w:p w14:paraId="3635495A" w14:textId="77777777" w:rsidR="006163A6" w:rsidRPr="00452A7B" w:rsidRDefault="006163A6" w:rsidP="006163A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6163A6" w:rsidRPr="00452A7B" w14:paraId="26503566" w14:textId="77777777" w:rsidTr="00F64024">
        <w:trPr>
          <w:trHeight w:val="860"/>
        </w:trPr>
        <w:tc>
          <w:tcPr>
            <w:tcW w:w="4253" w:type="dxa"/>
            <w:gridSpan w:val="2"/>
            <w:shd w:val="clear" w:color="auto" w:fill="auto"/>
          </w:tcPr>
          <w:p w14:paraId="3643D5B5" w14:textId="77777777" w:rsidR="006163A6" w:rsidRPr="00452A7B" w:rsidRDefault="004B0050" w:rsidP="004311C8">
            <w:pPr>
              <w:spacing w:line="190" w:lineRule="exact"/>
              <w:rPr>
                <w:rFonts w:ascii="Book Antiqua" w:hAnsi="Book Antiqua"/>
                <w:sz w:val="16"/>
                <w:szCs w:val="16"/>
                <w:lang w:val="es-ES_tradnl"/>
              </w:rPr>
            </w:pPr>
            <w:r w:rsidRPr="00452A7B">
              <w:rPr>
                <w:rFonts w:ascii="Book Antiqua" w:hAnsi="Book Antiqua"/>
                <w:sz w:val="16"/>
                <w:szCs w:val="16"/>
                <w:lang w:val="es-ES_tradnl" w:eastAsia="en-US"/>
              </w:rPr>
              <w:t>Elección de códigos para ubicar objetos en una cuadrícula</w:t>
            </w:r>
          </w:p>
        </w:tc>
        <w:tc>
          <w:tcPr>
            <w:tcW w:w="2126" w:type="dxa"/>
            <w:shd w:val="clear" w:color="auto" w:fill="auto"/>
          </w:tcPr>
          <w:p w14:paraId="636A4AB5" w14:textId="77777777" w:rsidR="006163A6" w:rsidRPr="00452A7B" w:rsidRDefault="00DB0B06" w:rsidP="004311C8">
            <w:pPr>
              <w:spacing w:line="190" w:lineRule="exact"/>
              <w:rPr>
                <w:rFonts w:ascii="Book Antiqua" w:hAnsi="Book Antiqua"/>
                <w:sz w:val="16"/>
                <w:szCs w:val="16"/>
                <w:lang w:val="es-ES_tradnl"/>
              </w:rPr>
            </w:pPr>
            <w:r w:rsidRPr="00452A7B">
              <w:rPr>
                <w:rFonts w:ascii="Book Antiqua" w:hAnsi="Book Antiqua"/>
                <w:sz w:val="16"/>
                <w:szCs w:val="16"/>
                <w:lang w:val="es-ES_tradnl"/>
              </w:rPr>
              <w:t>Utiliza el sistema de coordenadas cartesianas para ubicar puntos o trazar figuras en el primer cuadrante.</w:t>
            </w:r>
          </w:p>
        </w:tc>
        <w:tc>
          <w:tcPr>
            <w:tcW w:w="4111" w:type="dxa"/>
            <w:gridSpan w:val="4"/>
            <w:shd w:val="clear" w:color="auto" w:fill="auto"/>
          </w:tcPr>
          <w:p w14:paraId="7FC0E64E" w14:textId="5D6C6815" w:rsidR="006163A6" w:rsidRPr="00452A7B" w:rsidRDefault="00DB0B06" w:rsidP="004311C8">
            <w:pPr>
              <w:spacing w:line="190" w:lineRule="exact"/>
              <w:rPr>
                <w:rFonts w:ascii="Book Antiqua" w:hAnsi="Book Antiqua"/>
                <w:sz w:val="16"/>
                <w:szCs w:val="16"/>
                <w:lang w:val="es-ES_tradnl"/>
              </w:rPr>
            </w:pPr>
            <w:r w:rsidRPr="00452A7B">
              <w:rPr>
                <w:rFonts w:ascii="Book Antiqua" w:hAnsi="Book Antiqua"/>
                <w:bCs/>
                <w:sz w:val="16"/>
                <w:szCs w:val="16"/>
                <w:lang w:val="es-ES_tradnl"/>
              </w:rPr>
              <w:t>Elección de un código para comunicar la ubicación de objetos en una cuadr</w:t>
            </w:r>
            <w:r w:rsidR="00F20885" w:rsidRPr="00452A7B">
              <w:rPr>
                <w:rFonts w:ascii="Book Antiqua" w:hAnsi="Book Antiqua"/>
                <w:bCs/>
                <w:sz w:val="16"/>
                <w:szCs w:val="16"/>
                <w:lang w:val="es-ES_tradnl"/>
              </w:rPr>
              <w:t>í</w:t>
            </w:r>
            <w:r w:rsidRPr="00452A7B">
              <w:rPr>
                <w:rFonts w:ascii="Book Antiqua" w:hAnsi="Book Antiqua"/>
                <w:bCs/>
                <w:sz w:val="16"/>
                <w:szCs w:val="16"/>
                <w:lang w:val="es-ES_tradnl"/>
              </w:rPr>
              <w:t>cula. Establecimiento de códigos comunes para ubicar objetos.</w:t>
            </w:r>
          </w:p>
        </w:tc>
      </w:tr>
      <w:tr w:rsidR="006163A6" w:rsidRPr="00452A7B" w14:paraId="64AB8A2B" w14:textId="77777777" w:rsidTr="00F64024">
        <w:tc>
          <w:tcPr>
            <w:tcW w:w="6379" w:type="dxa"/>
            <w:gridSpan w:val="3"/>
            <w:vMerge w:val="restart"/>
          </w:tcPr>
          <w:p w14:paraId="6E1D55A8" w14:textId="77777777" w:rsidR="006163A6" w:rsidRPr="00452A7B" w:rsidRDefault="006163A6" w:rsidP="006163A6">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766BF26F" w14:textId="5BE77A4E" w:rsidR="00DB0B06" w:rsidRPr="00452A7B" w:rsidRDefault="00DB0B06" w:rsidP="00DB0B06">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previas.</w:t>
            </w:r>
            <w:r w:rsidRPr="00452A7B">
              <w:rPr>
                <w:rFonts w:ascii="Book Antiqua" w:hAnsi="Book Antiqua"/>
                <w:sz w:val="16"/>
                <w:szCs w:val="16"/>
                <w:lang w:val="es-ES_tradnl"/>
              </w:rPr>
              <w:t xml:space="preserve"> Empiece </w:t>
            </w:r>
            <w:r w:rsidR="00482945" w:rsidRPr="00452A7B">
              <w:rPr>
                <w:rFonts w:ascii="Book Antiqua" w:hAnsi="Book Antiqua"/>
                <w:sz w:val="16"/>
                <w:szCs w:val="16"/>
                <w:lang w:val="es-ES_tradnl"/>
              </w:rPr>
              <w:t>por</w:t>
            </w:r>
            <w:r w:rsidRPr="00452A7B">
              <w:rPr>
                <w:rFonts w:ascii="Book Antiqua" w:hAnsi="Book Antiqua"/>
                <w:sz w:val="16"/>
                <w:szCs w:val="16"/>
                <w:lang w:val="es-ES_tradnl"/>
              </w:rPr>
              <w:t xml:space="preserve"> preguntar a sus estudiantes</w:t>
            </w:r>
            <w:r w:rsidR="00482945" w:rsidRPr="00452A7B">
              <w:rPr>
                <w:rFonts w:ascii="Book Antiqua" w:hAnsi="Book Antiqua"/>
                <w:sz w:val="16"/>
                <w:szCs w:val="16"/>
                <w:lang w:val="es-ES_tradnl"/>
              </w:rPr>
              <w:t>:</w:t>
            </w:r>
            <w:r w:rsidRPr="00452A7B">
              <w:rPr>
                <w:rFonts w:ascii="Book Antiqua" w:hAnsi="Book Antiqua"/>
                <w:i/>
                <w:sz w:val="16"/>
                <w:szCs w:val="16"/>
                <w:lang w:val="es-ES_tradnl"/>
              </w:rPr>
              <w:t xml:space="preserve"> ¿Cómo ordenaría</w:t>
            </w:r>
            <w:r w:rsidR="004311C8" w:rsidRPr="00452A7B">
              <w:rPr>
                <w:rFonts w:ascii="Book Antiqua" w:hAnsi="Book Antiqua"/>
                <w:i/>
                <w:sz w:val="16"/>
                <w:szCs w:val="16"/>
                <w:lang w:val="es-ES_tradnl"/>
              </w:rPr>
              <w:t xml:space="preserve">n los libros en una biblioteca?; </w:t>
            </w:r>
            <w:r w:rsidRPr="00452A7B">
              <w:rPr>
                <w:rFonts w:ascii="Book Antiqua" w:hAnsi="Book Antiqua"/>
                <w:i/>
                <w:sz w:val="16"/>
                <w:szCs w:val="16"/>
                <w:lang w:val="es-ES_tradnl"/>
              </w:rPr>
              <w:t>¿Qué creen que es necesario saber o hacer para encontrar un libro?</w:t>
            </w:r>
            <w:r w:rsidRPr="00452A7B">
              <w:rPr>
                <w:rFonts w:ascii="Book Antiqua" w:hAnsi="Book Antiqua"/>
                <w:sz w:val="16"/>
                <w:szCs w:val="16"/>
                <w:lang w:val="es-ES_tradnl"/>
              </w:rPr>
              <w:t xml:space="preserve"> Motive la discusión de tal forma que los estudiantes vean la necesidad de ubicar u ordenar objetos mediante el uso de códigos. También puede poner de ejemplo la ubicación de casilleros. </w:t>
            </w:r>
          </w:p>
          <w:p w14:paraId="26407573" w14:textId="2E3B9A23" w:rsidR="00DB0B06" w:rsidRPr="00452A7B" w:rsidRDefault="004311C8" w:rsidP="00DB0B06">
            <w:pPr>
              <w:spacing w:line="190" w:lineRule="exact"/>
              <w:rPr>
                <w:rFonts w:ascii="Book Antiqua" w:hAnsi="Book Antiqua"/>
                <w:b/>
                <w:color w:val="5F497A" w:themeColor="accent4" w:themeShade="BF"/>
                <w:sz w:val="16"/>
                <w:szCs w:val="16"/>
                <w:lang w:val="es-ES_tradnl"/>
              </w:rPr>
            </w:pPr>
            <w:r w:rsidRPr="00452A7B">
              <w:rPr>
                <w:rFonts w:ascii="Book Antiqua" w:hAnsi="Book Antiqua"/>
                <w:b/>
                <w:color w:val="5F497A" w:themeColor="accent4" w:themeShade="BF"/>
                <w:sz w:val="16"/>
                <w:szCs w:val="16"/>
                <w:lang w:val="es-ES_tradnl"/>
              </w:rPr>
              <w:t xml:space="preserve">   </w:t>
            </w:r>
            <w:r w:rsidR="00DB0B06" w:rsidRPr="00452A7B">
              <w:rPr>
                <w:rFonts w:ascii="Book Antiqua" w:hAnsi="Book Antiqua"/>
                <w:sz w:val="16"/>
                <w:szCs w:val="16"/>
                <w:lang w:val="es-ES_tradnl"/>
              </w:rPr>
              <w:t xml:space="preserve">Se recomienda llevar una imagen impresa de la ubicación de butacas en el cine y </w:t>
            </w:r>
            <w:r w:rsidR="00DB0B06" w:rsidRPr="00452A7B">
              <w:rPr>
                <w:rFonts w:ascii="Book Antiqua" w:hAnsi="Book Antiqua"/>
                <w:sz w:val="16"/>
                <w:szCs w:val="16"/>
                <w:lang w:val="es-ES_tradnl"/>
              </w:rPr>
              <w:lastRenderedPageBreak/>
              <w:t xml:space="preserve">hacer preguntas referentes a ubicaciones en particular. También puede hacer marcas en la lámina y preguntar el código de la ubicación.   </w:t>
            </w:r>
          </w:p>
          <w:p w14:paraId="11E690A0" w14:textId="1F85D335" w:rsidR="00DB0B06" w:rsidRPr="00452A7B" w:rsidRDefault="00DB0B06" w:rsidP="00DB0B06">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de libro y guía.</w:t>
            </w:r>
            <w:r w:rsidRPr="00452A7B">
              <w:rPr>
                <w:rFonts w:ascii="Book Antiqua" w:hAnsi="Book Antiqua"/>
                <w:sz w:val="16"/>
                <w:szCs w:val="16"/>
                <w:lang w:val="es-ES_tradnl"/>
              </w:rPr>
              <w:t xml:space="preserve"> Solicite a sus alumnos </w:t>
            </w:r>
            <w:r w:rsidR="00482945" w:rsidRPr="00452A7B">
              <w:rPr>
                <w:rFonts w:ascii="Book Antiqua" w:hAnsi="Book Antiqua"/>
                <w:sz w:val="16"/>
                <w:szCs w:val="16"/>
                <w:lang w:val="es-ES_tradnl"/>
              </w:rPr>
              <w:t xml:space="preserve">que lean </w:t>
            </w:r>
            <w:r w:rsidRPr="00452A7B">
              <w:rPr>
                <w:rFonts w:ascii="Book Antiqua" w:hAnsi="Book Antiqua"/>
                <w:sz w:val="16"/>
                <w:szCs w:val="16"/>
                <w:lang w:val="es-ES_tradnl"/>
              </w:rPr>
              <w:t xml:space="preserve">el recuadro introductorio de la página 100 y </w:t>
            </w:r>
            <w:r w:rsidR="00482945" w:rsidRPr="00452A7B">
              <w:rPr>
                <w:rFonts w:ascii="Book Antiqua" w:hAnsi="Book Antiqua"/>
                <w:sz w:val="16"/>
                <w:szCs w:val="16"/>
                <w:lang w:val="es-ES_tradnl"/>
              </w:rPr>
              <w:t xml:space="preserve">resuelvan </w:t>
            </w:r>
            <w:r w:rsidR="004311C8" w:rsidRPr="00452A7B">
              <w:rPr>
                <w:rFonts w:ascii="Book Antiqua" w:hAnsi="Book Antiqua"/>
                <w:sz w:val="16"/>
                <w:szCs w:val="16"/>
                <w:lang w:val="es-ES_tradnl"/>
              </w:rPr>
              <w:t>la actividad 1 y 2 de su</w:t>
            </w:r>
            <w:r w:rsidRPr="00452A7B">
              <w:rPr>
                <w:rFonts w:ascii="Book Antiqua" w:hAnsi="Book Antiqua"/>
                <w:sz w:val="16"/>
                <w:szCs w:val="16"/>
                <w:lang w:val="es-ES_tradnl"/>
              </w:rPr>
              <w:t xml:space="preserve"> guía</w:t>
            </w:r>
            <w:r w:rsidR="004311C8" w:rsidRPr="00452A7B">
              <w:rPr>
                <w:rFonts w:ascii="Book Antiqua" w:hAnsi="Book Antiqua"/>
                <w:sz w:val="16"/>
                <w:szCs w:val="16"/>
                <w:lang w:val="es-ES_tradnl"/>
              </w:rPr>
              <w:t xml:space="preserve"> </w:t>
            </w:r>
            <w:r w:rsidR="004311C8" w:rsidRPr="00452A7B">
              <w:rPr>
                <w:rFonts w:ascii="Book Antiqua" w:hAnsi="Book Antiqua"/>
                <w:i/>
                <w:sz w:val="16"/>
                <w:szCs w:val="16"/>
                <w:lang w:val="es-ES_tradnl"/>
              </w:rPr>
              <w:t>Aplicados 6</w:t>
            </w:r>
            <w:r w:rsidRPr="00452A7B">
              <w:rPr>
                <w:rFonts w:ascii="Book Antiqua" w:hAnsi="Book Antiqua"/>
                <w:sz w:val="16"/>
                <w:szCs w:val="16"/>
                <w:lang w:val="es-ES_tradnl"/>
              </w:rPr>
              <w:t xml:space="preserve">. </w:t>
            </w:r>
            <w:r w:rsidR="00482945" w:rsidRPr="00452A7B">
              <w:rPr>
                <w:rFonts w:ascii="Book Antiqua" w:hAnsi="Book Antiqua"/>
                <w:sz w:val="16"/>
                <w:szCs w:val="16"/>
                <w:lang w:val="es-ES_tradnl"/>
              </w:rPr>
              <w:t>Puede hacer</w:t>
            </w:r>
            <w:r w:rsidRPr="00452A7B">
              <w:rPr>
                <w:rFonts w:ascii="Book Antiqua" w:hAnsi="Book Antiqua"/>
                <w:sz w:val="16"/>
                <w:szCs w:val="16"/>
                <w:lang w:val="es-ES_tradnl"/>
              </w:rPr>
              <w:t xml:space="preserve"> más preguntas si lo cree necesario</w:t>
            </w:r>
            <w:r w:rsidR="00482945" w:rsidRPr="00452A7B">
              <w:rPr>
                <w:rFonts w:ascii="Book Antiqua" w:hAnsi="Book Antiqua"/>
                <w:sz w:val="16"/>
                <w:szCs w:val="16"/>
                <w:lang w:val="es-ES_tradnl"/>
              </w:rPr>
              <w:t>,</w:t>
            </w:r>
            <w:r w:rsidRPr="00452A7B">
              <w:rPr>
                <w:rFonts w:ascii="Book Antiqua" w:hAnsi="Book Antiqua"/>
                <w:sz w:val="16"/>
                <w:szCs w:val="16"/>
                <w:lang w:val="es-ES_tradnl"/>
              </w:rPr>
              <w:t xml:space="preserve"> ya que las imágenes dan para más. Enseguida se recomienda resolver las actividades del libro de texto </w:t>
            </w:r>
            <w:r w:rsidRPr="00452A7B">
              <w:rPr>
                <w:rFonts w:ascii="Book Antiqua" w:hAnsi="Book Antiqua"/>
                <w:smallCaps/>
                <w:sz w:val="16"/>
                <w:szCs w:val="16"/>
                <w:lang w:val="es-ES_tradnl"/>
              </w:rPr>
              <w:t>sep</w:t>
            </w:r>
            <w:r w:rsidR="004311C8" w:rsidRPr="00452A7B">
              <w:rPr>
                <w:rFonts w:ascii="Book Antiqua" w:hAnsi="Book Antiqua"/>
                <w:sz w:val="16"/>
                <w:szCs w:val="16"/>
                <w:lang w:val="es-ES_tradnl"/>
              </w:rPr>
              <w:t>. P</w:t>
            </w:r>
            <w:r w:rsidRPr="00452A7B">
              <w:rPr>
                <w:rFonts w:ascii="Book Antiqua" w:hAnsi="Book Antiqua"/>
                <w:sz w:val="16"/>
                <w:szCs w:val="16"/>
                <w:lang w:val="es-ES_tradnl"/>
              </w:rPr>
              <w:t xml:space="preserve">ueden trabajarse en parejas para la discusión y la revisión se puede </w:t>
            </w:r>
            <w:r w:rsidR="00482945" w:rsidRPr="00452A7B">
              <w:rPr>
                <w:rFonts w:ascii="Book Antiqua" w:hAnsi="Book Antiqua"/>
                <w:sz w:val="16"/>
                <w:szCs w:val="16"/>
                <w:lang w:val="es-ES_tradnl"/>
              </w:rPr>
              <w:t xml:space="preserve">hacer mediante el intercambio de </w:t>
            </w:r>
            <w:r w:rsidRPr="00452A7B">
              <w:rPr>
                <w:rFonts w:ascii="Book Antiqua" w:hAnsi="Book Antiqua"/>
                <w:sz w:val="16"/>
                <w:szCs w:val="16"/>
                <w:lang w:val="es-ES_tradnl"/>
              </w:rPr>
              <w:t xml:space="preserve">libros con otro equipo. </w:t>
            </w:r>
          </w:p>
          <w:p w14:paraId="5547076A" w14:textId="1C2804B8" w:rsidR="006163A6" w:rsidRPr="00452A7B" w:rsidRDefault="00DB0B06" w:rsidP="00482945">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de cierre. </w:t>
            </w:r>
            <w:r w:rsidRPr="00452A7B">
              <w:rPr>
                <w:rFonts w:ascii="Book Antiqua" w:hAnsi="Book Antiqua"/>
                <w:sz w:val="16"/>
                <w:szCs w:val="16"/>
                <w:lang w:val="es-ES_tradnl"/>
              </w:rPr>
              <w:t xml:space="preserve">Se recomienda </w:t>
            </w:r>
            <w:r w:rsidR="00482945" w:rsidRPr="00452A7B">
              <w:rPr>
                <w:rFonts w:ascii="Book Antiqua" w:hAnsi="Book Antiqua"/>
                <w:sz w:val="16"/>
                <w:szCs w:val="16"/>
                <w:lang w:val="es-ES_tradnl"/>
              </w:rPr>
              <w:t xml:space="preserve">que los alumnos resuelvan </w:t>
            </w:r>
            <w:r w:rsidRPr="00452A7B">
              <w:rPr>
                <w:rFonts w:ascii="Book Antiqua" w:hAnsi="Book Antiqua"/>
                <w:sz w:val="16"/>
                <w:szCs w:val="16"/>
                <w:lang w:val="es-ES_tradnl"/>
              </w:rPr>
              <w:t>las actividades 3 y 4 de la página 101 de</w:t>
            </w:r>
            <w:r w:rsidR="00030012" w:rsidRPr="00452A7B">
              <w:rPr>
                <w:rFonts w:ascii="Book Antiqua" w:hAnsi="Book Antiqua"/>
                <w:sz w:val="16"/>
                <w:szCs w:val="16"/>
                <w:lang w:val="es-ES_tradnl"/>
              </w:rPr>
              <w:t xml:space="preserve"> su guía </w:t>
            </w:r>
            <w:r w:rsidR="00030012" w:rsidRPr="00452A7B">
              <w:rPr>
                <w:rFonts w:ascii="Book Antiqua" w:hAnsi="Book Antiqua"/>
                <w:i/>
                <w:sz w:val="16"/>
                <w:szCs w:val="16"/>
                <w:lang w:val="es-ES_tradnl"/>
              </w:rPr>
              <w:t>Aplicados 6</w:t>
            </w:r>
            <w:r w:rsidR="00030012" w:rsidRPr="00452A7B">
              <w:rPr>
                <w:rFonts w:ascii="Book Antiqua" w:hAnsi="Book Antiqua"/>
                <w:sz w:val="16"/>
                <w:szCs w:val="16"/>
                <w:lang w:val="es-ES_tradnl"/>
              </w:rPr>
              <w:t xml:space="preserve"> de</w:t>
            </w:r>
            <w:r w:rsidRPr="00452A7B">
              <w:rPr>
                <w:rFonts w:ascii="Book Antiqua" w:hAnsi="Book Antiqua"/>
                <w:sz w:val="16"/>
                <w:szCs w:val="16"/>
                <w:lang w:val="es-ES_tradnl"/>
              </w:rPr>
              <w:t xml:space="preserve"> manera individual</w:t>
            </w:r>
            <w:r w:rsidR="00482945" w:rsidRPr="00452A7B">
              <w:rPr>
                <w:rFonts w:ascii="Book Antiqua" w:hAnsi="Book Antiqua"/>
                <w:sz w:val="16"/>
                <w:szCs w:val="16"/>
                <w:lang w:val="es-ES_tradnl"/>
              </w:rPr>
              <w:t>. S</w:t>
            </w:r>
            <w:r w:rsidRPr="00452A7B">
              <w:rPr>
                <w:rFonts w:ascii="Book Antiqua" w:hAnsi="Book Antiqua"/>
                <w:sz w:val="16"/>
                <w:szCs w:val="16"/>
                <w:lang w:val="es-ES_tradnl"/>
              </w:rPr>
              <w:t>olicit</w:t>
            </w:r>
            <w:r w:rsidR="00482945" w:rsidRPr="00452A7B">
              <w:rPr>
                <w:rFonts w:ascii="Book Antiqua" w:hAnsi="Book Antiqua"/>
                <w:sz w:val="16"/>
                <w:szCs w:val="16"/>
                <w:lang w:val="es-ES_tradnl"/>
              </w:rPr>
              <w:t>e</w:t>
            </w:r>
            <w:r w:rsidRPr="00452A7B">
              <w:rPr>
                <w:rFonts w:ascii="Book Antiqua" w:hAnsi="Book Antiqua"/>
                <w:sz w:val="16"/>
                <w:szCs w:val="16"/>
                <w:lang w:val="es-ES_tradnl"/>
              </w:rPr>
              <w:t xml:space="preserve"> la participación de algunos estudiantes para exponer las respuestas. </w:t>
            </w:r>
            <w:r w:rsidR="00482945" w:rsidRPr="00452A7B">
              <w:rPr>
                <w:rFonts w:ascii="Book Antiqua" w:hAnsi="Book Antiqua"/>
                <w:sz w:val="16"/>
                <w:szCs w:val="16"/>
                <w:lang w:val="es-ES_tradnl"/>
              </w:rPr>
              <w:t>Éstas</w:t>
            </w:r>
            <w:r w:rsidRPr="00452A7B">
              <w:rPr>
                <w:rFonts w:ascii="Book Antiqua" w:hAnsi="Book Antiqua"/>
                <w:sz w:val="16"/>
                <w:szCs w:val="16"/>
                <w:lang w:val="es-ES_tradnl"/>
              </w:rPr>
              <w:t xml:space="preserve"> no deben aceptarse de inmediato, el estudiante debe argumentar</w:t>
            </w:r>
            <w:r w:rsidR="00482945" w:rsidRPr="00452A7B">
              <w:rPr>
                <w:rFonts w:ascii="Book Antiqua" w:hAnsi="Book Antiqua"/>
                <w:sz w:val="16"/>
                <w:szCs w:val="16"/>
                <w:lang w:val="es-ES_tradnl"/>
              </w:rPr>
              <w:t>las</w:t>
            </w:r>
            <w:r w:rsidRPr="00452A7B">
              <w:rPr>
                <w:rFonts w:ascii="Book Antiqua" w:hAnsi="Book Antiqua"/>
                <w:sz w:val="16"/>
                <w:szCs w:val="16"/>
                <w:lang w:val="es-ES_tradnl"/>
              </w:rPr>
              <w:t xml:space="preserve">.  </w:t>
            </w:r>
            <w:r w:rsidR="00030012" w:rsidRPr="00452A7B">
              <w:rPr>
                <w:rFonts w:ascii="Book Antiqua" w:hAnsi="Book Antiqua"/>
                <w:sz w:val="16"/>
                <w:szCs w:val="16"/>
                <w:lang w:val="es-ES_tradnl"/>
              </w:rPr>
              <w:t>Incluya la lámina con butacas de cine en el portafolio de evidencias y tome en cuenta este material en la evaluación retroactiva al final del bimestre.</w:t>
            </w:r>
          </w:p>
        </w:tc>
        <w:tc>
          <w:tcPr>
            <w:tcW w:w="4111" w:type="dxa"/>
            <w:gridSpan w:val="4"/>
          </w:tcPr>
          <w:p w14:paraId="20F45DAD" w14:textId="77777777" w:rsidR="006163A6" w:rsidRPr="00452A7B" w:rsidRDefault="006163A6" w:rsidP="006163A6">
            <w:pPr>
              <w:spacing w:line="190" w:lineRule="exact"/>
              <w:rPr>
                <w:rFonts w:ascii="Book Antiqua" w:hAnsi="Book Antiqua"/>
                <w:b/>
                <w:sz w:val="16"/>
                <w:szCs w:val="16"/>
                <w:lang w:val="es-ES_tradnl"/>
              </w:rPr>
            </w:pPr>
            <w:r w:rsidRPr="00452A7B">
              <w:rPr>
                <w:rFonts w:ascii="Book Antiqua" w:hAnsi="Book Antiqua"/>
                <w:b/>
                <w:sz w:val="16"/>
                <w:szCs w:val="16"/>
                <w:lang w:val="es-ES_tradnl"/>
              </w:rPr>
              <w:lastRenderedPageBreak/>
              <w:t>Material</w:t>
            </w:r>
          </w:p>
          <w:p w14:paraId="59BA8C77" w14:textId="77777777" w:rsidR="006163A6" w:rsidRPr="00452A7B" w:rsidRDefault="00004C40" w:rsidP="006163A6">
            <w:pPr>
              <w:spacing w:line="190" w:lineRule="exact"/>
              <w:rPr>
                <w:rFonts w:ascii="Book Antiqua" w:hAnsi="Book Antiqua"/>
                <w:sz w:val="16"/>
                <w:szCs w:val="16"/>
                <w:lang w:val="es-ES_tradnl"/>
              </w:rPr>
            </w:pPr>
            <w:r w:rsidRPr="00452A7B">
              <w:rPr>
                <w:rFonts w:ascii="Book Antiqua" w:hAnsi="Book Antiqua"/>
                <w:sz w:val="16"/>
                <w:szCs w:val="16"/>
                <w:lang w:val="es-ES_tradnl"/>
              </w:rPr>
              <w:t>Lámina con butacas de cine</w:t>
            </w:r>
          </w:p>
        </w:tc>
      </w:tr>
      <w:tr w:rsidR="006163A6" w:rsidRPr="00452A7B" w14:paraId="210AFDF8" w14:textId="77777777" w:rsidTr="00F64024">
        <w:tc>
          <w:tcPr>
            <w:tcW w:w="6379" w:type="dxa"/>
            <w:gridSpan w:val="3"/>
            <w:vMerge/>
          </w:tcPr>
          <w:p w14:paraId="23E084C4" w14:textId="77777777" w:rsidR="006163A6" w:rsidRPr="00452A7B" w:rsidRDefault="006163A6" w:rsidP="006163A6">
            <w:pPr>
              <w:spacing w:line="190" w:lineRule="exact"/>
              <w:rPr>
                <w:rFonts w:ascii="Book Antiqua" w:hAnsi="Book Antiqua"/>
                <w:sz w:val="16"/>
                <w:szCs w:val="16"/>
                <w:lang w:val="es-ES_tradnl"/>
              </w:rPr>
            </w:pPr>
          </w:p>
        </w:tc>
        <w:tc>
          <w:tcPr>
            <w:tcW w:w="4111" w:type="dxa"/>
            <w:gridSpan w:val="4"/>
          </w:tcPr>
          <w:p w14:paraId="77521151" w14:textId="77777777" w:rsidR="006163A6" w:rsidRPr="00452A7B" w:rsidRDefault="006163A6" w:rsidP="006163A6">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226F4085" w14:textId="2B290E97" w:rsidR="006163A6" w:rsidRPr="00452A7B" w:rsidRDefault="00004C40" w:rsidP="006163A6">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Ge. </w:t>
            </w:r>
            <w:r w:rsidRPr="00452A7B">
              <w:rPr>
                <w:rFonts w:ascii="Book Antiqua" w:hAnsi="Book Antiqua"/>
                <w:color w:val="000000" w:themeColor="text1"/>
                <w:sz w:val="16"/>
                <w:szCs w:val="16"/>
                <w:lang w:val="es-ES_tradnl"/>
              </w:rPr>
              <w:t>En</w:t>
            </w:r>
            <w:r w:rsidR="004311C8" w:rsidRPr="00452A7B">
              <w:rPr>
                <w:rFonts w:ascii="Book Antiqua" w:hAnsi="Book Antiqua"/>
                <w:color w:val="000000" w:themeColor="text1"/>
                <w:sz w:val="16"/>
                <w:szCs w:val="16"/>
                <w:lang w:val="es-ES_tradnl"/>
              </w:rPr>
              <w:t xml:space="preserve"> la lección “Elementos del mapa”</w:t>
            </w:r>
            <w:r w:rsidRPr="00452A7B">
              <w:rPr>
                <w:rFonts w:ascii="Book Antiqua" w:hAnsi="Book Antiqua"/>
                <w:color w:val="000000" w:themeColor="text1"/>
                <w:sz w:val="16"/>
                <w:szCs w:val="16"/>
                <w:lang w:val="es-ES_tradnl"/>
              </w:rPr>
              <w:t xml:space="preserve"> </w:t>
            </w:r>
            <w:r w:rsidR="004311C8" w:rsidRPr="00452A7B">
              <w:rPr>
                <w:rFonts w:ascii="Book Antiqua" w:hAnsi="Book Antiqua"/>
                <w:color w:val="000000" w:themeColor="text1"/>
                <w:sz w:val="16"/>
                <w:szCs w:val="16"/>
                <w:lang w:val="es-ES_tradnl"/>
              </w:rPr>
              <w:t xml:space="preserve">de </w:t>
            </w:r>
            <w:r w:rsidRPr="00452A7B">
              <w:rPr>
                <w:rFonts w:ascii="Book Antiqua" w:hAnsi="Book Antiqua"/>
                <w:sz w:val="16"/>
                <w:szCs w:val="16"/>
                <w:lang w:val="es-ES_tradnl"/>
              </w:rPr>
              <w:t xml:space="preserve">la página 221 de su guía </w:t>
            </w:r>
            <w:r w:rsidRPr="00452A7B">
              <w:rPr>
                <w:rFonts w:ascii="Book Antiqua" w:hAnsi="Book Antiqua"/>
                <w:i/>
                <w:sz w:val="16"/>
                <w:szCs w:val="16"/>
                <w:lang w:val="es-ES_tradnl"/>
              </w:rPr>
              <w:t>Aplicados 6</w:t>
            </w:r>
            <w:r w:rsidRPr="00452A7B">
              <w:rPr>
                <w:rFonts w:ascii="Book Antiqua" w:hAnsi="Book Antiqua"/>
                <w:sz w:val="16"/>
                <w:szCs w:val="16"/>
                <w:lang w:val="es-ES_tradnl"/>
              </w:rPr>
              <w:t xml:space="preserve"> se aborda la distinción de las diferencias en la información geográfica representada en mapas de escalas mundial, nacional y estatal. </w:t>
            </w:r>
            <w:r w:rsidRPr="00452A7B">
              <w:rPr>
                <w:rFonts w:ascii="Book Antiqua" w:hAnsi="Book Antiqua"/>
                <w:sz w:val="16"/>
                <w:szCs w:val="16"/>
                <w:lang w:val="es-ES_tradnl"/>
              </w:rPr>
              <w:lastRenderedPageBreak/>
              <w:t>Aproveche el tema para hablar del uso de mapas y simbología, así como orientación y coordenadas geográficas.</w:t>
            </w:r>
          </w:p>
        </w:tc>
      </w:tr>
      <w:tr w:rsidR="006163A6" w:rsidRPr="00452A7B" w14:paraId="5E2BA52B" w14:textId="77777777" w:rsidTr="00F64024">
        <w:tc>
          <w:tcPr>
            <w:tcW w:w="6379" w:type="dxa"/>
            <w:gridSpan w:val="3"/>
            <w:vMerge/>
          </w:tcPr>
          <w:p w14:paraId="3DBDC9CB" w14:textId="77777777" w:rsidR="006163A6" w:rsidRPr="00452A7B" w:rsidRDefault="006163A6" w:rsidP="006163A6">
            <w:pPr>
              <w:spacing w:line="190" w:lineRule="exact"/>
              <w:rPr>
                <w:rFonts w:ascii="Book Antiqua" w:hAnsi="Book Antiqua"/>
                <w:sz w:val="16"/>
                <w:szCs w:val="16"/>
                <w:lang w:val="es-ES_tradnl"/>
              </w:rPr>
            </w:pPr>
          </w:p>
        </w:tc>
        <w:tc>
          <w:tcPr>
            <w:tcW w:w="4111" w:type="dxa"/>
            <w:gridSpan w:val="4"/>
          </w:tcPr>
          <w:p w14:paraId="34F33B27" w14:textId="77777777" w:rsidR="006163A6" w:rsidRPr="00452A7B" w:rsidRDefault="006163A6" w:rsidP="006163A6">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723108CD" w14:textId="77777777" w:rsidR="006163A6" w:rsidRPr="00452A7B" w:rsidRDefault="00004C40" w:rsidP="006163A6">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Educación vial. </w:t>
            </w:r>
            <w:r w:rsidRPr="00452A7B">
              <w:rPr>
                <w:rFonts w:ascii="Book Antiqua" w:hAnsi="Book Antiqua"/>
                <w:sz w:val="16"/>
                <w:szCs w:val="16"/>
                <w:lang w:val="es-ES_tradnl"/>
              </w:rPr>
              <w:t>Comente con sus estudiantes la importancia de conocer las simbologías en mapas y la ubicación de puntos en láminas para comprender señalamientos viales.</w:t>
            </w:r>
          </w:p>
        </w:tc>
      </w:tr>
      <w:tr w:rsidR="006163A6" w:rsidRPr="00452A7B" w14:paraId="164C1F05" w14:textId="77777777" w:rsidTr="00F64024">
        <w:tc>
          <w:tcPr>
            <w:tcW w:w="10490" w:type="dxa"/>
            <w:gridSpan w:val="7"/>
            <w:shd w:val="clear" w:color="auto" w:fill="B2A1C7" w:themeFill="accent4" w:themeFillTint="99"/>
            <w:vAlign w:val="center"/>
          </w:tcPr>
          <w:p w14:paraId="4B6C56D6" w14:textId="77777777" w:rsidR="006163A6" w:rsidRPr="00452A7B" w:rsidRDefault="006163A6" w:rsidP="006163A6">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030012" w:rsidRPr="00452A7B" w14:paraId="75347827" w14:textId="77777777" w:rsidTr="00F64024">
        <w:trPr>
          <w:trHeight w:val="663"/>
        </w:trPr>
        <w:tc>
          <w:tcPr>
            <w:tcW w:w="6379" w:type="dxa"/>
            <w:gridSpan w:val="3"/>
          </w:tcPr>
          <w:p w14:paraId="014EBD0A" w14:textId="77777777" w:rsidR="00004C40" w:rsidRPr="00452A7B" w:rsidRDefault="00004C40" w:rsidP="00004C40">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44B6E147" w14:textId="77777777" w:rsidR="00004C40" w:rsidRPr="00452A7B" w:rsidRDefault="00004C40" w:rsidP="00030012">
            <w:pPr>
              <w:spacing w:line="190" w:lineRule="exact"/>
              <w:rPr>
                <w:rFonts w:ascii="Book Antiqua" w:hAnsi="Book Antiqua"/>
                <w:sz w:val="16"/>
                <w:szCs w:val="16"/>
                <w:lang w:val="es-ES_tradnl"/>
              </w:rPr>
            </w:pPr>
            <w:r w:rsidRPr="00452A7B">
              <w:rPr>
                <w:rFonts w:ascii="Book Antiqua" w:hAnsi="Book Antiqua"/>
                <w:sz w:val="16"/>
                <w:szCs w:val="16"/>
                <w:lang w:val="es-ES_tradnl"/>
              </w:rPr>
              <w:t>Utiliza sistemas de referencia convencionales para ubicar puntos o para describir su ubicación en planos, mapas y en el primer cuadrante del plano cartesiano.</w:t>
            </w:r>
          </w:p>
        </w:tc>
        <w:tc>
          <w:tcPr>
            <w:tcW w:w="2126" w:type="dxa"/>
            <w:gridSpan w:val="2"/>
          </w:tcPr>
          <w:p w14:paraId="36ED46EC" w14:textId="77777777" w:rsidR="00004C40" w:rsidRPr="00452A7B" w:rsidRDefault="00004C40" w:rsidP="00004C40">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47C6A0C7" w14:textId="783A7AC4" w:rsidR="00004C40" w:rsidRPr="00452A7B" w:rsidRDefault="00004C40" w:rsidP="00DF36A7">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Al final de </w:t>
            </w:r>
            <w:r w:rsidR="00DF36A7" w:rsidRPr="00452A7B">
              <w:rPr>
                <w:rFonts w:ascii="Book Antiqua" w:hAnsi="Book Antiqua"/>
                <w:sz w:val="16"/>
                <w:szCs w:val="16"/>
                <w:lang w:val="es-ES_tradnl"/>
              </w:rPr>
              <w:t>la semana</w:t>
            </w:r>
          </w:p>
        </w:tc>
        <w:tc>
          <w:tcPr>
            <w:tcW w:w="1985" w:type="dxa"/>
            <w:gridSpan w:val="2"/>
          </w:tcPr>
          <w:p w14:paraId="2A12D25A" w14:textId="77777777" w:rsidR="00004C40" w:rsidRPr="00452A7B" w:rsidRDefault="00004C40" w:rsidP="00004C40">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41C9C918" w14:textId="5FA6E1BF" w:rsidR="00004C40" w:rsidRPr="00452A7B" w:rsidRDefault="00004C40" w:rsidP="00030012">
            <w:pPr>
              <w:spacing w:line="190" w:lineRule="exact"/>
              <w:rPr>
                <w:rFonts w:ascii="Book Antiqua" w:hAnsi="Book Antiqua"/>
                <w:sz w:val="16"/>
                <w:szCs w:val="16"/>
                <w:lang w:val="es-ES_tradnl"/>
              </w:rPr>
            </w:pPr>
            <w:r w:rsidRPr="00452A7B">
              <w:rPr>
                <w:rFonts w:ascii="Book Antiqua" w:hAnsi="Book Antiqua"/>
                <w:sz w:val="16"/>
                <w:szCs w:val="16"/>
                <w:lang w:val="es-ES_tradnl"/>
              </w:rPr>
              <w:t>Portafolio de evidencias</w:t>
            </w:r>
          </w:p>
        </w:tc>
      </w:tr>
    </w:tbl>
    <w:p w14:paraId="76E08AD4" w14:textId="77777777" w:rsidR="00E91D65" w:rsidRDefault="00E91D65" w:rsidP="006163A6">
      <w:pPr>
        <w:spacing w:line="280" w:lineRule="exact"/>
        <w:rPr>
          <w:rFonts w:ascii="Book Antiqua" w:hAnsi="Book Antiqua"/>
          <w:sz w:val="16"/>
          <w:szCs w:val="16"/>
          <w:lang w:val="es-ES_tradnl"/>
        </w:rPr>
      </w:pPr>
    </w:p>
    <w:p w14:paraId="11B7D906" w14:textId="77777777" w:rsidR="00130BFE" w:rsidRPr="00452A7B" w:rsidRDefault="00130BFE" w:rsidP="006163A6">
      <w:pPr>
        <w:spacing w:line="280" w:lineRule="exact"/>
        <w:rPr>
          <w:rFonts w:ascii="Book Antiqua" w:hAnsi="Book Antiqua"/>
          <w:b/>
          <w:sz w:val="28"/>
          <w:szCs w:val="28"/>
          <w:lang w:val="es-ES_tradnl"/>
        </w:rPr>
      </w:pPr>
    </w:p>
    <w:p w14:paraId="550D6A02" w14:textId="77777777" w:rsidR="00130BFE" w:rsidRPr="00452A7B" w:rsidRDefault="00130BFE" w:rsidP="006163A6">
      <w:pPr>
        <w:spacing w:line="280" w:lineRule="exact"/>
        <w:rPr>
          <w:rFonts w:ascii="Book Antiqua" w:hAnsi="Book Antiqua"/>
          <w:b/>
          <w:sz w:val="28"/>
          <w:szCs w:val="28"/>
          <w:lang w:val="es-ES_tradnl"/>
        </w:rPr>
      </w:pPr>
    </w:p>
    <w:p w14:paraId="7EA8BCB8" w14:textId="77777777" w:rsidR="00130BFE" w:rsidRPr="00452A7B" w:rsidRDefault="00130BFE" w:rsidP="006163A6">
      <w:pPr>
        <w:spacing w:line="280" w:lineRule="exact"/>
        <w:rPr>
          <w:rFonts w:ascii="Book Antiqua" w:hAnsi="Book Antiqua"/>
          <w:b/>
          <w:sz w:val="28"/>
          <w:szCs w:val="28"/>
          <w:lang w:val="es-ES_tradnl"/>
        </w:rPr>
      </w:pPr>
    </w:p>
    <w:p w14:paraId="2A5CD190" w14:textId="77777777" w:rsidR="002D594A" w:rsidRPr="00452A7B" w:rsidRDefault="002D594A" w:rsidP="006163A6">
      <w:pPr>
        <w:spacing w:line="280" w:lineRule="exact"/>
        <w:rPr>
          <w:rFonts w:ascii="Book Antiqua" w:hAnsi="Book Antiqua"/>
          <w:b/>
          <w:sz w:val="28"/>
          <w:szCs w:val="28"/>
          <w:lang w:val="es-ES_tradnl"/>
        </w:rPr>
      </w:pPr>
    </w:p>
    <w:p w14:paraId="45E03862" w14:textId="77777777" w:rsidR="00130BFE" w:rsidRPr="00452A7B" w:rsidRDefault="00130BFE" w:rsidP="006163A6">
      <w:pPr>
        <w:spacing w:line="280" w:lineRule="exact"/>
        <w:rPr>
          <w:rFonts w:ascii="Book Antiqua" w:hAnsi="Book Antiqua"/>
          <w:b/>
          <w:sz w:val="28"/>
          <w:szCs w:val="28"/>
          <w:lang w:val="es-ES_tradnl"/>
        </w:rPr>
      </w:pPr>
    </w:p>
    <w:p w14:paraId="3BC0FC3A" w14:textId="2B4B71BF" w:rsidR="006163A6" w:rsidRPr="00452A7B" w:rsidRDefault="006163A6" w:rsidP="006163A6">
      <w:pPr>
        <w:spacing w:line="280" w:lineRule="exact"/>
        <w:rPr>
          <w:rFonts w:ascii="Book Antiqua" w:hAnsi="Book Antiqua"/>
          <w:b/>
          <w:sz w:val="28"/>
          <w:szCs w:val="28"/>
          <w:lang w:val="es-ES_tradnl"/>
        </w:rPr>
      </w:pPr>
      <w:r w:rsidRPr="00452A7B">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1418"/>
        <w:gridCol w:w="1276"/>
        <w:gridCol w:w="1701"/>
        <w:gridCol w:w="567"/>
        <w:gridCol w:w="425"/>
        <w:gridCol w:w="1985"/>
        <w:gridCol w:w="1275"/>
        <w:gridCol w:w="850"/>
      </w:tblGrid>
      <w:tr w:rsidR="006163A6" w:rsidRPr="00452A7B" w14:paraId="5E820D47" w14:textId="77777777" w:rsidTr="007518BD">
        <w:trPr>
          <w:trHeight w:hRule="exact" w:val="278"/>
        </w:trPr>
        <w:tc>
          <w:tcPr>
            <w:tcW w:w="992" w:type="dxa"/>
            <w:shd w:val="clear" w:color="auto" w:fill="B2A1C7" w:themeFill="accent4" w:themeFillTint="99"/>
            <w:vAlign w:val="center"/>
          </w:tcPr>
          <w:p w14:paraId="75991D46" w14:textId="77777777" w:rsidR="006163A6" w:rsidRPr="00452A7B" w:rsidRDefault="006163A6"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694" w:type="dxa"/>
            <w:gridSpan w:val="2"/>
            <w:shd w:val="clear" w:color="auto" w:fill="auto"/>
            <w:vAlign w:val="center"/>
          </w:tcPr>
          <w:p w14:paraId="0E050F54" w14:textId="77777777" w:rsidR="006163A6" w:rsidRPr="00452A7B" w:rsidRDefault="006163A6" w:rsidP="006163A6">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7329B798" w14:textId="197F18C9" w:rsidR="006163A6" w:rsidRPr="00452A7B" w:rsidRDefault="006163A6"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861538">
              <w:rPr>
                <w:rFonts w:ascii="Book Antiqua" w:hAnsi="Book Antiqua"/>
                <w:i/>
                <w:sz w:val="16"/>
                <w:szCs w:val="16"/>
                <w:lang w:val="es-ES_tradnl"/>
              </w:rPr>
              <w:t>Aplicados</w:t>
            </w:r>
          </w:p>
        </w:tc>
        <w:tc>
          <w:tcPr>
            <w:tcW w:w="992" w:type="dxa"/>
            <w:gridSpan w:val="2"/>
            <w:shd w:val="clear" w:color="auto" w:fill="auto"/>
            <w:vAlign w:val="center"/>
          </w:tcPr>
          <w:p w14:paraId="22753742" w14:textId="77777777" w:rsidR="006163A6" w:rsidRPr="00452A7B" w:rsidRDefault="00C26E29" w:rsidP="00C26E2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180</w:t>
            </w:r>
          </w:p>
        </w:tc>
        <w:tc>
          <w:tcPr>
            <w:tcW w:w="3260" w:type="dxa"/>
            <w:gridSpan w:val="2"/>
            <w:shd w:val="clear" w:color="auto" w:fill="CCC0D9" w:themeFill="accent4" w:themeFillTint="66"/>
            <w:vAlign w:val="center"/>
          </w:tcPr>
          <w:p w14:paraId="05D5AE54" w14:textId="77777777" w:rsidR="006163A6" w:rsidRPr="00452A7B" w:rsidRDefault="006163A6" w:rsidP="006163A6">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718D8DB3" w14:textId="54B5FDA6" w:rsidR="006163A6" w:rsidRPr="00452A7B" w:rsidRDefault="006163A6" w:rsidP="006163A6">
            <w:pPr>
              <w:spacing w:line="280" w:lineRule="exact"/>
              <w:rPr>
                <w:rFonts w:ascii="Book Antiqua" w:hAnsi="Book Antiqua"/>
                <w:sz w:val="16"/>
                <w:szCs w:val="16"/>
                <w:lang w:val="es-ES_tradnl"/>
              </w:rPr>
            </w:pPr>
          </w:p>
        </w:tc>
      </w:tr>
      <w:tr w:rsidR="006163A6" w:rsidRPr="00452A7B" w14:paraId="240F1BB0" w14:textId="77777777" w:rsidTr="00551DC3">
        <w:trPr>
          <w:trHeight w:hRule="exact" w:val="451"/>
        </w:trPr>
        <w:tc>
          <w:tcPr>
            <w:tcW w:w="992" w:type="dxa"/>
            <w:shd w:val="clear" w:color="auto" w:fill="CCC0D9" w:themeFill="accent4" w:themeFillTint="66"/>
            <w:vAlign w:val="center"/>
          </w:tcPr>
          <w:p w14:paraId="3E44435F" w14:textId="77777777" w:rsidR="006163A6" w:rsidRPr="00452A7B" w:rsidRDefault="006163A6"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t>Ámbito</w:t>
            </w:r>
          </w:p>
        </w:tc>
        <w:tc>
          <w:tcPr>
            <w:tcW w:w="4395" w:type="dxa"/>
            <w:gridSpan w:val="3"/>
            <w:shd w:val="clear" w:color="auto" w:fill="auto"/>
            <w:vAlign w:val="center"/>
          </w:tcPr>
          <w:p w14:paraId="5BD96089" w14:textId="77777777" w:rsidR="006163A6" w:rsidRPr="00452A7B" w:rsidRDefault="00C26E29"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t>Desarrollo humano y cuidado de la salud</w:t>
            </w:r>
          </w:p>
        </w:tc>
        <w:tc>
          <w:tcPr>
            <w:tcW w:w="992" w:type="dxa"/>
            <w:gridSpan w:val="2"/>
            <w:shd w:val="clear" w:color="auto" w:fill="CCC0D9" w:themeFill="accent4" w:themeFillTint="66"/>
            <w:vAlign w:val="center"/>
          </w:tcPr>
          <w:p w14:paraId="3D595D7B" w14:textId="77777777" w:rsidR="006163A6" w:rsidRPr="00452A7B" w:rsidRDefault="006163A6" w:rsidP="00861538">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4110" w:type="dxa"/>
            <w:gridSpan w:val="3"/>
            <w:shd w:val="clear" w:color="auto" w:fill="auto"/>
            <w:vAlign w:val="center"/>
          </w:tcPr>
          <w:p w14:paraId="28641F3C" w14:textId="77777777" w:rsidR="006163A6" w:rsidRPr="00452A7B" w:rsidRDefault="00C26E29" w:rsidP="00C26E29">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¿A quién me parezco y cómo contribuyo a mi salud sexual?</w:t>
            </w:r>
          </w:p>
        </w:tc>
      </w:tr>
      <w:tr w:rsidR="006163A6" w:rsidRPr="00452A7B" w14:paraId="6F0F49CE" w14:textId="77777777" w:rsidTr="007518BD">
        <w:trPr>
          <w:trHeight w:hRule="exact" w:val="278"/>
        </w:trPr>
        <w:tc>
          <w:tcPr>
            <w:tcW w:w="3686" w:type="dxa"/>
            <w:gridSpan w:val="3"/>
            <w:shd w:val="clear" w:color="auto" w:fill="CCC0D9" w:themeFill="accent4" w:themeFillTint="66"/>
            <w:vAlign w:val="center"/>
          </w:tcPr>
          <w:p w14:paraId="72A5EF13" w14:textId="77777777" w:rsidR="006163A6" w:rsidRPr="00452A7B" w:rsidRDefault="006163A6" w:rsidP="006163A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693" w:type="dxa"/>
            <w:gridSpan w:val="3"/>
            <w:shd w:val="clear" w:color="auto" w:fill="CCC0D9" w:themeFill="accent4" w:themeFillTint="66"/>
            <w:vAlign w:val="center"/>
          </w:tcPr>
          <w:p w14:paraId="62D19852" w14:textId="77777777" w:rsidR="006163A6" w:rsidRPr="00452A7B" w:rsidRDefault="006163A6" w:rsidP="006163A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110" w:type="dxa"/>
            <w:gridSpan w:val="3"/>
            <w:shd w:val="clear" w:color="auto" w:fill="CCC0D9" w:themeFill="accent4" w:themeFillTint="66"/>
            <w:vAlign w:val="center"/>
          </w:tcPr>
          <w:p w14:paraId="1DCD7BB3" w14:textId="77777777" w:rsidR="006163A6" w:rsidRPr="00452A7B" w:rsidRDefault="006163A6" w:rsidP="006163A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376ACF" w:rsidRPr="00452A7B" w14:paraId="1FF65D48" w14:textId="77777777" w:rsidTr="003625BC">
        <w:trPr>
          <w:trHeight w:val="869"/>
        </w:trPr>
        <w:tc>
          <w:tcPr>
            <w:tcW w:w="2410" w:type="dxa"/>
            <w:gridSpan w:val="2"/>
            <w:shd w:val="clear" w:color="auto" w:fill="auto"/>
          </w:tcPr>
          <w:p w14:paraId="388F647D" w14:textId="77777777" w:rsidR="00376ACF" w:rsidRPr="00452A7B" w:rsidRDefault="00376ACF" w:rsidP="003625BC">
            <w:pPr>
              <w:spacing w:line="190" w:lineRule="exact"/>
              <w:rPr>
                <w:rFonts w:ascii="Book Antiqua" w:hAnsi="Book Antiqua"/>
                <w:sz w:val="16"/>
                <w:szCs w:val="16"/>
                <w:lang w:val="es-ES_tradnl"/>
              </w:rPr>
            </w:pPr>
            <w:r w:rsidRPr="00452A7B">
              <w:rPr>
                <w:rFonts w:ascii="Book Antiqua" w:hAnsi="Book Antiqua"/>
                <w:sz w:val="16"/>
                <w:szCs w:val="16"/>
                <w:lang w:val="es-ES_tradnl"/>
              </w:rPr>
              <w:t>La herencia</w:t>
            </w:r>
          </w:p>
        </w:tc>
        <w:tc>
          <w:tcPr>
            <w:tcW w:w="3544" w:type="dxa"/>
            <w:gridSpan w:val="3"/>
            <w:shd w:val="clear" w:color="auto" w:fill="auto"/>
          </w:tcPr>
          <w:p w14:paraId="700EE49A" w14:textId="77777777" w:rsidR="00376ACF" w:rsidRPr="00452A7B" w:rsidRDefault="00376ACF" w:rsidP="003625BC">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Describe cómo los progenitores heredan características a sus descendientes en el proceso de la reproducción.</w:t>
            </w:r>
          </w:p>
        </w:tc>
        <w:tc>
          <w:tcPr>
            <w:tcW w:w="4535" w:type="dxa"/>
            <w:gridSpan w:val="4"/>
            <w:shd w:val="clear" w:color="auto" w:fill="auto"/>
          </w:tcPr>
          <w:p w14:paraId="0664D5F2" w14:textId="77777777" w:rsidR="00376ACF" w:rsidRPr="00452A7B" w:rsidRDefault="00376ACF" w:rsidP="00EA45CC">
            <w:pPr>
              <w:pStyle w:val="Prrafodelista"/>
              <w:numPr>
                <w:ilvl w:val="0"/>
                <w:numId w:val="18"/>
              </w:numPr>
              <w:spacing w:line="190" w:lineRule="exact"/>
              <w:ind w:left="176" w:hanging="176"/>
              <w:rPr>
                <w:rFonts w:ascii="Book Antiqua" w:hAnsi="Book Antiqua" w:cs="Times New Roman"/>
                <w:sz w:val="16"/>
                <w:szCs w:val="16"/>
                <w:lang w:val="es-ES_tradnl"/>
              </w:rPr>
            </w:pPr>
            <w:r w:rsidRPr="00452A7B">
              <w:rPr>
                <w:rFonts w:ascii="Book Antiqua" w:hAnsi="Book Antiqua" w:cs="Times New Roman"/>
                <w:sz w:val="16"/>
                <w:szCs w:val="16"/>
                <w:lang w:val="es-ES_tradnl"/>
              </w:rPr>
              <w:t>Evidencias de la transmisión de características heredadas de padres y madres a hijas e hijos: complexión, color y forma de ojos, tipo de cabello, tono de piel.</w:t>
            </w:r>
          </w:p>
          <w:p w14:paraId="65704AE7" w14:textId="77777777" w:rsidR="00376ACF" w:rsidRPr="00452A7B" w:rsidRDefault="00376ACF" w:rsidP="00EA45CC">
            <w:pPr>
              <w:pStyle w:val="Prrafodelista"/>
              <w:numPr>
                <w:ilvl w:val="0"/>
                <w:numId w:val="18"/>
              </w:numPr>
              <w:spacing w:line="190" w:lineRule="exact"/>
              <w:ind w:left="176" w:hanging="176"/>
              <w:rPr>
                <w:rFonts w:ascii="Book Antiqua" w:hAnsi="Book Antiqua"/>
                <w:sz w:val="16"/>
                <w:szCs w:val="16"/>
                <w:lang w:val="es-ES_tradnl"/>
              </w:rPr>
            </w:pPr>
            <w:r w:rsidRPr="00452A7B">
              <w:rPr>
                <w:rFonts w:ascii="Book Antiqua" w:hAnsi="Book Antiqua" w:cs="Times New Roman"/>
                <w:sz w:val="16"/>
                <w:szCs w:val="16"/>
                <w:lang w:val="es-ES_tradnl"/>
              </w:rPr>
              <w:t>Función del óvulo y del espermatozoide en la transmisión de características y la determinación del sexo.</w:t>
            </w:r>
          </w:p>
        </w:tc>
      </w:tr>
      <w:tr w:rsidR="004A7FD1" w:rsidRPr="00452A7B" w14:paraId="02E3E2C0" w14:textId="77777777" w:rsidTr="007518BD">
        <w:tc>
          <w:tcPr>
            <w:tcW w:w="5954" w:type="dxa"/>
            <w:gridSpan w:val="5"/>
            <w:vMerge w:val="restart"/>
          </w:tcPr>
          <w:p w14:paraId="49655312" w14:textId="77777777" w:rsidR="004A7FD1" w:rsidRPr="00452A7B" w:rsidRDefault="004A7FD1" w:rsidP="00376ACF">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4F30B10E" w14:textId="1B67B494" w:rsidR="004A7FD1" w:rsidRPr="00452A7B" w:rsidRDefault="004A7FD1" w:rsidP="00376ACF">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previas.</w:t>
            </w:r>
            <w:r w:rsidRPr="00452A7B">
              <w:rPr>
                <w:rFonts w:ascii="Book Antiqua" w:hAnsi="Book Antiqua"/>
                <w:sz w:val="16"/>
                <w:szCs w:val="16"/>
                <w:lang w:val="es-ES_tradnl"/>
              </w:rPr>
              <w:t xml:space="preserve"> Pida a los alumnos </w:t>
            </w:r>
            <w:r w:rsidR="00E03891" w:rsidRPr="00452A7B">
              <w:rPr>
                <w:rFonts w:ascii="Book Antiqua" w:hAnsi="Book Antiqua"/>
                <w:sz w:val="16"/>
                <w:szCs w:val="16"/>
                <w:lang w:val="es-ES_tradnl"/>
              </w:rPr>
              <w:t xml:space="preserve">que revisen </w:t>
            </w:r>
            <w:r w:rsidRPr="00452A7B">
              <w:rPr>
                <w:rFonts w:ascii="Book Antiqua" w:hAnsi="Book Antiqua"/>
                <w:sz w:val="16"/>
                <w:szCs w:val="16"/>
                <w:lang w:val="es-ES_tradnl"/>
              </w:rPr>
              <w:t xml:space="preserve">el párrafo de introducción de la página 180 de su libro </w:t>
            </w:r>
            <w:r w:rsidRPr="00452A7B">
              <w:rPr>
                <w:rFonts w:ascii="Book Antiqua" w:hAnsi="Book Antiqua"/>
                <w:i/>
                <w:sz w:val="16"/>
                <w:szCs w:val="16"/>
                <w:lang w:val="es-ES_tradnl"/>
              </w:rPr>
              <w:t>Aplicados 6</w:t>
            </w:r>
            <w:r w:rsidRPr="00452A7B">
              <w:rPr>
                <w:rFonts w:ascii="Book Antiqua" w:hAnsi="Book Antiqua"/>
                <w:sz w:val="16"/>
                <w:szCs w:val="16"/>
                <w:lang w:val="es-ES_tradnl"/>
              </w:rPr>
              <w:t xml:space="preserve"> y </w:t>
            </w:r>
            <w:r w:rsidR="00E03891" w:rsidRPr="00452A7B">
              <w:rPr>
                <w:rFonts w:ascii="Book Antiqua" w:hAnsi="Book Antiqua"/>
                <w:sz w:val="16"/>
                <w:szCs w:val="16"/>
                <w:lang w:val="es-ES_tradnl"/>
              </w:rPr>
              <w:t xml:space="preserve">que </w:t>
            </w:r>
            <w:r w:rsidRPr="00452A7B">
              <w:rPr>
                <w:rFonts w:ascii="Book Antiqua" w:hAnsi="Book Antiqua"/>
                <w:sz w:val="16"/>
                <w:szCs w:val="16"/>
                <w:lang w:val="es-ES_tradnl"/>
              </w:rPr>
              <w:t>con ayuda de un diccionario</w:t>
            </w:r>
            <w:r w:rsidR="00E03891" w:rsidRPr="00452A7B">
              <w:rPr>
                <w:rFonts w:ascii="Book Antiqua" w:hAnsi="Book Antiqua"/>
                <w:sz w:val="16"/>
                <w:szCs w:val="16"/>
                <w:lang w:val="es-ES_tradnl"/>
              </w:rPr>
              <w:t xml:space="preserve"> definan</w:t>
            </w:r>
            <w:r w:rsidRPr="00452A7B">
              <w:rPr>
                <w:rFonts w:ascii="Book Antiqua" w:hAnsi="Book Antiqua"/>
                <w:sz w:val="16"/>
                <w:szCs w:val="16"/>
                <w:lang w:val="es-ES_tradnl"/>
              </w:rPr>
              <w:t xml:space="preserve"> qué son los genes.</w:t>
            </w:r>
          </w:p>
          <w:p w14:paraId="1A0545EC" w14:textId="0521C592" w:rsidR="004A7FD1" w:rsidRPr="00452A7B" w:rsidRDefault="004A7FD1" w:rsidP="00376ACF">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de reforzamiento. </w:t>
            </w:r>
            <w:r w:rsidRPr="00452A7B">
              <w:rPr>
                <w:rFonts w:ascii="Book Antiqua" w:hAnsi="Book Antiqua"/>
                <w:sz w:val="16"/>
                <w:szCs w:val="16"/>
                <w:lang w:val="es-ES_tradnl"/>
              </w:rPr>
              <w:t xml:space="preserve">Solicite a los estudiantes </w:t>
            </w:r>
            <w:r w:rsidR="00E03891" w:rsidRPr="00452A7B">
              <w:rPr>
                <w:rFonts w:ascii="Book Antiqua" w:hAnsi="Book Antiqua"/>
                <w:sz w:val="16"/>
                <w:szCs w:val="16"/>
                <w:lang w:val="es-ES_tradnl"/>
              </w:rPr>
              <w:t xml:space="preserve">que elaboren </w:t>
            </w:r>
            <w:r w:rsidRPr="00452A7B">
              <w:rPr>
                <w:rFonts w:ascii="Book Antiqua" w:hAnsi="Book Antiqua"/>
                <w:sz w:val="16"/>
                <w:szCs w:val="16"/>
                <w:lang w:val="es-ES_tradnl"/>
              </w:rPr>
              <w:t>una maqueta con plastilina de diferentes colores que explique la manera en que, durante la reproducción humana, se heredan las características de los progenitores a los descendientes por medio de la combinación de células y de información.</w:t>
            </w:r>
          </w:p>
          <w:p w14:paraId="57582E6C" w14:textId="4616E391" w:rsidR="004A7FD1" w:rsidRPr="00452A7B" w:rsidRDefault="004A7FD1" w:rsidP="00CF3306">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de cierre.</w:t>
            </w:r>
            <w:r w:rsidRPr="00452A7B">
              <w:rPr>
                <w:rFonts w:ascii="Book Antiqua" w:hAnsi="Book Antiqua"/>
                <w:sz w:val="16"/>
                <w:szCs w:val="16"/>
                <w:lang w:val="es-ES_tradnl"/>
              </w:rPr>
              <w:t xml:space="preserve"> Indique a los alumnos </w:t>
            </w:r>
            <w:r w:rsidR="00CF3306" w:rsidRPr="00452A7B">
              <w:rPr>
                <w:rFonts w:ascii="Book Antiqua" w:hAnsi="Book Antiqua"/>
                <w:sz w:val="16"/>
                <w:szCs w:val="16"/>
                <w:lang w:val="es-ES_tradnl"/>
              </w:rPr>
              <w:t xml:space="preserve">hacer </w:t>
            </w:r>
            <w:r w:rsidRPr="00452A7B">
              <w:rPr>
                <w:rFonts w:ascii="Book Antiqua" w:hAnsi="Book Antiqua"/>
                <w:sz w:val="16"/>
                <w:szCs w:val="16"/>
                <w:lang w:val="es-ES_tradnl"/>
              </w:rPr>
              <w:t xml:space="preserve">muestra de sus maquetas donde cada uno explique con sus palabras el proceso de transmisión de genes y los resultados en los descendientes.   </w:t>
            </w:r>
            <w:r w:rsidR="00CF3306" w:rsidRPr="00452A7B">
              <w:rPr>
                <w:rFonts w:ascii="Book Antiqua" w:hAnsi="Book Antiqua"/>
                <w:sz w:val="16"/>
                <w:szCs w:val="16"/>
                <w:lang w:val="es-ES_tradnl"/>
              </w:rPr>
              <w:t xml:space="preserve">Use la guía de observación para evaluar este contenido e incluya cómo explican los alumnos la </w:t>
            </w:r>
            <w:r w:rsidR="00E617E2" w:rsidRPr="00452A7B">
              <w:rPr>
                <w:rFonts w:ascii="Book Antiqua" w:hAnsi="Book Antiqua"/>
                <w:sz w:val="16"/>
                <w:szCs w:val="16"/>
                <w:lang w:val="es-ES_tradnl"/>
              </w:rPr>
              <w:t>transmisión</w:t>
            </w:r>
            <w:r w:rsidR="00CF3306" w:rsidRPr="00452A7B">
              <w:rPr>
                <w:rFonts w:ascii="Book Antiqua" w:hAnsi="Book Antiqua"/>
                <w:sz w:val="16"/>
                <w:szCs w:val="16"/>
                <w:lang w:val="es-ES_tradnl"/>
              </w:rPr>
              <w:t xml:space="preserve"> de características heredadas de padres e hijos entre los aspectos a observar. </w:t>
            </w:r>
          </w:p>
        </w:tc>
        <w:tc>
          <w:tcPr>
            <w:tcW w:w="4535" w:type="dxa"/>
            <w:gridSpan w:val="4"/>
            <w:vAlign w:val="center"/>
          </w:tcPr>
          <w:p w14:paraId="6CF9CE35" w14:textId="77777777" w:rsidR="004A7FD1" w:rsidRPr="00452A7B" w:rsidRDefault="004A7FD1" w:rsidP="004A7FD1">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4668B373" w14:textId="2E0DF492" w:rsidR="004A7FD1" w:rsidRPr="00452A7B" w:rsidRDefault="004A7FD1" w:rsidP="00EA45CC">
            <w:pPr>
              <w:pStyle w:val="Prrafodelista"/>
              <w:numPr>
                <w:ilvl w:val="0"/>
                <w:numId w:val="19"/>
              </w:numPr>
              <w:spacing w:line="190" w:lineRule="exact"/>
              <w:ind w:left="176" w:hanging="142"/>
              <w:rPr>
                <w:rFonts w:ascii="Book Antiqua" w:hAnsi="Book Antiqua"/>
                <w:sz w:val="16"/>
                <w:szCs w:val="16"/>
                <w:lang w:val="es-ES_tradnl"/>
              </w:rPr>
            </w:pPr>
            <w:r w:rsidRPr="00452A7B">
              <w:rPr>
                <w:rFonts w:ascii="Book Antiqua" w:hAnsi="Book Antiqua"/>
                <w:sz w:val="16"/>
                <w:szCs w:val="16"/>
                <w:lang w:val="es-ES_tradnl"/>
              </w:rPr>
              <w:t>Plastilinas de colores</w:t>
            </w:r>
          </w:p>
          <w:p w14:paraId="39B927B5" w14:textId="77777777" w:rsidR="004A7FD1" w:rsidRPr="00452A7B" w:rsidRDefault="004A7FD1" w:rsidP="00EA45CC">
            <w:pPr>
              <w:pStyle w:val="Prrafodelista"/>
              <w:numPr>
                <w:ilvl w:val="0"/>
                <w:numId w:val="19"/>
              </w:numPr>
              <w:spacing w:line="190" w:lineRule="exact"/>
              <w:ind w:left="176" w:hanging="142"/>
              <w:rPr>
                <w:rFonts w:ascii="Book Antiqua" w:hAnsi="Book Antiqua"/>
                <w:sz w:val="16"/>
                <w:szCs w:val="16"/>
                <w:lang w:val="es-ES_tradnl"/>
              </w:rPr>
            </w:pPr>
            <w:r w:rsidRPr="00452A7B">
              <w:rPr>
                <w:rFonts w:ascii="Book Antiqua" w:hAnsi="Book Antiqua"/>
                <w:sz w:val="16"/>
                <w:szCs w:val="16"/>
                <w:lang w:val="es-ES_tradnl"/>
              </w:rPr>
              <w:t>Cuadro de cartoncillo o tablilla</w:t>
            </w:r>
          </w:p>
          <w:p w14:paraId="0F3517EF" w14:textId="77777777" w:rsidR="004A7FD1" w:rsidRPr="00452A7B" w:rsidRDefault="004A7FD1" w:rsidP="00EA45CC">
            <w:pPr>
              <w:pStyle w:val="Prrafodelista"/>
              <w:numPr>
                <w:ilvl w:val="0"/>
                <w:numId w:val="19"/>
              </w:numPr>
              <w:spacing w:line="190" w:lineRule="exact"/>
              <w:ind w:left="176" w:hanging="142"/>
              <w:rPr>
                <w:rFonts w:ascii="Book Antiqua" w:hAnsi="Book Antiqua"/>
                <w:sz w:val="16"/>
                <w:szCs w:val="16"/>
                <w:lang w:val="es-ES_tradnl"/>
              </w:rPr>
            </w:pPr>
            <w:r w:rsidRPr="00452A7B">
              <w:rPr>
                <w:rFonts w:ascii="Book Antiqua" w:hAnsi="Book Antiqua"/>
                <w:sz w:val="16"/>
                <w:szCs w:val="16"/>
                <w:lang w:val="es-ES_tradnl"/>
              </w:rPr>
              <w:t>Lápices de colores</w:t>
            </w:r>
          </w:p>
        </w:tc>
      </w:tr>
      <w:tr w:rsidR="004A7FD1" w:rsidRPr="00452A7B" w14:paraId="27AEC2D5" w14:textId="77777777" w:rsidTr="007518BD">
        <w:tc>
          <w:tcPr>
            <w:tcW w:w="5954" w:type="dxa"/>
            <w:gridSpan w:val="5"/>
            <w:vMerge/>
          </w:tcPr>
          <w:p w14:paraId="7B7E98B1" w14:textId="77777777" w:rsidR="004A7FD1" w:rsidRPr="00452A7B" w:rsidRDefault="004A7FD1" w:rsidP="006163A6">
            <w:pPr>
              <w:spacing w:line="190" w:lineRule="exact"/>
              <w:rPr>
                <w:rFonts w:ascii="Book Antiqua" w:hAnsi="Book Antiqua"/>
                <w:sz w:val="16"/>
                <w:szCs w:val="16"/>
                <w:lang w:val="es-ES_tradnl"/>
              </w:rPr>
            </w:pPr>
          </w:p>
        </w:tc>
        <w:tc>
          <w:tcPr>
            <w:tcW w:w="4535" w:type="dxa"/>
            <w:gridSpan w:val="4"/>
          </w:tcPr>
          <w:p w14:paraId="42B4C04E" w14:textId="77777777" w:rsidR="004A7FD1" w:rsidRPr="00452A7B" w:rsidRDefault="004A7FD1" w:rsidP="004A7FD1">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2B424070" w14:textId="16725317" w:rsidR="004A7FD1" w:rsidRPr="00452A7B" w:rsidRDefault="004A7FD1" w:rsidP="00E03891">
            <w:pPr>
              <w:spacing w:line="190" w:lineRule="exact"/>
              <w:rPr>
                <w:rFonts w:ascii="Book Antiqua" w:hAnsi="Book Antiqua"/>
                <w:sz w:val="16"/>
                <w:szCs w:val="16"/>
                <w:lang w:val="es-ES_tradnl"/>
              </w:rPr>
            </w:pPr>
          </w:p>
        </w:tc>
      </w:tr>
      <w:tr w:rsidR="004A7FD1" w:rsidRPr="00452A7B" w14:paraId="2BE17292" w14:textId="77777777" w:rsidTr="007518BD">
        <w:tc>
          <w:tcPr>
            <w:tcW w:w="5954" w:type="dxa"/>
            <w:gridSpan w:val="5"/>
            <w:vMerge/>
          </w:tcPr>
          <w:p w14:paraId="76753D6B" w14:textId="77777777" w:rsidR="004A7FD1" w:rsidRPr="00452A7B" w:rsidRDefault="004A7FD1" w:rsidP="006163A6">
            <w:pPr>
              <w:spacing w:line="190" w:lineRule="exact"/>
              <w:rPr>
                <w:rFonts w:ascii="Book Antiqua" w:hAnsi="Book Antiqua"/>
                <w:sz w:val="16"/>
                <w:szCs w:val="16"/>
                <w:lang w:val="es-ES_tradnl"/>
              </w:rPr>
            </w:pPr>
          </w:p>
        </w:tc>
        <w:tc>
          <w:tcPr>
            <w:tcW w:w="4535" w:type="dxa"/>
            <w:gridSpan w:val="4"/>
          </w:tcPr>
          <w:p w14:paraId="0AC21C1F" w14:textId="77777777" w:rsidR="004A7FD1" w:rsidRPr="00452A7B" w:rsidRDefault="004A7FD1" w:rsidP="004A7FD1">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735ABD1A" w14:textId="77777777" w:rsidR="004A7FD1" w:rsidRPr="00452A7B" w:rsidRDefault="004A7FD1" w:rsidP="00CF3306">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Educación para la salud. </w:t>
            </w:r>
            <w:r w:rsidR="00CF3306" w:rsidRPr="00452A7B">
              <w:rPr>
                <w:rFonts w:ascii="Book Antiqua" w:hAnsi="Book Antiqua"/>
                <w:sz w:val="16"/>
                <w:szCs w:val="16"/>
                <w:lang w:val="es-ES_tradnl"/>
              </w:rPr>
              <w:t>Invite a los alumnos a visistar las siguientes ligas, para que comprendan mejor la herencia genética y cómo ésta también lo predispone a padecer ciertas enfermedades, para las cuales debe tomar más precauciones.</w:t>
            </w:r>
          </w:p>
          <w:p w14:paraId="0406FF09" w14:textId="77777777" w:rsidR="00CF3306" w:rsidRPr="00452A7B" w:rsidRDefault="00CF3306" w:rsidP="00CF3306">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sz w:val="16"/>
                <w:szCs w:val="16"/>
                <w:lang w:val="es-ES_tradnl"/>
              </w:rPr>
              <w:t xml:space="preserve">http://edutics.mx/JDG </w:t>
            </w:r>
          </w:p>
          <w:p w14:paraId="64728CF9" w14:textId="77777777" w:rsidR="00CF3306" w:rsidRPr="00452A7B" w:rsidRDefault="00CF3306" w:rsidP="00CF3306">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sz w:val="16"/>
                <w:szCs w:val="16"/>
                <w:lang w:val="es-ES_tradnl"/>
              </w:rPr>
              <w:t xml:space="preserve">http://edutics.mx/JDf </w:t>
            </w:r>
          </w:p>
          <w:p w14:paraId="53BD9A9E" w14:textId="4F550C4A" w:rsidR="00CF3306" w:rsidRPr="00452A7B" w:rsidRDefault="00CF3306" w:rsidP="007518BD">
            <w:pPr>
              <w:widowControl w:val="0"/>
              <w:autoSpaceDE w:val="0"/>
              <w:autoSpaceDN w:val="0"/>
              <w:adjustRightInd w:val="0"/>
              <w:spacing w:after="240"/>
              <w:contextualSpacing/>
              <w:rPr>
                <w:rFonts w:ascii="Book Antiqua" w:hAnsi="Book Antiqua"/>
                <w:sz w:val="16"/>
                <w:szCs w:val="16"/>
                <w:lang w:val="es-ES_tradnl"/>
              </w:rPr>
            </w:pPr>
            <w:r w:rsidRPr="00452A7B">
              <w:rPr>
                <w:rFonts w:ascii="Book Antiqua" w:hAnsi="Book Antiqua" w:cs="Times"/>
                <w:sz w:val="16"/>
                <w:szCs w:val="16"/>
                <w:lang w:val="es-ES_tradnl"/>
              </w:rPr>
              <w:t xml:space="preserve">http://edutics.mx/JDY </w:t>
            </w:r>
          </w:p>
        </w:tc>
      </w:tr>
      <w:tr w:rsidR="006163A6" w:rsidRPr="00452A7B" w14:paraId="0F66F681" w14:textId="77777777" w:rsidTr="006163A6">
        <w:tc>
          <w:tcPr>
            <w:tcW w:w="10489" w:type="dxa"/>
            <w:gridSpan w:val="9"/>
            <w:shd w:val="clear" w:color="auto" w:fill="B2A1C7" w:themeFill="accent4" w:themeFillTint="99"/>
            <w:vAlign w:val="center"/>
          </w:tcPr>
          <w:p w14:paraId="02F51659" w14:textId="7B158BF2" w:rsidR="006163A6" w:rsidRPr="00452A7B" w:rsidRDefault="006163A6" w:rsidP="006163A6">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7D391C" w:rsidRPr="00452A7B" w14:paraId="156ABCCC" w14:textId="77777777" w:rsidTr="007518BD">
        <w:trPr>
          <w:trHeight w:val="550"/>
        </w:trPr>
        <w:tc>
          <w:tcPr>
            <w:tcW w:w="5954" w:type="dxa"/>
            <w:gridSpan w:val="5"/>
          </w:tcPr>
          <w:p w14:paraId="7C0B5FBF" w14:textId="77777777" w:rsidR="007D391C" w:rsidRPr="00452A7B" w:rsidRDefault="007D391C" w:rsidP="007D391C">
            <w:pPr>
              <w:spacing w:line="190" w:lineRule="exact"/>
              <w:rPr>
                <w:rFonts w:ascii="Book Antiqua" w:hAnsi="Book Antiqua"/>
                <w:sz w:val="16"/>
                <w:szCs w:val="16"/>
                <w:lang w:val="es-ES_tradnl"/>
              </w:rPr>
            </w:pPr>
            <w:r w:rsidRPr="00452A7B">
              <w:rPr>
                <w:rFonts w:ascii="Book Antiqua" w:hAnsi="Book Antiqua"/>
                <w:sz w:val="16"/>
                <w:szCs w:val="16"/>
                <w:lang w:val="es-ES_tradnl"/>
              </w:rPr>
              <w:t>I</w:t>
            </w:r>
            <w:r w:rsidRPr="00452A7B">
              <w:rPr>
                <w:rFonts w:ascii="Book Antiqua" w:hAnsi="Book Antiqua"/>
                <w:b/>
                <w:sz w:val="16"/>
                <w:szCs w:val="16"/>
                <w:lang w:val="es-ES_tradnl"/>
              </w:rPr>
              <w:t>ndicadores</w:t>
            </w:r>
          </w:p>
          <w:p w14:paraId="5B650BA9" w14:textId="7C897E59" w:rsidR="007D391C" w:rsidRPr="00452A7B" w:rsidRDefault="00CC68D8" w:rsidP="007D391C">
            <w:pPr>
              <w:spacing w:line="190" w:lineRule="exact"/>
              <w:rPr>
                <w:rFonts w:ascii="Book Antiqua" w:hAnsi="Book Antiqua"/>
                <w:sz w:val="16"/>
                <w:szCs w:val="16"/>
                <w:lang w:val="es-ES_tradnl"/>
              </w:rPr>
            </w:pPr>
            <w:r w:rsidRPr="00452A7B">
              <w:rPr>
                <w:rFonts w:ascii="Book Antiqua" w:hAnsi="Book Antiqua"/>
                <w:sz w:val="16"/>
                <w:szCs w:val="16"/>
                <w:lang w:val="es-ES_tradnl"/>
              </w:rPr>
              <w:t>Explica la razón de su parecido con otros miembros de su familia.</w:t>
            </w:r>
          </w:p>
        </w:tc>
        <w:tc>
          <w:tcPr>
            <w:tcW w:w="2410" w:type="dxa"/>
            <w:gridSpan w:val="2"/>
          </w:tcPr>
          <w:p w14:paraId="4E7D342D" w14:textId="77777777" w:rsidR="007D391C" w:rsidRPr="00452A7B" w:rsidRDefault="007D391C" w:rsidP="007D391C">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62CE9B97" w14:textId="77777777" w:rsidR="007D391C" w:rsidRPr="00452A7B" w:rsidRDefault="00CC68D8" w:rsidP="00EA45CC">
            <w:pPr>
              <w:pStyle w:val="Prrafodelista"/>
              <w:numPr>
                <w:ilvl w:val="0"/>
                <w:numId w:val="40"/>
              </w:numPr>
              <w:spacing w:line="190" w:lineRule="exact"/>
              <w:ind w:left="176" w:hanging="119"/>
              <w:rPr>
                <w:rFonts w:ascii="Book Antiqua" w:hAnsi="Book Antiqua"/>
                <w:sz w:val="16"/>
                <w:szCs w:val="16"/>
                <w:lang w:val="es-ES_tradnl"/>
              </w:rPr>
            </w:pPr>
            <w:r w:rsidRPr="00452A7B">
              <w:rPr>
                <w:rFonts w:ascii="Book Antiqua" w:hAnsi="Book Antiqua"/>
                <w:sz w:val="16"/>
                <w:szCs w:val="16"/>
                <w:lang w:val="es-ES_tradnl"/>
              </w:rPr>
              <w:t>Al inicio de</w:t>
            </w:r>
            <w:r w:rsidR="007D391C" w:rsidRPr="00452A7B">
              <w:rPr>
                <w:rFonts w:ascii="Book Antiqua" w:hAnsi="Book Antiqua"/>
                <w:sz w:val="16"/>
                <w:szCs w:val="16"/>
                <w:lang w:val="es-ES_tradnl"/>
              </w:rPr>
              <w:t xml:space="preserve"> la </w:t>
            </w:r>
            <w:r w:rsidR="007B2538" w:rsidRPr="00452A7B">
              <w:rPr>
                <w:rFonts w:ascii="Book Antiqua" w:hAnsi="Book Antiqua"/>
                <w:sz w:val="16"/>
                <w:szCs w:val="16"/>
                <w:lang w:val="es-ES_tradnl"/>
              </w:rPr>
              <w:t>semana</w:t>
            </w:r>
          </w:p>
          <w:p w14:paraId="34477DC3" w14:textId="2B33DAC8" w:rsidR="00CC68D8" w:rsidRPr="00452A7B" w:rsidRDefault="00CC68D8" w:rsidP="00EA45CC">
            <w:pPr>
              <w:pStyle w:val="Prrafodelista"/>
              <w:numPr>
                <w:ilvl w:val="0"/>
                <w:numId w:val="40"/>
              </w:numPr>
              <w:spacing w:line="190" w:lineRule="exact"/>
              <w:ind w:left="176" w:hanging="119"/>
              <w:rPr>
                <w:rFonts w:ascii="Book Antiqua" w:hAnsi="Book Antiqua"/>
                <w:sz w:val="16"/>
                <w:szCs w:val="16"/>
                <w:lang w:val="es-ES_tradnl"/>
              </w:rPr>
            </w:pPr>
            <w:r w:rsidRPr="00452A7B">
              <w:rPr>
                <w:rFonts w:ascii="Book Antiqua" w:hAnsi="Book Antiqua"/>
                <w:sz w:val="16"/>
                <w:szCs w:val="16"/>
                <w:lang w:val="es-ES_tradnl"/>
              </w:rPr>
              <w:t>Al final de la semana</w:t>
            </w:r>
          </w:p>
        </w:tc>
        <w:tc>
          <w:tcPr>
            <w:tcW w:w="2125" w:type="dxa"/>
            <w:gridSpan w:val="2"/>
          </w:tcPr>
          <w:p w14:paraId="35B06C65" w14:textId="77777777" w:rsidR="007D391C" w:rsidRPr="00452A7B" w:rsidRDefault="007D391C" w:rsidP="007D391C">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4C3B2E44" w14:textId="3B03CE0C" w:rsidR="007D391C" w:rsidRPr="00452A7B" w:rsidRDefault="00CC68D8" w:rsidP="006163A6">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Guía de observación</w:t>
            </w:r>
          </w:p>
        </w:tc>
      </w:tr>
    </w:tbl>
    <w:p w14:paraId="3AD9ACA3" w14:textId="77777777" w:rsidR="006163A6" w:rsidRPr="00452A7B" w:rsidRDefault="006163A6" w:rsidP="006163A6">
      <w:pPr>
        <w:spacing w:line="280" w:lineRule="exact"/>
        <w:rPr>
          <w:rFonts w:ascii="Book Antiqua" w:hAnsi="Book Antiqua"/>
          <w:b/>
          <w:sz w:val="16"/>
          <w:szCs w:val="16"/>
          <w:lang w:val="es-ES_tradnl"/>
        </w:rPr>
      </w:pPr>
    </w:p>
    <w:p w14:paraId="4BC0AA7A" w14:textId="77777777" w:rsidR="006163A6" w:rsidRDefault="006163A6" w:rsidP="006163A6">
      <w:pPr>
        <w:spacing w:line="280" w:lineRule="exact"/>
        <w:rPr>
          <w:rFonts w:ascii="Book Antiqua" w:hAnsi="Book Antiqua"/>
          <w:b/>
          <w:sz w:val="16"/>
          <w:szCs w:val="16"/>
          <w:lang w:val="es-ES_tradnl"/>
        </w:rPr>
      </w:pPr>
    </w:p>
    <w:p w14:paraId="082006C1" w14:textId="77777777" w:rsidR="007518BD" w:rsidRPr="00452A7B" w:rsidRDefault="007518BD" w:rsidP="006163A6">
      <w:pPr>
        <w:spacing w:line="280" w:lineRule="exact"/>
        <w:rPr>
          <w:rFonts w:ascii="Book Antiqua" w:hAnsi="Book Antiqua"/>
          <w:b/>
          <w:sz w:val="16"/>
          <w:szCs w:val="16"/>
          <w:lang w:val="es-ES_tradnl"/>
        </w:rPr>
      </w:pPr>
    </w:p>
    <w:p w14:paraId="3958EC2D" w14:textId="77777777" w:rsidR="006163A6" w:rsidRPr="00452A7B" w:rsidRDefault="006163A6" w:rsidP="006163A6">
      <w:pPr>
        <w:spacing w:line="280" w:lineRule="exact"/>
        <w:rPr>
          <w:rFonts w:ascii="Book Antiqua" w:hAnsi="Book Antiqua"/>
          <w:b/>
          <w:sz w:val="28"/>
          <w:szCs w:val="28"/>
          <w:lang w:val="es-ES_tradnl"/>
        </w:rPr>
      </w:pPr>
      <w:r w:rsidRPr="00452A7B">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0"/>
        <w:gridCol w:w="2975"/>
        <w:gridCol w:w="1564"/>
        <w:gridCol w:w="992"/>
        <w:gridCol w:w="2409"/>
        <w:gridCol w:w="708"/>
        <w:gridCol w:w="851"/>
      </w:tblGrid>
      <w:tr w:rsidR="006163A6" w:rsidRPr="00452A7B" w14:paraId="01B3B27E" w14:textId="77777777" w:rsidTr="00E617E2">
        <w:trPr>
          <w:trHeight w:hRule="exact" w:val="278"/>
        </w:trPr>
        <w:tc>
          <w:tcPr>
            <w:tcW w:w="990" w:type="dxa"/>
            <w:shd w:val="clear" w:color="auto" w:fill="B2A1C7" w:themeFill="accent4" w:themeFillTint="99"/>
            <w:vAlign w:val="center"/>
          </w:tcPr>
          <w:p w14:paraId="23695CBB" w14:textId="77777777" w:rsidR="006163A6" w:rsidRPr="00452A7B" w:rsidRDefault="006163A6"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lastRenderedPageBreak/>
              <w:t>Fecha</w:t>
            </w:r>
          </w:p>
        </w:tc>
        <w:tc>
          <w:tcPr>
            <w:tcW w:w="2975" w:type="dxa"/>
            <w:shd w:val="clear" w:color="auto" w:fill="auto"/>
            <w:vAlign w:val="center"/>
          </w:tcPr>
          <w:p w14:paraId="1C17385E" w14:textId="77777777" w:rsidR="006163A6" w:rsidRPr="00452A7B" w:rsidRDefault="006163A6" w:rsidP="006163A6">
            <w:pPr>
              <w:spacing w:line="280" w:lineRule="exact"/>
              <w:rPr>
                <w:rFonts w:ascii="Book Antiqua" w:hAnsi="Book Antiqua"/>
                <w:sz w:val="16"/>
                <w:szCs w:val="16"/>
                <w:lang w:val="es-ES_tradnl"/>
              </w:rPr>
            </w:pPr>
          </w:p>
        </w:tc>
        <w:tc>
          <w:tcPr>
            <w:tcW w:w="1564" w:type="dxa"/>
            <w:shd w:val="clear" w:color="auto" w:fill="CCC0D9" w:themeFill="accent4" w:themeFillTint="66"/>
            <w:vAlign w:val="center"/>
          </w:tcPr>
          <w:p w14:paraId="41DA3E19" w14:textId="4DB10268" w:rsidR="006163A6" w:rsidRPr="00452A7B" w:rsidRDefault="006163A6" w:rsidP="00E617E2">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E617E2">
              <w:rPr>
                <w:rFonts w:ascii="Book Antiqua" w:hAnsi="Book Antiqua"/>
                <w:i/>
                <w:sz w:val="16"/>
                <w:szCs w:val="16"/>
                <w:lang w:val="es-ES_tradnl"/>
              </w:rPr>
              <w:t>Aplicados</w:t>
            </w:r>
          </w:p>
        </w:tc>
        <w:tc>
          <w:tcPr>
            <w:tcW w:w="992" w:type="dxa"/>
            <w:shd w:val="clear" w:color="auto" w:fill="auto"/>
            <w:vAlign w:val="center"/>
          </w:tcPr>
          <w:p w14:paraId="6C8D17A7" w14:textId="77777777" w:rsidR="006163A6" w:rsidRPr="00452A7B" w:rsidRDefault="00F50D60"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t>222</w:t>
            </w:r>
          </w:p>
        </w:tc>
        <w:tc>
          <w:tcPr>
            <w:tcW w:w="3117" w:type="dxa"/>
            <w:gridSpan w:val="2"/>
            <w:shd w:val="clear" w:color="auto" w:fill="CCC0D9" w:themeFill="accent4" w:themeFillTint="66"/>
            <w:vAlign w:val="center"/>
          </w:tcPr>
          <w:p w14:paraId="7BD141F3" w14:textId="77777777" w:rsidR="006163A6" w:rsidRPr="00452A7B" w:rsidRDefault="006163A6" w:rsidP="006163A6">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1" w:type="dxa"/>
            <w:shd w:val="clear" w:color="auto" w:fill="auto"/>
            <w:vAlign w:val="center"/>
          </w:tcPr>
          <w:p w14:paraId="25DBF0DA" w14:textId="77777777" w:rsidR="006163A6" w:rsidRPr="00452A7B" w:rsidRDefault="00F50D60"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t>27 a 31</w:t>
            </w:r>
          </w:p>
        </w:tc>
      </w:tr>
      <w:tr w:rsidR="006001AF" w:rsidRPr="00452A7B" w14:paraId="76673CE2" w14:textId="6D36012B" w:rsidTr="00E617E2">
        <w:trPr>
          <w:trHeight w:hRule="exact" w:val="278"/>
        </w:trPr>
        <w:tc>
          <w:tcPr>
            <w:tcW w:w="990" w:type="dxa"/>
            <w:shd w:val="clear" w:color="auto" w:fill="CCC0D9" w:themeFill="accent4" w:themeFillTint="66"/>
            <w:vAlign w:val="center"/>
          </w:tcPr>
          <w:p w14:paraId="65D33056" w14:textId="77777777" w:rsidR="006001AF" w:rsidRPr="00452A7B" w:rsidRDefault="006001AF"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2975" w:type="dxa"/>
            <w:shd w:val="clear" w:color="auto" w:fill="auto"/>
            <w:vAlign w:val="center"/>
          </w:tcPr>
          <w:p w14:paraId="71F245A8" w14:textId="77777777" w:rsidR="006001AF" w:rsidRPr="00452A7B" w:rsidRDefault="006001AF" w:rsidP="006001AF">
            <w:pPr>
              <w:spacing w:line="280" w:lineRule="exact"/>
              <w:rPr>
                <w:rFonts w:ascii="Book Antiqua" w:hAnsi="Book Antiqua"/>
                <w:sz w:val="16"/>
                <w:szCs w:val="16"/>
                <w:lang w:val="es-ES_tradnl"/>
              </w:rPr>
            </w:pPr>
            <w:r w:rsidRPr="00452A7B">
              <w:rPr>
                <w:rFonts w:ascii="Book Antiqua" w:hAnsi="Book Antiqua"/>
                <w:sz w:val="16"/>
                <w:szCs w:val="16"/>
                <w:lang w:val="es-ES_tradnl"/>
              </w:rPr>
              <w:t>Espacio geográfico y mapas</w:t>
            </w:r>
          </w:p>
        </w:tc>
        <w:tc>
          <w:tcPr>
            <w:tcW w:w="1564" w:type="dxa"/>
            <w:shd w:val="clear" w:color="auto" w:fill="CCC0D9" w:themeFill="accent4" w:themeFillTint="66"/>
            <w:vAlign w:val="center"/>
          </w:tcPr>
          <w:p w14:paraId="645E6D7E" w14:textId="313A6592" w:rsidR="006001AF" w:rsidRPr="00452A7B" w:rsidRDefault="006001AF" w:rsidP="00E617E2">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w:t>
            </w:r>
            <w:r w:rsidRPr="00452A7B">
              <w:rPr>
                <w:rFonts w:ascii="Book Antiqua" w:hAnsi="Book Antiqua"/>
                <w:sz w:val="16"/>
                <w:szCs w:val="16"/>
                <w:shd w:val="clear" w:color="auto" w:fill="CCC0D9" w:themeFill="accent4" w:themeFillTint="66"/>
                <w:lang w:val="es-ES_tradnl"/>
              </w:rPr>
              <w:t>ma</w:t>
            </w:r>
          </w:p>
        </w:tc>
        <w:tc>
          <w:tcPr>
            <w:tcW w:w="4960" w:type="dxa"/>
            <w:gridSpan w:val="4"/>
            <w:shd w:val="clear" w:color="auto" w:fill="auto"/>
            <w:vAlign w:val="center"/>
          </w:tcPr>
          <w:p w14:paraId="4BD7CF59" w14:textId="77777777" w:rsidR="006001AF" w:rsidRPr="00452A7B" w:rsidRDefault="006001AF" w:rsidP="006001AF">
            <w:pPr>
              <w:spacing w:line="280" w:lineRule="exact"/>
              <w:rPr>
                <w:rFonts w:ascii="Book Antiqua" w:hAnsi="Book Antiqua"/>
                <w:sz w:val="16"/>
                <w:szCs w:val="16"/>
                <w:lang w:val="es-ES_tradnl"/>
              </w:rPr>
            </w:pPr>
          </w:p>
        </w:tc>
      </w:tr>
      <w:tr w:rsidR="006163A6" w:rsidRPr="00452A7B" w14:paraId="546EB701" w14:textId="77777777" w:rsidTr="00E617E2">
        <w:trPr>
          <w:trHeight w:hRule="exact" w:val="278"/>
        </w:trPr>
        <w:tc>
          <w:tcPr>
            <w:tcW w:w="3965" w:type="dxa"/>
            <w:gridSpan w:val="2"/>
            <w:shd w:val="clear" w:color="auto" w:fill="CCC0D9" w:themeFill="accent4" w:themeFillTint="66"/>
            <w:vAlign w:val="center"/>
          </w:tcPr>
          <w:p w14:paraId="719797DE" w14:textId="77777777" w:rsidR="006163A6" w:rsidRPr="00452A7B" w:rsidRDefault="006163A6" w:rsidP="006163A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556" w:type="dxa"/>
            <w:gridSpan w:val="2"/>
            <w:shd w:val="clear" w:color="auto" w:fill="CCC0D9" w:themeFill="accent4" w:themeFillTint="66"/>
            <w:vAlign w:val="center"/>
          </w:tcPr>
          <w:p w14:paraId="5FAA23E5" w14:textId="77777777" w:rsidR="006163A6" w:rsidRPr="00452A7B" w:rsidRDefault="006163A6" w:rsidP="006163A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3968" w:type="dxa"/>
            <w:gridSpan w:val="3"/>
            <w:shd w:val="clear" w:color="auto" w:fill="CCC0D9" w:themeFill="accent4" w:themeFillTint="66"/>
            <w:vAlign w:val="center"/>
          </w:tcPr>
          <w:p w14:paraId="1D2FF8F6" w14:textId="77777777" w:rsidR="006163A6" w:rsidRPr="00452A7B" w:rsidRDefault="006163A6" w:rsidP="006163A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4D59F7" w:rsidRPr="00452A7B" w14:paraId="405A0FDB" w14:textId="77777777" w:rsidTr="00E617E2">
        <w:trPr>
          <w:trHeight w:val="534"/>
        </w:trPr>
        <w:tc>
          <w:tcPr>
            <w:tcW w:w="3965" w:type="dxa"/>
            <w:gridSpan w:val="2"/>
            <w:shd w:val="clear" w:color="auto" w:fill="auto"/>
            <w:vAlign w:val="center"/>
          </w:tcPr>
          <w:p w14:paraId="366F7FB3" w14:textId="77777777" w:rsidR="004D59F7" w:rsidRPr="00452A7B" w:rsidRDefault="004D59F7" w:rsidP="00AF25BF">
            <w:pPr>
              <w:spacing w:line="190" w:lineRule="exact"/>
              <w:rPr>
                <w:rFonts w:ascii="Book Antiqua" w:hAnsi="Book Antiqua"/>
                <w:sz w:val="16"/>
                <w:szCs w:val="16"/>
                <w:lang w:val="es-ES_tradnl"/>
              </w:rPr>
            </w:pPr>
            <w:r w:rsidRPr="00452A7B">
              <w:rPr>
                <w:rFonts w:ascii="Book Antiqua" w:hAnsi="Book Antiqua"/>
                <w:sz w:val="16"/>
                <w:szCs w:val="16"/>
                <w:lang w:val="es-ES_tradnl"/>
              </w:rPr>
              <w:t>Elementos de los planos urbanos</w:t>
            </w:r>
          </w:p>
        </w:tc>
        <w:tc>
          <w:tcPr>
            <w:tcW w:w="2556" w:type="dxa"/>
            <w:gridSpan w:val="2"/>
            <w:shd w:val="clear" w:color="auto" w:fill="auto"/>
            <w:vAlign w:val="center"/>
          </w:tcPr>
          <w:p w14:paraId="6E82C3CD" w14:textId="77777777" w:rsidR="004D59F7" w:rsidRPr="00452A7B" w:rsidRDefault="004D59F7" w:rsidP="00AF25BF">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Interpreta planos urbanos a partir de sus elementos.</w:t>
            </w:r>
          </w:p>
        </w:tc>
        <w:tc>
          <w:tcPr>
            <w:tcW w:w="3968" w:type="dxa"/>
            <w:gridSpan w:val="3"/>
            <w:shd w:val="clear" w:color="auto" w:fill="auto"/>
          </w:tcPr>
          <w:p w14:paraId="299E7E25" w14:textId="3A8522EC" w:rsidR="004D59F7" w:rsidRPr="00452A7B" w:rsidRDefault="006001AF" w:rsidP="006001AF">
            <w:pPr>
              <w:spacing w:line="190" w:lineRule="exact"/>
              <w:ind w:left="-8"/>
              <w:rPr>
                <w:rFonts w:ascii="Book Antiqua" w:hAnsi="Book Antiqua"/>
                <w:sz w:val="16"/>
                <w:szCs w:val="16"/>
                <w:lang w:val="es-ES_tradnl"/>
              </w:rPr>
            </w:pPr>
            <w:r w:rsidRPr="00452A7B">
              <w:rPr>
                <w:rFonts w:ascii="Book Antiqua" w:hAnsi="Book Antiqua" w:cs="Times New Roman"/>
                <w:sz w:val="16"/>
                <w:szCs w:val="16"/>
                <w:lang w:val="es-ES_tradnl"/>
              </w:rPr>
              <w:t>Identifica</w:t>
            </w:r>
            <w:r w:rsidR="009363EF" w:rsidRPr="00452A7B">
              <w:rPr>
                <w:rFonts w:ascii="Book Antiqua" w:hAnsi="Book Antiqua" w:cs="Times New Roman"/>
                <w:sz w:val="16"/>
                <w:szCs w:val="16"/>
                <w:lang w:val="es-ES_tradnl"/>
              </w:rPr>
              <w:t xml:space="preserve"> e</w:t>
            </w:r>
            <w:r w:rsidR="004D59F7" w:rsidRPr="00452A7B">
              <w:rPr>
                <w:rFonts w:ascii="Book Antiqua" w:hAnsi="Book Antiqua" w:cs="Times New Roman"/>
                <w:sz w:val="16"/>
                <w:szCs w:val="16"/>
                <w:lang w:val="es-ES_tradnl"/>
              </w:rPr>
              <w:t>lementos de los planos urbanos: simbología, escala, orientación y coordenadas alfanuméricas.</w:t>
            </w:r>
          </w:p>
        </w:tc>
      </w:tr>
      <w:tr w:rsidR="00A36612" w:rsidRPr="00452A7B" w14:paraId="77BDE16F" w14:textId="77777777" w:rsidTr="00E617E2">
        <w:tc>
          <w:tcPr>
            <w:tcW w:w="6521" w:type="dxa"/>
            <w:gridSpan w:val="4"/>
            <w:vMerge w:val="restart"/>
          </w:tcPr>
          <w:p w14:paraId="78A14C6B" w14:textId="77777777" w:rsidR="00A36612" w:rsidRPr="00452A7B" w:rsidRDefault="00A36612" w:rsidP="009D0533">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1A1B2255" w14:textId="77777777" w:rsidR="00133BC4" w:rsidRPr="00452A7B" w:rsidRDefault="00133BC4" w:rsidP="00133BC4">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previas.</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Pida a los alumnos que reconozcan qué es un plano y cuáles son los elementos que lo conforman, para elaborar en el pizarrón una definición. </w:t>
            </w:r>
          </w:p>
          <w:p w14:paraId="46D14825" w14:textId="115C3CA8" w:rsidR="00133BC4" w:rsidRPr="00452A7B" w:rsidRDefault="00133BC4" w:rsidP="00133BC4">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Después de realizar las actividades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organice equipos de tres para crear una lista de símbolos presentes en planos y croquis de sitios turísticos y ciudades. Deberán dibujar en su cuaderno cada símbolo y lo que significa; ganará aquel equipo que reúna más símbolos; o pueden revisar de la página 27 a la 29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Al terminar, pida a los alumnos que resuelvan las actividades de la página 222 de su guía </w:t>
            </w:r>
            <w:r w:rsidRPr="00452A7B">
              <w:rPr>
                <w:rFonts w:ascii="Book Antiqua" w:hAnsi="Book Antiqua" w:cs="Times"/>
                <w:i/>
                <w:iCs/>
                <w:sz w:val="16"/>
                <w:szCs w:val="16"/>
                <w:lang w:val="es-ES_tradnl"/>
              </w:rPr>
              <w:t>Aplicados 6</w:t>
            </w:r>
            <w:r w:rsidR="00867B7F">
              <w:rPr>
                <w:rFonts w:ascii="Book Antiqua" w:hAnsi="Book Antiqua" w:cs="Times"/>
                <w:sz w:val="16"/>
                <w:szCs w:val="16"/>
                <w:lang w:val="es-ES_tradnl"/>
              </w:rPr>
              <w:t>.</w:t>
            </w:r>
          </w:p>
          <w:p w14:paraId="5960FEA5" w14:textId="0CC54CCD" w:rsidR="00A36612" w:rsidRPr="007518BD" w:rsidRDefault="00133BC4" w:rsidP="007518BD">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de cierre.</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Proyecte un plano y pida a los alumnos que reconozcan la simbología, la escala, la orientación y las coordenadas alfanuméricas. Elabore una lista de cotejo para evaluar que los alumnos identifican los elementos de información geográfica en planos urbanos. </w:t>
            </w:r>
          </w:p>
        </w:tc>
        <w:tc>
          <w:tcPr>
            <w:tcW w:w="3968" w:type="dxa"/>
            <w:gridSpan w:val="3"/>
          </w:tcPr>
          <w:p w14:paraId="7915DD86" w14:textId="77777777" w:rsidR="00A36612" w:rsidRPr="00452A7B" w:rsidRDefault="00A36612" w:rsidP="00A36612">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56E058DC" w14:textId="166AB716" w:rsidR="00A36612" w:rsidRPr="00452A7B" w:rsidRDefault="006001AF" w:rsidP="006163A6">
            <w:pPr>
              <w:spacing w:line="190" w:lineRule="exact"/>
              <w:rPr>
                <w:rFonts w:ascii="Book Antiqua" w:hAnsi="Book Antiqua"/>
                <w:sz w:val="16"/>
                <w:szCs w:val="16"/>
                <w:lang w:val="es-ES_tradnl"/>
              </w:rPr>
            </w:pPr>
            <w:r w:rsidRPr="00452A7B">
              <w:rPr>
                <w:rFonts w:ascii="Book Antiqua" w:hAnsi="Book Antiqua"/>
                <w:sz w:val="16"/>
                <w:szCs w:val="16"/>
                <w:lang w:val="es-ES_tradnl"/>
              </w:rPr>
              <w:t>Recursos digitales, “Guía digital. sitios de interés”</w:t>
            </w:r>
          </w:p>
        </w:tc>
      </w:tr>
      <w:tr w:rsidR="00A36612" w:rsidRPr="00452A7B" w14:paraId="2B6A286F" w14:textId="77777777" w:rsidTr="00E617E2">
        <w:tc>
          <w:tcPr>
            <w:tcW w:w="6521" w:type="dxa"/>
            <w:gridSpan w:val="4"/>
            <w:vMerge/>
          </w:tcPr>
          <w:p w14:paraId="4A7E66A5" w14:textId="77777777" w:rsidR="00A36612" w:rsidRPr="00452A7B" w:rsidRDefault="00A36612" w:rsidP="006163A6">
            <w:pPr>
              <w:spacing w:line="190" w:lineRule="exact"/>
              <w:rPr>
                <w:rFonts w:ascii="Book Antiqua" w:hAnsi="Book Antiqua"/>
                <w:sz w:val="16"/>
                <w:szCs w:val="16"/>
                <w:lang w:val="es-ES_tradnl"/>
              </w:rPr>
            </w:pPr>
          </w:p>
        </w:tc>
        <w:tc>
          <w:tcPr>
            <w:tcW w:w="3968" w:type="dxa"/>
            <w:gridSpan w:val="3"/>
          </w:tcPr>
          <w:p w14:paraId="6E34A394" w14:textId="77777777" w:rsidR="00A36612" w:rsidRPr="00452A7B" w:rsidRDefault="00A36612" w:rsidP="00A36612">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74744439" w14:textId="6DEAC1A8" w:rsidR="00A36612" w:rsidRPr="00452A7B" w:rsidRDefault="001232B4" w:rsidP="006001AF">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M</w:t>
            </w:r>
            <w:r w:rsidR="00A36612" w:rsidRPr="00452A7B">
              <w:rPr>
                <w:rFonts w:ascii="Book Antiqua" w:hAnsi="Book Antiqua"/>
                <w:b/>
                <w:color w:val="5F497A" w:themeColor="accent4" w:themeShade="BF"/>
                <w:sz w:val="16"/>
                <w:szCs w:val="16"/>
                <w:lang w:val="es-ES_tradnl"/>
              </w:rPr>
              <w:t>t.</w:t>
            </w:r>
            <w:r w:rsidR="00A36612" w:rsidRPr="00452A7B">
              <w:rPr>
                <w:rFonts w:ascii="Book Antiqua" w:hAnsi="Book Antiqua"/>
                <w:sz w:val="16"/>
                <w:szCs w:val="16"/>
                <w:lang w:val="es-ES_tradnl"/>
              </w:rPr>
              <w:t xml:space="preserve"> </w:t>
            </w:r>
            <w:r w:rsidR="006001AF" w:rsidRPr="00452A7B">
              <w:rPr>
                <w:rFonts w:ascii="Book Antiqua" w:hAnsi="Book Antiqua"/>
                <w:color w:val="000000" w:themeColor="text1"/>
                <w:sz w:val="16"/>
                <w:szCs w:val="16"/>
                <w:lang w:val="es-ES_tradnl"/>
              </w:rPr>
              <w:t>Revise con los alumnos el párrafo con información conceptual de la lección “cálculo de distancias reales” de la página 1000 de su guía Aplicados 6 sobre el uso de códigos en cuadrículas para comunicar la ubicación de objetos en mapas de calles y carreteras.</w:t>
            </w:r>
          </w:p>
        </w:tc>
      </w:tr>
      <w:tr w:rsidR="00A36612" w:rsidRPr="00452A7B" w14:paraId="39D1576D" w14:textId="77777777" w:rsidTr="00E617E2">
        <w:tc>
          <w:tcPr>
            <w:tcW w:w="6521" w:type="dxa"/>
            <w:gridSpan w:val="4"/>
            <w:vMerge/>
          </w:tcPr>
          <w:p w14:paraId="229DE931" w14:textId="77777777" w:rsidR="00A36612" w:rsidRPr="00452A7B" w:rsidRDefault="00A36612" w:rsidP="006163A6">
            <w:pPr>
              <w:spacing w:line="190" w:lineRule="exact"/>
              <w:rPr>
                <w:rFonts w:ascii="Book Antiqua" w:hAnsi="Book Antiqua"/>
                <w:sz w:val="16"/>
                <w:szCs w:val="16"/>
                <w:lang w:val="es-ES_tradnl"/>
              </w:rPr>
            </w:pPr>
          </w:p>
        </w:tc>
        <w:tc>
          <w:tcPr>
            <w:tcW w:w="3968" w:type="dxa"/>
            <w:gridSpan w:val="3"/>
          </w:tcPr>
          <w:p w14:paraId="0749EB37" w14:textId="4A4DC104" w:rsidR="00A36612" w:rsidRPr="008F1820" w:rsidRDefault="00A36612" w:rsidP="006163A6">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tc>
      </w:tr>
      <w:tr w:rsidR="00A36612" w:rsidRPr="00452A7B" w14:paraId="23729192" w14:textId="77777777" w:rsidTr="006163A6">
        <w:tc>
          <w:tcPr>
            <w:tcW w:w="10489" w:type="dxa"/>
            <w:gridSpan w:val="7"/>
            <w:shd w:val="clear" w:color="auto" w:fill="B2A1C7" w:themeFill="accent4" w:themeFillTint="99"/>
            <w:vAlign w:val="center"/>
          </w:tcPr>
          <w:p w14:paraId="2F13BE26" w14:textId="77777777" w:rsidR="00A36612" w:rsidRPr="00452A7B" w:rsidRDefault="00A36612" w:rsidP="006163A6">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C258E6" w:rsidRPr="00452A7B" w14:paraId="11B85E05" w14:textId="77777777" w:rsidTr="00E617E2">
        <w:trPr>
          <w:trHeight w:val="478"/>
        </w:trPr>
        <w:tc>
          <w:tcPr>
            <w:tcW w:w="6521" w:type="dxa"/>
            <w:gridSpan w:val="4"/>
          </w:tcPr>
          <w:p w14:paraId="7D4758BD" w14:textId="77777777" w:rsidR="001232B4" w:rsidRPr="00452A7B" w:rsidRDefault="001232B4" w:rsidP="000F3A80">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35244E89" w14:textId="77777777" w:rsidR="001232B4" w:rsidRPr="00452A7B" w:rsidRDefault="001232B4" w:rsidP="001232B4">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Identifica elementos de información geográfica en planos urbanos.</w:t>
            </w:r>
          </w:p>
        </w:tc>
        <w:tc>
          <w:tcPr>
            <w:tcW w:w="2409" w:type="dxa"/>
          </w:tcPr>
          <w:p w14:paraId="4CE5AB9F" w14:textId="77777777" w:rsidR="001232B4" w:rsidRPr="00452A7B" w:rsidRDefault="001232B4" w:rsidP="000F3A80">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21F5C20A" w14:textId="77777777" w:rsidR="001232B4" w:rsidRPr="00452A7B" w:rsidRDefault="001232B4" w:rsidP="006163A6">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Al final de la semana </w:t>
            </w:r>
          </w:p>
        </w:tc>
        <w:tc>
          <w:tcPr>
            <w:tcW w:w="1559" w:type="dxa"/>
            <w:gridSpan w:val="2"/>
          </w:tcPr>
          <w:p w14:paraId="6C21B3DA" w14:textId="77777777" w:rsidR="001232B4" w:rsidRPr="00452A7B" w:rsidRDefault="001232B4" w:rsidP="000F3A80">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63FD9134" w14:textId="232E4AE4" w:rsidR="001232B4" w:rsidRPr="00452A7B" w:rsidRDefault="001232B4" w:rsidP="006163A6">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Lista de cotejo</w:t>
            </w:r>
          </w:p>
        </w:tc>
      </w:tr>
    </w:tbl>
    <w:p w14:paraId="58E4456D" w14:textId="77777777" w:rsidR="003C0885" w:rsidRPr="00452A7B" w:rsidRDefault="003C0885" w:rsidP="003C0885">
      <w:pPr>
        <w:spacing w:line="280" w:lineRule="exact"/>
        <w:rPr>
          <w:rFonts w:ascii="Book Antiqua" w:hAnsi="Book Antiqua"/>
          <w:b/>
          <w:sz w:val="28"/>
          <w:szCs w:val="28"/>
          <w:lang w:val="es-ES_tradnl"/>
        </w:rPr>
      </w:pPr>
    </w:p>
    <w:p w14:paraId="6CA54D81" w14:textId="5584E300" w:rsidR="006163A6" w:rsidRPr="00452A7B" w:rsidRDefault="003C0885" w:rsidP="003C0885">
      <w:pPr>
        <w:spacing w:line="280" w:lineRule="exact"/>
        <w:rPr>
          <w:rFonts w:ascii="Book Antiqua" w:hAnsi="Book Antiqua"/>
          <w:b/>
          <w:sz w:val="28"/>
          <w:szCs w:val="28"/>
          <w:lang w:val="es-ES_tradnl"/>
        </w:rPr>
      </w:pPr>
      <w:r w:rsidRPr="00452A7B">
        <w:rPr>
          <w:rFonts w:ascii="Book Antiqua" w:hAnsi="Book Antiqua"/>
          <w:b/>
          <w:noProof/>
          <w:sz w:val="16"/>
          <w:szCs w:val="16"/>
          <w:lang w:val="es-ES"/>
        </w:rPr>
        <mc:AlternateContent>
          <mc:Choice Requires="wps">
            <w:drawing>
              <wp:anchor distT="0" distB="0" distL="114300" distR="114300" simplePos="0" relativeHeight="251795968" behindDoc="0" locked="0" layoutInCell="1" allowOverlap="1" wp14:anchorId="180AACC8" wp14:editId="6C934354">
                <wp:simplePos x="0" y="0"/>
                <wp:positionH relativeFrom="column">
                  <wp:posOffset>4940300</wp:posOffset>
                </wp:positionH>
                <wp:positionV relativeFrom="paragraph">
                  <wp:posOffset>-669925</wp:posOffset>
                </wp:positionV>
                <wp:extent cx="1472565" cy="365125"/>
                <wp:effectExtent l="0" t="0" r="0" b="0"/>
                <wp:wrapTight wrapText="bothSides">
                  <wp:wrapPolygon edited="0">
                    <wp:start x="373" y="1503"/>
                    <wp:lineTo x="373" y="18031"/>
                    <wp:lineTo x="20864" y="18031"/>
                    <wp:lineTo x="20864" y="1503"/>
                    <wp:lineTo x="373" y="1503"/>
                  </wp:wrapPolygon>
                </wp:wrapTight>
                <wp:docPr id="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A71D3B4" w14:textId="77777777" w:rsidR="0049093A" w:rsidRPr="006C430C" w:rsidRDefault="0049093A" w:rsidP="003C0885">
                            <w:pPr>
                              <w:jc w:val="right"/>
                              <w:rPr>
                                <w:rFonts w:ascii="Book Antiqua" w:hAnsi="Book Antiqua"/>
                                <w:i/>
                              </w:rPr>
                            </w:pPr>
                            <w:r w:rsidRPr="006C430C">
                              <w:rPr>
                                <w:rFonts w:ascii="Book Antiqua" w:hAnsi="Book Antiqua"/>
                                <w:i/>
                              </w:rPr>
                              <w:t xml:space="preserve">Semana escolar </w:t>
                            </w:r>
                            <w:r>
                              <w:rPr>
                                <w:rFonts w:ascii="Book Antiqua" w:hAnsi="Book Antiqua"/>
                                <w:i/>
                              </w:rPr>
                              <w:t>5</w:t>
                            </w:r>
                          </w:p>
                          <w:p w14:paraId="2BD37FA0" w14:textId="77777777" w:rsidR="0049093A" w:rsidRDefault="0049093A" w:rsidP="003C0885"/>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5" type="#_x0000_t202" style="position:absolute;margin-left:389pt;margin-top:-52.7pt;width:115.95pt;height:28.75pt;z-index:2517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qU6OMgCAAD+BQ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" filled="f" stroked="f">
                <v:textbox inset=",7.2pt,,7.2pt">
                  <w:txbxContent>
                    <w:p w14:paraId="6A71D3B4" w14:textId="77777777" w:rsidR="0049093A" w:rsidRPr="006C430C" w:rsidRDefault="0049093A" w:rsidP="003C0885">
                      <w:pPr>
                        <w:jc w:val="right"/>
                        <w:rPr>
                          <w:rFonts w:ascii="Book Antiqua" w:hAnsi="Book Antiqua"/>
                          <w:i/>
                        </w:rPr>
                      </w:pPr>
                      <w:r w:rsidRPr="006C430C">
                        <w:rPr>
                          <w:rFonts w:ascii="Book Antiqua" w:hAnsi="Book Antiqua"/>
                          <w:i/>
                        </w:rPr>
                        <w:t xml:space="preserve">Semana escolar </w:t>
                      </w:r>
                      <w:r>
                        <w:rPr>
                          <w:rFonts w:ascii="Book Antiqua" w:hAnsi="Book Antiqua"/>
                          <w:i/>
                        </w:rPr>
                        <w:t>5</w:t>
                      </w:r>
                    </w:p>
                    <w:p w14:paraId="2BD37FA0" w14:textId="77777777" w:rsidR="0049093A" w:rsidRDefault="0049093A" w:rsidP="003C0885"/>
                  </w:txbxContent>
                </v:textbox>
                <w10:wrap type="tight"/>
              </v:shape>
            </w:pict>
          </mc:Fallback>
        </mc:AlternateContent>
      </w:r>
      <w:r w:rsidRPr="00452A7B">
        <w:rPr>
          <w:rFonts w:ascii="Book Antiqua" w:hAnsi="Book Antiqua"/>
          <w:b/>
          <w:noProof/>
          <w:sz w:val="16"/>
          <w:szCs w:val="16"/>
          <w:lang w:val="es-ES"/>
        </w:rPr>
        <mc:AlternateContent>
          <mc:Choice Requires="wps">
            <w:drawing>
              <wp:anchor distT="0" distB="0" distL="114300" distR="114300" simplePos="0" relativeHeight="251794944" behindDoc="0" locked="0" layoutInCell="1" allowOverlap="1" wp14:anchorId="688AE313" wp14:editId="33364FF5">
                <wp:simplePos x="0" y="0"/>
                <wp:positionH relativeFrom="column">
                  <wp:posOffset>-118745</wp:posOffset>
                </wp:positionH>
                <wp:positionV relativeFrom="paragraph">
                  <wp:posOffset>-761365</wp:posOffset>
                </wp:positionV>
                <wp:extent cx="1905000" cy="447040"/>
                <wp:effectExtent l="0" t="0" r="0" b="0"/>
                <wp:wrapTight wrapText="bothSides">
                  <wp:wrapPolygon edited="0">
                    <wp:start x="288" y="1227"/>
                    <wp:lineTo x="288" y="18409"/>
                    <wp:lineTo x="21024" y="18409"/>
                    <wp:lineTo x="21024" y="1227"/>
                    <wp:lineTo x="288" y="1227"/>
                  </wp:wrapPolygon>
                </wp:wrapTight>
                <wp:docPr id="1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BD3F1CB" w14:textId="77777777" w:rsidR="0049093A" w:rsidRPr="006C430C" w:rsidRDefault="0049093A" w:rsidP="003C0885">
                            <w:pPr>
                              <w:rPr>
                                <w:rFonts w:ascii="Book Antiqua" w:hAnsi="Book Antiqua"/>
                                <w:sz w:val="28"/>
                                <w:szCs w:val="28"/>
                              </w:rPr>
                            </w:pPr>
                            <w:r>
                              <w:rPr>
                                <w:rFonts w:ascii="Book Antiqua" w:hAnsi="Book Antiqua"/>
                                <w:sz w:val="28"/>
                                <w:szCs w:val="28"/>
                              </w:rPr>
                              <w:t>Plan de clase semanal</w:t>
                            </w:r>
                          </w:p>
                          <w:p w14:paraId="3CEFDC54" w14:textId="77777777" w:rsidR="0049093A" w:rsidRDefault="0049093A" w:rsidP="003C0885"/>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6" type="#_x0000_t202" style="position:absolute;margin-left:-9.3pt;margin-top:-59.9pt;width:150pt;height:35.2pt;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" filled="f" stroked="f">
                <v:textbox inset=",7.2pt,,7.2pt">
                  <w:txbxContent>
                    <w:p w14:paraId="6BD3F1CB" w14:textId="77777777" w:rsidR="0049093A" w:rsidRPr="006C430C" w:rsidRDefault="0049093A" w:rsidP="003C0885">
                      <w:pPr>
                        <w:rPr>
                          <w:rFonts w:ascii="Book Antiqua" w:hAnsi="Book Antiqua"/>
                          <w:sz w:val="28"/>
                          <w:szCs w:val="28"/>
                        </w:rPr>
                      </w:pPr>
                      <w:r>
                        <w:rPr>
                          <w:rFonts w:ascii="Book Antiqua" w:hAnsi="Book Antiqua"/>
                          <w:sz w:val="28"/>
                          <w:szCs w:val="28"/>
                        </w:rPr>
                        <w:t>Plan de clase semanal</w:t>
                      </w:r>
                    </w:p>
                    <w:p w14:paraId="3CEFDC54" w14:textId="77777777" w:rsidR="0049093A" w:rsidRDefault="0049093A" w:rsidP="003C0885"/>
                  </w:txbxContent>
                </v:textbox>
                <w10:wrap type="tight"/>
              </v:shape>
            </w:pict>
          </mc:Fallback>
        </mc:AlternateContent>
      </w:r>
      <w:r w:rsidRPr="00452A7B">
        <w:rPr>
          <w:rFonts w:ascii="Book Antiqua" w:hAnsi="Book Antiqua"/>
          <w:b/>
          <w:sz w:val="28"/>
          <w:szCs w:val="28"/>
          <w:lang w:val="es-ES_tradnl"/>
        </w:rPr>
        <w:t>Historia</w:t>
      </w:r>
    </w:p>
    <w:tbl>
      <w:tblPr>
        <w:tblStyle w:val="Tablaconcuadrcula"/>
        <w:tblW w:w="10490" w:type="dxa"/>
        <w:tblInd w:w="108" w:type="dxa"/>
        <w:tblLayout w:type="fixed"/>
        <w:tblLook w:val="04A0" w:firstRow="1" w:lastRow="0" w:firstColumn="1" w:lastColumn="0" w:noHBand="0" w:noVBand="1"/>
      </w:tblPr>
      <w:tblGrid>
        <w:gridCol w:w="992"/>
        <w:gridCol w:w="1843"/>
        <w:gridCol w:w="709"/>
        <w:gridCol w:w="1701"/>
        <w:gridCol w:w="709"/>
        <w:gridCol w:w="2693"/>
        <w:gridCol w:w="1087"/>
        <w:gridCol w:w="756"/>
      </w:tblGrid>
      <w:tr w:rsidR="006163A6" w:rsidRPr="00452A7B" w14:paraId="1E6B0358" w14:textId="77777777" w:rsidTr="008F1820">
        <w:trPr>
          <w:trHeight w:hRule="exact" w:val="278"/>
        </w:trPr>
        <w:tc>
          <w:tcPr>
            <w:tcW w:w="992" w:type="dxa"/>
            <w:shd w:val="clear" w:color="auto" w:fill="B2A1C7" w:themeFill="accent4" w:themeFillTint="99"/>
            <w:vAlign w:val="center"/>
          </w:tcPr>
          <w:p w14:paraId="1C9B3DE2" w14:textId="77777777" w:rsidR="006163A6" w:rsidRPr="00452A7B" w:rsidRDefault="006163A6"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552" w:type="dxa"/>
            <w:gridSpan w:val="2"/>
            <w:shd w:val="clear" w:color="auto" w:fill="auto"/>
            <w:vAlign w:val="center"/>
          </w:tcPr>
          <w:p w14:paraId="0AA1CFDC" w14:textId="77777777" w:rsidR="006163A6" w:rsidRPr="00452A7B" w:rsidRDefault="006163A6" w:rsidP="006163A6">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7CAFECB5" w14:textId="1DDC6DE0" w:rsidR="006163A6" w:rsidRPr="00452A7B" w:rsidRDefault="006163A6" w:rsidP="00565F1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565F1D">
              <w:rPr>
                <w:rFonts w:ascii="Book Antiqua" w:hAnsi="Book Antiqua"/>
                <w:i/>
                <w:sz w:val="16"/>
                <w:szCs w:val="16"/>
                <w:lang w:val="es-ES_tradnl"/>
              </w:rPr>
              <w:t>Aplicados</w:t>
            </w:r>
          </w:p>
        </w:tc>
        <w:tc>
          <w:tcPr>
            <w:tcW w:w="709" w:type="dxa"/>
            <w:shd w:val="clear" w:color="auto" w:fill="auto"/>
            <w:vAlign w:val="center"/>
          </w:tcPr>
          <w:p w14:paraId="0418C807" w14:textId="77777777" w:rsidR="006163A6" w:rsidRPr="00452A7B" w:rsidRDefault="000F3A80" w:rsidP="000F3A80">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258</w:t>
            </w:r>
          </w:p>
        </w:tc>
        <w:tc>
          <w:tcPr>
            <w:tcW w:w="3780" w:type="dxa"/>
            <w:gridSpan w:val="2"/>
            <w:shd w:val="clear" w:color="auto" w:fill="CCC0D9" w:themeFill="accent4" w:themeFillTint="66"/>
            <w:vAlign w:val="center"/>
          </w:tcPr>
          <w:p w14:paraId="45BE7A27" w14:textId="77777777" w:rsidR="006163A6" w:rsidRPr="00452A7B" w:rsidRDefault="006163A6" w:rsidP="006163A6">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756" w:type="dxa"/>
            <w:shd w:val="clear" w:color="auto" w:fill="auto"/>
            <w:vAlign w:val="center"/>
          </w:tcPr>
          <w:p w14:paraId="3760FA31" w14:textId="7CB6494D" w:rsidR="006163A6" w:rsidRPr="00452A7B" w:rsidRDefault="00AE74A9"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t xml:space="preserve">24 y </w:t>
            </w:r>
            <w:r w:rsidR="000F3A80" w:rsidRPr="00452A7B">
              <w:rPr>
                <w:rFonts w:ascii="Book Antiqua" w:hAnsi="Book Antiqua"/>
                <w:sz w:val="16"/>
                <w:szCs w:val="16"/>
                <w:lang w:val="es-ES_tradnl"/>
              </w:rPr>
              <w:t>25</w:t>
            </w:r>
          </w:p>
        </w:tc>
      </w:tr>
      <w:tr w:rsidR="006163A6" w:rsidRPr="00452A7B" w14:paraId="18F9B836" w14:textId="77777777" w:rsidTr="008F1820">
        <w:trPr>
          <w:trHeight w:hRule="exact" w:val="305"/>
        </w:trPr>
        <w:tc>
          <w:tcPr>
            <w:tcW w:w="992" w:type="dxa"/>
            <w:shd w:val="clear" w:color="auto" w:fill="CCC0D9" w:themeFill="accent4" w:themeFillTint="66"/>
            <w:vAlign w:val="center"/>
          </w:tcPr>
          <w:p w14:paraId="0A6BFCC5" w14:textId="77777777" w:rsidR="006163A6" w:rsidRPr="00452A7B" w:rsidRDefault="00D20B75"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4253" w:type="dxa"/>
            <w:gridSpan w:val="3"/>
            <w:shd w:val="clear" w:color="auto" w:fill="auto"/>
            <w:vAlign w:val="center"/>
          </w:tcPr>
          <w:p w14:paraId="6BCCD513" w14:textId="26E4D6AF" w:rsidR="006163A6" w:rsidRPr="00452A7B" w:rsidRDefault="006163A6" w:rsidP="006163A6">
            <w:pPr>
              <w:spacing w:line="280" w:lineRule="exact"/>
              <w:rPr>
                <w:rFonts w:ascii="Book Antiqua" w:hAnsi="Book Antiqua"/>
                <w:sz w:val="16"/>
                <w:szCs w:val="16"/>
                <w:lang w:val="es-ES_tradnl"/>
              </w:rPr>
            </w:pPr>
          </w:p>
        </w:tc>
        <w:tc>
          <w:tcPr>
            <w:tcW w:w="709" w:type="dxa"/>
            <w:shd w:val="clear" w:color="auto" w:fill="CCC0D9" w:themeFill="accent4" w:themeFillTint="66"/>
            <w:vAlign w:val="center"/>
          </w:tcPr>
          <w:p w14:paraId="2C172CFE" w14:textId="77777777" w:rsidR="006163A6" w:rsidRPr="00452A7B" w:rsidRDefault="006163A6"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t>Tema</w:t>
            </w:r>
          </w:p>
        </w:tc>
        <w:tc>
          <w:tcPr>
            <w:tcW w:w="4536" w:type="dxa"/>
            <w:gridSpan w:val="3"/>
            <w:shd w:val="clear" w:color="auto" w:fill="auto"/>
            <w:vAlign w:val="center"/>
          </w:tcPr>
          <w:p w14:paraId="1025E61E" w14:textId="6B64D165" w:rsidR="006163A6" w:rsidRPr="00452A7B" w:rsidRDefault="00117E81" w:rsidP="00117E81">
            <w:pPr>
              <w:rPr>
                <w:rFonts w:ascii="Book Antiqua" w:hAnsi="Book Antiqua"/>
                <w:sz w:val="16"/>
                <w:szCs w:val="16"/>
                <w:lang w:val="es-ES_tradnl"/>
              </w:rPr>
            </w:pPr>
            <w:r w:rsidRPr="00452A7B">
              <w:rPr>
                <w:rFonts w:ascii="Book Antiqua" w:hAnsi="Book Antiqua" w:cs="Times New Roman"/>
                <w:sz w:val="16"/>
                <w:szCs w:val="16"/>
                <w:lang w:val="es-ES_tradnl"/>
              </w:rPr>
              <w:t>¿Cómo fue el paso del nomadismo al sedentarismo?</w:t>
            </w:r>
          </w:p>
        </w:tc>
      </w:tr>
      <w:tr w:rsidR="006163A6" w:rsidRPr="00452A7B" w14:paraId="6A2549DA" w14:textId="77777777" w:rsidTr="008F1820">
        <w:trPr>
          <w:trHeight w:hRule="exact" w:val="278"/>
        </w:trPr>
        <w:tc>
          <w:tcPr>
            <w:tcW w:w="2835" w:type="dxa"/>
            <w:gridSpan w:val="2"/>
            <w:shd w:val="clear" w:color="auto" w:fill="CCC0D9" w:themeFill="accent4" w:themeFillTint="66"/>
            <w:vAlign w:val="center"/>
          </w:tcPr>
          <w:p w14:paraId="3F1CA2A5" w14:textId="77777777" w:rsidR="006163A6" w:rsidRPr="00452A7B" w:rsidRDefault="006163A6" w:rsidP="006163A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3119" w:type="dxa"/>
            <w:gridSpan w:val="3"/>
            <w:shd w:val="clear" w:color="auto" w:fill="CCC0D9" w:themeFill="accent4" w:themeFillTint="66"/>
            <w:vAlign w:val="center"/>
          </w:tcPr>
          <w:p w14:paraId="4898622B" w14:textId="77777777" w:rsidR="006163A6" w:rsidRPr="00452A7B" w:rsidRDefault="006163A6" w:rsidP="006163A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536" w:type="dxa"/>
            <w:gridSpan w:val="3"/>
            <w:shd w:val="clear" w:color="auto" w:fill="CCC0D9" w:themeFill="accent4" w:themeFillTint="66"/>
            <w:vAlign w:val="center"/>
          </w:tcPr>
          <w:p w14:paraId="18FAD760" w14:textId="77777777" w:rsidR="006163A6" w:rsidRPr="00452A7B" w:rsidRDefault="006163A6" w:rsidP="006163A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0F3A80" w:rsidRPr="00452A7B" w14:paraId="7F3FE8D5" w14:textId="77777777" w:rsidTr="008F1820">
        <w:trPr>
          <w:trHeight w:val="869"/>
        </w:trPr>
        <w:tc>
          <w:tcPr>
            <w:tcW w:w="2835" w:type="dxa"/>
            <w:gridSpan w:val="2"/>
            <w:shd w:val="clear" w:color="auto" w:fill="auto"/>
          </w:tcPr>
          <w:p w14:paraId="338F1114" w14:textId="77777777" w:rsidR="000F3A80" w:rsidRPr="00452A7B" w:rsidRDefault="000F3A80" w:rsidP="00995070">
            <w:pPr>
              <w:spacing w:line="190" w:lineRule="exact"/>
              <w:rPr>
                <w:rFonts w:ascii="Book Antiqua" w:hAnsi="Book Antiqua"/>
                <w:sz w:val="16"/>
                <w:szCs w:val="16"/>
                <w:lang w:val="es-ES_tradnl"/>
              </w:rPr>
            </w:pPr>
            <w:r w:rsidRPr="00452A7B">
              <w:rPr>
                <w:rFonts w:ascii="Book Antiqua" w:hAnsi="Book Antiqua"/>
                <w:sz w:val="16"/>
                <w:szCs w:val="16"/>
                <w:lang w:val="es-ES_tradnl"/>
              </w:rPr>
              <w:t>De nómadas a sedentarios</w:t>
            </w:r>
          </w:p>
        </w:tc>
        <w:tc>
          <w:tcPr>
            <w:tcW w:w="3119" w:type="dxa"/>
            <w:gridSpan w:val="3"/>
            <w:shd w:val="clear" w:color="auto" w:fill="auto"/>
          </w:tcPr>
          <w:p w14:paraId="31D531C1" w14:textId="1B95EC91" w:rsidR="00647676" w:rsidRPr="00452A7B" w:rsidRDefault="00647676" w:rsidP="00EA45CC">
            <w:pPr>
              <w:pStyle w:val="Prrafodelista"/>
              <w:numPr>
                <w:ilvl w:val="0"/>
                <w:numId w:val="30"/>
              </w:numPr>
              <w:spacing w:line="190" w:lineRule="exact"/>
              <w:ind w:left="34" w:hanging="119"/>
              <w:rPr>
                <w:rFonts w:ascii="Book Antiqua" w:hAnsi="Book Antiqua" w:cs="Times New Roman"/>
                <w:sz w:val="16"/>
                <w:szCs w:val="16"/>
                <w:lang w:val="es-ES_tradnl"/>
              </w:rPr>
            </w:pPr>
            <w:r w:rsidRPr="00452A7B">
              <w:rPr>
                <w:rFonts w:ascii="Book Antiqua" w:hAnsi="Book Antiqua" w:cs="Times New Roman"/>
                <w:sz w:val="16"/>
                <w:szCs w:val="16"/>
                <w:lang w:val="es-ES_tradnl"/>
              </w:rPr>
              <w:t>Explica la evolución del ser humano y la relación con la naturaleza durante la prehistoria.</w:t>
            </w:r>
          </w:p>
          <w:p w14:paraId="128F00CA" w14:textId="5AE28AB5" w:rsidR="000F3A80" w:rsidRPr="00452A7B" w:rsidRDefault="00647676" w:rsidP="00EA45CC">
            <w:pPr>
              <w:pStyle w:val="Prrafodelista"/>
              <w:numPr>
                <w:ilvl w:val="0"/>
                <w:numId w:val="30"/>
              </w:numPr>
              <w:spacing w:line="190" w:lineRule="exact"/>
              <w:ind w:left="34" w:hanging="119"/>
              <w:rPr>
                <w:rFonts w:ascii="Book Antiqua" w:hAnsi="Book Antiqua"/>
                <w:sz w:val="16"/>
                <w:szCs w:val="16"/>
                <w:lang w:val="es-ES_tradnl"/>
              </w:rPr>
            </w:pPr>
            <w:r w:rsidRPr="00452A7B">
              <w:rPr>
                <w:rFonts w:ascii="Book Antiqua" w:hAnsi="Book Antiqua" w:cs="Times New Roman"/>
                <w:sz w:val="16"/>
                <w:szCs w:val="16"/>
                <w:lang w:val="es-ES_tradnl"/>
              </w:rPr>
              <w:t>Compara las actividades y las formas de vida nómada y sedentaria.</w:t>
            </w:r>
          </w:p>
        </w:tc>
        <w:tc>
          <w:tcPr>
            <w:tcW w:w="4536" w:type="dxa"/>
            <w:gridSpan w:val="3"/>
            <w:shd w:val="clear" w:color="auto" w:fill="auto"/>
          </w:tcPr>
          <w:p w14:paraId="131DF4AA" w14:textId="77777777" w:rsidR="000F3A80" w:rsidRPr="00452A7B" w:rsidRDefault="000F3A80" w:rsidP="00995070">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El paso del nomadismo a los primeros asentamientos agrícolas.</w:t>
            </w:r>
          </w:p>
        </w:tc>
      </w:tr>
      <w:tr w:rsidR="000F3A80" w:rsidRPr="00452A7B" w14:paraId="5C272129" w14:textId="77777777" w:rsidTr="008F1820">
        <w:tc>
          <w:tcPr>
            <w:tcW w:w="5954" w:type="dxa"/>
            <w:gridSpan w:val="5"/>
            <w:vMerge w:val="restart"/>
          </w:tcPr>
          <w:p w14:paraId="51D433BB" w14:textId="77777777" w:rsidR="000F3A80" w:rsidRPr="00452A7B" w:rsidRDefault="000F3A80" w:rsidP="000F3A80">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5B212D93" w14:textId="77777777" w:rsidR="00995070" w:rsidRPr="00452A7B" w:rsidRDefault="00995070" w:rsidP="00995070">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Pida a los alumnos que revisen las páginas 24 y 25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y la página 258 del su guía </w:t>
            </w:r>
            <w:r w:rsidRPr="00452A7B">
              <w:rPr>
                <w:rFonts w:ascii="Book Antiqua" w:hAnsi="Book Antiqua" w:cs="Times"/>
                <w:i/>
                <w:iCs/>
                <w:sz w:val="16"/>
                <w:szCs w:val="16"/>
                <w:lang w:val="es-ES_tradnl"/>
              </w:rPr>
              <w:t xml:space="preserve">Aplicados 6 </w:t>
            </w:r>
            <w:r w:rsidRPr="00452A7B">
              <w:rPr>
                <w:rFonts w:ascii="Book Antiqua" w:hAnsi="Book Antiqua" w:cs="Times"/>
                <w:sz w:val="16"/>
                <w:szCs w:val="16"/>
                <w:lang w:val="es-ES_tradnl"/>
              </w:rPr>
              <w:t xml:space="preserve">para identificar el paso del nomadismo al sedentarismo. </w:t>
            </w:r>
          </w:p>
          <w:p w14:paraId="1743CDFF" w14:textId="22DE3B71" w:rsidR="00995070" w:rsidRPr="00452A7B" w:rsidRDefault="00995070" w:rsidP="00995070">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de reforzamiento.</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Solicite a los estudiantes que comparen entre el nomadismo y el sedentarismo de la actividad 1 de la página 258 de su guía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xml:space="preserve">, para reconocer semejanzas y diferencias. </w:t>
            </w:r>
          </w:p>
          <w:p w14:paraId="2C4CAFCF" w14:textId="429B2C20" w:rsidR="000F3A80" w:rsidRPr="00452A7B" w:rsidRDefault="00995070" w:rsidP="00995070">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de cierre.</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Indique a los alumnos que identifiquen los cambios que permitieron el paso de nomadismo al sedentarismo, y reflexionen sobre la vigencia de estos cambios. Use la guía de observación para evaluar el logro de los aprendizajes esperados. </w:t>
            </w:r>
          </w:p>
        </w:tc>
        <w:tc>
          <w:tcPr>
            <w:tcW w:w="4536" w:type="dxa"/>
            <w:gridSpan w:val="3"/>
          </w:tcPr>
          <w:p w14:paraId="15015D4A" w14:textId="77777777" w:rsidR="000F3A80" w:rsidRPr="00452A7B" w:rsidRDefault="000F3A80" w:rsidP="000F3A80">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70648AA0" w14:textId="61A12534" w:rsidR="000F3A80" w:rsidRPr="00452A7B" w:rsidRDefault="000F3A80" w:rsidP="006163A6">
            <w:pPr>
              <w:spacing w:line="190" w:lineRule="exact"/>
              <w:rPr>
                <w:rFonts w:ascii="Book Antiqua" w:hAnsi="Book Antiqua"/>
                <w:sz w:val="16"/>
                <w:szCs w:val="16"/>
                <w:lang w:val="es-ES_tradnl"/>
              </w:rPr>
            </w:pPr>
          </w:p>
        </w:tc>
      </w:tr>
      <w:tr w:rsidR="000F3A80" w:rsidRPr="00452A7B" w14:paraId="1A54A6AE" w14:textId="77777777" w:rsidTr="008F1820">
        <w:tc>
          <w:tcPr>
            <w:tcW w:w="5954" w:type="dxa"/>
            <w:gridSpan w:val="5"/>
            <w:vMerge/>
          </w:tcPr>
          <w:p w14:paraId="642FFBE2" w14:textId="77777777" w:rsidR="000F3A80" w:rsidRPr="00452A7B" w:rsidRDefault="000F3A80" w:rsidP="006163A6">
            <w:pPr>
              <w:spacing w:line="190" w:lineRule="exact"/>
              <w:rPr>
                <w:rFonts w:ascii="Book Antiqua" w:hAnsi="Book Antiqua"/>
                <w:sz w:val="16"/>
                <w:szCs w:val="16"/>
                <w:lang w:val="es-ES_tradnl"/>
              </w:rPr>
            </w:pPr>
          </w:p>
        </w:tc>
        <w:tc>
          <w:tcPr>
            <w:tcW w:w="4536" w:type="dxa"/>
            <w:gridSpan w:val="3"/>
          </w:tcPr>
          <w:p w14:paraId="1FDEECB6" w14:textId="77777777" w:rsidR="000F3A80" w:rsidRPr="00452A7B" w:rsidRDefault="000F3A80" w:rsidP="000F3A80">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462BD344" w14:textId="5FB9D90D" w:rsidR="000F3A80" w:rsidRPr="00452A7B" w:rsidRDefault="000F3A80" w:rsidP="00995070">
            <w:pPr>
              <w:spacing w:line="190" w:lineRule="exact"/>
              <w:rPr>
                <w:rFonts w:ascii="Book Antiqua" w:hAnsi="Book Antiqua"/>
                <w:sz w:val="16"/>
                <w:szCs w:val="16"/>
                <w:lang w:val="es-ES_tradnl"/>
              </w:rPr>
            </w:pPr>
          </w:p>
        </w:tc>
      </w:tr>
      <w:tr w:rsidR="000F3A80" w:rsidRPr="00452A7B" w14:paraId="70AE31AC" w14:textId="77777777" w:rsidTr="008F1820">
        <w:trPr>
          <w:trHeight w:val="1380"/>
        </w:trPr>
        <w:tc>
          <w:tcPr>
            <w:tcW w:w="5954" w:type="dxa"/>
            <w:gridSpan w:val="5"/>
            <w:vMerge/>
          </w:tcPr>
          <w:p w14:paraId="3C8B25EC" w14:textId="77777777" w:rsidR="000F3A80" w:rsidRPr="00452A7B" w:rsidRDefault="000F3A80" w:rsidP="006163A6">
            <w:pPr>
              <w:spacing w:line="190" w:lineRule="exact"/>
              <w:rPr>
                <w:rFonts w:ascii="Book Antiqua" w:hAnsi="Book Antiqua"/>
                <w:sz w:val="16"/>
                <w:szCs w:val="16"/>
                <w:lang w:val="es-ES_tradnl"/>
              </w:rPr>
            </w:pPr>
          </w:p>
        </w:tc>
        <w:tc>
          <w:tcPr>
            <w:tcW w:w="4536" w:type="dxa"/>
            <w:gridSpan w:val="3"/>
          </w:tcPr>
          <w:p w14:paraId="413A97DD" w14:textId="77777777" w:rsidR="000F3A80" w:rsidRPr="00452A7B" w:rsidRDefault="000F3A80" w:rsidP="000F3A80">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7FE0DDE9" w14:textId="77777777" w:rsidR="000F3A80" w:rsidRPr="00452A7B" w:rsidRDefault="000F3A80" w:rsidP="006163A6">
            <w:pPr>
              <w:spacing w:line="190" w:lineRule="exact"/>
              <w:rPr>
                <w:rFonts w:ascii="Book Antiqua" w:hAnsi="Book Antiqua"/>
                <w:sz w:val="16"/>
                <w:szCs w:val="16"/>
                <w:lang w:val="es-ES_tradnl"/>
              </w:rPr>
            </w:pPr>
          </w:p>
        </w:tc>
      </w:tr>
      <w:tr w:rsidR="006163A6" w:rsidRPr="00452A7B" w14:paraId="58D5383D" w14:textId="77777777" w:rsidTr="00995070">
        <w:tc>
          <w:tcPr>
            <w:tcW w:w="10490" w:type="dxa"/>
            <w:gridSpan w:val="8"/>
            <w:shd w:val="clear" w:color="auto" w:fill="B2A1C7" w:themeFill="accent4" w:themeFillTint="99"/>
            <w:vAlign w:val="center"/>
          </w:tcPr>
          <w:p w14:paraId="65B48167" w14:textId="77777777" w:rsidR="006163A6" w:rsidRPr="00452A7B" w:rsidRDefault="006163A6" w:rsidP="006163A6">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0011F9" w:rsidRPr="00452A7B" w14:paraId="7BECCC5D" w14:textId="77777777" w:rsidTr="008F1820">
        <w:trPr>
          <w:trHeight w:val="588"/>
        </w:trPr>
        <w:tc>
          <w:tcPr>
            <w:tcW w:w="5954" w:type="dxa"/>
            <w:gridSpan w:val="5"/>
          </w:tcPr>
          <w:p w14:paraId="06DB649D" w14:textId="77777777" w:rsidR="0052387C" w:rsidRPr="00452A7B" w:rsidRDefault="0052387C" w:rsidP="000011F9">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29AF9674" w14:textId="77777777" w:rsidR="0052387C" w:rsidRPr="00452A7B" w:rsidRDefault="0052387C" w:rsidP="000011F9">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Reconoce las características de la vida sedentaria en la prehistoria y la compara con la vida nómada.</w:t>
            </w:r>
          </w:p>
        </w:tc>
        <w:tc>
          <w:tcPr>
            <w:tcW w:w="2693" w:type="dxa"/>
          </w:tcPr>
          <w:p w14:paraId="502BBB8D" w14:textId="77777777" w:rsidR="0052387C" w:rsidRPr="00452A7B" w:rsidRDefault="0052387C" w:rsidP="000011F9">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38C70124" w14:textId="77777777" w:rsidR="0052387C" w:rsidRPr="00452A7B" w:rsidRDefault="0052387C" w:rsidP="00550218">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Durante la </w:t>
            </w:r>
            <w:r w:rsidR="00550218" w:rsidRPr="00452A7B">
              <w:rPr>
                <w:rFonts w:ascii="Book Antiqua" w:hAnsi="Book Antiqua"/>
                <w:sz w:val="16"/>
                <w:szCs w:val="16"/>
                <w:lang w:val="es-ES_tradnl"/>
              </w:rPr>
              <w:t>semana</w:t>
            </w:r>
          </w:p>
        </w:tc>
        <w:tc>
          <w:tcPr>
            <w:tcW w:w="1843" w:type="dxa"/>
            <w:gridSpan w:val="2"/>
          </w:tcPr>
          <w:p w14:paraId="458391A7" w14:textId="77777777" w:rsidR="0052387C" w:rsidRPr="00452A7B" w:rsidRDefault="0052387C" w:rsidP="000011F9">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637789C2" w14:textId="77777777" w:rsidR="0052387C" w:rsidRPr="00452A7B" w:rsidRDefault="00550218" w:rsidP="000011F9">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Guía de observación</w:t>
            </w:r>
          </w:p>
        </w:tc>
      </w:tr>
    </w:tbl>
    <w:p w14:paraId="4668F369" w14:textId="77777777" w:rsidR="006163A6" w:rsidRPr="00452A7B" w:rsidRDefault="006163A6" w:rsidP="006163A6">
      <w:pPr>
        <w:spacing w:line="280" w:lineRule="exact"/>
        <w:rPr>
          <w:rFonts w:ascii="Book Antiqua" w:hAnsi="Book Antiqua"/>
          <w:b/>
          <w:sz w:val="16"/>
          <w:szCs w:val="16"/>
          <w:lang w:val="es-ES_tradnl"/>
        </w:rPr>
      </w:pPr>
    </w:p>
    <w:p w14:paraId="434EE513" w14:textId="77777777" w:rsidR="006163A6" w:rsidRPr="00452A7B" w:rsidRDefault="006163A6" w:rsidP="006163A6">
      <w:pPr>
        <w:spacing w:line="280" w:lineRule="exact"/>
        <w:rPr>
          <w:rFonts w:ascii="Book Antiqua" w:hAnsi="Book Antiqua"/>
          <w:b/>
          <w:sz w:val="16"/>
          <w:szCs w:val="16"/>
          <w:lang w:val="es-ES_tradnl"/>
        </w:rPr>
      </w:pPr>
    </w:p>
    <w:p w14:paraId="44B6F340" w14:textId="77777777" w:rsidR="006163A6" w:rsidRPr="00452A7B" w:rsidRDefault="006163A6" w:rsidP="006163A6">
      <w:pPr>
        <w:spacing w:line="280" w:lineRule="exact"/>
        <w:rPr>
          <w:rFonts w:ascii="Book Antiqua" w:hAnsi="Book Antiqua"/>
          <w:b/>
          <w:sz w:val="28"/>
          <w:szCs w:val="28"/>
          <w:lang w:val="es-ES_tradnl"/>
        </w:rPr>
      </w:pPr>
      <w:r w:rsidRPr="00452A7B">
        <w:rPr>
          <w:rFonts w:ascii="Book Antiqua" w:hAnsi="Book Antiqua"/>
          <w:b/>
          <w:sz w:val="28"/>
          <w:szCs w:val="28"/>
          <w:lang w:val="es-ES_tradnl"/>
        </w:rPr>
        <w:t>Formación Cívica y Ética</w:t>
      </w:r>
    </w:p>
    <w:tbl>
      <w:tblPr>
        <w:tblStyle w:val="Tablaconcuadrcula"/>
        <w:tblW w:w="10961" w:type="dxa"/>
        <w:tblInd w:w="108" w:type="dxa"/>
        <w:tblLayout w:type="fixed"/>
        <w:tblLook w:val="04A0" w:firstRow="1" w:lastRow="0" w:firstColumn="1" w:lastColumn="0" w:noHBand="0" w:noVBand="1"/>
      </w:tblPr>
      <w:tblGrid>
        <w:gridCol w:w="992"/>
        <w:gridCol w:w="1702"/>
        <w:gridCol w:w="708"/>
        <w:gridCol w:w="2127"/>
        <w:gridCol w:w="661"/>
        <w:gridCol w:w="1890"/>
        <w:gridCol w:w="2031"/>
        <w:gridCol w:w="378"/>
        <w:gridCol w:w="472"/>
      </w:tblGrid>
      <w:tr w:rsidR="006163A6" w:rsidRPr="00452A7B" w14:paraId="6BE55112" w14:textId="77777777" w:rsidTr="00FC2E94">
        <w:trPr>
          <w:trHeight w:hRule="exact" w:val="278"/>
        </w:trPr>
        <w:tc>
          <w:tcPr>
            <w:tcW w:w="992" w:type="dxa"/>
            <w:shd w:val="clear" w:color="auto" w:fill="B2A1C7" w:themeFill="accent4" w:themeFillTint="99"/>
            <w:vAlign w:val="center"/>
          </w:tcPr>
          <w:p w14:paraId="399EC6ED" w14:textId="77777777" w:rsidR="006163A6" w:rsidRPr="00452A7B" w:rsidRDefault="006163A6"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410" w:type="dxa"/>
            <w:gridSpan w:val="2"/>
            <w:shd w:val="clear" w:color="auto" w:fill="auto"/>
            <w:vAlign w:val="center"/>
          </w:tcPr>
          <w:p w14:paraId="1B42426C" w14:textId="77777777" w:rsidR="006163A6" w:rsidRPr="00452A7B" w:rsidRDefault="006163A6" w:rsidP="006163A6">
            <w:pPr>
              <w:spacing w:line="280" w:lineRule="exact"/>
              <w:rPr>
                <w:rFonts w:ascii="Book Antiqua" w:hAnsi="Book Antiqua"/>
                <w:sz w:val="16"/>
                <w:szCs w:val="16"/>
                <w:lang w:val="es-ES_tradnl"/>
              </w:rPr>
            </w:pPr>
          </w:p>
        </w:tc>
        <w:tc>
          <w:tcPr>
            <w:tcW w:w="2127" w:type="dxa"/>
            <w:shd w:val="clear" w:color="auto" w:fill="CCC0D9" w:themeFill="accent4" w:themeFillTint="66"/>
            <w:vAlign w:val="center"/>
          </w:tcPr>
          <w:p w14:paraId="57FAF848" w14:textId="31309B31" w:rsidR="006163A6" w:rsidRPr="00452A7B" w:rsidRDefault="006163A6" w:rsidP="00565F1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565F1D">
              <w:rPr>
                <w:rFonts w:ascii="Book Antiqua" w:hAnsi="Book Antiqua"/>
                <w:i/>
                <w:sz w:val="16"/>
                <w:szCs w:val="16"/>
                <w:lang w:val="es-ES_tradnl"/>
              </w:rPr>
              <w:t>Aplicados</w:t>
            </w:r>
          </w:p>
        </w:tc>
        <w:tc>
          <w:tcPr>
            <w:tcW w:w="661" w:type="dxa"/>
            <w:shd w:val="clear" w:color="auto" w:fill="auto"/>
            <w:vAlign w:val="center"/>
          </w:tcPr>
          <w:p w14:paraId="5213D432" w14:textId="77777777" w:rsidR="006163A6" w:rsidRPr="00452A7B" w:rsidRDefault="00990068" w:rsidP="00F22EB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293</w:t>
            </w:r>
          </w:p>
        </w:tc>
        <w:tc>
          <w:tcPr>
            <w:tcW w:w="3921" w:type="dxa"/>
            <w:gridSpan w:val="2"/>
            <w:shd w:val="clear" w:color="auto" w:fill="CCC0D9" w:themeFill="accent4" w:themeFillTint="66"/>
            <w:vAlign w:val="center"/>
          </w:tcPr>
          <w:p w14:paraId="5DC06D89" w14:textId="77777777" w:rsidR="006163A6" w:rsidRPr="00452A7B" w:rsidRDefault="006163A6" w:rsidP="006163A6">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gridSpan w:val="2"/>
            <w:shd w:val="clear" w:color="auto" w:fill="auto"/>
            <w:vAlign w:val="center"/>
          </w:tcPr>
          <w:p w14:paraId="3A3705C6" w14:textId="77777777" w:rsidR="006163A6" w:rsidRPr="00452A7B" w:rsidRDefault="00990068"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t>30 a 35</w:t>
            </w:r>
          </w:p>
        </w:tc>
      </w:tr>
      <w:tr w:rsidR="006163A6" w:rsidRPr="00452A7B" w14:paraId="3388B8E7" w14:textId="77777777" w:rsidTr="00FC2E94">
        <w:trPr>
          <w:trHeight w:hRule="exact" w:val="470"/>
        </w:trPr>
        <w:tc>
          <w:tcPr>
            <w:tcW w:w="992" w:type="dxa"/>
            <w:shd w:val="clear" w:color="auto" w:fill="CCC0D9" w:themeFill="accent4" w:themeFillTint="66"/>
            <w:vAlign w:val="center"/>
          </w:tcPr>
          <w:p w14:paraId="57641F11" w14:textId="77777777" w:rsidR="006163A6" w:rsidRPr="00452A7B" w:rsidRDefault="006163A6"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t>Ámbito</w:t>
            </w:r>
          </w:p>
        </w:tc>
        <w:tc>
          <w:tcPr>
            <w:tcW w:w="4537" w:type="dxa"/>
            <w:gridSpan w:val="3"/>
            <w:shd w:val="clear" w:color="auto" w:fill="auto"/>
            <w:vAlign w:val="center"/>
          </w:tcPr>
          <w:p w14:paraId="3708AF03" w14:textId="7786CAAE" w:rsidR="006163A6" w:rsidRPr="00452A7B" w:rsidRDefault="003F173C" w:rsidP="003F173C">
            <w:pPr>
              <w:spacing w:line="280" w:lineRule="exact"/>
              <w:rPr>
                <w:rFonts w:ascii="Book Antiqua" w:hAnsi="Book Antiqua"/>
                <w:sz w:val="16"/>
                <w:szCs w:val="16"/>
                <w:lang w:val="es-ES_tradnl"/>
              </w:rPr>
            </w:pPr>
            <w:r w:rsidRPr="00452A7B">
              <w:rPr>
                <w:rFonts w:ascii="Book Antiqua" w:hAnsi="Book Antiqua"/>
                <w:sz w:val="16"/>
                <w:szCs w:val="16"/>
                <w:lang w:val="es-ES_tradnl"/>
              </w:rPr>
              <w:t>Transversal</w:t>
            </w:r>
          </w:p>
        </w:tc>
        <w:tc>
          <w:tcPr>
            <w:tcW w:w="661" w:type="dxa"/>
            <w:shd w:val="clear" w:color="auto" w:fill="CCC0D9" w:themeFill="accent4" w:themeFillTint="66"/>
            <w:vAlign w:val="center"/>
          </w:tcPr>
          <w:p w14:paraId="632EC5C7" w14:textId="77777777" w:rsidR="006163A6" w:rsidRPr="00452A7B" w:rsidRDefault="006163A6" w:rsidP="006163A6">
            <w:pPr>
              <w:spacing w:line="280" w:lineRule="exact"/>
              <w:rPr>
                <w:rFonts w:ascii="Book Antiqua" w:hAnsi="Book Antiqua"/>
                <w:sz w:val="16"/>
                <w:szCs w:val="16"/>
                <w:lang w:val="es-ES_tradnl"/>
              </w:rPr>
            </w:pPr>
            <w:r w:rsidRPr="00452A7B">
              <w:rPr>
                <w:rFonts w:ascii="Book Antiqua" w:hAnsi="Book Antiqua"/>
                <w:sz w:val="16"/>
                <w:szCs w:val="16"/>
                <w:lang w:val="es-ES_tradnl"/>
              </w:rPr>
              <w:t>Tema</w:t>
            </w:r>
          </w:p>
        </w:tc>
        <w:tc>
          <w:tcPr>
            <w:tcW w:w="4771" w:type="dxa"/>
            <w:gridSpan w:val="4"/>
            <w:shd w:val="clear" w:color="auto" w:fill="auto"/>
            <w:vAlign w:val="center"/>
          </w:tcPr>
          <w:p w14:paraId="14664C45" w14:textId="091A745E" w:rsidR="006163A6" w:rsidRPr="00452A7B" w:rsidRDefault="00990068" w:rsidP="00990068">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Aprendemos de los cambios en nuestro cuerpo y nuestra persona</w:t>
            </w:r>
            <w:r w:rsidR="003F173C" w:rsidRPr="00452A7B">
              <w:rPr>
                <w:rFonts w:ascii="Book Antiqua" w:hAnsi="Book Antiqua" w:cs="Times New Roman"/>
                <w:sz w:val="16"/>
                <w:szCs w:val="16"/>
                <w:lang w:val="es-ES_tradnl"/>
              </w:rPr>
              <w:t>. Indagar y reflexionar.</w:t>
            </w:r>
          </w:p>
        </w:tc>
      </w:tr>
      <w:tr w:rsidR="006163A6" w:rsidRPr="00452A7B" w14:paraId="24B45096" w14:textId="77777777" w:rsidTr="00FC2E94">
        <w:trPr>
          <w:gridAfter w:val="1"/>
          <w:wAfter w:w="472" w:type="dxa"/>
          <w:trHeight w:hRule="exact" w:val="278"/>
        </w:trPr>
        <w:tc>
          <w:tcPr>
            <w:tcW w:w="2694" w:type="dxa"/>
            <w:gridSpan w:val="2"/>
            <w:shd w:val="clear" w:color="auto" w:fill="CCC0D9" w:themeFill="accent4" w:themeFillTint="66"/>
            <w:vAlign w:val="center"/>
          </w:tcPr>
          <w:p w14:paraId="1F2A347C" w14:textId="77777777" w:rsidR="006163A6" w:rsidRPr="00452A7B" w:rsidRDefault="006163A6" w:rsidP="006163A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lastRenderedPageBreak/>
              <w:t>Lecciones</w:t>
            </w:r>
          </w:p>
        </w:tc>
        <w:tc>
          <w:tcPr>
            <w:tcW w:w="2835" w:type="dxa"/>
            <w:gridSpan w:val="2"/>
            <w:shd w:val="clear" w:color="auto" w:fill="CCC0D9" w:themeFill="accent4" w:themeFillTint="66"/>
            <w:vAlign w:val="center"/>
          </w:tcPr>
          <w:p w14:paraId="312C4639" w14:textId="77777777" w:rsidR="006163A6" w:rsidRPr="00452A7B" w:rsidRDefault="006163A6" w:rsidP="006163A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960" w:type="dxa"/>
            <w:gridSpan w:val="4"/>
            <w:shd w:val="clear" w:color="auto" w:fill="CCC0D9" w:themeFill="accent4" w:themeFillTint="66"/>
            <w:vAlign w:val="center"/>
          </w:tcPr>
          <w:p w14:paraId="0A8ED5FF" w14:textId="77777777" w:rsidR="006163A6" w:rsidRPr="00452A7B" w:rsidRDefault="006163A6" w:rsidP="006163A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E27411" w:rsidRPr="00452A7B" w14:paraId="2FBBB650" w14:textId="77777777" w:rsidTr="00FC2E94">
        <w:trPr>
          <w:gridAfter w:val="1"/>
          <w:wAfter w:w="472" w:type="dxa"/>
          <w:trHeight w:val="534"/>
        </w:trPr>
        <w:tc>
          <w:tcPr>
            <w:tcW w:w="2694" w:type="dxa"/>
            <w:gridSpan w:val="2"/>
            <w:shd w:val="clear" w:color="auto" w:fill="auto"/>
          </w:tcPr>
          <w:p w14:paraId="34843FC4" w14:textId="77777777" w:rsidR="00E27411" w:rsidRPr="00452A7B" w:rsidRDefault="00E27411" w:rsidP="00F73FE3">
            <w:pPr>
              <w:spacing w:line="190" w:lineRule="exact"/>
              <w:rPr>
                <w:rFonts w:ascii="Book Antiqua" w:hAnsi="Book Antiqua"/>
                <w:sz w:val="16"/>
                <w:szCs w:val="16"/>
                <w:lang w:val="es-ES_tradnl"/>
              </w:rPr>
            </w:pPr>
            <w:r w:rsidRPr="00452A7B">
              <w:rPr>
                <w:rFonts w:ascii="Book Antiqua" w:hAnsi="Book Antiqua"/>
                <w:sz w:val="16"/>
                <w:szCs w:val="16"/>
                <w:lang w:val="es-ES_tradnl"/>
              </w:rPr>
              <w:t>La sexualidad responsable y los medios informativos</w:t>
            </w:r>
          </w:p>
        </w:tc>
        <w:tc>
          <w:tcPr>
            <w:tcW w:w="2835" w:type="dxa"/>
            <w:gridSpan w:val="2"/>
            <w:shd w:val="clear" w:color="auto" w:fill="auto"/>
          </w:tcPr>
          <w:p w14:paraId="508F21A9" w14:textId="77777777" w:rsidR="00E27411" w:rsidRPr="00452A7B" w:rsidRDefault="00E27411" w:rsidP="00F73FE3">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Reconoce la importancia de la prevención en el cuidado de la salud y la promoción de medidas que favorezcan el bienestar integral.</w:t>
            </w:r>
          </w:p>
        </w:tc>
        <w:tc>
          <w:tcPr>
            <w:tcW w:w="4960" w:type="dxa"/>
            <w:gridSpan w:val="4"/>
            <w:shd w:val="clear" w:color="auto" w:fill="auto"/>
          </w:tcPr>
          <w:p w14:paraId="1E0B39F9" w14:textId="1CF0F4B1" w:rsidR="00E27411" w:rsidRPr="00452A7B" w:rsidRDefault="00E27411" w:rsidP="00F73FE3">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Qué nuevas responsabilidades tenemos sobre nuestra persona. Qué información nos ofrecen los medios para comprender la sexualidad. A qué personas e instituciones podemos consultar. Cómo acercarnos a las diferentes maneras de mirar la sexualidad humana.</w:t>
            </w:r>
          </w:p>
        </w:tc>
      </w:tr>
      <w:tr w:rsidR="00E27411" w:rsidRPr="00452A7B" w14:paraId="30799762" w14:textId="77777777" w:rsidTr="00FC2E94">
        <w:trPr>
          <w:gridAfter w:val="1"/>
          <w:wAfter w:w="472" w:type="dxa"/>
        </w:trPr>
        <w:tc>
          <w:tcPr>
            <w:tcW w:w="5529" w:type="dxa"/>
            <w:gridSpan w:val="4"/>
            <w:vMerge w:val="restart"/>
          </w:tcPr>
          <w:p w14:paraId="4F4DDF06" w14:textId="77777777" w:rsidR="00E27411" w:rsidRPr="00452A7B" w:rsidRDefault="00E27411" w:rsidP="00E27411">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6CB16B6C" w14:textId="77777777" w:rsidR="00F73FE3" w:rsidRPr="00452A7B" w:rsidRDefault="00F73FE3" w:rsidP="00F73FE3">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previas.</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Solicite a los estudiantes que identifiquen qué responsabilidades tienen sobre sí mismos y pasen al pizarrón a escribir cada una, para copiarlas después en su cuaderno. Comente el aumento gradual de responsabilidades en la adultez. </w:t>
            </w:r>
            <w:r w:rsidRPr="00452A7B">
              <w:rPr>
                <w:rFonts w:ascii="Book Antiqua" w:hAnsi="Book Antiqua" w:cs="Times"/>
                <w:b/>
                <w:bCs/>
                <w:color w:val="8064A2" w:themeColor="accent4"/>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Después de realizar las actividades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indique a los estudiantes que elaboren en grupo con ayuda del pizarrón, un perfil de las instituciones, medios y personas que pueden consultar para tomar decisiones correctas y responsables. Una vez hechos los perfiles, pida que los copien en el cuaderno. Al final, pida a los alumnos que resuelvan las actividades de la página 293 de su guía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xml:space="preserve">. </w:t>
            </w:r>
          </w:p>
          <w:p w14:paraId="356100FB" w14:textId="3BF7C2E3" w:rsidR="00E27411" w:rsidRPr="00452A7B" w:rsidRDefault="00F73FE3" w:rsidP="007D3411">
            <w:pPr>
              <w:widowControl w:val="0"/>
              <w:autoSpaceDE w:val="0"/>
              <w:autoSpaceDN w:val="0"/>
              <w:adjustRightInd w:val="0"/>
              <w:spacing w:after="240"/>
              <w:contextualSpacing/>
              <w:rPr>
                <w:rFonts w:ascii="Book Antiqua" w:hAnsi="Book Antiqua"/>
                <w:sz w:val="16"/>
                <w:szCs w:val="16"/>
                <w:lang w:val="es-ES_tradnl"/>
              </w:rPr>
            </w:pPr>
            <w:r w:rsidRPr="00452A7B">
              <w:rPr>
                <w:rFonts w:ascii="Book Antiqua" w:hAnsi="Book Antiqua" w:cs="Times"/>
                <w:b/>
                <w:bCs/>
                <w:color w:val="8064A2" w:themeColor="accent4"/>
                <w:sz w:val="16"/>
                <w:szCs w:val="16"/>
                <w:lang w:val="es-ES_tradnl"/>
              </w:rPr>
              <w:t>Actividades de cierre.</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Reflexione con los alumnos sobre las diferentes formas de vivir la sexualidad y sus consecuencias, por ejemplo, con el arte, el deporte, la moda y la pareja. Promueva aquellas manifestaciones que favorezcan el bienestar integral. Elabore una rúbrica para evaluar el logro de los aprendizajes esperados.</w:t>
            </w:r>
          </w:p>
        </w:tc>
        <w:tc>
          <w:tcPr>
            <w:tcW w:w="4960" w:type="dxa"/>
            <w:gridSpan w:val="4"/>
          </w:tcPr>
          <w:p w14:paraId="656F6869" w14:textId="77777777" w:rsidR="00E27411" w:rsidRPr="00452A7B" w:rsidRDefault="00E27411" w:rsidP="00E27411">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7E056C11" w14:textId="77777777" w:rsidR="00E27411" w:rsidRPr="00452A7B" w:rsidRDefault="00E27411" w:rsidP="00EA45CC">
            <w:pPr>
              <w:pStyle w:val="Prrafodelista"/>
              <w:numPr>
                <w:ilvl w:val="0"/>
                <w:numId w:val="20"/>
              </w:numPr>
              <w:spacing w:line="190" w:lineRule="exact"/>
              <w:ind w:left="176" w:hanging="176"/>
              <w:rPr>
                <w:rFonts w:ascii="Book Antiqua" w:hAnsi="Book Antiqua"/>
                <w:sz w:val="16"/>
                <w:szCs w:val="16"/>
                <w:lang w:val="es-ES_tradnl"/>
              </w:rPr>
            </w:pPr>
            <w:r w:rsidRPr="00452A7B">
              <w:rPr>
                <w:rFonts w:ascii="Book Antiqua" w:hAnsi="Book Antiqua"/>
                <w:sz w:val="16"/>
                <w:szCs w:val="16"/>
                <w:lang w:val="es-ES_tradnl"/>
              </w:rPr>
              <w:t>Pizarrón</w:t>
            </w:r>
          </w:p>
          <w:p w14:paraId="310FC5E8" w14:textId="77777777" w:rsidR="00E27411" w:rsidRPr="00452A7B" w:rsidRDefault="00E27411" w:rsidP="00EA45CC">
            <w:pPr>
              <w:pStyle w:val="Prrafodelista"/>
              <w:numPr>
                <w:ilvl w:val="0"/>
                <w:numId w:val="20"/>
              </w:numPr>
              <w:spacing w:line="190" w:lineRule="exact"/>
              <w:ind w:left="176" w:hanging="176"/>
              <w:rPr>
                <w:rFonts w:ascii="Book Antiqua" w:hAnsi="Book Antiqua"/>
                <w:sz w:val="16"/>
                <w:szCs w:val="16"/>
                <w:lang w:val="es-ES_tradnl"/>
              </w:rPr>
            </w:pPr>
            <w:r w:rsidRPr="00452A7B">
              <w:rPr>
                <w:rFonts w:ascii="Book Antiqua" w:hAnsi="Book Antiqua"/>
                <w:sz w:val="16"/>
                <w:szCs w:val="16"/>
                <w:lang w:val="es-ES_tradnl"/>
              </w:rPr>
              <w:t>Plumones</w:t>
            </w:r>
          </w:p>
          <w:p w14:paraId="45282754" w14:textId="276E1742" w:rsidR="00E27411" w:rsidRPr="00452A7B" w:rsidRDefault="00F73FE3" w:rsidP="00EA45CC">
            <w:pPr>
              <w:pStyle w:val="Prrafodelista"/>
              <w:numPr>
                <w:ilvl w:val="0"/>
                <w:numId w:val="20"/>
              </w:numPr>
              <w:spacing w:line="190" w:lineRule="exact"/>
              <w:ind w:left="176" w:hanging="176"/>
              <w:rPr>
                <w:rFonts w:ascii="Book Antiqua" w:hAnsi="Book Antiqua"/>
                <w:sz w:val="16"/>
                <w:szCs w:val="16"/>
                <w:lang w:val="es-ES_tradnl"/>
              </w:rPr>
            </w:pPr>
            <w:r w:rsidRPr="00452A7B">
              <w:rPr>
                <w:rFonts w:ascii="Book Antiqua" w:hAnsi="Book Antiqua"/>
                <w:sz w:val="16"/>
                <w:szCs w:val="16"/>
                <w:lang w:val="es-ES_tradnl"/>
              </w:rPr>
              <w:t>Recursos digitales, “Actividades imprimibles. Efemérides”</w:t>
            </w:r>
          </w:p>
        </w:tc>
      </w:tr>
      <w:tr w:rsidR="00E27411" w:rsidRPr="00452A7B" w14:paraId="62B12A6F" w14:textId="77777777" w:rsidTr="00FC2E94">
        <w:trPr>
          <w:gridAfter w:val="1"/>
          <w:wAfter w:w="472" w:type="dxa"/>
        </w:trPr>
        <w:tc>
          <w:tcPr>
            <w:tcW w:w="5529" w:type="dxa"/>
            <w:gridSpan w:val="4"/>
            <w:vMerge/>
          </w:tcPr>
          <w:p w14:paraId="43B16A96" w14:textId="77777777" w:rsidR="00E27411" w:rsidRPr="00452A7B" w:rsidRDefault="00E27411" w:rsidP="006163A6">
            <w:pPr>
              <w:spacing w:line="190" w:lineRule="exact"/>
              <w:rPr>
                <w:rFonts w:ascii="Book Antiqua" w:hAnsi="Book Antiqua"/>
                <w:sz w:val="16"/>
                <w:szCs w:val="16"/>
                <w:lang w:val="es-ES_tradnl"/>
              </w:rPr>
            </w:pPr>
          </w:p>
        </w:tc>
        <w:tc>
          <w:tcPr>
            <w:tcW w:w="4960" w:type="dxa"/>
            <w:gridSpan w:val="4"/>
          </w:tcPr>
          <w:p w14:paraId="0852CA1F" w14:textId="77777777" w:rsidR="00E27411" w:rsidRPr="00452A7B" w:rsidRDefault="00E27411" w:rsidP="0041366C">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6B20C1A1" w14:textId="77777777" w:rsidR="00E27411" w:rsidRPr="00452A7B" w:rsidRDefault="00E27411" w:rsidP="006163A6">
            <w:pPr>
              <w:spacing w:line="190" w:lineRule="exact"/>
              <w:rPr>
                <w:rFonts w:ascii="Book Antiqua" w:hAnsi="Book Antiqua"/>
                <w:sz w:val="16"/>
                <w:szCs w:val="16"/>
                <w:lang w:val="es-ES_tradnl"/>
              </w:rPr>
            </w:pPr>
          </w:p>
        </w:tc>
      </w:tr>
      <w:tr w:rsidR="00E27411" w:rsidRPr="00452A7B" w14:paraId="089A4DDB" w14:textId="77777777" w:rsidTr="00FC2E94">
        <w:trPr>
          <w:gridAfter w:val="1"/>
          <w:wAfter w:w="472" w:type="dxa"/>
        </w:trPr>
        <w:tc>
          <w:tcPr>
            <w:tcW w:w="5529" w:type="dxa"/>
            <w:gridSpan w:val="4"/>
            <w:vMerge/>
          </w:tcPr>
          <w:p w14:paraId="41B5C25C" w14:textId="77777777" w:rsidR="00E27411" w:rsidRPr="00452A7B" w:rsidRDefault="00E27411" w:rsidP="006163A6">
            <w:pPr>
              <w:spacing w:line="190" w:lineRule="exact"/>
              <w:rPr>
                <w:rFonts w:ascii="Book Antiqua" w:hAnsi="Book Antiqua"/>
                <w:sz w:val="16"/>
                <w:szCs w:val="16"/>
                <w:lang w:val="es-ES_tradnl"/>
              </w:rPr>
            </w:pPr>
          </w:p>
        </w:tc>
        <w:tc>
          <w:tcPr>
            <w:tcW w:w="4960" w:type="dxa"/>
            <w:gridSpan w:val="4"/>
          </w:tcPr>
          <w:p w14:paraId="74EE1BAF" w14:textId="77777777" w:rsidR="00E27411" w:rsidRPr="00452A7B" w:rsidRDefault="00E27411" w:rsidP="0041366C">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6DA907BA" w14:textId="33F4091F" w:rsidR="00E27411" w:rsidRPr="00452A7B" w:rsidRDefault="003F173C" w:rsidP="00F73FE3">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Educación sexual</w:t>
            </w:r>
            <w:r w:rsidR="00E27411" w:rsidRPr="00452A7B">
              <w:rPr>
                <w:rFonts w:ascii="Book Antiqua" w:hAnsi="Book Antiqua"/>
                <w:b/>
                <w:color w:val="5F497A" w:themeColor="accent4" w:themeShade="BF"/>
                <w:sz w:val="16"/>
                <w:szCs w:val="16"/>
                <w:lang w:val="es-ES_tradnl"/>
              </w:rPr>
              <w:t xml:space="preserve">. </w:t>
            </w:r>
            <w:r w:rsidR="00E27411" w:rsidRPr="00452A7B">
              <w:rPr>
                <w:rFonts w:ascii="Book Antiqua" w:hAnsi="Book Antiqua"/>
                <w:color w:val="000000" w:themeColor="text1"/>
                <w:sz w:val="16"/>
                <w:szCs w:val="16"/>
                <w:lang w:val="es-ES_tradnl"/>
              </w:rPr>
              <w:t xml:space="preserve">Solicite a los estudiantes </w:t>
            </w:r>
            <w:r w:rsidR="00F73FE3" w:rsidRPr="00452A7B">
              <w:rPr>
                <w:rFonts w:ascii="Book Antiqua" w:hAnsi="Book Antiqua"/>
                <w:color w:val="000000" w:themeColor="text1"/>
                <w:sz w:val="16"/>
                <w:szCs w:val="16"/>
                <w:lang w:val="es-ES_tradnl"/>
              </w:rPr>
              <w:t xml:space="preserve">identificar </w:t>
            </w:r>
            <w:r w:rsidR="00E27411" w:rsidRPr="00452A7B">
              <w:rPr>
                <w:rFonts w:ascii="Book Antiqua" w:hAnsi="Book Antiqua"/>
                <w:color w:val="000000" w:themeColor="text1"/>
                <w:sz w:val="16"/>
                <w:szCs w:val="16"/>
                <w:lang w:val="es-ES_tradnl"/>
              </w:rPr>
              <w:t>diferentes maneras de vivir la sexualidad con sus consecuencias.</w:t>
            </w:r>
          </w:p>
        </w:tc>
      </w:tr>
      <w:tr w:rsidR="006163A6" w:rsidRPr="00452A7B" w14:paraId="5977C669" w14:textId="77777777" w:rsidTr="00FC2E94">
        <w:trPr>
          <w:gridAfter w:val="1"/>
          <w:wAfter w:w="472" w:type="dxa"/>
        </w:trPr>
        <w:tc>
          <w:tcPr>
            <w:tcW w:w="10489" w:type="dxa"/>
            <w:gridSpan w:val="8"/>
            <w:shd w:val="clear" w:color="auto" w:fill="B2A1C7" w:themeFill="accent4" w:themeFillTint="99"/>
            <w:vAlign w:val="center"/>
          </w:tcPr>
          <w:p w14:paraId="22A97199" w14:textId="77777777" w:rsidR="006163A6" w:rsidRPr="00452A7B" w:rsidRDefault="006163A6" w:rsidP="006163A6">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89745C" w:rsidRPr="00452A7B" w14:paraId="58E17D84" w14:textId="77777777" w:rsidTr="00FC2E94">
        <w:trPr>
          <w:gridAfter w:val="1"/>
          <w:wAfter w:w="472" w:type="dxa"/>
          <w:trHeight w:val="646"/>
        </w:trPr>
        <w:tc>
          <w:tcPr>
            <w:tcW w:w="5529" w:type="dxa"/>
            <w:gridSpan w:val="4"/>
          </w:tcPr>
          <w:p w14:paraId="2DBCD098" w14:textId="77777777" w:rsidR="00F73FE3" w:rsidRPr="00452A7B" w:rsidRDefault="0089745C" w:rsidP="00F73FE3">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17E2B81F" w14:textId="087E01C1" w:rsidR="0089745C" w:rsidRPr="00452A7B" w:rsidRDefault="0089745C" w:rsidP="00F73FE3">
            <w:pPr>
              <w:spacing w:line="190" w:lineRule="exact"/>
              <w:rPr>
                <w:rFonts w:ascii="Book Antiqua" w:hAnsi="Book Antiqua"/>
                <w:b/>
                <w:sz w:val="16"/>
                <w:szCs w:val="16"/>
                <w:lang w:val="es-ES_tradnl"/>
              </w:rPr>
            </w:pPr>
            <w:r w:rsidRPr="00452A7B">
              <w:rPr>
                <w:rFonts w:ascii="Book Antiqua" w:hAnsi="Book Antiqua"/>
                <w:sz w:val="16"/>
                <w:szCs w:val="16"/>
                <w:lang w:val="es-ES_tradnl"/>
              </w:rPr>
              <w:t xml:space="preserve">Identifica </w:t>
            </w:r>
            <w:r w:rsidR="00F73FE3" w:rsidRPr="00452A7B">
              <w:rPr>
                <w:rFonts w:ascii="Book Antiqua" w:hAnsi="Book Antiqua"/>
                <w:sz w:val="16"/>
                <w:szCs w:val="16"/>
                <w:lang w:val="es-ES_tradnl"/>
              </w:rPr>
              <w:t xml:space="preserve">cuáles </w:t>
            </w:r>
            <w:r w:rsidRPr="00452A7B">
              <w:rPr>
                <w:rFonts w:ascii="Book Antiqua" w:hAnsi="Book Antiqua"/>
                <w:sz w:val="16"/>
                <w:szCs w:val="16"/>
                <w:lang w:val="es-ES_tradnl"/>
              </w:rPr>
              <w:t xml:space="preserve">instituciones, personas y medios </w:t>
            </w:r>
            <w:r w:rsidR="00F73FE3" w:rsidRPr="00452A7B">
              <w:rPr>
                <w:rFonts w:ascii="Book Antiqua" w:hAnsi="Book Antiqua"/>
                <w:sz w:val="16"/>
                <w:szCs w:val="16"/>
                <w:lang w:val="es-ES_tradnl"/>
              </w:rPr>
              <w:t xml:space="preserve">podemos consultar </w:t>
            </w:r>
            <w:r w:rsidRPr="00452A7B">
              <w:rPr>
                <w:rFonts w:ascii="Book Antiqua" w:hAnsi="Book Antiqua"/>
                <w:sz w:val="16"/>
                <w:szCs w:val="16"/>
                <w:lang w:val="es-ES_tradnl"/>
              </w:rPr>
              <w:t>para comprender la sexualidad.</w:t>
            </w:r>
          </w:p>
        </w:tc>
        <w:tc>
          <w:tcPr>
            <w:tcW w:w="2551" w:type="dxa"/>
            <w:gridSpan w:val="2"/>
          </w:tcPr>
          <w:p w14:paraId="6FBE2BCA" w14:textId="77777777" w:rsidR="0089745C" w:rsidRPr="00452A7B" w:rsidRDefault="0089745C" w:rsidP="0089745C">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6DA2DCDD" w14:textId="77777777" w:rsidR="0089745C" w:rsidRPr="00452A7B" w:rsidRDefault="0089745C" w:rsidP="0089745C">
            <w:pPr>
              <w:spacing w:line="190" w:lineRule="exact"/>
              <w:rPr>
                <w:rFonts w:ascii="Book Antiqua" w:hAnsi="Book Antiqua"/>
                <w:sz w:val="16"/>
                <w:szCs w:val="16"/>
                <w:lang w:val="es-ES_tradnl"/>
              </w:rPr>
            </w:pPr>
            <w:r w:rsidRPr="00452A7B">
              <w:rPr>
                <w:rFonts w:ascii="Book Antiqua" w:hAnsi="Book Antiqua"/>
                <w:sz w:val="16"/>
                <w:szCs w:val="16"/>
                <w:lang w:val="es-ES_tradnl"/>
              </w:rPr>
              <w:t>Al final de la semana</w:t>
            </w:r>
          </w:p>
        </w:tc>
        <w:tc>
          <w:tcPr>
            <w:tcW w:w="2409" w:type="dxa"/>
            <w:gridSpan w:val="2"/>
          </w:tcPr>
          <w:p w14:paraId="1C000D7D" w14:textId="77777777" w:rsidR="0089745C" w:rsidRPr="00452A7B" w:rsidRDefault="0089745C" w:rsidP="0089745C">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491229FC" w14:textId="77777777" w:rsidR="0089745C" w:rsidRPr="00452A7B" w:rsidRDefault="0089745C" w:rsidP="0089745C">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Rúbrica</w:t>
            </w:r>
          </w:p>
        </w:tc>
      </w:tr>
    </w:tbl>
    <w:p w14:paraId="3F286C46" w14:textId="77777777" w:rsidR="006163A6" w:rsidRPr="00452A7B" w:rsidRDefault="006163A6" w:rsidP="006163A6">
      <w:pPr>
        <w:spacing w:line="280" w:lineRule="exact"/>
        <w:rPr>
          <w:rFonts w:ascii="Book Antiqua" w:hAnsi="Book Antiqua"/>
          <w:lang w:val="es-ES_tradnl"/>
        </w:rPr>
      </w:pPr>
    </w:p>
    <w:p w14:paraId="2B33CEC9" w14:textId="77777777" w:rsidR="006163A6" w:rsidRPr="00452A7B" w:rsidRDefault="006163A6" w:rsidP="006163A6">
      <w:pPr>
        <w:spacing w:line="280" w:lineRule="exact"/>
        <w:rPr>
          <w:rFonts w:ascii="Book Antiqua" w:hAnsi="Book Antiqua"/>
          <w:lang w:val="es-ES_tradnl"/>
        </w:rPr>
      </w:pPr>
    </w:p>
    <w:p w14:paraId="7D90BA66" w14:textId="77777777" w:rsidR="006163A6" w:rsidRPr="00452A7B" w:rsidRDefault="006163A6" w:rsidP="006163A6">
      <w:pPr>
        <w:spacing w:line="280" w:lineRule="exact"/>
        <w:rPr>
          <w:rFonts w:ascii="Book Antiqua" w:hAnsi="Book Antiqua"/>
          <w:lang w:val="es-ES_tradnl"/>
        </w:rPr>
      </w:pPr>
    </w:p>
    <w:p w14:paraId="3D55E45A" w14:textId="53B2E94D" w:rsidR="00035819" w:rsidRPr="00452A7B" w:rsidRDefault="00035819" w:rsidP="00035819">
      <w:pPr>
        <w:spacing w:line="280" w:lineRule="exact"/>
        <w:rPr>
          <w:rFonts w:ascii="Book Antiqua" w:hAnsi="Book Antiqua"/>
          <w:b/>
          <w:sz w:val="28"/>
          <w:szCs w:val="28"/>
          <w:lang w:val="es-ES_tradnl"/>
        </w:rPr>
      </w:pPr>
      <w:r w:rsidRPr="00452A7B">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702"/>
        <w:gridCol w:w="1701"/>
        <w:gridCol w:w="1559"/>
        <w:gridCol w:w="2268"/>
        <w:gridCol w:w="1417"/>
        <w:gridCol w:w="850"/>
      </w:tblGrid>
      <w:tr w:rsidR="00000C69" w:rsidRPr="00452A7B" w14:paraId="763066E8" w14:textId="77777777" w:rsidTr="000A4979">
        <w:trPr>
          <w:trHeight w:hRule="exact" w:val="278"/>
        </w:trPr>
        <w:tc>
          <w:tcPr>
            <w:tcW w:w="992" w:type="dxa"/>
            <w:shd w:val="clear" w:color="auto" w:fill="B2A1C7" w:themeFill="accent4" w:themeFillTint="99"/>
            <w:vAlign w:val="center"/>
          </w:tcPr>
          <w:p w14:paraId="23262E22" w14:textId="77777777" w:rsidR="00035819" w:rsidRPr="00452A7B" w:rsidRDefault="00035819" w:rsidP="00035819">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1702" w:type="dxa"/>
            <w:shd w:val="clear" w:color="auto" w:fill="auto"/>
            <w:vAlign w:val="center"/>
          </w:tcPr>
          <w:p w14:paraId="0AC4953D" w14:textId="77777777" w:rsidR="00035819" w:rsidRPr="00452A7B" w:rsidRDefault="00035819" w:rsidP="00035819">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329DF231" w14:textId="0111C94A" w:rsidR="00035819" w:rsidRPr="00452A7B" w:rsidRDefault="00035819" w:rsidP="00565F1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565F1D">
              <w:rPr>
                <w:rFonts w:ascii="Book Antiqua" w:hAnsi="Book Antiqua"/>
                <w:i/>
                <w:sz w:val="16"/>
                <w:szCs w:val="16"/>
                <w:lang w:val="es-ES_tradnl"/>
              </w:rPr>
              <w:t>Aplicados</w:t>
            </w:r>
          </w:p>
        </w:tc>
        <w:tc>
          <w:tcPr>
            <w:tcW w:w="1559" w:type="dxa"/>
            <w:shd w:val="clear" w:color="auto" w:fill="auto"/>
            <w:vAlign w:val="center"/>
          </w:tcPr>
          <w:p w14:paraId="70612202" w14:textId="77777777" w:rsidR="00035819" w:rsidRPr="00452A7B" w:rsidRDefault="0069668F" w:rsidP="00000C6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22 a 24</w:t>
            </w:r>
          </w:p>
        </w:tc>
        <w:tc>
          <w:tcPr>
            <w:tcW w:w="3685" w:type="dxa"/>
            <w:gridSpan w:val="2"/>
            <w:shd w:val="clear" w:color="auto" w:fill="CCC0D9" w:themeFill="accent4" w:themeFillTint="66"/>
            <w:vAlign w:val="center"/>
          </w:tcPr>
          <w:p w14:paraId="59628942" w14:textId="77777777" w:rsidR="00035819" w:rsidRPr="00452A7B" w:rsidRDefault="00035819" w:rsidP="00035819">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34387D6C" w14:textId="77777777" w:rsidR="00035819" w:rsidRPr="00452A7B" w:rsidRDefault="0069668F" w:rsidP="00035819">
            <w:pPr>
              <w:spacing w:line="280" w:lineRule="exact"/>
              <w:rPr>
                <w:rFonts w:ascii="Book Antiqua" w:hAnsi="Book Antiqua"/>
                <w:sz w:val="16"/>
                <w:szCs w:val="16"/>
                <w:lang w:val="es-ES_tradnl"/>
              </w:rPr>
            </w:pPr>
            <w:r w:rsidRPr="00452A7B">
              <w:rPr>
                <w:rFonts w:ascii="Book Antiqua" w:hAnsi="Book Antiqua"/>
                <w:sz w:val="16"/>
                <w:szCs w:val="16"/>
                <w:lang w:val="es-ES_tradnl"/>
              </w:rPr>
              <w:t>33 a 36</w:t>
            </w:r>
          </w:p>
        </w:tc>
      </w:tr>
      <w:tr w:rsidR="00035819" w:rsidRPr="00452A7B" w14:paraId="17ACE3D1" w14:textId="77777777" w:rsidTr="000A4979">
        <w:trPr>
          <w:trHeight w:hRule="exact" w:val="278"/>
        </w:trPr>
        <w:tc>
          <w:tcPr>
            <w:tcW w:w="992" w:type="dxa"/>
            <w:shd w:val="clear" w:color="auto" w:fill="CCC0D9" w:themeFill="accent4" w:themeFillTint="66"/>
            <w:vAlign w:val="center"/>
          </w:tcPr>
          <w:p w14:paraId="39E8C7D8" w14:textId="77777777" w:rsidR="00035819" w:rsidRPr="00452A7B" w:rsidRDefault="00035819" w:rsidP="00035819">
            <w:pPr>
              <w:spacing w:line="280" w:lineRule="exact"/>
              <w:rPr>
                <w:rFonts w:ascii="Book Antiqua" w:hAnsi="Book Antiqua"/>
                <w:sz w:val="16"/>
                <w:szCs w:val="16"/>
                <w:lang w:val="es-ES_tradnl"/>
              </w:rPr>
            </w:pPr>
            <w:r w:rsidRPr="00452A7B">
              <w:rPr>
                <w:rFonts w:ascii="Book Antiqua" w:hAnsi="Book Antiqua"/>
                <w:sz w:val="16"/>
                <w:szCs w:val="16"/>
                <w:lang w:val="es-ES_tradnl"/>
              </w:rPr>
              <w:t>Ámbito</w:t>
            </w:r>
          </w:p>
        </w:tc>
        <w:tc>
          <w:tcPr>
            <w:tcW w:w="1702" w:type="dxa"/>
            <w:shd w:val="clear" w:color="auto" w:fill="auto"/>
            <w:vAlign w:val="center"/>
          </w:tcPr>
          <w:p w14:paraId="32478329" w14:textId="77777777" w:rsidR="00035819" w:rsidRPr="00452A7B" w:rsidRDefault="0069668F" w:rsidP="0003581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Participación social</w:t>
            </w:r>
          </w:p>
        </w:tc>
        <w:tc>
          <w:tcPr>
            <w:tcW w:w="3260" w:type="dxa"/>
            <w:gridSpan w:val="2"/>
            <w:shd w:val="clear" w:color="auto" w:fill="CCC0D9" w:themeFill="accent4" w:themeFillTint="66"/>
            <w:vAlign w:val="center"/>
          </w:tcPr>
          <w:p w14:paraId="7C7F7FA0" w14:textId="77777777" w:rsidR="00035819" w:rsidRPr="00452A7B" w:rsidRDefault="00035819" w:rsidP="00565F1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Práctica social del lenguaje</w:t>
            </w:r>
          </w:p>
        </w:tc>
        <w:tc>
          <w:tcPr>
            <w:tcW w:w="4535" w:type="dxa"/>
            <w:gridSpan w:val="3"/>
            <w:shd w:val="clear" w:color="auto" w:fill="auto"/>
            <w:vAlign w:val="center"/>
          </w:tcPr>
          <w:p w14:paraId="4250251F" w14:textId="16DF8339" w:rsidR="00035819" w:rsidRPr="00452A7B" w:rsidRDefault="0069668F" w:rsidP="002738D6">
            <w:pPr>
              <w:spacing w:line="280" w:lineRule="exact"/>
              <w:rPr>
                <w:rFonts w:ascii="Book Antiqua" w:hAnsi="Book Antiqua"/>
                <w:sz w:val="16"/>
                <w:szCs w:val="16"/>
                <w:lang w:val="es-ES_tradnl"/>
              </w:rPr>
            </w:pPr>
            <w:r w:rsidRPr="00452A7B">
              <w:rPr>
                <w:rFonts w:ascii="Book Antiqua" w:hAnsi="Book Antiqua"/>
                <w:sz w:val="16"/>
                <w:szCs w:val="16"/>
                <w:lang w:val="es-ES_tradnl"/>
              </w:rPr>
              <w:t>Elaborar un programa de radio</w:t>
            </w:r>
          </w:p>
        </w:tc>
      </w:tr>
      <w:tr w:rsidR="00035819" w:rsidRPr="00452A7B" w14:paraId="4A54D169" w14:textId="77777777" w:rsidTr="000A4979">
        <w:trPr>
          <w:trHeight w:hRule="exact" w:val="278"/>
        </w:trPr>
        <w:tc>
          <w:tcPr>
            <w:tcW w:w="2694" w:type="dxa"/>
            <w:gridSpan w:val="2"/>
            <w:shd w:val="clear" w:color="auto" w:fill="CCC0D9" w:themeFill="accent4" w:themeFillTint="66"/>
            <w:vAlign w:val="center"/>
          </w:tcPr>
          <w:p w14:paraId="5EAC7C53" w14:textId="77777777" w:rsidR="00035819" w:rsidRPr="00452A7B" w:rsidRDefault="00035819" w:rsidP="0003581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3260" w:type="dxa"/>
            <w:gridSpan w:val="2"/>
            <w:shd w:val="clear" w:color="auto" w:fill="CCC0D9" w:themeFill="accent4" w:themeFillTint="66"/>
            <w:vAlign w:val="center"/>
          </w:tcPr>
          <w:p w14:paraId="1A2A6D39" w14:textId="77777777" w:rsidR="00035819" w:rsidRPr="00452A7B" w:rsidRDefault="00035819" w:rsidP="0003581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68ACDADA" w14:textId="77777777" w:rsidR="00035819" w:rsidRPr="00452A7B" w:rsidRDefault="00035819" w:rsidP="0003581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DA45D9" w:rsidRPr="00452A7B" w14:paraId="43056E7E" w14:textId="77777777" w:rsidTr="000A4979">
        <w:trPr>
          <w:trHeight w:val="435"/>
        </w:trPr>
        <w:tc>
          <w:tcPr>
            <w:tcW w:w="2694" w:type="dxa"/>
            <w:gridSpan w:val="2"/>
            <w:shd w:val="clear" w:color="auto" w:fill="auto"/>
          </w:tcPr>
          <w:p w14:paraId="32F2786B" w14:textId="77777777" w:rsidR="00DA45D9" w:rsidRPr="00452A7B" w:rsidRDefault="00DA45D9" w:rsidP="002738D6">
            <w:pPr>
              <w:spacing w:line="190" w:lineRule="exact"/>
              <w:rPr>
                <w:rFonts w:ascii="Book Antiqua" w:hAnsi="Book Antiqua"/>
                <w:sz w:val="16"/>
                <w:szCs w:val="16"/>
                <w:lang w:val="es-ES_tradnl"/>
              </w:rPr>
            </w:pPr>
            <w:r w:rsidRPr="00452A7B">
              <w:rPr>
                <w:rFonts w:ascii="Book Antiqua" w:hAnsi="Book Antiqua"/>
                <w:sz w:val="16"/>
                <w:szCs w:val="16"/>
                <w:lang w:val="es-ES_tradnl"/>
              </w:rPr>
              <w:t>Programas de radio</w:t>
            </w:r>
          </w:p>
          <w:p w14:paraId="1B028175" w14:textId="77777777" w:rsidR="00DA45D9" w:rsidRPr="00452A7B" w:rsidRDefault="00DA45D9" w:rsidP="002738D6">
            <w:pPr>
              <w:spacing w:line="190" w:lineRule="exact"/>
              <w:rPr>
                <w:rFonts w:ascii="Book Antiqua" w:hAnsi="Book Antiqua"/>
                <w:sz w:val="16"/>
                <w:szCs w:val="16"/>
                <w:lang w:val="es-ES_tradnl"/>
              </w:rPr>
            </w:pPr>
          </w:p>
        </w:tc>
        <w:tc>
          <w:tcPr>
            <w:tcW w:w="3260" w:type="dxa"/>
            <w:gridSpan w:val="2"/>
            <w:shd w:val="clear" w:color="auto" w:fill="auto"/>
          </w:tcPr>
          <w:p w14:paraId="4A2D1E26" w14:textId="77777777" w:rsidR="00DA45D9" w:rsidRPr="00452A7B" w:rsidRDefault="00DA45D9" w:rsidP="002738D6">
            <w:pPr>
              <w:spacing w:line="190" w:lineRule="exact"/>
              <w:rPr>
                <w:rFonts w:ascii="Book Antiqua" w:hAnsi="Book Antiqua"/>
                <w:sz w:val="16"/>
                <w:szCs w:val="16"/>
                <w:lang w:val="es-ES_tradnl"/>
              </w:rPr>
            </w:pPr>
            <w:r w:rsidRPr="00452A7B">
              <w:rPr>
                <w:rFonts w:ascii="Book Antiqua" w:hAnsi="Book Antiqua"/>
                <w:sz w:val="16"/>
                <w:szCs w:val="16"/>
                <w:lang w:val="es-ES_tradnl"/>
              </w:rPr>
              <w:t>Emplea el lenguaje de acuerdo con el tipo de audiencia.</w:t>
            </w:r>
          </w:p>
        </w:tc>
        <w:tc>
          <w:tcPr>
            <w:tcW w:w="4535" w:type="dxa"/>
            <w:gridSpan w:val="3"/>
            <w:shd w:val="clear" w:color="auto" w:fill="auto"/>
          </w:tcPr>
          <w:p w14:paraId="3FEA7DEF" w14:textId="4EB217AF" w:rsidR="00DA45D9" w:rsidRPr="00452A7B" w:rsidRDefault="00DA45D9" w:rsidP="002738D6">
            <w:pPr>
              <w:spacing w:line="190" w:lineRule="exact"/>
              <w:rPr>
                <w:rFonts w:ascii="Book Antiqua" w:hAnsi="Book Antiqua"/>
                <w:sz w:val="16"/>
                <w:szCs w:val="16"/>
                <w:lang w:val="es-ES_tradnl"/>
              </w:rPr>
            </w:pPr>
            <w:r w:rsidRPr="00452A7B">
              <w:rPr>
                <w:rFonts w:ascii="Book Antiqua" w:hAnsi="Book Antiqua"/>
                <w:sz w:val="16"/>
                <w:szCs w:val="16"/>
                <w:lang w:val="es-ES_tradnl"/>
              </w:rPr>
              <w:t>• Léxico técnico propio de un gui</w:t>
            </w:r>
            <w:r w:rsidR="00EB2A15" w:rsidRPr="00452A7B">
              <w:rPr>
                <w:rFonts w:ascii="Book Antiqua" w:hAnsi="Book Antiqua"/>
                <w:sz w:val="16"/>
                <w:szCs w:val="16"/>
                <w:lang w:val="es-ES_tradnl"/>
              </w:rPr>
              <w:t>ó</w:t>
            </w:r>
            <w:r w:rsidRPr="00452A7B">
              <w:rPr>
                <w:rFonts w:ascii="Book Antiqua" w:hAnsi="Book Antiqua"/>
                <w:sz w:val="16"/>
                <w:szCs w:val="16"/>
                <w:lang w:val="es-ES_tradnl"/>
              </w:rPr>
              <w:t>n de radio.</w:t>
            </w:r>
          </w:p>
          <w:p w14:paraId="21EE0368" w14:textId="77777777" w:rsidR="00DA45D9" w:rsidRPr="00452A7B" w:rsidRDefault="00DA45D9" w:rsidP="002738D6">
            <w:pPr>
              <w:spacing w:line="190" w:lineRule="exact"/>
              <w:rPr>
                <w:rFonts w:ascii="Book Antiqua" w:hAnsi="Book Antiqua"/>
                <w:sz w:val="16"/>
                <w:szCs w:val="16"/>
                <w:lang w:val="es-ES_tradnl"/>
              </w:rPr>
            </w:pPr>
            <w:r w:rsidRPr="00452A7B">
              <w:rPr>
                <w:rFonts w:ascii="Book Antiqua" w:hAnsi="Book Antiqua"/>
                <w:sz w:val="16"/>
                <w:szCs w:val="16"/>
                <w:lang w:val="es-ES_tradnl"/>
              </w:rPr>
              <w:t>• Uso del lenguaje en los programas de radio.</w:t>
            </w:r>
          </w:p>
        </w:tc>
      </w:tr>
      <w:tr w:rsidR="00DA45D9" w:rsidRPr="00452A7B" w14:paraId="093FAC0B" w14:textId="77777777" w:rsidTr="000A4979">
        <w:trPr>
          <w:trHeight w:val="824"/>
        </w:trPr>
        <w:tc>
          <w:tcPr>
            <w:tcW w:w="2694" w:type="dxa"/>
            <w:gridSpan w:val="2"/>
            <w:shd w:val="clear" w:color="auto" w:fill="auto"/>
          </w:tcPr>
          <w:p w14:paraId="426CBD14" w14:textId="345F99A1" w:rsidR="00DA45D9" w:rsidRPr="00452A7B" w:rsidRDefault="00DA45D9" w:rsidP="002738D6">
            <w:pPr>
              <w:spacing w:line="190" w:lineRule="exact"/>
              <w:rPr>
                <w:rFonts w:ascii="Book Antiqua" w:hAnsi="Book Antiqua"/>
                <w:sz w:val="16"/>
                <w:szCs w:val="16"/>
                <w:lang w:val="es-ES_tradnl"/>
              </w:rPr>
            </w:pPr>
            <w:r w:rsidRPr="00452A7B">
              <w:rPr>
                <w:rFonts w:ascii="Book Antiqua" w:hAnsi="Book Antiqua"/>
                <w:sz w:val="16"/>
                <w:szCs w:val="16"/>
                <w:lang w:val="es-ES_tradnl"/>
              </w:rPr>
              <w:t>Gui</w:t>
            </w:r>
            <w:r w:rsidR="00EB2A15" w:rsidRPr="00452A7B">
              <w:rPr>
                <w:rFonts w:ascii="Book Antiqua" w:hAnsi="Book Antiqua"/>
                <w:sz w:val="16"/>
                <w:szCs w:val="16"/>
                <w:lang w:val="es-ES_tradnl"/>
              </w:rPr>
              <w:t>ó</w:t>
            </w:r>
            <w:r w:rsidRPr="00452A7B">
              <w:rPr>
                <w:rFonts w:ascii="Book Antiqua" w:hAnsi="Book Antiqua"/>
                <w:sz w:val="16"/>
                <w:szCs w:val="16"/>
                <w:lang w:val="es-ES_tradnl"/>
              </w:rPr>
              <w:t>n de radio</w:t>
            </w:r>
          </w:p>
        </w:tc>
        <w:tc>
          <w:tcPr>
            <w:tcW w:w="3260" w:type="dxa"/>
            <w:gridSpan w:val="2"/>
            <w:shd w:val="clear" w:color="auto" w:fill="auto"/>
          </w:tcPr>
          <w:p w14:paraId="609E71EB" w14:textId="77777777" w:rsidR="00DA45D9" w:rsidRPr="00452A7B" w:rsidRDefault="00DA45D9" w:rsidP="002738D6">
            <w:pPr>
              <w:widowControl w:val="0"/>
              <w:autoSpaceDE w:val="0"/>
              <w:autoSpaceDN w:val="0"/>
              <w:adjustRightInd w:val="0"/>
              <w:spacing w:line="190" w:lineRule="exact"/>
              <w:ind w:left="172" w:hanging="172"/>
              <w:rPr>
                <w:rFonts w:ascii="Book Antiqua" w:hAnsi="Book Antiqua"/>
                <w:sz w:val="16"/>
                <w:szCs w:val="16"/>
                <w:lang w:val="es-ES_tradnl"/>
              </w:rPr>
            </w:pPr>
            <w:r w:rsidRPr="00452A7B">
              <w:rPr>
                <w:rFonts w:ascii="Book Antiqua" w:hAnsi="Book Antiqua"/>
                <w:sz w:val="16"/>
                <w:szCs w:val="16"/>
                <w:lang w:val="es-ES_tradnl"/>
              </w:rPr>
              <w:t>• Conoce la función y estructura de los guiones de radio.</w:t>
            </w:r>
          </w:p>
          <w:p w14:paraId="3985336A" w14:textId="77777777" w:rsidR="00DA45D9" w:rsidRPr="00452A7B" w:rsidRDefault="00DA45D9" w:rsidP="002738D6">
            <w:pPr>
              <w:spacing w:line="190" w:lineRule="exact"/>
              <w:ind w:left="175" w:hanging="175"/>
              <w:rPr>
                <w:rFonts w:ascii="Book Antiqua" w:hAnsi="Book Antiqua"/>
                <w:sz w:val="16"/>
                <w:szCs w:val="16"/>
                <w:lang w:val="es-ES_tradnl"/>
              </w:rPr>
            </w:pPr>
            <w:r w:rsidRPr="00452A7B">
              <w:rPr>
                <w:rFonts w:ascii="Book Antiqua" w:hAnsi="Book Antiqua"/>
                <w:sz w:val="16"/>
                <w:szCs w:val="16"/>
                <w:lang w:val="es-ES_tradnl"/>
              </w:rPr>
              <w:t>• Identifica los elementos y la organización de un programa de radio.</w:t>
            </w:r>
          </w:p>
        </w:tc>
        <w:tc>
          <w:tcPr>
            <w:tcW w:w="4535" w:type="dxa"/>
            <w:gridSpan w:val="3"/>
            <w:shd w:val="clear" w:color="auto" w:fill="auto"/>
          </w:tcPr>
          <w:p w14:paraId="46124AB1" w14:textId="21437802" w:rsidR="00DA45D9" w:rsidRPr="00452A7B" w:rsidRDefault="00DA45D9" w:rsidP="002738D6">
            <w:pPr>
              <w:spacing w:line="190" w:lineRule="exact"/>
              <w:rPr>
                <w:rFonts w:ascii="Book Antiqua" w:hAnsi="Book Antiqua"/>
                <w:sz w:val="16"/>
                <w:szCs w:val="16"/>
                <w:lang w:val="es-ES_tradnl"/>
              </w:rPr>
            </w:pPr>
            <w:r w:rsidRPr="00452A7B">
              <w:rPr>
                <w:rFonts w:ascii="Book Antiqua" w:hAnsi="Book Antiqua"/>
                <w:sz w:val="16"/>
                <w:szCs w:val="16"/>
                <w:lang w:val="es-ES_tradnl"/>
              </w:rPr>
              <w:t>• Características y función del gui</w:t>
            </w:r>
            <w:r w:rsidR="00EB2A15" w:rsidRPr="00452A7B">
              <w:rPr>
                <w:rFonts w:ascii="Book Antiqua" w:hAnsi="Book Antiqua"/>
                <w:sz w:val="16"/>
                <w:szCs w:val="16"/>
                <w:lang w:val="es-ES_tradnl"/>
              </w:rPr>
              <w:t>ó</w:t>
            </w:r>
            <w:r w:rsidRPr="00452A7B">
              <w:rPr>
                <w:rFonts w:ascii="Book Antiqua" w:hAnsi="Book Antiqua"/>
                <w:sz w:val="16"/>
                <w:szCs w:val="16"/>
                <w:lang w:val="es-ES_tradnl"/>
              </w:rPr>
              <w:t xml:space="preserve">n de radio. </w:t>
            </w:r>
          </w:p>
          <w:p w14:paraId="46C83254" w14:textId="77777777" w:rsidR="00DA45D9" w:rsidRPr="00452A7B" w:rsidRDefault="00DA45D9" w:rsidP="002738D6">
            <w:pPr>
              <w:spacing w:line="190" w:lineRule="exact"/>
              <w:rPr>
                <w:rFonts w:ascii="Book Antiqua" w:hAnsi="Book Antiqua"/>
                <w:sz w:val="16"/>
                <w:szCs w:val="16"/>
                <w:lang w:val="es-ES_tradnl"/>
              </w:rPr>
            </w:pPr>
            <w:r w:rsidRPr="00452A7B">
              <w:rPr>
                <w:rFonts w:ascii="Book Antiqua" w:hAnsi="Book Antiqua"/>
                <w:sz w:val="16"/>
                <w:szCs w:val="16"/>
                <w:lang w:val="es-ES_tradnl"/>
              </w:rPr>
              <w:t>• Organización de los programas de radio.</w:t>
            </w:r>
          </w:p>
        </w:tc>
      </w:tr>
      <w:tr w:rsidR="00AF58FC" w:rsidRPr="00452A7B" w14:paraId="2D9C3B4F" w14:textId="77777777" w:rsidTr="000A4979">
        <w:tc>
          <w:tcPr>
            <w:tcW w:w="5954" w:type="dxa"/>
            <w:gridSpan w:val="4"/>
            <w:vMerge w:val="restart"/>
          </w:tcPr>
          <w:p w14:paraId="6AB7C835" w14:textId="77777777" w:rsidR="00AF58FC" w:rsidRPr="00452A7B" w:rsidRDefault="00AF58FC" w:rsidP="00AF58FC">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27888B85" w14:textId="21A8BA13" w:rsidR="00AF58FC" w:rsidRPr="00452A7B" w:rsidRDefault="00AF58FC" w:rsidP="00AF58FC">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previas. </w:t>
            </w:r>
            <w:r w:rsidRPr="00452A7B">
              <w:rPr>
                <w:rFonts w:ascii="Book Antiqua" w:hAnsi="Book Antiqua"/>
                <w:sz w:val="16"/>
                <w:szCs w:val="16"/>
                <w:lang w:val="es-ES_tradnl"/>
              </w:rPr>
              <w:t>Reproduzca un fragmento de programa de radio que sea interesante y adecuado para sus alumnos. Puede hacerlo desde una computadora. Hay varias radiodifusoras con transmisión online. Procure que el programa tenga anuncios comerciales y</w:t>
            </w:r>
            <w:r w:rsidR="00D6393E" w:rsidRPr="00452A7B">
              <w:rPr>
                <w:rFonts w:ascii="Book Antiqua" w:hAnsi="Book Antiqua"/>
                <w:sz w:val="16"/>
                <w:szCs w:val="16"/>
                <w:lang w:val="es-ES_tradnl"/>
              </w:rPr>
              <w:t>,</w:t>
            </w:r>
            <w:r w:rsidRPr="00452A7B">
              <w:rPr>
                <w:rFonts w:ascii="Book Antiqua" w:hAnsi="Book Antiqua"/>
                <w:sz w:val="16"/>
                <w:szCs w:val="16"/>
                <w:lang w:val="es-ES_tradnl"/>
              </w:rPr>
              <w:t xml:space="preserve"> de ser posible</w:t>
            </w:r>
            <w:r w:rsidR="00D6393E" w:rsidRPr="00452A7B">
              <w:rPr>
                <w:rFonts w:ascii="Book Antiqua" w:hAnsi="Book Antiqua"/>
                <w:sz w:val="16"/>
                <w:szCs w:val="16"/>
                <w:lang w:val="es-ES_tradnl"/>
              </w:rPr>
              <w:t>,</w:t>
            </w:r>
            <w:r w:rsidRPr="00452A7B">
              <w:rPr>
                <w:rFonts w:ascii="Book Antiqua" w:hAnsi="Book Antiqua"/>
                <w:sz w:val="16"/>
                <w:szCs w:val="16"/>
                <w:lang w:val="es-ES_tradnl"/>
              </w:rPr>
              <w:t xml:space="preserve"> alguna cápsula informativa o sección. Al concluir la actividad, genere una plática con su grupo acerca del propósito de la radio (entretener, informar…). Esta actividad dará pie a iniciar con el trabajo del proyecto.</w:t>
            </w:r>
          </w:p>
          <w:p w14:paraId="3C5D473B" w14:textId="2C79C878" w:rsidR="00AF58FC" w:rsidRPr="00452A7B" w:rsidRDefault="00AF58FC" w:rsidP="00AF58FC">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   De ser posible, consiga ejemplos de guiones reales. Visite radiodifusoras gubernamentales y exponga el propósito de la actividad (mostrar a los alumnos la estructura de estos textos)</w:t>
            </w:r>
            <w:r w:rsidR="003A7218" w:rsidRPr="00452A7B">
              <w:rPr>
                <w:rFonts w:ascii="Book Antiqua" w:hAnsi="Book Antiqua"/>
                <w:sz w:val="16"/>
                <w:szCs w:val="16"/>
                <w:lang w:val="es-ES_tradnl"/>
              </w:rPr>
              <w:t>. También puede buscar</w:t>
            </w:r>
            <w:r w:rsidRPr="00452A7B">
              <w:rPr>
                <w:rFonts w:ascii="Book Antiqua" w:hAnsi="Book Antiqua"/>
                <w:sz w:val="16"/>
                <w:szCs w:val="16"/>
                <w:lang w:val="es-ES_tradnl"/>
              </w:rPr>
              <w:t xml:space="preserve"> ejemplos en internet.</w:t>
            </w:r>
          </w:p>
          <w:p w14:paraId="61827B12" w14:textId="6B5A4C98" w:rsidR="00AF58FC" w:rsidRPr="00452A7B" w:rsidRDefault="00AF58FC" w:rsidP="00AF58FC">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de libro y guía. </w:t>
            </w:r>
            <w:r w:rsidRPr="00452A7B">
              <w:rPr>
                <w:rFonts w:ascii="Book Antiqua" w:hAnsi="Book Antiqua"/>
                <w:sz w:val="16"/>
                <w:szCs w:val="16"/>
                <w:lang w:val="es-ES_tradnl"/>
              </w:rPr>
              <w:t xml:space="preserve">Trabaje a la par la página 34 del libro de texto </w:t>
            </w:r>
            <w:r w:rsidRPr="00452A7B">
              <w:rPr>
                <w:rFonts w:ascii="Book Antiqua" w:hAnsi="Book Antiqua"/>
                <w:smallCaps/>
                <w:sz w:val="16"/>
                <w:szCs w:val="16"/>
                <w:lang w:val="es-ES_tradnl"/>
              </w:rPr>
              <w:t>sep</w:t>
            </w:r>
            <w:r w:rsidRPr="00452A7B">
              <w:rPr>
                <w:rFonts w:ascii="Book Antiqua" w:hAnsi="Book Antiqua"/>
                <w:sz w:val="16"/>
                <w:szCs w:val="16"/>
                <w:lang w:val="es-ES_tradnl"/>
              </w:rPr>
              <w:t xml:space="preserve"> y la página 22 de </w:t>
            </w:r>
            <w:r w:rsidRPr="00452A7B">
              <w:rPr>
                <w:rFonts w:ascii="Book Antiqua" w:hAnsi="Book Antiqua"/>
                <w:i/>
                <w:sz w:val="16"/>
                <w:szCs w:val="16"/>
                <w:lang w:val="es-ES_tradnl"/>
              </w:rPr>
              <w:t>Aplicados</w:t>
            </w:r>
            <w:r w:rsidR="00942176" w:rsidRPr="00452A7B">
              <w:rPr>
                <w:rFonts w:ascii="Book Antiqua" w:hAnsi="Book Antiqua"/>
                <w:i/>
                <w:sz w:val="16"/>
                <w:szCs w:val="16"/>
                <w:lang w:val="es-ES_tradnl"/>
              </w:rPr>
              <w:t xml:space="preserve"> 6</w:t>
            </w:r>
            <w:r w:rsidRPr="00452A7B">
              <w:rPr>
                <w:rFonts w:ascii="Book Antiqua" w:hAnsi="Book Antiqua"/>
                <w:sz w:val="16"/>
                <w:szCs w:val="16"/>
                <w:lang w:val="es-ES_tradnl"/>
              </w:rPr>
              <w:t xml:space="preserve">. Este último posee términos adicionales a los mencionados en el libro de texto </w:t>
            </w:r>
            <w:r w:rsidRPr="00452A7B">
              <w:rPr>
                <w:rFonts w:ascii="Book Antiqua" w:hAnsi="Book Antiqua"/>
                <w:smallCaps/>
                <w:sz w:val="16"/>
                <w:szCs w:val="16"/>
                <w:lang w:val="es-ES_tradnl"/>
              </w:rPr>
              <w:t>sep</w:t>
            </w:r>
            <w:r w:rsidRPr="00452A7B">
              <w:rPr>
                <w:rFonts w:ascii="Book Antiqua" w:hAnsi="Book Antiqua"/>
                <w:sz w:val="16"/>
                <w:szCs w:val="16"/>
                <w:lang w:val="es-ES_tradnl"/>
              </w:rPr>
              <w:t>.</w:t>
            </w:r>
          </w:p>
          <w:p w14:paraId="65B85D2B" w14:textId="6DB0C31A" w:rsidR="00AF58FC" w:rsidRPr="00452A7B" w:rsidRDefault="00942176" w:rsidP="001014EC">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de cierre</w:t>
            </w:r>
            <w:r w:rsidR="00AF58FC" w:rsidRPr="00452A7B">
              <w:rPr>
                <w:rFonts w:ascii="Book Antiqua" w:hAnsi="Book Antiqua"/>
                <w:b/>
                <w:color w:val="5F497A" w:themeColor="accent4" w:themeShade="BF"/>
                <w:sz w:val="16"/>
                <w:szCs w:val="16"/>
                <w:lang w:val="es-ES_tradnl"/>
              </w:rPr>
              <w:t xml:space="preserve">. </w:t>
            </w:r>
            <w:r w:rsidR="00AF58FC" w:rsidRPr="00452A7B">
              <w:rPr>
                <w:rFonts w:ascii="Book Antiqua" w:hAnsi="Book Antiqua"/>
                <w:sz w:val="16"/>
                <w:szCs w:val="16"/>
                <w:lang w:val="es-ES_tradnl"/>
              </w:rPr>
              <w:t xml:space="preserve">Reparta los guiones por equipos o por parejas para que los lean y revisen la estructura y los términos. Apóyelos para identificar el significado. </w:t>
            </w:r>
            <w:r w:rsidR="001014EC" w:rsidRPr="00452A7B">
              <w:rPr>
                <w:rFonts w:ascii="Book Antiqua" w:hAnsi="Book Antiqua"/>
                <w:sz w:val="16"/>
                <w:szCs w:val="16"/>
                <w:lang w:val="es-ES_tradnl"/>
              </w:rPr>
              <w:t xml:space="preserve">Lleve </w:t>
            </w:r>
            <w:r w:rsidR="00AF58FC" w:rsidRPr="00452A7B">
              <w:rPr>
                <w:rFonts w:ascii="Book Antiqua" w:hAnsi="Book Antiqua"/>
                <w:sz w:val="16"/>
                <w:szCs w:val="16"/>
                <w:lang w:val="es-ES_tradnl"/>
              </w:rPr>
              <w:t>un registro anecdótico del trabajo realizado. Pregúnteles cómo saben que se trata de un gui</w:t>
            </w:r>
            <w:r w:rsidR="001014EC" w:rsidRPr="00452A7B">
              <w:rPr>
                <w:rFonts w:ascii="Book Antiqua" w:hAnsi="Book Antiqua"/>
                <w:sz w:val="16"/>
                <w:szCs w:val="16"/>
                <w:lang w:val="es-ES_tradnl"/>
              </w:rPr>
              <w:t>ó</w:t>
            </w:r>
            <w:r w:rsidR="00AF58FC" w:rsidRPr="00452A7B">
              <w:rPr>
                <w:rFonts w:ascii="Book Antiqua" w:hAnsi="Book Antiqua"/>
                <w:sz w:val="16"/>
                <w:szCs w:val="16"/>
                <w:lang w:val="es-ES_tradnl"/>
              </w:rPr>
              <w:t>n de radio, solicite que hablen de la estructura en columnas y que describan sus partes.</w:t>
            </w:r>
          </w:p>
        </w:tc>
        <w:tc>
          <w:tcPr>
            <w:tcW w:w="4535" w:type="dxa"/>
            <w:gridSpan w:val="3"/>
          </w:tcPr>
          <w:p w14:paraId="6CDB2F95" w14:textId="77777777" w:rsidR="00AF58FC" w:rsidRPr="00452A7B" w:rsidRDefault="00AF58FC" w:rsidP="00AF58FC">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2FBD55B9" w14:textId="77777777" w:rsidR="00AF58FC" w:rsidRPr="00452A7B" w:rsidRDefault="00AF58FC" w:rsidP="00AF58FC">
            <w:pPr>
              <w:spacing w:line="190" w:lineRule="exact"/>
              <w:ind w:left="172" w:hanging="172"/>
              <w:rPr>
                <w:rFonts w:ascii="Book Antiqua" w:hAnsi="Book Antiqua"/>
                <w:sz w:val="16"/>
                <w:szCs w:val="16"/>
                <w:lang w:val="es-ES_tradnl"/>
              </w:rPr>
            </w:pPr>
            <w:r w:rsidRPr="00452A7B">
              <w:rPr>
                <w:rFonts w:ascii="Book Antiqua" w:hAnsi="Book Antiqua"/>
                <w:sz w:val="16"/>
                <w:szCs w:val="16"/>
                <w:lang w:val="es-ES_tradnl"/>
              </w:rPr>
              <w:t>• Programa de radio</w:t>
            </w:r>
          </w:p>
          <w:p w14:paraId="0D8E77F2" w14:textId="77777777" w:rsidR="00AF58FC" w:rsidRPr="00452A7B" w:rsidRDefault="00AF58FC" w:rsidP="00035819">
            <w:pPr>
              <w:spacing w:line="190" w:lineRule="exact"/>
              <w:rPr>
                <w:rFonts w:ascii="Book Antiqua" w:hAnsi="Book Antiqua"/>
                <w:sz w:val="16"/>
                <w:szCs w:val="16"/>
                <w:lang w:val="es-ES_tradnl"/>
              </w:rPr>
            </w:pPr>
            <w:r w:rsidRPr="00452A7B">
              <w:rPr>
                <w:rFonts w:ascii="Book Antiqua" w:hAnsi="Book Antiqua"/>
                <w:sz w:val="16"/>
                <w:szCs w:val="16"/>
                <w:lang w:val="es-ES_tradnl"/>
              </w:rPr>
              <w:t>• Guiones de radio reales</w:t>
            </w:r>
          </w:p>
        </w:tc>
      </w:tr>
      <w:tr w:rsidR="00AF58FC" w:rsidRPr="00452A7B" w14:paraId="2863CB40" w14:textId="77777777" w:rsidTr="000A4979">
        <w:tc>
          <w:tcPr>
            <w:tcW w:w="5954" w:type="dxa"/>
            <w:gridSpan w:val="4"/>
            <w:vMerge/>
          </w:tcPr>
          <w:p w14:paraId="5D9C089C" w14:textId="77777777" w:rsidR="00AF58FC" w:rsidRPr="00452A7B" w:rsidRDefault="00AF58FC" w:rsidP="00035819">
            <w:pPr>
              <w:spacing w:line="190" w:lineRule="exact"/>
              <w:rPr>
                <w:rFonts w:ascii="Book Antiqua" w:hAnsi="Book Antiqua"/>
                <w:sz w:val="16"/>
                <w:szCs w:val="16"/>
                <w:lang w:val="es-ES_tradnl"/>
              </w:rPr>
            </w:pPr>
          </w:p>
        </w:tc>
        <w:tc>
          <w:tcPr>
            <w:tcW w:w="4535" w:type="dxa"/>
            <w:gridSpan w:val="3"/>
          </w:tcPr>
          <w:p w14:paraId="46032A61" w14:textId="77777777" w:rsidR="00AF58FC" w:rsidRPr="00452A7B" w:rsidRDefault="00AF58FC" w:rsidP="00AF58FC">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027D9FB0" w14:textId="17B9F268" w:rsidR="00AF58FC" w:rsidRPr="00452A7B" w:rsidRDefault="00AF58FC" w:rsidP="00035819">
            <w:pPr>
              <w:spacing w:line="190" w:lineRule="exact"/>
              <w:rPr>
                <w:rFonts w:ascii="Book Antiqua" w:hAnsi="Book Antiqua"/>
                <w:sz w:val="16"/>
                <w:szCs w:val="16"/>
                <w:lang w:val="es-ES_tradnl"/>
              </w:rPr>
            </w:pPr>
          </w:p>
        </w:tc>
      </w:tr>
      <w:tr w:rsidR="00AF58FC" w:rsidRPr="00452A7B" w14:paraId="1A2EA3B1" w14:textId="77777777" w:rsidTr="000A4979">
        <w:tc>
          <w:tcPr>
            <w:tcW w:w="5954" w:type="dxa"/>
            <w:gridSpan w:val="4"/>
            <w:vMerge/>
          </w:tcPr>
          <w:p w14:paraId="17792574" w14:textId="77777777" w:rsidR="00AF58FC" w:rsidRPr="00452A7B" w:rsidRDefault="00AF58FC" w:rsidP="00035819">
            <w:pPr>
              <w:spacing w:line="190" w:lineRule="exact"/>
              <w:rPr>
                <w:rFonts w:ascii="Book Antiqua" w:hAnsi="Book Antiqua"/>
                <w:sz w:val="16"/>
                <w:szCs w:val="16"/>
                <w:lang w:val="es-ES_tradnl"/>
              </w:rPr>
            </w:pPr>
          </w:p>
        </w:tc>
        <w:tc>
          <w:tcPr>
            <w:tcW w:w="4535" w:type="dxa"/>
            <w:gridSpan w:val="3"/>
          </w:tcPr>
          <w:p w14:paraId="1D9E9D66" w14:textId="77777777" w:rsidR="00AF58FC" w:rsidRPr="00452A7B" w:rsidRDefault="00AF58FC" w:rsidP="00AF58FC">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690905C1" w14:textId="2B5A85A2" w:rsidR="00AF58FC" w:rsidRPr="00452A7B" w:rsidRDefault="00AF58FC" w:rsidP="00035819">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Uso racional y ético de la tecnología.</w:t>
            </w:r>
            <w:r w:rsidRPr="00452A7B">
              <w:rPr>
                <w:rFonts w:ascii="Book Antiqua" w:hAnsi="Book Antiqua"/>
                <w:sz w:val="16"/>
                <w:szCs w:val="16"/>
                <w:lang w:val="es-ES_tradnl"/>
              </w:rPr>
              <w:t xml:space="preserve"> Los alumnos entenderán que la tecnología utilizada de forma racional permit</w:t>
            </w:r>
            <w:r w:rsidR="00CF5A83">
              <w:rPr>
                <w:rFonts w:ascii="Book Antiqua" w:hAnsi="Book Antiqua"/>
                <w:sz w:val="16"/>
                <w:szCs w:val="16"/>
                <w:lang w:val="es-ES_tradnl"/>
              </w:rPr>
              <w:t>e grandes logros comunicativos.</w:t>
            </w:r>
          </w:p>
        </w:tc>
      </w:tr>
      <w:tr w:rsidR="00035819" w:rsidRPr="00452A7B" w14:paraId="68A987DD" w14:textId="77777777" w:rsidTr="00035819">
        <w:tc>
          <w:tcPr>
            <w:tcW w:w="10489" w:type="dxa"/>
            <w:gridSpan w:val="7"/>
            <w:shd w:val="clear" w:color="auto" w:fill="B2A1C7" w:themeFill="accent4" w:themeFillTint="99"/>
            <w:vAlign w:val="center"/>
          </w:tcPr>
          <w:p w14:paraId="0A4A8A55" w14:textId="77777777" w:rsidR="00035819" w:rsidRPr="00452A7B" w:rsidRDefault="00035819" w:rsidP="00035819">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B93E93" w:rsidRPr="00452A7B" w14:paraId="0B764949" w14:textId="77777777" w:rsidTr="000A4979">
        <w:trPr>
          <w:trHeight w:val="1077"/>
        </w:trPr>
        <w:tc>
          <w:tcPr>
            <w:tcW w:w="5954" w:type="dxa"/>
            <w:gridSpan w:val="4"/>
            <w:vAlign w:val="center"/>
          </w:tcPr>
          <w:p w14:paraId="4ACE10D6" w14:textId="77777777" w:rsidR="00B93E93" w:rsidRPr="00452A7B" w:rsidRDefault="00B93E93" w:rsidP="00C41F06">
            <w:pPr>
              <w:spacing w:line="190" w:lineRule="exact"/>
              <w:rPr>
                <w:rFonts w:ascii="Book Antiqua" w:hAnsi="Book Antiqua"/>
                <w:sz w:val="16"/>
                <w:szCs w:val="16"/>
                <w:lang w:val="es-ES_tradnl"/>
              </w:rPr>
            </w:pPr>
            <w:r w:rsidRPr="00452A7B">
              <w:rPr>
                <w:rFonts w:ascii="Book Antiqua" w:hAnsi="Book Antiqua"/>
                <w:sz w:val="16"/>
                <w:szCs w:val="16"/>
                <w:lang w:val="es-ES_tradnl"/>
              </w:rPr>
              <w:lastRenderedPageBreak/>
              <w:t>I</w:t>
            </w:r>
            <w:r w:rsidRPr="00452A7B">
              <w:rPr>
                <w:rFonts w:ascii="Book Antiqua" w:hAnsi="Book Antiqua"/>
                <w:b/>
                <w:sz w:val="16"/>
                <w:szCs w:val="16"/>
                <w:lang w:val="es-ES_tradnl"/>
              </w:rPr>
              <w:t>ndicadores</w:t>
            </w:r>
          </w:p>
          <w:p w14:paraId="5E68BCA1" w14:textId="1A616843" w:rsidR="00B93E93" w:rsidRPr="00452A7B" w:rsidRDefault="00B93E93" w:rsidP="00EA45CC">
            <w:pPr>
              <w:pStyle w:val="Prrafodelista"/>
              <w:widowControl w:val="0"/>
              <w:numPr>
                <w:ilvl w:val="0"/>
                <w:numId w:val="14"/>
              </w:numPr>
              <w:autoSpaceDE w:val="0"/>
              <w:autoSpaceDN w:val="0"/>
              <w:adjustRightInd w:val="0"/>
              <w:spacing w:line="190" w:lineRule="exact"/>
              <w:ind w:left="142" w:hanging="142"/>
              <w:rPr>
                <w:rFonts w:ascii="Book Antiqua" w:hAnsi="Book Antiqua"/>
                <w:sz w:val="16"/>
                <w:szCs w:val="16"/>
                <w:lang w:val="es-ES_tradnl"/>
              </w:rPr>
            </w:pPr>
            <w:r w:rsidRPr="00452A7B">
              <w:rPr>
                <w:rFonts w:ascii="Book Antiqua" w:hAnsi="Book Antiqua"/>
                <w:sz w:val="16"/>
                <w:szCs w:val="16"/>
                <w:lang w:val="es-ES_tradnl"/>
              </w:rPr>
              <w:t>Identifica las características de los textos a partir de su distribución gráfica y su función comunicativa.</w:t>
            </w:r>
          </w:p>
          <w:p w14:paraId="731952FD" w14:textId="77777777" w:rsidR="00B93E93" w:rsidRPr="00452A7B" w:rsidRDefault="00B93E93" w:rsidP="00EA45CC">
            <w:pPr>
              <w:pStyle w:val="Prrafodelista"/>
              <w:widowControl w:val="0"/>
              <w:numPr>
                <w:ilvl w:val="0"/>
                <w:numId w:val="14"/>
              </w:numPr>
              <w:autoSpaceDE w:val="0"/>
              <w:autoSpaceDN w:val="0"/>
              <w:adjustRightInd w:val="0"/>
              <w:spacing w:line="190" w:lineRule="exact"/>
              <w:ind w:left="142" w:hanging="142"/>
              <w:rPr>
                <w:rFonts w:ascii="Book Antiqua" w:hAnsi="Book Antiqua"/>
                <w:sz w:val="16"/>
                <w:szCs w:val="16"/>
                <w:lang w:val="es-ES_tradnl"/>
              </w:rPr>
            </w:pPr>
            <w:r w:rsidRPr="00452A7B">
              <w:rPr>
                <w:rFonts w:ascii="Book Antiqua" w:hAnsi="Book Antiqua"/>
                <w:sz w:val="16"/>
                <w:szCs w:val="16"/>
                <w:lang w:val="es-ES_tradnl"/>
              </w:rPr>
              <w:t>Identifica las características y la función de diferentes tipos textuales.</w:t>
            </w:r>
          </w:p>
          <w:p w14:paraId="2D91A055" w14:textId="77777777" w:rsidR="00B93E93" w:rsidRPr="00452A7B" w:rsidRDefault="00B93E93" w:rsidP="00035819">
            <w:pPr>
              <w:pStyle w:val="Prrafodelista"/>
              <w:numPr>
                <w:ilvl w:val="0"/>
                <w:numId w:val="1"/>
              </w:numPr>
              <w:spacing w:line="190" w:lineRule="exact"/>
              <w:ind w:left="142" w:hanging="142"/>
              <w:rPr>
                <w:rFonts w:ascii="Book Antiqua" w:hAnsi="Book Antiqua"/>
                <w:sz w:val="16"/>
                <w:szCs w:val="16"/>
                <w:lang w:val="es-ES_tradnl"/>
              </w:rPr>
            </w:pPr>
            <w:r w:rsidRPr="00452A7B">
              <w:rPr>
                <w:rFonts w:ascii="Book Antiqua" w:hAnsi="Book Antiqua"/>
                <w:sz w:val="16"/>
                <w:szCs w:val="16"/>
                <w:lang w:val="es-ES_tradnl"/>
              </w:rPr>
              <w:t>Desarrolla disposición para escuchar.</w:t>
            </w:r>
          </w:p>
        </w:tc>
        <w:tc>
          <w:tcPr>
            <w:tcW w:w="2268" w:type="dxa"/>
          </w:tcPr>
          <w:p w14:paraId="46C0B06D" w14:textId="77777777" w:rsidR="00B93E93" w:rsidRPr="00452A7B" w:rsidRDefault="00B93E93" w:rsidP="00C41F06">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693D0D60" w14:textId="77777777" w:rsidR="00B93E93" w:rsidRPr="00452A7B" w:rsidRDefault="00B93E93" w:rsidP="00C41F06">
            <w:pPr>
              <w:spacing w:line="190" w:lineRule="exact"/>
              <w:rPr>
                <w:rFonts w:ascii="Book Antiqua" w:hAnsi="Book Antiqua"/>
                <w:sz w:val="16"/>
                <w:szCs w:val="16"/>
                <w:lang w:val="es-ES_tradnl"/>
              </w:rPr>
            </w:pPr>
            <w:r w:rsidRPr="00452A7B">
              <w:rPr>
                <w:rFonts w:ascii="Book Antiqua" w:hAnsi="Book Antiqua"/>
                <w:sz w:val="16"/>
                <w:szCs w:val="16"/>
                <w:lang w:val="es-ES_tradnl"/>
              </w:rPr>
              <w:t>Al final de la semana</w:t>
            </w:r>
          </w:p>
          <w:p w14:paraId="66371C86" w14:textId="77777777" w:rsidR="00B93E93" w:rsidRPr="00452A7B" w:rsidRDefault="00B93E93" w:rsidP="00035819">
            <w:pPr>
              <w:spacing w:line="190" w:lineRule="exact"/>
              <w:rPr>
                <w:rFonts w:ascii="Book Antiqua" w:hAnsi="Book Antiqua"/>
                <w:sz w:val="16"/>
                <w:szCs w:val="16"/>
                <w:lang w:val="es-ES_tradnl"/>
              </w:rPr>
            </w:pPr>
          </w:p>
        </w:tc>
        <w:tc>
          <w:tcPr>
            <w:tcW w:w="2267" w:type="dxa"/>
            <w:gridSpan w:val="2"/>
          </w:tcPr>
          <w:p w14:paraId="6B4E3C29" w14:textId="77777777" w:rsidR="00B93E93" w:rsidRPr="00452A7B" w:rsidRDefault="00B93E93" w:rsidP="00C41F06">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3366D7EC" w14:textId="77777777" w:rsidR="00B93E93" w:rsidRPr="00452A7B" w:rsidRDefault="00B93E93" w:rsidP="00035819">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Registro anecdótico</w:t>
            </w:r>
          </w:p>
        </w:tc>
      </w:tr>
    </w:tbl>
    <w:p w14:paraId="53E6331C" w14:textId="77777777" w:rsidR="00035819" w:rsidRPr="00452A7B" w:rsidRDefault="00035819" w:rsidP="00035819">
      <w:pPr>
        <w:spacing w:line="280" w:lineRule="exact"/>
        <w:rPr>
          <w:rFonts w:ascii="Book Antiqua" w:hAnsi="Book Antiqua"/>
          <w:sz w:val="16"/>
          <w:szCs w:val="16"/>
          <w:lang w:val="es-ES_tradnl"/>
        </w:rPr>
      </w:pPr>
    </w:p>
    <w:p w14:paraId="1671B2DC" w14:textId="1574AAE0" w:rsidR="00035819" w:rsidRPr="00452A7B" w:rsidRDefault="00035819" w:rsidP="00035819">
      <w:pPr>
        <w:spacing w:line="280" w:lineRule="exact"/>
        <w:rPr>
          <w:rFonts w:ascii="Book Antiqua" w:hAnsi="Book Antiqua"/>
          <w:b/>
          <w:sz w:val="28"/>
          <w:szCs w:val="28"/>
          <w:lang w:val="es-ES_tradnl"/>
        </w:rPr>
      </w:pPr>
      <w:r w:rsidRPr="00452A7B">
        <w:rPr>
          <w:rFonts w:ascii="Book Antiqua" w:hAnsi="Book Antiqua"/>
          <w:b/>
          <w:sz w:val="28"/>
          <w:szCs w:val="28"/>
          <w:lang w:val="es-ES_tradnl"/>
        </w:rPr>
        <w:t>Matemáticas</w:t>
      </w:r>
    </w:p>
    <w:tbl>
      <w:tblPr>
        <w:tblStyle w:val="Tablaconcuadrcula"/>
        <w:tblW w:w="11717" w:type="dxa"/>
        <w:tblInd w:w="108" w:type="dxa"/>
        <w:tblLayout w:type="fixed"/>
        <w:tblLook w:val="04A0" w:firstRow="1" w:lastRow="0" w:firstColumn="1" w:lastColumn="0" w:noHBand="0" w:noVBand="1"/>
      </w:tblPr>
      <w:tblGrid>
        <w:gridCol w:w="991"/>
        <w:gridCol w:w="2410"/>
        <w:gridCol w:w="3686"/>
        <w:gridCol w:w="236"/>
        <w:gridCol w:w="1323"/>
        <w:gridCol w:w="1843"/>
        <w:gridCol w:w="1228"/>
      </w:tblGrid>
      <w:tr w:rsidR="00035819" w:rsidRPr="00452A7B" w14:paraId="25A51357" w14:textId="77777777" w:rsidTr="00254653">
        <w:trPr>
          <w:trHeight w:hRule="exact" w:val="278"/>
        </w:trPr>
        <w:tc>
          <w:tcPr>
            <w:tcW w:w="992" w:type="dxa"/>
            <w:shd w:val="clear" w:color="auto" w:fill="B2A1C7" w:themeFill="accent4" w:themeFillTint="99"/>
            <w:vAlign w:val="center"/>
          </w:tcPr>
          <w:p w14:paraId="22E74FB5" w14:textId="77777777" w:rsidR="00035819" w:rsidRPr="00452A7B" w:rsidRDefault="00035819" w:rsidP="00035819">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410" w:type="dxa"/>
            <w:shd w:val="clear" w:color="auto" w:fill="auto"/>
            <w:vAlign w:val="center"/>
          </w:tcPr>
          <w:p w14:paraId="1EE9858F" w14:textId="77777777" w:rsidR="00035819" w:rsidRPr="00452A7B" w:rsidRDefault="00035819" w:rsidP="00035819">
            <w:pPr>
              <w:spacing w:line="280" w:lineRule="exact"/>
              <w:rPr>
                <w:rFonts w:ascii="Book Antiqua" w:hAnsi="Book Antiqua"/>
                <w:sz w:val="16"/>
                <w:szCs w:val="16"/>
                <w:lang w:val="es-ES_tradnl"/>
              </w:rPr>
            </w:pPr>
          </w:p>
        </w:tc>
        <w:tc>
          <w:tcPr>
            <w:tcW w:w="3686" w:type="dxa"/>
            <w:shd w:val="clear" w:color="auto" w:fill="CCC0D9" w:themeFill="accent4" w:themeFillTint="66"/>
            <w:vAlign w:val="center"/>
          </w:tcPr>
          <w:p w14:paraId="7FB57844" w14:textId="705B4059" w:rsidR="00035819" w:rsidRPr="00452A7B" w:rsidRDefault="00035819" w:rsidP="00C344CE">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C344CE">
              <w:rPr>
                <w:rFonts w:ascii="Book Antiqua" w:hAnsi="Book Antiqua"/>
                <w:i/>
                <w:sz w:val="16"/>
                <w:szCs w:val="16"/>
                <w:lang w:val="es-ES_tradnl"/>
              </w:rPr>
              <w:t>Aplicados</w:t>
            </w:r>
          </w:p>
        </w:tc>
        <w:tc>
          <w:tcPr>
            <w:tcW w:w="236" w:type="dxa"/>
            <w:shd w:val="clear" w:color="auto" w:fill="auto"/>
            <w:vAlign w:val="center"/>
          </w:tcPr>
          <w:p w14:paraId="6FD3C72E" w14:textId="432A4823" w:rsidR="00035819" w:rsidRPr="00452A7B" w:rsidRDefault="00390BA0" w:rsidP="00390BA0">
            <w:pPr>
              <w:spacing w:line="280" w:lineRule="exact"/>
              <w:rPr>
                <w:rFonts w:ascii="Book Antiqua" w:hAnsi="Book Antiqua"/>
                <w:sz w:val="16"/>
                <w:szCs w:val="16"/>
                <w:lang w:val="es-ES_tradnl"/>
              </w:rPr>
            </w:pPr>
            <w:r w:rsidRPr="00452A7B">
              <w:rPr>
                <w:rFonts w:ascii="Book Antiqua" w:hAnsi="Book Antiqua"/>
                <w:sz w:val="16"/>
                <w:szCs w:val="16"/>
                <w:lang w:val="es-ES_tradnl"/>
              </w:rPr>
              <w:t xml:space="preserve">102 y </w:t>
            </w:r>
            <w:r w:rsidR="002113FC" w:rsidRPr="00452A7B">
              <w:rPr>
                <w:rFonts w:ascii="Book Antiqua" w:hAnsi="Book Antiqua"/>
                <w:sz w:val="16"/>
                <w:szCs w:val="16"/>
                <w:lang w:val="es-ES_tradnl"/>
              </w:rPr>
              <w:t>103</w:t>
            </w:r>
          </w:p>
        </w:tc>
        <w:tc>
          <w:tcPr>
            <w:tcW w:w="3166" w:type="dxa"/>
            <w:gridSpan w:val="2"/>
            <w:shd w:val="clear" w:color="auto" w:fill="CCC0D9" w:themeFill="accent4" w:themeFillTint="66"/>
            <w:vAlign w:val="center"/>
          </w:tcPr>
          <w:p w14:paraId="2A8D20EE" w14:textId="77777777" w:rsidR="00035819" w:rsidRPr="00452A7B" w:rsidRDefault="00035819" w:rsidP="00035819">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1227" w:type="dxa"/>
            <w:shd w:val="clear" w:color="auto" w:fill="auto"/>
            <w:vAlign w:val="center"/>
          </w:tcPr>
          <w:p w14:paraId="03350FA0" w14:textId="77777777" w:rsidR="00035819" w:rsidRPr="00452A7B" w:rsidRDefault="00541EB3" w:rsidP="00254653">
            <w:pPr>
              <w:spacing w:line="280" w:lineRule="exact"/>
              <w:ind w:right="269"/>
              <w:rPr>
                <w:rFonts w:ascii="Book Antiqua" w:hAnsi="Book Antiqua"/>
                <w:sz w:val="16"/>
                <w:szCs w:val="16"/>
                <w:lang w:val="es-ES_tradnl"/>
              </w:rPr>
            </w:pPr>
            <w:r w:rsidRPr="00452A7B">
              <w:rPr>
                <w:rFonts w:ascii="Book Antiqua" w:hAnsi="Book Antiqua"/>
                <w:sz w:val="16"/>
                <w:szCs w:val="16"/>
                <w:lang w:val="es-ES_tradnl"/>
              </w:rPr>
              <w:t>32</w:t>
            </w:r>
            <w:r w:rsidR="002113FC" w:rsidRPr="00452A7B">
              <w:rPr>
                <w:rFonts w:ascii="Book Antiqua" w:hAnsi="Book Antiqua"/>
                <w:sz w:val="16"/>
                <w:szCs w:val="16"/>
                <w:lang w:val="es-ES_tradnl"/>
              </w:rPr>
              <w:t xml:space="preserve"> a 36</w:t>
            </w:r>
          </w:p>
        </w:tc>
      </w:tr>
      <w:tr w:rsidR="002321B2" w:rsidRPr="00452A7B" w14:paraId="23A82763" w14:textId="77777777" w:rsidTr="002321B2">
        <w:trPr>
          <w:gridAfter w:val="1"/>
          <w:wAfter w:w="1228" w:type="dxa"/>
          <w:trHeight w:hRule="exact" w:val="278"/>
        </w:trPr>
        <w:tc>
          <w:tcPr>
            <w:tcW w:w="992" w:type="dxa"/>
            <w:shd w:val="clear" w:color="auto" w:fill="CCC0D9" w:themeFill="accent4" w:themeFillTint="66"/>
            <w:vAlign w:val="center"/>
          </w:tcPr>
          <w:p w14:paraId="48E3BC83" w14:textId="77777777" w:rsidR="00035819" w:rsidRPr="00452A7B" w:rsidRDefault="00035819" w:rsidP="00035819">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2410" w:type="dxa"/>
            <w:shd w:val="clear" w:color="auto" w:fill="auto"/>
            <w:vAlign w:val="center"/>
          </w:tcPr>
          <w:p w14:paraId="63C3B824" w14:textId="77777777" w:rsidR="00035819" w:rsidRPr="00452A7B" w:rsidRDefault="002113FC" w:rsidP="00390BA0">
            <w:pPr>
              <w:spacing w:line="280" w:lineRule="exact"/>
              <w:rPr>
                <w:rFonts w:ascii="Book Antiqua" w:hAnsi="Book Antiqua"/>
                <w:sz w:val="16"/>
                <w:szCs w:val="16"/>
                <w:lang w:val="es-ES_tradnl"/>
              </w:rPr>
            </w:pPr>
            <w:r w:rsidRPr="00452A7B">
              <w:rPr>
                <w:rFonts w:ascii="Book Antiqua" w:hAnsi="Book Antiqua"/>
                <w:sz w:val="16"/>
                <w:szCs w:val="16"/>
                <w:lang w:val="es-ES_tradnl"/>
              </w:rPr>
              <w:t>Forma, espacio y medida</w:t>
            </w:r>
          </w:p>
        </w:tc>
        <w:tc>
          <w:tcPr>
            <w:tcW w:w="3686" w:type="dxa"/>
            <w:shd w:val="clear" w:color="auto" w:fill="CCC0D9" w:themeFill="accent4" w:themeFillTint="66"/>
            <w:vAlign w:val="center"/>
          </w:tcPr>
          <w:p w14:paraId="667C3303" w14:textId="77777777" w:rsidR="00035819" w:rsidRPr="00452A7B" w:rsidRDefault="00035819" w:rsidP="00C344CE">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3401" w:type="dxa"/>
            <w:gridSpan w:val="3"/>
            <w:shd w:val="clear" w:color="auto" w:fill="auto"/>
            <w:vAlign w:val="center"/>
          </w:tcPr>
          <w:p w14:paraId="45BDF68C" w14:textId="77777777" w:rsidR="00035819" w:rsidRPr="00452A7B" w:rsidRDefault="004D470D" w:rsidP="00390BA0">
            <w:pPr>
              <w:spacing w:line="280" w:lineRule="exact"/>
              <w:rPr>
                <w:rFonts w:ascii="Book Antiqua" w:hAnsi="Book Antiqua"/>
                <w:sz w:val="16"/>
                <w:szCs w:val="16"/>
                <w:lang w:val="es-ES_tradnl"/>
              </w:rPr>
            </w:pPr>
            <w:r w:rsidRPr="00452A7B">
              <w:rPr>
                <w:rFonts w:ascii="Book Antiqua" w:hAnsi="Book Antiqua"/>
                <w:sz w:val="16"/>
                <w:szCs w:val="16"/>
                <w:lang w:val="es-ES_tradnl"/>
              </w:rPr>
              <w:t>Medida</w:t>
            </w:r>
          </w:p>
        </w:tc>
      </w:tr>
      <w:tr w:rsidR="00035819" w:rsidRPr="00452A7B" w14:paraId="780CAF1D" w14:textId="77777777" w:rsidTr="002321B2">
        <w:trPr>
          <w:gridAfter w:val="1"/>
          <w:wAfter w:w="1228" w:type="dxa"/>
          <w:trHeight w:hRule="exact" w:val="278"/>
        </w:trPr>
        <w:tc>
          <w:tcPr>
            <w:tcW w:w="3402" w:type="dxa"/>
            <w:gridSpan w:val="2"/>
            <w:shd w:val="clear" w:color="auto" w:fill="CCC0D9" w:themeFill="accent4" w:themeFillTint="66"/>
            <w:vAlign w:val="center"/>
          </w:tcPr>
          <w:p w14:paraId="04FBC23B" w14:textId="77777777" w:rsidR="00035819" w:rsidRPr="00452A7B" w:rsidRDefault="00035819" w:rsidP="0003581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3686" w:type="dxa"/>
            <w:shd w:val="clear" w:color="auto" w:fill="CCC0D9" w:themeFill="accent4" w:themeFillTint="66"/>
            <w:vAlign w:val="center"/>
          </w:tcPr>
          <w:p w14:paraId="49570CED" w14:textId="77777777" w:rsidR="00035819" w:rsidRPr="00452A7B" w:rsidRDefault="00035819" w:rsidP="0003581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3401" w:type="dxa"/>
            <w:gridSpan w:val="3"/>
            <w:shd w:val="clear" w:color="auto" w:fill="CCC0D9" w:themeFill="accent4" w:themeFillTint="66"/>
            <w:vAlign w:val="center"/>
          </w:tcPr>
          <w:p w14:paraId="2B97C27B" w14:textId="77777777" w:rsidR="00035819" w:rsidRPr="00452A7B" w:rsidRDefault="00035819" w:rsidP="0003581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C2113D" w:rsidRPr="00452A7B" w14:paraId="224F8D6B" w14:textId="77777777" w:rsidTr="002321B2">
        <w:trPr>
          <w:gridAfter w:val="1"/>
          <w:wAfter w:w="1228" w:type="dxa"/>
          <w:trHeight w:val="576"/>
        </w:trPr>
        <w:tc>
          <w:tcPr>
            <w:tcW w:w="3402" w:type="dxa"/>
            <w:gridSpan w:val="2"/>
            <w:shd w:val="clear" w:color="auto" w:fill="auto"/>
          </w:tcPr>
          <w:p w14:paraId="19A6E1D9" w14:textId="77777777" w:rsidR="00C2113D" w:rsidRPr="00452A7B" w:rsidRDefault="00C2113D" w:rsidP="00390BA0">
            <w:pPr>
              <w:spacing w:line="190" w:lineRule="exact"/>
              <w:rPr>
                <w:rFonts w:ascii="Book Antiqua" w:hAnsi="Book Antiqua"/>
                <w:sz w:val="16"/>
                <w:szCs w:val="16"/>
                <w:lang w:val="es-ES_tradnl"/>
              </w:rPr>
            </w:pPr>
            <w:r w:rsidRPr="00452A7B">
              <w:rPr>
                <w:rFonts w:ascii="Book Antiqua" w:hAnsi="Book Antiqua"/>
                <w:sz w:val="16"/>
                <w:szCs w:val="16"/>
                <w:lang w:val="es-ES_tradnl"/>
              </w:rPr>
              <w:t>Cálculo de distancia reales</w:t>
            </w:r>
          </w:p>
        </w:tc>
        <w:tc>
          <w:tcPr>
            <w:tcW w:w="3686" w:type="dxa"/>
            <w:shd w:val="clear" w:color="auto" w:fill="auto"/>
          </w:tcPr>
          <w:p w14:paraId="3233147B" w14:textId="77777777" w:rsidR="00C2113D" w:rsidRPr="00452A7B" w:rsidRDefault="00C2113D" w:rsidP="00390BA0">
            <w:pPr>
              <w:spacing w:line="190" w:lineRule="exact"/>
              <w:rPr>
                <w:rFonts w:ascii="Book Antiqua" w:hAnsi="Book Antiqua"/>
                <w:sz w:val="16"/>
                <w:szCs w:val="16"/>
                <w:lang w:val="es-ES_tradnl"/>
              </w:rPr>
            </w:pPr>
            <w:r w:rsidRPr="00452A7B">
              <w:rPr>
                <w:rFonts w:ascii="Book Antiqua" w:hAnsi="Book Antiqua"/>
                <w:sz w:val="16"/>
                <w:szCs w:val="16"/>
                <w:lang w:val="es-ES_tradnl"/>
              </w:rPr>
              <w:t>Describe rutas y calcula la distancia real de un punto a otro en mapas.</w:t>
            </w:r>
          </w:p>
        </w:tc>
        <w:tc>
          <w:tcPr>
            <w:tcW w:w="3401" w:type="dxa"/>
            <w:gridSpan w:val="3"/>
            <w:shd w:val="clear" w:color="auto" w:fill="auto"/>
          </w:tcPr>
          <w:p w14:paraId="6CA57392" w14:textId="77777777" w:rsidR="00C2113D" w:rsidRPr="00452A7B" w:rsidRDefault="00C2113D" w:rsidP="00390BA0">
            <w:pPr>
              <w:spacing w:line="190" w:lineRule="exact"/>
              <w:rPr>
                <w:rFonts w:ascii="Book Antiqua" w:hAnsi="Book Antiqua"/>
                <w:sz w:val="16"/>
                <w:szCs w:val="16"/>
                <w:lang w:val="es-ES_tradnl"/>
              </w:rPr>
            </w:pPr>
            <w:r w:rsidRPr="00452A7B">
              <w:rPr>
                <w:rFonts w:ascii="Book Antiqua" w:hAnsi="Book Antiqua"/>
                <w:sz w:val="16"/>
                <w:szCs w:val="16"/>
                <w:lang w:val="es-ES_tradnl"/>
              </w:rPr>
              <w:t>Cálculo de distancias reales a través de la medición aproximada de un punto a otro en un mapa.</w:t>
            </w:r>
          </w:p>
        </w:tc>
      </w:tr>
      <w:tr w:rsidR="00035819" w:rsidRPr="00452A7B" w14:paraId="550EAE80" w14:textId="77777777" w:rsidTr="002321B2">
        <w:trPr>
          <w:gridAfter w:val="1"/>
          <w:wAfter w:w="1228" w:type="dxa"/>
        </w:trPr>
        <w:tc>
          <w:tcPr>
            <w:tcW w:w="7088" w:type="dxa"/>
            <w:gridSpan w:val="3"/>
            <w:vMerge w:val="restart"/>
          </w:tcPr>
          <w:p w14:paraId="60F11291" w14:textId="77777777" w:rsidR="00035819" w:rsidRPr="00452A7B" w:rsidRDefault="00035819" w:rsidP="00035819">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2DFAB746" w14:textId="77777777" w:rsidR="00D66EA8" w:rsidRPr="00452A7B" w:rsidRDefault="00D66EA8" w:rsidP="00D66EA8">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previas.</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Pregunte a los alumnos como le explicarían en un dibujo a un alumno nuevo cómo pueden llegar a los baños, a la cafetería, a la cancha de basquetbol o a la cancha de futbol soccer. Con esto puede extender a la visita a algún museo importante de su comunidad.</w:t>
            </w:r>
          </w:p>
          <w:p w14:paraId="2131E3A0" w14:textId="77777777" w:rsidR="00D66EA8" w:rsidRPr="00452A7B" w:rsidRDefault="00D66EA8" w:rsidP="00D66EA8">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sz w:val="16"/>
                <w:szCs w:val="16"/>
                <w:lang w:val="es-ES_tradnl"/>
              </w:rPr>
              <w:t> </w:t>
            </w:r>
            <w:r w:rsidRPr="00452A7B">
              <w:rPr>
                <w:rFonts w:ascii="Book Antiqua" w:hAnsi="Book Antiqua" w:cs="Times"/>
                <w:b/>
                <w:bCs/>
                <w:color w:val="8064A2" w:themeColor="accent4"/>
                <w:sz w:val="16"/>
                <w:szCs w:val="16"/>
                <w:lang w:val="es-ES_tradnl"/>
              </w:rPr>
              <w:t>Actividades digitales.</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Si los alumnos cuentan con tableta electrónica puede pedirles que descarguen en su celular la aplicación GoogleMaps. Con ella se pueden diseñar rutas en coche, en transporte público, caminando y en taxi. Si no cuentan con tableta electrónica, pueden hacerlo desde la computadora en la página https://www.google. com.mx/maps donde al inicio se puede poner la ubicación desde donde inicia el recorrido, en este caso la escuela y como destino final la casa de cada alumno. Muestre que en este tipo de aplicaciones se ve el tiempo y la distancia de recorrido y que en tableta electrónica o en la computadora se ve a escala. </w:t>
            </w:r>
          </w:p>
          <w:p w14:paraId="2E50D24E" w14:textId="77777777" w:rsidR="00D66EA8" w:rsidRPr="00452A7B" w:rsidRDefault="00D66EA8" w:rsidP="00D66EA8">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de reforzamiento</w:t>
            </w:r>
            <w:r w:rsidRPr="00452A7B">
              <w:rPr>
                <w:rFonts w:ascii="Book Antiqua" w:hAnsi="Book Antiqua" w:cs="Times"/>
                <w:color w:val="8064A2" w:themeColor="accent4"/>
                <w:sz w:val="16"/>
                <w:szCs w:val="16"/>
                <w:lang w:val="es-ES_tradnl"/>
              </w:rPr>
              <w:t>.</w:t>
            </w:r>
            <w:r w:rsidRPr="00452A7B">
              <w:rPr>
                <w:rFonts w:ascii="Book Antiqua" w:hAnsi="Book Antiqua" w:cs="Times"/>
                <w:sz w:val="16"/>
                <w:szCs w:val="16"/>
                <w:lang w:val="es-ES_tradnl"/>
              </w:rPr>
              <w:t xml:space="preserve"> Solicite que en equipos diseñen una maqueta de la escuela donde se vea, por ejemplo la cafetería, la dirección, los talleres de artes, las canchas. Si su escuela cuenta con estos datos, será más fácil para los alumnos hacer el diseño. Puede pedirles que lo hagan a diferente escala para que los estudiantes vean que solo cambia el tamaño pero que cada maqueta debe tener las mismas características. </w:t>
            </w:r>
          </w:p>
          <w:p w14:paraId="56E2354D" w14:textId="6DA0BA8C" w:rsidR="00D66EA8" w:rsidRPr="00452A7B" w:rsidRDefault="00D66EA8" w:rsidP="00D66EA8">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Después de que los alumnos resuelvan las actividades del libro de texto </w:t>
            </w:r>
            <w:r w:rsidRPr="00452A7B">
              <w:rPr>
                <w:rFonts w:ascii="d" w:hAnsi="d" w:cs="Times"/>
                <w:smallCaps/>
                <w:sz w:val="16"/>
                <w:szCs w:val="16"/>
                <w:lang w:val="es-ES_tradnl"/>
              </w:rPr>
              <w:t>sep</w:t>
            </w:r>
            <w:r w:rsidRPr="00452A7B">
              <w:rPr>
                <w:rFonts w:ascii="Book Antiqua" w:hAnsi="Book Antiqua" w:cs="Times"/>
                <w:sz w:val="16"/>
                <w:szCs w:val="16"/>
                <w:lang w:val="es-ES_tradnl"/>
              </w:rPr>
              <w:t xml:space="preserve">, pregunte </w:t>
            </w:r>
            <w:r w:rsidRPr="00452A7B">
              <w:rPr>
                <w:rFonts w:ascii="Book Antiqua" w:hAnsi="Book Antiqua" w:cs="Times"/>
                <w:i/>
                <w:iCs/>
                <w:sz w:val="16"/>
                <w:szCs w:val="16"/>
                <w:lang w:val="es-ES_tradnl"/>
              </w:rPr>
              <w:t>¿Para qué se utiliza un mapa</w:t>
            </w:r>
            <w:r w:rsidRPr="00452A7B">
              <w:rPr>
                <w:rFonts w:ascii="Book Antiqua" w:hAnsi="Book Antiqua" w:cs="Times"/>
                <w:sz w:val="16"/>
                <w:szCs w:val="16"/>
                <w:lang w:val="es-ES_tradnl"/>
              </w:rPr>
              <w:t xml:space="preserve">; </w:t>
            </w:r>
            <w:r w:rsidRPr="00452A7B">
              <w:rPr>
                <w:rFonts w:ascii="Book Antiqua" w:hAnsi="Book Antiqua" w:cs="Times"/>
                <w:i/>
                <w:iCs/>
                <w:sz w:val="16"/>
                <w:szCs w:val="16"/>
                <w:lang w:val="es-ES_tradnl"/>
              </w:rPr>
              <w:t xml:space="preserve">¿Qué es una escala? </w:t>
            </w:r>
          </w:p>
          <w:p w14:paraId="4A218040" w14:textId="77777777" w:rsidR="00D66EA8" w:rsidRPr="00452A7B" w:rsidRDefault="00D66EA8" w:rsidP="00D66EA8">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sz w:val="16"/>
                <w:szCs w:val="16"/>
                <w:lang w:val="es-ES_tradnl"/>
              </w:rPr>
              <w:t xml:space="preserve">Con base en las respuestas anteriores pida a los estudiantes que lean el recuadro que esté al inicio de la página 102 de su guía </w:t>
            </w:r>
            <w:r w:rsidRPr="00452A7B">
              <w:rPr>
                <w:rFonts w:ascii="Book Antiqua" w:hAnsi="Book Antiqua" w:cs="Times"/>
                <w:i/>
                <w:iCs/>
                <w:sz w:val="16"/>
                <w:szCs w:val="16"/>
                <w:lang w:val="es-ES_tradnl"/>
              </w:rPr>
              <w:t xml:space="preserve">Aplicados 6 </w:t>
            </w:r>
            <w:r w:rsidRPr="00452A7B">
              <w:rPr>
                <w:rFonts w:ascii="Book Antiqua" w:hAnsi="Book Antiqua" w:cs="Times"/>
                <w:sz w:val="16"/>
                <w:szCs w:val="16"/>
                <w:lang w:val="es-ES_tradnl"/>
              </w:rPr>
              <w:t>y que complementen sus respuestas a las preguntas anteriores. </w:t>
            </w:r>
          </w:p>
          <w:p w14:paraId="3F23BEBD" w14:textId="0241E69A" w:rsidR="00D66EA8" w:rsidRPr="00452A7B" w:rsidRDefault="00D66EA8" w:rsidP="00D66EA8">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de cierre.</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Pida a los alumnos que resuelvan los problemas en parejas de las páginas 102 y 103 de su guía </w:t>
            </w:r>
            <w:r w:rsidRPr="00452A7B">
              <w:rPr>
                <w:rFonts w:ascii="Book Antiqua" w:hAnsi="Book Antiqua" w:cs="Times"/>
                <w:i/>
                <w:iCs/>
                <w:sz w:val="16"/>
                <w:szCs w:val="16"/>
                <w:lang w:val="es-ES_tradnl"/>
              </w:rPr>
              <w:t xml:space="preserve">Aplicados 6 </w:t>
            </w:r>
            <w:r w:rsidRPr="00452A7B">
              <w:rPr>
                <w:rFonts w:ascii="Book Antiqua" w:hAnsi="Book Antiqua" w:cs="Times"/>
                <w:sz w:val="16"/>
                <w:szCs w:val="16"/>
                <w:lang w:val="es-ES_tradnl"/>
              </w:rPr>
              <w:t xml:space="preserve">y cuando terminen intercambien con otra pareja las respuestas. Haga énfasis en la importancia de decir a los alumnos que las repuestas siempre deben tener fundamentos teóricos, es decir, que se basan en las definiciones. Solicite que en grupo revisen las repuestas y que validen sus respuestas. </w:t>
            </w:r>
          </w:p>
          <w:p w14:paraId="4F8D0A2D" w14:textId="743CADBE" w:rsidR="00035819" w:rsidRPr="00452A7B" w:rsidRDefault="00035819" w:rsidP="009E7E1A">
            <w:pPr>
              <w:spacing w:line="190" w:lineRule="exact"/>
              <w:rPr>
                <w:rFonts w:ascii="Book Antiqua" w:hAnsi="Book Antiqua"/>
                <w:sz w:val="16"/>
                <w:szCs w:val="16"/>
                <w:lang w:val="es-ES_tradnl"/>
              </w:rPr>
            </w:pPr>
          </w:p>
        </w:tc>
        <w:tc>
          <w:tcPr>
            <w:tcW w:w="3401" w:type="dxa"/>
            <w:gridSpan w:val="3"/>
          </w:tcPr>
          <w:p w14:paraId="70CC402E" w14:textId="77777777" w:rsidR="00035819" w:rsidRPr="00452A7B" w:rsidRDefault="00035819" w:rsidP="00035819">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66C70AC3" w14:textId="77777777" w:rsidR="00C2113D" w:rsidRPr="00452A7B" w:rsidRDefault="00C2113D" w:rsidP="00C2113D">
            <w:pPr>
              <w:spacing w:line="190" w:lineRule="exact"/>
              <w:rPr>
                <w:rFonts w:ascii="Book Antiqua" w:hAnsi="Book Antiqua"/>
                <w:sz w:val="16"/>
                <w:szCs w:val="16"/>
                <w:lang w:val="es-ES_tradnl"/>
              </w:rPr>
            </w:pPr>
            <w:r w:rsidRPr="00452A7B">
              <w:rPr>
                <w:rFonts w:ascii="Book Antiqua" w:hAnsi="Book Antiqua"/>
                <w:sz w:val="16"/>
                <w:szCs w:val="16"/>
                <w:lang w:val="es-ES_tradnl"/>
              </w:rPr>
              <w:t>• Celular o computadora</w:t>
            </w:r>
          </w:p>
          <w:p w14:paraId="7CF4C3F6" w14:textId="77777777" w:rsidR="00035819" w:rsidRPr="00452A7B" w:rsidRDefault="00C2113D" w:rsidP="00035819">
            <w:pPr>
              <w:spacing w:line="190" w:lineRule="exact"/>
              <w:rPr>
                <w:rFonts w:ascii="Book Antiqua" w:hAnsi="Book Antiqua"/>
                <w:sz w:val="16"/>
                <w:szCs w:val="16"/>
                <w:lang w:val="es-ES_tradnl"/>
              </w:rPr>
            </w:pPr>
            <w:r w:rsidRPr="00452A7B">
              <w:rPr>
                <w:rFonts w:ascii="Book Antiqua" w:hAnsi="Book Antiqua"/>
                <w:sz w:val="16"/>
                <w:szCs w:val="16"/>
                <w:lang w:val="es-ES_tradnl"/>
              </w:rPr>
              <w:t>• Materiales para hacer una maqueta</w:t>
            </w:r>
          </w:p>
        </w:tc>
      </w:tr>
      <w:tr w:rsidR="00035819" w:rsidRPr="00452A7B" w14:paraId="74F0F368" w14:textId="77777777" w:rsidTr="002321B2">
        <w:trPr>
          <w:gridAfter w:val="1"/>
          <w:wAfter w:w="1228" w:type="dxa"/>
        </w:trPr>
        <w:tc>
          <w:tcPr>
            <w:tcW w:w="7088" w:type="dxa"/>
            <w:gridSpan w:val="3"/>
            <w:vMerge/>
          </w:tcPr>
          <w:p w14:paraId="2F494156" w14:textId="77777777" w:rsidR="00035819" w:rsidRPr="00452A7B" w:rsidRDefault="00035819" w:rsidP="00035819">
            <w:pPr>
              <w:spacing w:line="190" w:lineRule="exact"/>
              <w:rPr>
                <w:rFonts w:ascii="Book Antiqua" w:hAnsi="Book Antiqua"/>
                <w:sz w:val="16"/>
                <w:szCs w:val="16"/>
                <w:lang w:val="es-ES_tradnl"/>
              </w:rPr>
            </w:pPr>
          </w:p>
        </w:tc>
        <w:tc>
          <w:tcPr>
            <w:tcW w:w="3401" w:type="dxa"/>
            <w:gridSpan w:val="3"/>
          </w:tcPr>
          <w:p w14:paraId="285C5C1B" w14:textId="77777777" w:rsidR="00035819" w:rsidRPr="00452A7B" w:rsidRDefault="00035819" w:rsidP="00035819">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7A4645CE" w14:textId="01028A4C" w:rsidR="00035819" w:rsidRPr="00452A7B" w:rsidRDefault="00C2113D" w:rsidP="00962E95">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Ge.</w:t>
            </w:r>
            <w:r w:rsidRPr="00452A7B">
              <w:rPr>
                <w:rFonts w:ascii="Book Antiqua" w:hAnsi="Book Antiqua"/>
                <w:sz w:val="16"/>
                <w:szCs w:val="16"/>
                <w:lang w:val="es-ES_tradnl"/>
              </w:rPr>
              <w:t xml:space="preserve"> En la </w:t>
            </w:r>
            <w:r w:rsidR="00962E95" w:rsidRPr="00452A7B">
              <w:rPr>
                <w:rFonts w:ascii="Book Antiqua" w:hAnsi="Book Antiqua"/>
                <w:sz w:val="16"/>
                <w:szCs w:val="16"/>
                <w:lang w:val="es-ES_tradnl"/>
              </w:rPr>
              <w:t xml:space="preserve">lección “Elementos de los planos urbanos” página 222 de su guía </w:t>
            </w:r>
            <w:r w:rsidRPr="00452A7B">
              <w:rPr>
                <w:rFonts w:ascii="Book Antiqua" w:hAnsi="Book Antiqua"/>
                <w:i/>
                <w:sz w:val="16"/>
                <w:szCs w:val="16"/>
                <w:lang w:val="es-ES_tradnl"/>
              </w:rPr>
              <w:t>Aplicados</w:t>
            </w:r>
            <w:r w:rsidR="00962E95" w:rsidRPr="00452A7B">
              <w:rPr>
                <w:rFonts w:ascii="Book Antiqua" w:hAnsi="Book Antiqua"/>
                <w:i/>
                <w:sz w:val="16"/>
                <w:szCs w:val="16"/>
                <w:lang w:val="es-ES_tradnl"/>
              </w:rPr>
              <w:t xml:space="preserve"> 6</w:t>
            </w:r>
            <w:r w:rsidRPr="00452A7B">
              <w:rPr>
                <w:rFonts w:ascii="Book Antiqua" w:hAnsi="Book Antiqua"/>
                <w:sz w:val="16"/>
                <w:szCs w:val="16"/>
                <w:lang w:val="es-ES_tradnl"/>
              </w:rPr>
              <w:t xml:space="preserve"> se aborda el contenido Elementos de los planos urbanos: simbología, escala, orientación y coordenadas alfanuméricas. Pida a sus alumnos que calculen la distancia real entre dos puntos de los mapas a escala.</w:t>
            </w:r>
          </w:p>
        </w:tc>
      </w:tr>
      <w:tr w:rsidR="00035819" w:rsidRPr="00452A7B" w14:paraId="1868925C" w14:textId="77777777" w:rsidTr="002321B2">
        <w:trPr>
          <w:gridAfter w:val="1"/>
          <w:wAfter w:w="1228" w:type="dxa"/>
        </w:trPr>
        <w:tc>
          <w:tcPr>
            <w:tcW w:w="7088" w:type="dxa"/>
            <w:gridSpan w:val="3"/>
            <w:vMerge/>
          </w:tcPr>
          <w:p w14:paraId="5AB6DB7C" w14:textId="77777777" w:rsidR="00035819" w:rsidRPr="00452A7B" w:rsidRDefault="00035819" w:rsidP="00035819">
            <w:pPr>
              <w:spacing w:line="190" w:lineRule="exact"/>
              <w:rPr>
                <w:rFonts w:ascii="Book Antiqua" w:hAnsi="Book Antiqua"/>
                <w:sz w:val="16"/>
                <w:szCs w:val="16"/>
                <w:lang w:val="es-ES_tradnl"/>
              </w:rPr>
            </w:pPr>
          </w:p>
        </w:tc>
        <w:tc>
          <w:tcPr>
            <w:tcW w:w="3401" w:type="dxa"/>
            <w:gridSpan w:val="3"/>
          </w:tcPr>
          <w:p w14:paraId="340F03E2" w14:textId="77777777" w:rsidR="00035819" w:rsidRPr="00452A7B" w:rsidRDefault="00035819" w:rsidP="00035819">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3F14B4CA" w14:textId="74F99926" w:rsidR="00035819" w:rsidRPr="00452A7B" w:rsidRDefault="00C715F2" w:rsidP="00035819">
            <w:pPr>
              <w:spacing w:line="190" w:lineRule="exact"/>
              <w:rPr>
                <w:rFonts w:ascii="Book Antiqua" w:hAnsi="Book Antiqua"/>
                <w:b/>
                <w:color w:val="5F497A" w:themeColor="accent4" w:themeShade="BF"/>
                <w:sz w:val="16"/>
                <w:szCs w:val="16"/>
                <w:lang w:val="es-ES_tradnl"/>
              </w:rPr>
            </w:pPr>
            <w:r w:rsidRPr="00452A7B">
              <w:rPr>
                <w:rFonts w:ascii="Book Antiqua" w:hAnsi="Book Antiqua"/>
                <w:b/>
                <w:color w:val="5F497A" w:themeColor="accent4" w:themeShade="BF"/>
                <w:sz w:val="16"/>
                <w:szCs w:val="16"/>
                <w:lang w:val="es-ES_tradnl"/>
              </w:rPr>
              <w:t>Educación para la salud.</w:t>
            </w:r>
            <w:r w:rsidRPr="00452A7B">
              <w:rPr>
                <w:rFonts w:ascii="Book Antiqua" w:hAnsi="Book Antiqua"/>
                <w:sz w:val="16"/>
                <w:szCs w:val="16"/>
                <w:lang w:val="es-ES_tradnl"/>
              </w:rPr>
              <w:t xml:space="preserve"> Las rutas que se diseñan en las aplicaciones también se hacen para que la gente camine. De acuerdo </w:t>
            </w:r>
            <w:r w:rsidR="00576107" w:rsidRPr="00452A7B">
              <w:rPr>
                <w:rFonts w:ascii="Book Antiqua" w:hAnsi="Book Antiqua"/>
                <w:sz w:val="16"/>
                <w:szCs w:val="16"/>
                <w:lang w:val="es-ES_tradnl"/>
              </w:rPr>
              <w:t>con</w:t>
            </w:r>
            <w:r w:rsidRPr="00452A7B">
              <w:rPr>
                <w:rFonts w:ascii="Book Antiqua" w:hAnsi="Book Antiqua"/>
                <w:sz w:val="16"/>
                <w:szCs w:val="16"/>
                <w:lang w:val="es-ES_tradnl"/>
              </w:rPr>
              <w:t xml:space="preserve"> la Secretar</w:t>
            </w:r>
            <w:r w:rsidR="00576107" w:rsidRPr="00452A7B">
              <w:rPr>
                <w:rFonts w:ascii="Book Antiqua" w:hAnsi="Book Antiqua"/>
                <w:sz w:val="16"/>
                <w:szCs w:val="16"/>
                <w:lang w:val="es-ES_tradnl"/>
              </w:rPr>
              <w:t>í</w:t>
            </w:r>
            <w:r w:rsidRPr="00452A7B">
              <w:rPr>
                <w:rFonts w:ascii="Book Antiqua" w:hAnsi="Book Antiqua"/>
                <w:sz w:val="16"/>
                <w:szCs w:val="16"/>
                <w:lang w:val="es-ES_tradnl"/>
              </w:rPr>
              <w:t>a de Salud</w:t>
            </w:r>
            <w:r w:rsidR="008F5994" w:rsidRPr="00452A7B">
              <w:rPr>
                <w:rFonts w:ascii="Book Antiqua" w:hAnsi="Book Antiqua"/>
                <w:sz w:val="16"/>
                <w:szCs w:val="16"/>
                <w:lang w:val="es-ES_tradnl"/>
              </w:rPr>
              <w:t>,</w:t>
            </w:r>
            <w:r w:rsidRPr="00452A7B">
              <w:rPr>
                <w:rFonts w:ascii="Book Antiqua" w:hAnsi="Book Antiqua"/>
                <w:sz w:val="16"/>
                <w:szCs w:val="16"/>
                <w:lang w:val="es-ES_tradnl"/>
              </w:rPr>
              <w:t xml:space="preserve"> caminar 20 minutos al día ayuda a tener una mejor salud. </w:t>
            </w:r>
          </w:p>
        </w:tc>
      </w:tr>
      <w:tr w:rsidR="00035819" w:rsidRPr="00452A7B" w14:paraId="30DB378B" w14:textId="77777777" w:rsidTr="002321B2">
        <w:trPr>
          <w:gridAfter w:val="1"/>
          <w:wAfter w:w="1228" w:type="dxa"/>
        </w:trPr>
        <w:tc>
          <w:tcPr>
            <w:tcW w:w="10489" w:type="dxa"/>
            <w:gridSpan w:val="6"/>
            <w:shd w:val="clear" w:color="auto" w:fill="B2A1C7" w:themeFill="accent4" w:themeFillTint="99"/>
            <w:vAlign w:val="center"/>
          </w:tcPr>
          <w:p w14:paraId="7EC39940" w14:textId="77777777" w:rsidR="00035819" w:rsidRPr="00452A7B" w:rsidRDefault="00035819" w:rsidP="00035819">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2321B2" w:rsidRPr="00452A7B" w14:paraId="12F5E559" w14:textId="77777777" w:rsidTr="002321B2">
        <w:trPr>
          <w:gridAfter w:val="1"/>
          <w:wAfter w:w="1228" w:type="dxa"/>
          <w:trHeight w:val="917"/>
        </w:trPr>
        <w:tc>
          <w:tcPr>
            <w:tcW w:w="7088" w:type="dxa"/>
            <w:gridSpan w:val="3"/>
          </w:tcPr>
          <w:p w14:paraId="64EE9CBF" w14:textId="77777777" w:rsidR="00A80616" w:rsidRPr="00452A7B" w:rsidRDefault="00A80616" w:rsidP="00A80616">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31002FA4" w14:textId="77777777" w:rsidR="00A80616" w:rsidRPr="00452A7B" w:rsidRDefault="00A80616" w:rsidP="0022682C">
            <w:pPr>
              <w:spacing w:line="190" w:lineRule="exact"/>
              <w:rPr>
                <w:rFonts w:ascii="Book Antiqua" w:hAnsi="Book Antiqua"/>
                <w:sz w:val="16"/>
                <w:szCs w:val="16"/>
                <w:lang w:val="es-ES_tradnl"/>
              </w:rPr>
            </w:pPr>
            <w:r w:rsidRPr="00452A7B">
              <w:rPr>
                <w:rFonts w:ascii="Book Antiqua" w:hAnsi="Book Antiqua"/>
                <w:sz w:val="16"/>
                <w:szCs w:val="16"/>
                <w:lang w:val="es-ES_tradnl"/>
              </w:rPr>
              <w:t>Utiliza sistemas de referencia convencionales para ubicar puntos o describir su ubicación en planos, mapas y en el primer cuadrante del plano cartesiano.</w:t>
            </w:r>
          </w:p>
        </w:tc>
        <w:tc>
          <w:tcPr>
            <w:tcW w:w="1559" w:type="dxa"/>
            <w:gridSpan w:val="2"/>
          </w:tcPr>
          <w:p w14:paraId="6F3081C3" w14:textId="77777777" w:rsidR="00A80616" w:rsidRPr="00452A7B" w:rsidRDefault="00A80616" w:rsidP="00A80616">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32EF1837" w14:textId="77777777" w:rsidR="00A80616" w:rsidRPr="00452A7B" w:rsidRDefault="00A80616" w:rsidP="00A80616">
            <w:pPr>
              <w:spacing w:line="190" w:lineRule="exact"/>
              <w:rPr>
                <w:rFonts w:ascii="Book Antiqua" w:hAnsi="Book Antiqua"/>
                <w:sz w:val="16"/>
                <w:szCs w:val="16"/>
                <w:lang w:val="es-ES_tradnl"/>
              </w:rPr>
            </w:pPr>
            <w:r w:rsidRPr="00452A7B">
              <w:rPr>
                <w:rFonts w:ascii="Book Antiqua" w:hAnsi="Book Antiqua"/>
                <w:sz w:val="16"/>
                <w:szCs w:val="16"/>
                <w:lang w:val="es-ES_tradnl"/>
              </w:rPr>
              <w:t>Al final de las actividades</w:t>
            </w:r>
          </w:p>
        </w:tc>
        <w:tc>
          <w:tcPr>
            <w:tcW w:w="1842" w:type="dxa"/>
          </w:tcPr>
          <w:p w14:paraId="1980D1EC" w14:textId="77777777" w:rsidR="00A80616" w:rsidRPr="00452A7B" w:rsidRDefault="00A80616" w:rsidP="00A80616">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7E01F956" w14:textId="77777777" w:rsidR="00A80616" w:rsidRPr="00452A7B" w:rsidRDefault="00A80616" w:rsidP="00EA45CC">
            <w:pPr>
              <w:pStyle w:val="Prrafodelista"/>
              <w:numPr>
                <w:ilvl w:val="0"/>
                <w:numId w:val="8"/>
              </w:numPr>
              <w:spacing w:line="190" w:lineRule="exact"/>
              <w:ind w:left="176" w:hanging="142"/>
              <w:rPr>
                <w:rFonts w:ascii="Book Antiqua" w:hAnsi="Book Antiqua"/>
                <w:b/>
                <w:sz w:val="16"/>
                <w:szCs w:val="16"/>
                <w:lang w:val="es-ES_tradnl"/>
              </w:rPr>
            </w:pPr>
            <w:r w:rsidRPr="00452A7B">
              <w:rPr>
                <w:rFonts w:ascii="Book Antiqua" w:hAnsi="Book Antiqua"/>
                <w:sz w:val="16"/>
                <w:szCs w:val="16"/>
                <w:lang w:val="es-ES_tradnl"/>
              </w:rPr>
              <w:t>Preguntas sobre el procedimiento</w:t>
            </w:r>
          </w:p>
          <w:p w14:paraId="2CC757B2" w14:textId="09AE2C7A" w:rsidR="00A80616" w:rsidRPr="00452A7B" w:rsidRDefault="00EF07E1" w:rsidP="00EA45CC">
            <w:pPr>
              <w:pStyle w:val="Prrafodelista"/>
              <w:numPr>
                <w:ilvl w:val="0"/>
                <w:numId w:val="8"/>
              </w:numPr>
              <w:spacing w:line="190" w:lineRule="exact"/>
              <w:ind w:left="176" w:hanging="142"/>
              <w:rPr>
                <w:rFonts w:ascii="Book Antiqua" w:hAnsi="Book Antiqua"/>
                <w:b/>
                <w:sz w:val="16"/>
                <w:szCs w:val="16"/>
                <w:lang w:val="es-ES_tradnl"/>
              </w:rPr>
            </w:pPr>
            <w:r>
              <w:rPr>
                <w:rFonts w:ascii="Book Antiqua" w:hAnsi="Book Antiqua"/>
                <w:sz w:val="16"/>
                <w:szCs w:val="16"/>
                <w:lang w:val="es-ES_tradnl"/>
              </w:rPr>
              <w:t>Portafolio</w:t>
            </w:r>
            <w:r w:rsidR="00A80616" w:rsidRPr="00452A7B">
              <w:rPr>
                <w:rFonts w:ascii="Book Antiqua" w:hAnsi="Book Antiqua"/>
                <w:sz w:val="16"/>
                <w:szCs w:val="16"/>
                <w:lang w:val="es-ES_tradnl"/>
              </w:rPr>
              <w:t xml:space="preserve"> de evidencias</w:t>
            </w:r>
          </w:p>
          <w:p w14:paraId="767C2073" w14:textId="77777777" w:rsidR="00A80616" w:rsidRPr="00452A7B" w:rsidRDefault="00A80616" w:rsidP="00A80616">
            <w:pPr>
              <w:spacing w:line="190" w:lineRule="exact"/>
              <w:ind w:left="177" w:hanging="177"/>
              <w:rPr>
                <w:rFonts w:ascii="Book Antiqua" w:hAnsi="Book Antiqua"/>
                <w:sz w:val="16"/>
                <w:szCs w:val="16"/>
                <w:lang w:val="es-ES_tradnl"/>
              </w:rPr>
            </w:pPr>
          </w:p>
        </w:tc>
      </w:tr>
    </w:tbl>
    <w:p w14:paraId="7E6C4DB0" w14:textId="77777777" w:rsidR="00035819" w:rsidRPr="00452A7B" w:rsidRDefault="00035819" w:rsidP="00035819">
      <w:pPr>
        <w:spacing w:line="280" w:lineRule="exact"/>
        <w:rPr>
          <w:rFonts w:ascii="Book Antiqua" w:hAnsi="Book Antiqua"/>
          <w:sz w:val="16"/>
          <w:szCs w:val="16"/>
          <w:lang w:val="es-ES_tradnl"/>
        </w:rPr>
      </w:pPr>
    </w:p>
    <w:p w14:paraId="1BED4849" w14:textId="77777777" w:rsidR="00035819" w:rsidRPr="00452A7B" w:rsidRDefault="00035819" w:rsidP="00035819">
      <w:pPr>
        <w:spacing w:line="280" w:lineRule="exact"/>
        <w:rPr>
          <w:rFonts w:ascii="Book Antiqua" w:hAnsi="Book Antiqua"/>
          <w:sz w:val="16"/>
          <w:szCs w:val="16"/>
          <w:lang w:val="es-ES_tradnl"/>
        </w:rPr>
      </w:pPr>
    </w:p>
    <w:p w14:paraId="78FAC8FF" w14:textId="77777777" w:rsidR="0022682C" w:rsidRPr="00452A7B" w:rsidRDefault="0022682C" w:rsidP="00035819">
      <w:pPr>
        <w:spacing w:line="280" w:lineRule="exact"/>
        <w:rPr>
          <w:rFonts w:ascii="Book Antiqua" w:hAnsi="Book Antiqua"/>
          <w:sz w:val="16"/>
          <w:szCs w:val="16"/>
          <w:lang w:val="es-ES_tradnl"/>
        </w:rPr>
      </w:pPr>
    </w:p>
    <w:p w14:paraId="4D4E0591" w14:textId="20134C2A" w:rsidR="00035819" w:rsidRPr="00452A7B" w:rsidRDefault="00035819" w:rsidP="00035819">
      <w:pPr>
        <w:spacing w:line="280" w:lineRule="exact"/>
        <w:rPr>
          <w:rFonts w:ascii="Book Antiqua" w:hAnsi="Book Antiqua"/>
          <w:b/>
          <w:sz w:val="28"/>
          <w:szCs w:val="28"/>
          <w:lang w:val="es-ES_tradnl"/>
        </w:rPr>
      </w:pPr>
      <w:r w:rsidRPr="00452A7B">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1418"/>
        <w:gridCol w:w="1559"/>
        <w:gridCol w:w="1843"/>
        <w:gridCol w:w="851"/>
        <w:gridCol w:w="1559"/>
        <w:gridCol w:w="1417"/>
        <w:gridCol w:w="850"/>
      </w:tblGrid>
      <w:tr w:rsidR="00962E95" w:rsidRPr="00452A7B" w14:paraId="6F851C4D" w14:textId="77777777" w:rsidTr="00C344CE">
        <w:trPr>
          <w:trHeight w:hRule="exact" w:val="278"/>
        </w:trPr>
        <w:tc>
          <w:tcPr>
            <w:tcW w:w="992" w:type="dxa"/>
            <w:shd w:val="clear" w:color="auto" w:fill="B2A1C7" w:themeFill="accent4" w:themeFillTint="99"/>
            <w:vAlign w:val="center"/>
          </w:tcPr>
          <w:p w14:paraId="453879F8" w14:textId="77777777" w:rsidR="00035819" w:rsidRPr="00452A7B" w:rsidRDefault="00035819" w:rsidP="00035819">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977" w:type="dxa"/>
            <w:gridSpan w:val="2"/>
            <w:shd w:val="clear" w:color="auto" w:fill="auto"/>
            <w:vAlign w:val="center"/>
          </w:tcPr>
          <w:p w14:paraId="22AC0752" w14:textId="77777777" w:rsidR="00035819" w:rsidRPr="00452A7B" w:rsidRDefault="00035819" w:rsidP="00035819">
            <w:pPr>
              <w:spacing w:line="280" w:lineRule="exact"/>
              <w:rPr>
                <w:rFonts w:ascii="Book Antiqua" w:hAnsi="Book Antiqua"/>
                <w:sz w:val="16"/>
                <w:szCs w:val="16"/>
                <w:lang w:val="es-ES_tradnl"/>
              </w:rPr>
            </w:pPr>
          </w:p>
        </w:tc>
        <w:tc>
          <w:tcPr>
            <w:tcW w:w="1843" w:type="dxa"/>
            <w:shd w:val="clear" w:color="auto" w:fill="CCC0D9" w:themeFill="accent4" w:themeFillTint="66"/>
            <w:vAlign w:val="center"/>
          </w:tcPr>
          <w:p w14:paraId="3CA1A1AB" w14:textId="454F3314" w:rsidR="00035819" w:rsidRPr="00452A7B" w:rsidRDefault="00035819" w:rsidP="00C344CE">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C344CE">
              <w:rPr>
                <w:rFonts w:ascii="Book Antiqua" w:hAnsi="Book Antiqua"/>
                <w:i/>
                <w:sz w:val="16"/>
                <w:szCs w:val="16"/>
                <w:lang w:val="es-ES_tradnl"/>
              </w:rPr>
              <w:t>Aplicados</w:t>
            </w:r>
          </w:p>
        </w:tc>
        <w:tc>
          <w:tcPr>
            <w:tcW w:w="851" w:type="dxa"/>
            <w:shd w:val="clear" w:color="auto" w:fill="auto"/>
            <w:vAlign w:val="center"/>
          </w:tcPr>
          <w:p w14:paraId="1FC3DE89" w14:textId="77777777" w:rsidR="00035819" w:rsidRPr="00452A7B" w:rsidRDefault="00A02C0C" w:rsidP="00A874A7">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181</w:t>
            </w:r>
          </w:p>
        </w:tc>
        <w:tc>
          <w:tcPr>
            <w:tcW w:w="2976" w:type="dxa"/>
            <w:gridSpan w:val="2"/>
            <w:shd w:val="clear" w:color="auto" w:fill="CCC0D9" w:themeFill="accent4" w:themeFillTint="66"/>
            <w:vAlign w:val="center"/>
          </w:tcPr>
          <w:p w14:paraId="383CF733" w14:textId="77777777" w:rsidR="00035819" w:rsidRPr="00452A7B" w:rsidRDefault="00035819" w:rsidP="00035819">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15E439AB" w14:textId="77777777" w:rsidR="00035819" w:rsidRPr="00452A7B" w:rsidRDefault="00A02C0C" w:rsidP="00F52EBA">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36 a 43</w:t>
            </w:r>
          </w:p>
        </w:tc>
      </w:tr>
      <w:tr w:rsidR="00962E95" w:rsidRPr="00452A7B" w14:paraId="632E533E" w14:textId="77777777" w:rsidTr="00C344CE">
        <w:trPr>
          <w:trHeight w:hRule="exact" w:val="447"/>
        </w:trPr>
        <w:tc>
          <w:tcPr>
            <w:tcW w:w="992" w:type="dxa"/>
            <w:shd w:val="clear" w:color="auto" w:fill="CCC0D9" w:themeFill="accent4" w:themeFillTint="66"/>
            <w:vAlign w:val="center"/>
          </w:tcPr>
          <w:p w14:paraId="609BA53D" w14:textId="77777777" w:rsidR="00035819" w:rsidRPr="00452A7B" w:rsidRDefault="00035819" w:rsidP="00035819">
            <w:pPr>
              <w:spacing w:line="280" w:lineRule="exact"/>
              <w:rPr>
                <w:rFonts w:ascii="Book Antiqua" w:hAnsi="Book Antiqua"/>
                <w:sz w:val="16"/>
                <w:szCs w:val="16"/>
                <w:lang w:val="es-ES_tradnl"/>
              </w:rPr>
            </w:pPr>
            <w:r w:rsidRPr="00452A7B">
              <w:rPr>
                <w:rFonts w:ascii="Book Antiqua" w:hAnsi="Book Antiqua"/>
                <w:sz w:val="16"/>
                <w:szCs w:val="16"/>
                <w:lang w:val="es-ES_tradnl"/>
              </w:rPr>
              <w:t>Ámbito</w:t>
            </w:r>
          </w:p>
        </w:tc>
        <w:tc>
          <w:tcPr>
            <w:tcW w:w="4820" w:type="dxa"/>
            <w:gridSpan w:val="3"/>
            <w:shd w:val="clear" w:color="auto" w:fill="auto"/>
            <w:vAlign w:val="center"/>
          </w:tcPr>
          <w:p w14:paraId="4E1F0B52" w14:textId="77777777" w:rsidR="00035819" w:rsidRPr="00452A7B" w:rsidRDefault="00A02C0C" w:rsidP="00035819">
            <w:pPr>
              <w:spacing w:line="280" w:lineRule="exact"/>
              <w:rPr>
                <w:rFonts w:ascii="Book Antiqua" w:hAnsi="Book Antiqua"/>
                <w:sz w:val="16"/>
                <w:szCs w:val="16"/>
                <w:lang w:val="es-ES_tradnl"/>
              </w:rPr>
            </w:pPr>
            <w:r w:rsidRPr="00452A7B">
              <w:rPr>
                <w:rFonts w:ascii="Book Antiqua" w:hAnsi="Book Antiqua"/>
                <w:sz w:val="16"/>
                <w:szCs w:val="16"/>
                <w:lang w:val="es-ES_tradnl"/>
              </w:rPr>
              <w:t>Desarrollo humano y cuidado de la salud</w:t>
            </w:r>
          </w:p>
        </w:tc>
        <w:tc>
          <w:tcPr>
            <w:tcW w:w="851" w:type="dxa"/>
            <w:shd w:val="clear" w:color="auto" w:fill="CCC0D9" w:themeFill="accent4" w:themeFillTint="66"/>
            <w:vAlign w:val="center"/>
          </w:tcPr>
          <w:p w14:paraId="180233CA" w14:textId="77777777" w:rsidR="00035819" w:rsidRPr="00452A7B" w:rsidRDefault="00035819" w:rsidP="00A874A7">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3826" w:type="dxa"/>
            <w:gridSpan w:val="3"/>
            <w:shd w:val="clear" w:color="auto" w:fill="auto"/>
            <w:vAlign w:val="center"/>
          </w:tcPr>
          <w:p w14:paraId="27898E8C" w14:textId="77777777" w:rsidR="00035819" w:rsidRPr="00452A7B" w:rsidRDefault="0002750E" w:rsidP="0041366C">
            <w:pPr>
              <w:spacing w:line="190" w:lineRule="exact"/>
              <w:rPr>
                <w:rFonts w:ascii="Book Antiqua" w:hAnsi="Book Antiqua"/>
                <w:sz w:val="16"/>
                <w:szCs w:val="16"/>
                <w:lang w:val="es-ES_tradnl"/>
              </w:rPr>
            </w:pPr>
            <w:r w:rsidRPr="00452A7B">
              <w:rPr>
                <w:rFonts w:ascii="Book Antiqua" w:hAnsi="Book Antiqua"/>
                <w:sz w:val="16"/>
                <w:szCs w:val="16"/>
                <w:lang w:val="es-ES_tradnl"/>
              </w:rPr>
              <w:t>¿A quién me parezco y cómo contribuyo a mi salud sexual?</w:t>
            </w:r>
          </w:p>
        </w:tc>
      </w:tr>
      <w:tr w:rsidR="00035819" w:rsidRPr="00452A7B" w14:paraId="23603458" w14:textId="77777777" w:rsidTr="0035241E">
        <w:trPr>
          <w:trHeight w:hRule="exact" w:val="278"/>
        </w:trPr>
        <w:tc>
          <w:tcPr>
            <w:tcW w:w="2410" w:type="dxa"/>
            <w:gridSpan w:val="2"/>
            <w:shd w:val="clear" w:color="auto" w:fill="CCC0D9" w:themeFill="accent4" w:themeFillTint="66"/>
            <w:vAlign w:val="center"/>
          </w:tcPr>
          <w:p w14:paraId="033C6F2F" w14:textId="77777777" w:rsidR="00035819" w:rsidRPr="00452A7B" w:rsidRDefault="00035819" w:rsidP="0003581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4253" w:type="dxa"/>
            <w:gridSpan w:val="3"/>
            <w:shd w:val="clear" w:color="auto" w:fill="CCC0D9" w:themeFill="accent4" w:themeFillTint="66"/>
            <w:vAlign w:val="center"/>
          </w:tcPr>
          <w:p w14:paraId="408202A4" w14:textId="77777777" w:rsidR="00035819" w:rsidRPr="00452A7B" w:rsidRDefault="00035819" w:rsidP="0003581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3826" w:type="dxa"/>
            <w:gridSpan w:val="3"/>
            <w:shd w:val="clear" w:color="auto" w:fill="CCC0D9" w:themeFill="accent4" w:themeFillTint="66"/>
            <w:vAlign w:val="center"/>
          </w:tcPr>
          <w:p w14:paraId="56AC19A2" w14:textId="77777777" w:rsidR="00035819" w:rsidRPr="00452A7B" w:rsidRDefault="00035819" w:rsidP="0003581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CB73CA" w:rsidRPr="00452A7B" w14:paraId="7C4BB4CF" w14:textId="77777777" w:rsidTr="0035241E">
        <w:trPr>
          <w:trHeight w:val="869"/>
        </w:trPr>
        <w:tc>
          <w:tcPr>
            <w:tcW w:w="2410" w:type="dxa"/>
            <w:gridSpan w:val="2"/>
            <w:shd w:val="clear" w:color="auto" w:fill="auto"/>
          </w:tcPr>
          <w:p w14:paraId="3CC4DB4D" w14:textId="2DB0B13E" w:rsidR="00CB73CA" w:rsidRPr="00452A7B" w:rsidRDefault="00CB73CA" w:rsidP="00962E95">
            <w:pPr>
              <w:spacing w:line="190" w:lineRule="exact"/>
              <w:rPr>
                <w:rFonts w:ascii="Book Antiqua" w:hAnsi="Book Antiqua"/>
                <w:sz w:val="16"/>
                <w:szCs w:val="16"/>
                <w:lang w:val="es-ES_tradnl"/>
              </w:rPr>
            </w:pPr>
            <w:r w:rsidRPr="00452A7B">
              <w:rPr>
                <w:rFonts w:ascii="Book Antiqua" w:hAnsi="Book Antiqua"/>
                <w:sz w:val="16"/>
                <w:szCs w:val="16"/>
                <w:lang w:val="es-ES_tradnl"/>
              </w:rPr>
              <w:lastRenderedPageBreak/>
              <w:t>Implicaciones de las relaciones sexuales en la adolescencia</w:t>
            </w:r>
          </w:p>
        </w:tc>
        <w:tc>
          <w:tcPr>
            <w:tcW w:w="4253" w:type="dxa"/>
            <w:gridSpan w:val="3"/>
            <w:shd w:val="clear" w:color="auto" w:fill="auto"/>
          </w:tcPr>
          <w:p w14:paraId="671DEFD0" w14:textId="77777777" w:rsidR="00CB73CA" w:rsidRPr="00452A7B" w:rsidRDefault="00CB73CA" w:rsidP="00962E95">
            <w:pPr>
              <w:pStyle w:val="Prrafodelista"/>
              <w:widowControl w:val="0"/>
              <w:numPr>
                <w:ilvl w:val="0"/>
                <w:numId w:val="1"/>
              </w:numPr>
              <w:autoSpaceDE w:val="0"/>
              <w:autoSpaceDN w:val="0"/>
              <w:adjustRightInd w:val="0"/>
              <w:spacing w:line="190" w:lineRule="exact"/>
              <w:ind w:left="175" w:hanging="185"/>
              <w:rPr>
                <w:rFonts w:ascii="Book Antiqua" w:hAnsi="Book Antiqua" w:cs="Times New Roman"/>
                <w:sz w:val="16"/>
                <w:szCs w:val="16"/>
                <w:lang w:val="es-ES_tradnl"/>
              </w:rPr>
            </w:pPr>
            <w:r w:rsidRPr="00452A7B">
              <w:rPr>
                <w:rFonts w:ascii="Book Antiqua" w:hAnsi="Book Antiqua" w:cs="Times New Roman"/>
                <w:sz w:val="16"/>
                <w:szCs w:val="16"/>
                <w:lang w:val="es-ES_tradnl"/>
              </w:rPr>
              <w:t>Valora la importancia de tomar decisiones informadas al analizar críticamente las implicaciones de los embarazos en la adolescencia.</w:t>
            </w:r>
          </w:p>
          <w:p w14:paraId="0285EC69" w14:textId="36901966" w:rsidR="00CB73CA" w:rsidRPr="00452A7B" w:rsidRDefault="00CB73CA" w:rsidP="00962E95">
            <w:pPr>
              <w:pStyle w:val="Prrafodelista"/>
              <w:widowControl w:val="0"/>
              <w:numPr>
                <w:ilvl w:val="0"/>
                <w:numId w:val="1"/>
              </w:numPr>
              <w:autoSpaceDE w:val="0"/>
              <w:autoSpaceDN w:val="0"/>
              <w:adjustRightInd w:val="0"/>
              <w:spacing w:line="190" w:lineRule="exact"/>
              <w:ind w:left="175" w:hanging="185"/>
              <w:rPr>
                <w:rFonts w:ascii="Book Antiqua" w:hAnsi="Book Antiqua" w:cs="Times New Roman"/>
                <w:sz w:val="16"/>
                <w:szCs w:val="16"/>
                <w:lang w:val="es-ES_tradnl"/>
              </w:rPr>
            </w:pPr>
            <w:r w:rsidRPr="00452A7B">
              <w:rPr>
                <w:rFonts w:ascii="Book Antiqua" w:hAnsi="Book Antiqua" w:cs="Times New Roman"/>
                <w:sz w:val="16"/>
                <w:szCs w:val="16"/>
                <w:lang w:val="es-ES_tradnl"/>
              </w:rPr>
              <w:t xml:space="preserve">Argumenta a favor de las conductas sexuales responsables que inciden en la prevención de infecciones de transmisión sexual </w:t>
            </w:r>
            <w:r w:rsidRPr="00452A7B">
              <w:rPr>
                <w:rFonts w:ascii="Book Antiqua" w:hAnsi="Book Antiqua" w:cs="Times New Roman"/>
                <w:smallCaps/>
                <w:sz w:val="16"/>
                <w:szCs w:val="16"/>
                <w:lang w:val="es-ES_tradnl"/>
              </w:rPr>
              <w:t>(its</w:t>
            </w:r>
            <w:r w:rsidRPr="00452A7B">
              <w:rPr>
                <w:rFonts w:ascii="Book Antiqua" w:hAnsi="Book Antiqua" w:cs="Times New Roman"/>
                <w:sz w:val="16"/>
                <w:szCs w:val="16"/>
                <w:lang w:val="es-ES_tradnl"/>
              </w:rPr>
              <w:t>)</w:t>
            </w:r>
            <w:r w:rsidR="00A1675D" w:rsidRPr="00452A7B">
              <w:rPr>
                <w:rFonts w:ascii="Book Antiqua" w:hAnsi="Book Antiqua" w:cs="Times New Roman"/>
                <w:sz w:val="16"/>
                <w:szCs w:val="16"/>
                <w:lang w:val="es-ES_tradnl"/>
              </w:rPr>
              <w:t>,</w:t>
            </w:r>
            <w:r w:rsidRPr="00452A7B">
              <w:rPr>
                <w:rFonts w:ascii="Book Antiqua" w:hAnsi="Book Antiqua" w:cs="Times New Roman"/>
                <w:sz w:val="16"/>
                <w:szCs w:val="16"/>
                <w:lang w:val="es-ES_tradnl"/>
              </w:rPr>
              <w:t xml:space="preserve"> como el </w:t>
            </w:r>
            <w:r w:rsidRPr="00452A7B">
              <w:rPr>
                <w:rFonts w:ascii="Book Antiqua" w:hAnsi="Book Antiqua" w:cs="Times New Roman"/>
                <w:smallCaps/>
                <w:sz w:val="16"/>
                <w:szCs w:val="16"/>
                <w:lang w:val="es-ES_tradnl"/>
              </w:rPr>
              <w:t>vih</w:t>
            </w:r>
            <w:r w:rsidRPr="00452A7B">
              <w:rPr>
                <w:rFonts w:ascii="Book Antiqua" w:hAnsi="Book Antiqua" w:cs="Times New Roman"/>
                <w:sz w:val="16"/>
                <w:szCs w:val="16"/>
                <w:lang w:val="es-ES_tradnl"/>
              </w:rPr>
              <w:t>.</w:t>
            </w:r>
          </w:p>
          <w:p w14:paraId="66CB368F" w14:textId="77777777" w:rsidR="00CB73CA" w:rsidRPr="00452A7B" w:rsidRDefault="00CB73CA" w:rsidP="00962E95">
            <w:pPr>
              <w:pStyle w:val="Prrafodelista"/>
              <w:numPr>
                <w:ilvl w:val="0"/>
                <w:numId w:val="1"/>
              </w:numPr>
              <w:spacing w:line="190" w:lineRule="exact"/>
              <w:ind w:left="175" w:hanging="185"/>
              <w:rPr>
                <w:rFonts w:ascii="Book Antiqua" w:hAnsi="Book Antiqua"/>
                <w:sz w:val="16"/>
                <w:szCs w:val="16"/>
                <w:lang w:val="es-ES_tradnl"/>
              </w:rPr>
            </w:pPr>
            <w:r w:rsidRPr="00452A7B">
              <w:rPr>
                <w:rFonts w:ascii="Book Antiqua" w:hAnsi="Book Antiqua" w:cs="Times New Roman"/>
                <w:sz w:val="16"/>
                <w:szCs w:val="16"/>
                <w:lang w:val="es-ES_tradnl"/>
              </w:rPr>
              <w:t>Argumenta en favor de la detección oportuna de cáncer de mama y las conductas sexuales responsables que inciden en su salud: prevención de embarazos e infecciones de transmisión sexual (</w:t>
            </w:r>
            <w:r w:rsidRPr="00452A7B">
              <w:rPr>
                <w:rFonts w:ascii="Book Antiqua" w:hAnsi="Book Antiqua" w:cs="Times New Roman"/>
                <w:smallCaps/>
                <w:sz w:val="16"/>
                <w:szCs w:val="16"/>
                <w:lang w:val="es-ES_tradnl"/>
              </w:rPr>
              <w:t>its</w:t>
            </w:r>
            <w:r w:rsidRPr="00452A7B">
              <w:rPr>
                <w:rFonts w:ascii="Book Antiqua" w:hAnsi="Book Antiqua" w:cs="Times New Roman"/>
                <w:sz w:val="16"/>
                <w:szCs w:val="16"/>
                <w:lang w:val="es-ES_tradnl"/>
              </w:rPr>
              <w:t>), como el virus de inmunodeficiencia humana (</w:t>
            </w:r>
            <w:r w:rsidRPr="00452A7B">
              <w:rPr>
                <w:rFonts w:ascii="Book Antiqua" w:hAnsi="Book Antiqua" w:cs="Times New Roman"/>
                <w:smallCaps/>
                <w:sz w:val="16"/>
                <w:szCs w:val="16"/>
                <w:lang w:val="es-ES_tradnl"/>
              </w:rPr>
              <w:t>vih</w:t>
            </w:r>
            <w:r w:rsidRPr="00452A7B">
              <w:rPr>
                <w:rFonts w:ascii="Book Antiqua" w:hAnsi="Book Antiqua" w:cs="Times New Roman"/>
                <w:sz w:val="16"/>
                <w:szCs w:val="16"/>
                <w:lang w:val="es-ES_tradnl"/>
              </w:rPr>
              <w:t>).</w:t>
            </w:r>
          </w:p>
        </w:tc>
        <w:tc>
          <w:tcPr>
            <w:tcW w:w="3826" w:type="dxa"/>
            <w:gridSpan w:val="3"/>
            <w:shd w:val="clear" w:color="auto" w:fill="auto"/>
          </w:tcPr>
          <w:p w14:paraId="512B3306" w14:textId="270EDDE5" w:rsidR="00A1675D" w:rsidRPr="00452A7B" w:rsidRDefault="00A1675D" w:rsidP="00962E95">
            <w:pPr>
              <w:pStyle w:val="Prrafodelista"/>
              <w:widowControl w:val="0"/>
              <w:numPr>
                <w:ilvl w:val="0"/>
                <w:numId w:val="1"/>
              </w:numPr>
              <w:autoSpaceDE w:val="0"/>
              <w:autoSpaceDN w:val="0"/>
              <w:adjustRightInd w:val="0"/>
              <w:spacing w:line="190" w:lineRule="exact"/>
              <w:ind w:left="176" w:hanging="184"/>
              <w:rPr>
                <w:rFonts w:ascii="Book Antiqua" w:hAnsi="Book Antiqua" w:cs="Times New Roman"/>
                <w:sz w:val="16"/>
                <w:szCs w:val="16"/>
                <w:lang w:val="es-ES_tradnl"/>
              </w:rPr>
            </w:pPr>
            <w:r w:rsidRPr="00452A7B">
              <w:rPr>
                <w:rFonts w:ascii="Book Antiqua" w:hAnsi="Book Antiqua" w:cs="Times New Roman"/>
                <w:sz w:val="16"/>
                <w:szCs w:val="16"/>
                <w:lang w:val="es-ES_tradnl"/>
              </w:rPr>
              <w:t>Importancia de tomar decisiones informadas al analizar críticamente las implicaciones de los embarazos en la adolescencia.</w:t>
            </w:r>
          </w:p>
          <w:p w14:paraId="1B6241CA" w14:textId="15CB2BE6" w:rsidR="006301D3" w:rsidRPr="00452A7B" w:rsidRDefault="006301D3" w:rsidP="00962E95">
            <w:pPr>
              <w:pStyle w:val="Prrafodelista"/>
              <w:widowControl w:val="0"/>
              <w:numPr>
                <w:ilvl w:val="0"/>
                <w:numId w:val="1"/>
              </w:numPr>
              <w:autoSpaceDE w:val="0"/>
              <w:autoSpaceDN w:val="0"/>
              <w:adjustRightInd w:val="0"/>
              <w:spacing w:line="190" w:lineRule="exact"/>
              <w:ind w:left="176" w:hanging="184"/>
              <w:rPr>
                <w:rFonts w:ascii="Book Antiqua" w:hAnsi="Book Antiqua" w:cs="Times New Roman"/>
                <w:sz w:val="16"/>
                <w:szCs w:val="16"/>
                <w:lang w:val="es-ES_tradnl"/>
              </w:rPr>
            </w:pPr>
            <w:r w:rsidRPr="00452A7B">
              <w:rPr>
                <w:rFonts w:ascii="Book Antiqua" w:hAnsi="Book Antiqua" w:cs="Times New Roman"/>
                <w:sz w:val="16"/>
                <w:szCs w:val="16"/>
                <w:lang w:val="es-ES_tradnl"/>
              </w:rPr>
              <w:t>Conductas sexuales responsables que inciden en la prevención de infecciones de transmisión sexual (</w:t>
            </w:r>
            <w:r w:rsidRPr="00452A7B">
              <w:rPr>
                <w:rFonts w:ascii="Book Antiqua" w:hAnsi="Book Antiqua" w:cs="Times New Roman"/>
                <w:smallCaps/>
                <w:sz w:val="16"/>
                <w:szCs w:val="16"/>
                <w:lang w:val="es-ES_tradnl"/>
              </w:rPr>
              <w:t>its</w:t>
            </w:r>
            <w:r w:rsidRPr="00452A7B">
              <w:rPr>
                <w:rFonts w:ascii="Book Antiqua" w:hAnsi="Book Antiqua" w:cs="Times New Roman"/>
                <w:sz w:val="16"/>
                <w:szCs w:val="16"/>
                <w:lang w:val="es-ES_tradnl"/>
              </w:rPr>
              <w:t>), como el virus de inmunodeficiencia humana (</w:t>
            </w:r>
            <w:r w:rsidRPr="00452A7B">
              <w:rPr>
                <w:rFonts w:ascii="Book Antiqua" w:hAnsi="Book Antiqua" w:cs="Times New Roman"/>
                <w:smallCaps/>
                <w:sz w:val="16"/>
                <w:szCs w:val="16"/>
                <w:lang w:val="es-ES_tradnl"/>
              </w:rPr>
              <w:t>vih</w:t>
            </w:r>
            <w:r w:rsidRPr="00452A7B">
              <w:rPr>
                <w:rFonts w:ascii="Book Antiqua" w:hAnsi="Book Antiqua" w:cs="Times New Roman"/>
                <w:sz w:val="16"/>
                <w:szCs w:val="16"/>
                <w:lang w:val="es-ES_tradnl"/>
              </w:rPr>
              <w:t>).</w:t>
            </w:r>
          </w:p>
          <w:p w14:paraId="5F3E839B" w14:textId="2E5FD665" w:rsidR="00CB73CA" w:rsidRPr="00452A7B" w:rsidRDefault="00CB73CA" w:rsidP="006301D3">
            <w:pPr>
              <w:pStyle w:val="Prrafodelista"/>
              <w:spacing w:line="190" w:lineRule="exact"/>
              <w:ind w:left="176"/>
              <w:rPr>
                <w:rFonts w:ascii="Book Antiqua" w:hAnsi="Book Antiqua"/>
                <w:sz w:val="16"/>
                <w:szCs w:val="16"/>
                <w:lang w:val="es-ES_tradnl"/>
              </w:rPr>
            </w:pPr>
          </w:p>
        </w:tc>
      </w:tr>
      <w:tr w:rsidR="00D300E2" w:rsidRPr="00452A7B" w14:paraId="30E32EE1" w14:textId="77777777" w:rsidTr="0035241E">
        <w:tc>
          <w:tcPr>
            <w:tcW w:w="6663" w:type="dxa"/>
            <w:gridSpan w:val="5"/>
            <w:vMerge w:val="restart"/>
          </w:tcPr>
          <w:p w14:paraId="7F6471CA" w14:textId="77777777" w:rsidR="00D300E2" w:rsidRPr="00452A7B" w:rsidRDefault="00D300E2" w:rsidP="00D300E2">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2E75B663" w14:textId="5DEF1DE2" w:rsidR="0022678A" w:rsidRPr="00452A7B" w:rsidRDefault="0022678A" w:rsidP="0022678A">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previas.</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Cuestione a los jóvenes acerca del significado de sexualidad, permita que respondan, aclare las dudas y corrija las ideas erróneas del concepto. </w:t>
            </w:r>
          </w:p>
          <w:p w14:paraId="02C5B095" w14:textId="74E2C004" w:rsidR="0022678A" w:rsidRPr="00452A7B" w:rsidRDefault="0022678A" w:rsidP="0022678A">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Lean en grupo los textos en fondo blanco de las páginas 37 y 38 del libro de texto </w:t>
            </w:r>
            <w:r w:rsidRPr="00452A7B">
              <w:rPr>
                <w:rFonts w:ascii="Book Antiqua" w:hAnsi="Book Antiqua" w:cs="Times"/>
                <w:smallCaps/>
                <w:sz w:val="16"/>
                <w:szCs w:val="16"/>
                <w:lang w:val="es-ES_tradnl"/>
              </w:rPr>
              <w:t xml:space="preserve">sep </w:t>
            </w:r>
            <w:r w:rsidRPr="00452A7B">
              <w:rPr>
                <w:rFonts w:ascii="Book Antiqua" w:hAnsi="Book Antiqua" w:cs="Times"/>
                <w:sz w:val="16"/>
                <w:szCs w:val="16"/>
                <w:lang w:val="es-ES_tradnl"/>
              </w:rPr>
              <w:t xml:space="preserve">y pregunte </w:t>
            </w:r>
            <w:r w:rsidRPr="00452A7B">
              <w:rPr>
                <w:rFonts w:ascii="Book Antiqua" w:hAnsi="Book Antiqua" w:cs="Times"/>
                <w:i/>
                <w:iCs/>
                <w:sz w:val="16"/>
                <w:szCs w:val="16"/>
                <w:lang w:val="es-ES_tradnl"/>
              </w:rPr>
              <w:t>¿Qué información ya conocían?</w:t>
            </w:r>
            <w:r w:rsidRPr="00452A7B">
              <w:rPr>
                <w:rFonts w:ascii="Book Antiqua" w:hAnsi="Book Antiqua" w:cs="Times"/>
                <w:sz w:val="16"/>
                <w:szCs w:val="16"/>
                <w:lang w:val="es-ES_tradnl"/>
              </w:rPr>
              <w:t xml:space="preserve">; </w:t>
            </w:r>
            <w:r w:rsidRPr="00452A7B">
              <w:rPr>
                <w:rFonts w:ascii="Book Antiqua" w:hAnsi="Book Antiqua" w:cs="Times"/>
                <w:i/>
                <w:iCs/>
                <w:sz w:val="16"/>
                <w:szCs w:val="16"/>
                <w:lang w:val="es-ES_tradnl"/>
              </w:rPr>
              <w:t>¿Qué información es nueva para ellos?</w:t>
            </w:r>
            <w:r w:rsidRPr="00452A7B">
              <w:rPr>
                <w:rFonts w:ascii="Book Antiqua" w:hAnsi="Book Antiqua" w:cs="Times"/>
                <w:sz w:val="16"/>
                <w:szCs w:val="16"/>
                <w:lang w:val="es-ES_tradnl"/>
              </w:rPr>
              <w:t xml:space="preserve">; </w:t>
            </w:r>
            <w:r w:rsidRPr="00452A7B">
              <w:rPr>
                <w:rFonts w:ascii="Book Antiqua" w:hAnsi="Book Antiqua" w:cs="Times"/>
                <w:i/>
                <w:iCs/>
                <w:sz w:val="16"/>
                <w:szCs w:val="16"/>
                <w:lang w:val="es-ES_tradnl"/>
              </w:rPr>
              <w:t xml:space="preserve">¿Qué les gustaría saber acerca del tema? </w:t>
            </w:r>
            <w:r w:rsidRPr="00452A7B">
              <w:rPr>
                <w:rFonts w:ascii="Book Antiqua" w:hAnsi="Book Antiqua" w:cs="Times"/>
                <w:sz w:val="16"/>
                <w:szCs w:val="16"/>
                <w:lang w:val="es-ES_tradnl"/>
              </w:rPr>
              <w:t xml:space="preserve">Solicite a los estudiantes que se organicen en equipos de tres y contesten la página 181 de su guía </w:t>
            </w:r>
            <w:r w:rsidRPr="00452A7B">
              <w:rPr>
                <w:rFonts w:ascii="Book Antiqua" w:hAnsi="Book Antiqua" w:cs="Times"/>
                <w:i/>
                <w:iCs/>
                <w:sz w:val="16"/>
                <w:szCs w:val="16"/>
                <w:lang w:val="es-ES_tradnl"/>
              </w:rPr>
              <w:t xml:space="preserve">Aplicados 6 </w:t>
            </w:r>
            <w:r w:rsidRPr="00452A7B">
              <w:rPr>
                <w:rFonts w:ascii="Book Antiqua" w:hAnsi="Book Antiqua" w:cs="Times"/>
                <w:sz w:val="16"/>
                <w:szCs w:val="16"/>
                <w:lang w:val="es-ES_tradnl"/>
              </w:rPr>
              <w:t xml:space="preserve">y comenten sus respuestas con el grupo. </w:t>
            </w:r>
          </w:p>
          <w:p w14:paraId="590D2315" w14:textId="400855F9" w:rsidR="00D300E2" w:rsidRPr="00037041" w:rsidRDefault="0022678A" w:rsidP="00037041">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 xml:space="preserve">Actividades de cierre. </w:t>
            </w:r>
            <w:r w:rsidRPr="00452A7B">
              <w:rPr>
                <w:rFonts w:ascii="Book Antiqua" w:hAnsi="Book Antiqua" w:cs="Times"/>
                <w:sz w:val="16"/>
                <w:szCs w:val="16"/>
                <w:lang w:val="es-ES_tradnl"/>
              </w:rPr>
              <w:t xml:space="preserve">Indique a los alumnos que lean la página 39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realicen la actividad que se indica y determinen el tiempo en que se llevará a cabo. Use la guía de observación y elabore una lista de cotejo para evaluar el logro de los aprendizajes esperados correspondientes a esta semana. </w:t>
            </w:r>
          </w:p>
        </w:tc>
        <w:tc>
          <w:tcPr>
            <w:tcW w:w="3826" w:type="dxa"/>
            <w:gridSpan w:val="3"/>
          </w:tcPr>
          <w:p w14:paraId="6807C035" w14:textId="77777777" w:rsidR="00D300E2" w:rsidRPr="00452A7B" w:rsidRDefault="00D300E2" w:rsidP="00704DC0">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0C659A75" w14:textId="27C3DDD9" w:rsidR="00D300E2" w:rsidRPr="00452A7B" w:rsidRDefault="006301D3" w:rsidP="00035819">
            <w:pPr>
              <w:spacing w:line="190" w:lineRule="exact"/>
              <w:rPr>
                <w:rFonts w:ascii="Book Antiqua" w:hAnsi="Book Antiqua"/>
                <w:sz w:val="16"/>
                <w:szCs w:val="16"/>
                <w:lang w:val="es-ES_tradnl"/>
              </w:rPr>
            </w:pPr>
            <w:r w:rsidRPr="00452A7B">
              <w:rPr>
                <w:rFonts w:ascii="Book Antiqua" w:hAnsi="Book Antiqua"/>
                <w:sz w:val="16"/>
                <w:szCs w:val="16"/>
                <w:lang w:val="es-ES_tradnl"/>
              </w:rPr>
              <w:t>Lápices de colores</w:t>
            </w:r>
          </w:p>
        </w:tc>
      </w:tr>
      <w:tr w:rsidR="00D300E2" w:rsidRPr="00452A7B" w14:paraId="05B6EE0C" w14:textId="77777777" w:rsidTr="0035241E">
        <w:tc>
          <w:tcPr>
            <w:tcW w:w="6663" w:type="dxa"/>
            <w:gridSpan w:val="5"/>
            <w:vMerge/>
          </w:tcPr>
          <w:p w14:paraId="168A464E" w14:textId="77777777" w:rsidR="00D300E2" w:rsidRPr="00452A7B" w:rsidRDefault="00D300E2" w:rsidP="00035819">
            <w:pPr>
              <w:spacing w:line="190" w:lineRule="exact"/>
              <w:rPr>
                <w:rFonts w:ascii="Book Antiqua" w:hAnsi="Book Antiqua"/>
                <w:sz w:val="16"/>
                <w:szCs w:val="16"/>
                <w:lang w:val="es-ES_tradnl"/>
              </w:rPr>
            </w:pPr>
          </w:p>
        </w:tc>
        <w:tc>
          <w:tcPr>
            <w:tcW w:w="3826" w:type="dxa"/>
            <w:gridSpan w:val="3"/>
          </w:tcPr>
          <w:p w14:paraId="51B7ECA3" w14:textId="77777777" w:rsidR="00D300E2" w:rsidRPr="00452A7B" w:rsidRDefault="00D300E2" w:rsidP="00704DC0">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17FDFBF0" w14:textId="5A088777" w:rsidR="00D300E2" w:rsidRPr="00452A7B" w:rsidRDefault="00D300E2" w:rsidP="00035819">
            <w:pPr>
              <w:spacing w:line="190" w:lineRule="exact"/>
              <w:rPr>
                <w:rFonts w:ascii="Book Antiqua" w:hAnsi="Book Antiqua"/>
                <w:sz w:val="16"/>
                <w:szCs w:val="16"/>
                <w:lang w:val="es-ES_tradnl"/>
              </w:rPr>
            </w:pPr>
          </w:p>
        </w:tc>
      </w:tr>
      <w:tr w:rsidR="00D300E2" w:rsidRPr="00452A7B" w14:paraId="61543CDA" w14:textId="77777777" w:rsidTr="0035241E">
        <w:tc>
          <w:tcPr>
            <w:tcW w:w="6663" w:type="dxa"/>
            <w:gridSpan w:val="5"/>
            <w:vMerge/>
          </w:tcPr>
          <w:p w14:paraId="55D6FD41" w14:textId="77777777" w:rsidR="00D300E2" w:rsidRPr="00452A7B" w:rsidRDefault="00D300E2" w:rsidP="00035819">
            <w:pPr>
              <w:spacing w:line="190" w:lineRule="exact"/>
              <w:rPr>
                <w:rFonts w:ascii="Book Antiqua" w:hAnsi="Book Antiqua"/>
                <w:sz w:val="16"/>
                <w:szCs w:val="16"/>
                <w:lang w:val="es-ES_tradnl"/>
              </w:rPr>
            </w:pPr>
          </w:p>
        </w:tc>
        <w:tc>
          <w:tcPr>
            <w:tcW w:w="3826" w:type="dxa"/>
            <w:gridSpan w:val="3"/>
          </w:tcPr>
          <w:p w14:paraId="33BE779D" w14:textId="77777777" w:rsidR="00D300E2" w:rsidRPr="00452A7B" w:rsidRDefault="00D300E2" w:rsidP="00704DC0">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2CFF8313" w14:textId="42812DC7" w:rsidR="00D300E2" w:rsidRPr="00452A7B" w:rsidRDefault="0022678A" w:rsidP="00035819">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Educación sexual</w:t>
            </w:r>
            <w:r w:rsidR="00D300E2" w:rsidRPr="00452A7B">
              <w:rPr>
                <w:rFonts w:ascii="Book Antiqua" w:hAnsi="Book Antiqua"/>
                <w:b/>
                <w:color w:val="5F497A" w:themeColor="accent4" w:themeShade="BF"/>
                <w:sz w:val="16"/>
                <w:szCs w:val="16"/>
                <w:lang w:val="es-ES_tradnl"/>
              </w:rPr>
              <w:t xml:space="preserve">. </w:t>
            </w:r>
            <w:r w:rsidR="00D300E2" w:rsidRPr="00452A7B">
              <w:rPr>
                <w:rFonts w:ascii="Book Antiqua" w:hAnsi="Book Antiqua"/>
                <w:sz w:val="16"/>
                <w:szCs w:val="16"/>
                <w:lang w:val="es-ES_tradnl"/>
              </w:rPr>
              <w:t xml:space="preserve">Organice la visita de un médico para una plática con el grupo sobre prevención de </w:t>
            </w:r>
            <w:r w:rsidR="00A423D0" w:rsidRPr="00452A7B">
              <w:rPr>
                <w:rFonts w:ascii="Book Antiqua" w:hAnsi="Book Antiqua" w:cs="Times New Roman"/>
                <w:smallCaps/>
                <w:sz w:val="16"/>
                <w:szCs w:val="16"/>
                <w:lang w:val="es-ES_tradnl"/>
              </w:rPr>
              <w:t>its</w:t>
            </w:r>
            <w:r w:rsidR="00D300E2" w:rsidRPr="00452A7B">
              <w:rPr>
                <w:rFonts w:ascii="Book Antiqua" w:hAnsi="Book Antiqua"/>
                <w:sz w:val="16"/>
                <w:szCs w:val="16"/>
                <w:lang w:val="es-ES_tradnl"/>
              </w:rPr>
              <w:t xml:space="preserve">. </w:t>
            </w:r>
          </w:p>
        </w:tc>
      </w:tr>
      <w:tr w:rsidR="00035819" w:rsidRPr="00452A7B" w14:paraId="1EE693DD" w14:textId="77777777" w:rsidTr="00035819">
        <w:tc>
          <w:tcPr>
            <w:tcW w:w="10489" w:type="dxa"/>
            <w:gridSpan w:val="8"/>
            <w:shd w:val="clear" w:color="auto" w:fill="B2A1C7" w:themeFill="accent4" w:themeFillTint="99"/>
            <w:vAlign w:val="center"/>
          </w:tcPr>
          <w:p w14:paraId="77AF65F0" w14:textId="77777777" w:rsidR="00035819" w:rsidRPr="00452A7B" w:rsidRDefault="00035819" w:rsidP="00035819">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E33FA5" w:rsidRPr="00452A7B" w14:paraId="6E6CD509" w14:textId="77777777" w:rsidTr="0035241E">
        <w:trPr>
          <w:trHeight w:val="686"/>
        </w:trPr>
        <w:tc>
          <w:tcPr>
            <w:tcW w:w="6663" w:type="dxa"/>
            <w:gridSpan w:val="5"/>
          </w:tcPr>
          <w:p w14:paraId="0EC33983" w14:textId="77777777" w:rsidR="00DF48B4" w:rsidRPr="00452A7B" w:rsidRDefault="00DF48B4" w:rsidP="00704DC0">
            <w:pPr>
              <w:spacing w:line="190" w:lineRule="exact"/>
              <w:rPr>
                <w:rFonts w:ascii="Book Antiqua" w:hAnsi="Book Antiqua"/>
                <w:sz w:val="16"/>
                <w:szCs w:val="16"/>
                <w:lang w:val="es-ES_tradnl"/>
              </w:rPr>
            </w:pPr>
            <w:r w:rsidRPr="00452A7B">
              <w:rPr>
                <w:rFonts w:ascii="Book Antiqua" w:hAnsi="Book Antiqua"/>
                <w:sz w:val="16"/>
                <w:szCs w:val="16"/>
                <w:lang w:val="es-ES_tradnl"/>
              </w:rPr>
              <w:t>I</w:t>
            </w:r>
            <w:r w:rsidRPr="00452A7B">
              <w:rPr>
                <w:rFonts w:ascii="Book Antiqua" w:hAnsi="Book Antiqua"/>
                <w:b/>
                <w:sz w:val="16"/>
                <w:szCs w:val="16"/>
                <w:lang w:val="es-ES_tradnl"/>
              </w:rPr>
              <w:t>ndicadores</w:t>
            </w:r>
          </w:p>
          <w:p w14:paraId="72822137" w14:textId="3E0B2BA6" w:rsidR="00DF48B4" w:rsidRPr="00452A7B" w:rsidRDefault="00DF48B4" w:rsidP="00A423D0">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Valora las </w:t>
            </w:r>
            <w:r w:rsidR="00A423D0" w:rsidRPr="00452A7B">
              <w:rPr>
                <w:rFonts w:ascii="Book Antiqua" w:hAnsi="Book Antiqua"/>
                <w:sz w:val="16"/>
                <w:szCs w:val="16"/>
                <w:lang w:val="es-ES_tradnl"/>
              </w:rPr>
              <w:t>implicaciones personales y sociales de los embarazos en la adolescencia, desde la perspectiva biológica, ético-moral, afectiva, económica y social, y de las infecciones de transmisión sexual (</w:t>
            </w:r>
            <w:r w:rsidR="002213CB" w:rsidRPr="00452A7B">
              <w:rPr>
                <w:rFonts w:ascii="Book Antiqua" w:hAnsi="Book Antiqua"/>
                <w:smallCaps/>
                <w:sz w:val="16"/>
                <w:szCs w:val="16"/>
                <w:lang w:val="es-ES_tradnl"/>
              </w:rPr>
              <w:t>its</w:t>
            </w:r>
            <w:r w:rsidR="00A423D0" w:rsidRPr="00452A7B">
              <w:rPr>
                <w:rFonts w:ascii="Book Antiqua" w:hAnsi="Book Antiqua"/>
                <w:sz w:val="16"/>
                <w:szCs w:val="16"/>
                <w:lang w:val="es-ES_tradnl"/>
              </w:rPr>
              <w:t>)</w:t>
            </w:r>
            <w:r w:rsidR="002213CB" w:rsidRPr="00452A7B">
              <w:rPr>
                <w:rFonts w:ascii="Book Antiqua" w:hAnsi="Book Antiqua"/>
                <w:sz w:val="16"/>
                <w:szCs w:val="16"/>
                <w:lang w:val="es-ES_tradnl"/>
              </w:rPr>
              <w:t>.</w:t>
            </w:r>
          </w:p>
        </w:tc>
        <w:tc>
          <w:tcPr>
            <w:tcW w:w="1559" w:type="dxa"/>
          </w:tcPr>
          <w:p w14:paraId="054137E4" w14:textId="77777777" w:rsidR="00DF48B4" w:rsidRPr="00452A7B" w:rsidRDefault="00DF48B4" w:rsidP="00704DC0">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3209D183" w14:textId="77777777" w:rsidR="00DF48B4" w:rsidRPr="00452A7B" w:rsidRDefault="00D12B49" w:rsidP="00035819">
            <w:pPr>
              <w:spacing w:line="190" w:lineRule="exact"/>
              <w:rPr>
                <w:rFonts w:ascii="Book Antiqua" w:hAnsi="Book Antiqua"/>
                <w:sz w:val="16"/>
                <w:szCs w:val="16"/>
                <w:lang w:val="es-ES_tradnl"/>
              </w:rPr>
            </w:pPr>
            <w:r w:rsidRPr="00452A7B">
              <w:rPr>
                <w:rFonts w:ascii="Book Antiqua" w:hAnsi="Book Antiqua"/>
                <w:sz w:val="16"/>
                <w:szCs w:val="16"/>
                <w:lang w:val="es-ES_tradnl"/>
              </w:rPr>
              <w:t>Al final de la semana</w:t>
            </w:r>
          </w:p>
        </w:tc>
        <w:tc>
          <w:tcPr>
            <w:tcW w:w="2267" w:type="dxa"/>
            <w:gridSpan w:val="2"/>
          </w:tcPr>
          <w:p w14:paraId="3DB76475" w14:textId="77777777" w:rsidR="00DF48B4" w:rsidRPr="00452A7B" w:rsidRDefault="00DF48B4" w:rsidP="00704DC0">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4D964B82" w14:textId="77777777" w:rsidR="00DF48B4" w:rsidRPr="00452A7B" w:rsidRDefault="00D12B49" w:rsidP="00EA45CC">
            <w:pPr>
              <w:pStyle w:val="Prrafodelista"/>
              <w:numPr>
                <w:ilvl w:val="0"/>
                <w:numId w:val="41"/>
              </w:numPr>
              <w:spacing w:line="190" w:lineRule="exact"/>
              <w:ind w:left="176" w:hanging="119"/>
              <w:rPr>
                <w:rFonts w:ascii="Book Antiqua" w:hAnsi="Book Antiqua"/>
                <w:sz w:val="16"/>
                <w:szCs w:val="16"/>
                <w:lang w:val="es-ES_tradnl"/>
              </w:rPr>
            </w:pPr>
            <w:r w:rsidRPr="00452A7B">
              <w:rPr>
                <w:rFonts w:ascii="Book Antiqua" w:hAnsi="Book Antiqua"/>
                <w:sz w:val="16"/>
                <w:szCs w:val="16"/>
                <w:lang w:val="es-ES_tradnl"/>
              </w:rPr>
              <w:t>Lista de cotejo</w:t>
            </w:r>
          </w:p>
          <w:p w14:paraId="3F95BC7D" w14:textId="1E76174A" w:rsidR="002213CB" w:rsidRPr="00452A7B" w:rsidRDefault="002213CB" w:rsidP="00EA45CC">
            <w:pPr>
              <w:pStyle w:val="Prrafodelista"/>
              <w:numPr>
                <w:ilvl w:val="0"/>
                <w:numId w:val="41"/>
              </w:numPr>
              <w:spacing w:line="190" w:lineRule="exact"/>
              <w:ind w:left="176" w:hanging="119"/>
              <w:rPr>
                <w:rFonts w:ascii="Book Antiqua" w:hAnsi="Book Antiqua"/>
                <w:sz w:val="16"/>
                <w:szCs w:val="16"/>
                <w:lang w:val="es-ES_tradnl"/>
              </w:rPr>
            </w:pPr>
            <w:r w:rsidRPr="00452A7B">
              <w:rPr>
                <w:rFonts w:ascii="Book Antiqua" w:hAnsi="Book Antiqua"/>
                <w:sz w:val="16"/>
                <w:szCs w:val="16"/>
                <w:lang w:val="es-ES_tradnl"/>
              </w:rPr>
              <w:t>Guía de observación</w:t>
            </w:r>
          </w:p>
        </w:tc>
      </w:tr>
    </w:tbl>
    <w:p w14:paraId="03883C06" w14:textId="77777777" w:rsidR="00035819" w:rsidRDefault="00035819" w:rsidP="00035819">
      <w:pPr>
        <w:spacing w:line="280" w:lineRule="exact"/>
        <w:rPr>
          <w:rFonts w:ascii="Book Antiqua" w:hAnsi="Book Antiqua"/>
          <w:b/>
          <w:sz w:val="16"/>
          <w:szCs w:val="16"/>
          <w:lang w:val="es-ES_tradnl"/>
        </w:rPr>
      </w:pPr>
    </w:p>
    <w:p w14:paraId="52F46582" w14:textId="77777777" w:rsidR="0035241E" w:rsidRPr="00452A7B" w:rsidRDefault="0035241E" w:rsidP="00035819">
      <w:pPr>
        <w:spacing w:line="280" w:lineRule="exact"/>
        <w:rPr>
          <w:rFonts w:ascii="Book Antiqua" w:hAnsi="Book Antiqua"/>
          <w:b/>
          <w:sz w:val="16"/>
          <w:szCs w:val="16"/>
          <w:lang w:val="es-ES_tradnl"/>
        </w:rPr>
      </w:pPr>
    </w:p>
    <w:p w14:paraId="1C7370AC" w14:textId="77777777" w:rsidR="00035819" w:rsidRPr="00452A7B" w:rsidRDefault="00035819" w:rsidP="00035819">
      <w:pPr>
        <w:spacing w:line="280" w:lineRule="exact"/>
        <w:rPr>
          <w:rFonts w:ascii="Book Antiqua" w:hAnsi="Book Antiqua"/>
          <w:b/>
          <w:sz w:val="28"/>
          <w:szCs w:val="28"/>
          <w:lang w:val="es-ES_tradnl"/>
        </w:rPr>
      </w:pPr>
      <w:r w:rsidRPr="00452A7B">
        <w:rPr>
          <w:rFonts w:ascii="Book Antiqua" w:hAnsi="Book Antiqua"/>
          <w:b/>
          <w:sz w:val="28"/>
          <w:szCs w:val="28"/>
          <w:lang w:val="es-ES_tradnl"/>
        </w:rPr>
        <w:t>Geografía</w:t>
      </w:r>
    </w:p>
    <w:tbl>
      <w:tblPr>
        <w:tblStyle w:val="Tablaconcuadrcula"/>
        <w:tblW w:w="10584" w:type="dxa"/>
        <w:tblInd w:w="108" w:type="dxa"/>
        <w:tblLayout w:type="fixed"/>
        <w:tblLook w:val="04A0" w:firstRow="1" w:lastRow="0" w:firstColumn="1" w:lastColumn="0" w:noHBand="0" w:noVBand="1"/>
      </w:tblPr>
      <w:tblGrid>
        <w:gridCol w:w="990"/>
        <w:gridCol w:w="1701"/>
        <w:gridCol w:w="1420"/>
        <w:gridCol w:w="1701"/>
        <w:gridCol w:w="520"/>
        <w:gridCol w:w="1890"/>
        <w:gridCol w:w="1511"/>
        <w:gridCol w:w="756"/>
        <w:gridCol w:w="95"/>
      </w:tblGrid>
      <w:tr w:rsidR="00035819" w:rsidRPr="00452A7B" w14:paraId="21C6A7E3" w14:textId="77777777" w:rsidTr="00C344CE">
        <w:trPr>
          <w:trHeight w:hRule="exact" w:val="278"/>
        </w:trPr>
        <w:tc>
          <w:tcPr>
            <w:tcW w:w="990" w:type="dxa"/>
            <w:shd w:val="clear" w:color="auto" w:fill="B2A1C7" w:themeFill="accent4" w:themeFillTint="99"/>
            <w:vAlign w:val="center"/>
          </w:tcPr>
          <w:p w14:paraId="13B63CB2" w14:textId="77777777" w:rsidR="00035819" w:rsidRPr="00452A7B" w:rsidRDefault="00035819" w:rsidP="00035819">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3121" w:type="dxa"/>
            <w:gridSpan w:val="2"/>
            <w:shd w:val="clear" w:color="auto" w:fill="auto"/>
            <w:vAlign w:val="center"/>
          </w:tcPr>
          <w:p w14:paraId="514333B5" w14:textId="77777777" w:rsidR="00035819" w:rsidRPr="00452A7B" w:rsidRDefault="00035819" w:rsidP="00035819">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1A2385B1" w14:textId="4B9AF24C" w:rsidR="00035819" w:rsidRPr="00452A7B" w:rsidRDefault="00035819" w:rsidP="00C344CE">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C344CE">
              <w:rPr>
                <w:rFonts w:ascii="Book Antiqua" w:hAnsi="Book Antiqua"/>
                <w:i/>
                <w:sz w:val="16"/>
                <w:szCs w:val="16"/>
                <w:lang w:val="es-ES_tradnl"/>
              </w:rPr>
              <w:t>Aplicados</w:t>
            </w:r>
          </w:p>
        </w:tc>
        <w:tc>
          <w:tcPr>
            <w:tcW w:w="520" w:type="dxa"/>
            <w:shd w:val="clear" w:color="auto" w:fill="auto"/>
            <w:vAlign w:val="center"/>
          </w:tcPr>
          <w:p w14:paraId="5FCC9018" w14:textId="77777777" w:rsidR="00035819" w:rsidRPr="00452A7B" w:rsidRDefault="00704DC0" w:rsidP="00FF0FAA">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223</w:t>
            </w:r>
          </w:p>
        </w:tc>
        <w:tc>
          <w:tcPr>
            <w:tcW w:w="3401" w:type="dxa"/>
            <w:gridSpan w:val="2"/>
            <w:shd w:val="clear" w:color="auto" w:fill="CCC0D9" w:themeFill="accent4" w:themeFillTint="66"/>
            <w:vAlign w:val="center"/>
          </w:tcPr>
          <w:p w14:paraId="45C0DCC8" w14:textId="77777777" w:rsidR="00035819" w:rsidRPr="00452A7B" w:rsidRDefault="00035819" w:rsidP="00035819">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1" w:type="dxa"/>
            <w:gridSpan w:val="2"/>
            <w:shd w:val="clear" w:color="auto" w:fill="auto"/>
            <w:vAlign w:val="center"/>
          </w:tcPr>
          <w:p w14:paraId="12E2CC5C" w14:textId="77777777" w:rsidR="00035819" w:rsidRPr="00452A7B" w:rsidRDefault="00704DC0" w:rsidP="00035819">
            <w:pPr>
              <w:spacing w:line="280" w:lineRule="exact"/>
              <w:rPr>
                <w:rFonts w:ascii="Book Antiqua" w:hAnsi="Book Antiqua"/>
                <w:sz w:val="16"/>
                <w:szCs w:val="16"/>
                <w:lang w:val="es-ES_tradnl"/>
              </w:rPr>
            </w:pPr>
            <w:r w:rsidRPr="00452A7B">
              <w:rPr>
                <w:rFonts w:ascii="Book Antiqua" w:hAnsi="Book Antiqua"/>
                <w:sz w:val="16"/>
                <w:szCs w:val="16"/>
                <w:lang w:val="es-ES_tradnl"/>
              </w:rPr>
              <w:t>27 a 31</w:t>
            </w:r>
          </w:p>
        </w:tc>
      </w:tr>
      <w:tr w:rsidR="00FF0FAA" w:rsidRPr="00452A7B" w14:paraId="07B290A6" w14:textId="6D47A267" w:rsidTr="00C344CE">
        <w:trPr>
          <w:gridAfter w:val="1"/>
          <w:wAfter w:w="95" w:type="dxa"/>
          <w:trHeight w:hRule="exact" w:val="278"/>
        </w:trPr>
        <w:tc>
          <w:tcPr>
            <w:tcW w:w="990" w:type="dxa"/>
            <w:shd w:val="clear" w:color="auto" w:fill="CCC0D9" w:themeFill="accent4" w:themeFillTint="66"/>
            <w:vAlign w:val="center"/>
          </w:tcPr>
          <w:p w14:paraId="5D23675C" w14:textId="77777777" w:rsidR="008843D8" w:rsidRPr="00452A7B" w:rsidRDefault="008843D8" w:rsidP="00035819">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3121" w:type="dxa"/>
            <w:gridSpan w:val="2"/>
            <w:shd w:val="clear" w:color="auto" w:fill="auto"/>
            <w:vAlign w:val="center"/>
          </w:tcPr>
          <w:p w14:paraId="32412198" w14:textId="77777777" w:rsidR="008843D8" w:rsidRPr="00452A7B" w:rsidRDefault="008843D8" w:rsidP="009363EF">
            <w:pPr>
              <w:spacing w:line="280" w:lineRule="exact"/>
              <w:rPr>
                <w:rFonts w:ascii="Book Antiqua" w:hAnsi="Book Antiqua"/>
                <w:sz w:val="16"/>
                <w:szCs w:val="16"/>
                <w:lang w:val="es-ES_tradnl"/>
              </w:rPr>
            </w:pPr>
            <w:r w:rsidRPr="00452A7B">
              <w:rPr>
                <w:rFonts w:ascii="Book Antiqua" w:hAnsi="Book Antiqua"/>
                <w:sz w:val="16"/>
                <w:szCs w:val="16"/>
                <w:lang w:val="es-ES_tradnl"/>
              </w:rPr>
              <w:t>Espacio geográfico y mapas</w:t>
            </w:r>
          </w:p>
        </w:tc>
        <w:tc>
          <w:tcPr>
            <w:tcW w:w="1701" w:type="dxa"/>
            <w:shd w:val="clear" w:color="auto" w:fill="CCC0D9" w:themeFill="accent4" w:themeFillTint="66"/>
            <w:vAlign w:val="center"/>
          </w:tcPr>
          <w:p w14:paraId="0F232A0D" w14:textId="3810A9DC" w:rsidR="008843D8" w:rsidRPr="00452A7B" w:rsidRDefault="008843D8" w:rsidP="00C344CE">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4677" w:type="dxa"/>
            <w:gridSpan w:val="4"/>
            <w:shd w:val="clear" w:color="auto" w:fill="auto"/>
            <w:vAlign w:val="center"/>
          </w:tcPr>
          <w:p w14:paraId="702E3769" w14:textId="77777777" w:rsidR="008843D8" w:rsidRPr="00452A7B" w:rsidRDefault="008843D8" w:rsidP="008843D8">
            <w:pPr>
              <w:spacing w:line="280" w:lineRule="exact"/>
              <w:rPr>
                <w:rFonts w:ascii="Book Antiqua" w:hAnsi="Book Antiqua"/>
                <w:sz w:val="16"/>
                <w:szCs w:val="16"/>
                <w:lang w:val="es-ES_tradnl"/>
              </w:rPr>
            </w:pPr>
          </w:p>
        </w:tc>
      </w:tr>
      <w:tr w:rsidR="00035819" w:rsidRPr="00452A7B" w14:paraId="55A8CAE5" w14:textId="77777777" w:rsidTr="00FF0FAA">
        <w:trPr>
          <w:gridAfter w:val="1"/>
          <w:wAfter w:w="95" w:type="dxa"/>
          <w:trHeight w:hRule="exact" w:val="278"/>
        </w:trPr>
        <w:tc>
          <w:tcPr>
            <w:tcW w:w="2691" w:type="dxa"/>
            <w:gridSpan w:val="2"/>
            <w:shd w:val="clear" w:color="auto" w:fill="CCC0D9" w:themeFill="accent4" w:themeFillTint="66"/>
            <w:vAlign w:val="center"/>
          </w:tcPr>
          <w:p w14:paraId="6863EE45" w14:textId="77777777" w:rsidR="00035819" w:rsidRPr="00452A7B" w:rsidRDefault="00035819" w:rsidP="0003581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3121" w:type="dxa"/>
            <w:gridSpan w:val="2"/>
            <w:shd w:val="clear" w:color="auto" w:fill="CCC0D9" w:themeFill="accent4" w:themeFillTint="66"/>
            <w:vAlign w:val="center"/>
          </w:tcPr>
          <w:p w14:paraId="5CB8AF39" w14:textId="77777777" w:rsidR="00035819" w:rsidRPr="00452A7B" w:rsidRDefault="00035819" w:rsidP="0003581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677" w:type="dxa"/>
            <w:gridSpan w:val="4"/>
            <w:shd w:val="clear" w:color="auto" w:fill="CCC0D9" w:themeFill="accent4" w:themeFillTint="66"/>
            <w:vAlign w:val="center"/>
          </w:tcPr>
          <w:p w14:paraId="3426F599" w14:textId="77777777" w:rsidR="00035819" w:rsidRPr="00452A7B" w:rsidRDefault="00035819" w:rsidP="0003581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704DC0" w:rsidRPr="00452A7B" w14:paraId="186370E7" w14:textId="77777777" w:rsidTr="00FF0FAA">
        <w:trPr>
          <w:gridAfter w:val="1"/>
          <w:wAfter w:w="95" w:type="dxa"/>
          <w:trHeight w:val="534"/>
        </w:trPr>
        <w:tc>
          <w:tcPr>
            <w:tcW w:w="2691" w:type="dxa"/>
            <w:gridSpan w:val="2"/>
            <w:shd w:val="clear" w:color="auto" w:fill="auto"/>
            <w:vAlign w:val="center"/>
          </w:tcPr>
          <w:p w14:paraId="477C84A3" w14:textId="77777777" w:rsidR="00704DC0" w:rsidRPr="00452A7B" w:rsidRDefault="00704DC0" w:rsidP="00035819">
            <w:pPr>
              <w:spacing w:line="190" w:lineRule="exact"/>
              <w:rPr>
                <w:rFonts w:ascii="Book Antiqua" w:hAnsi="Book Antiqua"/>
                <w:sz w:val="16"/>
                <w:szCs w:val="16"/>
                <w:lang w:val="es-ES_tradnl"/>
              </w:rPr>
            </w:pPr>
            <w:r w:rsidRPr="00452A7B">
              <w:rPr>
                <w:rFonts w:ascii="Book Antiqua" w:hAnsi="Book Antiqua"/>
                <w:sz w:val="16"/>
                <w:szCs w:val="16"/>
                <w:lang w:val="es-ES_tradnl"/>
              </w:rPr>
              <w:t>Interpretación de planos urbanos</w:t>
            </w:r>
          </w:p>
        </w:tc>
        <w:tc>
          <w:tcPr>
            <w:tcW w:w="3121" w:type="dxa"/>
            <w:gridSpan w:val="2"/>
            <w:shd w:val="clear" w:color="auto" w:fill="auto"/>
            <w:vAlign w:val="center"/>
          </w:tcPr>
          <w:p w14:paraId="0EF94C11" w14:textId="77777777" w:rsidR="00704DC0" w:rsidRPr="00452A7B" w:rsidRDefault="00704DC0" w:rsidP="00035819">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Interpreta planos urbanos a partir de sus elementos.</w:t>
            </w:r>
          </w:p>
        </w:tc>
        <w:tc>
          <w:tcPr>
            <w:tcW w:w="4677" w:type="dxa"/>
            <w:gridSpan w:val="4"/>
            <w:shd w:val="clear" w:color="auto" w:fill="auto"/>
            <w:vAlign w:val="center"/>
          </w:tcPr>
          <w:p w14:paraId="0CE7DC67" w14:textId="77777777" w:rsidR="00704DC0" w:rsidRPr="00452A7B" w:rsidRDefault="00704DC0" w:rsidP="00C11B17">
            <w:pPr>
              <w:pStyle w:val="Prrafodelista"/>
              <w:widowControl w:val="0"/>
              <w:numPr>
                <w:ilvl w:val="0"/>
                <w:numId w:val="2"/>
              </w:numPr>
              <w:autoSpaceDE w:val="0"/>
              <w:autoSpaceDN w:val="0"/>
              <w:adjustRightInd w:val="0"/>
              <w:spacing w:line="190" w:lineRule="exact"/>
              <w:ind w:left="176" w:hanging="184"/>
              <w:rPr>
                <w:rFonts w:ascii="Book Antiqua" w:hAnsi="Book Antiqua" w:cs="Times New Roman"/>
                <w:sz w:val="16"/>
                <w:szCs w:val="16"/>
                <w:lang w:val="es-ES_tradnl"/>
              </w:rPr>
            </w:pPr>
            <w:r w:rsidRPr="00452A7B">
              <w:rPr>
                <w:rFonts w:ascii="Book Antiqua" w:hAnsi="Book Antiqua" w:cs="Times New Roman"/>
                <w:sz w:val="16"/>
                <w:szCs w:val="16"/>
                <w:lang w:val="es-ES_tradnl"/>
              </w:rPr>
              <w:t>Representación de información en planos urbanos: edificios públicos, vías de comunicación, sitios turísticos y comercios, entre otros.</w:t>
            </w:r>
          </w:p>
          <w:p w14:paraId="35FF260C" w14:textId="77777777" w:rsidR="00704DC0" w:rsidRPr="00452A7B" w:rsidRDefault="00704DC0" w:rsidP="00C11B17">
            <w:pPr>
              <w:pStyle w:val="Prrafodelista"/>
              <w:numPr>
                <w:ilvl w:val="0"/>
                <w:numId w:val="2"/>
              </w:numPr>
              <w:spacing w:line="190" w:lineRule="exact"/>
              <w:ind w:left="176" w:hanging="184"/>
              <w:rPr>
                <w:rFonts w:ascii="Book Antiqua" w:hAnsi="Book Antiqua"/>
                <w:sz w:val="16"/>
                <w:szCs w:val="16"/>
                <w:lang w:val="es-ES_tradnl"/>
              </w:rPr>
            </w:pPr>
            <w:r w:rsidRPr="00452A7B">
              <w:rPr>
                <w:rFonts w:ascii="Book Antiqua" w:hAnsi="Book Antiqua" w:cs="Times New Roman"/>
                <w:sz w:val="16"/>
                <w:szCs w:val="16"/>
                <w:lang w:val="es-ES_tradnl"/>
              </w:rPr>
              <w:t>Localización de sitios de interés en planos urbanos.</w:t>
            </w:r>
          </w:p>
        </w:tc>
      </w:tr>
      <w:tr w:rsidR="00035819" w:rsidRPr="00452A7B" w14:paraId="11684145" w14:textId="77777777" w:rsidTr="00FF0FAA">
        <w:trPr>
          <w:gridAfter w:val="1"/>
          <w:wAfter w:w="95" w:type="dxa"/>
        </w:trPr>
        <w:tc>
          <w:tcPr>
            <w:tcW w:w="5812" w:type="dxa"/>
            <w:gridSpan w:val="4"/>
            <w:vMerge w:val="restart"/>
          </w:tcPr>
          <w:p w14:paraId="39EF1FE4" w14:textId="77777777" w:rsidR="005E6996" w:rsidRPr="00452A7B" w:rsidRDefault="005E6996" w:rsidP="005E6996">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409D94AF" w14:textId="77777777" w:rsidR="008843D8" w:rsidRPr="00452A7B" w:rsidRDefault="008843D8" w:rsidP="008843D8">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Después de realizar las actividades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proyecte un plano urbano que contenga coordenadas alfanuméricas y elabore un examen escrito donde solicite las coordenadas de un sitio, un trayecto y un área geográfica. Al terminar, pida a los alumnos que resuelvan las actividades de la página 223 de su guía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xml:space="preserve">. </w:t>
            </w:r>
          </w:p>
          <w:p w14:paraId="1E822498" w14:textId="785DCA73" w:rsidR="008843D8" w:rsidRPr="00452A7B" w:rsidRDefault="008843D8" w:rsidP="008843D8">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de cierre.</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Revisen las respuestas correctas e indique a los alumnos que localicen vías de comunicación, edificios y sitios públicos de su localidad, en copias de planos con coordenadas alfanuméricas. </w:t>
            </w:r>
          </w:p>
          <w:p w14:paraId="5181AD19" w14:textId="01FE940B" w:rsidR="00035819" w:rsidRPr="00452A7B" w:rsidRDefault="00035819" w:rsidP="002A39F6">
            <w:pPr>
              <w:spacing w:line="190" w:lineRule="exact"/>
              <w:rPr>
                <w:rFonts w:ascii="Book Antiqua" w:hAnsi="Book Antiqua"/>
                <w:sz w:val="16"/>
                <w:szCs w:val="16"/>
                <w:lang w:val="es-ES_tradnl"/>
              </w:rPr>
            </w:pPr>
          </w:p>
        </w:tc>
        <w:tc>
          <w:tcPr>
            <w:tcW w:w="4677" w:type="dxa"/>
            <w:gridSpan w:val="4"/>
          </w:tcPr>
          <w:p w14:paraId="76DA7C55" w14:textId="77777777" w:rsidR="00035819" w:rsidRPr="00452A7B" w:rsidRDefault="00035819" w:rsidP="00035819">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36E0CA6E" w14:textId="77777777" w:rsidR="005E6996" w:rsidRPr="00452A7B" w:rsidRDefault="005E6996" w:rsidP="00EA45CC">
            <w:pPr>
              <w:pStyle w:val="Prrafodelista"/>
              <w:numPr>
                <w:ilvl w:val="0"/>
                <w:numId w:val="21"/>
              </w:numPr>
              <w:spacing w:line="190" w:lineRule="exact"/>
              <w:ind w:left="176" w:hanging="176"/>
              <w:rPr>
                <w:rFonts w:ascii="Book Antiqua" w:hAnsi="Book Antiqua"/>
                <w:sz w:val="16"/>
                <w:szCs w:val="16"/>
                <w:lang w:val="es-ES_tradnl"/>
              </w:rPr>
            </w:pPr>
            <w:r w:rsidRPr="00452A7B">
              <w:rPr>
                <w:rFonts w:ascii="Book Antiqua" w:hAnsi="Book Antiqua"/>
                <w:sz w:val="16"/>
                <w:szCs w:val="16"/>
                <w:lang w:val="es-ES_tradnl"/>
              </w:rPr>
              <w:t>Proyector</w:t>
            </w:r>
          </w:p>
          <w:p w14:paraId="68C2BA0C" w14:textId="77777777" w:rsidR="00035819" w:rsidRPr="00452A7B" w:rsidRDefault="005E6996" w:rsidP="00EA45CC">
            <w:pPr>
              <w:pStyle w:val="Prrafodelista"/>
              <w:numPr>
                <w:ilvl w:val="0"/>
                <w:numId w:val="21"/>
              </w:numPr>
              <w:spacing w:line="190" w:lineRule="exact"/>
              <w:ind w:left="176" w:hanging="176"/>
              <w:rPr>
                <w:rFonts w:ascii="Book Antiqua" w:hAnsi="Book Antiqua"/>
                <w:sz w:val="16"/>
                <w:szCs w:val="16"/>
                <w:lang w:val="es-ES_tradnl"/>
              </w:rPr>
            </w:pPr>
            <w:r w:rsidRPr="00452A7B">
              <w:rPr>
                <w:rFonts w:ascii="Book Antiqua" w:hAnsi="Book Antiqua"/>
                <w:sz w:val="16"/>
                <w:szCs w:val="16"/>
                <w:lang w:val="es-ES_tradnl"/>
              </w:rPr>
              <w:t>C</w:t>
            </w:r>
            <w:r w:rsidR="00704DC0" w:rsidRPr="00452A7B">
              <w:rPr>
                <w:rFonts w:ascii="Book Antiqua" w:hAnsi="Book Antiqua"/>
                <w:sz w:val="16"/>
                <w:szCs w:val="16"/>
                <w:lang w:val="es-ES_tradnl"/>
              </w:rPr>
              <w:t>opias de planos</w:t>
            </w:r>
            <w:r w:rsidRPr="00452A7B">
              <w:rPr>
                <w:rFonts w:ascii="Book Antiqua" w:hAnsi="Book Antiqua"/>
                <w:sz w:val="16"/>
                <w:szCs w:val="16"/>
                <w:lang w:val="es-ES_tradnl"/>
              </w:rPr>
              <w:t xml:space="preserve"> urbanos</w:t>
            </w:r>
          </w:p>
        </w:tc>
      </w:tr>
      <w:tr w:rsidR="005E6996" w:rsidRPr="00452A7B" w14:paraId="4EEC810F" w14:textId="77777777" w:rsidTr="00FF0FAA">
        <w:trPr>
          <w:gridAfter w:val="1"/>
          <w:wAfter w:w="95" w:type="dxa"/>
        </w:trPr>
        <w:tc>
          <w:tcPr>
            <w:tcW w:w="5812" w:type="dxa"/>
            <w:gridSpan w:val="4"/>
            <w:vMerge/>
          </w:tcPr>
          <w:p w14:paraId="679C9E8C" w14:textId="77777777" w:rsidR="005E6996" w:rsidRPr="00452A7B" w:rsidRDefault="005E6996" w:rsidP="00035819">
            <w:pPr>
              <w:spacing w:line="190" w:lineRule="exact"/>
              <w:rPr>
                <w:rFonts w:ascii="Book Antiqua" w:hAnsi="Book Antiqua"/>
                <w:sz w:val="16"/>
                <w:szCs w:val="16"/>
                <w:lang w:val="es-ES_tradnl"/>
              </w:rPr>
            </w:pPr>
          </w:p>
        </w:tc>
        <w:tc>
          <w:tcPr>
            <w:tcW w:w="4677" w:type="dxa"/>
            <w:gridSpan w:val="4"/>
          </w:tcPr>
          <w:p w14:paraId="7E7B60AF" w14:textId="77777777" w:rsidR="005E6996" w:rsidRPr="00452A7B" w:rsidRDefault="005E6996" w:rsidP="005E6996">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5E391521" w14:textId="4FF44051" w:rsidR="005E6996" w:rsidRPr="00452A7B" w:rsidRDefault="005E6996" w:rsidP="008843D8">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Mat.</w:t>
            </w:r>
            <w:r w:rsidRPr="00452A7B">
              <w:rPr>
                <w:rFonts w:ascii="Book Antiqua" w:hAnsi="Book Antiqua"/>
                <w:sz w:val="16"/>
                <w:szCs w:val="16"/>
                <w:lang w:val="es-ES_tradnl"/>
              </w:rPr>
              <w:t xml:space="preserve"> </w:t>
            </w:r>
            <w:r w:rsidRPr="00452A7B">
              <w:rPr>
                <w:rFonts w:ascii="Book Antiqua" w:hAnsi="Book Antiqua"/>
                <w:color w:val="000000" w:themeColor="text1"/>
                <w:sz w:val="16"/>
                <w:szCs w:val="16"/>
                <w:lang w:val="es-ES_tradnl"/>
              </w:rPr>
              <w:t xml:space="preserve">Recupere los conocimientos </w:t>
            </w:r>
            <w:r w:rsidR="008843D8" w:rsidRPr="00452A7B">
              <w:rPr>
                <w:rFonts w:ascii="Book Antiqua" w:hAnsi="Book Antiqua"/>
                <w:color w:val="000000" w:themeColor="text1"/>
                <w:sz w:val="16"/>
                <w:szCs w:val="16"/>
                <w:lang w:val="es-ES_tradnl"/>
              </w:rPr>
              <w:t xml:space="preserve">adquiridos por los alumnos sobre el cálculo de distancias reales a partir de mapas en la lección “Cálculo de distancias reales” que está en las páginas 102 y 103 de su guía Aplicados 6. </w:t>
            </w:r>
          </w:p>
        </w:tc>
      </w:tr>
      <w:tr w:rsidR="005E6996" w:rsidRPr="00452A7B" w14:paraId="1145998F" w14:textId="77777777" w:rsidTr="00FF0FAA">
        <w:trPr>
          <w:gridAfter w:val="1"/>
          <w:wAfter w:w="95" w:type="dxa"/>
        </w:trPr>
        <w:tc>
          <w:tcPr>
            <w:tcW w:w="5812" w:type="dxa"/>
            <w:gridSpan w:val="4"/>
            <w:vMerge/>
          </w:tcPr>
          <w:p w14:paraId="621FEFC5" w14:textId="77777777" w:rsidR="005E6996" w:rsidRPr="00452A7B" w:rsidRDefault="005E6996" w:rsidP="00035819">
            <w:pPr>
              <w:spacing w:line="190" w:lineRule="exact"/>
              <w:rPr>
                <w:rFonts w:ascii="Book Antiqua" w:hAnsi="Book Antiqua"/>
                <w:sz w:val="16"/>
                <w:szCs w:val="16"/>
                <w:lang w:val="es-ES_tradnl"/>
              </w:rPr>
            </w:pPr>
          </w:p>
        </w:tc>
        <w:tc>
          <w:tcPr>
            <w:tcW w:w="4677" w:type="dxa"/>
            <w:gridSpan w:val="4"/>
          </w:tcPr>
          <w:p w14:paraId="7E3E31CD" w14:textId="77777777" w:rsidR="005E6996" w:rsidRPr="00452A7B" w:rsidRDefault="005E6996" w:rsidP="005E6996">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3309927D" w14:textId="77777777" w:rsidR="005E6996" w:rsidRPr="00452A7B" w:rsidRDefault="005E6996" w:rsidP="00035819">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Educación vial. </w:t>
            </w:r>
            <w:r w:rsidRPr="00452A7B">
              <w:rPr>
                <w:rFonts w:ascii="Book Antiqua" w:hAnsi="Book Antiqua"/>
                <w:sz w:val="16"/>
                <w:szCs w:val="16"/>
                <w:lang w:val="es-ES_tradnl"/>
              </w:rPr>
              <w:t xml:space="preserve">Identifiquen la simbología que permite el tránsito seguro y eficiente de peatones y transporte en las ciudades.  </w:t>
            </w:r>
          </w:p>
        </w:tc>
      </w:tr>
      <w:tr w:rsidR="00035819" w:rsidRPr="00452A7B" w14:paraId="1FE96670" w14:textId="77777777" w:rsidTr="00FF0FAA">
        <w:trPr>
          <w:gridAfter w:val="1"/>
          <w:wAfter w:w="95" w:type="dxa"/>
        </w:trPr>
        <w:tc>
          <w:tcPr>
            <w:tcW w:w="10489" w:type="dxa"/>
            <w:gridSpan w:val="8"/>
            <w:shd w:val="clear" w:color="auto" w:fill="B2A1C7" w:themeFill="accent4" w:themeFillTint="99"/>
            <w:vAlign w:val="center"/>
          </w:tcPr>
          <w:p w14:paraId="3620B5C0" w14:textId="77777777" w:rsidR="00035819" w:rsidRPr="00452A7B" w:rsidRDefault="00035819" w:rsidP="00035819">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FF0FAA" w:rsidRPr="00452A7B" w14:paraId="36693FE6" w14:textId="77777777" w:rsidTr="00FF0FAA">
        <w:trPr>
          <w:gridAfter w:val="1"/>
          <w:wAfter w:w="95" w:type="dxa"/>
          <w:trHeight w:val="612"/>
        </w:trPr>
        <w:tc>
          <w:tcPr>
            <w:tcW w:w="5812" w:type="dxa"/>
            <w:gridSpan w:val="4"/>
          </w:tcPr>
          <w:p w14:paraId="266BF230" w14:textId="77777777" w:rsidR="002C640B" w:rsidRPr="00452A7B" w:rsidRDefault="00C362D9" w:rsidP="002C640B">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4D7E21E7" w14:textId="1636E2EC" w:rsidR="00C362D9" w:rsidRPr="00452A7B" w:rsidRDefault="00C362D9" w:rsidP="002C640B">
            <w:pPr>
              <w:spacing w:line="190" w:lineRule="exact"/>
              <w:rPr>
                <w:rFonts w:ascii="Book Antiqua" w:hAnsi="Book Antiqua"/>
                <w:b/>
                <w:sz w:val="16"/>
                <w:szCs w:val="16"/>
                <w:lang w:val="es-ES_tradnl"/>
              </w:rPr>
            </w:pPr>
            <w:r w:rsidRPr="00452A7B">
              <w:rPr>
                <w:rFonts w:ascii="Book Antiqua" w:hAnsi="Book Antiqua" w:cs="Times New Roman"/>
                <w:sz w:val="16"/>
                <w:szCs w:val="16"/>
                <w:lang w:val="es-ES_tradnl"/>
              </w:rPr>
              <w:t>Utiliza elementos de información geográfica para interpretar planos urbanos.</w:t>
            </w:r>
          </w:p>
        </w:tc>
        <w:tc>
          <w:tcPr>
            <w:tcW w:w="2410" w:type="dxa"/>
            <w:gridSpan w:val="2"/>
          </w:tcPr>
          <w:p w14:paraId="7AE7865D" w14:textId="77777777" w:rsidR="00C362D9" w:rsidRPr="00452A7B" w:rsidRDefault="00C362D9" w:rsidP="00AA4260">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1F1A89C2" w14:textId="77777777" w:rsidR="00C362D9" w:rsidRPr="00452A7B" w:rsidRDefault="00C362D9" w:rsidP="00AA4260">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Durante la </w:t>
            </w:r>
            <w:r w:rsidR="00AA4260" w:rsidRPr="00452A7B">
              <w:rPr>
                <w:rFonts w:ascii="Book Antiqua" w:hAnsi="Book Antiqua"/>
                <w:sz w:val="16"/>
                <w:szCs w:val="16"/>
                <w:lang w:val="es-ES_tradnl"/>
              </w:rPr>
              <w:t>semana</w:t>
            </w:r>
          </w:p>
        </w:tc>
        <w:tc>
          <w:tcPr>
            <w:tcW w:w="2267" w:type="dxa"/>
            <w:gridSpan w:val="2"/>
          </w:tcPr>
          <w:p w14:paraId="5823A793" w14:textId="77777777" w:rsidR="00C362D9" w:rsidRPr="00452A7B" w:rsidRDefault="00C362D9" w:rsidP="00AA4260">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4470CCAF" w14:textId="4EA596F1" w:rsidR="00ED3DEF" w:rsidRPr="00452A7B" w:rsidRDefault="002C640B" w:rsidP="002C640B">
            <w:pPr>
              <w:spacing w:line="190" w:lineRule="exact"/>
              <w:rPr>
                <w:rFonts w:ascii="Book Antiqua" w:hAnsi="Book Antiqua"/>
                <w:sz w:val="16"/>
                <w:szCs w:val="16"/>
                <w:lang w:val="es-ES_tradnl"/>
              </w:rPr>
            </w:pPr>
            <w:r w:rsidRPr="00452A7B">
              <w:rPr>
                <w:rFonts w:ascii="Book Antiqua" w:hAnsi="Book Antiqua"/>
                <w:sz w:val="16"/>
                <w:szCs w:val="16"/>
                <w:lang w:val="es-ES_tradnl"/>
              </w:rPr>
              <w:t>Tipos orales y escritos: prueba escrita</w:t>
            </w:r>
          </w:p>
        </w:tc>
      </w:tr>
    </w:tbl>
    <w:p w14:paraId="7538E55A" w14:textId="0688EF46" w:rsidR="00035819" w:rsidRPr="00452A7B" w:rsidRDefault="00845B5B" w:rsidP="00035819">
      <w:pPr>
        <w:spacing w:line="280" w:lineRule="exact"/>
        <w:rPr>
          <w:rFonts w:ascii="Book Antiqua" w:hAnsi="Book Antiqua"/>
          <w:b/>
          <w:sz w:val="28"/>
          <w:szCs w:val="28"/>
          <w:lang w:val="es-ES_tradnl"/>
        </w:rPr>
      </w:pPr>
      <w:r w:rsidRPr="00452A7B">
        <w:rPr>
          <w:rFonts w:ascii="Book Antiqua" w:hAnsi="Book Antiqua"/>
          <w:b/>
          <w:noProof/>
          <w:sz w:val="16"/>
          <w:szCs w:val="16"/>
          <w:lang w:val="es-ES"/>
        </w:rPr>
        <mc:AlternateContent>
          <mc:Choice Requires="wps">
            <w:drawing>
              <wp:anchor distT="0" distB="0" distL="114300" distR="114300" simplePos="0" relativeHeight="251762176" behindDoc="0" locked="0" layoutInCell="1" allowOverlap="1" wp14:anchorId="7D9D0A8E" wp14:editId="43B4B4CD">
                <wp:simplePos x="0" y="0"/>
                <wp:positionH relativeFrom="column">
                  <wp:posOffset>5137785</wp:posOffset>
                </wp:positionH>
                <wp:positionV relativeFrom="paragraph">
                  <wp:posOffset>-620395</wp:posOffset>
                </wp:positionV>
                <wp:extent cx="1472565" cy="365125"/>
                <wp:effectExtent l="0" t="0" r="0" b="0"/>
                <wp:wrapTight wrapText="bothSides">
                  <wp:wrapPolygon edited="0">
                    <wp:start x="373" y="1503"/>
                    <wp:lineTo x="373" y="18031"/>
                    <wp:lineTo x="20864" y="18031"/>
                    <wp:lineTo x="20864" y="1503"/>
                    <wp:lineTo x="373" y="1503"/>
                  </wp:wrapPolygon>
                </wp:wrapTight>
                <wp:docPr id="11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3DDB093" w14:textId="77777777" w:rsidR="0049093A" w:rsidRPr="006C430C" w:rsidRDefault="0049093A" w:rsidP="00035819">
                            <w:pPr>
                              <w:jc w:val="right"/>
                              <w:rPr>
                                <w:rFonts w:ascii="Book Antiqua" w:hAnsi="Book Antiqua"/>
                                <w:i/>
                              </w:rPr>
                            </w:pPr>
                            <w:r w:rsidRPr="006C430C">
                              <w:rPr>
                                <w:rFonts w:ascii="Book Antiqua" w:hAnsi="Book Antiqua"/>
                                <w:i/>
                              </w:rPr>
                              <w:t xml:space="preserve">Semana escolar </w:t>
                            </w:r>
                            <w:r>
                              <w:rPr>
                                <w:rFonts w:ascii="Book Antiqua" w:hAnsi="Book Antiqua"/>
                                <w:i/>
                              </w:rPr>
                              <w:t>6</w:t>
                            </w:r>
                          </w:p>
                          <w:p w14:paraId="1ACBF0DD" w14:textId="77777777" w:rsidR="0049093A" w:rsidRDefault="0049093A" w:rsidP="0003581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7" type="#_x0000_t202" style="position:absolute;margin-left:404.55pt;margin-top:-48.8pt;width:115.95pt;height:28.75pt;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" filled="f" stroked="f">
                <v:textbox inset=",7.2pt,,7.2pt">
                  <w:txbxContent>
                    <w:p w14:paraId="73DDB093" w14:textId="77777777" w:rsidR="0049093A" w:rsidRPr="006C430C" w:rsidRDefault="0049093A" w:rsidP="00035819">
                      <w:pPr>
                        <w:jc w:val="right"/>
                        <w:rPr>
                          <w:rFonts w:ascii="Book Antiqua" w:hAnsi="Book Antiqua"/>
                          <w:i/>
                        </w:rPr>
                      </w:pPr>
                      <w:r w:rsidRPr="006C430C">
                        <w:rPr>
                          <w:rFonts w:ascii="Book Antiqua" w:hAnsi="Book Antiqua"/>
                          <w:i/>
                        </w:rPr>
                        <w:t xml:space="preserve">Semana escolar </w:t>
                      </w:r>
                      <w:r>
                        <w:rPr>
                          <w:rFonts w:ascii="Book Antiqua" w:hAnsi="Book Antiqua"/>
                          <w:i/>
                        </w:rPr>
                        <w:t>6</w:t>
                      </w:r>
                    </w:p>
                    <w:p w14:paraId="1ACBF0DD" w14:textId="77777777" w:rsidR="0049093A" w:rsidRDefault="0049093A" w:rsidP="00035819"/>
                  </w:txbxContent>
                </v:textbox>
                <w10:wrap type="tight"/>
              </v:shape>
            </w:pict>
          </mc:Fallback>
        </mc:AlternateContent>
      </w:r>
      <w:r w:rsidRPr="00452A7B">
        <w:rPr>
          <w:rFonts w:ascii="Book Antiqua" w:hAnsi="Book Antiqua"/>
          <w:b/>
          <w:noProof/>
          <w:sz w:val="16"/>
          <w:szCs w:val="16"/>
          <w:lang w:val="es-ES"/>
        </w:rPr>
        <mc:AlternateContent>
          <mc:Choice Requires="wps">
            <w:drawing>
              <wp:anchor distT="0" distB="0" distL="114300" distR="114300" simplePos="0" relativeHeight="251761152" behindDoc="0" locked="0" layoutInCell="1" allowOverlap="1" wp14:anchorId="13E05BD2" wp14:editId="4D0304F7">
                <wp:simplePos x="0" y="0"/>
                <wp:positionH relativeFrom="column">
                  <wp:posOffset>-54610</wp:posOffset>
                </wp:positionH>
                <wp:positionV relativeFrom="paragraph">
                  <wp:posOffset>-586740</wp:posOffset>
                </wp:positionV>
                <wp:extent cx="1905000" cy="447040"/>
                <wp:effectExtent l="0" t="0" r="0" b="0"/>
                <wp:wrapTight wrapText="bothSides">
                  <wp:wrapPolygon edited="0">
                    <wp:start x="288" y="1227"/>
                    <wp:lineTo x="288" y="18409"/>
                    <wp:lineTo x="21024" y="18409"/>
                    <wp:lineTo x="21024" y="1227"/>
                    <wp:lineTo x="288" y="1227"/>
                  </wp:wrapPolygon>
                </wp:wrapTight>
                <wp:docPr id="11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4AE0A48" w14:textId="77777777" w:rsidR="0049093A" w:rsidRPr="006C430C" w:rsidRDefault="0049093A" w:rsidP="00035819">
                            <w:pPr>
                              <w:rPr>
                                <w:rFonts w:ascii="Book Antiqua" w:hAnsi="Book Antiqua"/>
                                <w:sz w:val="28"/>
                                <w:szCs w:val="28"/>
                              </w:rPr>
                            </w:pPr>
                            <w:r>
                              <w:rPr>
                                <w:rFonts w:ascii="Book Antiqua" w:hAnsi="Book Antiqua"/>
                                <w:sz w:val="28"/>
                                <w:szCs w:val="28"/>
                              </w:rPr>
                              <w:t>Plan de clase semanal</w:t>
                            </w:r>
                          </w:p>
                          <w:p w14:paraId="53CD6145" w14:textId="77777777" w:rsidR="0049093A" w:rsidRDefault="0049093A" w:rsidP="0003581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8" type="#_x0000_t202" style="position:absolute;margin-left:-4.25pt;margin-top:-46.15pt;width:150pt;height:35.2pt;z-index:2517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" filled="f" stroked="f">
                <v:textbox inset=",7.2pt,,7.2pt">
                  <w:txbxContent>
                    <w:p w14:paraId="74AE0A48" w14:textId="77777777" w:rsidR="0049093A" w:rsidRPr="006C430C" w:rsidRDefault="0049093A" w:rsidP="00035819">
                      <w:pPr>
                        <w:rPr>
                          <w:rFonts w:ascii="Book Antiqua" w:hAnsi="Book Antiqua"/>
                          <w:sz w:val="28"/>
                          <w:szCs w:val="28"/>
                        </w:rPr>
                      </w:pPr>
                      <w:r>
                        <w:rPr>
                          <w:rFonts w:ascii="Book Antiqua" w:hAnsi="Book Antiqua"/>
                          <w:sz w:val="28"/>
                          <w:szCs w:val="28"/>
                        </w:rPr>
                        <w:t>Plan de clase semanal</w:t>
                      </w:r>
                    </w:p>
                    <w:p w14:paraId="53CD6145" w14:textId="77777777" w:rsidR="0049093A" w:rsidRDefault="0049093A" w:rsidP="00035819"/>
                  </w:txbxContent>
                </v:textbox>
                <w10:wrap type="tight"/>
              </v:shape>
            </w:pict>
          </mc:Fallback>
        </mc:AlternateContent>
      </w:r>
      <w:r w:rsidR="00035819" w:rsidRPr="00452A7B">
        <w:rPr>
          <w:rFonts w:ascii="Book Antiqua" w:hAnsi="Book Antiqua"/>
          <w:b/>
          <w:sz w:val="28"/>
          <w:szCs w:val="28"/>
          <w:lang w:val="es-ES_tradnl"/>
        </w:rPr>
        <w:t>Historia</w:t>
      </w:r>
    </w:p>
    <w:tbl>
      <w:tblPr>
        <w:tblStyle w:val="Tablaconcuadrcula"/>
        <w:tblW w:w="10489" w:type="dxa"/>
        <w:tblInd w:w="108" w:type="dxa"/>
        <w:tblLayout w:type="fixed"/>
        <w:tblLook w:val="04A0" w:firstRow="1" w:lastRow="0" w:firstColumn="1" w:lastColumn="0" w:noHBand="0" w:noVBand="1"/>
      </w:tblPr>
      <w:tblGrid>
        <w:gridCol w:w="992"/>
        <w:gridCol w:w="1843"/>
        <w:gridCol w:w="1134"/>
        <w:gridCol w:w="1701"/>
        <w:gridCol w:w="851"/>
        <w:gridCol w:w="2126"/>
        <w:gridCol w:w="992"/>
        <w:gridCol w:w="850"/>
      </w:tblGrid>
      <w:tr w:rsidR="00035819" w:rsidRPr="00452A7B" w14:paraId="316A4877" w14:textId="77777777" w:rsidTr="00B4330D">
        <w:trPr>
          <w:trHeight w:hRule="exact" w:val="278"/>
        </w:trPr>
        <w:tc>
          <w:tcPr>
            <w:tcW w:w="992" w:type="dxa"/>
            <w:shd w:val="clear" w:color="auto" w:fill="B2A1C7" w:themeFill="accent4" w:themeFillTint="99"/>
            <w:vAlign w:val="center"/>
          </w:tcPr>
          <w:p w14:paraId="22C39F5D" w14:textId="77777777" w:rsidR="00035819" w:rsidRPr="00452A7B" w:rsidRDefault="00035819" w:rsidP="00035819">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977" w:type="dxa"/>
            <w:gridSpan w:val="2"/>
            <w:shd w:val="clear" w:color="auto" w:fill="auto"/>
            <w:vAlign w:val="center"/>
          </w:tcPr>
          <w:p w14:paraId="45C57B64" w14:textId="77777777" w:rsidR="00035819" w:rsidRPr="00452A7B" w:rsidRDefault="00035819" w:rsidP="00035819">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441B858B" w14:textId="2B86AE4C" w:rsidR="00035819" w:rsidRPr="00452A7B" w:rsidRDefault="00035819" w:rsidP="00C344CE">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C344CE">
              <w:rPr>
                <w:rFonts w:ascii="Book Antiqua" w:hAnsi="Book Antiqua"/>
                <w:i/>
                <w:sz w:val="16"/>
                <w:szCs w:val="16"/>
                <w:lang w:val="es-ES_tradnl"/>
              </w:rPr>
              <w:t>Aplicados</w:t>
            </w:r>
          </w:p>
        </w:tc>
        <w:tc>
          <w:tcPr>
            <w:tcW w:w="851" w:type="dxa"/>
            <w:shd w:val="clear" w:color="auto" w:fill="auto"/>
            <w:vAlign w:val="center"/>
          </w:tcPr>
          <w:p w14:paraId="6EDEF3A5" w14:textId="77777777" w:rsidR="00035819" w:rsidRPr="00452A7B" w:rsidRDefault="0027228B" w:rsidP="00035819">
            <w:pPr>
              <w:spacing w:line="280" w:lineRule="exact"/>
              <w:rPr>
                <w:rFonts w:ascii="Book Antiqua" w:hAnsi="Book Antiqua"/>
                <w:sz w:val="16"/>
                <w:szCs w:val="16"/>
                <w:lang w:val="es-ES_tradnl"/>
              </w:rPr>
            </w:pPr>
            <w:r w:rsidRPr="00452A7B">
              <w:rPr>
                <w:rFonts w:ascii="Book Antiqua" w:hAnsi="Book Antiqua"/>
                <w:sz w:val="16"/>
                <w:szCs w:val="16"/>
                <w:lang w:val="es-ES_tradnl"/>
              </w:rPr>
              <w:t>259</w:t>
            </w:r>
          </w:p>
        </w:tc>
        <w:tc>
          <w:tcPr>
            <w:tcW w:w="3118" w:type="dxa"/>
            <w:gridSpan w:val="2"/>
            <w:shd w:val="clear" w:color="auto" w:fill="CCC0D9" w:themeFill="accent4" w:themeFillTint="66"/>
            <w:vAlign w:val="center"/>
          </w:tcPr>
          <w:p w14:paraId="7A35EC16" w14:textId="77777777" w:rsidR="00035819" w:rsidRPr="00452A7B" w:rsidRDefault="00035819" w:rsidP="00035819">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01AEFE9C" w14:textId="7E3166A0" w:rsidR="00035819" w:rsidRPr="00452A7B" w:rsidRDefault="00AE74A9" w:rsidP="00035819">
            <w:pPr>
              <w:spacing w:line="280" w:lineRule="exact"/>
              <w:rPr>
                <w:rFonts w:ascii="Book Antiqua" w:hAnsi="Book Antiqua"/>
                <w:sz w:val="16"/>
                <w:szCs w:val="16"/>
                <w:lang w:val="es-ES_tradnl"/>
              </w:rPr>
            </w:pPr>
            <w:r w:rsidRPr="00452A7B">
              <w:rPr>
                <w:rFonts w:ascii="Book Antiqua" w:hAnsi="Book Antiqua"/>
                <w:sz w:val="16"/>
                <w:szCs w:val="16"/>
                <w:lang w:val="es-ES_tradnl"/>
              </w:rPr>
              <w:t>26 y</w:t>
            </w:r>
            <w:r w:rsidR="0027228B" w:rsidRPr="00452A7B">
              <w:rPr>
                <w:rFonts w:ascii="Book Antiqua" w:hAnsi="Book Antiqua"/>
                <w:sz w:val="16"/>
                <w:szCs w:val="16"/>
                <w:lang w:val="es-ES_tradnl"/>
              </w:rPr>
              <w:t xml:space="preserve"> 27</w:t>
            </w:r>
          </w:p>
        </w:tc>
      </w:tr>
      <w:tr w:rsidR="0027228B" w:rsidRPr="00452A7B" w14:paraId="591AB275" w14:textId="77777777" w:rsidTr="00B4330D">
        <w:trPr>
          <w:trHeight w:hRule="exact" w:val="430"/>
        </w:trPr>
        <w:tc>
          <w:tcPr>
            <w:tcW w:w="992" w:type="dxa"/>
            <w:shd w:val="clear" w:color="auto" w:fill="CCC0D9" w:themeFill="accent4" w:themeFillTint="66"/>
            <w:vAlign w:val="center"/>
          </w:tcPr>
          <w:p w14:paraId="556AD400" w14:textId="77777777" w:rsidR="0027228B" w:rsidRPr="00452A7B" w:rsidRDefault="0027228B" w:rsidP="00035819">
            <w:pPr>
              <w:spacing w:line="280" w:lineRule="exact"/>
              <w:rPr>
                <w:rFonts w:ascii="Book Antiqua" w:hAnsi="Book Antiqua"/>
                <w:sz w:val="16"/>
                <w:szCs w:val="16"/>
                <w:lang w:val="es-ES_tradnl"/>
              </w:rPr>
            </w:pPr>
            <w:r w:rsidRPr="00452A7B">
              <w:rPr>
                <w:rFonts w:ascii="Book Antiqua" w:hAnsi="Book Antiqua"/>
                <w:sz w:val="16"/>
                <w:szCs w:val="16"/>
                <w:lang w:val="es-ES_tradnl"/>
              </w:rPr>
              <w:lastRenderedPageBreak/>
              <w:t>Eje</w:t>
            </w:r>
          </w:p>
        </w:tc>
        <w:tc>
          <w:tcPr>
            <w:tcW w:w="4678" w:type="dxa"/>
            <w:gridSpan w:val="3"/>
            <w:shd w:val="clear" w:color="auto" w:fill="auto"/>
            <w:vAlign w:val="center"/>
          </w:tcPr>
          <w:p w14:paraId="7E53DB83" w14:textId="164A5242" w:rsidR="0027228B" w:rsidRPr="00452A7B" w:rsidRDefault="0027228B" w:rsidP="00035819">
            <w:pPr>
              <w:spacing w:line="280" w:lineRule="exact"/>
              <w:rPr>
                <w:rFonts w:ascii="Book Antiqua" w:hAnsi="Book Antiqua"/>
                <w:sz w:val="16"/>
                <w:szCs w:val="16"/>
                <w:lang w:val="es-ES_tradnl"/>
              </w:rPr>
            </w:pPr>
          </w:p>
        </w:tc>
        <w:tc>
          <w:tcPr>
            <w:tcW w:w="851" w:type="dxa"/>
            <w:shd w:val="clear" w:color="auto" w:fill="CCC0D9" w:themeFill="accent4" w:themeFillTint="66"/>
            <w:vAlign w:val="center"/>
          </w:tcPr>
          <w:p w14:paraId="721936C9" w14:textId="77777777" w:rsidR="0027228B" w:rsidRPr="00452A7B" w:rsidRDefault="0027228B" w:rsidP="00035819">
            <w:pPr>
              <w:spacing w:line="280" w:lineRule="exact"/>
              <w:rPr>
                <w:rFonts w:ascii="Book Antiqua" w:hAnsi="Book Antiqua"/>
                <w:sz w:val="16"/>
                <w:szCs w:val="16"/>
                <w:lang w:val="es-ES_tradnl"/>
              </w:rPr>
            </w:pPr>
            <w:r w:rsidRPr="00452A7B">
              <w:rPr>
                <w:rFonts w:ascii="Book Antiqua" w:hAnsi="Book Antiqua"/>
                <w:sz w:val="16"/>
                <w:szCs w:val="16"/>
                <w:lang w:val="es-ES_tradnl"/>
              </w:rPr>
              <w:t>Tema</w:t>
            </w:r>
          </w:p>
        </w:tc>
        <w:tc>
          <w:tcPr>
            <w:tcW w:w="3968" w:type="dxa"/>
            <w:gridSpan w:val="3"/>
            <w:shd w:val="clear" w:color="auto" w:fill="auto"/>
            <w:vAlign w:val="center"/>
          </w:tcPr>
          <w:p w14:paraId="4C57A325" w14:textId="15C20029" w:rsidR="0027228B" w:rsidRPr="00452A7B" w:rsidRDefault="00117E81" w:rsidP="00117E81">
            <w:pPr>
              <w:rPr>
                <w:rFonts w:ascii="Book Antiqua" w:hAnsi="Book Antiqua"/>
                <w:sz w:val="16"/>
                <w:szCs w:val="16"/>
                <w:lang w:val="es-ES_tradnl"/>
              </w:rPr>
            </w:pPr>
            <w:r w:rsidRPr="00452A7B">
              <w:rPr>
                <w:rFonts w:ascii="Book Antiqua" w:hAnsi="Book Antiqua" w:cs="Times New Roman"/>
                <w:sz w:val="16"/>
                <w:szCs w:val="16"/>
                <w:lang w:val="es-ES_tradnl"/>
              </w:rPr>
              <w:t>¿Cómo fue el paso del nomadismo al sedentarismo?</w:t>
            </w:r>
          </w:p>
        </w:tc>
      </w:tr>
      <w:tr w:rsidR="0027228B" w:rsidRPr="00452A7B" w14:paraId="2AEAC2A6" w14:textId="77777777" w:rsidTr="00B4330D">
        <w:trPr>
          <w:trHeight w:hRule="exact" w:val="278"/>
        </w:trPr>
        <w:tc>
          <w:tcPr>
            <w:tcW w:w="2835" w:type="dxa"/>
            <w:gridSpan w:val="2"/>
            <w:shd w:val="clear" w:color="auto" w:fill="CCC0D9" w:themeFill="accent4" w:themeFillTint="66"/>
            <w:vAlign w:val="center"/>
          </w:tcPr>
          <w:p w14:paraId="703D218C" w14:textId="77777777" w:rsidR="0027228B" w:rsidRPr="00452A7B" w:rsidRDefault="0027228B" w:rsidP="0003581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3686" w:type="dxa"/>
            <w:gridSpan w:val="3"/>
            <w:shd w:val="clear" w:color="auto" w:fill="CCC0D9" w:themeFill="accent4" w:themeFillTint="66"/>
            <w:vAlign w:val="center"/>
          </w:tcPr>
          <w:p w14:paraId="743CD90A" w14:textId="77777777" w:rsidR="0027228B" w:rsidRPr="00452A7B" w:rsidRDefault="0027228B" w:rsidP="0003581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3968" w:type="dxa"/>
            <w:gridSpan w:val="3"/>
            <w:shd w:val="clear" w:color="auto" w:fill="CCC0D9" w:themeFill="accent4" w:themeFillTint="66"/>
            <w:vAlign w:val="center"/>
          </w:tcPr>
          <w:p w14:paraId="5D5F4519" w14:textId="77777777" w:rsidR="0027228B" w:rsidRPr="00452A7B" w:rsidRDefault="0027228B" w:rsidP="0003581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36502E" w:rsidRPr="00452A7B" w14:paraId="731C9C23" w14:textId="77777777" w:rsidTr="00B4330D">
        <w:trPr>
          <w:trHeight w:val="869"/>
        </w:trPr>
        <w:tc>
          <w:tcPr>
            <w:tcW w:w="2835" w:type="dxa"/>
            <w:gridSpan w:val="2"/>
            <w:shd w:val="clear" w:color="auto" w:fill="auto"/>
            <w:vAlign w:val="center"/>
          </w:tcPr>
          <w:p w14:paraId="0B3A29BB" w14:textId="77777777" w:rsidR="0036502E" w:rsidRPr="00452A7B" w:rsidRDefault="0036502E" w:rsidP="00035819">
            <w:pPr>
              <w:spacing w:line="190" w:lineRule="exact"/>
              <w:rPr>
                <w:rFonts w:ascii="Book Antiqua" w:hAnsi="Book Antiqua"/>
                <w:sz w:val="16"/>
                <w:szCs w:val="16"/>
                <w:lang w:val="es-ES_tradnl"/>
              </w:rPr>
            </w:pPr>
            <w:r w:rsidRPr="00452A7B">
              <w:rPr>
                <w:rFonts w:ascii="Book Antiqua" w:hAnsi="Book Antiqua"/>
                <w:sz w:val="16"/>
                <w:szCs w:val="16"/>
                <w:lang w:val="es-ES_tradnl"/>
              </w:rPr>
              <w:t>La escritura y las primeras ciudades</w:t>
            </w:r>
          </w:p>
        </w:tc>
        <w:tc>
          <w:tcPr>
            <w:tcW w:w="3686" w:type="dxa"/>
            <w:gridSpan w:val="3"/>
            <w:shd w:val="clear" w:color="auto" w:fill="auto"/>
            <w:vAlign w:val="center"/>
          </w:tcPr>
          <w:p w14:paraId="515FB317" w14:textId="77777777" w:rsidR="0036502E" w:rsidRPr="00452A7B" w:rsidRDefault="0036502E" w:rsidP="00035819">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Reconoce la importancia de la invención de la escritura y las características de las primeras ciudades.</w:t>
            </w:r>
          </w:p>
        </w:tc>
        <w:tc>
          <w:tcPr>
            <w:tcW w:w="3968" w:type="dxa"/>
            <w:gridSpan w:val="3"/>
            <w:shd w:val="clear" w:color="auto" w:fill="auto"/>
            <w:vAlign w:val="center"/>
          </w:tcPr>
          <w:p w14:paraId="5F66501F" w14:textId="77777777" w:rsidR="0036502E" w:rsidRPr="00452A7B" w:rsidRDefault="0036502E" w:rsidP="0036502E">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La invención de la escritura y las primeras ciudades.</w:t>
            </w:r>
          </w:p>
        </w:tc>
      </w:tr>
      <w:tr w:rsidR="0036502E" w:rsidRPr="00452A7B" w14:paraId="5718793C" w14:textId="77777777" w:rsidTr="00B4330D">
        <w:tc>
          <w:tcPr>
            <w:tcW w:w="6521" w:type="dxa"/>
            <w:gridSpan w:val="5"/>
            <w:vMerge w:val="restart"/>
          </w:tcPr>
          <w:p w14:paraId="737C2662" w14:textId="77777777" w:rsidR="00993741" w:rsidRPr="00452A7B" w:rsidRDefault="00180943" w:rsidP="00180943">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previas.</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Solicite a los alumnos al frente de cada fila, que lean en silencio cómo surgieron las primeras ciudades y la escritura, apoyándose en su libro </w:t>
            </w:r>
            <w:r w:rsidRPr="00452A7B">
              <w:rPr>
                <w:rFonts w:ascii="Book Antiqua" w:hAnsi="Book Antiqua" w:cs="Times"/>
                <w:i/>
                <w:iCs/>
                <w:sz w:val="16"/>
                <w:szCs w:val="16"/>
                <w:lang w:val="es-ES_tradnl"/>
              </w:rPr>
              <w:t xml:space="preserve">Aplicados 6 </w:t>
            </w:r>
            <w:r w:rsidRPr="00452A7B">
              <w:rPr>
                <w:rFonts w:ascii="Book Antiqua" w:hAnsi="Book Antiqua" w:cs="Times"/>
                <w:sz w:val="16"/>
                <w:szCs w:val="16"/>
                <w:lang w:val="es-ES_tradnl"/>
              </w:rPr>
              <w:t xml:space="preserve">y en 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w:t>
            </w:r>
          </w:p>
          <w:p w14:paraId="1062EAD6" w14:textId="7CD96573" w:rsidR="00180943" w:rsidRPr="00452A7B" w:rsidRDefault="00180943" w:rsidP="00180943">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Después de realizar las actividades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pida a los estudiantes que leyeron que expliquen al oído de su compañero de atrás cómo surgieron las primeras ciudades y la escritura. El que recibió la información deberá repetirla al de atrás, y así sucesivamente, hasta terminar con el último de la fila, que deberá repetir en voz alta lo que escuchó. Al final, pida a los alumnos que resuelvan las actividades de la página 259 de su guía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xml:space="preserve">. </w:t>
            </w:r>
          </w:p>
          <w:p w14:paraId="79CAFB20" w14:textId="1F99F6C9" w:rsidR="0036502E" w:rsidRPr="00452A7B" w:rsidRDefault="00180943" w:rsidP="009C5C28">
            <w:pPr>
              <w:widowControl w:val="0"/>
              <w:autoSpaceDE w:val="0"/>
              <w:autoSpaceDN w:val="0"/>
              <w:adjustRightInd w:val="0"/>
              <w:spacing w:after="240"/>
              <w:contextualSpacing/>
              <w:rPr>
                <w:rFonts w:ascii="Book Antiqua" w:hAnsi="Book Antiqua"/>
                <w:sz w:val="16"/>
                <w:szCs w:val="16"/>
                <w:lang w:val="es-ES_tradnl"/>
              </w:rPr>
            </w:pPr>
            <w:r w:rsidRPr="00452A7B">
              <w:rPr>
                <w:rFonts w:ascii="Book Antiqua" w:hAnsi="Book Antiqua" w:cs="Times"/>
                <w:b/>
                <w:bCs/>
                <w:color w:val="8064A2" w:themeColor="accent4"/>
                <w:sz w:val="16"/>
                <w:szCs w:val="16"/>
                <w:lang w:val="es-ES_tradnl"/>
              </w:rPr>
              <w:t>Actividades de cierre.</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El primero de la fila deberá reconocer si el mensaje se repitió correctamente, y se reflexionará sobre la importancia de la escritura para mantener los saberes, los conocimientos y las cuentas, que hicieron prosperar el comercio, la astronomía, la agricultura, la crianza de animales y las ciudades. Use la guía de observación para evaluar el logro de los aprendizajes esperados en esta semana. </w:t>
            </w:r>
          </w:p>
        </w:tc>
        <w:tc>
          <w:tcPr>
            <w:tcW w:w="3968" w:type="dxa"/>
            <w:gridSpan w:val="3"/>
          </w:tcPr>
          <w:p w14:paraId="7B1101CB" w14:textId="77777777" w:rsidR="0036502E" w:rsidRPr="00452A7B" w:rsidRDefault="0036502E" w:rsidP="00B06453">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567EBCA9" w14:textId="2C2857ED" w:rsidR="0036502E" w:rsidRPr="00452A7B" w:rsidRDefault="00180943" w:rsidP="00035819">
            <w:pPr>
              <w:spacing w:line="190" w:lineRule="exact"/>
              <w:rPr>
                <w:rFonts w:ascii="Book Antiqua" w:hAnsi="Book Antiqua"/>
                <w:sz w:val="16"/>
                <w:szCs w:val="16"/>
                <w:lang w:val="es-ES_tradnl"/>
              </w:rPr>
            </w:pPr>
            <w:r w:rsidRPr="00452A7B">
              <w:rPr>
                <w:rFonts w:ascii="Book Antiqua" w:hAnsi="Book Antiqua"/>
                <w:sz w:val="16"/>
                <w:szCs w:val="16"/>
                <w:lang w:val="es-ES_tradnl"/>
              </w:rPr>
              <w:t>Recursos digitales, “Guía digital. Sitios web de interés”</w:t>
            </w:r>
          </w:p>
        </w:tc>
      </w:tr>
      <w:tr w:rsidR="0036502E" w:rsidRPr="00452A7B" w14:paraId="79966CAE" w14:textId="77777777" w:rsidTr="00B4330D">
        <w:tc>
          <w:tcPr>
            <w:tcW w:w="6521" w:type="dxa"/>
            <w:gridSpan w:val="5"/>
            <w:vMerge/>
          </w:tcPr>
          <w:p w14:paraId="60EFC478" w14:textId="77777777" w:rsidR="0036502E" w:rsidRPr="00452A7B" w:rsidRDefault="0036502E" w:rsidP="00035819">
            <w:pPr>
              <w:spacing w:line="190" w:lineRule="exact"/>
              <w:rPr>
                <w:rFonts w:ascii="Book Antiqua" w:hAnsi="Book Antiqua"/>
                <w:sz w:val="16"/>
                <w:szCs w:val="16"/>
                <w:lang w:val="es-ES_tradnl"/>
              </w:rPr>
            </w:pPr>
          </w:p>
        </w:tc>
        <w:tc>
          <w:tcPr>
            <w:tcW w:w="3968" w:type="dxa"/>
            <w:gridSpan w:val="3"/>
          </w:tcPr>
          <w:p w14:paraId="695108FB" w14:textId="77777777" w:rsidR="0036502E" w:rsidRPr="00452A7B" w:rsidRDefault="0036502E" w:rsidP="00B06453">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64D279C5" w14:textId="77777777" w:rsidR="0036502E" w:rsidRPr="00452A7B" w:rsidRDefault="0036502E" w:rsidP="00035819">
            <w:pPr>
              <w:spacing w:line="190" w:lineRule="exact"/>
              <w:rPr>
                <w:rFonts w:ascii="Book Antiqua" w:hAnsi="Book Antiqua"/>
                <w:sz w:val="16"/>
                <w:szCs w:val="16"/>
                <w:lang w:val="es-ES_tradnl"/>
              </w:rPr>
            </w:pPr>
          </w:p>
        </w:tc>
      </w:tr>
      <w:tr w:rsidR="0036502E" w:rsidRPr="00452A7B" w14:paraId="212276F1" w14:textId="77777777" w:rsidTr="00B4330D">
        <w:tc>
          <w:tcPr>
            <w:tcW w:w="6521" w:type="dxa"/>
            <w:gridSpan w:val="5"/>
            <w:vMerge/>
          </w:tcPr>
          <w:p w14:paraId="1AD4418E" w14:textId="77777777" w:rsidR="0036502E" w:rsidRPr="00452A7B" w:rsidRDefault="0036502E" w:rsidP="00035819">
            <w:pPr>
              <w:spacing w:line="190" w:lineRule="exact"/>
              <w:rPr>
                <w:rFonts w:ascii="Book Antiqua" w:hAnsi="Book Antiqua"/>
                <w:sz w:val="16"/>
                <w:szCs w:val="16"/>
                <w:lang w:val="es-ES_tradnl"/>
              </w:rPr>
            </w:pPr>
          </w:p>
        </w:tc>
        <w:tc>
          <w:tcPr>
            <w:tcW w:w="3968" w:type="dxa"/>
            <w:gridSpan w:val="3"/>
          </w:tcPr>
          <w:p w14:paraId="5BE39F41" w14:textId="77777777" w:rsidR="0036502E" w:rsidRPr="00452A7B" w:rsidRDefault="0036502E" w:rsidP="00B06453">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46616312" w14:textId="77777777" w:rsidR="0036502E" w:rsidRPr="00452A7B" w:rsidRDefault="0036502E" w:rsidP="00035819">
            <w:pPr>
              <w:spacing w:line="190" w:lineRule="exact"/>
              <w:rPr>
                <w:rFonts w:ascii="Book Antiqua" w:hAnsi="Book Antiqua"/>
                <w:sz w:val="16"/>
                <w:szCs w:val="16"/>
                <w:lang w:val="es-ES_tradnl"/>
              </w:rPr>
            </w:pPr>
          </w:p>
        </w:tc>
      </w:tr>
      <w:tr w:rsidR="0027228B" w:rsidRPr="00452A7B" w14:paraId="3DA2A72F" w14:textId="77777777" w:rsidTr="00993741">
        <w:tc>
          <w:tcPr>
            <w:tcW w:w="10489" w:type="dxa"/>
            <w:gridSpan w:val="8"/>
            <w:shd w:val="clear" w:color="auto" w:fill="B2A1C7" w:themeFill="accent4" w:themeFillTint="99"/>
          </w:tcPr>
          <w:p w14:paraId="4239C761" w14:textId="77777777" w:rsidR="0027228B" w:rsidRPr="00452A7B" w:rsidRDefault="0027228B" w:rsidP="00993741">
            <w:pPr>
              <w:spacing w:line="190" w:lineRule="exact"/>
              <w:rPr>
                <w:rFonts w:ascii="Book Antiqua" w:hAnsi="Book Antiqua"/>
                <w:sz w:val="16"/>
                <w:szCs w:val="16"/>
                <w:lang w:val="es-ES_tradnl"/>
              </w:rPr>
            </w:pPr>
            <w:r w:rsidRPr="00452A7B">
              <w:rPr>
                <w:rFonts w:ascii="Book Antiqua" w:hAnsi="Book Antiqua"/>
                <w:sz w:val="16"/>
                <w:szCs w:val="16"/>
                <w:lang w:val="es-ES_tradnl"/>
              </w:rPr>
              <w:t>Evaluación</w:t>
            </w:r>
          </w:p>
        </w:tc>
      </w:tr>
      <w:tr w:rsidR="00993741" w:rsidRPr="00452A7B" w14:paraId="78C7CFB4" w14:textId="77777777" w:rsidTr="00B4330D">
        <w:trPr>
          <w:trHeight w:val="568"/>
        </w:trPr>
        <w:tc>
          <w:tcPr>
            <w:tcW w:w="6521" w:type="dxa"/>
            <w:gridSpan w:val="5"/>
          </w:tcPr>
          <w:p w14:paraId="23F492D6" w14:textId="77777777" w:rsidR="0027228B" w:rsidRPr="00452A7B" w:rsidRDefault="0027228B" w:rsidP="00993741">
            <w:pPr>
              <w:spacing w:line="190" w:lineRule="exact"/>
              <w:rPr>
                <w:rFonts w:ascii="Book Antiqua" w:hAnsi="Book Antiqua"/>
                <w:sz w:val="16"/>
                <w:szCs w:val="16"/>
                <w:lang w:val="es-ES_tradnl"/>
              </w:rPr>
            </w:pPr>
            <w:r w:rsidRPr="00452A7B">
              <w:rPr>
                <w:rFonts w:ascii="Book Antiqua" w:hAnsi="Book Antiqua"/>
                <w:sz w:val="16"/>
                <w:szCs w:val="16"/>
                <w:lang w:val="es-ES_tradnl"/>
              </w:rPr>
              <w:t>I</w:t>
            </w:r>
            <w:r w:rsidRPr="00452A7B">
              <w:rPr>
                <w:rFonts w:ascii="Book Antiqua" w:hAnsi="Book Antiqua"/>
                <w:b/>
                <w:sz w:val="16"/>
                <w:szCs w:val="16"/>
                <w:lang w:val="es-ES_tradnl"/>
              </w:rPr>
              <w:t>ndicadores</w:t>
            </w:r>
          </w:p>
          <w:p w14:paraId="30E11314" w14:textId="2BCE5BCA" w:rsidR="0027228B" w:rsidRPr="00360CBA" w:rsidRDefault="00993741" w:rsidP="00360CBA">
            <w:pPr>
              <w:spacing w:line="190" w:lineRule="exact"/>
              <w:rPr>
                <w:rFonts w:ascii="Book Antiqua" w:hAnsi="Book Antiqua"/>
                <w:sz w:val="16"/>
                <w:szCs w:val="16"/>
                <w:lang w:val="es-ES_tradnl"/>
              </w:rPr>
            </w:pPr>
            <w:r w:rsidRPr="00360CBA">
              <w:rPr>
                <w:rFonts w:ascii="Book Antiqua" w:hAnsi="Book Antiqua"/>
                <w:sz w:val="16"/>
                <w:szCs w:val="16"/>
                <w:lang w:val="es-ES_tradnl"/>
              </w:rPr>
              <w:t>Reconoce la importancia de la escritura y las características de las primeras ciudades.</w:t>
            </w:r>
          </w:p>
        </w:tc>
        <w:tc>
          <w:tcPr>
            <w:tcW w:w="2126" w:type="dxa"/>
          </w:tcPr>
          <w:p w14:paraId="45A5C221" w14:textId="77777777" w:rsidR="0027228B" w:rsidRPr="00452A7B" w:rsidRDefault="0027228B" w:rsidP="00993741">
            <w:pPr>
              <w:spacing w:line="190" w:lineRule="exact"/>
              <w:rPr>
                <w:rFonts w:ascii="Book Antiqua" w:hAnsi="Book Antiqua"/>
                <w:b/>
                <w:sz w:val="16"/>
                <w:szCs w:val="16"/>
                <w:lang w:val="es-ES_tradnl"/>
              </w:rPr>
            </w:pPr>
            <w:r w:rsidRPr="00452A7B">
              <w:rPr>
                <w:rFonts w:ascii="Book Antiqua" w:hAnsi="Book Antiqua"/>
                <w:b/>
                <w:sz w:val="16"/>
                <w:szCs w:val="16"/>
                <w:lang w:val="es-ES_tradnl"/>
              </w:rPr>
              <w:t>Momentos</w:t>
            </w:r>
          </w:p>
          <w:p w14:paraId="031539FE" w14:textId="77777777" w:rsidR="0027228B" w:rsidRPr="00452A7B" w:rsidRDefault="0027228B" w:rsidP="00993741">
            <w:pPr>
              <w:spacing w:line="190" w:lineRule="exact"/>
              <w:rPr>
                <w:rFonts w:ascii="Book Antiqua" w:hAnsi="Book Antiqua"/>
                <w:sz w:val="16"/>
                <w:szCs w:val="16"/>
                <w:lang w:val="es-ES_tradnl"/>
              </w:rPr>
            </w:pPr>
            <w:r w:rsidRPr="00452A7B">
              <w:rPr>
                <w:rFonts w:ascii="Book Antiqua" w:hAnsi="Book Antiqua"/>
                <w:sz w:val="16"/>
                <w:szCs w:val="16"/>
                <w:lang w:val="es-ES_tradnl"/>
              </w:rPr>
              <w:t>Al final de la semana</w:t>
            </w:r>
          </w:p>
        </w:tc>
        <w:tc>
          <w:tcPr>
            <w:tcW w:w="1842" w:type="dxa"/>
            <w:gridSpan w:val="2"/>
          </w:tcPr>
          <w:p w14:paraId="605E7C1F" w14:textId="77777777" w:rsidR="0027228B" w:rsidRPr="00452A7B" w:rsidRDefault="0027228B" w:rsidP="00993741">
            <w:pPr>
              <w:spacing w:line="190" w:lineRule="exact"/>
              <w:rPr>
                <w:rFonts w:ascii="Book Antiqua" w:hAnsi="Book Antiqua"/>
                <w:b/>
                <w:sz w:val="16"/>
                <w:szCs w:val="16"/>
                <w:lang w:val="es-ES_tradnl"/>
              </w:rPr>
            </w:pPr>
            <w:r w:rsidRPr="00452A7B">
              <w:rPr>
                <w:rFonts w:ascii="Book Antiqua" w:hAnsi="Book Antiqua"/>
                <w:b/>
                <w:sz w:val="16"/>
                <w:szCs w:val="16"/>
                <w:lang w:val="es-ES_tradnl"/>
              </w:rPr>
              <w:t>Herramientas</w:t>
            </w:r>
          </w:p>
          <w:p w14:paraId="23CC899B" w14:textId="77777777" w:rsidR="0027228B" w:rsidRPr="00452A7B" w:rsidRDefault="0027228B" w:rsidP="00993741">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Guía de observación</w:t>
            </w:r>
          </w:p>
        </w:tc>
      </w:tr>
    </w:tbl>
    <w:p w14:paraId="45B6E7BF" w14:textId="77777777" w:rsidR="00AE3DDF" w:rsidRDefault="00AE3DDF" w:rsidP="00035819">
      <w:pPr>
        <w:spacing w:line="280" w:lineRule="exact"/>
        <w:rPr>
          <w:rFonts w:ascii="Book Antiqua" w:hAnsi="Book Antiqua"/>
          <w:b/>
          <w:sz w:val="28"/>
          <w:szCs w:val="28"/>
          <w:lang w:val="es-ES_tradnl"/>
        </w:rPr>
      </w:pPr>
    </w:p>
    <w:p w14:paraId="3B8CF231" w14:textId="77777777" w:rsidR="00E53DD8" w:rsidRPr="00452A7B" w:rsidRDefault="00E53DD8" w:rsidP="00035819">
      <w:pPr>
        <w:spacing w:line="280" w:lineRule="exact"/>
        <w:rPr>
          <w:rFonts w:ascii="Book Antiqua" w:hAnsi="Book Antiqua"/>
          <w:b/>
          <w:sz w:val="28"/>
          <w:szCs w:val="28"/>
          <w:lang w:val="es-ES_tradnl"/>
        </w:rPr>
      </w:pPr>
    </w:p>
    <w:p w14:paraId="767CAFCA" w14:textId="77777777" w:rsidR="00035819" w:rsidRPr="00452A7B" w:rsidRDefault="00035819" w:rsidP="00035819">
      <w:pPr>
        <w:spacing w:line="280" w:lineRule="exact"/>
        <w:rPr>
          <w:rFonts w:ascii="Book Antiqua" w:hAnsi="Book Antiqua"/>
          <w:b/>
          <w:sz w:val="28"/>
          <w:szCs w:val="28"/>
          <w:lang w:val="es-ES_tradnl"/>
        </w:rPr>
      </w:pPr>
      <w:r w:rsidRPr="00452A7B">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1702"/>
        <w:gridCol w:w="1701"/>
        <w:gridCol w:w="992"/>
        <w:gridCol w:w="2693"/>
        <w:gridCol w:w="1559"/>
        <w:gridCol w:w="850"/>
      </w:tblGrid>
      <w:tr w:rsidR="009C48B4" w:rsidRPr="00452A7B" w14:paraId="2F6AE18E" w14:textId="77777777" w:rsidTr="00AE3DDF">
        <w:trPr>
          <w:trHeight w:hRule="exact" w:val="278"/>
        </w:trPr>
        <w:tc>
          <w:tcPr>
            <w:tcW w:w="992" w:type="dxa"/>
            <w:shd w:val="clear" w:color="auto" w:fill="B2A1C7" w:themeFill="accent4" w:themeFillTint="99"/>
            <w:vAlign w:val="center"/>
          </w:tcPr>
          <w:p w14:paraId="2870E03B" w14:textId="77777777" w:rsidR="00035819" w:rsidRPr="00452A7B" w:rsidRDefault="00035819" w:rsidP="00035819">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1702" w:type="dxa"/>
            <w:shd w:val="clear" w:color="auto" w:fill="auto"/>
            <w:vAlign w:val="center"/>
          </w:tcPr>
          <w:p w14:paraId="0D56F70D" w14:textId="77777777" w:rsidR="00035819" w:rsidRPr="00452A7B" w:rsidRDefault="00035819" w:rsidP="00035819">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5C50695D" w14:textId="2E2C79BF" w:rsidR="00035819" w:rsidRPr="00452A7B" w:rsidRDefault="00035819" w:rsidP="00C344CE">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C344CE">
              <w:rPr>
                <w:rFonts w:ascii="Book Antiqua" w:hAnsi="Book Antiqua"/>
                <w:i/>
                <w:sz w:val="16"/>
                <w:szCs w:val="16"/>
                <w:lang w:val="es-ES_tradnl"/>
              </w:rPr>
              <w:t>Aplicados</w:t>
            </w:r>
          </w:p>
        </w:tc>
        <w:tc>
          <w:tcPr>
            <w:tcW w:w="992" w:type="dxa"/>
            <w:shd w:val="clear" w:color="auto" w:fill="auto"/>
            <w:vAlign w:val="center"/>
          </w:tcPr>
          <w:p w14:paraId="13E7051B" w14:textId="5F142125" w:rsidR="00035819" w:rsidRPr="00452A7B" w:rsidRDefault="000969A2" w:rsidP="00035819">
            <w:pPr>
              <w:spacing w:line="280" w:lineRule="exact"/>
              <w:rPr>
                <w:rFonts w:ascii="Book Antiqua" w:hAnsi="Book Antiqua"/>
                <w:sz w:val="16"/>
                <w:szCs w:val="16"/>
                <w:lang w:val="es-ES_tradnl"/>
              </w:rPr>
            </w:pPr>
            <w:r w:rsidRPr="00452A7B">
              <w:rPr>
                <w:rFonts w:ascii="Book Antiqua" w:hAnsi="Book Antiqua"/>
                <w:sz w:val="16"/>
                <w:szCs w:val="16"/>
                <w:lang w:val="es-ES_tradnl"/>
              </w:rPr>
              <w:t>294</w:t>
            </w:r>
          </w:p>
        </w:tc>
        <w:tc>
          <w:tcPr>
            <w:tcW w:w="4252" w:type="dxa"/>
            <w:gridSpan w:val="2"/>
            <w:shd w:val="clear" w:color="auto" w:fill="CCC0D9" w:themeFill="accent4" w:themeFillTint="66"/>
            <w:vAlign w:val="center"/>
          </w:tcPr>
          <w:p w14:paraId="20BB9B00" w14:textId="77777777" w:rsidR="00035819" w:rsidRPr="00452A7B" w:rsidRDefault="00035819" w:rsidP="00035819">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58361FB2" w14:textId="1477DB0C" w:rsidR="00035819" w:rsidRPr="00452A7B" w:rsidRDefault="000969A2" w:rsidP="00035819">
            <w:pPr>
              <w:spacing w:line="280" w:lineRule="exact"/>
              <w:rPr>
                <w:rFonts w:ascii="Book Antiqua" w:hAnsi="Book Antiqua"/>
                <w:sz w:val="16"/>
                <w:szCs w:val="16"/>
                <w:lang w:val="es-ES_tradnl"/>
              </w:rPr>
            </w:pPr>
            <w:r w:rsidRPr="00452A7B">
              <w:rPr>
                <w:rFonts w:ascii="Book Antiqua" w:hAnsi="Book Antiqua"/>
                <w:sz w:val="16"/>
                <w:szCs w:val="16"/>
                <w:lang w:val="es-ES_tradnl"/>
              </w:rPr>
              <w:t xml:space="preserve">36 a 39  </w:t>
            </w:r>
            <w:r w:rsidR="00035819" w:rsidRPr="00452A7B">
              <w:rPr>
                <w:rFonts w:ascii="Book Antiqua" w:hAnsi="Book Antiqua"/>
                <w:sz w:val="16"/>
                <w:szCs w:val="16"/>
                <w:lang w:val="es-ES_tradnl"/>
              </w:rPr>
              <w:t>9 a 14</w:t>
            </w:r>
          </w:p>
        </w:tc>
      </w:tr>
      <w:tr w:rsidR="009C48B4" w:rsidRPr="00452A7B" w14:paraId="6203776C" w14:textId="77777777" w:rsidTr="00AE3DDF">
        <w:trPr>
          <w:trHeight w:hRule="exact" w:val="420"/>
        </w:trPr>
        <w:tc>
          <w:tcPr>
            <w:tcW w:w="992" w:type="dxa"/>
            <w:shd w:val="clear" w:color="auto" w:fill="CCC0D9" w:themeFill="accent4" w:themeFillTint="66"/>
            <w:vAlign w:val="center"/>
          </w:tcPr>
          <w:p w14:paraId="325BE206" w14:textId="77777777" w:rsidR="00035819" w:rsidRPr="00452A7B" w:rsidRDefault="00035819" w:rsidP="00035819">
            <w:pPr>
              <w:spacing w:line="280" w:lineRule="exact"/>
              <w:rPr>
                <w:rFonts w:ascii="Book Antiqua" w:hAnsi="Book Antiqua"/>
                <w:sz w:val="16"/>
                <w:szCs w:val="16"/>
                <w:lang w:val="es-ES_tradnl"/>
              </w:rPr>
            </w:pPr>
            <w:r w:rsidRPr="00452A7B">
              <w:rPr>
                <w:rFonts w:ascii="Book Antiqua" w:hAnsi="Book Antiqua"/>
                <w:sz w:val="16"/>
                <w:szCs w:val="16"/>
                <w:lang w:val="es-ES_tradnl"/>
              </w:rPr>
              <w:t>Ámbito</w:t>
            </w:r>
          </w:p>
        </w:tc>
        <w:tc>
          <w:tcPr>
            <w:tcW w:w="3403" w:type="dxa"/>
            <w:gridSpan w:val="2"/>
            <w:shd w:val="clear" w:color="auto" w:fill="auto"/>
          </w:tcPr>
          <w:p w14:paraId="74B38434" w14:textId="4195D4F7" w:rsidR="00035819" w:rsidRPr="00452A7B" w:rsidRDefault="003F173C" w:rsidP="00575787">
            <w:pPr>
              <w:spacing w:line="280" w:lineRule="exact"/>
              <w:rPr>
                <w:rFonts w:ascii="Book Antiqua" w:hAnsi="Book Antiqua"/>
                <w:sz w:val="16"/>
                <w:szCs w:val="16"/>
                <w:lang w:val="es-ES_tradnl"/>
              </w:rPr>
            </w:pPr>
            <w:r w:rsidRPr="00452A7B">
              <w:rPr>
                <w:rFonts w:ascii="Book Antiqua" w:hAnsi="Book Antiqua"/>
                <w:sz w:val="16"/>
                <w:szCs w:val="16"/>
                <w:lang w:val="es-ES_tradnl"/>
              </w:rPr>
              <w:t>Transversal</w:t>
            </w:r>
          </w:p>
        </w:tc>
        <w:tc>
          <w:tcPr>
            <w:tcW w:w="992" w:type="dxa"/>
            <w:shd w:val="clear" w:color="auto" w:fill="CCC0D9" w:themeFill="accent4" w:themeFillTint="66"/>
            <w:vAlign w:val="center"/>
          </w:tcPr>
          <w:p w14:paraId="25E3C577" w14:textId="77777777" w:rsidR="00035819" w:rsidRPr="00452A7B" w:rsidRDefault="00035819" w:rsidP="00C344CE">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5102" w:type="dxa"/>
            <w:gridSpan w:val="3"/>
            <w:shd w:val="clear" w:color="auto" w:fill="auto"/>
          </w:tcPr>
          <w:p w14:paraId="2E1B2266" w14:textId="5CD1F754" w:rsidR="00035819" w:rsidRPr="00452A7B" w:rsidRDefault="003F173C" w:rsidP="00575787">
            <w:pPr>
              <w:rPr>
                <w:rFonts w:ascii="Book Antiqua" w:hAnsi="Book Antiqua"/>
                <w:sz w:val="16"/>
                <w:szCs w:val="16"/>
                <w:lang w:val="es-ES_tradnl"/>
              </w:rPr>
            </w:pPr>
            <w:r w:rsidRPr="00452A7B">
              <w:rPr>
                <w:rFonts w:ascii="Book Antiqua" w:hAnsi="Book Antiqua" w:cs="Times New Roman"/>
                <w:sz w:val="16"/>
                <w:szCs w:val="16"/>
                <w:lang w:val="es-ES_tradnl"/>
              </w:rPr>
              <w:t>Aprendemos de los cambios en nuestro cuerpo y nuestra persona. Dialogar.</w:t>
            </w:r>
          </w:p>
        </w:tc>
      </w:tr>
      <w:tr w:rsidR="009C48B4" w:rsidRPr="00452A7B" w14:paraId="2FAFFEB8" w14:textId="77777777" w:rsidTr="00AE3DDF">
        <w:trPr>
          <w:trHeight w:hRule="exact" w:val="278"/>
        </w:trPr>
        <w:tc>
          <w:tcPr>
            <w:tcW w:w="2694" w:type="dxa"/>
            <w:gridSpan w:val="2"/>
            <w:shd w:val="clear" w:color="auto" w:fill="CCC0D9" w:themeFill="accent4" w:themeFillTint="66"/>
            <w:vAlign w:val="center"/>
          </w:tcPr>
          <w:p w14:paraId="3A09584E" w14:textId="77777777" w:rsidR="00035819" w:rsidRPr="00452A7B" w:rsidRDefault="00035819" w:rsidP="0003581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693" w:type="dxa"/>
            <w:gridSpan w:val="2"/>
            <w:shd w:val="clear" w:color="auto" w:fill="CCC0D9" w:themeFill="accent4" w:themeFillTint="66"/>
            <w:vAlign w:val="center"/>
          </w:tcPr>
          <w:p w14:paraId="138D7BA9" w14:textId="77777777" w:rsidR="00035819" w:rsidRPr="00452A7B" w:rsidRDefault="00035819" w:rsidP="0003581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5102" w:type="dxa"/>
            <w:gridSpan w:val="3"/>
            <w:shd w:val="clear" w:color="auto" w:fill="CCC0D9" w:themeFill="accent4" w:themeFillTint="66"/>
            <w:vAlign w:val="center"/>
          </w:tcPr>
          <w:p w14:paraId="35CDB546" w14:textId="77777777" w:rsidR="00035819" w:rsidRPr="00452A7B" w:rsidRDefault="00035819" w:rsidP="0003581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9C48B4" w:rsidRPr="00452A7B" w14:paraId="68E3F9C9" w14:textId="77777777" w:rsidTr="00AE3DDF">
        <w:trPr>
          <w:trHeight w:val="843"/>
        </w:trPr>
        <w:tc>
          <w:tcPr>
            <w:tcW w:w="2694" w:type="dxa"/>
            <w:gridSpan w:val="2"/>
            <w:shd w:val="clear" w:color="auto" w:fill="auto"/>
          </w:tcPr>
          <w:p w14:paraId="0DCBACD7" w14:textId="69B16604" w:rsidR="00035819" w:rsidRPr="00452A7B" w:rsidRDefault="00B5603A" w:rsidP="002A74A3">
            <w:pPr>
              <w:spacing w:line="190" w:lineRule="exact"/>
              <w:rPr>
                <w:rFonts w:ascii="Book Antiqua" w:hAnsi="Book Antiqua"/>
                <w:sz w:val="16"/>
                <w:szCs w:val="16"/>
                <w:lang w:val="es-ES_tradnl"/>
              </w:rPr>
            </w:pPr>
            <w:r w:rsidRPr="00452A7B">
              <w:rPr>
                <w:rFonts w:ascii="Book Antiqua" w:hAnsi="Book Antiqua"/>
                <w:sz w:val="16"/>
                <w:szCs w:val="16"/>
                <w:lang w:val="es-ES_tradnl"/>
              </w:rPr>
              <w:t>Relaciones sanas en la adolescencia</w:t>
            </w:r>
          </w:p>
        </w:tc>
        <w:tc>
          <w:tcPr>
            <w:tcW w:w="2693" w:type="dxa"/>
            <w:gridSpan w:val="2"/>
            <w:shd w:val="clear" w:color="auto" w:fill="auto"/>
          </w:tcPr>
          <w:p w14:paraId="59B27F55" w14:textId="078AC818" w:rsidR="00035819" w:rsidRPr="00452A7B" w:rsidRDefault="00B5603A" w:rsidP="002A74A3">
            <w:pPr>
              <w:spacing w:line="190" w:lineRule="exact"/>
              <w:rPr>
                <w:rFonts w:ascii="Book Antiqua" w:hAnsi="Book Antiqua"/>
                <w:sz w:val="16"/>
                <w:szCs w:val="16"/>
                <w:lang w:val="es-ES_tradnl"/>
              </w:rPr>
            </w:pPr>
            <w:r w:rsidRPr="00452A7B">
              <w:rPr>
                <w:rFonts w:ascii="Book Antiqua" w:hAnsi="Book Antiqua"/>
                <w:sz w:val="16"/>
                <w:szCs w:val="16"/>
                <w:lang w:val="es-ES_tradnl"/>
              </w:rPr>
              <w:t>Consulta distintas fuentes de información para tomar decisiones responsables.</w:t>
            </w:r>
          </w:p>
        </w:tc>
        <w:tc>
          <w:tcPr>
            <w:tcW w:w="5102" w:type="dxa"/>
            <w:gridSpan w:val="3"/>
            <w:shd w:val="clear" w:color="auto" w:fill="auto"/>
          </w:tcPr>
          <w:p w14:paraId="37BD0134" w14:textId="1079E492" w:rsidR="00035819" w:rsidRPr="00452A7B" w:rsidRDefault="000969A2" w:rsidP="002A74A3">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Helvetica Neue"/>
                <w:sz w:val="16"/>
                <w:szCs w:val="16"/>
                <w:lang w:val="es-ES_tradnl"/>
              </w:rPr>
              <w:t>Qué comparto y qué no comparto con amigos y amigas, novios y novias, confidentes y cuates. Cómo influyen nuestras amistades en las decisiones que tomamos. Qué situaciones de riesgo debemos conocer y prever durante la adolescencia.</w:t>
            </w:r>
          </w:p>
        </w:tc>
      </w:tr>
      <w:tr w:rsidR="00035819" w:rsidRPr="00452A7B" w14:paraId="6F717C75" w14:textId="77777777" w:rsidTr="00AE3DDF">
        <w:tc>
          <w:tcPr>
            <w:tcW w:w="5387" w:type="dxa"/>
            <w:gridSpan w:val="4"/>
            <w:vMerge w:val="restart"/>
          </w:tcPr>
          <w:p w14:paraId="0CF28251" w14:textId="77777777" w:rsidR="00035819" w:rsidRPr="00452A7B" w:rsidRDefault="00035819" w:rsidP="00035819">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30EE26E1" w14:textId="77777777" w:rsidR="00575787" w:rsidRPr="00452A7B" w:rsidRDefault="00215E24" w:rsidP="00215E24">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previas.</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Pida a los alumnos identificar y registrar en su cuaderno las decisiones donde amigos, compañeros o familiares ejercen presión, pero que sólo deben ser tomadas por uno mismo. Consulten la historieta de la página 30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y el párrafo de información conceptual de la página 294 de su guía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xml:space="preserve">. </w:t>
            </w:r>
          </w:p>
          <w:p w14:paraId="7747F45B" w14:textId="77777777" w:rsidR="00575787" w:rsidRPr="00452A7B" w:rsidRDefault="00215E24" w:rsidP="00215E24">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Solicite a los alumnos organizarse en pares y hacer la lectura del texto “Palabras claras” de la página 34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para elaborar en su cuaderno un decálogo de riesgos en la adolescencia que deben ser objeto de prevención. Al final, pida a los alumnos que resuelvan las actividades de la página 294 de su guía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w:t>
            </w:r>
          </w:p>
          <w:p w14:paraId="17792F0C" w14:textId="1B5DA0CB" w:rsidR="00035819" w:rsidRPr="00452A7B" w:rsidRDefault="00215E24" w:rsidP="00575787">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8064A2" w:themeColor="accent4"/>
                <w:sz w:val="16"/>
                <w:szCs w:val="16"/>
                <w:lang w:val="es-ES_tradnl"/>
              </w:rPr>
              <w:t>Actividades de cierre.</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Indique a los alumnos escribir en su cuaderno una medida de prevención para cada uno de los riesgos en la adolescencia que identificaron. Compartan en grupo estas medidas. </w:t>
            </w:r>
          </w:p>
        </w:tc>
        <w:tc>
          <w:tcPr>
            <w:tcW w:w="5102" w:type="dxa"/>
            <w:gridSpan w:val="3"/>
          </w:tcPr>
          <w:p w14:paraId="1F0E9323" w14:textId="77777777" w:rsidR="00035819" w:rsidRPr="00452A7B" w:rsidRDefault="00035819" w:rsidP="00035819">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0D2F6CE6" w14:textId="77777777" w:rsidR="00035819" w:rsidRPr="00452A7B" w:rsidRDefault="00035819" w:rsidP="00035819">
            <w:pPr>
              <w:spacing w:line="190" w:lineRule="exact"/>
              <w:rPr>
                <w:rFonts w:ascii="Book Antiqua" w:hAnsi="Book Antiqua"/>
                <w:sz w:val="16"/>
                <w:szCs w:val="16"/>
                <w:lang w:val="es-ES_tradnl"/>
              </w:rPr>
            </w:pPr>
          </w:p>
        </w:tc>
      </w:tr>
      <w:tr w:rsidR="00035819" w:rsidRPr="00452A7B" w14:paraId="49111FA2" w14:textId="77777777" w:rsidTr="00AE3DDF">
        <w:tc>
          <w:tcPr>
            <w:tcW w:w="5387" w:type="dxa"/>
            <w:gridSpan w:val="4"/>
            <w:vMerge/>
          </w:tcPr>
          <w:p w14:paraId="6FC08A97" w14:textId="77777777" w:rsidR="00035819" w:rsidRPr="00452A7B" w:rsidRDefault="00035819" w:rsidP="00035819">
            <w:pPr>
              <w:spacing w:line="190" w:lineRule="exact"/>
              <w:rPr>
                <w:rFonts w:ascii="Book Antiqua" w:hAnsi="Book Antiqua"/>
                <w:sz w:val="16"/>
                <w:szCs w:val="16"/>
                <w:lang w:val="es-ES_tradnl"/>
              </w:rPr>
            </w:pPr>
          </w:p>
        </w:tc>
        <w:tc>
          <w:tcPr>
            <w:tcW w:w="5102" w:type="dxa"/>
            <w:gridSpan w:val="3"/>
          </w:tcPr>
          <w:p w14:paraId="4891A6E2" w14:textId="77777777" w:rsidR="00035819" w:rsidRPr="00452A7B" w:rsidRDefault="00035819" w:rsidP="00035819">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16BC18D3" w14:textId="77777777" w:rsidR="00035819" w:rsidRPr="00452A7B" w:rsidRDefault="00035819" w:rsidP="00035819">
            <w:pPr>
              <w:spacing w:line="190" w:lineRule="exact"/>
              <w:rPr>
                <w:rFonts w:ascii="Book Antiqua" w:hAnsi="Book Antiqua"/>
                <w:sz w:val="16"/>
                <w:szCs w:val="16"/>
                <w:lang w:val="es-ES_tradnl"/>
              </w:rPr>
            </w:pPr>
          </w:p>
        </w:tc>
      </w:tr>
      <w:tr w:rsidR="00035819" w:rsidRPr="00452A7B" w14:paraId="7D424D8A" w14:textId="77777777" w:rsidTr="00AE3DDF">
        <w:tc>
          <w:tcPr>
            <w:tcW w:w="5387" w:type="dxa"/>
            <w:gridSpan w:val="4"/>
            <w:vMerge/>
          </w:tcPr>
          <w:p w14:paraId="30F7608B" w14:textId="77777777" w:rsidR="00035819" w:rsidRPr="00452A7B" w:rsidRDefault="00035819" w:rsidP="00035819">
            <w:pPr>
              <w:spacing w:line="190" w:lineRule="exact"/>
              <w:rPr>
                <w:rFonts w:ascii="Book Antiqua" w:hAnsi="Book Antiqua"/>
                <w:sz w:val="16"/>
                <w:szCs w:val="16"/>
                <w:lang w:val="es-ES_tradnl"/>
              </w:rPr>
            </w:pPr>
          </w:p>
        </w:tc>
        <w:tc>
          <w:tcPr>
            <w:tcW w:w="5102" w:type="dxa"/>
            <w:gridSpan w:val="3"/>
          </w:tcPr>
          <w:p w14:paraId="1D3F9468" w14:textId="77777777" w:rsidR="00035819" w:rsidRPr="00452A7B" w:rsidRDefault="00035819" w:rsidP="00035819">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2B2D2071" w14:textId="67EAFE20" w:rsidR="00035819" w:rsidRPr="00452A7B" w:rsidRDefault="00215E24" w:rsidP="00575787">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Educación sexual. </w:t>
            </w:r>
            <w:r w:rsidR="00575787" w:rsidRPr="00452A7B">
              <w:rPr>
                <w:rFonts w:ascii="Book Antiqua" w:hAnsi="Book Antiqua"/>
                <w:sz w:val="16"/>
                <w:szCs w:val="16"/>
                <w:lang w:val="es-ES_tradnl"/>
              </w:rPr>
              <w:t>Solicite a los estudiantes identificar diferentes maneras de vivir la sexualidad con sus consecuencias.</w:t>
            </w:r>
          </w:p>
        </w:tc>
      </w:tr>
      <w:tr w:rsidR="00035819" w:rsidRPr="00452A7B" w14:paraId="322041E0" w14:textId="77777777" w:rsidTr="00035819">
        <w:tc>
          <w:tcPr>
            <w:tcW w:w="10489" w:type="dxa"/>
            <w:gridSpan w:val="7"/>
            <w:shd w:val="clear" w:color="auto" w:fill="B2A1C7" w:themeFill="accent4" w:themeFillTint="99"/>
            <w:vAlign w:val="center"/>
          </w:tcPr>
          <w:p w14:paraId="73A593B3" w14:textId="77777777" w:rsidR="00035819" w:rsidRPr="00452A7B" w:rsidRDefault="00035819" w:rsidP="00035819">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135DB8" w:rsidRPr="00452A7B" w14:paraId="38EDA357" w14:textId="77777777" w:rsidTr="00E53DD8">
        <w:trPr>
          <w:trHeight w:val="746"/>
        </w:trPr>
        <w:tc>
          <w:tcPr>
            <w:tcW w:w="5387" w:type="dxa"/>
            <w:gridSpan w:val="4"/>
          </w:tcPr>
          <w:p w14:paraId="1A8BEDFE" w14:textId="77777777" w:rsidR="00135DB8" w:rsidRPr="00452A7B" w:rsidRDefault="00135DB8" w:rsidP="00135DB8">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0535E4EC" w14:textId="1AF9DAE6" w:rsidR="00135DB8" w:rsidRPr="00452A7B" w:rsidRDefault="00232B03" w:rsidP="00135DB8">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Discrimina diferentes fuentes de información para tomar decisiones responsables.</w:t>
            </w:r>
          </w:p>
        </w:tc>
        <w:tc>
          <w:tcPr>
            <w:tcW w:w="2693" w:type="dxa"/>
          </w:tcPr>
          <w:p w14:paraId="7F9BD552" w14:textId="77777777" w:rsidR="00135DB8" w:rsidRPr="00452A7B" w:rsidRDefault="00135DB8" w:rsidP="00135DB8">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1853B5B5" w14:textId="77777777" w:rsidR="00135DB8" w:rsidRPr="00452A7B" w:rsidRDefault="00135DB8" w:rsidP="00135DB8">
            <w:pPr>
              <w:spacing w:line="190" w:lineRule="exact"/>
              <w:rPr>
                <w:rFonts w:ascii="Book Antiqua" w:hAnsi="Book Antiqua"/>
                <w:sz w:val="16"/>
                <w:szCs w:val="16"/>
                <w:lang w:val="es-ES_tradnl"/>
              </w:rPr>
            </w:pPr>
            <w:r w:rsidRPr="00452A7B">
              <w:rPr>
                <w:rFonts w:ascii="Book Antiqua" w:hAnsi="Book Antiqua"/>
                <w:sz w:val="16"/>
                <w:szCs w:val="16"/>
                <w:lang w:val="es-ES_tradnl"/>
              </w:rPr>
              <w:t>Durante la semana</w:t>
            </w:r>
          </w:p>
        </w:tc>
        <w:tc>
          <w:tcPr>
            <w:tcW w:w="2409" w:type="dxa"/>
            <w:gridSpan w:val="2"/>
          </w:tcPr>
          <w:p w14:paraId="5E6EB19A" w14:textId="77777777" w:rsidR="00135DB8" w:rsidRPr="00452A7B" w:rsidRDefault="00135DB8" w:rsidP="00135DB8">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57A03A69" w14:textId="02F6B728" w:rsidR="00135DB8" w:rsidRPr="00452A7B" w:rsidRDefault="00232B03" w:rsidP="00135DB8">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Cuadernos de los alumnos</w:t>
            </w:r>
          </w:p>
        </w:tc>
      </w:tr>
    </w:tbl>
    <w:p w14:paraId="1646F6F4" w14:textId="41B30E08" w:rsidR="00035819" w:rsidRPr="00452A7B" w:rsidRDefault="00035819" w:rsidP="00035819">
      <w:pPr>
        <w:spacing w:line="280" w:lineRule="exact"/>
        <w:rPr>
          <w:rFonts w:ascii="Book Antiqua" w:hAnsi="Book Antiqua"/>
          <w:sz w:val="28"/>
          <w:szCs w:val="28"/>
          <w:lang w:val="es-ES_tradnl"/>
        </w:rPr>
      </w:pPr>
      <w:r w:rsidRPr="00452A7B">
        <w:rPr>
          <w:rFonts w:ascii="Book Antiqua" w:hAnsi="Book Antiqua"/>
          <w:sz w:val="28"/>
          <w:szCs w:val="28"/>
          <w:lang w:val="es-ES_tradnl"/>
        </w:rPr>
        <w:tab/>
      </w:r>
      <w:r w:rsidRPr="00452A7B">
        <w:rPr>
          <w:rFonts w:ascii="Book Antiqua" w:hAnsi="Book Antiqua"/>
          <w:sz w:val="28"/>
          <w:szCs w:val="28"/>
          <w:lang w:val="es-ES_tradnl"/>
        </w:rPr>
        <w:tab/>
      </w:r>
      <w:r w:rsidRPr="00452A7B">
        <w:rPr>
          <w:rFonts w:ascii="Book Antiqua" w:hAnsi="Book Antiqua"/>
          <w:sz w:val="28"/>
          <w:szCs w:val="28"/>
          <w:lang w:val="es-ES_tradnl"/>
        </w:rPr>
        <w:tab/>
      </w:r>
      <w:r w:rsidRPr="00452A7B">
        <w:rPr>
          <w:rFonts w:ascii="Book Antiqua" w:hAnsi="Book Antiqua"/>
          <w:sz w:val="28"/>
          <w:szCs w:val="28"/>
          <w:lang w:val="es-ES_tradnl"/>
        </w:rPr>
        <w:tab/>
      </w:r>
      <w:r w:rsidRPr="00452A7B">
        <w:rPr>
          <w:rFonts w:ascii="Book Antiqua" w:hAnsi="Book Antiqua"/>
          <w:sz w:val="28"/>
          <w:szCs w:val="28"/>
          <w:lang w:val="es-ES_tradnl"/>
        </w:rPr>
        <w:tab/>
      </w:r>
      <w:r w:rsidRPr="00452A7B">
        <w:rPr>
          <w:rFonts w:ascii="Book Antiqua" w:hAnsi="Book Antiqua"/>
          <w:sz w:val="28"/>
          <w:szCs w:val="28"/>
          <w:lang w:val="es-ES_tradnl"/>
        </w:rPr>
        <w:tab/>
      </w:r>
    </w:p>
    <w:p w14:paraId="7400C859" w14:textId="68AD456B" w:rsidR="00A10D0D" w:rsidRPr="00452A7B" w:rsidRDefault="00EE5C7D" w:rsidP="00A10D0D">
      <w:pPr>
        <w:spacing w:line="280" w:lineRule="exact"/>
        <w:rPr>
          <w:rFonts w:ascii="Book Antiqua" w:hAnsi="Book Antiqua"/>
          <w:b/>
          <w:sz w:val="28"/>
          <w:szCs w:val="28"/>
          <w:lang w:val="es-ES_tradnl"/>
        </w:rPr>
      </w:pPr>
      <w:r w:rsidRPr="00452A7B">
        <w:rPr>
          <w:rFonts w:ascii="Book Antiqua" w:hAnsi="Book Antiqua"/>
          <w:b/>
          <w:noProof/>
          <w:sz w:val="16"/>
          <w:szCs w:val="16"/>
          <w:lang w:val="es-ES"/>
        </w:rPr>
        <w:lastRenderedPageBreak/>
        <mc:AlternateContent>
          <mc:Choice Requires="wps">
            <w:drawing>
              <wp:anchor distT="0" distB="0" distL="114300" distR="114300" simplePos="0" relativeHeight="251765248" behindDoc="0" locked="0" layoutInCell="1" allowOverlap="1" wp14:anchorId="51DD9D54" wp14:editId="3FBD1437">
                <wp:simplePos x="0" y="0"/>
                <wp:positionH relativeFrom="column">
                  <wp:posOffset>4752975</wp:posOffset>
                </wp:positionH>
                <wp:positionV relativeFrom="paragraph">
                  <wp:posOffset>-353060</wp:posOffset>
                </wp:positionV>
                <wp:extent cx="1472565" cy="365125"/>
                <wp:effectExtent l="0" t="0" r="0" b="0"/>
                <wp:wrapTight wrapText="bothSides">
                  <wp:wrapPolygon edited="0">
                    <wp:start x="373" y="1503"/>
                    <wp:lineTo x="373" y="18031"/>
                    <wp:lineTo x="20864" y="18031"/>
                    <wp:lineTo x="20864" y="1503"/>
                    <wp:lineTo x="373" y="1503"/>
                  </wp:wrapPolygon>
                </wp:wrapTight>
                <wp:docPr id="11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C17A562" w14:textId="77777777" w:rsidR="0049093A" w:rsidRPr="006C430C" w:rsidRDefault="0049093A" w:rsidP="00A10D0D">
                            <w:pPr>
                              <w:jc w:val="right"/>
                              <w:rPr>
                                <w:rFonts w:ascii="Book Antiqua" w:hAnsi="Book Antiqua"/>
                                <w:i/>
                              </w:rPr>
                            </w:pPr>
                            <w:r w:rsidRPr="006C430C">
                              <w:rPr>
                                <w:rFonts w:ascii="Book Antiqua" w:hAnsi="Book Antiqua"/>
                                <w:i/>
                              </w:rPr>
                              <w:t xml:space="preserve">Semana escolar </w:t>
                            </w:r>
                            <w:r>
                              <w:rPr>
                                <w:rFonts w:ascii="Book Antiqua" w:hAnsi="Book Antiqua"/>
                                <w:i/>
                              </w:rPr>
                              <w:t>7</w:t>
                            </w:r>
                          </w:p>
                          <w:p w14:paraId="02305F9F" w14:textId="77777777" w:rsidR="0049093A" w:rsidRDefault="0049093A" w:rsidP="00A10D0D"/>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9" type="#_x0000_t202" style="position:absolute;margin-left:374.25pt;margin-top:-27.75pt;width:115.95pt;height:28.75pt;z-index:2517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V7LKsoCAAAA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" filled="f" stroked="f">
                <v:textbox inset=",7.2pt,,7.2pt">
                  <w:txbxContent>
                    <w:p w14:paraId="0C17A562" w14:textId="77777777" w:rsidR="0049093A" w:rsidRPr="006C430C" w:rsidRDefault="0049093A" w:rsidP="00A10D0D">
                      <w:pPr>
                        <w:jc w:val="right"/>
                        <w:rPr>
                          <w:rFonts w:ascii="Book Antiqua" w:hAnsi="Book Antiqua"/>
                          <w:i/>
                        </w:rPr>
                      </w:pPr>
                      <w:r w:rsidRPr="006C430C">
                        <w:rPr>
                          <w:rFonts w:ascii="Book Antiqua" w:hAnsi="Book Antiqua"/>
                          <w:i/>
                        </w:rPr>
                        <w:t xml:space="preserve">Semana escolar </w:t>
                      </w:r>
                      <w:r>
                        <w:rPr>
                          <w:rFonts w:ascii="Book Antiqua" w:hAnsi="Book Antiqua"/>
                          <w:i/>
                        </w:rPr>
                        <w:t>7</w:t>
                      </w:r>
                    </w:p>
                    <w:p w14:paraId="02305F9F" w14:textId="77777777" w:rsidR="0049093A" w:rsidRDefault="0049093A" w:rsidP="00A10D0D"/>
                  </w:txbxContent>
                </v:textbox>
                <w10:wrap type="tight"/>
              </v:shape>
            </w:pict>
          </mc:Fallback>
        </mc:AlternateContent>
      </w:r>
      <w:r w:rsidR="00A10D0D" w:rsidRPr="00452A7B">
        <w:rPr>
          <w:rFonts w:ascii="Book Antiqua" w:hAnsi="Book Antiqua"/>
          <w:b/>
          <w:noProof/>
          <w:sz w:val="16"/>
          <w:szCs w:val="16"/>
          <w:lang w:val="es-ES"/>
        </w:rPr>
        <mc:AlternateContent>
          <mc:Choice Requires="wps">
            <w:drawing>
              <wp:anchor distT="0" distB="0" distL="114300" distR="114300" simplePos="0" relativeHeight="251764224" behindDoc="0" locked="0" layoutInCell="1" allowOverlap="1" wp14:anchorId="3873380E" wp14:editId="5A4D14A4">
                <wp:simplePos x="0" y="0"/>
                <wp:positionH relativeFrom="column">
                  <wp:posOffset>-63500</wp:posOffset>
                </wp:positionH>
                <wp:positionV relativeFrom="paragraph">
                  <wp:posOffset>-760730</wp:posOffset>
                </wp:positionV>
                <wp:extent cx="1905000" cy="447040"/>
                <wp:effectExtent l="0" t="0" r="0" b="0"/>
                <wp:wrapTight wrapText="bothSides">
                  <wp:wrapPolygon edited="0">
                    <wp:start x="288" y="1227"/>
                    <wp:lineTo x="288" y="18409"/>
                    <wp:lineTo x="21024" y="18409"/>
                    <wp:lineTo x="21024" y="1227"/>
                    <wp:lineTo x="288" y="1227"/>
                  </wp:wrapPolygon>
                </wp:wrapTight>
                <wp:docPr id="11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B061CF1" w14:textId="77777777" w:rsidR="0049093A" w:rsidRPr="006C430C" w:rsidRDefault="0049093A" w:rsidP="00A10D0D">
                            <w:pPr>
                              <w:rPr>
                                <w:rFonts w:ascii="Book Antiqua" w:hAnsi="Book Antiqua"/>
                                <w:sz w:val="28"/>
                                <w:szCs w:val="28"/>
                              </w:rPr>
                            </w:pPr>
                            <w:r>
                              <w:rPr>
                                <w:rFonts w:ascii="Book Antiqua" w:hAnsi="Book Antiqua"/>
                                <w:sz w:val="28"/>
                                <w:szCs w:val="28"/>
                              </w:rPr>
                              <w:t>Plan de clase semanal</w:t>
                            </w:r>
                          </w:p>
                          <w:p w14:paraId="349140B0" w14:textId="77777777" w:rsidR="0049093A" w:rsidRDefault="0049093A" w:rsidP="00A10D0D"/>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0" type="#_x0000_t202" style="position:absolute;margin-left:-4.95pt;margin-top:-59.85pt;width:150pt;height:35.2pt;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" filled="f" stroked="f">
                <v:textbox inset=",7.2pt,,7.2pt">
                  <w:txbxContent>
                    <w:p w14:paraId="7B061CF1" w14:textId="77777777" w:rsidR="0049093A" w:rsidRPr="006C430C" w:rsidRDefault="0049093A" w:rsidP="00A10D0D">
                      <w:pPr>
                        <w:rPr>
                          <w:rFonts w:ascii="Book Antiqua" w:hAnsi="Book Antiqua"/>
                          <w:sz w:val="28"/>
                          <w:szCs w:val="28"/>
                        </w:rPr>
                      </w:pPr>
                      <w:r>
                        <w:rPr>
                          <w:rFonts w:ascii="Book Antiqua" w:hAnsi="Book Antiqua"/>
                          <w:sz w:val="28"/>
                          <w:szCs w:val="28"/>
                        </w:rPr>
                        <w:t>Plan de clase semanal</w:t>
                      </w:r>
                    </w:p>
                    <w:p w14:paraId="349140B0" w14:textId="77777777" w:rsidR="0049093A" w:rsidRDefault="0049093A" w:rsidP="00A10D0D"/>
                  </w:txbxContent>
                </v:textbox>
                <w10:wrap type="tight"/>
              </v:shape>
            </w:pict>
          </mc:Fallback>
        </mc:AlternateContent>
      </w:r>
      <w:r w:rsidR="00A10D0D" w:rsidRPr="00452A7B">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2127"/>
        <w:gridCol w:w="2126"/>
        <w:gridCol w:w="709"/>
        <w:gridCol w:w="2268"/>
        <w:gridCol w:w="1417"/>
        <w:gridCol w:w="850"/>
      </w:tblGrid>
      <w:tr w:rsidR="00A10D0D" w:rsidRPr="00452A7B" w14:paraId="2078EE04" w14:textId="77777777" w:rsidTr="00791F4D">
        <w:trPr>
          <w:trHeight w:hRule="exact" w:val="278"/>
        </w:trPr>
        <w:tc>
          <w:tcPr>
            <w:tcW w:w="992" w:type="dxa"/>
            <w:shd w:val="clear" w:color="auto" w:fill="B2A1C7" w:themeFill="accent4" w:themeFillTint="99"/>
            <w:vAlign w:val="center"/>
          </w:tcPr>
          <w:p w14:paraId="5D130520" w14:textId="77777777" w:rsidR="00A10D0D" w:rsidRPr="00452A7B" w:rsidRDefault="00A10D0D" w:rsidP="00A10D0D">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127" w:type="dxa"/>
            <w:shd w:val="clear" w:color="auto" w:fill="auto"/>
            <w:vAlign w:val="center"/>
          </w:tcPr>
          <w:p w14:paraId="3DB89423" w14:textId="77777777" w:rsidR="00A10D0D" w:rsidRPr="00452A7B" w:rsidRDefault="00A10D0D" w:rsidP="00A10D0D">
            <w:pPr>
              <w:spacing w:line="280" w:lineRule="exact"/>
              <w:rPr>
                <w:rFonts w:ascii="Book Antiqua" w:hAnsi="Book Antiqua"/>
                <w:sz w:val="16"/>
                <w:szCs w:val="16"/>
                <w:lang w:val="es-ES_tradnl"/>
              </w:rPr>
            </w:pPr>
          </w:p>
        </w:tc>
        <w:tc>
          <w:tcPr>
            <w:tcW w:w="2126" w:type="dxa"/>
            <w:shd w:val="clear" w:color="auto" w:fill="CCC0D9" w:themeFill="accent4" w:themeFillTint="66"/>
            <w:vAlign w:val="center"/>
          </w:tcPr>
          <w:p w14:paraId="6D17D1B0" w14:textId="545C842F" w:rsidR="00A10D0D" w:rsidRPr="00452A7B" w:rsidRDefault="00A10D0D" w:rsidP="00C344CE">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C344CE">
              <w:rPr>
                <w:rFonts w:ascii="Book Antiqua" w:hAnsi="Book Antiqua"/>
                <w:i/>
                <w:sz w:val="16"/>
                <w:szCs w:val="16"/>
                <w:lang w:val="es-ES_tradnl"/>
              </w:rPr>
              <w:t>Aplicados</w:t>
            </w:r>
          </w:p>
        </w:tc>
        <w:tc>
          <w:tcPr>
            <w:tcW w:w="709" w:type="dxa"/>
            <w:shd w:val="clear" w:color="auto" w:fill="auto"/>
            <w:vAlign w:val="center"/>
          </w:tcPr>
          <w:p w14:paraId="45D43803" w14:textId="77777777" w:rsidR="00A10D0D" w:rsidRPr="00452A7B" w:rsidRDefault="00C41F06" w:rsidP="00A10D0D">
            <w:pPr>
              <w:spacing w:line="280" w:lineRule="exact"/>
              <w:rPr>
                <w:rFonts w:ascii="Book Antiqua" w:hAnsi="Book Antiqua"/>
                <w:sz w:val="16"/>
                <w:szCs w:val="16"/>
                <w:lang w:val="es-ES_tradnl"/>
              </w:rPr>
            </w:pPr>
            <w:r w:rsidRPr="00452A7B">
              <w:rPr>
                <w:rFonts w:ascii="Book Antiqua" w:hAnsi="Book Antiqua"/>
                <w:sz w:val="16"/>
                <w:szCs w:val="16"/>
                <w:lang w:val="es-ES_tradnl"/>
              </w:rPr>
              <w:t>25 y 26</w:t>
            </w:r>
          </w:p>
        </w:tc>
        <w:tc>
          <w:tcPr>
            <w:tcW w:w="3685" w:type="dxa"/>
            <w:gridSpan w:val="2"/>
            <w:shd w:val="clear" w:color="auto" w:fill="CCC0D9" w:themeFill="accent4" w:themeFillTint="66"/>
            <w:vAlign w:val="center"/>
          </w:tcPr>
          <w:p w14:paraId="7975944B" w14:textId="77777777" w:rsidR="00A10D0D" w:rsidRPr="00452A7B" w:rsidRDefault="00A10D0D" w:rsidP="00A10D0D">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2EC6ECD8" w14:textId="77777777" w:rsidR="00A10D0D" w:rsidRPr="00452A7B" w:rsidRDefault="00C41F06" w:rsidP="00A10D0D">
            <w:pPr>
              <w:spacing w:line="280" w:lineRule="exact"/>
              <w:rPr>
                <w:rFonts w:ascii="Book Antiqua" w:hAnsi="Book Antiqua"/>
                <w:sz w:val="16"/>
                <w:szCs w:val="16"/>
                <w:lang w:val="es-ES_tradnl"/>
              </w:rPr>
            </w:pPr>
            <w:r w:rsidRPr="00452A7B">
              <w:rPr>
                <w:rFonts w:ascii="Book Antiqua" w:hAnsi="Book Antiqua"/>
                <w:sz w:val="16"/>
                <w:szCs w:val="16"/>
                <w:lang w:val="es-ES_tradnl"/>
              </w:rPr>
              <w:t>37 y 38</w:t>
            </w:r>
          </w:p>
        </w:tc>
      </w:tr>
      <w:tr w:rsidR="00A10D0D" w:rsidRPr="00452A7B" w14:paraId="1BE43214" w14:textId="77777777" w:rsidTr="00791F4D">
        <w:trPr>
          <w:trHeight w:hRule="exact" w:val="278"/>
        </w:trPr>
        <w:tc>
          <w:tcPr>
            <w:tcW w:w="992" w:type="dxa"/>
            <w:shd w:val="clear" w:color="auto" w:fill="CCC0D9" w:themeFill="accent4" w:themeFillTint="66"/>
            <w:vAlign w:val="center"/>
          </w:tcPr>
          <w:p w14:paraId="5A4FD73C" w14:textId="77777777" w:rsidR="00A10D0D" w:rsidRPr="00452A7B" w:rsidRDefault="00A10D0D" w:rsidP="00A10D0D">
            <w:pPr>
              <w:spacing w:line="280" w:lineRule="exact"/>
              <w:rPr>
                <w:rFonts w:ascii="Book Antiqua" w:hAnsi="Book Antiqua"/>
                <w:sz w:val="16"/>
                <w:szCs w:val="16"/>
                <w:lang w:val="es-ES_tradnl"/>
              </w:rPr>
            </w:pPr>
            <w:r w:rsidRPr="00452A7B">
              <w:rPr>
                <w:rFonts w:ascii="Book Antiqua" w:hAnsi="Book Antiqua"/>
                <w:sz w:val="16"/>
                <w:szCs w:val="16"/>
                <w:lang w:val="es-ES_tradnl"/>
              </w:rPr>
              <w:t>Ámbito</w:t>
            </w:r>
          </w:p>
        </w:tc>
        <w:tc>
          <w:tcPr>
            <w:tcW w:w="2127" w:type="dxa"/>
            <w:shd w:val="clear" w:color="auto" w:fill="auto"/>
          </w:tcPr>
          <w:p w14:paraId="4400F316" w14:textId="77777777" w:rsidR="00A10D0D" w:rsidRPr="00452A7B" w:rsidRDefault="00C41F06" w:rsidP="00D16B42">
            <w:pPr>
              <w:spacing w:line="280" w:lineRule="exact"/>
              <w:rPr>
                <w:rFonts w:ascii="Book Antiqua" w:hAnsi="Book Antiqua"/>
                <w:sz w:val="16"/>
                <w:szCs w:val="16"/>
                <w:lang w:val="es-ES_tradnl"/>
              </w:rPr>
            </w:pPr>
            <w:r w:rsidRPr="00452A7B">
              <w:rPr>
                <w:rFonts w:ascii="Book Antiqua" w:hAnsi="Book Antiqua"/>
                <w:sz w:val="16"/>
                <w:szCs w:val="16"/>
                <w:lang w:val="es-ES_tradnl"/>
              </w:rPr>
              <w:t>Participación social</w:t>
            </w:r>
          </w:p>
        </w:tc>
        <w:tc>
          <w:tcPr>
            <w:tcW w:w="2835" w:type="dxa"/>
            <w:gridSpan w:val="2"/>
            <w:shd w:val="clear" w:color="auto" w:fill="CCC0D9" w:themeFill="accent4" w:themeFillTint="66"/>
            <w:vAlign w:val="center"/>
          </w:tcPr>
          <w:p w14:paraId="737A681C" w14:textId="77777777" w:rsidR="00A10D0D" w:rsidRPr="00452A7B" w:rsidRDefault="00A10D0D" w:rsidP="00C344CE">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Práctica social del lenguaje</w:t>
            </w:r>
          </w:p>
        </w:tc>
        <w:tc>
          <w:tcPr>
            <w:tcW w:w="4535" w:type="dxa"/>
            <w:gridSpan w:val="3"/>
            <w:shd w:val="clear" w:color="auto" w:fill="auto"/>
          </w:tcPr>
          <w:p w14:paraId="39F8E133" w14:textId="77777777" w:rsidR="00A10D0D" w:rsidRPr="00452A7B" w:rsidRDefault="005E1DC6" w:rsidP="00D16B42">
            <w:pPr>
              <w:spacing w:line="280" w:lineRule="exact"/>
              <w:rPr>
                <w:rFonts w:ascii="Book Antiqua" w:hAnsi="Book Antiqua"/>
                <w:sz w:val="16"/>
                <w:szCs w:val="16"/>
                <w:lang w:val="es-ES_tradnl"/>
              </w:rPr>
            </w:pPr>
            <w:r w:rsidRPr="00452A7B">
              <w:rPr>
                <w:rFonts w:ascii="Book Antiqua" w:hAnsi="Book Antiqua"/>
                <w:sz w:val="16"/>
                <w:szCs w:val="16"/>
                <w:lang w:val="es-ES_tradnl"/>
              </w:rPr>
              <w:t>Elaborar un programa de radio.</w:t>
            </w:r>
          </w:p>
        </w:tc>
      </w:tr>
      <w:tr w:rsidR="00A10D0D" w:rsidRPr="00452A7B" w14:paraId="6E6346AF" w14:textId="77777777" w:rsidTr="00791F4D">
        <w:trPr>
          <w:trHeight w:hRule="exact" w:val="278"/>
        </w:trPr>
        <w:tc>
          <w:tcPr>
            <w:tcW w:w="3119" w:type="dxa"/>
            <w:gridSpan w:val="2"/>
            <w:shd w:val="clear" w:color="auto" w:fill="CCC0D9" w:themeFill="accent4" w:themeFillTint="66"/>
            <w:vAlign w:val="center"/>
          </w:tcPr>
          <w:p w14:paraId="1C61E6DC" w14:textId="77777777" w:rsidR="00A10D0D" w:rsidRPr="00452A7B" w:rsidRDefault="00A10D0D" w:rsidP="00A10D0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835" w:type="dxa"/>
            <w:gridSpan w:val="2"/>
            <w:shd w:val="clear" w:color="auto" w:fill="CCC0D9" w:themeFill="accent4" w:themeFillTint="66"/>
            <w:vAlign w:val="center"/>
          </w:tcPr>
          <w:p w14:paraId="72E2453C" w14:textId="77777777" w:rsidR="00A10D0D" w:rsidRPr="00452A7B" w:rsidRDefault="00A10D0D" w:rsidP="00A10D0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6D86FB4A" w14:textId="77777777" w:rsidR="00A10D0D" w:rsidRPr="00452A7B" w:rsidRDefault="00A10D0D" w:rsidP="00A10D0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5E1DC6" w:rsidRPr="00452A7B" w14:paraId="27249600" w14:textId="77777777" w:rsidTr="00791F4D">
        <w:trPr>
          <w:trHeight w:val="869"/>
        </w:trPr>
        <w:tc>
          <w:tcPr>
            <w:tcW w:w="3119" w:type="dxa"/>
            <w:gridSpan w:val="2"/>
            <w:shd w:val="clear" w:color="auto" w:fill="auto"/>
          </w:tcPr>
          <w:p w14:paraId="719B8AB4" w14:textId="77777777" w:rsidR="005E1DC6" w:rsidRPr="00452A7B" w:rsidRDefault="005E1DC6" w:rsidP="00F10DEB">
            <w:pPr>
              <w:spacing w:line="190" w:lineRule="exact"/>
              <w:rPr>
                <w:rFonts w:ascii="Book Antiqua" w:hAnsi="Book Antiqua"/>
                <w:sz w:val="16"/>
                <w:szCs w:val="16"/>
                <w:lang w:val="es-ES_tradnl"/>
              </w:rPr>
            </w:pPr>
            <w:r w:rsidRPr="00452A7B">
              <w:rPr>
                <w:rFonts w:ascii="Book Antiqua" w:hAnsi="Book Antiqua"/>
                <w:sz w:val="16"/>
                <w:szCs w:val="16"/>
                <w:lang w:val="es-ES_tradnl"/>
              </w:rPr>
              <w:t>Información de diversas fuentes</w:t>
            </w:r>
          </w:p>
          <w:p w14:paraId="77250137" w14:textId="77777777" w:rsidR="005E1DC6" w:rsidRPr="00452A7B" w:rsidRDefault="005E1DC6" w:rsidP="00F10DEB">
            <w:pPr>
              <w:spacing w:line="190" w:lineRule="exact"/>
              <w:rPr>
                <w:rFonts w:ascii="Book Antiqua" w:hAnsi="Book Antiqua"/>
                <w:sz w:val="16"/>
                <w:szCs w:val="16"/>
                <w:lang w:val="es-ES_tradnl"/>
              </w:rPr>
            </w:pPr>
          </w:p>
        </w:tc>
        <w:tc>
          <w:tcPr>
            <w:tcW w:w="2835" w:type="dxa"/>
            <w:gridSpan w:val="2"/>
            <w:shd w:val="clear" w:color="auto" w:fill="auto"/>
          </w:tcPr>
          <w:p w14:paraId="61AC957D" w14:textId="77777777" w:rsidR="005E1DC6" w:rsidRPr="00452A7B" w:rsidRDefault="005E1DC6" w:rsidP="00F10DEB">
            <w:pPr>
              <w:spacing w:line="190" w:lineRule="exact"/>
              <w:rPr>
                <w:rFonts w:ascii="Book Antiqua" w:hAnsi="Book Antiqua"/>
                <w:sz w:val="16"/>
                <w:szCs w:val="16"/>
                <w:lang w:val="es-ES_tradnl"/>
              </w:rPr>
            </w:pPr>
            <w:r w:rsidRPr="00452A7B">
              <w:rPr>
                <w:rFonts w:ascii="Book Antiqua" w:hAnsi="Book Antiqua"/>
                <w:sz w:val="16"/>
                <w:szCs w:val="16"/>
                <w:lang w:val="es-ES_tradnl"/>
              </w:rPr>
              <w:t>Resume información de diversas fuentes, conservando los datos esenciales.</w:t>
            </w:r>
          </w:p>
        </w:tc>
        <w:tc>
          <w:tcPr>
            <w:tcW w:w="4535" w:type="dxa"/>
            <w:gridSpan w:val="3"/>
            <w:shd w:val="clear" w:color="auto" w:fill="auto"/>
          </w:tcPr>
          <w:p w14:paraId="34EFB5A7" w14:textId="77777777" w:rsidR="005E1DC6" w:rsidRPr="00452A7B" w:rsidRDefault="005E1DC6" w:rsidP="00F10DEB">
            <w:pPr>
              <w:spacing w:line="190" w:lineRule="exact"/>
              <w:ind w:left="172" w:hanging="172"/>
              <w:rPr>
                <w:rFonts w:ascii="Book Antiqua" w:hAnsi="Book Antiqua"/>
                <w:sz w:val="16"/>
                <w:szCs w:val="16"/>
                <w:lang w:val="es-ES_tradnl"/>
              </w:rPr>
            </w:pPr>
            <w:r w:rsidRPr="00452A7B">
              <w:rPr>
                <w:rFonts w:ascii="Book Antiqua" w:hAnsi="Book Antiqua"/>
                <w:sz w:val="16"/>
                <w:szCs w:val="16"/>
                <w:lang w:val="es-ES_tradnl"/>
              </w:rPr>
              <w:t xml:space="preserve">• Análisis, selección y síntesis de información de diversas fuentes. </w:t>
            </w:r>
          </w:p>
          <w:p w14:paraId="6B1887F4" w14:textId="77777777" w:rsidR="005E1DC6" w:rsidRPr="00452A7B" w:rsidRDefault="005E1DC6" w:rsidP="00F10DEB">
            <w:pPr>
              <w:spacing w:line="190" w:lineRule="exact"/>
              <w:ind w:left="176" w:hanging="142"/>
              <w:rPr>
                <w:rFonts w:ascii="Book Antiqua" w:hAnsi="Book Antiqua"/>
                <w:sz w:val="16"/>
                <w:szCs w:val="16"/>
                <w:lang w:val="es-ES_tradnl"/>
              </w:rPr>
            </w:pPr>
            <w:r w:rsidRPr="00452A7B">
              <w:rPr>
                <w:rFonts w:ascii="Book Antiqua" w:hAnsi="Book Antiqua"/>
                <w:sz w:val="16"/>
                <w:szCs w:val="16"/>
                <w:lang w:val="es-ES_tradnl"/>
              </w:rPr>
              <w:t>• Signos de puntuación en la escritura de guiones de radio.</w:t>
            </w:r>
          </w:p>
        </w:tc>
      </w:tr>
      <w:tr w:rsidR="005E1DC6" w:rsidRPr="00452A7B" w14:paraId="75362389" w14:textId="77777777" w:rsidTr="00791F4D">
        <w:trPr>
          <w:trHeight w:val="560"/>
        </w:trPr>
        <w:tc>
          <w:tcPr>
            <w:tcW w:w="3119" w:type="dxa"/>
            <w:gridSpan w:val="2"/>
            <w:shd w:val="clear" w:color="auto" w:fill="auto"/>
          </w:tcPr>
          <w:p w14:paraId="419B494E" w14:textId="77777777" w:rsidR="005E1DC6" w:rsidRPr="00452A7B" w:rsidRDefault="005E1DC6" w:rsidP="00F10DEB">
            <w:pPr>
              <w:spacing w:line="190" w:lineRule="exact"/>
              <w:rPr>
                <w:rFonts w:ascii="Book Antiqua" w:hAnsi="Book Antiqua"/>
                <w:sz w:val="16"/>
                <w:szCs w:val="16"/>
                <w:lang w:val="es-ES_tradnl"/>
              </w:rPr>
            </w:pPr>
            <w:r w:rsidRPr="00452A7B">
              <w:rPr>
                <w:rFonts w:ascii="Book Antiqua" w:hAnsi="Book Antiqua"/>
                <w:sz w:val="16"/>
                <w:szCs w:val="16"/>
                <w:lang w:val="es-ES_tradnl"/>
              </w:rPr>
              <w:t>Agudas, graves y esdrújulas</w:t>
            </w:r>
          </w:p>
        </w:tc>
        <w:tc>
          <w:tcPr>
            <w:tcW w:w="2835" w:type="dxa"/>
            <w:gridSpan w:val="2"/>
            <w:shd w:val="clear" w:color="auto" w:fill="auto"/>
          </w:tcPr>
          <w:p w14:paraId="7D57FDDD" w14:textId="77777777" w:rsidR="005E1DC6" w:rsidRPr="00452A7B" w:rsidRDefault="005E1DC6" w:rsidP="00F10DEB">
            <w:pPr>
              <w:spacing w:line="190" w:lineRule="exact"/>
              <w:rPr>
                <w:rFonts w:ascii="Book Antiqua" w:hAnsi="Book Antiqua"/>
                <w:sz w:val="16"/>
                <w:szCs w:val="16"/>
                <w:lang w:val="es-ES_tradnl"/>
              </w:rPr>
            </w:pPr>
          </w:p>
        </w:tc>
        <w:tc>
          <w:tcPr>
            <w:tcW w:w="4535" w:type="dxa"/>
            <w:gridSpan w:val="3"/>
            <w:shd w:val="clear" w:color="auto" w:fill="auto"/>
          </w:tcPr>
          <w:p w14:paraId="33B300E5" w14:textId="03E1A7DF" w:rsidR="005E1DC6" w:rsidRPr="00452A7B" w:rsidRDefault="005E1DC6" w:rsidP="00F10DEB">
            <w:pPr>
              <w:spacing w:line="190" w:lineRule="exact"/>
              <w:rPr>
                <w:rFonts w:ascii="Book Antiqua" w:hAnsi="Book Antiqua"/>
                <w:sz w:val="16"/>
                <w:szCs w:val="16"/>
                <w:lang w:val="es-ES_tradnl"/>
              </w:rPr>
            </w:pPr>
            <w:r w:rsidRPr="00452A7B">
              <w:rPr>
                <w:rFonts w:ascii="Book Antiqua" w:hAnsi="Book Antiqua"/>
                <w:sz w:val="16"/>
                <w:szCs w:val="16"/>
                <w:lang w:val="es-ES_tradnl"/>
              </w:rPr>
              <w:t>Ortografía y puntuación convencional de palabras.</w:t>
            </w:r>
          </w:p>
        </w:tc>
      </w:tr>
      <w:tr w:rsidR="00833BD4" w:rsidRPr="00452A7B" w14:paraId="155A6942" w14:textId="77777777" w:rsidTr="00791F4D">
        <w:tc>
          <w:tcPr>
            <w:tcW w:w="5954" w:type="dxa"/>
            <w:gridSpan w:val="4"/>
            <w:vMerge w:val="restart"/>
          </w:tcPr>
          <w:p w14:paraId="38FE3083" w14:textId="77777777" w:rsidR="00833BD4" w:rsidRPr="00452A7B" w:rsidRDefault="00833BD4" w:rsidP="00833BD4">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402FCE6E" w14:textId="77777777" w:rsidR="00F10DEB" w:rsidRPr="00452A7B" w:rsidRDefault="00F10DEB" w:rsidP="00F10DEB">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previas.</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Prepare con anticipación tarjetas que tengan una palabra aguda, grave o esdrújula. Puede colocarles en la parte posterior un trozo de imán o un poco de cinta para pegar. </w:t>
            </w:r>
          </w:p>
          <w:p w14:paraId="2F4F5E43" w14:textId="050F2BCE" w:rsidR="00F10DEB" w:rsidRPr="00452A7B" w:rsidRDefault="00F10DEB" w:rsidP="00F10DEB">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Después de realizar las actividades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comente a sus alumnos que es momento de que lleven a cabo su guion de radio. Guíelos para que incluyan en su programa cápsulas relacionadas con temas de Formación Cívica y Ética, donde el objetivo de su programa sea informativo, además de entretenido. Después de organizarse en equipos, deberán trabajar la página 25 de su guía </w:t>
            </w:r>
            <w:r w:rsidRPr="00452A7B">
              <w:rPr>
                <w:rFonts w:ascii="Book Antiqua" w:hAnsi="Book Antiqua" w:cs="Times"/>
                <w:i/>
                <w:iCs/>
                <w:sz w:val="16"/>
                <w:szCs w:val="16"/>
                <w:lang w:val="es-ES_tradnl"/>
              </w:rPr>
              <w:t xml:space="preserve">Aplicados 6 </w:t>
            </w:r>
            <w:r w:rsidRPr="00452A7B">
              <w:rPr>
                <w:rFonts w:ascii="Book Antiqua" w:hAnsi="Book Antiqua" w:cs="Times"/>
                <w:sz w:val="16"/>
                <w:szCs w:val="16"/>
                <w:lang w:val="es-ES_tradnl"/>
              </w:rPr>
              <w:t xml:space="preserve">para que tengan una guía acerca de cómo obtener información. Invítelos a visitar la biblioteca de aula o la biblioteca escolar para obtener la información. Elabore un registro anecdótico del momento. Pregunte a sus alumnos cómo seleccionaron las fuentes, cómo eligieron fuentes complementarias y de qué manera aterrizarán la información en su guion de radio. Tome este instrumento como una evaluación. </w:t>
            </w:r>
          </w:p>
          <w:p w14:paraId="32102925" w14:textId="77777777" w:rsidR="00F10DEB" w:rsidRPr="00452A7B" w:rsidRDefault="00F10DEB" w:rsidP="00F10DEB">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sz w:val="16"/>
                <w:szCs w:val="16"/>
                <w:lang w:val="es-ES_tradnl"/>
              </w:rPr>
              <w:t>Al ser el primer bloque, conviene que repasen la diferencia entre palabras agudas, graves y esdrújulas así como los patrones de acentuación de éstas. </w:t>
            </w:r>
          </w:p>
          <w:p w14:paraId="2E322940" w14:textId="78A36F54" w:rsidR="00833BD4" w:rsidRPr="00452A7B" w:rsidRDefault="00F10DEB" w:rsidP="00182256">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 reforzamiento.</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Trace una tabla de tres columnas en su pizarrón para que los alumnos clasifiquen las palabras agudas, graves, y esdrújulas con las tarjetas que elaboró. Deberán justificar su clasificación. </w:t>
            </w:r>
          </w:p>
        </w:tc>
        <w:tc>
          <w:tcPr>
            <w:tcW w:w="4535" w:type="dxa"/>
            <w:gridSpan w:val="3"/>
          </w:tcPr>
          <w:p w14:paraId="55653B30" w14:textId="77777777" w:rsidR="00833BD4" w:rsidRPr="00452A7B" w:rsidRDefault="00833BD4" w:rsidP="00833BD4">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279C9075" w14:textId="77777777" w:rsidR="00833BD4" w:rsidRPr="00452A7B" w:rsidRDefault="00833BD4" w:rsidP="00833BD4">
            <w:pPr>
              <w:spacing w:line="190" w:lineRule="exact"/>
              <w:ind w:left="172" w:hanging="172"/>
              <w:rPr>
                <w:rFonts w:ascii="Book Antiqua" w:hAnsi="Book Antiqua"/>
                <w:sz w:val="16"/>
                <w:szCs w:val="16"/>
                <w:lang w:val="es-ES_tradnl"/>
              </w:rPr>
            </w:pPr>
            <w:r w:rsidRPr="00452A7B">
              <w:rPr>
                <w:rFonts w:ascii="Book Antiqua" w:hAnsi="Book Antiqua"/>
                <w:sz w:val="16"/>
                <w:szCs w:val="16"/>
                <w:lang w:val="es-ES_tradnl"/>
              </w:rPr>
              <w:t>• Libros de la biblioteca</w:t>
            </w:r>
          </w:p>
          <w:p w14:paraId="3C5EA12F" w14:textId="77777777" w:rsidR="00833BD4" w:rsidRPr="00452A7B" w:rsidRDefault="00833BD4" w:rsidP="00A10D0D">
            <w:pPr>
              <w:spacing w:line="190" w:lineRule="exact"/>
              <w:rPr>
                <w:rFonts w:ascii="Book Antiqua" w:hAnsi="Book Antiqua"/>
                <w:sz w:val="16"/>
                <w:szCs w:val="16"/>
                <w:lang w:val="es-ES_tradnl"/>
              </w:rPr>
            </w:pPr>
            <w:r w:rsidRPr="00452A7B">
              <w:rPr>
                <w:rFonts w:ascii="Book Antiqua" w:hAnsi="Book Antiqua"/>
                <w:sz w:val="16"/>
                <w:szCs w:val="16"/>
                <w:lang w:val="es-ES_tradnl"/>
              </w:rPr>
              <w:t>• Tarjetas con palabras escritas</w:t>
            </w:r>
          </w:p>
        </w:tc>
      </w:tr>
      <w:tr w:rsidR="00833BD4" w:rsidRPr="00452A7B" w14:paraId="1855D6E7" w14:textId="77777777" w:rsidTr="00791F4D">
        <w:tc>
          <w:tcPr>
            <w:tcW w:w="5954" w:type="dxa"/>
            <w:gridSpan w:val="4"/>
            <w:vMerge/>
          </w:tcPr>
          <w:p w14:paraId="4884D301" w14:textId="77777777" w:rsidR="00833BD4" w:rsidRPr="00452A7B" w:rsidRDefault="00833BD4" w:rsidP="00A10D0D">
            <w:pPr>
              <w:spacing w:line="190" w:lineRule="exact"/>
              <w:rPr>
                <w:rFonts w:ascii="Book Antiqua" w:hAnsi="Book Antiqua"/>
                <w:sz w:val="16"/>
                <w:szCs w:val="16"/>
                <w:lang w:val="es-ES_tradnl"/>
              </w:rPr>
            </w:pPr>
          </w:p>
        </w:tc>
        <w:tc>
          <w:tcPr>
            <w:tcW w:w="4535" w:type="dxa"/>
            <w:gridSpan w:val="3"/>
          </w:tcPr>
          <w:p w14:paraId="2A9FB8E3" w14:textId="77777777" w:rsidR="00833BD4" w:rsidRPr="00452A7B" w:rsidRDefault="00833BD4" w:rsidP="00833BD4">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4C84A90B" w14:textId="552E91BF" w:rsidR="00833BD4" w:rsidRPr="00452A7B" w:rsidRDefault="000B1C2E" w:rsidP="00F10DEB">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Fc</w:t>
            </w:r>
            <w:r w:rsidR="00833BD4" w:rsidRPr="00452A7B">
              <w:rPr>
                <w:rFonts w:ascii="Book Antiqua" w:hAnsi="Book Antiqua"/>
                <w:b/>
                <w:color w:val="5F497A" w:themeColor="accent4" w:themeShade="BF"/>
                <w:sz w:val="16"/>
                <w:szCs w:val="16"/>
                <w:lang w:val="es-ES_tradnl"/>
              </w:rPr>
              <w:t>.</w:t>
            </w:r>
            <w:r w:rsidR="00833BD4" w:rsidRPr="00452A7B">
              <w:rPr>
                <w:rFonts w:ascii="Book Antiqua" w:hAnsi="Book Antiqua"/>
                <w:sz w:val="16"/>
                <w:szCs w:val="16"/>
                <w:lang w:val="es-ES_tradnl"/>
              </w:rPr>
              <w:t xml:space="preserve"> Invite a los alumnos a elegir </w:t>
            </w:r>
            <w:r w:rsidR="00F10DEB" w:rsidRPr="00452A7B">
              <w:rPr>
                <w:rFonts w:ascii="Book Antiqua" w:hAnsi="Book Antiqua"/>
                <w:sz w:val="16"/>
                <w:szCs w:val="16"/>
                <w:lang w:val="es-ES_tradnl"/>
              </w:rPr>
              <w:t xml:space="preserve">el tema de la lección “Estereotipos y prejuicios en la adolescencia” de la página 295 de su guía </w:t>
            </w:r>
            <w:r w:rsidR="00F10DEB" w:rsidRPr="00452A7B">
              <w:rPr>
                <w:rFonts w:ascii="Book Antiqua" w:hAnsi="Book Antiqua"/>
                <w:i/>
                <w:sz w:val="16"/>
                <w:szCs w:val="16"/>
                <w:lang w:val="es-ES_tradnl"/>
              </w:rPr>
              <w:t>Aplicados 6</w:t>
            </w:r>
            <w:r w:rsidR="00F10DEB" w:rsidRPr="00452A7B">
              <w:rPr>
                <w:rFonts w:ascii="Book Antiqua" w:hAnsi="Book Antiqua"/>
                <w:sz w:val="16"/>
                <w:szCs w:val="16"/>
                <w:lang w:val="es-ES_tradnl"/>
              </w:rPr>
              <w:t xml:space="preserve"> para que practiquen los signos de puntuación en la escritura de guiones de radio.</w:t>
            </w:r>
          </w:p>
        </w:tc>
      </w:tr>
      <w:tr w:rsidR="00833BD4" w:rsidRPr="00452A7B" w14:paraId="5269C0C6" w14:textId="77777777" w:rsidTr="00791F4D">
        <w:tc>
          <w:tcPr>
            <w:tcW w:w="5954" w:type="dxa"/>
            <w:gridSpan w:val="4"/>
            <w:vMerge/>
          </w:tcPr>
          <w:p w14:paraId="30220F78" w14:textId="77777777" w:rsidR="00833BD4" w:rsidRPr="00452A7B" w:rsidRDefault="00833BD4" w:rsidP="00A10D0D">
            <w:pPr>
              <w:spacing w:line="190" w:lineRule="exact"/>
              <w:rPr>
                <w:rFonts w:ascii="Book Antiqua" w:hAnsi="Book Antiqua"/>
                <w:sz w:val="16"/>
                <w:szCs w:val="16"/>
                <w:lang w:val="es-ES_tradnl"/>
              </w:rPr>
            </w:pPr>
          </w:p>
        </w:tc>
        <w:tc>
          <w:tcPr>
            <w:tcW w:w="4535" w:type="dxa"/>
            <w:gridSpan w:val="3"/>
          </w:tcPr>
          <w:p w14:paraId="25B8473C" w14:textId="77777777" w:rsidR="00833BD4" w:rsidRPr="00452A7B" w:rsidRDefault="00833BD4" w:rsidP="00833BD4">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29919E11" w14:textId="273103AA" w:rsidR="00833BD4" w:rsidRPr="00452A7B" w:rsidRDefault="00833BD4" w:rsidP="00BC334F">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Uso racional y ético de la tecnología.</w:t>
            </w:r>
            <w:r w:rsidRPr="00452A7B">
              <w:rPr>
                <w:rFonts w:ascii="Book Antiqua" w:hAnsi="Book Antiqua"/>
                <w:sz w:val="16"/>
                <w:szCs w:val="16"/>
                <w:lang w:val="es-ES_tradnl"/>
              </w:rPr>
              <w:t xml:space="preserve"> Los alumnos utilizarán su programa de radio para transmitir un mensaje relacionado con temas de </w:t>
            </w:r>
            <w:r w:rsidR="0019662E" w:rsidRPr="00452A7B">
              <w:rPr>
                <w:rFonts w:ascii="Book Antiqua" w:hAnsi="Book Antiqua"/>
                <w:sz w:val="16"/>
                <w:szCs w:val="16"/>
                <w:lang w:val="es-ES_tradnl"/>
              </w:rPr>
              <w:t>F</w:t>
            </w:r>
            <w:r w:rsidRPr="00452A7B">
              <w:rPr>
                <w:rFonts w:ascii="Book Antiqua" w:hAnsi="Book Antiqua"/>
                <w:sz w:val="16"/>
                <w:szCs w:val="16"/>
                <w:lang w:val="es-ES_tradnl"/>
              </w:rPr>
              <w:t xml:space="preserve">ormación </w:t>
            </w:r>
            <w:r w:rsidR="00BC334F" w:rsidRPr="00452A7B">
              <w:rPr>
                <w:rFonts w:ascii="Book Antiqua" w:hAnsi="Book Antiqua"/>
                <w:sz w:val="16"/>
                <w:szCs w:val="16"/>
                <w:lang w:val="es-ES_tradnl"/>
              </w:rPr>
              <w:t>C</w:t>
            </w:r>
            <w:r w:rsidRPr="00452A7B">
              <w:rPr>
                <w:rFonts w:ascii="Book Antiqua" w:hAnsi="Book Antiqua"/>
                <w:sz w:val="16"/>
                <w:szCs w:val="16"/>
                <w:lang w:val="es-ES_tradnl"/>
              </w:rPr>
              <w:t xml:space="preserve">ívica y </w:t>
            </w:r>
            <w:r w:rsidR="00BC334F" w:rsidRPr="00452A7B">
              <w:rPr>
                <w:rFonts w:ascii="Book Antiqua" w:hAnsi="Book Antiqua"/>
                <w:sz w:val="16"/>
                <w:szCs w:val="16"/>
                <w:lang w:val="es-ES_tradnl"/>
              </w:rPr>
              <w:t>É</w:t>
            </w:r>
            <w:r w:rsidRPr="00452A7B">
              <w:rPr>
                <w:rFonts w:ascii="Book Antiqua" w:hAnsi="Book Antiqua"/>
                <w:sz w:val="16"/>
                <w:szCs w:val="16"/>
                <w:lang w:val="es-ES_tradnl"/>
              </w:rPr>
              <w:t xml:space="preserve">tica. </w:t>
            </w:r>
          </w:p>
        </w:tc>
      </w:tr>
      <w:tr w:rsidR="00A10D0D" w:rsidRPr="00452A7B" w14:paraId="543EA46A" w14:textId="77777777" w:rsidTr="00A10D0D">
        <w:tc>
          <w:tcPr>
            <w:tcW w:w="10489" w:type="dxa"/>
            <w:gridSpan w:val="7"/>
            <w:shd w:val="clear" w:color="auto" w:fill="B2A1C7" w:themeFill="accent4" w:themeFillTint="99"/>
            <w:vAlign w:val="center"/>
          </w:tcPr>
          <w:p w14:paraId="3E155A86" w14:textId="77777777" w:rsidR="00A10D0D" w:rsidRPr="00452A7B" w:rsidRDefault="00A10D0D" w:rsidP="00A10D0D">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2A6EB1" w:rsidRPr="00452A7B" w14:paraId="4D5AF47B" w14:textId="77777777" w:rsidTr="00791F4D">
        <w:trPr>
          <w:trHeight w:val="780"/>
        </w:trPr>
        <w:tc>
          <w:tcPr>
            <w:tcW w:w="5954" w:type="dxa"/>
            <w:gridSpan w:val="4"/>
            <w:vAlign w:val="center"/>
          </w:tcPr>
          <w:p w14:paraId="02365944" w14:textId="77777777" w:rsidR="002A6EB1" w:rsidRPr="00452A7B" w:rsidRDefault="002A6EB1" w:rsidP="00B54D37">
            <w:pPr>
              <w:spacing w:line="190" w:lineRule="exact"/>
              <w:rPr>
                <w:rFonts w:ascii="Book Antiqua" w:hAnsi="Book Antiqua"/>
                <w:sz w:val="16"/>
                <w:szCs w:val="16"/>
                <w:lang w:val="es-ES_tradnl"/>
              </w:rPr>
            </w:pPr>
            <w:r w:rsidRPr="00452A7B">
              <w:rPr>
                <w:rFonts w:ascii="Book Antiqua" w:hAnsi="Book Antiqua"/>
                <w:sz w:val="16"/>
                <w:szCs w:val="16"/>
                <w:lang w:val="es-ES_tradnl"/>
              </w:rPr>
              <w:t>I</w:t>
            </w:r>
            <w:r w:rsidRPr="00452A7B">
              <w:rPr>
                <w:rFonts w:ascii="Book Antiqua" w:hAnsi="Book Antiqua"/>
                <w:b/>
                <w:sz w:val="16"/>
                <w:szCs w:val="16"/>
                <w:lang w:val="es-ES_tradnl"/>
              </w:rPr>
              <w:t>ndicadores</w:t>
            </w:r>
          </w:p>
          <w:p w14:paraId="7A0B489C" w14:textId="77777777" w:rsidR="002A6EB1" w:rsidRPr="00452A7B" w:rsidRDefault="002A6EB1" w:rsidP="00EA45CC">
            <w:pPr>
              <w:pStyle w:val="Prrafodelista"/>
              <w:widowControl w:val="0"/>
              <w:numPr>
                <w:ilvl w:val="0"/>
                <w:numId w:val="15"/>
              </w:numPr>
              <w:autoSpaceDE w:val="0"/>
              <w:autoSpaceDN w:val="0"/>
              <w:adjustRightInd w:val="0"/>
              <w:spacing w:line="190" w:lineRule="exact"/>
              <w:ind w:left="142" w:hanging="142"/>
              <w:rPr>
                <w:rFonts w:ascii="Book Antiqua" w:hAnsi="Book Antiqua"/>
                <w:sz w:val="16"/>
                <w:szCs w:val="16"/>
                <w:lang w:val="es-ES_tradnl"/>
              </w:rPr>
            </w:pPr>
            <w:r w:rsidRPr="00452A7B">
              <w:rPr>
                <w:rFonts w:ascii="Book Antiqua" w:hAnsi="Book Antiqua"/>
                <w:sz w:val="16"/>
                <w:szCs w:val="16"/>
                <w:lang w:val="es-ES_tradnl"/>
              </w:rPr>
              <w:t>Selecciona datos presentados en dos fuentes distintas y los integra en un texto.</w:t>
            </w:r>
          </w:p>
          <w:p w14:paraId="3DD6B48C" w14:textId="6101B9EA" w:rsidR="002A6EB1" w:rsidRPr="00452A7B" w:rsidRDefault="002A6EB1" w:rsidP="00EA45CC">
            <w:pPr>
              <w:pStyle w:val="Prrafodelista"/>
              <w:widowControl w:val="0"/>
              <w:numPr>
                <w:ilvl w:val="0"/>
                <w:numId w:val="15"/>
              </w:numPr>
              <w:autoSpaceDE w:val="0"/>
              <w:autoSpaceDN w:val="0"/>
              <w:adjustRightInd w:val="0"/>
              <w:spacing w:line="190" w:lineRule="exact"/>
              <w:ind w:left="142" w:hanging="142"/>
              <w:rPr>
                <w:rFonts w:ascii="Book Antiqua" w:hAnsi="Book Antiqua"/>
                <w:sz w:val="16"/>
                <w:szCs w:val="16"/>
                <w:lang w:val="es-ES_tradnl"/>
              </w:rPr>
            </w:pPr>
            <w:r w:rsidRPr="00452A7B">
              <w:rPr>
                <w:rFonts w:ascii="Book Antiqua" w:hAnsi="Book Antiqua"/>
                <w:sz w:val="16"/>
                <w:szCs w:val="16"/>
                <w:lang w:val="es-ES_tradnl"/>
              </w:rPr>
              <w:t>Escribe una variedad de textos con diferentes propósitos comunicativos para una audiencia específica.</w:t>
            </w:r>
          </w:p>
        </w:tc>
        <w:tc>
          <w:tcPr>
            <w:tcW w:w="2268" w:type="dxa"/>
          </w:tcPr>
          <w:p w14:paraId="70D92B6F" w14:textId="77777777" w:rsidR="002A6EB1" w:rsidRPr="00452A7B" w:rsidRDefault="002A6EB1" w:rsidP="00B54D37">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56643397" w14:textId="23425BFC" w:rsidR="002A6EB1" w:rsidRPr="00452A7B" w:rsidRDefault="00C9619E" w:rsidP="00B54D37">
            <w:pPr>
              <w:spacing w:line="190" w:lineRule="exact"/>
              <w:rPr>
                <w:rFonts w:ascii="Book Antiqua" w:hAnsi="Book Antiqua"/>
                <w:sz w:val="16"/>
                <w:szCs w:val="16"/>
                <w:lang w:val="es-ES_tradnl"/>
              </w:rPr>
            </w:pPr>
            <w:r w:rsidRPr="00452A7B">
              <w:rPr>
                <w:rFonts w:ascii="Book Antiqua" w:hAnsi="Book Antiqua"/>
                <w:sz w:val="16"/>
                <w:szCs w:val="16"/>
                <w:lang w:val="es-ES_tradnl"/>
              </w:rPr>
              <w:t>Durante la semana</w:t>
            </w:r>
          </w:p>
          <w:p w14:paraId="5D1C01D8" w14:textId="77777777" w:rsidR="002A6EB1" w:rsidRPr="00452A7B" w:rsidRDefault="002A6EB1" w:rsidP="00A10D0D">
            <w:pPr>
              <w:spacing w:line="190" w:lineRule="exact"/>
              <w:rPr>
                <w:rFonts w:ascii="Book Antiqua" w:hAnsi="Book Antiqua"/>
                <w:sz w:val="16"/>
                <w:szCs w:val="16"/>
                <w:lang w:val="es-ES_tradnl"/>
              </w:rPr>
            </w:pPr>
          </w:p>
        </w:tc>
        <w:tc>
          <w:tcPr>
            <w:tcW w:w="2267" w:type="dxa"/>
            <w:gridSpan w:val="2"/>
          </w:tcPr>
          <w:p w14:paraId="167F9B15" w14:textId="77777777" w:rsidR="002A6EB1" w:rsidRPr="00452A7B" w:rsidRDefault="002A6EB1" w:rsidP="00B54D37">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386D1F6A" w14:textId="77777777" w:rsidR="002A6EB1" w:rsidRPr="00452A7B" w:rsidRDefault="002A6EB1" w:rsidP="00A10D0D">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Registro anecdótico</w:t>
            </w:r>
          </w:p>
        </w:tc>
      </w:tr>
    </w:tbl>
    <w:p w14:paraId="349352F0" w14:textId="77777777" w:rsidR="002A6EB1" w:rsidRDefault="002A6EB1" w:rsidP="00A10D0D">
      <w:pPr>
        <w:spacing w:line="280" w:lineRule="exact"/>
        <w:rPr>
          <w:rFonts w:ascii="Book Antiqua" w:hAnsi="Book Antiqua"/>
          <w:sz w:val="16"/>
          <w:szCs w:val="16"/>
          <w:lang w:val="es-ES_tradnl"/>
        </w:rPr>
      </w:pPr>
    </w:p>
    <w:p w14:paraId="5C7763A4" w14:textId="77777777" w:rsidR="00791F4D" w:rsidRDefault="00791F4D" w:rsidP="00A10D0D">
      <w:pPr>
        <w:spacing w:line="280" w:lineRule="exact"/>
        <w:rPr>
          <w:rFonts w:ascii="Book Antiqua" w:hAnsi="Book Antiqua"/>
          <w:sz w:val="16"/>
          <w:szCs w:val="16"/>
          <w:lang w:val="es-ES_tradnl"/>
        </w:rPr>
      </w:pPr>
    </w:p>
    <w:p w14:paraId="754B1527" w14:textId="77777777" w:rsidR="00791F4D" w:rsidRPr="00452A7B" w:rsidRDefault="00791F4D" w:rsidP="00A10D0D">
      <w:pPr>
        <w:spacing w:line="280" w:lineRule="exact"/>
        <w:rPr>
          <w:rFonts w:ascii="Book Antiqua" w:hAnsi="Book Antiqua"/>
          <w:sz w:val="16"/>
          <w:szCs w:val="16"/>
          <w:lang w:val="es-ES_tradnl"/>
        </w:rPr>
      </w:pPr>
    </w:p>
    <w:p w14:paraId="12E198DB" w14:textId="77777777" w:rsidR="00833BD4" w:rsidRPr="00452A7B" w:rsidRDefault="00833BD4" w:rsidP="00A10D0D">
      <w:pPr>
        <w:spacing w:line="280" w:lineRule="exact"/>
        <w:rPr>
          <w:rFonts w:ascii="Book Antiqua" w:hAnsi="Book Antiqua"/>
          <w:sz w:val="16"/>
          <w:szCs w:val="16"/>
          <w:lang w:val="es-ES_tradnl"/>
        </w:rPr>
      </w:pPr>
    </w:p>
    <w:p w14:paraId="73B1D0F6" w14:textId="77777777" w:rsidR="00833BD4" w:rsidRPr="00452A7B" w:rsidRDefault="00833BD4" w:rsidP="00A10D0D">
      <w:pPr>
        <w:spacing w:line="280" w:lineRule="exact"/>
        <w:rPr>
          <w:rFonts w:ascii="Book Antiqua" w:hAnsi="Book Antiqua"/>
          <w:sz w:val="16"/>
          <w:szCs w:val="16"/>
          <w:lang w:val="es-ES_tradnl"/>
        </w:rPr>
      </w:pPr>
    </w:p>
    <w:p w14:paraId="3305355A" w14:textId="19F5CBFE" w:rsidR="00A10D0D" w:rsidRPr="00452A7B" w:rsidRDefault="00A10D0D" w:rsidP="00A10D0D">
      <w:pPr>
        <w:spacing w:line="280" w:lineRule="exact"/>
        <w:rPr>
          <w:rFonts w:ascii="Book Antiqua" w:hAnsi="Book Antiqua"/>
          <w:b/>
          <w:sz w:val="28"/>
          <w:szCs w:val="28"/>
          <w:lang w:val="es-ES_tradnl"/>
        </w:rPr>
      </w:pPr>
      <w:r w:rsidRPr="00452A7B">
        <w:rPr>
          <w:rFonts w:ascii="Book Antiqua" w:hAnsi="Book Antiqua"/>
          <w:b/>
          <w:noProof/>
          <w:sz w:val="16"/>
          <w:szCs w:val="16"/>
          <w:lang w:val="es-ES"/>
        </w:rPr>
        <mc:AlternateContent>
          <mc:Choice Requires="wps">
            <w:drawing>
              <wp:anchor distT="0" distB="0" distL="114300" distR="114300" simplePos="0" relativeHeight="251767296" behindDoc="0" locked="0" layoutInCell="1" allowOverlap="1" wp14:anchorId="3E422170" wp14:editId="559624EC">
                <wp:simplePos x="0" y="0"/>
                <wp:positionH relativeFrom="column">
                  <wp:posOffset>4953000</wp:posOffset>
                </wp:positionH>
                <wp:positionV relativeFrom="paragraph">
                  <wp:posOffset>-718185</wp:posOffset>
                </wp:positionV>
                <wp:extent cx="1472565" cy="365125"/>
                <wp:effectExtent l="0" t="0" r="0" b="0"/>
                <wp:wrapTight wrapText="bothSides">
                  <wp:wrapPolygon edited="0">
                    <wp:start x="373" y="1503"/>
                    <wp:lineTo x="373" y="18031"/>
                    <wp:lineTo x="20864" y="18031"/>
                    <wp:lineTo x="20864" y="1503"/>
                    <wp:lineTo x="373" y="1503"/>
                  </wp:wrapPolygon>
                </wp:wrapTight>
                <wp:docPr id="11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765B78B" w14:textId="77777777" w:rsidR="0049093A" w:rsidRPr="006C430C" w:rsidRDefault="0049093A" w:rsidP="00A10D0D">
                            <w:pPr>
                              <w:jc w:val="right"/>
                              <w:rPr>
                                <w:rFonts w:ascii="Book Antiqua" w:hAnsi="Book Antiqua"/>
                                <w:i/>
                              </w:rPr>
                            </w:pPr>
                            <w:r w:rsidRPr="006C430C">
                              <w:rPr>
                                <w:rFonts w:ascii="Book Antiqua" w:hAnsi="Book Antiqua"/>
                                <w:i/>
                              </w:rPr>
                              <w:t xml:space="preserve">Semana escolar </w:t>
                            </w:r>
                            <w:r>
                              <w:rPr>
                                <w:rFonts w:ascii="Book Antiqua" w:hAnsi="Book Antiqua"/>
                                <w:i/>
                              </w:rPr>
                              <w:t>7</w:t>
                            </w:r>
                          </w:p>
                          <w:p w14:paraId="443F443C" w14:textId="77777777" w:rsidR="0049093A" w:rsidRDefault="0049093A" w:rsidP="00A10D0D"/>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1" type="#_x0000_t202" style="position:absolute;margin-left:390pt;margin-top:-56.5pt;width:115.95pt;height:28.75pt;z-index:2517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" filled="f" stroked="f">
                <v:textbox inset=",7.2pt,,7.2pt">
                  <w:txbxContent>
                    <w:p w14:paraId="6765B78B" w14:textId="77777777" w:rsidR="0049093A" w:rsidRPr="006C430C" w:rsidRDefault="0049093A" w:rsidP="00A10D0D">
                      <w:pPr>
                        <w:jc w:val="right"/>
                        <w:rPr>
                          <w:rFonts w:ascii="Book Antiqua" w:hAnsi="Book Antiqua"/>
                          <w:i/>
                        </w:rPr>
                      </w:pPr>
                      <w:r w:rsidRPr="006C430C">
                        <w:rPr>
                          <w:rFonts w:ascii="Book Antiqua" w:hAnsi="Book Antiqua"/>
                          <w:i/>
                        </w:rPr>
                        <w:t xml:space="preserve">Semana escolar </w:t>
                      </w:r>
                      <w:r>
                        <w:rPr>
                          <w:rFonts w:ascii="Book Antiqua" w:hAnsi="Book Antiqua"/>
                          <w:i/>
                        </w:rPr>
                        <w:t>7</w:t>
                      </w:r>
                    </w:p>
                    <w:p w14:paraId="443F443C" w14:textId="77777777" w:rsidR="0049093A" w:rsidRDefault="0049093A" w:rsidP="00A10D0D"/>
                  </w:txbxContent>
                </v:textbox>
                <w10:wrap type="tight"/>
              </v:shape>
            </w:pict>
          </mc:Fallback>
        </mc:AlternateContent>
      </w:r>
      <w:r w:rsidRPr="00452A7B">
        <w:rPr>
          <w:rFonts w:ascii="Book Antiqua" w:hAnsi="Book Antiqua"/>
          <w:b/>
          <w:sz w:val="28"/>
          <w:szCs w:val="28"/>
          <w:lang w:val="es-ES_tradnl"/>
        </w:rPr>
        <w:t>Matemáticas</w:t>
      </w:r>
    </w:p>
    <w:tbl>
      <w:tblPr>
        <w:tblStyle w:val="Tablaconcuadrcula"/>
        <w:tblW w:w="10490" w:type="dxa"/>
        <w:tblInd w:w="108" w:type="dxa"/>
        <w:tblLayout w:type="fixed"/>
        <w:tblLook w:val="04A0" w:firstRow="1" w:lastRow="0" w:firstColumn="1" w:lastColumn="0" w:noHBand="0" w:noVBand="1"/>
      </w:tblPr>
      <w:tblGrid>
        <w:gridCol w:w="992"/>
        <w:gridCol w:w="3119"/>
        <w:gridCol w:w="2268"/>
        <w:gridCol w:w="803"/>
        <w:gridCol w:w="1182"/>
        <w:gridCol w:w="1275"/>
        <w:gridCol w:w="851"/>
      </w:tblGrid>
      <w:tr w:rsidR="00A10D0D" w:rsidRPr="00452A7B" w14:paraId="31AB480D" w14:textId="77777777" w:rsidTr="00C344CE">
        <w:trPr>
          <w:trHeight w:hRule="exact" w:val="278"/>
        </w:trPr>
        <w:tc>
          <w:tcPr>
            <w:tcW w:w="992" w:type="dxa"/>
            <w:shd w:val="clear" w:color="auto" w:fill="B2A1C7" w:themeFill="accent4" w:themeFillTint="99"/>
            <w:vAlign w:val="center"/>
          </w:tcPr>
          <w:p w14:paraId="69DC89AC" w14:textId="77777777" w:rsidR="00A10D0D" w:rsidRPr="00452A7B" w:rsidRDefault="00A10D0D" w:rsidP="00A10D0D">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3119" w:type="dxa"/>
            <w:shd w:val="clear" w:color="auto" w:fill="auto"/>
            <w:vAlign w:val="center"/>
          </w:tcPr>
          <w:p w14:paraId="4C9A6C5E" w14:textId="77777777" w:rsidR="00A10D0D" w:rsidRPr="00452A7B" w:rsidRDefault="00A10D0D" w:rsidP="00A10D0D">
            <w:pPr>
              <w:spacing w:line="280" w:lineRule="exact"/>
              <w:rPr>
                <w:rFonts w:ascii="Book Antiqua" w:hAnsi="Book Antiqua"/>
                <w:sz w:val="16"/>
                <w:szCs w:val="16"/>
                <w:lang w:val="es-ES_tradnl"/>
              </w:rPr>
            </w:pPr>
          </w:p>
        </w:tc>
        <w:tc>
          <w:tcPr>
            <w:tcW w:w="2268" w:type="dxa"/>
            <w:shd w:val="clear" w:color="auto" w:fill="CCC0D9" w:themeFill="accent4" w:themeFillTint="66"/>
            <w:vAlign w:val="center"/>
          </w:tcPr>
          <w:p w14:paraId="5B3C26AB" w14:textId="2A93A361" w:rsidR="00A10D0D" w:rsidRPr="00452A7B" w:rsidRDefault="00A10D0D" w:rsidP="00C344CE">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C344CE">
              <w:rPr>
                <w:rFonts w:ascii="Book Antiqua" w:hAnsi="Book Antiqua"/>
                <w:i/>
                <w:sz w:val="16"/>
                <w:szCs w:val="16"/>
                <w:lang w:val="es-ES_tradnl"/>
              </w:rPr>
              <w:t>Aplicados</w:t>
            </w:r>
          </w:p>
        </w:tc>
        <w:tc>
          <w:tcPr>
            <w:tcW w:w="803" w:type="dxa"/>
            <w:shd w:val="clear" w:color="auto" w:fill="auto"/>
            <w:vAlign w:val="center"/>
          </w:tcPr>
          <w:p w14:paraId="2DA443C4" w14:textId="71A6C68A" w:rsidR="00A10D0D" w:rsidRPr="00452A7B" w:rsidRDefault="007A1E98" w:rsidP="00A10D0D">
            <w:pPr>
              <w:spacing w:line="280" w:lineRule="exact"/>
              <w:rPr>
                <w:rFonts w:ascii="Book Antiqua" w:hAnsi="Book Antiqua"/>
                <w:sz w:val="16"/>
                <w:szCs w:val="16"/>
                <w:lang w:val="es-ES_tradnl"/>
              </w:rPr>
            </w:pPr>
            <w:r w:rsidRPr="00452A7B">
              <w:rPr>
                <w:rFonts w:ascii="Book Antiqua" w:hAnsi="Book Antiqua"/>
                <w:sz w:val="16"/>
                <w:szCs w:val="16"/>
                <w:lang w:val="es-ES_tradnl"/>
              </w:rPr>
              <w:t xml:space="preserve">104  y </w:t>
            </w:r>
            <w:r w:rsidR="00466FCD" w:rsidRPr="00452A7B">
              <w:rPr>
                <w:rFonts w:ascii="Book Antiqua" w:hAnsi="Book Antiqua"/>
                <w:sz w:val="16"/>
                <w:szCs w:val="16"/>
                <w:lang w:val="es-ES_tradnl"/>
              </w:rPr>
              <w:t>105</w:t>
            </w:r>
          </w:p>
        </w:tc>
        <w:tc>
          <w:tcPr>
            <w:tcW w:w="2457" w:type="dxa"/>
            <w:gridSpan w:val="2"/>
            <w:shd w:val="clear" w:color="auto" w:fill="CCC0D9" w:themeFill="accent4" w:themeFillTint="66"/>
            <w:vAlign w:val="center"/>
          </w:tcPr>
          <w:p w14:paraId="11C88149" w14:textId="77777777" w:rsidR="00A10D0D" w:rsidRPr="00452A7B" w:rsidRDefault="00A10D0D" w:rsidP="00A10D0D">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1" w:type="dxa"/>
            <w:shd w:val="clear" w:color="auto" w:fill="auto"/>
            <w:vAlign w:val="center"/>
          </w:tcPr>
          <w:p w14:paraId="54148125" w14:textId="77777777" w:rsidR="00A10D0D" w:rsidRPr="00452A7B" w:rsidRDefault="008E73DE" w:rsidP="008C2676">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36 a 38</w:t>
            </w:r>
          </w:p>
        </w:tc>
      </w:tr>
      <w:tr w:rsidR="00A10D0D" w:rsidRPr="00452A7B" w14:paraId="39475175" w14:textId="77777777" w:rsidTr="00C344CE">
        <w:trPr>
          <w:trHeight w:hRule="exact" w:val="278"/>
        </w:trPr>
        <w:tc>
          <w:tcPr>
            <w:tcW w:w="992" w:type="dxa"/>
            <w:shd w:val="clear" w:color="auto" w:fill="CCC0D9" w:themeFill="accent4" w:themeFillTint="66"/>
            <w:vAlign w:val="center"/>
          </w:tcPr>
          <w:p w14:paraId="12F7EBE0" w14:textId="77777777" w:rsidR="00A10D0D" w:rsidRPr="00452A7B" w:rsidRDefault="00A10D0D" w:rsidP="00A10D0D">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3119" w:type="dxa"/>
            <w:shd w:val="clear" w:color="auto" w:fill="auto"/>
            <w:vAlign w:val="center"/>
          </w:tcPr>
          <w:p w14:paraId="4C2098FC" w14:textId="77777777" w:rsidR="00A10D0D" w:rsidRPr="00452A7B" w:rsidRDefault="008E73DE" w:rsidP="007A1E98">
            <w:pPr>
              <w:spacing w:line="280" w:lineRule="exact"/>
              <w:rPr>
                <w:rFonts w:ascii="Book Antiqua" w:hAnsi="Book Antiqua"/>
                <w:sz w:val="16"/>
                <w:szCs w:val="16"/>
                <w:lang w:val="es-ES_tradnl"/>
              </w:rPr>
            </w:pPr>
            <w:r w:rsidRPr="00452A7B">
              <w:rPr>
                <w:rFonts w:ascii="Book Antiqua" w:hAnsi="Book Antiqua"/>
                <w:sz w:val="16"/>
                <w:szCs w:val="16"/>
                <w:lang w:val="es-ES_tradnl"/>
              </w:rPr>
              <w:t>Manejo de la información</w:t>
            </w:r>
          </w:p>
        </w:tc>
        <w:tc>
          <w:tcPr>
            <w:tcW w:w="2268" w:type="dxa"/>
            <w:shd w:val="clear" w:color="auto" w:fill="CCC0D9" w:themeFill="accent4" w:themeFillTint="66"/>
            <w:vAlign w:val="center"/>
          </w:tcPr>
          <w:p w14:paraId="1999E69F" w14:textId="77777777" w:rsidR="00A10D0D" w:rsidRPr="00452A7B" w:rsidRDefault="00A10D0D" w:rsidP="00C344CE">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4111" w:type="dxa"/>
            <w:gridSpan w:val="4"/>
            <w:shd w:val="clear" w:color="auto" w:fill="auto"/>
            <w:vAlign w:val="center"/>
          </w:tcPr>
          <w:p w14:paraId="40312AE4" w14:textId="77777777" w:rsidR="00A10D0D" w:rsidRPr="00452A7B" w:rsidRDefault="009D79EE" w:rsidP="007A1E98">
            <w:pPr>
              <w:spacing w:line="280" w:lineRule="exact"/>
              <w:rPr>
                <w:rFonts w:ascii="Book Antiqua" w:hAnsi="Book Antiqua"/>
                <w:sz w:val="16"/>
                <w:szCs w:val="16"/>
                <w:lang w:val="es-ES_tradnl"/>
              </w:rPr>
            </w:pPr>
            <w:r w:rsidRPr="00452A7B">
              <w:rPr>
                <w:rFonts w:ascii="Book Antiqua" w:hAnsi="Book Antiqua"/>
                <w:sz w:val="16"/>
                <w:szCs w:val="16"/>
                <w:lang w:val="es-ES_tradnl"/>
              </w:rPr>
              <w:t>Proporcionalidad y funciones</w:t>
            </w:r>
          </w:p>
        </w:tc>
      </w:tr>
      <w:tr w:rsidR="00A10D0D" w:rsidRPr="00452A7B" w14:paraId="7E4D0017" w14:textId="77777777" w:rsidTr="00C344CE">
        <w:trPr>
          <w:trHeight w:hRule="exact" w:val="278"/>
        </w:trPr>
        <w:tc>
          <w:tcPr>
            <w:tcW w:w="4111" w:type="dxa"/>
            <w:gridSpan w:val="2"/>
            <w:shd w:val="clear" w:color="auto" w:fill="CCC0D9" w:themeFill="accent4" w:themeFillTint="66"/>
            <w:vAlign w:val="center"/>
          </w:tcPr>
          <w:p w14:paraId="000CCD2D" w14:textId="77777777" w:rsidR="00A10D0D" w:rsidRPr="00452A7B" w:rsidRDefault="00A10D0D" w:rsidP="00A10D0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268" w:type="dxa"/>
            <w:shd w:val="clear" w:color="auto" w:fill="CCC0D9" w:themeFill="accent4" w:themeFillTint="66"/>
            <w:vAlign w:val="center"/>
          </w:tcPr>
          <w:p w14:paraId="0627D865" w14:textId="77777777" w:rsidR="00A10D0D" w:rsidRPr="00452A7B" w:rsidRDefault="00A10D0D" w:rsidP="00A10D0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111" w:type="dxa"/>
            <w:gridSpan w:val="4"/>
            <w:shd w:val="clear" w:color="auto" w:fill="CCC0D9" w:themeFill="accent4" w:themeFillTint="66"/>
            <w:vAlign w:val="center"/>
          </w:tcPr>
          <w:p w14:paraId="41A55224" w14:textId="77777777" w:rsidR="00A10D0D" w:rsidRPr="00452A7B" w:rsidRDefault="00A10D0D" w:rsidP="00A10D0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8E73DE" w:rsidRPr="00452A7B" w14:paraId="57AA4990" w14:textId="77777777" w:rsidTr="00C344CE">
        <w:trPr>
          <w:trHeight w:val="869"/>
        </w:trPr>
        <w:tc>
          <w:tcPr>
            <w:tcW w:w="4111" w:type="dxa"/>
            <w:gridSpan w:val="2"/>
            <w:shd w:val="clear" w:color="auto" w:fill="auto"/>
          </w:tcPr>
          <w:p w14:paraId="6B097840" w14:textId="77777777" w:rsidR="008E73DE" w:rsidRPr="00452A7B" w:rsidRDefault="008E73DE" w:rsidP="007A1E98">
            <w:pPr>
              <w:spacing w:line="190" w:lineRule="exact"/>
              <w:rPr>
                <w:rFonts w:ascii="Book Antiqua" w:hAnsi="Book Antiqua"/>
                <w:sz w:val="16"/>
                <w:szCs w:val="16"/>
                <w:lang w:val="es-ES_tradnl"/>
              </w:rPr>
            </w:pPr>
            <w:r w:rsidRPr="00452A7B">
              <w:rPr>
                <w:rFonts w:ascii="Book Antiqua" w:hAnsi="Book Antiqua"/>
                <w:sz w:val="16"/>
                <w:szCs w:val="16"/>
                <w:lang w:val="es-ES_tradnl"/>
              </w:rPr>
              <w:t>Cálculo de porcentajes</w:t>
            </w:r>
          </w:p>
        </w:tc>
        <w:tc>
          <w:tcPr>
            <w:tcW w:w="2268" w:type="dxa"/>
            <w:shd w:val="clear" w:color="auto" w:fill="auto"/>
          </w:tcPr>
          <w:p w14:paraId="65571FDE" w14:textId="77777777" w:rsidR="008E73DE" w:rsidRPr="00452A7B" w:rsidRDefault="008E73DE" w:rsidP="007A1E98">
            <w:pPr>
              <w:spacing w:line="190" w:lineRule="exact"/>
              <w:rPr>
                <w:rFonts w:ascii="Book Antiqua" w:hAnsi="Book Antiqua"/>
                <w:sz w:val="16"/>
                <w:szCs w:val="16"/>
                <w:lang w:val="es-ES_tradnl"/>
              </w:rPr>
            </w:pPr>
            <w:r w:rsidRPr="00452A7B">
              <w:rPr>
                <w:rFonts w:ascii="Book Antiqua" w:hAnsi="Book Antiqua"/>
                <w:sz w:val="16"/>
                <w:szCs w:val="16"/>
                <w:lang w:val="es-ES_tradnl"/>
              </w:rPr>
              <w:t>Calcula porcentajes e identifica distintas formas de representación (fracción común, decimal, %).</w:t>
            </w:r>
          </w:p>
        </w:tc>
        <w:tc>
          <w:tcPr>
            <w:tcW w:w="4111" w:type="dxa"/>
            <w:gridSpan w:val="4"/>
            <w:shd w:val="clear" w:color="auto" w:fill="auto"/>
          </w:tcPr>
          <w:p w14:paraId="5A6E61C9" w14:textId="77777777" w:rsidR="008E73DE" w:rsidRPr="00452A7B" w:rsidRDefault="008E73DE" w:rsidP="007A1E98">
            <w:pPr>
              <w:spacing w:line="190" w:lineRule="exact"/>
              <w:rPr>
                <w:rFonts w:ascii="Book Antiqua" w:hAnsi="Book Antiqua"/>
                <w:sz w:val="16"/>
                <w:szCs w:val="16"/>
                <w:lang w:val="es-ES_tradnl"/>
              </w:rPr>
            </w:pPr>
            <w:r w:rsidRPr="00452A7B">
              <w:rPr>
                <w:rFonts w:ascii="Book Antiqua" w:hAnsi="Book Antiqua"/>
                <w:bCs/>
                <w:sz w:val="16"/>
                <w:szCs w:val="16"/>
                <w:lang w:val="es-ES_tradnl"/>
              </w:rPr>
              <w:t xml:space="preserve">Cálculo del tanto por ciento de cantidades mediante diversos procedimientos (aplicación de la correspondencia “por cada 100, n” aplicación de una fracción común o decimal, uso de 10% como base). </w:t>
            </w:r>
          </w:p>
        </w:tc>
      </w:tr>
      <w:tr w:rsidR="00A10D0D" w:rsidRPr="00452A7B" w14:paraId="2C4E7A97" w14:textId="77777777" w:rsidTr="00C344CE">
        <w:tc>
          <w:tcPr>
            <w:tcW w:w="6379" w:type="dxa"/>
            <w:gridSpan w:val="3"/>
            <w:vMerge w:val="restart"/>
          </w:tcPr>
          <w:p w14:paraId="3AD50895" w14:textId="77777777" w:rsidR="00A10D0D" w:rsidRPr="00452A7B" w:rsidRDefault="00A10D0D" w:rsidP="00A10D0D">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19B70BDB" w14:textId="60FC747F" w:rsidR="004A0481" w:rsidRPr="00452A7B" w:rsidRDefault="004A0481" w:rsidP="004A0481">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w:t>
            </w:r>
            <w:r w:rsidR="006343F7" w:rsidRPr="00452A7B">
              <w:rPr>
                <w:rFonts w:ascii="Book Antiqua" w:hAnsi="Book Antiqua"/>
                <w:b/>
                <w:color w:val="5F497A" w:themeColor="accent4" w:themeShade="BF"/>
                <w:sz w:val="16"/>
                <w:szCs w:val="16"/>
                <w:lang w:val="es-ES_tradnl"/>
              </w:rPr>
              <w:t xml:space="preserve"> previas</w:t>
            </w:r>
            <w:r w:rsidRPr="00452A7B">
              <w:rPr>
                <w:rFonts w:ascii="Book Antiqua" w:hAnsi="Book Antiqua"/>
                <w:b/>
                <w:color w:val="5F497A" w:themeColor="accent4" w:themeShade="BF"/>
                <w:sz w:val="16"/>
                <w:szCs w:val="16"/>
                <w:lang w:val="es-ES_tradnl"/>
              </w:rPr>
              <w:t xml:space="preserve">. </w:t>
            </w:r>
            <w:r w:rsidRPr="00452A7B">
              <w:rPr>
                <w:rFonts w:ascii="Book Antiqua" w:hAnsi="Book Antiqua"/>
                <w:sz w:val="16"/>
                <w:szCs w:val="16"/>
                <w:lang w:val="es-ES_tradnl"/>
              </w:rPr>
              <w:t>Vean los ejemplos de las revistas que contienen productos con descuento y pregunte a sus estudiantes</w:t>
            </w:r>
            <w:r w:rsidR="007A1E98" w:rsidRPr="00452A7B">
              <w:rPr>
                <w:rFonts w:ascii="Book Antiqua" w:hAnsi="Book Antiqua"/>
                <w:sz w:val="16"/>
                <w:szCs w:val="16"/>
                <w:lang w:val="es-ES_tradnl"/>
              </w:rPr>
              <w:t xml:space="preserve"> </w:t>
            </w:r>
            <w:r w:rsidRPr="00452A7B">
              <w:rPr>
                <w:rFonts w:ascii="Book Antiqua" w:hAnsi="Book Antiqua"/>
                <w:i/>
                <w:sz w:val="16"/>
                <w:szCs w:val="16"/>
                <w:lang w:val="es-ES_tradnl"/>
              </w:rPr>
              <w:t>¿</w:t>
            </w:r>
            <w:r w:rsidR="00FE6EE1" w:rsidRPr="00452A7B">
              <w:rPr>
                <w:rFonts w:ascii="Book Antiqua" w:hAnsi="Book Antiqua"/>
                <w:i/>
                <w:sz w:val="16"/>
                <w:szCs w:val="16"/>
                <w:lang w:val="es-ES_tradnl"/>
              </w:rPr>
              <w:t>Q</w:t>
            </w:r>
            <w:r w:rsidR="007A1E98" w:rsidRPr="00452A7B">
              <w:rPr>
                <w:rFonts w:ascii="Book Antiqua" w:hAnsi="Book Antiqua"/>
                <w:i/>
                <w:sz w:val="16"/>
                <w:szCs w:val="16"/>
                <w:lang w:val="es-ES_tradnl"/>
              </w:rPr>
              <w:t>ué es un porcentaje?; ¿Para qué se usa?; ¿Qué significa 100%?;</w:t>
            </w:r>
            <w:r w:rsidR="00572D2B" w:rsidRPr="00452A7B">
              <w:rPr>
                <w:rFonts w:ascii="Book Antiqua" w:hAnsi="Book Antiqua"/>
                <w:i/>
                <w:sz w:val="16"/>
                <w:szCs w:val="16"/>
                <w:lang w:val="es-ES_tradnl"/>
              </w:rPr>
              <w:t xml:space="preserve"> ¿Qué significa 50%?; </w:t>
            </w:r>
            <w:r w:rsidRPr="00452A7B">
              <w:rPr>
                <w:rFonts w:ascii="Book Antiqua" w:hAnsi="Book Antiqua"/>
                <w:i/>
                <w:sz w:val="16"/>
                <w:szCs w:val="16"/>
                <w:lang w:val="es-ES_tradnl"/>
              </w:rPr>
              <w:t>¿Cómo se cal</w:t>
            </w:r>
            <w:r w:rsidR="00572D2B" w:rsidRPr="00452A7B">
              <w:rPr>
                <w:rFonts w:ascii="Book Antiqua" w:hAnsi="Book Antiqua"/>
                <w:i/>
                <w:sz w:val="16"/>
                <w:szCs w:val="16"/>
                <w:lang w:val="es-ES_tradnl"/>
              </w:rPr>
              <w:t xml:space="preserve">cula el 10% de alguna cantidad?; </w:t>
            </w:r>
            <w:r w:rsidRPr="00452A7B">
              <w:rPr>
                <w:rFonts w:ascii="Book Antiqua" w:hAnsi="Book Antiqua"/>
                <w:i/>
                <w:sz w:val="16"/>
                <w:szCs w:val="16"/>
                <w:lang w:val="es-ES_tradnl"/>
              </w:rPr>
              <w:t xml:space="preserve">¿De qué otra manera se puede explicar el cálculo del 10%? </w:t>
            </w:r>
            <w:r w:rsidRPr="00452A7B">
              <w:rPr>
                <w:rFonts w:ascii="Book Antiqua" w:hAnsi="Book Antiqua"/>
                <w:sz w:val="16"/>
                <w:szCs w:val="16"/>
                <w:lang w:val="es-ES_tradnl"/>
              </w:rPr>
              <w:t xml:space="preserve">La idea es que los estudiantes hagan aportaciones relacionadas con el cálculo de porcentajes. Es importante que </w:t>
            </w:r>
            <w:r w:rsidR="00FE6EE1" w:rsidRPr="00452A7B">
              <w:rPr>
                <w:rFonts w:ascii="Book Antiqua" w:hAnsi="Book Antiqua"/>
                <w:sz w:val="16"/>
                <w:szCs w:val="16"/>
                <w:lang w:val="es-ES_tradnl"/>
              </w:rPr>
              <w:t>haga</w:t>
            </w:r>
            <w:r w:rsidRPr="00452A7B">
              <w:rPr>
                <w:rFonts w:ascii="Book Antiqua" w:hAnsi="Book Antiqua"/>
                <w:sz w:val="16"/>
                <w:szCs w:val="16"/>
                <w:lang w:val="es-ES_tradnl"/>
              </w:rPr>
              <w:t xml:space="preserve"> más preguntas para guiar la discusión y </w:t>
            </w:r>
            <w:r w:rsidR="00A9753F" w:rsidRPr="00452A7B">
              <w:rPr>
                <w:rFonts w:ascii="Book Antiqua" w:hAnsi="Book Antiqua"/>
                <w:sz w:val="16"/>
                <w:szCs w:val="16"/>
                <w:lang w:val="es-ES_tradnl"/>
              </w:rPr>
              <w:t xml:space="preserve">se comprenda </w:t>
            </w:r>
            <w:r w:rsidRPr="00452A7B">
              <w:rPr>
                <w:rFonts w:ascii="Book Antiqua" w:hAnsi="Book Antiqua"/>
                <w:sz w:val="16"/>
                <w:szCs w:val="16"/>
                <w:lang w:val="es-ES_tradnl"/>
              </w:rPr>
              <w:t>la idea principal de</w:t>
            </w:r>
            <w:r w:rsidR="00572D2B" w:rsidRPr="00452A7B">
              <w:rPr>
                <w:rFonts w:ascii="Book Antiqua" w:hAnsi="Book Antiqua"/>
                <w:sz w:val="16"/>
                <w:szCs w:val="16"/>
                <w:lang w:val="es-ES_tradnl"/>
              </w:rPr>
              <w:t>l porcentaje</w:t>
            </w:r>
            <w:r w:rsidRPr="00452A7B">
              <w:rPr>
                <w:rFonts w:ascii="Book Antiqua" w:hAnsi="Book Antiqua"/>
                <w:sz w:val="16"/>
                <w:szCs w:val="16"/>
                <w:lang w:val="es-ES_tradnl"/>
              </w:rPr>
              <w:t xml:space="preserve">. </w:t>
            </w:r>
          </w:p>
          <w:p w14:paraId="1E4E8E3A" w14:textId="48429539" w:rsidR="004A0481" w:rsidRPr="00452A7B" w:rsidRDefault="004A0481" w:rsidP="004A0481">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lastRenderedPageBreak/>
              <w:t>Actividades de reforzamiento.</w:t>
            </w:r>
            <w:r w:rsidRPr="00452A7B">
              <w:rPr>
                <w:rFonts w:ascii="Book Antiqua" w:hAnsi="Book Antiqua"/>
                <w:sz w:val="16"/>
                <w:szCs w:val="16"/>
                <w:lang w:val="es-ES_tradnl"/>
              </w:rPr>
              <w:t xml:space="preserve"> Explique a sus estudiantes que el 10% de una cantidad es la décima parte de dicha cantidad y pregunte</w:t>
            </w:r>
            <w:r w:rsidR="00A9753F" w:rsidRPr="00452A7B">
              <w:rPr>
                <w:rFonts w:ascii="Book Antiqua" w:hAnsi="Book Antiqua"/>
                <w:sz w:val="16"/>
                <w:szCs w:val="16"/>
                <w:lang w:val="es-ES_tradnl"/>
              </w:rPr>
              <w:t>:</w:t>
            </w:r>
            <w:r w:rsidRPr="00452A7B">
              <w:rPr>
                <w:rFonts w:ascii="Book Antiqua" w:hAnsi="Book Antiqua"/>
                <w:sz w:val="16"/>
                <w:szCs w:val="16"/>
                <w:lang w:val="es-ES_tradnl"/>
              </w:rPr>
              <w:t xml:space="preserve"> </w:t>
            </w:r>
            <w:r w:rsidRPr="00452A7B">
              <w:rPr>
                <w:rFonts w:ascii="Book Antiqua" w:hAnsi="Book Antiqua"/>
                <w:i/>
                <w:sz w:val="16"/>
                <w:szCs w:val="16"/>
                <w:lang w:val="es-ES_tradnl"/>
              </w:rPr>
              <w:t>¿</w:t>
            </w:r>
            <w:r w:rsidR="00A9753F" w:rsidRPr="00452A7B">
              <w:rPr>
                <w:rFonts w:ascii="Book Antiqua" w:hAnsi="Book Antiqua"/>
                <w:i/>
                <w:sz w:val="16"/>
                <w:szCs w:val="16"/>
                <w:lang w:val="es-ES_tradnl"/>
              </w:rPr>
              <w:t>Q</w:t>
            </w:r>
            <w:r w:rsidRPr="00452A7B">
              <w:rPr>
                <w:rFonts w:ascii="Book Antiqua" w:hAnsi="Book Antiqua"/>
                <w:i/>
                <w:sz w:val="16"/>
                <w:szCs w:val="16"/>
                <w:lang w:val="es-ES_tradnl"/>
              </w:rPr>
              <w:t>ué deben hacer pa</w:t>
            </w:r>
            <w:r w:rsidR="00572D2B" w:rsidRPr="00452A7B">
              <w:rPr>
                <w:rFonts w:ascii="Book Antiqua" w:hAnsi="Book Antiqua"/>
                <w:i/>
                <w:sz w:val="16"/>
                <w:szCs w:val="16"/>
                <w:lang w:val="es-ES_tradnl"/>
              </w:rPr>
              <w:t>ra calcular el 20%, el 30%, etcétera</w:t>
            </w:r>
            <w:r w:rsidRPr="00452A7B">
              <w:rPr>
                <w:rFonts w:ascii="Book Antiqua" w:hAnsi="Book Antiqua"/>
                <w:i/>
                <w:sz w:val="16"/>
                <w:szCs w:val="16"/>
                <w:lang w:val="es-ES_tradnl"/>
              </w:rPr>
              <w:t>?</w:t>
            </w:r>
            <w:r w:rsidRPr="00452A7B">
              <w:rPr>
                <w:rFonts w:ascii="Book Antiqua" w:hAnsi="Book Antiqua"/>
                <w:sz w:val="16"/>
                <w:szCs w:val="16"/>
                <w:lang w:val="es-ES_tradnl"/>
              </w:rPr>
              <w:t xml:space="preserve"> Además</w:t>
            </w:r>
            <w:r w:rsidR="00A9753F" w:rsidRPr="00452A7B">
              <w:rPr>
                <w:rFonts w:ascii="Book Antiqua" w:hAnsi="Book Antiqua"/>
                <w:sz w:val="16"/>
                <w:szCs w:val="16"/>
                <w:lang w:val="es-ES_tradnl"/>
              </w:rPr>
              <w:t>,</w:t>
            </w:r>
            <w:r w:rsidRPr="00452A7B">
              <w:rPr>
                <w:rFonts w:ascii="Book Antiqua" w:hAnsi="Book Antiqua"/>
                <w:sz w:val="16"/>
                <w:szCs w:val="16"/>
                <w:lang w:val="es-ES_tradnl"/>
              </w:rPr>
              <w:t xml:space="preserve"> puede preguntar</w:t>
            </w:r>
            <w:r w:rsidR="00A9753F" w:rsidRPr="00452A7B">
              <w:rPr>
                <w:rFonts w:ascii="Book Antiqua" w:hAnsi="Book Antiqua"/>
                <w:sz w:val="16"/>
                <w:szCs w:val="16"/>
                <w:lang w:val="es-ES_tradnl"/>
              </w:rPr>
              <w:t>:</w:t>
            </w:r>
            <w:r w:rsidRPr="00452A7B">
              <w:rPr>
                <w:rFonts w:ascii="Book Antiqua" w:hAnsi="Book Antiqua"/>
                <w:sz w:val="16"/>
                <w:szCs w:val="16"/>
                <w:lang w:val="es-ES_tradnl"/>
              </w:rPr>
              <w:t xml:space="preserve"> </w:t>
            </w:r>
            <w:r w:rsidRPr="00452A7B">
              <w:rPr>
                <w:rFonts w:ascii="Book Antiqua" w:hAnsi="Book Antiqua"/>
                <w:i/>
                <w:sz w:val="16"/>
                <w:szCs w:val="16"/>
                <w:lang w:val="es-ES_tradnl"/>
              </w:rPr>
              <w:t>¿</w:t>
            </w:r>
            <w:r w:rsidR="00A9753F" w:rsidRPr="00452A7B">
              <w:rPr>
                <w:rFonts w:ascii="Book Antiqua" w:hAnsi="Book Antiqua"/>
                <w:i/>
                <w:sz w:val="16"/>
                <w:szCs w:val="16"/>
                <w:lang w:val="es-ES_tradnl"/>
              </w:rPr>
              <w:t>Q</w:t>
            </w:r>
            <w:r w:rsidR="00572D2B" w:rsidRPr="00452A7B">
              <w:rPr>
                <w:rFonts w:ascii="Book Antiqua" w:hAnsi="Book Antiqua"/>
                <w:i/>
                <w:sz w:val="16"/>
                <w:szCs w:val="16"/>
                <w:lang w:val="es-ES_tradnl"/>
              </w:rPr>
              <w:t>ué significa calcular el 50%?; ¿Q</w:t>
            </w:r>
            <w:r w:rsidRPr="00452A7B">
              <w:rPr>
                <w:rFonts w:ascii="Book Antiqua" w:hAnsi="Book Antiqua"/>
                <w:i/>
                <w:sz w:val="16"/>
                <w:szCs w:val="16"/>
                <w:lang w:val="es-ES_tradnl"/>
              </w:rPr>
              <w:t xml:space="preserve">ué parte del entero representa? </w:t>
            </w:r>
          </w:p>
          <w:p w14:paraId="46B30D5A" w14:textId="77777777" w:rsidR="004A0481" w:rsidRPr="00452A7B" w:rsidRDefault="004A0481" w:rsidP="004A0481">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     Escriba algunos ejemplos sencillos en el pizarrón como los que se muestran en el recuadro introductorio de la página 104 de su guía </w:t>
            </w:r>
            <w:r w:rsidRPr="00452A7B">
              <w:rPr>
                <w:rFonts w:ascii="Book Antiqua" w:hAnsi="Book Antiqua"/>
                <w:i/>
                <w:sz w:val="16"/>
                <w:szCs w:val="16"/>
                <w:lang w:val="es-ES_tradnl"/>
              </w:rPr>
              <w:t>Aplicados 6.</w:t>
            </w:r>
            <w:r w:rsidRPr="00452A7B">
              <w:rPr>
                <w:rFonts w:ascii="Book Antiqua" w:hAnsi="Book Antiqua"/>
                <w:sz w:val="16"/>
                <w:szCs w:val="16"/>
                <w:lang w:val="es-ES_tradnl"/>
              </w:rPr>
              <w:t xml:space="preserve"> </w:t>
            </w:r>
          </w:p>
          <w:p w14:paraId="5E141E12" w14:textId="4944AE7F" w:rsidR="004A0481" w:rsidRPr="00452A7B" w:rsidRDefault="004A0481" w:rsidP="004A0481">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de</w:t>
            </w:r>
            <w:r w:rsidR="00D241AB" w:rsidRPr="00452A7B">
              <w:rPr>
                <w:rFonts w:ascii="Book Antiqua" w:hAnsi="Book Antiqua"/>
                <w:b/>
                <w:color w:val="5F497A" w:themeColor="accent4" w:themeShade="BF"/>
                <w:sz w:val="16"/>
                <w:szCs w:val="16"/>
                <w:lang w:val="es-ES_tradnl"/>
              </w:rPr>
              <w:t>l</w:t>
            </w:r>
            <w:r w:rsidRPr="00452A7B">
              <w:rPr>
                <w:rFonts w:ascii="Book Antiqua" w:hAnsi="Book Antiqua"/>
                <w:b/>
                <w:color w:val="5F497A" w:themeColor="accent4" w:themeShade="BF"/>
                <w:sz w:val="16"/>
                <w:szCs w:val="16"/>
                <w:lang w:val="es-ES_tradnl"/>
              </w:rPr>
              <w:t xml:space="preserve"> libro y</w:t>
            </w:r>
            <w:r w:rsidR="00D241AB" w:rsidRPr="00452A7B">
              <w:rPr>
                <w:rFonts w:ascii="Book Antiqua" w:hAnsi="Book Antiqua"/>
                <w:b/>
                <w:color w:val="5F497A" w:themeColor="accent4" w:themeShade="BF"/>
                <w:sz w:val="16"/>
                <w:szCs w:val="16"/>
                <w:lang w:val="es-ES_tradnl"/>
              </w:rPr>
              <w:t xml:space="preserve"> la</w:t>
            </w:r>
            <w:r w:rsidRPr="00452A7B">
              <w:rPr>
                <w:rFonts w:ascii="Book Antiqua" w:hAnsi="Book Antiqua"/>
                <w:b/>
                <w:color w:val="5F497A" w:themeColor="accent4" w:themeShade="BF"/>
                <w:sz w:val="16"/>
                <w:szCs w:val="16"/>
                <w:lang w:val="es-ES_tradnl"/>
              </w:rPr>
              <w:t xml:space="preserve"> guía.</w:t>
            </w:r>
            <w:r w:rsidRPr="00452A7B">
              <w:rPr>
                <w:rFonts w:ascii="Book Antiqua" w:hAnsi="Book Antiqua"/>
                <w:sz w:val="16"/>
                <w:szCs w:val="16"/>
                <w:lang w:val="es-ES_tradnl"/>
              </w:rPr>
              <w:t xml:space="preserve"> Solicite a sus estudiantes </w:t>
            </w:r>
            <w:r w:rsidR="00A9753F" w:rsidRPr="00452A7B">
              <w:rPr>
                <w:rFonts w:ascii="Book Antiqua" w:hAnsi="Book Antiqua"/>
                <w:sz w:val="16"/>
                <w:szCs w:val="16"/>
                <w:lang w:val="es-ES_tradnl"/>
              </w:rPr>
              <w:t xml:space="preserve">que resuelvan </w:t>
            </w:r>
            <w:r w:rsidRPr="00452A7B">
              <w:rPr>
                <w:rFonts w:ascii="Book Antiqua" w:hAnsi="Book Antiqua"/>
                <w:sz w:val="16"/>
                <w:szCs w:val="16"/>
                <w:lang w:val="es-ES_tradnl"/>
              </w:rPr>
              <w:t xml:space="preserve">las actividades 1 y 2 de su guía </w:t>
            </w:r>
            <w:r w:rsidRPr="00452A7B">
              <w:rPr>
                <w:rFonts w:ascii="Book Antiqua" w:hAnsi="Book Antiqua"/>
                <w:i/>
                <w:sz w:val="16"/>
                <w:szCs w:val="16"/>
                <w:lang w:val="es-ES_tradnl"/>
              </w:rPr>
              <w:t>Aplicados 6</w:t>
            </w:r>
            <w:r w:rsidRPr="00452A7B">
              <w:rPr>
                <w:rFonts w:ascii="Book Antiqua" w:hAnsi="Book Antiqua"/>
                <w:sz w:val="16"/>
                <w:szCs w:val="16"/>
                <w:lang w:val="es-ES_tradnl"/>
              </w:rPr>
              <w:t xml:space="preserve"> de manera individual </w:t>
            </w:r>
            <w:r w:rsidR="005D0C8D" w:rsidRPr="00452A7B">
              <w:rPr>
                <w:rFonts w:ascii="Book Antiqua" w:hAnsi="Book Antiqua"/>
                <w:sz w:val="16"/>
                <w:szCs w:val="16"/>
                <w:lang w:val="es-ES_tradnl"/>
              </w:rPr>
              <w:t xml:space="preserve">e </w:t>
            </w:r>
            <w:r w:rsidRPr="00452A7B">
              <w:rPr>
                <w:rFonts w:ascii="Book Antiqua" w:hAnsi="Book Antiqua"/>
                <w:sz w:val="16"/>
                <w:szCs w:val="16"/>
                <w:lang w:val="es-ES_tradnl"/>
              </w:rPr>
              <w:t xml:space="preserve">intercambien </w:t>
            </w:r>
            <w:r w:rsidR="005D0C8D" w:rsidRPr="00452A7B">
              <w:rPr>
                <w:rFonts w:ascii="Book Antiqua" w:hAnsi="Book Antiqua"/>
                <w:sz w:val="16"/>
                <w:szCs w:val="16"/>
                <w:lang w:val="es-ES_tradnl"/>
              </w:rPr>
              <w:t xml:space="preserve">los </w:t>
            </w:r>
            <w:r w:rsidRPr="00452A7B">
              <w:rPr>
                <w:rFonts w:ascii="Book Antiqua" w:hAnsi="Book Antiqua"/>
                <w:sz w:val="16"/>
                <w:szCs w:val="16"/>
                <w:lang w:val="es-ES_tradnl"/>
              </w:rPr>
              <w:t xml:space="preserve">libros </w:t>
            </w:r>
            <w:r w:rsidR="005D0C8D" w:rsidRPr="00452A7B">
              <w:rPr>
                <w:rFonts w:ascii="Book Antiqua" w:hAnsi="Book Antiqua"/>
                <w:sz w:val="16"/>
                <w:szCs w:val="16"/>
                <w:lang w:val="es-ES_tradnl"/>
              </w:rPr>
              <w:t>para dar las respuestas</w:t>
            </w:r>
            <w:r w:rsidRPr="00452A7B">
              <w:rPr>
                <w:rFonts w:ascii="Book Antiqua" w:hAnsi="Book Antiqua"/>
                <w:sz w:val="16"/>
                <w:szCs w:val="16"/>
                <w:lang w:val="es-ES_tradnl"/>
              </w:rPr>
              <w:t xml:space="preserve"> de manera grupal, siempre con argumentos. Pida que resuelvan las actividades 3 y 4 que se encuentran en la página 105 de su guía </w:t>
            </w:r>
            <w:r w:rsidRPr="00452A7B">
              <w:rPr>
                <w:rFonts w:ascii="Book Antiqua" w:hAnsi="Book Antiqua"/>
                <w:i/>
                <w:sz w:val="16"/>
                <w:szCs w:val="16"/>
                <w:lang w:val="es-ES_tradnl"/>
              </w:rPr>
              <w:t>Aplicados 6</w:t>
            </w:r>
            <w:r w:rsidRPr="00452A7B">
              <w:rPr>
                <w:rFonts w:ascii="Book Antiqua" w:hAnsi="Book Antiqua"/>
                <w:sz w:val="16"/>
                <w:szCs w:val="16"/>
                <w:lang w:val="es-ES_tradnl"/>
              </w:rPr>
              <w:t xml:space="preserve"> después de realizar los desafíos del libro de texto </w:t>
            </w:r>
            <w:r w:rsidRPr="00452A7B">
              <w:rPr>
                <w:rFonts w:ascii="Book Antiqua" w:hAnsi="Book Antiqua"/>
                <w:smallCaps/>
                <w:sz w:val="16"/>
                <w:szCs w:val="16"/>
                <w:lang w:val="es-ES_tradnl"/>
              </w:rPr>
              <w:t>sep</w:t>
            </w:r>
            <w:r w:rsidRPr="00452A7B">
              <w:rPr>
                <w:rFonts w:ascii="Book Antiqua" w:hAnsi="Book Antiqua"/>
                <w:sz w:val="16"/>
                <w:szCs w:val="16"/>
                <w:lang w:val="es-ES_tradnl"/>
              </w:rPr>
              <w:t>.</w:t>
            </w:r>
          </w:p>
          <w:p w14:paraId="58A0233A" w14:textId="4644DC42" w:rsidR="00A10D0D" w:rsidRPr="00452A7B" w:rsidRDefault="004A0481" w:rsidP="00A10D0D">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de cierre. </w:t>
            </w:r>
            <w:r w:rsidRPr="00452A7B">
              <w:rPr>
                <w:rFonts w:ascii="Book Antiqua" w:hAnsi="Book Antiqua"/>
                <w:sz w:val="16"/>
                <w:szCs w:val="16"/>
                <w:lang w:val="es-ES_tradnl"/>
              </w:rPr>
              <w:t xml:space="preserve">Solicite </w:t>
            </w:r>
            <w:r w:rsidR="005D0C8D" w:rsidRPr="00452A7B">
              <w:rPr>
                <w:rFonts w:ascii="Book Antiqua" w:hAnsi="Book Antiqua"/>
                <w:sz w:val="16"/>
                <w:szCs w:val="16"/>
                <w:lang w:val="es-ES_tradnl"/>
              </w:rPr>
              <w:t>que resuelvan</w:t>
            </w:r>
            <w:r w:rsidRPr="00452A7B">
              <w:rPr>
                <w:rFonts w:ascii="Book Antiqua" w:hAnsi="Book Antiqua"/>
                <w:sz w:val="16"/>
                <w:szCs w:val="16"/>
                <w:lang w:val="es-ES_tradnl"/>
              </w:rPr>
              <w:t xml:space="preserve"> las actividades 3 y 4 de la guía. Algunos estudiantes deben participar en la solución de las actividades en el pizarrón. El resto del grupo deberá validar las </w:t>
            </w:r>
            <w:r w:rsidR="00572D2B" w:rsidRPr="00452A7B">
              <w:rPr>
                <w:rFonts w:ascii="Book Antiqua" w:hAnsi="Book Antiqua"/>
                <w:sz w:val="16"/>
                <w:szCs w:val="16"/>
                <w:lang w:val="es-ES_tradnl"/>
              </w:rPr>
              <w:t>soluciones</w:t>
            </w:r>
            <w:r w:rsidRPr="00452A7B">
              <w:rPr>
                <w:rFonts w:ascii="Book Antiqua" w:hAnsi="Book Antiqua"/>
                <w:sz w:val="16"/>
                <w:szCs w:val="16"/>
                <w:lang w:val="es-ES_tradnl"/>
              </w:rPr>
              <w:t xml:space="preserve">. Es importante que los estudiantes aprendan a expresar sus ideas y argumentos.  </w:t>
            </w:r>
            <w:r w:rsidR="00572D2B" w:rsidRPr="00452A7B">
              <w:rPr>
                <w:rFonts w:ascii="Book Antiqua" w:hAnsi="Book Antiqua"/>
                <w:sz w:val="16"/>
                <w:szCs w:val="16"/>
                <w:lang w:val="es-ES_tradnl"/>
              </w:rPr>
              <w:t>Elabore una rúbrica y use la guía de observación para evaluar el logro de los aprendizajes esperados que corresponden al contenido visto esta semana.</w:t>
            </w:r>
          </w:p>
        </w:tc>
        <w:tc>
          <w:tcPr>
            <w:tcW w:w="4111" w:type="dxa"/>
            <w:gridSpan w:val="4"/>
          </w:tcPr>
          <w:p w14:paraId="1274589E" w14:textId="77777777" w:rsidR="00A10D0D" w:rsidRPr="00452A7B" w:rsidRDefault="00A10D0D" w:rsidP="00A10D0D">
            <w:pPr>
              <w:spacing w:line="190" w:lineRule="exact"/>
              <w:rPr>
                <w:rFonts w:ascii="Book Antiqua" w:hAnsi="Book Antiqua"/>
                <w:b/>
                <w:sz w:val="16"/>
                <w:szCs w:val="16"/>
                <w:lang w:val="es-ES_tradnl"/>
              </w:rPr>
            </w:pPr>
            <w:r w:rsidRPr="00452A7B">
              <w:rPr>
                <w:rFonts w:ascii="Book Antiqua" w:hAnsi="Book Antiqua"/>
                <w:b/>
                <w:sz w:val="16"/>
                <w:szCs w:val="16"/>
                <w:lang w:val="es-ES_tradnl"/>
              </w:rPr>
              <w:lastRenderedPageBreak/>
              <w:t>Material</w:t>
            </w:r>
          </w:p>
          <w:p w14:paraId="14785222" w14:textId="77777777" w:rsidR="006343F7" w:rsidRPr="00452A7B" w:rsidRDefault="006343F7" w:rsidP="006343F7">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Revistas donde se ofrezcan productos con descuento. </w:t>
            </w:r>
          </w:p>
          <w:p w14:paraId="66F3A6AF" w14:textId="77777777" w:rsidR="00A10D0D" w:rsidRPr="00452A7B" w:rsidRDefault="00A10D0D" w:rsidP="00A10D0D">
            <w:pPr>
              <w:spacing w:line="190" w:lineRule="exact"/>
              <w:rPr>
                <w:rFonts w:ascii="Book Antiqua" w:hAnsi="Book Antiqua"/>
                <w:sz w:val="16"/>
                <w:szCs w:val="16"/>
                <w:lang w:val="es-ES_tradnl"/>
              </w:rPr>
            </w:pPr>
          </w:p>
        </w:tc>
      </w:tr>
      <w:tr w:rsidR="00A10D0D" w:rsidRPr="00452A7B" w14:paraId="5ADE2838" w14:textId="77777777" w:rsidTr="00C344CE">
        <w:tc>
          <w:tcPr>
            <w:tcW w:w="6379" w:type="dxa"/>
            <w:gridSpan w:val="3"/>
            <w:vMerge/>
          </w:tcPr>
          <w:p w14:paraId="59C1C5BA" w14:textId="77777777" w:rsidR="00A10D0D" w:rsidRPr="00452A7B" w:rsidRDefault="00A10D0D" w:rsidP="00A10D0D">
            <w:pPr>
              <w:spacing w:line="190" w:lineRule="exact"/>
              <w:rPr>
                <w:rFonts w:ascii="Book Antiqua" w:hAnsi="Book Antiqua"/>
                <w:sz w:val="16"/>
                <w:szCs w:val="16"/>
                <w:lang w:val="es-ES_tradnl"/>
              </w:rPr>
            </w:pPr>
          </w:p>
        </w:tc>
        <w:tc>
          <w:tcPr>
            <w:tcW w:w="4111" w:type="dxa"/>
            <w:gridSpan w:val="4"/>
          </w:tcPr>
          <w:p w14:paraId="79CB465C" w14:textId="77777777" w:rsidR="00A10D0D" w:rsidRPr="00452A7B" w:rsidRDefault="00A10D0D" w:rsidP="00A10D0D">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065736CE" w14:textId="77777777" w:rsidR="00A10D0D" w:rsidRPr="00452A7B" w:rsidRDefault="00A10D0D" w:rsidP="00A10D0D">
            <w:pPr>
              <w:spacing w:line="190" w:lineRule="exact"/>
              <w:rPr>
                <w:rFonts w:ascii="Book Antiqua" w:hAnsi="Book Antiqua"/>
                <w:sz w:val="16"/>
                <w:szCs w:val="16"/>
                <w:lang w:val="es-ES_tradnl"/>
              </w:rPr>
            </w:pPr>
          </w:p>
        </w:tc>
      </w:tr>
      <w:tr w:rsidR="00A10D0D" w:rsidRPr="00452A7B" w14:paraId="1B4F1429" w14:textId="77777777" w:rsidTr="00C344CE">
        <w:tc>
          <w:tcPr>
            <w:tcW w:w="6379" w:type="dxa"/>
            <w:gridSpan w:val="3"/>
            <w:vMerge/>
          </w:tcPr>
          <w:p w14:paraId="17B9CCB4" w14:textId="77777777" w:rsidR="00A10D0D" w:rsidRPr="00452A7B" w:rsidRDefault="00A10D0D" w:rsidP="00A10D0D">
            <w:pPr>
              <w:spacing w:line="190" w:lineRule="exact"/>
              <w:rPr>
                <w:rFonts w:ascii="Book Antiqua" w:hAnsi="Book Antiqua"/>
                <w:sz w:val="16"/>
                <w:szCs w:val="16"/>
                <w:lang w:val="es-ES_tradnl"/>
              </w:rPr>
            </w:pPr>
          </w:p>
        </w:tc>
        <w:tc>
          <w:tcPr>
            <w:tcW w:w="4111" w:type="dxa"/>
            <w:gridSpan w:val="4"/>
          </w:tcPr>
          <w:p w14:paraId="4DEEDF7F" w14:textId="77777777" w:rsidR="00A10D0D" w:rsidRPr="00452A7B" w:rsidRDefault="00A10D0D" w:rsidP="00A10D0D">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6000D743" w14:textId="16489CB4" w:rsidR="00A10D0D" w:rsidRPr="00452A7B" w:rsidRDefault="006343F7" w:rsidP="006343F7">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Educación </w:t>
            </w:r>
            <w:r w:rsidR="00572D2B" w:rsidRPr="00452A7B">
              <w:rPr>
                <w:rFonts w:ascii="Book Antiqua" w:hAnsi="Book Antiqua"/>
                <w:b/>
                <w:color w:val="5F497A" w:themeColor="accent4" w:themeShade="BF"/>
                <w:sz w:val="16"/>
                <w:szCs w:val="16"/>
                <w:lang w:val="es-ES_tradnl"/>
              </w:rPr>
              <w:t xml:space="preserve">económica y </w:t>
            </w:r>
            <w:r w:rsidRPr="00452A7B">
              <w:rPr>
                <w:rFonts w:ascii="Book Antiqua" w:hAnsi="Book Antiqua"/>
                <w:b/>
                <w:color w:val="5F497A" w:themeColor="accent4" w:themeShade="BF"/>
                <w:sz w:val="16"/>
                <w:szCs w:val="16"/>
                <w:lang w:val="es-ES_tradnl"/>
              </w:rPr>
              <w:t xml:space="preserve">financiera. </w:t>
            </w:r>
            <w:r w:rsidRPr="00452A7B">
              <w:rPr>
                <w:rFonts w:ascii="Book Antiqua" w:hAnsi="Book Antiqua"/>
                <w:sz w:val="16"/>
                <w:szCs w:val="16"/>
                <w:lang w:val="es-ES_tradnl"/>
              </w:rPr>
              <w:t xml:space="preserve">Aproveche para </w:t>
            </w:r>
            <w:r w:rsidRPr="00452A7B">
              <w:rPr>
                <w:rFonts w:ascii="Book Antiqua" w:hAnsi="Book Antiqua"/>
                <w:sz w:val="16"/>
                <w:szCs w:val="16"/>
                <w:lang w:val="es-ES_tradnl"/>
              </w:rPr>
              <w:lastRenderedPageBreak/>
              <w:t>calcular el 10% de descuento en algunos precios de productos. Haga notar que dichos descuentos no son una rebaja importante y que</w:t>
            </w:r>
            <w:r w:rsidR="00FE6EE1" w:rsidRPr="00452A7B">
              <w:rPr>
                <w:rFonts w:ascii="Book Antiqua" w:hAnsi="Book Antiqua"/>
                <w:sz w:val="16"/>
                <w:szCs w:val="16"/>
                <w:lang w:val="es-ES_tradnl"/>
              </w:rPr>
              <w:t>,</w:t>
            </w:r>
            <w:r w:rsidRPr="00452A7B">
              <w:rPr>
                <w:rFonts w:ascii="Book Antiqua" w:hAnsi="Book Antiqua"/>
                <w:sz w:val="16"/>
                <w:szCs w:val="16"/>
                <w:lang w:val="es-ES_tradnl"/>
              </w:rPr>
              <w:t xml:space="preserve"> por lo tanto</w:t>
            </w:r>
            <w:r w:rsidR="00FE6EE1" w:rsidRPr="00452A7B">
              <w:rPr>
                <w:rFonts w:ascii="Book Antiqua" w:hAnsi="Book Antiqua"/>
                <w:sz w:val="16"/>
                <w:szCs w:val="16"/>
                <w:lang w:val="es-ES_tradnl"/>
              </w:rPr>
              <w:t>,</w:t>
            </w:r>
            <w:r w:rsidRPr="00452A7B">
              <w:rPr>
                <w:rFonts w:ascii="Book Antiqua" w:hAnsi="Book Antiqua"/>
                <w:sz w:val="16"/>
                <w:szCs w:val="16"/>
                <w:lang w:val="es-ES_tradnl"/>
              </w:rPr>
              <w:t xml:space="preserve"> no se dejen deslumbrar por descuentos en productos que no sean necesarios. Puede mostrar el ejemplo clásico de descuento sobre descuento y la forma en que el segundo descuento es mínimo.</w:t>
            </w:r>
          </w:p>
        </w:tc>
      </w:tr>
      <w:tr w:rsidR="00A10D0D" w:rsidRPr="00452A7B" w14:paraId="7F95AF60" w14:textId="77777777" w:rsidTr="00C344CE">
        <w:tc>
          <w:tcPr>
            <w:tcW w:w="10490" w:type="dxa"/>
            <w:gridSpan w:val="7"/>
            <w:shd w:val="clear" w:color="auto" w:fill="B2A1C7" w:themeFill="accent4" w:themeFillTint="99"/>
            <w:vAlign w:val="center"/>
          </w:tcPr>
          <w:p w14:paraId="43C5352C" w14:textId="77777777" w:rsidR="00A10D0D" w:rsidRPr="00452A7B" w:rsidRDefault="00A10D0D" w:rsidP="00A10D0D">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lastRenderedPageBreak/>
              <w:t>Evaluación</w:t>
            </w:r>
          </w:p>
        </w:tc>
      </w:tr>
      <w:tr w:rsidR="008C2676" w:rsidRPr="00452A7B" w14:paraId="093C3102" w14:textId="77777777" w:rsidTr="00C344CE">
        <w:trPr>
          <w:trHeight w:val="663"/>
        </w:trPr>
        <w:tc>
          <w:tcPr>
            <w:tcW w:w="6379" w:type="dxa"/>
            <w:gridSpan w:val="3"/>
          </w:tcPr>
          <w:p w14:paraId="2C75E046" w14:textId="77777777" w:rsidR="00263A42" w:rsidRPr="00452A7B" w:rsidRDefault="00263A42" w:rsidP="00263A42">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4129B492" w14:textId="77777777" w:rsidR="00263A42" w:rsidRPr="00452A7B" w:rsidRDefault="00263A42" w:rsidP="00263A42">
            <w:pPr>
              <w:spacing w:line="190" w:lineRule="exact"/>
              <w:rPr>
                <w:rFonts w:ascii="Book Antiqua" w:hAnsi="Book Antiqua"/>
                <w:sz w:val="16"/>
                <w:szCs w:val="16"/>
                <w:lang w:val="es-ES_tradnl"/>
              </w:rPr>
            </w:pPr>
            <w:r w:rsidRPr="00452A7B">
              <w:rPr>
                <w:rFonts w:ascii="Book Antiqua" w:hAnsi="Book Antiqua"/>
                <w:sz w:val="16"/>
                <w:szCs w:val="16"/>
                <w:lang w:val="es-ES_tradnl"/>
              </w:rPr>
              <w:t>Calcula porcentajes y utiliza esta herramienta en la resolución de otros problemas, tales como la comparación de razones.</w:t>
            </w:r>
          </w:p>
        </w:tc>
        <w:tc>
          <w:tcPr>
            <w:tcW w:w="1985" w:type="dxa"/>
            <w:gridSpan w:val="2"/>
          </w:tcPr>
          <w:p w14:paraId="78012864" w14:textId="77777777" w:rsidR="00263A42" w:rsidRPr="00452A7B" w:rsidRDefault="00263A42" w:rsidP="00263A42">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5F777EFC" w14:textId="77777777" w:rsidR="00263A42" w:rsidRPr="00452A7B" w:rsidRDefault="00263A42" w:rsidP="00EA45CC">
            <w:pPr>
              <w:pStyle w:val="Prrafodelista"/>
              <w:numPr>
                <w:ilvl w:val="0"/>
                <w:numId w:val="11"/>
              </w:numPr>
              <w:spacing w:line="190" w:lineRule="exact"/>
              <w:ind w:left="175" w:hanging="141"/>
              <w:rPr>
                <w:rFonts w:ascii="Book Antiqua" w:hAnsi="Book Antiqua"/>
                <w:sz w:val="16"/>
                <w:szCs w:val="16"/>
                <w:lang w:val="es-ES_tradnl"/>
              </w:rPr>
            </w:pPr>
            <w:r w:rsidRPr="00452A7B">
              <w:rPr>
                <w:rFonts w:ascii="Book Antiqua" w:hAnsi="Book Antiqua"/>
                <w:sz w:val="16"/>
                <w:szCs w:val="16"/>
                <w:lang w:val="es-ES_tradnl"/>
              </w:rPr>
              <w:t>Al inicio de la semana</w:t>
            </w:r>
          </w:p>
          <w:p w14:paraId="064F70BA" w14:textId="77777777" w:rsidR="00263A42" w:rsidRPr="00452A7B" w:rsidRDefault="00263A42" w:rsidP="00EA45CC">
            <w:pPr>
              <w:pStyle w:val="Prrafodelista"/>
              <w:numPr>
                <w:ilvl w:val="0"/>
                <w:numId w:val="11"/>
              </w:numPr>
              <w:spacing w:line="190" w:lineRule="exact"/>
              <w:ind w:left="175" w:hanging="141"/>
              <w:rPr>
                <w:rFonts w:ascii="Book Antiqua" w:hAnsi="Book Antiqua"/>
                <w:sz w:val="16"/>
                <w:szCs w:val="16"/>
                <w:lang w:val="es-ES_tradnl"/>
              </w:rPr>
            </w:pPr>
            <w:r w:rsidRPr="00452A7B">
              <w:rPr>
                <w:rFonts w:ascii="Book Antiqua" w:hAnsi="Book Antiqua"/>
                <w:sz w:val="16"/>
                <w:szCs w:val="16"/>
                <w:lang w:val="es-ES_tradnl"/>
              </w:rPr>
              <w:t>Al final de la semana</w:t>
            </w:r>
          </w:p>
          <w:p w14:paraId="30A4479E" w14:textId="77777777" w:rsidR="00263A42" w:rsidRPr="00452A7B" w:rsidRDefault="00263A42" w:rsidP="00A10D0D">
            <w:pPr>
              <w:spacing w:line="190" w:lineRule="exact"/>
              <w:rPr>
                <w:rFonts w:ascii="Book Antiqua" w:hAnsi="Book Antiqua"/>
                <w:sz w:val="16"/>
                <w:szCs w:val="16"/>
                <w:lang w:val="es-ES_tradnl"/>
              </w:rPr>
            </w:pPr>
          </w:p>
        </w:tc>
        <w:tc>
          <w:tcPr>
            <w:tcW w:w="2126" w:type="dxa"/>
            <w:gridSpan w:val="2"/>
          </w:tcPr>
          <w:p w14:paraId="295C4D25" w14:textId="77777777" w:rsidR="00263A42" w:rsidRPr="00452A7B" w:rsidRDefault="00263A42" w:rsidP="00263A42">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550848A0" w14:textId="77777777" w:rsidR="00263A42" w:rsidRPr="00452A7B" w:rsidRDefault="00263A42" w:rsidP="00EA45CC">
            <w:pPr>
              <w:pStyle w:val="Prrafodelista"/>
              <w:numPr>
                <w:ilvl w:val="0"/>
                <w:numId w:val="12"/>
              </w:numPr>
              <w:spacing w:line="190" w:lineRule="exact"/>
              <w:ind w:left="318" w:hanging="142"/>
              <w:rPr>
                <w:rFonts w:ascii="Book Antiqua" w:hAnsi="Book Antiqua"/>
                <w:sz w:val="16"/>
                <w:szCs w:val="16"/>
                <w:lang w:val="es-ES_tradnl"/>
              </w:rPr>
            </w:pPr>
            <w:r w:rsidRPr="00452A7B">
              <w:rPr>
                <w:rFonts w:ascii="Book Antiqua" w:hAnsi="Book Antiqua"/>
                <w:sz w:val="16"/>
                <w:szCs w:val="16"/>
                <w:lang w:val="es-ES_tradnl"/>
              </w:rPr>
              <w:t>Rúbrica</w:t>
            </w:r>
          </w:p>
          <w:p w14:paraId="39D70734" w14:textId="77777777" w:rsidR="00263A42" w:rsidRPr="00452A7B" w:rsidRDefault="00263A42" w:rsidP="00EA45CC">
            <w:pPr>
              <w:pStyle w:val="Prrafodelista"/>
              <w:numPr>
                <w:ilvl w:val="0"/>
                <w:numId w:val="12"/>
              </w:numPr>
              <w:spacing w:line="190" w:lineRule="exact"/>
              <w:ind w:left="318" w:hanging="142"/>
              <w:rPr>
                <w:rFonts w:ascii="Book Antiqua" w:hAnsi="Book Antiqua"/>
                <w:sz w:val="16"/>
                <w:szCs w:val="16"/>
                <w:lang w:val="es-ES_tradnl"/>
              </w:rPr>
            </w:pPr>
            <w:r w:rsidRPr="00452A7B">
              <w:rPr>
                <w:rFonts w:ascii="Book Antiqua" w:hAnsi="Book Antiqua"/>
                <w:sz w:val="16"/>
                <w:szCs w:val="16"/>
                <w:lang w:val="es-ES_tradnl"/>
              </w:rPr>
              <w:t>Guía de observación</w:t>
            </w:r>
          </w:p>
        </w:tc>
      </w:tr>
    </w:tbl>
    <w:p w14:paraId="6530C868" w14:textId="024DCCC0" w:rsidR="00614BB0" w:rsidRDefault="00614BB0" w:rsidP="00A10D0D">
      <w:pPr>
        <w:spacing w:line="280" w:lineRule="exact"/>
        <w:rPr>
          <w:rFonts w:ascii="Book Antiqua" w:hAnsi="Book Antiqua"/>
          <w:sz w:val="16"/>
          <w:szCs w:val="16"/>
          <w:lang w:val="es-ES_tradnl"/>
        </w:rPr>
      </w:pPr>
    </w:p>
    <w:p w14:paraId="7DB48736" w14:textId="77777777" w:rsidR="00614BB0" w:rsidRDefault="00614BB0">
      <w:pPr>
        <w:rPr>
          <w:rFonts w:ascii="Book Antiqua" w:hAnsi="Book Antiqua"/>
          <w:sz w:val="16"/>
          <w:szCs w:val="16"/>
          <w:lang w:val="es-ES_tradnl"/>
        </w:rPr>
      </w:pPr>
      <w:r>
        <w:rPr>
          <w:rFonts w:ascii="Book Antiqua" w:hAnsi="Book Antiqua"/>
          <w:sz w:val="16"/>
          <w:szCs w:val="16"/>
          <w:lang w:val="es-ES_tradnl"/>
        </w:rPr>
        <w:br w:type="page"/>
      </w:r>
    </w:p>
    <w:p w14:paraId="0B5F8E07" w14:textId="77777777" w:rsidR="009D79EE" w:rsidRPr="00452A7B" w:rsidRDefault="009D79EE" w:rsidP="00A10D0D">
      <w:pPr>
        <w:spacing w:line="280" w:lineRule="exact"/>
        <w:rPr>
          <w:rFonts w:ascii="Book Antiqua" w:hAnsi="Book Antiqua"/>
          <w:b/>
          <w:sz w:val="28"/>
          <w:szCs w:val="28"/>
          <w:lang w:val="es-ES_tradnl"/>
        </w:rPr>
      </w:pPr>
    </w:p>
    <w:p w14:paraId="6BD86933" w14:textId="77777777" w:rsidR="009D79EE" w:rsidRPr="00452A7B" w:rsidRDefault="009D79EE" w:rsidP="00A10D0D">
      <w:pPr>
        <w:spacing w:line="280" w:lineRule="exact"/>
        <w:rPr>
          <w:rFonts w:ascii="Book Antiqua" w:hAnsi="Book Antiqua"/>
          <w:b/>
          <w:sz w:val="28"/>
          <w:szCs w:val="28"/>
          <w:lang w:val="es-ES_tradnl"/>
        </w:rPr>
      </w:pPr>
    </w:p>
    <w:p w14:paraId="630FC558" w14:textId="4C9BA172" w:rsidR="00A10D0D" w:rsidRPr="00452A7B" w:rsidRDefault="00C27BD9" w:rsidP="00A10D0D">
      <w:pPr>
        <w:spacing w:line="280" w:lineRule="exact"/>
        <w:rPr>
          <w:rFonts w:ascii="Book Antiqua" w:hAnsi="Book Antiqua"/>
          <w:b/>
          <w:sz w:val="28"/>
          <w:szCs w:val="28"/>
          <w:lang w:val="es-ES_tradnl"/>
        </w:rPr>
      </w:pPr>
      <w:r w:rsidRPr="00452A7B">
        <w:rPr>
          <w:rFonts w:ascii="Book Antiqua" w:hAnsi="Book Antiqua"/>
          <w:b/>
          <w:noProof/>
          <w:sz w:val="16"/>
          <w:szCs w:val="16"/>
          <w:lang w:val="es-ES"/>
        </w:rPr>
        <mc:AlternateContent>
          <mc:Choice Requires="wps">
            <w:drawing>
              <wp:anchor distT="0" distB="0" distL="114300" distR="114300" simplePos="0" relativeHeight="251771392" behindDoc="0" locked="0" layoutInCell="1" allowOverlap="1" wp14:anchorId="6B1549F4" wp14:editId="5124220D">
                <wp:simplePos x="0" y="0"/>
                <wp:positionH relativeFrom="column">
                  <wp:posOffset>5113020</wp:posOffset>
                </wp:positionH>
                <wp:positionV relativeFrom="paragraph">
                  <wp:posOffset>-353060</wp:posOffset>
                </wp:positionV>
                <wp:extent cx="1472565" cy="365125"/>
                <wp:effectExtent l="0" t="0" r="0" b="0"/>
                <wp:wrapTight wrapText="bothSides">
                  <wp:wrapPolygon edited="0">
                    <wp:start x="373" y="1503"/>
                    <wp:lineTo x="373" y="18031"/>
                    <wp:lineTo x="20864" y="18031"/>
                    <wp:lineTo x="20864" y="1503"/>
                    <wp:lineTo x="373" y="1503"/>
                  </wp:wrapPolygon>
                </wp:wrapTight>
                <wp:docPr id="12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40C3508" w14:textId="77777777" w:rsidR="0049093A" w:rsidRPr="006C430C" w:rsidRDefault="0049093A" w:rsidP="00A10D0D">
                            <w:pPr>
                              <w:jc w:val="right"/>
                              <w:rPr>
                                <w:rFonts w:ascii="Book Antiqua" w:hAnsi="Book Antiqua"/>
                                <w:i/>
                              </w:rPr>
                            </w:pPr>
                            <w:r w:rsidRPr="006C430C">
                              <w:rPr>
                                <w:rFonts w:ascii="Book Antiqua" w:hAnsi="Book Antiqua"/>
                                <w:i/>
                              </w:rPr>
                              <w:t xml:space="preserve">Semana escolar </w:t>
                            </w:r>
                            <w:r>
                              <w:rPr>
                                <w:rFonts w:ascii="Book Antiqua" w:hAnsi="Book Antiqua"/>
                                <w:i/>
                              </w:rPr>
                              <w:t>7</w:t>
                            </w:r>
                          </w:p>
                          <w:p w14:paraId="435B692B" w14:textId="77777777" w:rsidR="0049093A" w:rsidRDefault="0049093A" w:rsidP="00A10D0D"/>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2" type="#_x0000_t202" style="position:absolute;margin-left:402.6pt;margin-top:-27.75pt;width:115.95pt;height:28.75pt;z-index:2517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" filled="f" stroked="f">
                <v:textbox inset=",7.2pt,,7.2pt">
                  <w:txbxContent>
                    <w:p w14:paraId="640C3508" w14:textId="77777777" w:rsidR="0049093A" w:rsidRPr="006C430C" w:rsidRDefault="0049093A" w:rsidP="00A10D0D">
                      <w:pPr>
                        <w:jc w:val="right"/>
                        <w:rPr>
                          <w:rFonts w:ascii="Book Antiqua" w:hAnsi="Book Antiqua"/>
                          <w:i/>
                        </w:rPr>
                      </w:pPr>
                      <w:r w:rsidRPr="006C430C">
                        <w:rPr>
                          <w:rFonts w:ascii="Book Antiqua" w:hAnsi="Book Antiqua"/>
                          <w:i/>
                        </w:rPr>
                        <w:t xml:space="preserve">Semana escolar </w:t>
                      </w:r>
                      <w:r>
                        <w:rPr>
                          <w:rFonts w:ascii="Book Antiqua" w:hAnsi="Book Antiqua"/>
                          <w:i/>
                        </w:rPr>
                        <w:t>7</w:t>
                      </w:r>
                    </w:p>
                    <w:p w14:paraId="435B692B" w14:textId="77777777" w:rsidR="0049093A" w:rsidRDefault="0049093A" w:rsidP="00A10D0D"/>
                  </w:txbxContent>
                </v:textbox>
                <w10:wrap type="tight"/>
              </v:shape>
            </w:pict>
          </mc:Fallback>
        </mc:AlternateContent>
      </w:r>
      <w:r w:rsidR="00A10D0D" w:rsidRPr="00452A7B">
        <w:rPr>
          <w:rFonts w:ascii="Book Antiqua" w:hAnsi="Book Antiqua"/>
          <w:b/>
          <w:sz w:val="28"/>
          <w:szCs w:val="28"/>
          <w:lang w:val="es-ES_tradnl"/>
        </w:rPr>
        <w:t>Ciencias Naturales</w:t>
      </w:r>
    </w:p>
    <w:tbl>
      <w:tblPr>
        <w:tblStyle w:val="Tablaconcuadrcula"/>
        <w:tblW w:w="10725" w:type="dxa"/>
        <w:tblInd w:w="108" w:type="dxa"/>
        <w:tblLayout w:type="fixed"/>
        <w:tblLook w:val="04A0" w:firstRow="1" w:lastRow="0" w:firstColumn="1" w:lastColumn="0" w:noHBand="0" w:noVBand="1"/>
      </w:tblPr>
      <w:tblGrid>
        <w:gridCol w:w="992"/>
        <w:gridCol w:w="2410"/>
        <w:gridCol w:w="567"/>
        <w:gridCol w:w="1276"/>
        <w:gridCol w:w="851"/>
        <w:gridCol w:w="944"/>
        <w:gridCol w:w="1324"/>
        <w:gridCol w:w="1511"/>
        <w:gridCol w:w="614"/>
        <w:gridCol w:w="236"/>
      </w:tblGrid>
      <w:tr w:rsidR="00A10D0D" w:rsidRPr="00452A7B" w14:paraId="7C101F0D" w14:textId="77777777" w:rsidTr="00C27BD9">
        <w:trPr>
          <w:trHeight w:hRule="exact" w:val="278"/>
        </w:trPr>
        <w:tc>
          <w:tcPr>
            <w:tcW w:w="992" w:type="dxa"/>
            <w:shd w:val="clear" w:color="auto" w:fill="B2A1C7" w:themeFill="accent4" w:themeFillTint="99"/>
            <w:vAlign w:val="center"/>
          </w:tcPr>
          <w:p w14:paraId="6F12BE06" w14:textId="77777777" w:rsidR="00A10D0D" w:rsidRPr="00452A7B" w:rsidRDefault="00A10D0D" w:rsidP="00A10D0D">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977" w:type="dxa"/>
            <w:gridSpan w:val="2"/>
            <w:shd w:val="clear" w:color="auto" w:fill="auto"/>
            <w:vAlign w:val="center"/>
          </w:tcPr>
          <w:p w14:paraId="3D10CC17" w14:textId="77777777" w:rsidR="00A10D0D" w:rsidRPr="00452A7B" w:rsidRDefault="00A10D0D" w:rsidP="00A10D0D">
            <w:pPr>
              <w:spacing w:line="280" w:lineRule="exact"/>
              <w:rPr>
                <w:rFonts w:ascii="Book Antiqua" w:hAnsi="Book Antiqua"/>
                <w:sz w:val="16"/>
                <w:szCs w:val="16"/>
                <w:lang w:val="es-ES_tradnl"/>
              </w:rPr>
            </w:pPr>
          </w:p>
        </w:tc>
        <w:tc>
          <w:tcPr>
            <w:tcW w:w="2127" w:type="dxa"/>
            <w:gridSpan w:val="2"/>
            <w:shd w:val="clear" w:color="auto" w:fill="CCC0D9" w:themeFill="accent4" w:themeFillTint="66"/>
            <w:vAlign w:val="center"/>
          </w:tcPr>
          <w:p w14:paraId="48725503" w14:textId="0ED62626" w:rsidR="00A10D0D" w:rsidRPr="00452A7B" w:rsidRDefault="00A10D0D" w:rsidP="00814612">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EB5A3D">
              <w:rPr>
                <w:rFonts w:ascii="Book Antiqua" w:hAnsi="Book Antiqua"/>
                <w:i/>
                <w:sz w:val="16"/>
                <w:szCs w:val="16"/>
                <w:lang w:val="es-ES_tradnl"/>
              </w:rPr>
              <w:t>Aplicados</w:t>
            </w:r>
          </w:p>
        </w:tc>
        <w:tc>
          <w:tcPr>
            <w:tcW w:w="944" w:type="dxa"/>
            <w:shd w:val="clear" w:color="auto" w:fill="auto"/>
            <w:vAlign w:val="center"/>
          </w:tcPr>
          <w:p w14:paraId="653438F1" w14:textId="77777777" w:rsidR="00A10D0D" w:rsidRPr="00452A7B" w:rsidRDefault="00677099" w:rsidP="00C27BD9">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182</w:t>
            </w:r>
          </w:p>
        </w:tc>
        <w:tc>
          <w:tcPr>
            <w:tcW w:w="2835" w:type="dxa"/>
            <w:gridSpan w:val="2"/>
            <w:shd w:val="clear" w:color="auto" w:fill="CCC0D9" w:themeFill="accent4" w:themeFillTint="66"/>
            <w:vAlign w:val="center"/>
          </w:tcPr>
          <w:p w14:paraId="1F796220" w14:textId="77777777" w:rsidR="00A10D0D" w:rsidRPr="00452A7B" w:rsidRDefault="00A10D0D" w:rsidP="00A10D0D">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gridSpan w:val="2"/>
            <w:shd w:val="clear" w:color="auto" w:fill="auto"/>
            <w:vAlign w:val="center"/>
          </w:tcPr>
          <w:p w14:paraId="0EB620AC" w14:textId="77777777" w:rsidR="00A10D0D" w:rsidRPr="00452A7B" w:rsidRDefault="00677099" w:rsidP="00A10D0D">
            <w:pPr>
              <w:spacing w:line="280" w:lineRule="exact"/>
              <w:rPr>
                <w:rFonts w:ascii="Book Antiqua" w:hAnsi="Book Antiqua"/>
                <w:sz w:val="16"/>
                <w:szCs w:val="16"/>
                <w:lang w:val="es-ES_tradnl"/>
              </w:rPr>
            </w:pPr>
            <w:r w:rsidRPr="00452A7B">
              <w:rPr>
                <w:rFonts w:ascii="Book Antiqua" w:hAnsi="Book Antiqua"/>
                <w:sz w:val="16"/>
                <w:szCs w:val="16"/>
                <w:lang w:val="es-ES_tradnl"/>
              </w:rPr>
              <w:t>44 a 47</w:t>
            </w:r>
          </w:p>
        </w:tc>
      </w:tr>
      <w:tr w:rsidR="00C27BD9" w:rsidRPr="00452A7B" w14:paraId="684B0BCA" w14:textId="77777777" w:rsidTr="00EB5A3D">
        <w:trPr>
          <w:gridAfter w:val="1"/>
          <w:wAfter w:w="236" w:type="dxa"/>
          <w:trHeight w:hRule="exact" w:val="451"/>
        </w:trPr>
        <w:tc>
          <w:tcPr>
            <w:tcW w:w="992" w:type="dxa"/>
            <w:shd w:val="clear" w:color="auto" w:fill="CCC0D9" w:themeFill="accent4" w:themeFillTint="66"/>
            <w:vAlign w:val="center"/>
          </w:tcPr>
          <w:p w14:paraId="11843B3F" w14:textId="77777777" w:rsidR="00A10D0D" w:rsidRPr="00452A7B" w:rsidRDefault="00A10D0D" w:rsidP="00EB5A3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Ámbito</w:t>
            </w:r>
          </w:p>
        </w:tc>
        <w:tc>
          <w:tcPr>
            <w:tcW w:w="4253" w:type="dxa"/>
            <w:gridSpan w:val="3"/>
            <w:shd w:val="clear" w:color="auto" w:fill="auto"/>
            <w:vAlign w:val="center"/>
          </w:tcPr>
          <w:p w14:paraId="18E1ADBD" w14:textId="77777777" w:rsidR="00A10D0D" w:rsidRPr="00452A7B" w:rsidRDefault="00C96F80" w:rsidP="00EB5A3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Desarrollo humano y cuidado de la salud</w:t>
            </w:r>
          </w:p>
        </w:tc>
        <w:tc>
          <w:tcPr>
            <w:tcW w:w="851" w:type="dxa"/>
            <w:shd w:val="clear" w:color="auto" w:fill="CCC0D9" w:themeFill="accent4" w:themeFillTint="66"/>
            <w:vAlign w:val="center"/>
          </w:tcPr>
          <w:p w14:paraId="24D2FAF0" w14:textId="77777777" w:rsidR="00A10D0D" w:rsidRPr="00452A7B" w:rsidRDefault="00A10D0D" w:rsidP="00814612">
            <w:pPr>
              <w:spacing w:line="280" w:lineRule="exact"/>
              <w:rPr>
                <w:rFonts w:ascii="Book Antiqua" w:hAnsi="Book Antiqua"/>
                <w:sz w:val="16"/>
                <w:szCs w:val="16"/>
                <w:lang w:val="es-ES_tradnl"/>
              </w:rPr>
            </w:pPr>
            <w:r w:rsidRPr="00452A7B">
              <w:rPr>
                <w:rFonts w:ascii="Book Antiqua" w:hAnsi="Book Antiqua"/>
                <w:sz w:val="16"/>
                <w:szCs w:val="16"/>
                <w:lang w:val="es-ES_tradnl"/>
              </w:rPr>
              <w:t>Tema</w:t>
            </w:r>
          </w:p>
        </w:tc>
        <w:tc>
          <w:tcPr>
            <w:tcW w:w="4393" w:type="dxa"/>
            <w:gridSpan w:val="4"/>
            <w:shd w:val="clear" w:color="auto" w:fill="auto"/>
            <w:vAlign w:val="center"/>
          </w:tcPr>
          <w:p w14:paraId="4CF18368" w14:textId="77777777" w:rsidR="00A10D0D" w:rsidRPr="00452A7B" w:rsidRDefault="00677099" w:rsidP="00EB5A3D">
            <w:pPr>
              <w:spacing w:line="190" w:lineRule="exact"/>
              <w:jc w:val="center"/>
              <w:rPr>
                <w:rFonts w:ascii="Book Antiqua" w:hAnsi="Book Antiqua"/>
                <w:sz w:val="16"/>
                <w:szCs w:val="16"/>
                <w:lang w:val="es-ES_tradnl"/>
              </w:rPr>
            </w:pPr>
            <w:r w:rsidRPr="00452A7B">
              <w:rPr>
                <w:rFonts w:ascii="Book Antiqua" w:hAnsi="Book Antiqua" w:cs="Times New Roman"/>
                <w:sz w:val="16"/>
                <w:szCs w:val="16"/>
                <w:lang w:val="es-ES_tradnl"/>
              </w:rPr>
              <w:t>Proyecto estudiantil para desarrollar, integrar y aplicar aprendizajes esperados y las competencias.</w:t>
            </w:r>
          </w:p>
        </w:tc>
      </w:tr>
      <w:tr w:rsidR="00A10D0D" w:rsidRPr="00452A7B" w14:paraId="49F8BBF8" w14:textId="77777777" w:rsidTr="00C27BD9">
        <w:trPr>
          <w:gridAfter w:val="1"/>
          <w:wAfter w:w="236" w:type="dxa"/>
          <w:trHeight w:hRule="exact" w:val="278"/>
        </w:trPr>
        <w:tc>
          <w:tcPr>
            <w:tcW w:w="3402" w:type="dxa"/>
            <w:gridSpan w:val="2"/>
            <w:shd w:val="clear" w:color="auto" w:fill="CCC0D9" w:themeFill="accent4" w:themeFillTint="66"/>
          </w:tcPr>
          <w:p w14:paraId="22102A83" w14:textId="77777777" w:rsidR="00A10D0D" w:rsidRPr="00452A7B" w:rsidRDefault="00A10D0D" w:rsidP="00AF5E97">
            <w:pPr>
              <w:spacing w:line="280" w:lineRule="exact"/>
              <w:rPr>
                <w:rFonts w:ascii="Book Antiqua" w:hAnsi="Book Antiqua"/>
                <w:sz w:val="16"/>
                <w:szCs w:val="16"/>
                <w:lang w:val="es-ES_tradnl"/>
              </w:rPr>
            </w:pPr>
            <w:r w:rsidRPr="00452A7B">
              <w:rPr>
                <w:rFonts w:ascii="Book Antiqua" w:hAnsi="Book Antiqua"/>
                <w:sz w:val="16"/>
                <w:szCs w:val="16"/>
                <w:lang w:val="es-ES_tradnl"/>
              </w:rPr>
              <w:t>Lecciones</w:t>
            </w:r>
          </w:p>
        </w:tc>
        <w:tc>
          <w:tcPr>
            <w:tcW w:w="2694" w:type="dxa"/>
            <w:gridSpan w:val="3"/>
            <w:shd w:val="clear" w:color="auto" w:fill="CCC0D9" w:themeFill="accent4" w:themeFillTint="66"/>
          </w:tcPr>
          <w:p w14:paraId="613BAD2B" w14:textId="77777777" w:rsidR="00A10D0D" w:rsidRPr="00452A7B" w:rsidRDefault="00A10D0D" w:rsidP="00AF5E97">
            <w:pPr>
              <w:spacing w:line="280" w:lineRule="exact"/>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393" w:type="dxa"/>
            <w:gridSpan w:val="4"/>
            <w:shd w:val="clear" w:color="auto" w:fill="CCC0D9" w:themeFill="accent4" w:themeFillTint="66"/>
          </w:tcPr>
          <w:p w14:paraId="496F32B2" w14:textId="77777777" w:rsidR="00A10D0D" w:rsidRPr="00452A7B" w:rsidRDefault="00A10D0D" w:rsidP="00AF5E97">
            <w:pPr>
              <w:spacing w:line="280" w:lineRule="exact"/>
              <w:rPr>
                <w:rFonts w:ascii="Book Antiqua" w:hAnsi="Book Antiqua"/>
                <w:sz w:val="16"/>
                <w:szCs w:val="16"/>
                <w:lang w:val="es-ES_tradnl"/>
              </w:rPr>
            </w:pPr>
            <w:r w:rsidRPr="00452A7B">
              <w:rPr>
                <w:rFonts w:ascii="Book Antiqua" w:hAnsi="Book Antiqua"/>
                <w:sz w:val="16"/>
                <w:szCs w:val="16"/>
                <w:lang w:val="es-ES_tradnl"/>
              </w:rPr>
              <w:t>Contenido</w:t>
            </w:r>
          </w:p>
        </w:tc>
      </w:tr>
      <w:tr w:rsidR="0008015A" w:rsidRPr="00452A7B" w14:paraId="7802151D" w14:textId="77777777" w:rsidTr="00C27BD9">
        <w:trPr>
          <w:gridAfter w:val="1"/>
          <w:wAfter w:w="236" w:type="dxa"/>
          <w:trHeight w:val="869"/>
        </w:trPr>
        <w:tc>
          <w:tcPr>
            <w:tcW w:w="3402" w:type="dxa"/>
            <w:gridSpan w:val="2"/>
            <w:shd w:val="clear" w:color="auto" w:fill="auto"/>
            <w:vAlign w:val="center"/>
          </w:tcPr>
          <w:p w14:paraId="664FE2BF" w14:textId="77777777" w:rsidR="0008015A" w:rsidRPr="00452A7B" w:rsidRDefault="0008015A" w:rsidP="00A10D0D">
            <w:pPr>
              <w:spacing w:line="190" w:lineRule="exact"/>
              <w:rPr>
                <w:rFonts w:ascii="Book Antiqua" w:hAnsi="Book Antiqua"/>
                <w:sz w:val="16"/>
                <w:szCs w:val="16"/>
                <w:lang w:val="es-ES_tradnl"/>
              </w:rPr>
            </w:pPr>
            <w:r w:rsidRPr="00452A7B">
              <w:rPr>
                <w:rFonts w:ascii="Book Antiqua" w:hAnsi="Book Antiqua"/>
                <w:sz w:val="16"/>
                <w:szCs w:val="16"/>
                <w:lang w:val="es-ES_tradnl"/>
              </w:rPr>
              <w:t>Proyecto: acciones para promover la salud</w:t>
            </w:r>
          </w:p>
        </w:tc>
        <w:tc>
          <w:tcPr>
            <w:tcW w:w="2694" w:type="dxa"/>
            <w:gridSpan w:val="3"/>
            <w:shd w:val="clear" w:color="auto" w:fill="auto"/>
            <w:vAlign w:val="center"/>
          </w:tcPr>
          <w:p w14:paraId="21BAA86F" w14:textId="77777777" w:rsidR="0008015A" w:rsidRPr="00452A7B" w:rsidRDefault="0008015A" w:rsidP="00A10D0D">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Aplica habilidades, actitudes y valores de la formación científica básica durante la planeación, el desarrollo, la comunicación y la evaluación de un proyecto de su interés en el que integra contenidos del bloque.</w:t>
            </w:r>
          </w:p>
        </w:tc>
        <w:tc>
          <w:tcPr>
            <w:tcW w:w="4393" w:type="dxa"/>
            <w:gridSpan w:val="4"/>
            <w:shd w:val="clear" w:color="auto" w:fill="auto"/>
            <w:vAlign w:val="center"/>
          </w:tcPr>
          <w:p w14:paraId="10DC6525" w14:textId="77777777" w:rsidR="0008015A" w:rsidRPr="00452A7B" w:rsidRDefault="0008015A" w:rsidP="0008015A">
            <w:pPr>
              <w:widowControl w:val="0"/>
              <w:autoSpaceDE w:val="0"/>
              <w:autoSpaceDN w:val="0"/>
              <w:adjustRightInd w:val="0"/>
              <w:spacing w:line="190" w:lineRule="exact"/>
              <w:ind w:left="176" w:hanging="176"/>
              <w:rPr>
                <w:rFonts w:ascii="Book Antiqua" w:hAnsi="Book Antiqua" w:cs="Times New Roman"/>
                <w:sz w:val="16"/>
                <w:szCs w:val="16"/>
                <w:lang w:val="es-ES_tradnl"/>
              </w:rPr>
            </w:pPr>
            <w:r w:rsidRPr="00452A7B">
              <w:rPr>
                <w:rFonts w:ascii="Book Antiqua" w:hAnsi="Book Antiqua" w:cs="Times New Roman"/>
                <w:sz w:val="16"/>
                <w:szCs w:val="16"/>
                <w:lang w:val="es-ES_tradnl"/>
              </w:rPr>
              <w:t>• ¿Cómo preparar los alimentos de manera que conserven su valor nutrimental?</w:t>
            </w:r>
          </w:p>
          <w:p w14:paraId="72210678" w14:textId="77777777" w:rsidR="0008015A" w:rsidRPr="00452A7B" w:rsidRDefault="0008015A" w:rsidP="0008015A">
            <w:pPr>
              <w:spacing w:line="190" w:lineRule="exact"/>
              <w:ind w:left="176" w:hanging="176"/>
              <w:rPr>
                <w:rFonts w:ascii="Book Antiqua" w:hAnsi="Book Antiqua"/>
                <w:sz w:val="16"/>
                <w:szCs w:val="16"/>
                <w:lang w:val="es-ES_tradnl"/>
              </w:rPr>
            </w:pPr>
            <w:r w:rsidRPr="00452A7B">
              <w:rPr>
                <w:rFonts w:ascii="Book Antiqua" w:hAnsi="Book Antiqua" w:cs="Times New Roman"/>
                <w:sz w:val="16"/>
                <w:szCs w:val="16"/>
                <w:lang w:val="es-ES_tradnl"/>
              </w:rPr>
              <w:t>• ¿Qué acciones de prevención de infecciones de transmisión sexual y embarazos en la adolescencia se realizan en mi localidad?</w:t>
            </w:r>
          </w:p>
        </w:tc>
      </w:tr>
      <w:tr w:rsidR="00A10D0D" w:rsidRPr="00452A7B" w14:paraId="3D68A1E1" w14:textId="77777777" w:rsidTr="00C27BD9">
        <w:trPr>
          <w:gridAfter w:val="1"/>
          <w:wAfter w:w="236" w:type="dxa"/>
        </w:trPr>
        <w:tc>
          <w:tcPr>
            <w:tcW w:w="6096" w:type="dxa"/>
            <w:gridSpan w:val="5"/>
            <w:vMerge w:val="restart"/>
          </w:tcPr>
          <w:p w14:paraId="02F0EC8E" w14:textId="77777777" w:rsidR="00A10D0D" w:rsidRPr="00452A7B" w:rsidRDefault="00A10D0D" w:rsidP="00A10D0D">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07C1483E" w14:textId="77777777" w:rsidR="009A13E5" w:rsidRPr="00452A7B" w:rsidRDefault="009A13E5" w:rsidP="009A13E5">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previas.</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Recuerde a los estudiantes que es un proyecto, y pregunte cuál es el objetivo de éste retomando las experiencias de otras asignaturas. </w:t>
            </w:r>
          </w:p>
          <w:p w14:paraId="5438023E" w14:textId="1CFD1CA3" w:rsidR="009A13E5" w:rsidRPr="00452A7B" w:rsidRDefault="009A13E5" w:rsidP="009A13E5">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del libro y de la guía</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Organice a los alumnos en equipos de cuatro integrantes para que lean las páginas 44 a 47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permita que le pregunten sus dudas. Luego, indique que contesten las actividades de la página 182 de su guía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xml:space="preserve">. </w:t>
            </w:r>
          </w:p>
          <w:p w14:paraId="03BADED1" w14:textId="77777777" w:rsidR="009A13E5" w:rsidRPr="00452A7B" w:rsidRDefault="009A13E5" w:rsidP="009A13E5">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color w:val="5F497A" w:themeColor="accent4" w:themeShade="BF"/>
                <w:sz w:val="16"/>
                <w:szCs w:val="16"/>
                <w:lang w:val="es-ES_tradnl"/>
              </w:rPr>
              <w:t>Actividades de cierre.</w:t>
            </w:r>
            <w:r w:rsidRPr="00452A7B">
              <w:rPr>
                <w:rFonts w:ascii="Book Antiqua" w:hAnsi="Book Antiqua" w:cs="Times"/>
                <w:b/>
                <w:bCs/>
                <w:sz w:val="16"/>
                <w:szCs w:val="16"/>
                <w:lang w:val="es-ES_tradnl"/>
              </w:rPr>
              <w:t xml:space="preserve"> </w:t>
            </w:r>
            <w:r w:rsidRPr="00452A7B">
              <w:rPr>
                <w:rFonts w:ascii="Book Antiqua" w:hAnsi="Book Antiqua" w:cs="Times"/>
                <w:sz w:val="16"/>
                <w:szCs w:val="16"/>
                <w:lang w:val="es-ES_tradnl"/>
              </w:rPr>
              <w:t xml:space="preserve">Durante la comunicación del producto y sus resultados, considere la autoevaluación de los equipos, la coevaluación y la heteroevaluación, para enseñar a los alumnos a corregir y ser corregidos por sus pares sin que esto genere conflictos. Incluya los proyectos en el portafolio de evidencias y considérelos al realizar la evaluación retroactiva al final del bimestre. </w:t>
            </w:r>
          </w:p>
          <w:p w14:paraId="04942194" w14:textId="2B8CD0EE" w:rsidR="00A10D0D" w:rsidRPr="00452A7B" w:rsidRDefault="00A10D0D" w:rsidP="00C96F80">
            <w:pPr>
              <w:spacing w:line="190" w:lineRule="exact"/>
              <w:rPr>
                <w:rFonts w:ascii="Book Antiqua" w:hAnsi="Book Antiqua"/>
                <w:sz w:val="16"/>
                <w:szCs w:val="16"/>
                <w:lang w:val="es-ES_tradnl"/>
              </w:rPr>
            </w:pPr>
          </w:p>
        </w:tc>
        <w:tc>
          <w:tcPr>
            <w:tcW w:w="4393" w:type="dxa"/>
            <w:gridSpan w:val="4"/>
          </w:tcPr>
          <w:p w14:paraId="41D8D46D" w14:textId="77777777" w:rsidR="00A10D0D" w:rsidRPr="00452A7B" w:rsidRDefault="00A10D0D" w:rsidP="00A10D0D">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365A3323" w14:textId="77777777" w:rsidR="00A10D0D" w:rsidRPr="00452A7B" w:rsidRDefault="00C96F80" w:rsidP="00A10D0D">
            <w:pPr>
              <w:spacing w:line="190" w:lineRule="exact"/>
              <w:rPr>
                <w:rFonts w:ascii="Book Antiqua" w:hAnsi="Book Antiqua"/>
                <w:sz w:val="16"/>
                <w:szCs w:val="16"/>
                <w:lang w:val="es-ES_tradnl"/>
              </w:rPr>
            </w:pPr>
            <w:r w:rsidRPr="00452A7B">
              <w:rPr>
                <w:rFonts w:ascii="Book Antiqua" w:hAnsi="Book Antiqua"/>
                <w:sz w:val="16"/>
                <w:szCs w:val="16"/>
                <w:lang w:val="es-ES_tradnl"/>
              </w:rPr>
              <w:t>Material de acuerdo con el producto</w:t>
            </w:r>
          </w:p>
        </w:tc>
      </w:tr>
      <w:tr w:rsidR="00A10D0D" w:rsidRPr="00452A7B" w14:paraId="312AC824" w14:textId="77777777" w:rsidTr="00C27BD9">
        <w:trPr>
          <w:gridAfter w:val="1"/>
          <w:wAfter w:w="236" w:type="dxa"/>
        </w:trPr>
        <w:tc>
          <w:tcPr>
            <w:tcW w:w="6096" w:type="dxa"/>
            <w:gridSpan w:val="5"/>
            <w:vMerge/>
          </w:tcPr>
          <w:p w14:paraId="7216F83F" w14:textId="77777777" w:rsidR="00A10D0D" w:rsidRPr="00452A7B" w:rsidRDefault="00A10D0D" w:rsidP="00A10D0D">
            <w:pPr>
              <w:spacing w:line="190" w:lineRule="exact"/>
              <w:rPr>
                <w:rFonts w:ascii="Book Antiqua" w:hAnsi="Book Antiqua"/>
                <w:sz w:val="16"/>
                <w:szCs w:val="16"/>
                <w:lang w:val="es-ES_tradnl"/>
              </w:rPr>
            </w:pPr>
          </w:p>
        </w:tc>
        <w:tc>
          <w:tcPr>
            <w:tcW w:w="4393" w:type="dxa"/>
            <w:gridSpan w:val="4"/>
          </w:tcPr>
          <w:p w14:paraId="763E7BF9" w14:textId="77777777" w:rsidR="00A10D0D" w:rsidRPr="00452A7B" w:rsidRDefault="00A10D0D" w:rsidP="00A10D0D">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5626FFA9" w14:textId="77777777" w:rsidR="00A10D0D" w:rsidRPr="00452A7B" w:rsidRDefault="00A10D0D" w:rsidP="00C96F80">
            <w:pPr>
              <w:spacing w:line="190" w:lineRule="exact"/>
              <w:rPr>
                <w:rFonts w:ascii="Book Antiqua" w:hAnsi="Book Antiqua"/>
                <w:sz w:val="16"/>
                <w:szCs w:val="16"/>
                <w:lang w:val="es-ES_tradnl"/>
              </w:rPr>
            </w:pPr>
          </w:p>
        </w:tc>
      </w:tr>
      <w:tr w:rsidR="00A10D0D" w:rsidRPr="00452A7B" w14:paraId="77B597D4" w14:textId="77777777" w:rsidTr="00C27BD9">
        <w:trPr>
          <w:gridAfter w:val="1"/>
          <w:wAfter w:w="236" w:type="dxa"/>
        </w:trPr>
        <w:tc>
          <w:tcPr>
            <w:tcW w:w="6096" w:type="dxa"/>
            <w:gridSpan w:val="5"/>
            <w:vMerge/>
          </w:tcPr>
          <w:p w14:paraId="514CED6F" w14:textId="77777777" w:rsidR="00A10D0D" w:rsidRPr="00452A7B" w:rsidRDefault="00A10D0D" w:rsidP="00A10D0D">
            <w:pPr>
              <w:spacing w:line="190" w:lineRule="exact"/>
              <w:rPr>
                <w:rFonts w:ascii="Book Antiqua" w:hAnsi="Book Antiqua"/>
                <w:sz w:val="16"/>
                <w:szCs w:val="16"/>
                <w:lang w:val="es-ES_tradnl"/>
              </w:rPr>
            </w:pPr>
          </w:p>
        </w:tc>
        <w:tc>
          <w:tcPr>
            <w:tcW w:w="4393" w:type="dxa"/>
            <w:gridSpan w:val="4"/>
          </w:tcPr>
          <w:p w14:paraId="0F3DABCB" w14:textId="77777777" w:rsidR="00A10D0D" w:rsidRPr="00452A7B" w:rsidRDefault="00A10D0D" w:rsidP="00A10D0D">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4BF456DF" w14:textId="77777777" w:rsidR="00A10D0D" w:rsidRPr="00452A7B" w:rsidRDefault="00A10D0D" w:rsidP="00A10D0D">
            <w:pPr>
              <w:spacing w:line="190" w:lineRule="exact"/>
              <w:rPr>
                <w:rFonts w:ascii="Book Antiqua" w:hAnsi="Book Antiqua"/>
                <w:sz w:val="16"/>
                <w:szCs w:val="16"/>
                <w:lang w:val="es-ES_tradnl"/>
              </w:rPr>
            </w:pPr>
          </w:p>
        </w:tc>
      </w:tr>
      <w:tr w:rsidR="00A10D0D" w:rsidRPr="00452A7B" w14:paraId="549D0D93" w14:textId="77777777" w:rsidTr="00C27BD9">
        <w:trPr>
          <w:gridAfter w:val="1"/>
          <w:wAfter w:w="236" w:type="dxa"/>
        </w:trPr>
        <w:tc>
          <w:tcPr>
            <w:tcW w:w="10489" w:type="dxa"/>
            <w:gridSpan w:val="9"/>
            <w:shd w:val="clear" w:color="auto" w:fill="B2A1C7" w:themeFill="accent4" w:themeFillTint="99"/>
            <w:vAlign w:val="center"/>
          </w:tcPr>
          <w:p w14:paraId="0C8E92A9" w14:textId="77777777" w:rsidR="00A10D0D" w:rsidRPr="00452A7B" w:rsidRDefault="00A10D0D" w:rsidP="00A10D0D">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756C70" w:rsidRPr="00452A7B" w14:paraId="5CEA59C4" w14:textId="77777777" w:rsidTr="003C0DB2">
        <w:trPr>
          <w:gridAfter w:val="1"/>
          <w:wAfter w:w="236" w:type="dxa"/>
          <w:trHeight w:val="776"/>
        </w:trPr>
        <w:tc>
          <w:tcPr>
            <w:tcW w:w="6096" w:type="dxa"/>
            <w:gridSpan w:val="5"/>
          </w:tcPr>
          <w:p w14:paraId="281E9260" w14:textId="77777777" w:rsidR="00756C70" w:rsidRPr="00452A7B" w:rsidRDefault="00756C70" w:rsidP="00756C70">
            <w:pPr>
              <w:spacing w:line="190" w:lineRule="exact"/>
              <w:rPr>
                <w:rFonts w:ascii="Book Antiqua" w:hAnsi="Book Antiqua"/>
                <w:sz w:val="16"/>
                <w:szCs w:val="16"/>
                <w:lang w:val="es-ES_tradnl"/>
              </w:rPr>
            </w:pPr>
            <w:r w:rsidRPr="00452A7B">
              <w:rPr>
                <w:rFonts w:ascii="Book Antiqua" w:hAnsi="Book Antiqua"/>
                <w:sz w:val="16"/>
                <w:szCs w:val="16"/>
                <w:lang w:val="es-ES_tradnl"/>
              </w:rPr>
              <w:t>I</w:t>
            </w:r>
            <w:r w:rsidRPr="00452A7B">
              <w:rPr>
                <w:rFonts w:ascii="Book Antiqua" w:hAnsi="Book Antiqua"/>
                <w:b/>
                <w:sz w:val="16"/>
                <w:szCs w:val="16"/>
                <w:lang w:val="es-ES_tradnl"/>
              </w:rPr>
              <w:t>ndicadores</w:t>
            </w:r>
          </w:p>
          <w:p w14:paraId="37E23BC6" w14:textId="77777777" w:rsidR="00756C70" w:rsidRPr="00452A7B" w:rsidRDefault="00756C70" w:rsidP="00756C70">
            <w:pPr>
              <w:spacing w:line="190" w:lineRule="exact"/>
              <w:rPr>
                <w:rFonts w:ascii="Book Antiqua" w:hAnsi="Book Antiqua"/>
                <w:sz w:val="16"/>
                <w:szCs w:val="16"/>
                <w:lang w:val="es-ES_tradnl"/>
              </w:rPr>
            </w:pPr>
            <w:r w:rsidRPr="00452A7B">
              <w:rPr>
                <w:rFonts w:ascii="Book Antiqua" w:hAnsi="Book Antiqua"/>
                <w:sz w:val="16"/>
                <w:szCs w:val="16"/>
                <w:lang w:val="es-ES_tradnl"/>
              </w:rPr>
              <w:t>Aplica habilidades, actitudes y valores durante la planeación, el desarrollo, la comunicación y la evaluación de un proyecto en el que integra contenidos del curso.</w:t>
            </w:r>
            <w:r w:rsidRPr="00452A7B">
              <w:rPr>
                <w:rFonts w:ascii="Book Antiqua" w:hAnsi="Book Antiqua" w:cs="Times New Roman"/>
                <w:sz w:val="20"/>
                <w:szCs w:val="20"/>
                <w:lang w:val="es-ES_tradnl"/>
              </w:rPr>
              <w:t xml:space="preserve"> </w:t>
            </w:r>
            <w:r w:rsidRPr="00452A7B">
              <w:rPr>
                <w:rFonts w:ascii="Book Antiqua" w:hAnsi="Book Antiqua"/>
                <w:sz w:val="16"/>
                <w:szCs w:val="16"/>
                <w:lang w:val="es-ES_tradnl"/>
              </w:rPr>
              <w:t xml:space="preserve"> </w:t>
            </w:r>
          </w:p>
        </w:tc>
        <w:tc>
          <w:tcPr>
            <w:tcW w:w="2268" w:type="dxa"/>
            <w:gridSpan w:val="2"/>
          </w:tcPr>
          <w:p w14:paraId="7D1BFF08" w14:textId="77777777" w:rsidR="00756C70" w:rsidRPr="00452A7B" w:rsidRDefault="00756C70" w:rsidP="00756C70">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3613C986" w14:textId="77777777" w:rsidR="00756C70" w:rsidRPr="00452A7B" w:rsidRDefault="00783819" w:rsidP="00A10D0D">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Durante </w:t>
            </w:r>
            <w:r w:rsidR="00756C70" w:rsidRPr="00452A7B">
              <w:rPr>
                <w:rFonts w:ascii="Book Antiqua" w:hAnsi="Book Antiqua"/>
                <w:sz w:val="16"/>
                <w:szCs w:val="16"/>
                <w:lang w:val="es-ES_tradnl"/>
              </w:rPr>
              <w:t xml:space="preserve"> la semana</w:t>
            </w:r>
          </w:p>
        </w:tc>
        <w:tc>
          <w:tcPr>
            <w:tcW w:w="2125" w:type="dxa"/>
            <w:gridSpan w:val="2"/>
          </w:tcPr>
          <w:p w14:paraId="0663099E" w14:textId="77777777" w:rsidR="009A13E5" w:rsidRPr="00452A7B" w:rsidRDefault="00756C70" w:rsidP="009A13E5">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711C11F8" w14:textId="15F33BDE" w:rsidR="00756C70" w:rsidRPr="00452A7B" w:rsidRDefault="00EF07E1" w:rsidP="009A13E5">
            <w:pPr>
              <w:spacing w:line="190" w:lineRule="exact"/>
              <w:rPr>
                <w:rFonts w:ascii="Book Antiqua" w:hAnsi="Book Antiqua"/>
                <w:b/>
                <w:sz w:val="16"/>
                <w:szCs w:val="16"/>
                <w:lang w:val="es-ES_tradnl"/>
              </w:rPr>
            </w:pPr>
            <w:r>
              <w:rPr>
                <w:rFonts w:ascii="Book Antiqua" w:hAnsi="Book Antiqua"/>
                <w:sz w:val="16"/>
                <w:szCs w:val="16"/>
                <w:lang w:val="es-ES_tradnl"/>
              </w:rPr>
              <w:t>Portafolio</w:t>
            </w:r>
            <w:r w:rsidR="00756C70" w:rsidRPr="00452A7B">
              <w:rPr>
                <w:rFonts w:ascii="Book Antiqua" w:hAnsi="Book Antiqua"/>
                <w:sz w:val="16"/>
                <w:szCs w:val="16"/>
                <w:lang w:val="es-ES_tradnl"/>
              </w:rPr>
              <w:t xml:space="preserve"> de evidencias</w:t>
            </w:r>
          </w:p>
        </w:tc>
      </w:tr>
    </w:tbl>
    <w:p w14:paraId="2582AC04" w14:textId="77777777" w:rsidR="00A10D0D" w:rsidRPr="00452A7B" w:rsidRDefault="00A10D0D" w:rsidP="00A10D0D">
      <w:pPr>
        <w:spacing w:line="280" w:lineRule="exact"/>
        <w:rPr>
          <w:rFonts w:ascii="Book Antiqua" w:hAnsi="Book Antiqua"/>
          <w:b/>
          <w:sz w:val="16"/>
          <w:szCs w:val="16"/>
          <w:lang w:val="es-ES_tradnl"/>
        </w:rPr>
      </w:pPr>
    </w:p>
    <w:p w14:paraId="210DD9F1" w14:textId="77777777" w:rsidR="00A10D0D" w:rsidRPr="00452A7B" w:rsidRDefault="00A10D0D" w:rsidP="00A10D0D">
      <w:pPr>
        <w:spacing w:line="280" w:lineRule="exact"/>
        <w:rPr>
          <w:rFonts w:ascii="Book Antiqua" w:hAnsi="Book Antiqua"/>
          <w:b/>
          <w:sz w:val="16"/>
          <w:szCs w:val="16"/>
          <w:lang w:val="es-ES_tradnl"/>
        </w:rPr>
      </w:pPr>
    </w:p>
    <w:p w14:paraId="2B6EA6C7" w14:textId="77777777" w:rsidR="00A10D0D" w:rsidRPr="00452A7B" w:rsidRDefault="00A10D0D" w:rsidP="00A10D0D">
      <w:pPr>
        <w:spacing w:line="280" w:lineRule="exact"/>
        <w:rPr>
          <w:rFonts w:ascii="Book Antiqua" w:hAnsi="Book Antiqua"/>
          <w:b/>
          <w:sz w:val="28"/>
          <w:szCs w:val="28"/>
          <w:lang w:val="es-ES_tradnl"/>
        </w:rPr>
      </w:pPr>
      <w:r w:rsidRPr="00452A7B">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1"/>
        <w:gridCol w:w="2976"/>
        <w:gridCol w:w="1562"/>
        <w:gridCol w:w="567"/>
        <w:gridCol w:w="2126"/>
        <w:gridCol w:w="1416"/>
        <w:gridCol w:w="851"/>
      </w:tblGrid>
      <w:tr w:rsidR="00A10D0D" w:rsidRPr="00452A7B" w14:paraId="153BC083" w14:textId="77777777" w:rsidTr="00814612">
        <w:trPr>
          <w:trHeight w:hRule="exact" w:val="278"/>
        </w:trPr>
        <w:tc>
          <w:tcPr>
            <w:tcW w:w="991" w:type="dxa"/>
            <w:shd w:val="clear" w:color="auto" w:fill="B2A1C7" w:themeFill="accent4" w:themeFillTint="99"/>
            <w:vAlign w:val="center"/>
          </w:tcPr>
          <w:p w14:paraId="4F00EAEC" w14:textId="77777777" w:rsidR="00A10D0D" w:rsidRPr="00452A7B" w:rsidRDefault="00A10D0D" w:rsidP="00A10D0D">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976" w:type="dxa"/>
            <w:shd w:val="clear" w:color="auto" w:fill="auto"/>
            <w:vAlign w:val="center"/>
          </w:tcPr>
          <w:p w14:paraId="71413646" w14:textId="77777777" w:rsidR="00A10D0D" w:rsidRPr="00452A7B" w:rsidRDefault="00A10D0D" w:rsidP="00A10D0D">
            <w:pPr>
              <w:spacing w:line="280" w:lineRule="exact"/>
              <w:rPr>
                <w:rFonts w:ascii="Book Antiqua" w:hAnsi="Book Antiqua"/>
                <w:sz w:val="16"/>
                <w:szCs w:val="16"/>
                <w:lang w:val="es-ES_tradnl"/>
              </w:rPr>
            </w:pPr>
          </w:p>
        </w:tc>
        <w:tc>
          <w:tcPr>
            <w:tcW w:w="1562" w:type="dxa"/>
            <w:shd w:val="clear" w:color="auto" w:fill="CCC0D9" w:themeFill="accent4" w:themeFillTint="66"/>
            <w:vAlign w:val="center"/>
          </w:tcPr>
          <w:p w14:paraId="6DCC13C3" w14:textId="448A8E2B" w:rsidR="00A10D0D" w:rsidRPr="00452A7B" w:rsidRDefault="00A10D0D" w:rsidP="00814612">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814612">
              <w:rPr>
                <w:rFonts w:ascii="Book Antiqua" w:hAnsi="Book Antiqua"/>
                <w:i/>
                <w:sz w:val="16"/>
                <w:szCs w:val="16"/>
                <w:lang w:val="es-ES_tradnl"/>
              </w:rPr>
              <w:t>Aplicados</w:t>
            </w:r>
          </w:p>
        </w:tc>
        <w:tc>
          <w:tcPr>
            <w:tcW w:w="567" w:type="dxa"/>
            <w:shd w:val="clear" w:color="auto" w:fill="auto"/>
            <w:vAlign w:val="center"/>
          </w:tcPr>
          <w:p w14:paraId="491F1541" w14:textId="77777777" w:rsidR="00A10D0D" w:rsidRPr="00452A7B" w:rsidRDefault="00F871F7" w:rsidP="00814612">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224</w:t>
            </w:r>
          </w:p>
        </w:tc>
        <w:tc>
          <w:tcPr>
            <w:tcW w:w="3542" w:type="dxa"/>
            <w:gridSpan w:val="2"/>
            <w:shd w:val="clear" w:color="auto" w:fill="CCC0D9" w:themeFill="accent4" w:themeFillTint="66"/>
            <w:vAlign w:val="center"/>
          </w:tcPr>
          <w:p w14:paraId="487F2A5E" w14:textId="77777777" w:rsidR="00A10D0D" w:rsidRPr="00452A7B" w:rsidRDefault="00A10D0D" w:rsidP="00A10D0D">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1" w:type="dxa"/>
            <w:shd w:val="clear" w:color="auto" w:fill="auto"/>
            <w:vAlign w:val="center"/>
          </w:tcPr>
          <w:p w14:paraId="51892420" w14:textId="77777777" w:rsidR="00A10D0D" w:rsidRPr="00452A7B" w:rsidRDefault="00F871F7" w:rsidP="00A10D0D">
            <w:pPr>
              <w:spacing w:line="280" w:lineRule="exact"/>
              <w:rPr>
                <w:rFonts w:ascii="Book Antiqua" w:hAnsi="Book Antiqua"/>
                <w:sz w:val="16"/>
                <w:szCs w:val="16"/>
                <w:lang w:val="es-ES_tradnl"/>
              </w:rPr>
            </w:pPr>
            <w:r w:rsidRPr="00452A7B">
              <w:rPr>
                <w:rFonts w:ascii="Book Antiqua" w:hAnsi="Book Antiqua"/>
                <w:sz w:val="16"/>
                <w:szCs w:val="16"/>
                <w:lang w:val="es-ES_tradnl"/>
              </w:rPr>
              <w:t>33 a 37</w:t>
            </w:r>
          </w:p>
        </w:tc>
      </w:tr>
      <w:tr w:rsidR="00227998" w:rsidRPr="00452A7B" w14:paraId="105745FD" w14:textId="3EE9363B" w:rsidTr="00814612">
        <w:trPr>
          <w:trHeight w:hRule="exact" w:val="278"/>
        </w:trPr>
        <w:tc>
          <w:tcPr>
            <w:tcW w:w="991" w:type="dxa"/>
            <w:shd w:val="clear" w:color="auto" w:fill="CCC0D9" w:themeFill="accent4" w:themeFillTint="66"/>
            <w:vAlign w:val="center"/>
          </w:tcPr>
          <w:p w14:paraId="30550FBF" w14:textId="77777777" w:rsidR="00227998" w:rsidRPr="00452A7B" w:rsidRDefault="00227998" w:rsidP="00A10D0D">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2976" w:type="dxa"/>
            <w:shd w:val="clear" w:color="auto" w:fill="auto"/>
            <w:vAlign w:val="center"/>
          </w:tcPr>
          <w:p w14:paraId="4A49E808" w14:textId="77777777" w:rsidR="00227998" w:rsidRPr="00452A7B" w:rsidRDefault="00227998" w:rsidP="00F871F7">
            <w:pPr>
              <w:spacing w:line="280" w:lineRule="exact"/>
              <w:rPr>
                <w:rFonts w:ascii="Book Antiqua" w:hAnsi="Book Antiqua"/>
                <w:sz w:val="16"/>
                <w:szCs w:val="16"/>
                <w:lang w:val="es-ES_tradnl"/>
              </w:rPr>
            </w:pPr>
            <w:r w:rsidRPr="00452A7B">
              <w:rPr>
                <w:rFonts w:ascii="Book Antiqua" w:hAnsi="Book Antiqua"/>
                <w:sz w:val="16"/>
                <w:szCs w:val="16"/>
                <w:lang w:val="es-ES_tradnl"/>
              </w:rPr>
              <w:t>Espacio geográfico y mapas</w:t>
            </w:r>
          </w:p>
        </w:tc>
        <w:tc>
          <w:tcPr>
            <w:tcW w:w="1562" w:type="dxa"/>
            <w:shd w:val="clear" w:color="auto" w:fill="CCC0D9" w:themeFill="accent4" w:themeFillTint="66"/>
            <w:vAlign w:val="center"/>
          </w:tcPr>
          <w:p w14:paraId="3F097C81" w14:textId="04D951E2" w:rsidR="00227998" w:rsidRPr="00452A7B" w:rsidRDefault="00227998" w:rsidP="00814612">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4960" w:type="dxa"/>
            <w:gridSpan w:val="4"/>
            <w:shd w:val="clear" w:color="auto" w:fill="auto"/>
            <w:vAlign w:val="center"/>
          </w:tcPr>
          <w:p w14:paraId="13D24622" w14:textId="77777777" w:rsidR="00227998" w:rsidRPr="00452A7B" w:rsidRDefault="00227998" w:rsidP="00227998">
            <w:pPr>
              <w:spacing w:line="280" w:lineRule="exact"/>
              <w:rPr>
                <w:rFonts w:ascii="Book Antiqua" w:hAnsi="Book Antiqua"/>
                <w:sz w:val="16"/>
                <w:szCs w:val="16"/>
                <w:lang w:val="es-ES_tradnl"/>
              </w:rPr>
            </w:pPr>
          </w:p>
        </w:tc>
      </w:tr>
      <w:tr w:rsidR="00A10D0D" w:rsidRPr="00452A7B" w14:paraId="60539BF0" w14:textId="77777777" w:rsidTr="003C0DB2">
        <w:trPr>
          <w:trHeight w:hRule="exact" w:val="278"/>
        </w:trPr>
        <w:tc>
          <w:tcPr>
            <w:tcW w:w="3967" w:type="dxa"/>
            <w:gridSpan w:val="2"/>
            <w:shd w:val="clear" w:color="auto" w:fill="CCC0D9" w:themeFill="accent4" w:themeFillTint="66"/>
            <w:vAlign w:val="center"/>
          </w:tcPr>
          <w:p w14:paraId="7F24AE88" w14:textId="77777777" w:rsidR="00A10D0D" w:rsidRPr="00452A7B" w:rsidRDefault="00A10D0D" w:rsidP="00A10D0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129" w:type="dxa"/>
            <w:gridSpan w:val="2"/>
            <w:shd w:val="clear" w:color="auto" w:fill="CCC0D9" w:themeFill="accent4" w:themeFillTint="66"/>
            <w:vAlign w:val="center"/>
          </w:tcPr>
          <w:p w14:paraId="3D489D61" w14:textId="77777777" w:rsidR="00A10D0D" w:rsidRPr="00452A7B" w:rsidRDefault="00A10D0D" w:rsidP="00A10D0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25CA6363" w14:textId="77777777" w:rsidR="00A10D0D" w:rsidRPr="00452A7B" w:rsidRDefault="00A10D0D" w:rsidP="00A10D0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F871F7" w:rsidRPr="00452A7B" w14:paraId="28D73C95" w14:textId="77777777" w:rsidTr="003C0DB2">
        <w:trPr>
          <w:trHeight w:val="534"/>
        </w:trPr>
        <w:tc>
          <w:tcPr>
            <w:tcW w:w="3967" w:type="dxa"/>
            <w:gridSpan w:val="2"/>
            <w:shd w:val="clear" w:color="auto" w:fill="auto"/>
          </w:tcPr>
          <w:p w14:paraId="02923144" w14:textId="2027022D" w:rsidR="00F871F7" w:rsidRPr="00452A7B" w:rsidRDefault="00F871F7" w:rsidP="00227998">
            <w:pPr>
              <w:spacing w:line="190" w:lineRule="exact"/>
              <w:rPr>
                <w:rFonts w:ascii="Book Antiqua" w:hAnsi="Book Antiqua"/>
                <w:sz w:val="16"/>
                <w:szCs w:val="16"/>
                <w:lang w:val="es-ES_tradnl"/>
              </w:rPr>
            </w:pPr>
            <w:r w:rsidRPr="00452A7B">
              <w:rPr>
                <w:rFonts w:ascii="Book Antiqua" w:hAnsi="Book Antiqua"/>
                <w:sz w:val="16"/>
                <w:szCs w:val="16"/>
                <w:lang w:val="es-ES_tradnl"/>
              </w:rPr>
              <w:t>Tecnologías para el manejo de la información geográfica</w:t>
            </w:r>
          </w:p>
        </w:tc>
        <w:tc>
          <w:tcPr>
            <w:tcW w:w="2129" w:type="dxa"/>
            <w:gridSpan w:val="2"/>
            <w:shd w:val="clear" w:color="auto" w:fill="auto"/>
          </w:tcPr>
          <w:p w14:paraId="3D78A078" w14:textId="77777777" w:rsidR="00F871F7" w:rsidRPr="00452A7B" w:rsidRDefault="00F871F7" w:rsidP="00227998">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Reconoce la importancia de las tecnologías aplicadas al manejo de información geográfica.</w:t>
            </w:r>
          </w:p>
        </w:tc>
        <w:tc>
          <w:tcPr>
            <w:tcW w:w="4393" w:type="dxa"/>
            <w:gridSpan w:val="3"/>
            <w:shd w:val="clear" w:color="auto" w:fill="auto"/>
          </w:tcPr>
          <w:p w14:paraId="57B10039" w14:textId="3B6200EE" w:rsidR="00F871F7" w:rsidRPr="00452A7B" w:rsidRDefault="00F871F7" w:rsidP="00EA45CC">
            <w:pPr>
              <w:pStyle w:val="Prrafodelista"/>
              <w:widowControl w:val="0"/>
              <w:numPr>
                <w:ilvl w:val="0"/>
                <w:numId w:val="22"/>
              </w:numPr>
              <w:autoSpaceDE w:val="0"/>
              <w:autoSpaceDN w:val="0"/>
              <w:adjustRightInd w:val="0"/>
              <w:spacing w:line="190" w:lineRule="exact"/>
              <w:ind w:left="34" w:hanging="119"/>
              <w:rPr>
                <w:rFonts w:ascii="Book Antiqua" w:hAnsi="Book Antiqua" w:cs="Times New Roman"/>
                <w:sz w:val="16"/>
                <w:szCs w:val="16"/>
                <w:lang w:val="es-ES_tradnl"/>
              </w:rPr>
            </w:pPr>
            <w:r w:rsidRPr="00452A7B">
              <w:rPr>
                <w:rFonts w:ascii="Book Antiqua" w:hAnsi="Book Antiqua" w:cs="Times New Roman"/>
                <w:sz w:val="16"/>
                <w:szCs w:val="16"/>
                <w:lang w:val="es-ES_tradnl"/>
              </w:rPr>
              <w:t>Tecnologías para el manejo de información geográfica: fotografías</w:t>
            </w:r>
            <w:r w:rsidR="00227998" w:rsidRPr="00452A7B">
              <w:rPr>
                <w:rFonts w:ascii="Book Antiqua" w:hAnsi="Book Antiqua" w:cs="Times New Roman"/>
                <w:sz w:val="16"/>
                <w:szCs w:val="16"/>
                <w:lang w:val="es-ES_tradnl"/>
              </w:rPr>
              <w:t xml:space="preserve"> aéreas, imágenes de satélite, s</w:t>
            </w:r>
            <w:r w:rsidRPr="00452A7B">
              <w:rPr>
                <w:rFonts w:ascii="Book Antiqua" w:hAnsi="Book Antiqua" w:cs="Times New Roman"/>
                <w:sz w:val="16"/>
                <w:szCs w:val="16"/>
                <w:lang w:val="es-ES_tradnl"/>
              </w:rPr>
              <w:t>ist</w:t>
            </w:r>
            <w:r w:rsidR="00227998" w:rsidRPr="00452A7B">
              <w:rPr>
                <w:rFonts w:ascii="Book Antiqua" w:hAnsi="Book Antiqua" w:cs="Times New Roman"/>
                <w:sz w:val="16"/>
                <w:szCs w:val="16"/>
                <w:lang w:val="es-ES_tradnl"/>
              </w:rPr>
              <w:t>emas de información geográfica y sistema de posicionamiento g</w:t>
            </w:r>
            <w:r w:rsidRPr="00452A7B">
              <w:rPr>
                <w:rFonts w:ascii="Book Antiqua" w:hAnsi="Book Antiqua" w:cs="Times New Roman"/>
                <w:sz w:val="16"/>
                <w:szCs w:val="16"/>
                <w:lang w:val="es-ES_tradnl"/>
              </w:rPr>
              <w:t>lobal.</w:t>
            </w:r>
          </w:p>
          <w:p w14:paraId="3C627960" w14:textId="09F97927" w:rsidR="007C0006" w:rsidRPr="00452A7B" w:rsidRDefault="00F871F7" w:rsidP="00EA45CC">
            <w:pPr>
              <w:pStyle w:val="Prrafodelista"/>
              <w:numPr>
                <w:ilvl w:val="0"/>
                <w:numId w:val="22"/>
              </w:numPr>
              <w:spacing w:line="190" w:lineRule="exact"/>
              <w:ind w:left="34" w:hanging="119"/>
              <w:rPr>
                <w:rFonts w:ascii="Book Antiqua" w:hAnsi="Book Antiqua"/>
                <w:sz w:val="16"/>
                <w:szCs w:val="16"/>
                <w:lang w:val="es-ES_tradnl"/>
              </w:rPr>
            </w:pPr>
            <w:r w:rsidRPr="00452A7B">
              <w:rPr>
                <w:rFonts w:ascii="Book Antiqua" w:hAnsi="Book Antiqua" w:cs="Times New Roman"/>
                <w:sz w:val="16"/>
                <w:szCs w:val="16"/>
                <w:lang w:val="es-ES_tradnl"/>
              </w:rPr>
              <w:t>Importancia de las tecnologías de la información geográfica.</w:t>
            </w:r>
          </w:p>
        </w:tc>
      </w:tr>
      <w:tr w:rsidR="00C95303" w:rsidRPr="00452A7B" w14:paraId="4A4FAC6B" w14:textId="77777777" w:rsidTr="003C0DB2">
        <w:tc>
          <w:tcPr>
            <w:tcW w:w="6096" w:type="dxa"/>
            <w:gridSpan w:val="4"/>
            <w:vMerge w:val="restart"/>
          </w:tcPr>
          <w:p w14:paraId="643BD866" w14:textId="77777777" w:rsidR="00C95303" w:rsidRPr="00452A7B" w:rsidRDefault="00C95303" w:rsidP="007307FD">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20DE7CD2" w14:textId="77777777" w:rsidR="00227998" w:rsidRPr="00452A7B" w:rsidRDefault="00227998" w:rsidP="00227998">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sz w:val="16"/>
                <w:szCs w:val="16"/>
                <w:lang w:val="es-ES_tradnl"/>
              </w:rPr>
              <w:t xml:space="preserve">Actividades previas. </w:t>
            </w:r>
            <w:r w:rsidRPr="00452A7B">
              <w:rPr>
                <w:rFonts w:ascii="Book Antiqua" w:hAnsi="Book Antiqua" w:cs="Times"/>
                <w:sz w:val="16"/>
                <w:szCs w:val="16"/>
                <w:lang w:val="es-ES_tradnl"/>
              </w:rPr>
              <w:t xml:space="preserve">Indique a los alumnos que revisen el texto “Aprendamos más” de la página 34 en su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para que expliquen de manera oral cómo se elaboran fotografías e imágenes satelitales de la Tierra. </w:t>
            </w:r>
          </w:p>
          <w:p w14:paraId="2C808EF3" w14:textId="12673585" w:rsidR="00227998" w:rsidRPr="00452A7B" w:rsidRDefault="00227998" w:rsidP="00227998">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sz w:val="16"/>
                <w:szCs w:val="16"/>
                <w:lang w:val="es-ES_tradnl"/>
              </w:rPr>
              <w:t xml:space="preserve">Actividades del libro y de la guía. </w:t>
            </w:r>
            <w:r w:rsidRPr="00452A7B">
              <w:rPr>
                <w:rFonts w:ascii="Book Antiqua" w:hAnsi="Book Antiqua" w:cs="Times"/>
                <w:sz w:val="16"/>
                <w:szCs w:val="16"/>
                <w:lang w:val="es-ES_tradnl"/>
              </w:rPr>
              <w:t xml:space="preserve">Después de realizar las actividades del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pida a los estudiantes que hagan la actividad de la página 224 del libro </w:t>
            </w:r>
            <w:r w:rsidRPr="00452A7B">
              <w:rPr>
                <w:rFonts w:ascii="Book Antiqua" w:hAnsi="Book Antiqua" w:cs="Times"/>
                <w:i/>
                <w:iCs/>
                <w:sz w:val="16"/>
                <w:szCs w:val="16"/>
                <w:lang w:val="es-ES_tradnl"/>
              </w:rPr>
              <w:t xml:space="preserve">Aplicados 6 </w:t>
            </w:r>
            <w:r w:rsidRPr="00452A7B">
              <w:rPr>
                <w:rFonts w:ascii="Book Antiqua" w:hAnsi="Book Antiqua" w:cs="Times"/>
                <w:sz w:val="16"/>
                <w:szCs w:val="16"/>
                <w:lang w:val="es-ES_tradnl"/>
              </w:rPr>
              <w:t xml:space="preserve">para explicar de manera oral e individual en qué consiste el sistema de información geográfica y el sistema de posicionamiento global. </w:t>
            </w:r>
          </w:p>
          <w:p w14:paraId="087E829C" w14:textId="1559F6CB" w:rsidR="00C95303" w:rsidRPr="003C0DB2" w:rsidRDefault="00227998" w:rsidP="003C0DB2">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sz w:val="16"/>
                <w:szCs w:val="16"/>
                <w:lang w:val="es-ES_tradnl"/>
              </w:rPr>
              <w:t xml:space="preserve">Actividades de cierre. </w:t>
            </w:r>
            <w:r w:rsidRPr="00452A7B">
              <w:rPr>
                <w:rFonts w:ascii="Book Antiqua" w:hAnsi="Book Antiqua" w:cs="Times"/>
                <w:sz w:val="16"/>
                <w:szCs w:val="16"/>
                <w:lang w:val="es-ES_tradnl"/>
              </w:rPr>
              <w:t xml:space="preserve">Solicite a los alumnos que revisen el texto en fondo blanco de la página 36 de su libro de texto </w:t>
            </w:r>
            <w:r w:rsidRPr="00452A7B">
              <w:rPr>
                <w:rFonts w:ascii="Book Antiqua" w:hAnsi="Book Antiqua" w:cs="Times"/>
                <w:smallCaps/>
                <w:sz w:val="16"/>
                <w:szCs w:val="16"/>
                <w:lang w:val="es-ES_tradnl"/>
              </w:rPr>
              <w:t>sep</w:t>
            </w:r>
            <w:r w:rsidRPr="00452A7B">
              <w:rPr>
                <w:rFonts w:ascii="Book Antiqua" w:hAnsi="Book Antiqua" w:cs="Times"/>
                <w:sz w:val="16"/>
                <w:szCs w:val="16"/>
                <w:lang w:val="es-ES_tradnl"/>
              </w:rPr>
              <w:t xml:space="preserve">, y que escriban en el cuaderno por qué son importantes las tecnologías aplicadas a la información geográfica. </w:t>
            </w:r>
          </w:p>
        </w:tc>
        <w:tc>
          <w:tcPr>
            <w:tcW w:w="4393" w:type="dxa"/>
            <w:gridSpan w:val="3"/>
          </w:tcPr>
          <w:p w14:paraId="786544DA" w14:textId="77777777" w:rsidR="00C95303" w:rsidRPr="00452A7B" w:rsidRDefault="00C95303" w:rsidP="00C95303">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600F6983" w14:textId="77777777" w:rsidR="00C95303" w:rsidRPr="00452A7B" w:rsidRDefault="00C95303" w:rsidP="00A10D0D">
            <w:pPr>
              <w:spacing w:line="190" w:lineRule="exact"/>
              <w:rPr>
                <w:rFonts w:ascii="Book Antiqua" w:hAnsi="Book Antiqua"/>
                <w:sz w:val="16"/>
                <w:szCs w:val="16"/>
                <w:lang w:val="es-ES_tradnl"/>
              </w:rPr>
            </w:pPr>
          </w:p>
        </w:tc>
      </w:tr>
      <w:tr w:rsidR="00C95303" w:rsidRPr="00452A7B" w14:paraId="0E2C056A" w14:textId="77777777" w:rsidTr="003C0DB2">
        <w:tc>
          <w:tcPr>
            <w:tcW w:w="6096" w:type="dxa"/>
            <w:gridSpan w:val="4"/>
            <w:vMerge/>
          </w:tcPr>
          <w:p w14:paraId="6D9658F0" w14:textId="77777777" w:rsidR="00C95303" w:rsidRPr="00452A7B" w:rsidRDefault="00C95303" w:rsidP="00A10D0D">
            <w:pPr>
              <w:spacing w:line="190" w:lineRule="exact"/>
              <w:rPr>
                <w:rFonts w:ascii="Book Antiqua" w:hAnsi="Book Antiqua"/>
                <w:sz w:val="16"/>
                <w:szCs w:val="16"/>
                <w:lang w:val="es-ES_tradnl"/>
              </w:rPr>
            </w:pPr>
          </w:p>
        </w:tc>
        <w:tc>
          <w:tcPr>
            <w:tcW w:w="4393" w:type="dxa"/>
            <w:gridSpan w:val="3"/>
          </w:tcPr>
          <w:p w14:paraId="3BDEE7BF" w14:textId="77777777" w:rsidR="00C95303" w:rsidRPr="00452A7B" w:rsidRDefault="00C95303" w:rsidP="00C95303">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716D6E43" w14:textId="77777777" w:rsidR="00C95303" w:rsidRPr="00452A7B" w:rsidRDefault="00C95303" w:rsidP="00A10D0D">
            <w:pPr>
              <w:spacing w:line="190" w:lineRule="exact"/>
              <w:rPr>
                <w:rFonts w:ascii="Book Antiqua" w:hAnsi="Book Antiqua"/>
                <w:sz w:val="16"/>
                <w:szCs w:val="16"/>
                <w:lang w:val="es-ES_tradnl"/>
              </w:rPr>
            </w:pPr>
          </w:p>
        </w:tc>
      </w:tr>
      <w:tr w:rsidR="00C95303" w:rsidRPr="00452A7B" w14:paraId="742F5C29" w14:textId="77777777" w:rsidTr="003C0DB2">
        <w:tc>
          <w:tcPr>
            <w:tcW w:w="6096" w:type="dxa"/>
            <w:gridSpan w:val="4"/>
            <w:vMerge/>
          </w:tcPr>
          <w:p w14:paraId="49D87DC3" w14:textId="77777777" w:rsidR="00C95303" w:rsidRPr="00452A7B" w:rsidRDefault="00C95303" w:rsidP="00A10D0D">
            <w:pPr>
              <w:spacing w:line="190" w:lineRule="exact"/>
              <w:rPr>
                <w:rFonts w:ascii="Book Antiqua" w:hAnsi="Book Antiqua"/>
                <w:sz w:val="16"/>
                <w:szCs w:val="16"/>
                <w:lang w:val="es-ES_tradnl"/>
              </w:rPr>
            </w:pPr>
          </w:p>
        </w:tc>
        <w:tc>
          <w:tcPr>
            <w:tcW w:w="4393" w:type="dxa"/>
            <w:gridSpan w:val="3"/>
          </w:tcPr>
          <w:p w14:paraId="115D7BE8" w14:textId="77777777" w:rsidR="00C95303" w:rsidRPr="00452A7B" w:rsidRDefault="00C95303" w:rsidP="00C95303">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4A67337F" w14:textId="77777777" w:rsidR="00C95303" w:rsidRPr="00452A7B" w:rsidRDefault="00C95303" w:rsidP="00A10D0D">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Educación vial. </w:t>
            </w:r>
            <w:r w:rsidRPr="00452A7B">
              <w:rPr>
                <w:rFonts w:ascii="Book Antiqua" w:hAnsi="Book Antiqua"/>
                <w:sz w:val="16"/>
                <w:szCs w:val="16"/>
                <w:lang w:val="es-ES_tradnl"/>
              </w:rPr>
              <w:t>Reflexionen sobre el uso de tecnologías de información geográfica para mejorar la movilidad en las ciudades.</w:t>
            </w:r>
          </w:p>
        </w:tc>
      </w:tr>
      <w:tr w:rsidR="00A10D0D" w:rsidRPr="00452A7B" w14:paraId="1B0BCFF0" w14:textId="77777777" w:rsidTr="00A10D0D">
        <w:tc>
          <w:tcPr>
            <w:tcW w:w="10489" w:type="dxa"/>
            <w:gridSpan w:val="7"/>
            <w:shd w:val="clear" w:color="auto" w:fill="B2A1C7" w:themeFill="accent4" w:themeFillTint="99"/>
            <w:vAlign w:val="center"/>
          </w:tcPr>
          <w:p w14:paraId="57EF869B" w14:textId="77777777" w:rsidR="00A10D0D" w:rsidRPr="00452A7B" w:rsidRDefault="00A10D0D" w:rsidP="00A10D0D">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7C0006" w:rsidRPr="00452A7B" w14:paraId="4F151E60" w14:textId="77777777" w:rsidTr="003C0DB2">
        <w:trPr>
          <w:trHeight w:val="622"/>
        </w:trPr>
        <w:tc>
          <w:tcPr>
            <w:tcW w:w="6096" w:type="dxa"/>
            <w:gridSpan w:val="4"/>
          </w:tcPr>
          <w:p w14:paraId="2F34E5AF" w14:textId="77777777" w:rsidR="00C95303" w:rsidRPr="00452A7B" w:rsidRDefault="00C95303" w:rsidP="00C95303">
            <w:pPr>
              <w:spacing w:line="190" w:lineRule="exact"/>
              <w:rPr>
                <w:rFonts w:ascii="Book Antiqua" w:hAnsi="Book Antiqua"/>
                <w:sz w:val="16"/>
                <w:szCs w:val="16"/>
                <w:lang w:val="es-ES_tradnl"/>
              </w:rPr>
            </w:pPr>
            <w:r w:rsidRPr="00452A7B">
              <w:rPr>
                <w:rFonts w:ascii="Book Antiqua" w:hAnsi="Book Antiqua"/>
                <w:sz w:val="16"/>
                <w:szCs w:val="16"/>
                <w:lang w:val="es-ES_tradnl"/>
              </w:rPr>
              <w:lastRenderedPageBreak/>
              <w:t>I</w:t>
            </w:r>
            <w:r w:rsidRPr="00452A7B">
              <w:rPr>
                <w:rFonts w:ascii="Book Antiqua" w:hAnsi="Book Antiqua"/>
                <w:b/>
                <w:sz w:val="16"/>
                <w:szCs w:val="16"/>
                <w:lang w:val="es-ES_tradnl"/>
              </w:rPr>
              <w:t>ndicadores</w:t>
            </w:r>
          </w:p>
          <w:p w14:paraId="1B5C2698" w14:textId="77777777" w:rsidR="00C95303" w:rsidRPr="00452A7B" w:rsidRDefault="00341765" w:rsidP="00341765">
            <w:pPr>
              <w:spacing w:line="190" w:lineRule="exact"/>
              <w:rPr>
                <w:rFonts w:ascii="Book Antiqua" w:hAnsi="Book Antiqua"/>
                <w:sz w:val="16"/>
                <w:szCs w:val="16"/>
                <w:lang w:val="es-ES_tradnl"/>
              </w:rPr>
            </w:pPr>
            <w:r w:rsidRPr="00452A7B">
              <w:rPr>
                <w:rFonts w:ascii="Book Antiqua" w:hAnsi="Book Antiqua"/>
                <w:sz w:val="16"/>
                <w:szCs w:val="16"/>
                <w:lang w:val="es-ES_tradnl"/>
              </w:rPr>
              <w:t>Identifica las tecnologías para el manejo de información geográfica y reconoce su importancia.</w:t>
            </w:r>
          </w:p>
        </w:tc>
        <w:tc>
          <w:tcPr>
            <w:tcW w:w="2126" w:type="dxa"/>
          </w:tcPr>
          <w:p w14:paraId="39415BA7" w14:textId="77777777" w:rsidR="00C95303" w:rsidRPr="00452A7B" w:rsidRDefault="00C95303" w:rsidP="00C95303">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1B65E59E" w14:textId="77777777" w:rsidR="00C95303" w:rsidRPr="00452A7B" w:rsidRDefault="00A2747A" w:rsidP="00C95303">
            <w:pPr>
              <w:spacing w:line="190" w:lineRule="exact"/>
              <w:rPr>
                <w:rFonts w:ascii="Book Antiqua" w:hAnsi="Book Antiqua"/>
                <w:sz w:val="16"/>
                <w:szCs w:val="16"/>
                <w:lang w:val="es-ES_tradnl"/>
              </w:rPr>
            </w:pPr>
            <w:r w:rsidRPr="00452A7B">
              <w:rPr>
                <w:rFonts w:ascii="Book Antiqua" w:hAnsi="Book Antiqua"/>
                <w:sz w:val="16"/>
                <w:szCs w:val="16"/>
                <w:lang w:val="es-ES_tradnl"/>
              </w:rPr>
              <w:t>Al final de la semana</w:t>
            </w:r>
          </w:p>
        </w:tc>
        <w:tc>
          <w:tcPr>
            <w:tcW w:w="2267" w:type="dxa"/>
            <w:gridSpan w:val="2"/>
          </w:tcPr>
          <w:p w14:paraId="2F26B0F9" w14:textId="77777777" w:rsidR="00C95303" w:rsidRPr="00452A7B" w:rsidRDefault="00C95303" w:rsidP="00C95303">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7A5FFA60" w14:textId="4EA4764F" w:rsidR="00C95303" w:rsidRPr="00452A7B" w:rsidRDefault="007C0006" w:rsidP="00C95303">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Cuadernos de los alumnos</w:t>
            </w:r>
          </w:p>
        </w:tc>
      </w:tr>
    </w:tbl>
    <w:p w14:paraId="783B191F" w14:textId="77777777" w:rsidR="00A10D0D" w:rsidRPr="00452A7B" w:rsidRDefault="00A10D0D" w:rsidP="00A10D0D">
      <w:pPr>
        <w:spacing w:line="280" w:lineRule="exact"/>
        <w:rPr>
          <w:rFonts w:ascii="Book Antiqua" w:hAnsi="Book Antiqua"/>
          <w:b/>
          <w:sz w:val="28"/>
          <w:szCs w:val="28"/>
          <w:lang w:val="es-ES_tradnl"/>
        </w:rPr>
      </w:pPr>
    </w:p>
    <w:p w14:paraId="3B37F7B4" w14:textId="53BD670F" w:rsidR="00A10D0D" w:rsidRPr="00452A7B" w:rsidRDefault="00845B5B" w:rsidP="00845B5B">
      <w:pPr>
        <w:spacing w:line="280" w:lineRule="exact"/>
        <w:rPr>
          <w:rFonts w:ascii="Book Antiqua" w:hAnsi="Book Antiqua"/>
          <w:b/>
          <w:sz w:val="28"/>
          <w:szCs w:val="28"/>
          <w:lang w:val="es-ES_tradnl"/>
        </w:rPr>
      </w:pPr>
      <w:r w:rsidRPr="00452A7B">
        <w:rPr>
          <w:rFonts w:ascii="Book Antiqua" w:hAnsi="Book Antiqua"/>
          <w:b/>
          <w:sz w:val="28"/>
          <w:szCs w:val="28"/>
          <w:lang w:val="es-ES_tradnl"/>
        </w:rPr>
        <w:t>Historia</w:t>
      </w:r>
    </w:p>
    <w:tbl>
      <w:tblPr>
        <w:tblStyle w:val="Tablaconcuadrcula"/>
        <w:tblW w:w="10489" w:type="dxa"/>
        <w:tblInd w:w="108" w:type="dxa"/>
        <w:tblLayout w:type="fixed"/>
        <w:tblLook w:val="04A0" w:firstRow="1" w:lastRow="0" w:firstColumn="1" w:lastColumn="0" w:noHBand="0" w:noVBand="1"/>
      </w:tblPr>
      <w:tblGrid>
        <w:gridCol w:w="992"/>
        <w:gridCol w:w="1418"/>
        <w:gridCol w:w="1134"/>
        <w:gridCol w:w="1701"/>
        <w:gridCol w:w="709"/>
        <w:gridCol w:w="2410"/>
        <w:gridCol w:w="1275"/>
        <w:gridCol w:w="850"/>
      </w:tblGrid>
      <w:tr w:rsidR="00A10D0D" w:rsidRPr="00452A7B" w14:paraId="66249E7C" w14:textId="77777777" w:rsidTr="001F3954">
        <w:trPr>
          <w:trHeight w:hRule="exact" w:val="278"/>
        </w:trPr>
        <w:tc>
          <w:tcPr>
            <w:tcW w:w="992" w:type="dxa"/>
            <w:shd w:val="clear" w:color="auto" w:fill="B2A1C7" w:themeFill="accent4" w:themeFillTint="99"/>
            <w:vAlign w:val="center"/>
          </w:tcPr>
          <w:p w14:paraId="6D2686F6" w14:textId="77777777" w:rsidR="00A10D0D" w:rsidRPr="00452A7B" w:rsidRDefault="00A10D0D" w:rsidP="00A10D0D">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552" w:type="dxa"/>
            <w:gridSpan w:val="2"/>
            <w:shd w:val="clear" w:color="auto" w:fill="auto"/>
            <w:vAlign w:val="center"/>
          </w:tcPr>
          <w:p w14:paraId="7A146BA6" w14:textId="77777777" w:rsidR="00A10D0D" w:rsidRPr="00452A7B" w:rsidRDefault="00A10D0D" w:rsidP="00A10D0D">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7C72A8E0" w14:textId="7B3EF331" w:rsidR="00A10D0D" w:rsidRPr="00452A7B" w:rsidRDefault="00A10D0D" w:rsidP="001F3954">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45634E" w:rsidRPr="00452A7B">
              <w:rPr>
                <w:rFonts w:ascii="Book Antiqua" w:hAnsi="Book Antiqua"/>
                <w:i/>
                <w:sz w:val="16"/>
                <w:szCs w:val="16"/>
                <w:lang w:val="es-ES_tradnl"/>
              </w:rPr>
              <w:t>Aplicados</w:t>
            </w:r>
          </w:p>
        </w:tc>
        <w:tc>
          <w:tcPr>
            <w:tcW w:w="709" w:type="dxa"/>
            <w:shd w:val="clear" w:color="auto" w:fill="auto"/>
            <w:vAlign w:val="center"/>
          </w:tcPr>
          <w:p w14:paraId="55C59707" w14:textId="7BEFABD9" w:rsidR="00A10D0D" w:rsidRPr="00452A7B" w:rsidRDefault="008F1BB7" w:rsidP="00A10D0D">
            <w:pPr>
              <w:spacing w:line="280" w:lineRule="exact"/>
              <w:rPr>
                <w:rFonts w:ascii="Book Antiqua" w:hAnsi="Book Antiqua"/>
                <w:sz w:val="16"/>
                <w:szCs w:val="16"/>
                <w:lang w:val="es-ES_tradnl"/>
              </w:rPr>
            </w:pPr>
            <w:r w:rsidRPr="00452A7B">
              <w:rPr>
                <w:rFonts w:ascii="Book Antiqua" w:hAnsi="Book Antiqua"/>
                <w:sz w:val="16"/>
                <w:szCs w:val="16"/>
                <w:lang w:val="es-ES_tradnl"/>
              </w:rPr>
              <w:t>260</w:t>
            </w:r>
          </w:p>
        </w:tc>
        <w:tc>
          <w:tcPr>
            <w:tcW w:w="3685" w:type="dxa"/>
            <w:gridSpan w:val="2"/>
            <w:shd w:val="clear" w:color="auto" w:fill="CCC0D9" w:themeFill="accent4" w:themeFillTint="66"/>
            <w:vAlign w:val="center"/>
          </w:tcPr>
          <w:p w14:paraId="183FD8EA" w14:textId="77777777" w:rsidR="00A10D0D" w:rsidRPr="00452A7B" w:rsidRDefault="00A10D0D" w:rsidP="00A10D0D">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647135AA" w14:textId="3ECD16F7" w:rsidR="00A10D0D" w:rsidRPr="00452A7B" w:rsidRDefault="00AE74A9" w:rsidP="00A10D0D">
            <w:pPr>
              <w:spacing w:line="280" w:lineRule="exact"/>
              <w:rPr>
                <w:rFonts w:ascii="Book Antiqua" w:hAnsi="Book Antiqua"/>
                <w:sz w:val="16"/>
                <w:szCs w:val="16"/>
                <w:lang w:val="es-ES_tradnl"/>
              </w:rPr>
            </w:pPr>
            <w:r w:rsidRPr="00452A7B">
              <w:rPr>
                <w:rFonts w:ascii="Book Antiqua" w:hAnsi="Book Antiqua"/>
                <w:sz w:val="16"/>
                <w:szCs w:val="16"/>
                <w:lang w:val="es-ES_tradnl"/>
              </w:rPr>
              <w:t>28 y</w:t>
            </w:r>
            <w:r w:rsidR="008F1BB7" w:rsidRPr="00452A7B">
              <w:rPr>
                <w:rFonts w:ascii="Book Antiqua" w:hAnsi="Book Antiqua"/>
                <w:sz w:val="16"/>
                <w:szCs w:val="16"/>
                <w:lang w:val="es-ES_tradnl"/>
              </w:rPr>
              <w:t xml:space="preserve"> 29</w:t>
            </w:r>
          </w:p>
        </w:tc>
      </w:tr>
      <w:tr w:rsidR="00A10D0D" w:rsidRPr="00452A7B" w14:paraId="7451EF93" w14:textId="77777777" w:rsidTr="00AE74A9">
        <w:trPr>
          <w:trHeight w:hRule="exact" w:val="278"/>
        </w:trPr>
        <w:tc>
          <w:tcPr>
            <w:tcW w:w="992" w:type="dxa"/>
            <w:shd w:val="clear" w:color="auto" w:fill="CCC0D9" w:themeFill="accent4" w:themeFillTint="66"/>
            <w:vAlign w:val="center"/>
          </w:tcPr>
          <w:p w14:paraId="25E0F22F" w14:textId="77777777" w:rsidR="00A10D0D" w:rsidRPr="00452A7B" w:rsidRDefault="00FE6419" w:rsidP="00A10D0D">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4253" w:type="dxa"/>
            <w:gridSpan w:val="3"/>
            <w:shd w:val="clear" w:color="auto" w:fill="auto"/>
            <w:vAlign w:val="center"/>
          </w:tcPr>
          <w:p w14:paraId="4270055B" w14:textId="01E49707" w:rsidR="00A10D0D" w:rsidRPr="00452A7B" w:rsidRDefault="00A10D0D" w:rsidP="00A10D0D">
            <w:pPr>
              <w:spacing w:line="280" w:lineRule="exact"/>
              <w:rPr>
                <w:rFonts w:ascii="Book Antiqua" w:hAnsi="Book Antiqua"/>
                <w:sz w:val="16"/>
                <w:szCs w:val="16"/>
                <w:lang w:val="es-ES_tradnl"/>
              </w:rPr>
            </w:pPr>
          </w:p>
        </w:tc>
        <w:tc>
          <w:tcPr>
            <w:tcW w:w="709" w:type="dxa"/>
            <w:shd w:val="clear" w:color="auto" w:fill="CCC0D9" w:themeFill="accent4" w:themeFillTint="66"/>
            <w:vAlign w:val="center"/>
          </w:tcPr>
          <w:p w14:paraId="5E8A3B50" w14:textId="77777777" w:rsidR="00A10D0D" w:rsidRPr="00452A7B" w:rsidRDefault="00A10D0D" w:rsidP="00A10D0D">
            <w:pPr>
              <w:spacing w:line="280" w:lineRule="exact"/>
              <w:rPr>
                <w:rFonts w:ascii="Book Antiqua" w:hAnsi="Book Antiqua"/>
                <w:sz w:val="16"/>
                <w:szCs w:val="16"/>
                <w:lang w:val="es-ES_tradnl"/>
              </w:rPr>
            </w:pPr>
            <w:r w:rsidRPr="00452A7B">
              <w:rPr>
                <w:rFonts w:ascii="Book Antiqua" w:hAnsi="Book Antiqua"/>
                <w:sz w:val="16"/>
                <w:szCs w:val="16"/>
                <w:lang w:val="es-ES_tradnl"/>
              </w:rPr>
              <w:t>Tema</w:t>
            </w:r>
          </w:p>
        </w:tc>
        <w:tc>
          <w:tcPr>
            <w:tcW w:w="4535" w:type="dxa"/>
            <w:gridSpan w:val="3"/>
            <w:shd w:val="clear" w:color="auto" w:fill="auto"/>
            <w:vAlign w:val="center"/>
          </w:tcPr>
          <w:p w14:paraId="7812624C" w14:textId="5C7C1DEF" w:rsidR="00A10D0D" w:rsidRPr="00452A7B" w:rsidRDefault="00D2172E" w:rsidP="00AE74A9">
            <w:pPr>
              <w:spacing w:line="280" w:lineRule="exact"/>
              <w:rPr>
                <w:rFonts w:ascii="Book Antiqua" w:hAnsi="Book Antiqua"/>
                <w:sz w:val="16"/>
                <w:szCs w:val="16"/>
                <w:lang w:val="es-ES_tradnl"/>
              </w:rPr>
            </w:pPr>
            <w:r w:rsidRPr="00452A7B">
              <w:rPr>
                <w:rFonts w:ascii="Book Antiqua" w:hAnsi="Book Antiqua" w:cs="Times New Roman"/>
                <w:sz w:val="16"/>
                <w:szCs w:val="16"/>
                <w:lang w:val="es-ES_tradnl"/>
              </w:rPr>
              <w:t>Temas para analizar y reflexionar</w:t>
            </w:r>
          </w:p>
        </w:tc>
      </w:tr>
      <w:tr w:rsidR="00A10D0D" w:rsidRPr="00452A7B" w14:paraId="3C96177F" w14:textId="77777777" w:rsidTr="001F3954">
        <w:trPr>
          <w:trHeight w:hRule="exact" w:val="278"/>
        </w:trPr>
        <w:tc>
          <w:tcPr>
            <w:tcW w:w="3544" w:type="dxa"/>
            <w:gridSpan w:val="3"/>
            <w:shd w:val="clear" w:color="auto" w:fill="CCC0D9" w:themeFill="accent4" w:themeFillTint="66"/>
            <w:vAlign w:val="center"/>
          </w:tcPr>
          <w:p w14:paraId="0660BEE3" w14:textId="77777777" w:rsidR="00A10D0D" w:rsidRPr="00452A7B" w:rsidRDefault="00A10D0D" w:rsidP="00A10D0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410" w:type="dxa"/>
            <w:gridSpan w:val="2"/>
            <w:shd w:val="clear" w:color="auto" w:fill="CCC0D9" w:themeFill="accent4" w:themeFillTint="66"/>
            <w:vAlign w:val="center"/>
          </w:tcPr>
          <w:p w14:paraId="4887ADE8" w14:textId="77777777" w:rsidR="00A10D0D" w:rsidRPr="00452A7B" w:rsidRDefault="00A10D0D" w:rsidP="00A10D0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182773E7" w14:textId="77777777" w:rsidR="00A10D0D" w:rsidRPr="00452A7B" w:rsidRDefault="00A10D0D" w:rsidP="00A10D0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D2172E" w:rsidRPr="00452A7B" w14:paraId="031593B6" w14:textId="77777777" w:rsidTr="00E22E39">
        <w:trPr>
          <w:trHeight w:val="869"/>
        </w:trPr>
        <w:tc>
          <w:tcPr>
            <w:tcW w:w="2410" w:type="dxa"/>
            <w:gridSpan w:val="2"/>
            <w:shd w:val="clear" w:color="auto" w:fill="auto"/>
          </w:tcPr>
          <w:p w14:paraId="65102DEA" w14:textId="1F604EF1" w:rsidR="00D2172E" w:rsidRPr="00452A7B" w:rsidRDefault="00D2172E" w:rsidP="00E22E39">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El mamut y el </w:t>
            </w:r>
            <w:r w:rsidRPr="00452A7B">
              <w:rPr>
                <w:rFonts w:ascii="Book Antiqua" w:hAnsi="Book Antiqua"/>
                <w:i/>
                <w:sz w:val="16"/>
                <w:szCs w:val="16"/>
                <w:lang w:val="es-ES_tradnl"/>
              </w:rPr>
              <w:t>Australopithecus</w:t>
            </w:r>
          </w:p>
        </w:tc>
        <w:tc>
          <w:tcPr>
            <w:tcW w:w="3544" w:type="dxa"/>
            <w:gridSpan w:val="3"/>
            <w:shd w:val="clear" w:color="auto" w:fill="auto"/>
          </w:tcPr>
          <w:p w14:paraId="38BE4E7D" w14:textId="29594556" w:rsidR="00D2172E" w:rsidRPr="00452A7B" w:rsidRDefault="00D2172E" w:rsidP="00E22E39">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Investiga aspectos de la cultura y la vida cotidiana del pasado y valora su importancia.</w:t>
            </w:r>
          </w:p>
        </w:tc>
        <w:tc>
          <w:tcPr>
            <w:tcW w:w="4535" w:type="dxa"/>
            <w:gridSpan w:val="3"/>
            <w:shd w:val="clear" w:color="auto" w:fill="auto"/>
          </w:tcPr>
          <w:p w14:paraId="1E26DCD2" w14:textId="77777777" w:rsidR="00D2172E" w:rsidRPr="00452A7B" w:rsidRDefault="00D2172E" w:rsidP="00EA45CC">
            <w:pPr>
              <w:pStyle w:val="Prrafodelista"/>
              <w:widowControl w:val="0"/>
              <w:numPr>
                <w:ilvl w:val="0"/>
                <w:numId w:val="27"/>
              </w:numPr>
              <w:autoSpaceDE w:val="0"/>
              <w:autoSpaceDN w:val="0"/>
              <w:adjustRightInd w:val="0"/>
              <w:spacing w:line="190" w:lineRule="exact"/>
              <w:rPr>
                <w:rFonts w:ascii="Book Antiqua" w:hAnsi="Book Antiqua" w:cs="Times New Roman"/>
                <w:sz w:val="16"/>
                <w:szCs w:val="16"/>
                <w:lang w:val="es-ES_tradnl"/>
              </w:rPr>
            </w:pPr>
            <w:r w:rsidRPr="00452A7B">
              <w:rPr>
                <w:rFonts w:ascii="Book Antiqua" w:hAnsi="Book Antiqua" w:cs="Times New Roman"/>
                <w:sz w:val="16"/>
                <w:szCs w:val="16"/>
                <w:lang w:val="es-ES_tradnl"/>
              </w:rPr>
              <w:t>A la caza del mamut.</w:t>
            </w:r>
          </w:p>
          <w:p w14:paraId="6244C3BA" w14:textId="24194AAC" w:rsidR="00D2172E" w:rsidRPr="00452A7B" w:rsidRDefault="00D2172E" w:rsidP="00EA45CC">
            <w:pPr>
              <w:pStyle w:val="Prrafodelista"/>
              <w:numPr>
                <w:ilvl w:val="0"/>
                <w:numId w:val="27"/>
              </w:num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El descubrimiento de Lucy</w:t>
            </w:r>
          </w:p>
        </w:tc>
      </w:tr>
      <w:tr w:rsidR="00FD5BBD" w:rsidRPr="00452A7B" w14:paraId="24A5BC1F" w14:textId="77777777" w:rsidTr="008A0585">
        <w:tc>
          <w:tcPr>
            <w:tcW w:w="5954" w:type="dxa"/>
            <w:gridSpan w:val="5"/>
            <w:vMerge w:val="restart"/>
          </w:tcPr>
          <w:p w14:paraId="3ABF6003" w14:textId="77777777" w:rsidR="00FD5BBD" w:rsidRPr="00452A7B" w:rsidRDefault="00FD5BBD" w:rsidP="00D2172E">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5AD32E47" w14:textId="77777777" w:rsidR="00FD5BBD" w:rsidRPr="00452A7B" w:rsidRDefault="00FD5BBD" w:rsidP="00D2172E">
            <w:pPr>
              <w:spacing w:line="190" w:lineRule="exact"/>
              <w:rPr>
                <w:rFonts w:ascii="Book Antiqua" w:hAnsi="Book Antiqua"/>
                <w:i/>
                <w:sz w:val="16"/>
                <w:szCs w:val="16"/>
                <w:lang w:val="es-ES_tradnl"/>
              </w:rPr>
            </w:pPr>
            <w:r w:rsidRPr="00452A7B">
              <w:rPr>
                <w:rFonts w:ascii="Book Antiqua" w:hAnsi="Book Antiqua"/>
                <w:b/>
                <w:color w:val="5F497A" w:themeColor="accent4" w:themeShade="BF"/>
                <w:sz w:val="16"/>
                <w:szCs w:val="16"/>
                <w:lang w:val="es-ES_tradnl"/>
              </w:rPr>
              <w:t>Actividades previas.</w:t>
            </w:r>
            <w:r w:rsidRPr="00452A7B">
              <w:rPr>
                <w:rFonts w:ascii="Book Antiqua" w:hAnsi="Book Antiqua"/>
                <w:sz w:val="16"/>
                <w:szCs w:val="16"/>
                <w:lang w:val="es-ES_tradnl"/>
              </w:rPr>
              <w:t xml:space="preserve"> Pida a los alumnos leer la historia A la caza del mamut y El descubrimiento de Lucy de las páginas 28 y 29 de su libro de texto </w:t>
            </w:r>
            <w:r w:rsidRPr="00452A7B">
              <w:rPr>
                <w:rFonts w:ascii="Book Antiqua" w:hAnsi="Book Antiqua"/>
                <w:smallCaps/>
                <w:sz w:val="16"/>
                <w:szCs w:val="16"/>
                <w:lang w:val="es-ES_tradnl"/>
              </w:rPr>
              <w:t>sep</w:t>
            </w:r>
            <w:r w:rsidRPr="00452A7B">
              <w:rPr>
                <w:rFonts w:ascii="Book Antiqua" w:hAnsi="Book Antiqua"/>
                <w:sz w:val="16"/>
                <w:szCs w:val="16"/>
                <w:lang w:val="es-ES_tradnl"/>
              </w:rPr>
              <w:t>.</w:t>
            </w:r>
          </w:p>
          <w:p w14:paraId="72A335CD" w14:textId="4A16CB6C" w:rsidR="00FD5BBD" w:rsidRPr="00452A7B" w:rsidRDefault="00C63C36" w:rsidP="00D2172E">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del libro y de la guía</w:t>
            </w:r>
            <w:r w:rsidR="00FD5BBD" w:rsidRPr="00452A7B">
              <w:rPr>
                <w:rFonts w:ascii="Book Antiqua" w:hAnsi="Book Antiqua"/>
                <w:b/>
                <w:color w:val="5F497A" w:themeColor="accent4" w:themeShade="BF"/>
                <w:sz w:val="16"/>
                <w:szCs w:val="16"/>
                <w:lang w:val="es-ES_tradnl"/>
              </w:rPr>
              <w:t>.</w:t>
            </w:r>
            <w:r w:rsidR="00FD5BBD" w:rsidRPr="00452A7B">
              <w:rPr>
                <w:rFonts w:ascii="Book Antiqua" w:hAnsi="Book Antiqua"/>
                <w:sz w:val="16"/>
                <w:szCs w:val="16"/>
                <w:lang w:val="es-ES_tradnl"/>
              </w:rPr>
              <w:t xml:space="preserve"> </w:t>
            </w:r>
            <w:r w:rsidR="00B43C9A" w:rsidRPr="00452A7B">
              <w:rPr>
                <w:rFonts w:ascii="Book Antiqua" w:hAnsi="Book Antiqua"/>
                <w:sz w:val="16"/>
                <w:szCs w:val="16"/>
                <w:lang w:val="es-ES_tradnl"/>
              </w:rPr>
              <w:t xml:space="preserve">Después de realizar las actividades del libro de texto </w:t>
            </w:r>
            <w:r w:rsidR="00B43C9A" w:rsidRPr="003C0DB2">
              <w:rPr>
                <w:rFonts w:ascii="Book Antiqua" w:hAnsi="Book Antiqua"/>
                <w:smallCaps/>
                <w:sz w:val="16"/>
                <w:szCs w:val="16"/>
                <w:lang w:val="es-ES_tradnl"/>
              </w:rPr>
              <w:t>sep</w:t>
            </w:r>
            <w:r w:rsidR="00B43C9A" w:rsidRPr="00452A7B">
              <w:rPr>
                <w:rFonts w:ascii="Book Antiqua" w:hAnsi="Book Antiqua"/>
                <w:sz w:val="16"/>
                <w:szCs w:val="16"/>
                <w:lang w:val="es-ES_tradnl"/>
              </w:rPr>
              <w:t>, i</w:t>
            </w:r>
            <w:r w:rsidR="00FD5BBD" w:rsidRPr="00452A7B">
              <w:rPr>
                <w:rFonts w:ascii="Book Antiqua" w:hAnsi="Book Antiqua"/>
                <w:sz w:val="16"/>
                <w:szCs w:val="16"/>
                <w:lang w:val="es-ES_tradnl"/>
              </w:rPr>
              <w:t xml:space="preserve">ndique a los estudiantes responder la actividad 1 de la página 260 de su </w:t>
            </w:r>
            <w:r w:rsidR="003A1CEF" w:rsidRPr="00452A7B">
              <w:rPr>
                <w:rFonts w:ascii="Book Antiqua" w:hAnsi="Book Antiqua"/>
                <w:sz w:val="16"/>
                <w:szCs w:val="16"/>
                <w:lang w:val="es-ES_tradnl"/>
              </w:rPr>
              <w:t xml:space="preserve">guía </w:t>
            </w:r>
            <w:r w:rsidR="00FD5BBD" w:rsidRPr="00452A7B">
              <w:rPr>
                <w:rFonts w:ascii="Book Antiqua" w:hAnsi="Book Antiqua"/>
                <w:i/>
                <w:sz w:val="16"/>
                <w:szCs w:val="16"/>
                <w:lang w:val="es-ES_tradnl"/>
              </w:rPr>
              <w:t>Aplicados 6</w:t>
            </w:r>
            <w:r w:rsidR="00FD5BBD" w:rsidRPr="00452A7B">
              <w:rPr>
                <w:rFonts w:ascii="Book Antiqua" w:hAnsi="Book Antiqua"/>
                <w:sz w:val="16"/>
                <w:szCs w:val="16"/>
                <w:lang w:val="es-ES_tradnl"/>
              </w:rPr>
              <w:t>, y registrar las cualidades del</w:t>
            </w:r>
            <w:r w:rsidR="00FD5BBD" w:rsidRPr="00452A7B">
              <w:rPr>
                <w:rFonts w:ascii="Book Antiqua" w:hAnsi="Book Antiqua"/>
                <w:i/>
                <w:sz w:val="16"/>
                <w:szCs w:val="16"/>
                <w:lang w:val="es-ES_tradnl"/>
              </w:rPr>
              <w:t xml:space="preserve"> homo sapiens</w:t>
            </w:r>
            <w:r w:rsidR="00FD5BBD" w:rsidRPr="00452A7B">
              <w:rPr>
                <w:rFonts w:ascii="Book Antiqua" w:hAnsi="Book Antiqua"/>
                <w:sz w:val="16"/>
                <w:szCs w:val="16"/>
                <w:lang w:val="es-ES_tradnl"/>
              </w:rPr>
              <w:t xml:space="preserve"> que le permitieron evolucionar por encima de otras especies. </w:t>
            </w:r>
          </w:p>
          <w:p w14:paraId="12C0F008" w14:textId="7A53FBC5" w:rsidR="00FD5BBD" w:rsidRPr="00452A7B" w:rsidRDefault="00FD5BBD" w:rsidP="00D2172E">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de cierre.</w:t>
            </w:r>
            <w:r w:rsidRPr="00452A7B">
              <w:rPr>
                <w:rFonts w:ascii="Book Antiqua" w:hAnsi="Book Antiqua"/>
                <w:sz w:val="16"/>
                <w:szCs w:val="16"/>
                <w:lang w:val="es-ES_tradnl"/>
              </w:rPr>
              <w:t xml:space="preserve"> Solicite a los alumnos modelar en cartulina un superhéroe homo sapiens masculino o femenino, describiendo sus habilidades y cualidades acorde con las identificadas, y con características físicas similares a las del humano actual, diferentes a las de Lucy.</w:t>
            </w:r>
          </w:p>
        </w:tc>
        <w:tc>
          <w:tcPr>
            <w:tcW w:w="4535" w:type="dxa"/>
            <w:gridSpan w:val="3"/>
          </w:tcPr>
          <w:p w14:paraId="034CEACE" w14:textId="77777777" w:rsidR="00FD5BBD" w:rsidRPr="00452A7B" w:rsidRDefault="00FD5BBD" w:rsidP="00FD5BBD">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56F38548" w14:textId="77777777" w:rsidR="003A1CEF" w:rsidRPr="00452A7B" w:rsidRDefault="003A1CEF" w:rsidP="00EA45CC">
            <w:pPr>
              <w:pStyle w:val="Prrafodelista"/>
              <w:numPr>
                <w:ilvl w:val="0"/>
                <w:numId w:val="28"/>
              </w:numPr>
              <w:spacing w:line="190" w:lineRule="exact"/>
              <w:rPr>
                <w:rFonts w:ascii="Book Antiqua" w:hAnsi="Book Antiqua"/>
                <w:sz w:val="16"/>
                <w:szCs w:val="16"/>
                <w:lang w:val="es-ES_tradnl"/>
              </w:rPr>
            </w:pPr>
            <w:r w:rsidRPr="00452A7B">
              <w:rPr>
                <w:rFonts w:ascii="Book Antiqua" w:hAnsi="Book Antiqua"/>
                <w:sz w:val="16"/>
                <w:szCs w:val="16"/>
                <w:lang w:val="es-ES_tradnl"/>
              </w:rPr>
              <w:t>Cartulina</w:t>
            </w:r>
          </w:p>
          <w:p w14:paraId="784D22B3" w14:textId="77777777" w:rsidR="003A1CEF" w:rsidRPr="00452A7B" w:rsidRDefault="003A1CEF" w:rsidP="00EA45CC">
            <w:pPr>
              <w:pStyle w:val="Prrafodelista"/>
              <w:numPr>
                <w:ilvl w:val="0"/>
                <w:numId w:val="28"/>
              </w:numPr>
              <w:spacing w:line="190" w:lineRule="exact"/>
              <w:rPr>
                <w:rFonts w:ascii="Book Antiqua" w:hAnsi="Book Antiqua"/>
                <w:sz w:val="16"/>
                <w:szCs w:val="16"/>
                <w:lang w:val="es-ES_tradnl"/>
              </w:rPr>
            </w:pPr>
            <w:r w:rsidRPr="00452A7B">
              <w:rPr>
                <w:rFonts w:ascii="Book Antiqua" w:hAnsi="Book Antiqua"/>
                <w:sz w:val="16"/>
                <w:szCs w:val="16"/>
                <w:lang w:val="es-ES_tradnl"/>
              </w:rPr>
              <w:t>Tijeras</w:t>
            </w:r>
          </w:p>
          <w:p w14:paraId="69695DEE" w14:textId="77777777" w:rsidR="003A1CEF" w:rsidRPr="00452A7B" w:rsidRDefault="003A1CEF" w:rsidP="00EA45CC">
            <w:pPr>
              <w:pStyle w:val="Prrafodelista"/>
              <w:numPr>
                <w:ilvl w:val="0"/>
                <w:numId w:val="28"/>
              </w:numPr>
              <w:spacing w:line="190" w:lineRule="exact"/>
              <w:rPr>
                <w:rFonts w:ascii="Book Antiqua" w:hAnsi="Book Antiqua"/>
                <w:sz w:val="16"/>
                <w:szCs w:val="16"/>
                <w:lang w:val="es-ES_tradnl"/>
              </w:rPr>
            </w:pPr>
            <w:r w:rsidRPr="00452A7B">
              <w:rPr>
                <w:rFonts w:ascii="Book Antiqua" w:hAnsi="Book Antiqua"/>
                <w:sz w:val="16"/>
                <w:szCs w:val="16"/>
                <w:lang w:val="es-ES_tradnl"/>
              </w:rPr>
              <w:t>Lápices de colores</w:t>
            </w:r>
          </w:p>
          <w:p w14:paraId="3B2C1170" w14:textId="73CBB59E" w:rsidR="00FD5BBD" w:rsidRPr="00452A7B" w:rsidRDefault="003A1CEF" w:rsidP="00EA45CC">
            <w:pPr>
              <w:pStyle w:val="Prrafodelista"/>
              <w:numPr>
                <w:ilvl w:val="0"/>
                <w:numId w:val="28"/>
              </w:numPr>
              <w:spacing w:line="190" w:lineRule="exact"/>
              <w:rPr>
                <w:rFonts w:ascii="Book Antiqua" w:hAnsi="Book Antiqua"/>
                <w:sz w:val="16"/>
                <w:szCs w:val="16"/>
                <w:lang w:val="es-ES_tradnl"/>
              </w:rPr>
            </w:pPr>
            <w:r w:rsidRPr="00452A7B">
              <w:rPr>
                <w:rFonts w:ascii="Book Antiqua" w:hAnsi="Book Antiqua"/>
                <w:sz w:val="16"/>
                <w:szCs w:val="16"/>
                <w:lang w:val="es-ES_tradnl"/>
              </w:rPr>
              <w:t>P</w:t>
            </w:r>
            <w:r w:rsidR="00FD5BBD" w:rsidRPr="00452A7B">
              <w:rPr>
                <w:rFonts w:ascii="Book Antiqua" w:hAnsi="Book Antiqua"/>
                <w:sz w:val="16"/>
                <w:szCs w:val="16"/>
                <w:lang w:val="es-ES_tradnl"/>
              </w:rPr>
              <w:t>egamento</w:t>
            </w:r>
          </w:p>
        </w:tc>
      </w:tr>
      <w:tr w:rsidR="00FD5BBD" w:rsidRPr="00452A7B" w14:paraId="69D8286A" w14:textId="77777777" w:rsidTr="008A0585">
        <w:tc>
          <w:tcPr>
            <w:tcW w:w="5954" w:type="dxa"/>
            <w:gridSpan w:val="5"/>
            <w:vMerge/>
          </w:tcPr>
          <w:p w14:paraId="052EC137" w14:textId="77BA638B" w:rsidR="00FD5BBD" w:rsidRPr="00452A7B" w:rsidRDefault="00FD5BBD" w:rsidP="00A10D0D">
            <w:pPr>
              <w:spacing w:line="190" w:lineRule="exact"/>
              <w:rPr>
                <w:rFonts w:ascii="Book Antiqua" w:hAnsi="Book Antiqua"/>
                <w:sz w:val="16"/>
                <w:szCs w:val="16"/>
                <w:lang w:val="es-ES_tradnl"/>
              </w:rPr>
            </w:pPr>
          </w:p>
        </w:tc>
        <w:tc>
          <w:tcPr>
            <w:tcW w:w="4535" w:type="dxa"/>
            <w:gridSpan w:val="3"/>
          </w:tcPr>
          <w:p w14:paraId="5F860D0A" w14:textId="77777777" w:rsidR="00FD5BBD" w:rsidRPr="00452A7B" w:rsidRDefault="00FD5BBD" w:rsidP="00FD5BBD">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219B9CB9" w14:textId="69F7B921" w:rsidR="00FD5BBD" w:rsidRPr="00452A7B" w:rsidRDefault="00FD5BBD" w:rsidP="00A10D0D">
            <w:pPr>
              <w:spacing w:line="190" w:lineRule="exact"/>
              <w:rPr>
                <w:rFonts w:ascii="Book Antiqua" w:hAnsi="Book Antiqua"/>
                <w:sz w:val="16"/>
                <w:szCs w:val="16"/>
                <w:lang w:val="es-ES_tradnl"/>
              </w:rPr>
            </w:pPr>
          </w:p>
        </w:tc>
      </w:tr>
      <w:tr w:rsidR="00FD5BBD" w:rsidRPr="00452A7B" w14:paraId="40FF8A0F" w14:textId="77777777" w:rsidTr="008A0585">
        <w:tc>
          <w:tcPr>
            <w:tcW w:w="5954" w:type="dxa"/>
            <w:gridSpan w:val="5"/>
            <w:vMerge/>
          </w:tcPr>
          <w:p w14:paraId="24936817" w14:textId="77777777" w:rsidR="00FD5BBD" w:rsidRPr="00452A7B" w:rsidRDefault="00FD5BBD" w:rsidP="00A10D0D">
            <w:pPr>
              <w:spacing w:line="190" w:lineRule="exact"/>
              <w:rPr>
                <w:rFonts w:ascii="Book Antiqua" w:hAnsi="Book Antiqua"/>
                <w:sz w:val="16"/>
                <w:szCs w:val="16"/>
                <w:lang w:val="es-ES_tradnl"/>
              </w:rPr>
            </w:pPr>
          </w:p>
        </w:tc>
        <w:tc>
          <w:tcPr>
            <w:tcW w:w="4535" w:type="dxa"/>
            <w:gridSpan w:val="3"/>
          </w:tcPr>
          <w:p w14:paraId="3DA92381" w14:textId="77777777" w:rsidR="00FD5BBD" w:rsidRPr="00452A7B" w:rsidRDefault="00FD5BBD" w:rsidP="00FD5BBD">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7B853999" w14:textId="6786DAA7" w:rsidR="00FD5BBD" w:rsidRPr="00452A7B" w:rsidRDefault="00FD5BBD" w:rsidP="00A10D0D">
            <w:pPr>
              <w:spacing w:line="190" w:lineRule="exact"/>
              <w:rPr>
                <w:rFonts w:ascii="Book Antiqua" w:hAnsi="Book Antiqua"/>
                <w:sz w:val="16"/>
                <w:szCs w:val="16"/>
                <w:lang w:val="es-ES_tradnl"/>
              </w:rPr>
            </w:pPr>
          </w:p>
        </w:tc>
      </w:tr>
      <w:tr w:rsidR="00A10D0D" w:rsidRPr="00452A7B" w14:paraId="53EF21A4" w14:textId="77777777" w:rsidTr="00A10D0D">
        <w:tc>
          <w:tcPr>
            <w:tcW w:w="10489" w:type="dxa"/>
            <w:gridSpan w:val="8"/>
            <w:shd w:val="clear" w:color="auto" w:fill="B2A1C7" w:themeFill="accent4" w:themeFillTint="99"/>
            <w:vAlign w:val="center"/>
          </w:tcPr>
          <w:p w14:paraId="26603572" w14:textId="77777777" w:rsidR="00A10D0D" w:rsidRPr="00452A7B" w:rsidRDefault="00A10D0D" w:rsidP="00A10D0D">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A8392D" w:rsidRPr="00452A7B" w14:paraId="1AADBBB6" w14:textId="77777777" w:rsidTr="00C63C36">
        <w:trPr>
          <w:trHeight w:val="650"/>
        </w:trPr>
        <w:tc>
          <w:tcPr>
            <w:tcW w:w="5954" w:type="dxa"/>
            <w:gridSpan w:val="5"/>
          </w:tcPr>
          <w:p w14:paraId="3B6BF8E5" w14:textId="77777777" w:rsidR="00C63C36" w:rsidRPr="00452A7B" w:rsidRDefault="00A8392D" w:rsidP="00C63C36">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1720CDD0" w14:textId="38383E3C" w:rsidR="00A8392D" w:rsidRPr="00452A7B" w:rsidRDefault="00A8392D" w:rsidP="00C63C36">
            <w:pPr>
              <w:spacing w:line="190" w:lineRule="exact"/>
              <w:rPr>
                <w:rFonts w:ascii="Book Antiqua" w:hAnsi="Book Antiqua"/>
                <w:b/>
                <w:sz w:val="16"/>
                <w:szCs w:val="16"/>
                <w:lang w:val="es-ES_tradnl"/>
              </w:rPr>
            </w:pPr>
            <w:r w:rsidRPr="00452A7B">
              <w:rPr>
                <w:rFonts w:ascii="Book Antiqua" w:hAnsi="Book Antiqua" w:cs="Times New Roman"/>
                <w:sz w:val="16"/>
                <w:szCs w:val="16"/>
                <w:lang w:val="es-ES_tradnl"/>
              </w:rPr>
              <w:t>Identifica aspectos de la cultura y de la vida cotidiana del pasado y valora su importancia.</w:t>
            </w:r>
          </w:p>
        </w:tc>
        <w:tc>
          <w:tcPr>
            <w:tcW w:w="2410" w:type="dxa"/>
          </w:tcPr>
          <w:p w14:paraId="15895055" w14:textId="77777777" w:rsidR="00A8392D" w:rsidRPr="00452A7B" w:rsidRDefault="00A8392D" w:rsidP="00C63C36">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525A3079" w14:textId="128E8F4A" w:rsidR="00A8392D" w:rsidRPr="00452A7B" w:rsidRDefault="000063BD" w:rsidP="00C63C36">
            <w:pPr>
              <w:spacing w:line="190" w:lineRule="exact"/>
              <w:rPr>
                <w:rFonts w:ascii="Book Antiqua" w:hAnsi="Book Antiqua"/>
                <w:sz w:val="16"/>
                <w:szCs w:val="16"/>
                <w:lang w:val="es-ES_tradnl"/>
              </w:rPr>
            </w:pPr>
            <w:r w:rsidRPr="00452A7B">
              <w:rPr>
                <w:rFonts w:ascii="Book Antiqua" w:hAnsi="Book Antiqua"/>
                <w:sz w:val="16"/>
                <w:szCs w:val="16"/>
                <w:lang w:val="es-ES_tradnl"/>
              </w:rPr>
              <w:t>Durante la semana</w:t>
            </w:r>
          </w:p>
        </w:tc>
        <w:tc>
          <w:tcPr>
            <w:tcW w:w="2125" w:type="dxa"/>
            <w:gridSpan w:val="2"/>
          </w:tcPr>
          <w:p w14:paraId="1D6B29AA" w14:textId="77777777" w:rsidR="00A8392D" w:rsidRPr="00452A7B" w:rsidRDefault="00A8392D" w:rsidP="00C63C36">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1F04EABB" w14:textId="5A154EEA" w:rsidR="00A8392D" w:rsidRPr="00452A7B" w:rsidRDefault="00F42651" w:rsidP="00C63C36">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Portafolio de evidencias</w:t>
            </w:r>
          </w:p>
        </w:tc>
      </w:tr>
    </w:tbl>
    <w:p w14:paraId="1606FC4D" w14:textId="77777777" w:rsidR="00A10D0D" w:rsidRPr="00452A7B" w:rsidRDefault="00A10D0D" w:rsidP="00A10D0D">
      <w:pPr>
        <w:spacing w:line="280" w:lineRule="exact"/>
        <w:rPr>
          <w:rFonts w:ascii="Book Antiqua" w:hAnsi="Book Antiqua"/>
          <w:b/>
          <w:sz w:val="16"/>
          <w:szCs w:val="16"/>
          <w:lang w:val="es-ES_tradnl"/>
        </w:rPr>
      </w:pPr>
    </w:p>
    <w:p w14:paraId="2509DEE1" w14:textId="77777777" w:rsidR="00A10D0D" w:rsidRPr="00452A7B" w:rsidRDefault="00A10D0D" w:rsidP="00A10D0D">
      <w:pPr>
        <w:spacing w:line="280" w:lineRule="exact"/>
        <w:rPr>
          <w:rFonts w:ascii="Book Antiqua" w:hAnsi="Book Antiqua"/>
          <w:b/>
          <w:sz w:val="16"/>
          <w:szCs w:val="16"/>
          <w:lang w:val="es-ES_tradnl"/>
        </w:rPr>
      </w:pPr>
    </w:p>
    <w:p w14:paraId="06B82D77" w14:textId="77777777" w:rsidR="00A10D0D" w:rsidRPr="00452A7B" w:rsidRDefault="00A10D0D" w:rsidP="00A10D0D">
      <w:pPr>
        <w:spacing w:line="280" w:lineRule="exact"/>
        <w:rPr>
          <w:rFonts w:ascii="Book Antiqua" w:hAnsi="Book Antiqua"/>
          <w:b/>
          <w:sz w:val="28"/>
          <w:szCs w:val="28"/>
          <w:lang w:val="es-ES_tradnl"/>
        </w:rPr>
      </w:pPr>
      <w:r w:rsidRPr="00452A7B">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2410"/>
        <w:gridCol w:w="142"/>
        <w:gridCol w:w="1701"/>
        <w:gridCol w:w="709"/>
        <w:gridCol w:w="2410"/>
        <w:gridCol w:w="1275"/>
        <w:gridCol w:w="850"/>
      </w:tblGrid>
      <w:tr w:rsidR="00A10D0D" w:rsidRPr="00452A7B" w14:paraId="28EF37EE" w14:textId="77777777" w:rsidTr="00126A0C">
        <w:trPr>
          <w:trHeight w:hRule="exact" w:val="278"/>
        </w:trPr>
        <w:tc>
          <w:tcPr>
            <w:tcW w:w="992" w:type="dxa"/>
            <w:shd w:val="clear" w:color="auto" w:fill="B2A1C7" w:themeFill="accent4" w:themeFillTint="99"/>
            <w:vAlign w:val="center"/>
          </w:tcPr>
          <w:p w14:paraId="62B4EBE5" w14:textId="77777777" w:rsidR="00A10D0D" w:rsidRPr="00452A7B" w:rsidRDefault="00A10D0D" w:rsidP="00A10D0D">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552" w:type="dxa"/>
            <w:gridSpan w:val="2"/>
            <w:shd w:val="clear" w:color="auto" w:fill="auto"/>
            <w:vAlign w:val="center"/>
          </w:tcPr>
          <w:p w14:paraId="51CA9CD6" w14:textId="77777777" w:rsidR="00A10D0D" w:rsidRPr="00452A7B" w:rsidRDefault="00A10D0D" w:rsidP="00A10D0D">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64EFA61E" w14:textId="5FB54CEB" w:rsidR="00A10D0D" w:rsidRPr="00452A7B" w:rsidRDefault="00A10D0D" w:rsidP="00126A0C">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126A0C">
              <w:rPr>
                <w:rFonts w:ascii="Book Antiqua" w:hAnsi="Book Antiqua"/>
                <w:i/>
                <w:sz w:val="16"/>
                <w:szCs w:val="16"/>
                <w:lang w:val="es-ES_tradnl"/>
              </w:rPr>
              <w:t>Aplicados</w:t>
            </w:r>
          </w:p>
        </w:tc>
        <w:tc>
          <w:tcPr>
            <w:tcW w:w="709" w:type="dxa"/>
            <w:shd w:val="clear" w:color="auto" w:fill="auto"/>
            <w:vAlign w:val="center"/>
          </w:tcPr>
          <w:p w14:paraId="58C4A7B6" w14:textId="5BE789E9" w:rsidR="00A10D0D" w:rsidRPr="00452A7B" w:rsidRDefault="007D5869" w:rsidP="003C0DB2">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295</w:t>
            </w:r>
          </w:p>
        </w:tc>
        <w:tc>
          <w:tcPr>
            <w:tcW w:w="3685" w:type="dxa"/>
            <w:gridSpan w:val="2"/>
            <w:shd w:val="clear" w:color="auto" w:fill="CCC0D9" w:themeFill="accent4" w:themeFillTint="66"/>
            <w:vAlign w:val="center"/>
          </w:tcPr>
          <w:p w14:paraId="0B62D0A7" w14:textId="77777777" w:rsidR="00A10D0D" w:rsidRPr="00452A7B" w:rsidRDefault="00A10D0D" w:rsidP="00A10D0D">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68EB60D8" w14:textId="4BDBBBA1" w:rsidR="00A10D0D" w:rsidRPr="00452A7B" w:rsidRDefault="007D5869" w:rsidP="00A10D0D">
            <w:pPr>
              <w:spacing w:line="280" w:lineRule="exact"/>
              <w:rPr>
                <w:rFonts w:ascii="Book Antiqua" w:hAnsi="Book Antiqua"/>
                <w:sz w:val="16"/>
                <w:szCs w:val="16"/>
                <w:lang w:val="es-ES_tradnl"/>
              </w:rPr>
            </w:pPr>
            <w:r w:rsidRPr="00452A7B">
              <w:rPr>
                <w:rFonts w:ascii="Book Antiqua" w:hAnsi="Book Antiqua"/>
                <w:sz w:val="16"/>
                <w:szCs w:val="16"/>
                <w:lang w:val="es-ES_tradnl"/>
              </w:rPr>
              <w:t>36 a 39</w:t>
            </w:r>
          </w:p>
        </w:tc>
      </w:tr>
      <w:tr w:rsidR="00A10D0D" w:rsidRPr="00452A7B" w14:paraId="59BF133C" w14:textId="77777777" w:rsidTr="00195819">
        <w:trPr>
          <w:trHeight w:hRule="exact" w:val="312"/>
        </w:trPr>
        <w:tc>
          <w:tcPr>
            <w:tcW w:w="992" w:type="dxa"/>
            <w:shd w:val="clear" w:color="auto" w:fill="CCC0D9" w:themeFill="accent4" w:themeFillTint="66"/>
          </w:tcPr>
          <w:p w14:paraId="7C4169CB" w14:textId="77777777" w:rsidR="00A10D0D" w:rsidRPr="00452A7B" w:rsidRDefault="00A10D0D" w:rsidP="00195819">
            <w:pPr>
              <w:spacing w:line="280" w:lineRule="exact"/>
              <w:rPr>
                <w:rFonts w:ascii="Book Antiqua" w:hAnsi="Book Antiqua"/>
                <w:sz w:val="16"/>
                <w:szCs w:val="16"/>
                <w:lang w:val="es-ES_tradnl"/>
              </w:rPr>
            </w:pPr>
            <w:r w:rsidRPr="00452A7B">
              <w:rPr>
                <w:rFonts w:ascii="Book Antiqua" w:hAnsi="Book Antiqua"/>
                <w:sz w:val="16"/>
                <w:szCs w:val="16"/>
                <w:lang w:val="es-ES_tradnl"/>
              </w:rPr>
              <w:t>Ámbito</w:t>
            </w:r>
          </w:p>
        </w:tc>
        <w:tc>
          <w:tcPr>
            <w:tcW w:w="4253" w:type="dxa"/>
            <w:gridSpan w:val="3"/>
            <w:shd w:val="clear" w:color="auto" w:fill="auto"/>
          </w:tcPr>
          <w:p w14:paraId="1ABFA2CA" w14:textId="5EF9441A" w:rsidR="00A10D0D" w:rsidRPr="00452A7B" w:rsidRDefault="00422473" w:rsidP="00195819">
            <w:pPr>
              <w:spacing w:line="280" w:lineRule="exact"/>
              <w:rPr>
                <w:rFonts w:ascii="Book Antiqua" w:hAnsi="Book Antiqua"/>
                <w:sz w:val="16"/>
                <w:szCs w:val="16"/>
                <w:lang w:val="es-ES_tradnl"/>
              </w:rPr>
            </w:pPr>
            <w:r w:rsidRPr="00452A7B">
              <w:rPr>
                <w:rFonts w:ascii="Book Antiqua" w:hAnsi="Book Antiqua"/>
                <w:sz w:val="16"/>
                <w:szCs w:val="16"/>
                <w:lang w:val="es-ES_tradnl"/>
              </w:rPr>
              <w:t>Ambiente escolar y vida cotidiana</w:t>
            </w:r>
          </w:p>
        </w:tc>
        <w:tc>
          <w:tcPr>
            <w:tcW w:w="709" w:type="dxa"/>
            <w:shd w:val="clear" w:color="auto" w:fill="CCC0D9" w:themeFill="accent4" w:themeFillTint="66"/>
          </w:tcPr>
          <w:p w14:paraId="44D4D5DB" w14:textId="77777777" w:rsidR="00A10D0D" w:rsidRPr="00452A7B" w:rsidRDefault="00A10D0D" w:rsidP="00195819">
            <w:pPr>
              <w:spacing w:line="280" w:lineRule="exact"/>
              <w:rPr>
                <w:rFonts w:ascii="Book Antiqua" w:hAnsi="Book Antiqua"/>
                <w:sz w:val="16"/>
                <w:szCs w:val="16"/>
                <w:lang w:val="es-ES_tradnl"/>
              </w:rPr>
            </w:pPr>
            <w:r w:rsidRPr="00452A7B">
              <w:rPr>
                <w:rFonts w:ascii="Book Antiqua" w:hAnsi="Book Antiqua"/>
                <w:sz w:val="16"/>
                <w:szCs w:val="16"/>
                <w:lang w:val="es-ES_tradnl"/>
              </w:rPr>
              <w:t>Tema</w:t>
            </w:r>
          </w:p>
        </w:tc>
        <w:tc>
          <w:tcPr>
            <w:tcW w:w="4535" w:type="dxa"/>
            <w:gridSpan w:val="3"/>
            <w:shd w:val="clear" w:color="auto" w:fill="auto"/>
          </w:tcPr>
          <w:p w14:paraId="341D0E6C" w14:textId="47B570FD" w:rsidR="00A10D0D" w:rsidRPr="00452A7B" w:rsidRDefault="007D5869" w:rsidP="00195819">
            <w:pPr>
              <w:rPr>
                <w:rFonts w:ascii="Book Antiqua" w:hAnsi="Book Antiqua"/>
                <w:sz w:val="16"/>
                <w:szCs w:val="16"/>
                <w:lang w:val="es-ES_tradnl"/>
              </w:rPr>
            </w:pPr>
            <w:r w:rsidRPr="00452A7B">
              <w:rPr>
                <w:rFonts w:ascii="Book Antiqua" w:hAnsi="Book Antiqua" w:cs="Times New Roman"/>
                <w:sz w:val="16"/>
                <w:szCs w:val="16"/>
                <w:lang w:val="es-ES_tradnl"/>
              </w:rPr>
              <w:t>Estereotipos en los medios de comunicación</w:t>
            </w:r>
          </w:p>
        </w:tc>
      </w:tr>
      <w:tr w:rsidR="00A10D0D" w:rsidRPr="00452A7B" w14:paraId="677865E8" w14:textId="77777777" w:rsidTr="00406921">
        <w:trPr>
          <w:trHeight w:hRule="exact" w:val="278"/>
        </w:trPr>
        <w:tc>
          <w:tcPr>
            <w:tcW w:w="3402" w:type="dxa"/>
            <w:gridSpan w:val="2"/>
            <w:shd w:val="clear" w:color="auto" w:fill="CCC0D9" w:themeFill="accent4" w:themeFillTint="66"/>
            <w:vAlign w:val="center"/>
          </w:tcPr>
          <w:p w14:paraId="1251C203" w14:textId="77777777" w:rsidR="00A10D0D" w:rsidRPr="00452A7B" w:rsidRDefault="00A10D0D" w:rsidP="00A10D0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552" w:type="dxa"/>
            <w:gridSpan w:val="3"/>
            <w:shd w:val="clear" w:color="auto" w:fill="CCC0D9" w:themeFill="accent4" w:themeFillTint="66"/>
            <w:vAlign w:val="center"/>
          </w:tcPr>
          <w:p w14:paraId="658C9F11" w14:textId="77777777" w:rsidR="00A10D0D" w:rsidRPr="00452A7B" w:rsidRDefault="00A10D0D" w:rsidP="00A10D0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5EBF2EEF" w14:textId="77777777" w:rsidR="00A10D0D" w:rsidRPr="00452A7B" w:rsidRDefault="00A10D0D" w:rsidP="00A10D0D">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7D5869" w:rsidRPr="00452A7B" w14:paraId="384C95EA" w14:textId="77777777" w:rsidTr="00195819">
        <w:trPr>
          <w:trHeight w:val="534"/>
        </w:trPr>
        <w:tc>
          <w:tcPr>
            <w:tcW w:w="3402" w:type="dxa"/>
            <w:gridSpan w:val="2"/>
            <w:shd w:val="clear" w:color="auto" w:fill="auto"/>
          </w:tcPr>
          <w:p w14:paraId="10EA6261" w14:textId="16BC8403" w:rsidR="007D5869" w:rsidRPr="00452A7B" w:rsidRDefault="007D5869" w:rsidP="00195819">
            <w:pPr>
              <w:spacing w:line="190" w:lineRule="exact"/>
              <w:rPr>
                <w:rFonts w:ascii="Book Antiqua" w:hAnsi="Book Antiqua"/>
                <w:sz w:val="16"/>
                <w:szCs w:val="16"/>
                <w:lang w:val="es-ES_tradnl"/>
              </w:rPr>
            </w:pPr>
            <w:r w:rsidRPr="00452A7B">
              <w:rPr>
                <w:rFonts w:ascii="Book Antiqua" w:hAnsi="Book Antiqua"/>
                <w:sz w:val="16"/>
                <w:szCs w:val="16"/>
                <w:lang w:val="es-ES_tradnl"/>
              </w:rPr>
              <w:t>Estereotipos y prejuicios en la adolescencia</w:t>
            </w:r>
          </w:p>
        </w:tc>
        <w:tc>
          <w:tcPr>
            <w:tcW w:w="2552" w:type="dxa"/>
            <w:gridSpan w:val="3"/>
            <w:shd w:val="clear" w:color="auto" w:fill="auto"/>
          </w:tcPr>
          <w:p w14:paraId="0ACCE8B3" w14:textId="6D9EB720" w:rsidR="007D5869" w:rsidRPr="00452A7B" w:rsidRDefault="007D5869" w:rsidP="00195819">
            <w:pPr>
              <w:spacing w:line="190" w:lineRule="exact"/>
              <w:rPr>
                <w:rFonts w:ascii="Book Antiqua" w:hAnsi="Book Antiqua"/>
                <w:sz w:val="16"/>
                <w:szCs w:val="16"/>
                <w:lang w:val="es-ES_tradnl"/>
              </w:rPr>
            </w:pPr>
            <w:r w:rsidRPr="00452A7B">
              <w:rPr>
                <w:rFonts w:ascii="Book Antiqua" w:hAnsi="Book Antiqua" w:cs="Times New Roman"/>
                <w:sz w:val="16"/>
                <w:szCs w:val="16"/>
                <w:lang w:val="es-ES_tradnl"/>
              </w:rPr>
              <w:t>Establece relaciones personales basadas en el reconocimiento de la dignidad de las personas y cuestiona estereotipos.</w:t>
            </w:r>
          </w:p>
        </w:tc>
        <w:tc>
          <w:tcPr>
            <w:tcW w:w="4535" w:type="dxa"/>
            <w:gridSpan w:val="3"/>
            <w:shd w:val="clear" w:color="auto" w:fill="auto"/>
          </w:tcPr>
          <w:p w14:paraId="32BA8351" w14:textId="4C420FE8" w:rsidR="007D5869" w:rsidRPr="00452A7B" w:rsidRDefault="00422473" w:rsidP="00195819">
            <w:pPr>
              <w:spacing w:line="190" w:lineRule="exact"/>
              <w:rPr>
                <w:rFonts w:ascii="Book Antiqua" w:hAnsi="Book Antiqua"/>
                <w:sz w:val="16"/>
                <w:szCs w:val="16"/>
                <w:lang w:val="es-ES_tradnl"/>
              </w:rPr>
            </w:pPr>
            <w:r w:rsidRPr="00452A7B">
              <w:rPr>
                <w:rFonts w:ascii="Book Antiqua" w:hAnsi="Book Antiqua" w:cs="Times New Roman"/>
                <w:color w:val="000000"/>
                <w:sz w:val="16"/>
                <w:szCs w:val="16"/>
                <w:lang w:val="es-ES_tradnl"/>
              </w:rPr>
              <w:t>P</w:t>
            </w:r>
            <w:r w:rsidR="007D5869" w:rsidRPr="00452A7B">
              <w:rPr>
                <w:rFonts w:ascii="Book Antiqua" w:hAnsi="Book Antiqua" w:cs="Times New Roman"/>
                <w:color w:val="000000"/>
                <w:sz w:val="16"/>
                <w:szCs w:val="16"/>
                <w:lang w:val="es-ES_tradnl"/>
              </w:rPr>
              <w:t>rog</w:t>
            </w:r>
            <w:r w:rsidRPr="00452A7B">
              <w:rPr>
                <w:rFonts w:ascii="Book Antiqua" w:hAnsi="Book Antiqua" w:cs="Times New Roman"/>
                <w:color w:val="000000"/>
                <w:sz w:val="16"/>
                <w:szCs w:val="16"/>
                <w:lang w:val="es-ES_tradnl"/>
              </w:rPr>
              <w:t>ramas de radio y de televisión populares</w:t>
            </w:r>
            <w:r w:rsidR="007D5869" w:rsidRPr="00452A7B">
              <w:rPr>
                <w:rFonts w:ascii="Book Antiqua" w:hAnsi="Book Antiqua" w:cs="Times New Roman"/>
                <w:color w:val="000000"/>
                <w:sz w:val="16"/>
                <w:szCs w:val="16"/>
                <w:lang w:val="es-ES_tradnl"/>
              </w:rPr>
              <w:t>. Qué tipo de información ofrecen</w:t>
            </w:r>
            <w:r w:rsidRPr="00452A7B">
              <w:rPr>
                <w:rFonts w:ascii="Book Antiqua" w:hAnsi="Book Antiqua" w:cs="Times New Roman"/>
                <w:color w:val="000000"/>
                <w:sz w:val="16"/>
                <w:szCs w:val="16"/>
                <w:lang w:val="es-ES_tradnl"/>
              </w:rPr>
              <w:t xml:space="preserve">: científica, cultural o recreativa. </w:t>
            </w:r>
            <w:r w:rsidR="007D5869" w:rsidRPr="00452A7B">
              <w:rPr>
                <w:rFonts w:ascii="Book Antiqua" w:hAnsi="Book Antiqua" w:cs="Times New Roman"/>
                <w:color w:val="000000"/>
                <w:sz w:val="16"/>
                <w:szCs w:val="16"/>
                <w:lang w:val="es-ES_tradnl"/>
              </w:rPr>
              <w:t>Qué modelos de hombres y de muje</w:t>
            </w:r>
            <w:r w:rsidRPr="00452A7B">
              <w:rPr>
                <w:rFonts w:ascii="Book Antiqua" w:hAnsi="Book Antiqua" w:cs="Times New Roman"/>
                <w:color w:val="000000"/>
                <w:sz w:val="16"/>
                <w:szCs w:val="16"/>
                <w:lang w:val="es-ES_tradnl"/>
              </w:rPr>
              <w:t xml:space="preserve">res presentan. Cómo influyen en la personalidad de la gente. </w:t>
            </w:r>
            <w:r w:rsidR="007D5869" w:rsidRPr="00452A7B">
              <w:rPr>
                <w:rFonts w:ascii="Book Antiqua" w:hAnsi="Book Antiqua" w:cs="Times New Roman"/>
                <w:color w:val="000000"/>
                <w:sz w:val="16"/>
                <w:szCs w:val="16"/>
                <w:lang w:val="es-ES_tradnl"/>
              </w:rPr>
              <w:t>Por qué los prejuicios y estereotipos limitan oportunidades de desarrollo, participación y afectividad entre hombres y mujeres.</w:t>
            </w:r>
          </w:p>
        </w:tc>
      </w:tr>
      <w:tr w:rsidR="001D3219" w:rsidRPr="00452A7B" w14:paraId="180204E1" w14:textId="77777777" w:rsidTr="00406921">
        <w:tc>
          <w:tcPr>
            <w:tcW w:w="5954" w:type="dxa"/>
            <w:gridSpan w:val="5"/>
            <w:vMerge w:val="restart"/>
          </w:tcPr>
          <w:p w14:paraId="27DB3323" w14:textId="77777777" w:rsidR="001D3219" w:rsidRPr="00452A7B" w:rsidRDefault="001D3219" w:rsidP="00D07D72">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1F459C09" w14:textId="3BFC4131" w:rsidR="001D3219" w:rsidRPr="00452A7B" w:rsidRDefault="001D3219" w:rsidP="00D07D72">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previas.</w:t>
            </w:r>
            <w:r w:rsidRPr="00452A7B">
              <w:rPr>
                <w:rFonts w:ascii="Book Antiqua" w:hAnsi="Book Antiqua"/>
                <w:sz w:val="16"/>
                <w:szCs w:val="16"/>
                <w:lang w:val="es-ES_tradnl"/>
              </w:rPr>
              <w:t xml:space="preserve"> Pregunte a los alumnos si saben qué son los estereotipos y los prejuicios. Pida a los alumnos definir con sus palabras estos conceptos y escribirlos en su cuaderno después de la lectura del texto de la página 37 Palabras claras del libro </w:t>
            </w:r>
            <w:r w:rsidRPr="00452A7B">
              <w:rPr>
                <w:rFonts w:ascii="Book Antiqua" w:hAnsi="Book Antiqua"/>
                <w:smallCaps/>
                <w:sz w:val="16"/>
                <w:szCs w:val="16"/>
                <w:lang w:val="es-ES_tradnl"/>
              </w:rPr>
              <w:t>sep</w:t>
            </w:r>
            <w:r w:rsidRPr="00452A7B">
              <w:rPr>
                <w:rFonts w:ascii="Book Antiqua" w:hAnsi="Book Antiqua"/>
                <w:sz w:val="16"/>
                <w:szCs w:val="16"/>
                <w:lang w:val="es-ES_tradnl"/>
              </w:rPr>
              <w:t xml:space="preserve">. </w:t>
            </w:r>
          </w:p>
          <w:p w14:paraId="4C7FC256" w14:textId="44CE4C39" w:rsidR="001D3219" w:rsidRPr="00452A7B" w:rsidRDefault="00195819" w:rsidP="00D07D72">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del libro y de la guía</w:t>
            </w:r>
            <w:r w:rsidR="001D3219" w:rsidRPr="00452A7B">
              <w:rPr>
                <w:rFonts w:ascii="Book Antiqua" w:hAnsi="Book Antiqua"/>
                <w:b/>
                <w:color w:val="5F497A" w:themeColor="accent4" w:themeShade="BF"/>
                <w:sz w:val="16"/>
                <w:szCs w:val="16"/>
                <w:lang w:val="es-ES_tradnl"/>
              </w:rPr>
              <w:t>.</w:t>
            </w:r>
            <w:r w:rsidR="001D3219" w:rsidRPr="00452A7B">
              <w:rPr>
                <w:rFonts w:ascii="Book Antiqua" w:hAnsi="Book Antiqua"/>
                <w:sz w:val="16"/>
                <w:szCs w:val="16"/>
                <w:lang w:val="es-ES_tradnl"/>
              </w:rPr>
              <w:t xml:space="preserve"> </w:t>
            </w:r>
            <w:r w:rsidRPr="00452A7B">
              <w:rPr>
                <w:rFonts w:ascii="Book Antiqua" w:hAnsi="Book Antiqua"/>
                <w:sz w:val="16"/>
                <w:szCs w:val="16"/>
                <w:lang w:val="es-ES_tradnl"/>
              </w:rPr>
              <w:t xml:space="preserve">Después de realizar las </w:t>
            </w:r>
            <w:r w:rsidR="00027DD1" w:rsidRPr="00452A7B">
              <w:rPr>
                <w:rFonts w:ascii="Book Antiqua" w:hAnsi="Book Antiqua"/>
                <w:sz w:val="16"/>
                <w:szCs w:val="16"/>
                <w:lang w:val="es-ES_tradnl"/>
              </w:rPr>
              <w:t>actividades</w:t>
            </w:r>
            <w:r w:rsidRPr="00452A7B">
              <w:rPr>
                <w:rFonts w:ascii="Book Antiqua" w:hAnsi="Book Antiqua"/>
                <w:sz w:val="16"/>
                <w:szCs w:val="16"/>
                <w:lang w:val="es-ES_tradnl"/>
              </w:rPr>
              <w:t xml:space="preserve"> del libro </w:t>
            </w:r>
            <w:r w:rsidR="006145BE" w:rsidRPr="00452A7B">
              <w:rPr>
                <w:rFonts w:ascii="Book Antiqua" w:hAnsi="Book Antiqua"/>
                <w:sz w:val="16"/>
                <w:szCs w:val="16"/>
                <w:lang w:val="es-ES_tradnl"/>
              </w:rPr>
              <w:t xml:space="preserve"> de texto </w:t>
            </w:r>
            <w:r w:rsidRPr="00027DD1">
              <w:rPr>
                <w:rFonts w:ascii="Book Antiqua" w:hAnsi="Book Antiqua"/>
                <w:smallCaps/>
                <w:sz w:val="16"/>
                <w:szCs w:val="16"/>
                <w:lang w:val="es-ES_tradnl"/>
              </w:rPr>
              <w:t>sep</w:t>
            </w:r>
            <w:r w:rsidR="006145BE" w:rsidRPr="00452A7B">
              <w:rPr>
                <w:rFonts w:ascii="Book Antiqua" w:hAnsi="Book Antiqua"/>
                <w:sz w:val="16"/>
                <w:szCs w:val="16"/>
                <w:lang w:val="es-ES_tradnl"/>
              </w:rPr>
              <w:t>, s</w:t>
            </w:r>
            <w:r w:rsidR="001D3219" w:rsidRPr="00452A7B">
              <w:rPr>
                <w:rFonts w:ascii="Book Antiqua" w:hAnsi="Book Antiqua"/>
                <w:sz w:val="16"/>
                <w:szCs w:val="16"/>
                <w:lang w:val="es-ES_tradnl"/>
              </w:rPr>
              <w:t xml:space="preserve">olicite a los alumnos formar equipos de tres para identificar en su cuaderno de entre los medios más populares entre los adolescentes (televisión, cine, internet), qué personajes masculinos, femeninos, adultos, adolescentes y niños, son estereotipos y porqué. </w:t>
            </w:r>
            <w:r w:rsidR="006145BE" w:rsidRPr="00452A7B">
              <w:rPr>
                <w:rFonts w:ascii="Book Antiqua" w:hAnsi="Book Antiqua"/>
                <w:sz w:val="16"/>
                <w:szCs w:val="16"/>
                <w:lang w:val="es-ES_tradnl"/>
              </w:rPr>
              <w:t xml:space="preserve">al final, pida a los alumnos que resuelvan las actividades de la página 295 de su guía </w:t>
            </w:r>
            <w:r w:rsidR="006145BE" w:rsidRPr="00452A7B">
              <w:rPr>
                <w:rFonts w:ascii="Book Antiqua" w:hAnsi="Book Antiqua"/>
                <w:i/>
                <w:sz w:val="16"/>
                <w:szCs w:val="16"/>
                <w:lang w:val="es-ES_tradnl"/>
              </w:rPr>
              <w:t>Aplicados 6.</w:t>
            </w:r>
          </w:p>
          <w:p w14:paraId="6A6B602D" w14:textId="350E0B61" w:rsidR="001D3219" w:rsidRPr="00452A7B" w:rsidRDefault="001D3219" w:rsidP="00D07D72">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w:t>
            </w:r>
            <w:r w:rsidR="006145BE" w:rsidRPr="00452A7B">
              <w:rPr>
                <w:rFonts w:ascii="Book Antiqua" w:hAnsi="Book Antiqua"/>
                <w:b/>
                <w:color w:val="5F497A" w:themeColor="accent4" w:themeShade="BF"/>
                <w:sz w:val="16"/>
                <w:szCs w:val="16"/>
                <w:lang w:val="es-ES_tradnl"/>
              </w:rPr>
              <w:t>es</w:t>
            </w:r>
            <w:r w:rsidRPr="00452A7B">
              <w:rPr>
                <w:rFonts w:ascii="Book Antiqua" w:hAnsi="Book Antiqua"/>
                <w:b/>
                <w:color w:val="5F497A" w:themeColor="accent4" w:themeShade="BF"/>
                <w:sz w:val="16"/>
                <w:szCs w:val="16"/>
                <w:lang w:val="es-ES_tradnl"/>
              </w:rPr>
              <w:t xml:space="preserve"> de cierre. </w:t>
            </w:r>
            <w:r w:rsidRPr="00452A7B">
              <w:rPr>
                <w:rFonts w:ascii="Book Antiqua" w:hAnsi="Book Antiqua"/>
                <w:sz w:val="16"/>
                <w:szCs w:val="16"/>
                <w:lang w:val="es-ES_tradnl"/>
              </w:rPr>
              <w:t>Reflexionen cómo los personajes que i</w:t>
            </w:r>
            <w:r w:rsidR="006145BE" w:rsidRPr="00452A7B">
              <w:rPr>
                <w:rFonts w:ascii="Book Antiqua" w:hAnsi="Book Antiqua"/>
                <w:sz w:val="16"/>
                <w:szCs w:val="16"/>
                <w:lang w:val="es-ES_tradnl"/>
              </w:rPr>
              <w:t xml:space="preserve">dentificaron como estereotipos </w:t>
            </w:r>
            <w:r w:rsidRPr="00452A7B">
              <w:rPr>
                <w:rFonts w:ascii="Book Antiqua" w:hAnsi="Book Antiqua"/>
                <w:sz w:val="16"/>
                <w:szCs w:val="16"/>
                <w:lang w:val="es-ES_tradnl"/>
              </w:rPr>
              <w:t>dañan la dignidad de las personas que representan</w:t>
            </w:r>
            <w:r w:rsidR="00D07D72" w:rsidRPr="00452A7B">
              <w:rPr>
                <w:rFonts w:ascii="Book Antiqua" w:hAnsi="Book Antiqua"/>
                <w:sz w:val="16"/>
                <w:szCs w:val="16"/>
                <w:lang w:val="es-ES_tradnl"/>
              </w:rPr>
              <w:t>.</w:t>
            </w:r>
          </w:p>
        </w:tc>
        <w:tc>
          <w:tcPr>
            <w:tcW w:w="4535" w:type="dxa"/>
            <w:gridSpan w:val="3"/>
          </w:tcPr>
          <w:p w14:paraId="34557DA9" w14:textId="77777777" w:rsidR="001D3219" w:rsidRPr="00452A7B" w:rsidRDefault="001D3219" w:rsidP="00A10D0D">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4EC288AC" w14:textId="77777777" w:rsidR="001D3219" w:rsidRPr="00452A7B" w:rsidRDefault="001D3219" w:rsidP="00A10D0D">
            <w:pPr>
              <w:spacing w:line="190" w:lineRule="exact"/>
              <w:rPr>
                <w:rFonts w:ascii="Book Antiqua" w:hAnsi="Book Antiqua"/>
                <w:sz w:val="16"/>
                <w:szCs w:val="16"/>
                <w:lang w:val="es-ES_tradnl"/>
              </w:rPr>
            </w:pPr>
          </w:p>
        </w:tc>
      </w:tr>
      <w:tr w:rsidR="001D3219" w:rsidRPr="00452A7B" w14:paraId="564FCC7C" w14:textId="77777777" w:rsidTr="00406921">
        <w:tc>
          <w:tcPr>
            <w:tcW w:w="5954" w:type="dxa"/>
            <w:gridSpan w:val="5"/>
            <w:vMerge/>
          </w:tcPr>
          <w:p w14:paraId="2081EFC7" w14:textId="77777777" w:rsidR="001D3219" w:rsidRPr="00452A7B" w:rsidRDefault="001D3219" w:rsidP="00A10D0D">
            <w:pPr>
              <w:spacing w:line="190" w:lineRule="exact"/>
              <w:rPr>
                <w:rFonts w:ascii="Book Antiqua" w:hAnsi="Book Antiqua"/>
                <w:sz w:val="16"/>
                <w:szCs w:val="16"/>
                <w:lang w:val="es-ES_tradnl"/>
              </w:rPr>
            </w:pPr>
          </w:p>
        </w:tc>
        <w:tc>
          <w:tcPr>
            <w:tcW w:w="4535" w:type="dxa"/>
            <w:gridSpan w:val="3"/>
          </w:tcPr>
          <w:p w14:paraId="33D85613" w14:textId="77777777" w:rsidR="001D3219" w:rsidRPr="00452A7B" w:rsidRDefault="001D3219" w:rsidP="00A10D0D">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0D6AD3E6" w14:textId="77777777" w:rsidR="001D3219" w:rsidRPr="00452A7B" w:rsidRDefault="001D3219" w:rsidP="00A10D0D">
            <w:pPr>
              <w:spacing w:line="190" w:lineRule="exact"/>
              <w:rPr>
                <w:rFonts w:ascii="Book Antiqua" w:hAnsi="Book Antiqua"/>
                <w:sz w:val="16"/>
                <w:szCs w:val="16"/>
                <w:lang w:val="es-ES_tradnl"/>
              </w:rPr>
            </w:pPr>
          </w:p>
        </w:tc>
      </w:tr>
      <w:tr w:rsidR="001D3219" w:rsidRPr="00452A7B" w14:paraId="4F81BDEC" w14:textId="77777777" w:rsidTr="00406921">
        <w:tc>
          <w:tcPr>
            <w:tcW w:w="5954" w:type="dxa"/>
            <w:gridSpan w:val="5"/>
            <w:vMerge/>
          </w:tcPr>
          <w:p w14:paraId="4E649826" w14:textId="77777777" w:rsidR="001D3219" w:rsidRPr="00452A7B" w:rsidRDefault="001D3219" w:rsidP="00A10D0D">
            <w:pPr>
              <w:spacing w:line="190" w:lineRule="exact"/>
              <w:rPr>
                <w:rFonts w:ascii="Book Antiqua" w:hAnsi="Book Antiqua"/>
                <w:sz w:val="16"/>
                <w:szCs w:val="16"/>
                <w:lang w:val="es-ES_tradnl"/>
              </w:rPr>
            </w:pPr>
          </w:p>
        </w:tc>
        <w:tc>
          <w:tcPr>
            <w:tcW w:w="4535" w:type="dxa"/>
            <w:gridSpan w:val="3"/>
          </w:tcPr>
          <w:p w14:paraId="3F39B5EE" w14:textId="77777777" w:rsidR="001D3219" w:rsidRPr="00452A7B" w:rsidRDefault="001D3219" w:rsidP="001D3219">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6A5B66C0" w14:textId="64EFEBB5" w:rsidR="001D3219" w:rsidRPr="00452A7B" w:rsidRDefault="00422473" w:rsidP="00422473">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Educación sexual</w:t>
            </w:r>
            <w:r w:rsidR="001D3219" w:rsidRPr="00452A7B">
              <w:rPr>
                <w:rFonts w:ascii="Book Antiqua" w:hAnsi="Book Antiqua"/>
                <w:b/>
                <w:color w:val="5F497A" w:themeColor="accent4" w:themeShade="BF"/>
                <w:sz w:val="16"/>
                <w:szCs w:val="16"/>
                <w:lang w:val="es-ES_tradnl"/>
              </w:rPr>
              <w:t xml:space="preserve">. </w:t>
            </w:r>
            <w:r w:rsidR="001D3219" w:rsidRPr="00452A7B">
              <w:rPr>
                <w:rFonts w:ascii="Book Antiqua" w:hAnsi="Book Antiqua"/>
                <w:color w:val="000000" w:themeColor="text1"/>
                <w:sz w:val="16"/>
                <w:szCs w:val="16"/>
                <w:lang w:val="es-ES_tradnl"/>
              </w:rPr>
              <w:t xml:space="preserve">Identifique campañas publicitarias en contra de la violencia contra las mujeres, contra los desórdenes alimenticios y contra el </w:t>
            </w:r>
            <w:r w:rsidR="001D3219" w:rsidRPr="00452A7B">
              <w:rPr>
                <w:rFonts w:ascii="Book Antiqua" w:hAnsi="Book Antiqua"/>
                <w:i/>
                <w:color w:val="000000" w:themeColor="text1"/>
                <w:sz w:val="16"/>
                <w:szCs w:val="16"/>
                <w:lang w:val="es-ES_tradnl"/>
              </w:rPr>
              <w:t xml:space="preserve">bullying </w:t>
            </w:r>
            <w:r w:rsidR="001D3219" w:rsidRPr="00452A7B">
              <w:rPr>
                <w:rFonts w:ascii="Book Antiqua" w:hAnsi="Book Antiqua"/>
                <w:color w:val="000000" w:themeColor="text1"/>
                <w:sz w:val="16"/>
                <w:szCs w:val="16"/>
                <w:lang w:val="es-ES_tradnl"/>
              </w:rPr>
              <w:t>escolar, para reconocer la dignidad de las personas.</w:t>
            </w:r>
          </w:p>
        </w:tc>
      </w:tr>
      <w:tr w:rsidR="001D3219" w:rsidRPr="00452A7B" w14:paraId="5E6D7F98" w14:textId="77777777" w:rsidTr="00A10D0D">
        <w:tc>
          <w:tcPr>
            <w:tcW w:w="10489" w:type="dxa"/>
            <w:gridSpan w:val="8"/>
            <w:shd w:val="clear" w:color="auto" w:fill="B2A1C7" w:themeFill="accent4" w:themeFillTint="99"/>
            <w:vAlign w:val="center"/>
          </w:tcPr>
          <w:p w14:paraId="3F5FEF56" w14:textId="77777777" w:rsidR="001D3219" w:rsidRPr="00452A7B" w:rsidRDefault="001D3219" w:rsidP="00A10D0D">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D07D72" w:rsidRPr="00452A7B" w14:paraId="2481C681" w14:textId="77777777" w:rsidTr="003C0DB2">
        <w:trPr>
          <w:trHeight w:val="561"/>
        </w:trPr>
        <w:tc>
          <w:tcPr>
            <w:tcW w:w="5954" w:type="dxa"/>
            <w:gridSpan w:val="5"/>
            <w:vAlign w:val="center"/>
          </w:tcPr>
          <w:p w14:paraId="41E650DE" w14:textId="77777777" w:rsidR="00D07D72" w:rsidRPr="00452A7B" w:rsidRDefault="00D07D72" w:rsidP="00D07D72">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1FA64DAB" w14:textId="3BB9384E" w:rsidR="00D07D72" w:rsidRPr="00452A7B" w:rsidRDefault="00D07D72" w:rsidP="004B0759">
            <w:pPr>
              <w:spacing w:line="190" w:lineRule="exact"/>
              <w:rPr>
                <w:rFonts w:ascii="Book Antiqua" w:hAnsi="Book Antiqua"/>
                <w:sz w:val="16"/>
                <w:szCs w:val="16"/>
                <w:lang w:val="es-ES_tradnl"/>
              </w:rPr>
            </w:pPr>
            <w:r w:rsidRPr="00452A7B">
              <w:rPr>
                <w:rFonts w:ascii="Book Antiqua" w:hAnsi="Book Antiqua"/>
                <w:sz w:val="16"/>
                <w:szCs w:val="16"/>
                <w:lang w:val="es-ES_tradnl"/>
              </w:rPr>
              <w:t>Identifica estereotipos y reconoce la dignidad de las personas.</w:t>
            </w:r>
          </w:p>
        </w:tc>
        <w:tc>
          <w:tcPr>
            <w:tcW w:w="2410" w:type="dxa"/>
          </w:tcPr>
          <w:p w14:paraId="7FD785B1" w14:textId="77777777" w:rsidR="00D07D72" w:rsidRPr="00452A7B" w:rsidRDefault="00D07D72" w:rsidP="00D07D72">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3C644477" w14:textId="224B4F11" w:rsidR="00D07D72" w:rsidRPr="00452A7B" w:rsidRDefault="00D07D72" w:rsidP="004B0759">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Durante </w:t>
            </w:r>
            <w:r w:rsidR="004B0759" w:rsidRPr="00452A7B">
              <w:rPr>
                <w:rFonts w:ascii="Book Antiqua" w:hAnsi="Book Antiqua"/>
                <w:sz w:val="16"/>
                <w:szCs w:val="16"/>
                <w:lang w:val="es-ES_tradnl"/>
              </w:rPr>
              <w:t>la semana</w:t>
            </w:r>
          </w:p>
        </w:tc>
        <w:tc>
          <w:tcPr>
            <w:tcW w:w="2125" w:type="dxa"/>
            <w:gridSpan w:val="2"/>
          </w:tcPr>
          <w:p w14:paraId="083CE758" w14:textId="77777777" w:rsidR="00D07D72" w:rsidRPr="00452A7B" w:rsidRDefault="00D07D72" w:rsidP="00D07D72">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2F3F252C" w14:textId="0DCC7F9A" w:rsidR="00D07D72" w:rsidRPr="00452A7B" w:rsidRDefault="009A3671" w:rsidP="00A10D0D">
            <w:pPr>
              <w:spacing w:line="190" w:lineRule="exact"/>
              <w:ind w:left="177" w:hanging="177"/>
              <w:rPr>
                <w:rFonts w:ascii="Book Antiqua" w:hAnsi="Book Antiqua"/>
                <w:sz w:val="16"/>
                <w:szCs w:val="16"/>
                <w:lang w:val="es-ES_tradnl"/>
              </w:rPr>
            </w:pPr>
            <w:r w:rsidRPr="00452A7B">
              <w:rPr>
                <w:rFonts w:ascii="Book Antiqua" w:hAnsi="Book Antiqua"/>
                <w:sz w:val="16"/>
                <w:szCs w:val="16"/>
                <w:lang w:val="es-ES_tradnl"/>
              </w:rPr>
              <w:t>Cuadernos de los alumnos</w:t>
            </w:r>
          </w:p>
        </w:tc>
      </w:tr>
    </w:tbl>
    <w:p w14:paraId="581F7F84" w14:textId="77777777" w:rsidR="00A10D0D" w:rsidRPr="00452A7B" w:rsidRDefault="00A10D0D" w:rsidP="00A10D0D">
      <w:pPr>
        <w:spacing w:line="280" w:lineRule="exact"/>
        <w:rPr>
          <w:rFonts w:ascii="Book Antiqua" w:hAnsi="Book Antiqua"/>
          <w:lang w:val="es-ES_tradnl"/>
        </w:rPr>
      </w:pPr>
    </w:p>
    <w:p w14:paraId="3458E7D2" w14:textId="77777777" w:rsidR="00A10D0D" w:rsidRPr="00452A7B" w:rsidRDefault="00A10D0D" w:rsidP="00A10D0D">
      <w:pPr>
        <w:spacing w:line="280" w:lineRule="exact"/>
        <w:rPr>
          <w:rFonts w:ascii="Book Antiqua" w:hAnsi="Book Antiqua"/>
          <w:lang w:val="es-ES_tradnl"/>
        </w:rPr>
      </w:pPr>
      <w:r w:rsidRPr="00452A7B">
        <w:rPr>
          <w:rFonts w:ascii="Book Antiqua" w:hAnsi="Book Antiqua"/>
          <w:lang w:val="es-ES_tradnl"/>
        </w:rPr>
        <w:lastRenderedPageBreak/>
        <w:t>_______________________________________________________________________________________</w:t>
      </w:r>
    </w:p>
    <w:p w14:paraId="51C23410" w14:textId="7B7CDEA5" w:rsidR="002371D1" w:rsidRPr="00452A7B" w:rsidRDefault="00A50EC5" w:rsidP="002371D1">
      <w:pPr>
        <w:spacing w:line="280" w:lineRule="exact"/>
        <w:rPr>
          <w:rFonts w:ascii="Book Antiqua" w:hAnsi="Book Antiqua"/>
          <w:b/>
          <w:sz w:val="28"/>
          <w:szCs w:val="28"/>
          <w:lang w:val="es-ES_tradnl"/>
        </w:rPr>
      </w:pPr>
      <w:r w:rsidRPr="00452A7B">
        <w:rPr>
          <w:rFonts w:ascii="Book Antiqua" w:hAnsi="Book Antiqua"/>
          <w:b/>
          <w:noProof/>
          <w:sz w:val="16"/>
          <w:szCs w:val="16"/>
          <w:lang w:val="es-ES"/>
        </w:rPr>
        <mc:AlternateContent>
          <mc:Choice Requires="wps">
            <w:drawing>
              <wp:anchor distT="0" distB="0" distL="114300" distR="114300" simplePos="0" relativeHeight="251776512" behindDoc="0" locked="0" layoutInCell="1" allowOverlap="1" wp14:anchorId="6949C356" wp14:editId="5632F20E">
                <wp:simplePos x="0" y="0"/>
                <wp:positionH relativeFrom="column">
                  <wp:posOffset>5106035</wp:posOffset>
                </wp:positionH>
                <wp:positionV relativeFrom="paragraph">
                  <wp:posOffset>-365125</wp:posOffset>
                </wp:positionV>
                <wp:extent cx="1472565" cy="365125"/>
                <wp:effectExtent l="0" t="0" r="0" b="0"/>
                <wp:wrapTight wrapText="bothSides">
                  <wp:wrapPolygon edited="0">
                    <wp:start x="373" y="1503"/>
                    <wp:lineTo x="373" y="18031"/>
                    <wp:lineTo x="20864" y="18031"/>
                    <wp:lineTo x="20864" y="1503"/>
                    <wp:lineTo x="373" y="1503"/>
                  </wp:wrapPolygon>
                </wp:wrapTight>
                <wp:docPr id="12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E249A88" w14:textId="77777777" w:rsidR="0049093A" w:rsidRPr="006C430C" w:rsidRDefault="0049093A" w:rsidP="002371D1">
                            <w:pPr>
                              <w:jc w:val="right"/>
                              <w:rPr>
                                <w:rFonts w:ascii="Book Antiqua" w:hAnsi="Book Antiqua"/>
                                <w:i/>
                              </w:rPr>
                            </w:pPr>
                            <w:r w:rsidRPr="006C430C">
                              <w:rPr>
                                <w:rFonts w:ascii="Book Antiqua" w:hAnsi="Book Antiqua"/>
                                <w:i/>
                              </w:rPr>
                              <w:t xml:space="preserve">Semana escolar </w:t>
                            </w:r>
                            <w:r>
                              <w:rPr>
                                <w:rFonts w:ascii="Book Antiqua" w:hAnsi="Book Antiqua"/>
                                <w:i/>
                              </w:rPr>
                              <w:t>8</w:t>
                            </w:r>
                          </w:p>
                          <w:p w14:paraId="2D491B57" w14:textId="77777777" w:rsidR="0049093A" w:rsidRDefault="0049093A" w:rsidP="002371D1"/>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3" type="#_x0000_t202" style="position:absolute;margin-left:402.05pt;margin-top:-28.7pt;width:115.95pt;height:28.75pt;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8SiOMoCAAAA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" filled="f" stroked="f">
                <v:textbox inset=",7.2pt,,7.2pt">
                  <w:txbxContent>
                    <w:p w14:paraId="0E249A88" w14:textId="77777777" w:rsidR="0049093A" w:rsidRPr="006C430C" w:rsidRDefault="0049093A" w:rsidP="002371D1">
                      <w:pPr>
                        <w:jc w:val="right"/>
                        <w:rPr>
                          <w:rFonts w:ascii="Book Antiqua" w:hAnsi="Book Antiqua"/>
                          <w:i/>
                        </w:rPr>
                      </w:pPr>
                      <w:r w:rsidRPr="006C430C">
                        <w:rPr>
                          <w:rFonts w:ascii="Book Antiqua" w:hAnsi="Book Antiqua"/>
                          <w:i/>
                        </w:rPr>
                        <w:t xml:space="preserve">Semana escolar </w:t>
                      </w:r>
                      <w:r>
                        <w:rPr>
                          <w:rFonts w:ascii="Book Antiqua" w:hAnsi="Book Antiqua"/>
                          <w:i/>
                        </w:rPr>
                        <w:t>8</w:t>
                      </w:r>
                    </w:p>
                    <w:p w14:paraId="2D491B57" w14:textId="77777777" w:rsidR="0049093A" w:rsidRDefault="0049093A" w:rsidP="002371D1"/>
                  </w:txbxContent>
                </v:textbox>
                <w10:wrap type="tight"/>
              </v:shape>
            </w:pict>
          </mc:Fallback>
        </mc:AlternateContent>
      </w:r>
      <w:r w:rsidR="002371D1" w:rsidRPr="00452A7B">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2552"/>
        <w:gridCol w:w="1701"/>
        <w:gridCol w:w="992"/>
        <w:gridCol w:w="2268"/>
        <w:gridCol w:w="1134"/>
        <w:gridCol w:w="850"/>
      </w:tblGrid>
      <w:tr w:rsidR="002371D1" w:rsidRPr="00452A7B" w14:paraId="5ED3A46A" w14:textId="77777777" w:rsidTr="005D18B3">
        <w:trPr>
          <w:trHeight w:hRule="exact" w:val="278"/>
        </w:trPr>
        <w:tc>
          <w:tcPr>
            <w:tcW w:w="992" w:type="dxa"/>
            <w:shd w:val="clear" w:color="auto" w:fill="B2A1C7" w:themeFill="accent4" w:themeFillTint="99"/>
            <w:vAlign w:val="center"/>
          </w:tcPr>
          <w:p w14:paraId="22541C50" w14:textId="77777777" w:rsidR="002371D1" w:rsidRPr="00452A7B" w:rsidRDefault="002371D1" w:rsidP="002371D1">
            <w:pPr>
              <w:spacing w:line="280" w:lineRule="exact"/>
              <w:rPr>
                <w:rFonts w:ascii="Book Antiqua" w:hAnsi="Book Antiqua"/>
                <w:sz w:val="16"/>
                <w:szCs w:val="16"/>
                <w:lang w:val="es-ES_tradnl"/>
              </w:rPr>
            </w:pPr>
            <w:r w:rsidRPr="00452A7B">
              <w:rPr>
                <w:rFonts w:ascii="Book Antiqua" w:hAnsi="Book Antiqua"/>
                <w:sz w:val="16"/>
                <w:szCs w:val="16"/>
                <w:lang w:val="es-ES_tradnl"/>
              </w:rPr>
              <w:t>Fecha</w:t>
            </w:r>
          </w:p>
        </w:tc>
        <w:tc>
          <w:tcPr>
            <w:tcW w:w="2552" w:type="dxa"/>
            <w:shd w:val="clear" w:color="auto" w:fill="auto"/>
            <w:vAlign w:val="center"/>
          </w:tcPr>
          <w:p w14:paraId="0FCEDC04" w14:textId="77777777" w:rsidR="002371D1" w:rsidRPr="00452A7B" w:rsidRDefault="002371D1" w:rsidP="002371D1">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0DDB4CB7" w14:textId="51BF1431" w:rsidR="002371D1" w:rsidRPr="00452A7B" w:rsidRDefault="002371D1" w:rsidP="00126A0C">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 xml:space="preserve">Páginas </w:t>
            </w:r>
            <w:r w:rsidR="00126A0C">
              <w:rPr>
                <w:rFonts w:ascii="Book Antiqua" w:hAnsi="Book Antiqua"/>
                <w:i/>
                <w:sz w:val="16"/>
                <w:szCs w:val="16"/>
                <w:lang w:val="es-ES_tradnl"/>
              </w:rPr>
              <w:t>Aplicados</w:t>
            </w:r>
          </w:p>
        </w:tc>
        <w:tc>
          <w:tcPr>
            <w:tcW w:w="992" w:type="dxa"/>
            <w:shd w:val="clear" w:color="auto" w:fill="auto"/>
            <w:vAlign w:val="center"/>
          </w:tcPr>
          <w:p w14:paraId="311AB1FE" w14:textId="50C20D2B" w:rsidR="002371D1" w:rsidRPr="00452A7B" w:rsidRDefault="002371D1" w:rsidP="002371D1">
            <w:pPr>
              <w:spacing w:line="280" w:lineRule="exact"/>
              <w:rPr>
                <w:rFonts w:ascii="Book Antiqua" w:hAnsi="Book Antiqua"/>
                <w:sz w:val="16"/>
                <w:szCs w:val="16"/>
                <w:lang w:val="es-ES_tradnl"/>
              </w:rPr>
            </w:pPr>
            <w:r w:rsidRPr="00452A7B">
              <w:rPr>
                <w:rFonts w:ascii="Book Antiqua" w:hAnsi="Book Antiqua"/>
                <w:sz w:val="16"/>
                <w:szCs w:val="16"/>
                <w:lang w:val="es-ES_tradnl"/>
              </w:rPr>
              <w:t>1</w:t>
            </w:r>
            <w:r w:rsidR="002A7DE1" w:rsidRPr="00452A7B">
              <w:rPr>
                <w:rFonts w:ascii="Book Antiqua" w:hAnsi="Book Antiqua"/>
                <w:sz w:val="16"/>
                <w:szCs w:val="16"/>
                <w:lang w:val="es-ES_tradnl"/>
              </w:rPr>
              <w:t>06 y 107</w:t>
            </w:r>
          </w:p>
        </w:tc>
        <w:tc>
          <w:tcPr>
            <w:tcW w:w="3402" w:type="dxa"/>
            <w:gridSpan w:val="2"/>
            <w:shd w:val="clear" w:color="auto" w:fill="CCC0D9" w:themeFill="accent4" w:themeFillTint="66"/>
            <w:vAlign w:val="center"/>
          </w:tcPr>
          <w:p w14:paraId="682B28E0" w14:textId="77777777" w:rsidR="002371D1" w:rsidRPr="00452A7B" w:rsidRDefault="002371D1" w:rsidP="002371D1">
            <w:pPr>
              <w:spacing w:line="280" w:lineRule="exact"/>
              <w:ind w:left="176" w:hanging="176"/>
              <w:rPr>
                <w:rFonts w:ascii="Book Antiqua" w:hAnsi="Book Antiqua"/>
                <w:sz w:val="16"/>
                <w:szCs w:val="16"/>
                <w:lang w:val="es-ES_tradnl"/>
              </w:rPr>
            </w:pPr>
            <w:r w:rsidRPr="00452A7B">
              <w:rPr>
                <w:rFonts w:ascii="Book Antiqua" w:hAnsi="Book Antiqua"/>
                <w:sz w:val="16"/>
                <w:szCs w:val="16"/>
                <w:lang w:val="es-ES_tradnl"/>
              </w:rPr>
              <w:t xml:space="preserve">Páginas libro de texto </w:t>
            </w:r>
            <w:r w:rsidRPr="00452A7B">
              <w:rPr>
                <w:rFonts w:ascii="Book Antiqua" w:hAnsi="Book Antiqua"/>
                <w:smallCaps/>
                <w:sz w:val="16"/>
                <w:szCs w:val="16"/>
                <w:lang w:val="es-ES_tradnl"/>
              </w:rPr>
              <w:t>sep</w:t>
            </w:r>
          </w:p>
        </w:tc>
        <w:tc>
          <w:tcPr>
            <w:tcW w:w="850" w:type="dxa"/>
            <w:shd w:val="clear" w:color="auto" w:fill="auto"/>
            <w:vAlign w:val="center"/>
          </w:tcPr>
          <w:p w14:paraId="5ACBFDC7" w14:textId="0032CE42" w:rsidR="002371D1" w:rsidRPr="00452A7B" w:rsidRDefault="00A06C2E" w:rsidP="002371D1">
            <w:pPr>
              <w:spacing w:line="280" w:lineRule="exact"/>
              <w:rPr>
                <w:rFonts w:ascii="Book Antiqua" w:hAnsi="Book Antiqua"/>
                <w:sz w:val="16"/>
                <w:szCs w:val="16"/>
                <w:lang w:val="es-ES_tradnl"/>
              </w:rPr>
            </w:pPr>
            <w:r w:rsidRPr="00452A7B">
              <w:rPr>
                <w:rFonts w:ascii="Book Antiqua" w:hAnsi="Book Antiqua"/>
                <w:sz w:val="16"/>
                <w:szCs w:val="16"/>
                <w:lang w:val="es-ES_tradnl"/>
              </w:rPr>
              <w:t>39 a 42</w:t>
            </w:r>
          </w:p>
        </w:tc>
      </w:tr>
      <w:tr w:rsidR="002371D1" w:rsidRPr="00452A7B" w14:paraId="27A1B84A" w14:textId="77777777" w:rsidTr="005D18B3">
        <w:trPr>
          <w:trHeight w:hRule="exact" w:val="278"/>
        </w:trPr>
        <w:tc>
          <w:tcPr>
            <w:tcW w:w="992" w:type="dxa"/>
            <w:shd w:val="clear" w:color="auto" w:fill="CCC0D9" w:themeFill="accent4" w:themeFillTint="66"/>
            <w:vAlign w:val="center"/>
          </w:tcPr>
          <w:p w14:paraId="785770A3" w14:textId="77777777" w:rsidR="002371D1" w:rsidRPr="00452A7B" w:rsidRDefault="002371D1" w:rsidP="00520DAC">
            <w:pPr>
              <w:spacing w:line="280" w:lineRule="exact"/>
              <w:rPr>
                <w:rFonts w:ascii="Book Antiqua" w:hAnsi="Book Antiqua"/>
                <w:sz w:val="16"/>
                <w:szCs w:val="16"/>
                <w:lang w:val="es-ES_tradnl"/>
              </w:rPr>
            </w:pPr>
            <w:r w:rsidRPr="00452A7B">
              <w:rPr>
                <w:rFonts w:ascii="Book Antiqua" w:hAnsi="Book Antiqua"/>
                <w:sz w:val="16"/>
                <w:szCs w:val="16"/>
                <w:lang w:val="es-ES_tradnl"/>
              </w:rPr>
              <w:t>Eje</w:t>
            </w:r>
          </w:p>
        </w:tc>
        <w:tc>
          <w:tcPr>
            <w:tcW w:w="2552" w:type="dxa"/>
            <w:shd w:val="clear" w:color="auto" w:fill="auto"/>
            <w:vAlign w:val="center"/>
          </w:tcPr>
          <w:p w14:paraId="4D892044" w14:textId="77777777" w:rsidR="002371D1" w:rsidRPr="00452A7B" w:rsidRDefault="00A527A0" w:rsidP="00520DAC">
            <w:pPr>
              <w:spacing w:line="280" w:lineRule="exact"/>
              <w:rPr>
                <w:rFonts w:ascii="Book Antiqua" w:hAnsi="Book Antiqua"/>
                <w:sz w:val="16"/>
                <w:szCs w:val="16"/>
                <w:lang w:val="es-ES_tradnl"/>
              </w:rPr>
            </w:pPr>
            <w:r w:rsidRPr="00452A7B">
              <w:rPr>
                <w:rFonts w:ascii="Book Antiqua" w:hAnsi="Book Antiqua"/>
                <w:sz w:val="16"/>
                <w:szCs w:val="16"/>
                <w:lang w:val="es-ES_tradnl"/>
              </w:rPr>
              <w:t>Manejo de la información</w:t>
            </w:r>
          </w:p>
        </w:tc>
        <w:tc>
          <w:tcPr>
            <w:tcW w:w="1701" w:type="dxa"/>
            <w:shd w:val="clear" w:color="auto" w:fill="CCC0D9" w:themeFill="accent4" w:themeFillTint="66"/>
            <w:vAlign w:val="center"/>
          </w:tcPr>
          <w:p w14:paraId="20A79EB5" w14:textId="77777777" w:rsidR="002371D1" w:rsidRPr="00452A7B" w:rsidRDefault="002371D1" w:rsidP="005D18B3">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Tema</w:t>
            </w:r>
          </w:p>
        </w:tc>
        <w:tc>
          <w:tcPr>
            <w:tcW w:w="5244" w:type="dxa"/>
            <w:gridSpan w:val="4"/>
            <w:shd w:val="clear" w:color="auto" w:fill="auto"/>
            <w:vAlign w:val="center"/>
          </w:tcPr>
          <w:p w14:paraId="59803C9A" w14:textId="77777777" w:rsidR="002371D1" w:rsidRPr="00452A7B" w:rsidRDefault="0079117E" w:rsidP="00520DAC">
            <w:pPr>
              <w:spacing w:line="280" w:lineRule="exact"/>
              <w:rPr>
                <w:rFonts w:ascii="Book Antiqua" w:hAnsi="Book Antiqua"/>
                <w:sz w:val="16"/>
                <w:szCs w:val="16"/>
                <w:lang w:val="es-ES_tradnl"/>
              </w:rPr>
            </w:pPr>
            <w:r w:rsidRPr="00452A7B">
              <w:rPr>
                <w:rFonts w:ascii="Book Antiqua" w:hAnsi="Book Antiqua"/>
                <w:sz w:val="16"/>
                <w:szCs w:val="16"/>
                <w:lang w:val="es-ES_tradnl"/>
              </w:rPr>
              <w:t>Análisis y representación de datos</w:t>
            </w:r>
          </w:p>
        </w:tc>
      </w:tr>
      <w:tr w:rsidR="002371D1" w:rsidRPr="00452A7B" w14:paraId="7E2C1E6A" w14:textId="77777777" w:rsidTr="005D18B3">
        <w:trPr>
          <w:trHeight w:hRule="exact" w:val="278"/>
        </w:trPr>
        <w:tc>
          <w:tcPr>
            <w:tcW w:w="3544" w:type="dxa"/>
            <w:gridSpan w:val="2"/>
            <w:shd w:val="clear" w:color="auto" w:fill="CCC0D9" w:themeFill="accent4" w:themeFillTint="66"/>
            <w:vAlign w:val="center"/>
          </w:tcPr>
          <w:p w14:paraId="0227A848" w14:textId="77777777" w:rsidR="002371D1" w:rsidRPr="00452A7B" w:rsidRDefault="002371D1" w:rsidP="002371D1">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Lecciones</w:t>
            </w:r>
          </w:p>
        </w:tc>
        <w:tc>
          <w:tcPr>
            <w:tcW w:w="2693" w:type="dxa"/>
            <w:gridSpan w:val="2"/>
            <w:shd w:val="clear" w:color="auto" w:fill="CCC0D9" w:themeFill="accent4" w:themeFillTint="66"/>
            <w:vAlign w:val="center"/>
          </w:tcPr>
          <w:p w14:paraId="466F8AE0" w14:textId="77777777" w:rsidR="002371D1" w:rsidRPr="00452A7B" w:rsidRDefault="002371D1" w:rsidP="002371D1">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Aprendizaje esperado</w:t>
            </w:r>
          </w:p>
        </w:tc>
        <w:tc>
          <w:tcPr>
            <w:tcW w:w="4252" w:type="dxa"/>
            <w:gridSpan w:val="3"/>
            <w:shd w:val="clear" w:color="auto" w:fill="CCC0D9" w:themeFill="accent4" w:themeFillTint="66"/>
            <w:vAlign w:val="center"/>
          </w:tcPr>
          <w:p w14:paraId="402FA079" w14:textId="77777777" w:rsidR="002371D1" w:rsidRPr="00452A7B" w:rsidRDefault="002371D1" w:rsidP="002371D1">
            <w:pPr>
              <w:spacing w:line="280" w:lineRule="exact"/>
              <w:jc w:val="center"/>
              <w:rPr>
                <w:rFonts w:ascii="Book Antiqua" w:hAnsi="Book Antiqua"/>
                <w:sz w:val="16"/>
                <w:szCs w:val="16"/>
                <w:lang w:val="es-ES_tradnl"/>
              </w:rPr>
            </w:pPr>
            <w:r w:rsidRPr="00452A7B">
              <w:rPr>
                <w:rFonts w:ascii="Book Antiqua" w:hAnsi="Book Antiqua"/>
                <w:sz w:val="16"/>
                <w:szCs w:val="16"/>
                <w:lang w:val="es-ES_tradnl"/>
              </w:rPr>
              <w:t>Contenido</w:t>
            </w:r>
          </w:p>
        </w:tc>
      </w:tr>
      <w:tr w:rsidR="0079117E" w:rsidRPr="00452A7B" w14:paraId="374CCFEC" w14:textId="77777777" w:rsidTr="005D18B3">
        <w:trPr>
          <w:trHeight w:val="576"/>
        </w:trPr>
        <w:tc>
          <w:tcPr>
            <w:tcW w:w="3544" w:type="dxa"/>
            <w:gridSpan w:val="2"/>
            <w:shd w:val="clear" w:color="auto" w:fill="auto"/>
          </w:tcPr>
          <w:p w14:paraId="7D97CE40" w14:textId="77777777" w:rsidR="0079117E" w:rsidRPr="00452A7B" w:rsidRDefault="0079117E" w:rsidP="00520DAC">
            <w:pPr>
              <w:spacing w:line="190" w:lineRule="exact"/>
              <w:rPr>
                <w:rFonts w:ascii="Book Antiqua" w:hAnsi="Book Antiqua"/>
                <w:sz w:val="16"/>
                <w:szCs w:val="16"/>
                <w:lang w:val="es-ES_tradnl"/>
              </w:rPr>
            </w:pPr>
            <w:r w:rsidRPr="00452A7B">
              <w:rPr>
                <w:rFonts w:ascii="Book Antiqua" w:hAnsi="Book Antiqua"/>
                <w:sz w:val="16"/>
                <w:szCs w:val="16"/>
                <w:lang w:val="es-ES_tradnl"/>
              </w:rPr>
              <w:t>Lectura de tablas y gráficas circulares</w:t>
            </w:r>
          </w:p>
        </w:tc>
        <w:tc>
          <w:tcPr>
            <w:tcW w:w="2693" w:type="dxa"/>
            <w:gridSpan w:val="2"/>
            <w:shd w:val="clear" w:color="auto" w:fill="auto"/>
          </w:tcPr>
          <w:p w14:paraId="43D0764B" w14:textId="77777777" w:rsidR="0079117E" w:rsidRPr="00452A7B" w:rsidRDefault="0079117E" w:rsidP="00520DAC">
            <w:pPr>
              <w:spacing w:line="190" w:lineRule="exact"/>
              <w:rPr>
                <w:rFonts w:ascii="Book Antiqua" w:hAnsi="Book Antiqua"/>
                <w:sz w:val="16"/>
                <w:szCs w:val="16"/>
                <w:lang w:val="es-ES_tradnl"/>
              </w:rPr>
            </w:pPr>
            <w:r w:rsidRPr="00452A7B">
              <w:rPr>
                <w:rFonts w:ascii="Book Antiqua" w:hAnsi="Book Antiqua"/>
                <w:sz w:val="16"/>
                <w:szCs w:val="16"/>
                <w:lang w:val="es-ES_tradnl"/>
              </w:rPr>
              <w:t>Lee información presentada en gráficas de barras y circulares. Utiliza estos tipos de gráficas para comunicar información.</w:t>
            </w:r>
          </w:p>
        </w:tc>
        <w:tc>
          <w:tcPr>
            <w:tcW w:w="4252" w:type="dxa"/>
            <w:gridSpan w:val="3"/>
            <w:shd w:val="clear" w:color="auto" w:fill="auto"/>
          </w:tcPr>
          <w:p w14:paraId="2F56FDA1" w14:textId="77777777" w:rsidR="0079117E" w:rsidRPr="00452A7B" w:rsidRDefault="0079117E" w:rsidP="00520DAC">
            <w:pPr>
              <w:spacing w:line="190" w:lineRule="exact"/>
              <w:rPr>
                <w:rFonts w:ascii="Book Antiqua" w:hAnsi="Book Antiqua"/>
                <w:sz w:val="16"/>
                <w:szCs w:val="16"/>
                <w:lang w:val="es-ES_tradnl"/>
              </w:rPr>
            </w:pPr>
            <w:r w:rsidRPr="00452A7B">
              <w:rPr>
                <w:rFonts w:ascii="Book Antiqua" w:hAnsi="Book Antiqua"/>
                <w:sz w:val="16"/>
                <w:szCs w:val="16"/>
                <w:lang w:val="es-ES_tradnl"/>
              </w:rPr>
              <w:t>Lectura de datos contenidos en tablas y gráficas circulares, para responder diversos cuestionamientos.</w:t>
            </w:r>
          </w:p>
        </w:tc>
      </w:tr>
      <w:tr w:rsidR="002371D1" w:rsidRPr="00452A7B" w14:paraId="4A8CAC15" w14:textId="77777777" w:rsidTr="005023E3">
        <w:tc>
          <w:tcPr>
            <w:tcW w:w="6237" w:type="dxa"/>
            <w:gridSpan w:val="4"/>
            <w:vMerge w:val="restart"/>
          </w:tcPr>
          <w:p w14:paraId="18D160B0" w14:textId="77777777" w:rsidR="002371D1" w:rsidRPr="00452A7B" w:rsidRDefault="002371D1" w:rsidP="002371D1">
            <w:pPr>
              <w:spacing w:line="190" w:lineRule="exact"/>
              <w:rPr>
                <w:rFonts w:ascii="Book Antiqua" w:hAnsi="Book Antiqua"/>
                <w:b/>
                <w:sz w:val="16"/>
                <w:szCs w:val="16"/>
                <w:lang w:val="es-ES_tradnl"/>
              </w:rPr>
            </w:pPr>
            <w:r w:rsidRPr="00452A7B">
              <w:rPr>
                <w:rFonts w:ascii="Book Antiqua" w:hAnsi="Book Antiqua"/>
                <w:b/>
                <w:sz w:val="16"/>
                <w:szCs w:val="16"/>
                <w:lang w:val="es-ES_tradnl"/>
              </w:rPr>
              <w:t>Actividades sugeridas</w:t>
            </w:r>
          </w:p>
          <w:p w14:paraId="3376EC25" w14:textId="72BB6966" w:rsidR="00387E16" w:rsidRPr="00452A7B" w:rsidRDefault="00387E16" w:rsidP="00387E16">
            <w:pPr>
              <w:spacing w:line="190" w:lineRule="exact"/>
              <w:rPr>
                <w:rFonts w:ascii="Book Antiqua" w:hAnsi="Book Antiqua"/>
                <w:i/>
                <w:sz w:val="16"/>
                <w:szCs w:val="16"/>
                <w:lang w:val="es-ES_tradnl"/>
              </w:rPr>
            </w:pPr>
            <w:r w:rsidRPr="00452A7B">
              <w:rPr>
                <w:rFonts w:ascii="Book Antiqua" w:hAnsi="Book Antiqua"/>
                <w:b/>
                <w:color w:val="5F497A" w:themeColor="accent4" w:themeShade="BF"/>
                <w:sz w:val="16"/>
                <w:szCs w:val="16"/>
                <w:lang w:val="es-ES_tradnl"/>
              </w:rPr>
              <w:t>Actividades previas.</w:t>
            </w:r>
            <w:r w:rsidR="00520DAC" w:rsidRPr="00452A7B">
              <w:rPr>
                <w:rFonts w:ascii="Book Antiqua" w:hAnsi="Book Antiqua"/>
                <w:sz w:val="16"/>
                <w:szCs w:val="16"/>
                <w:lang w:val="es-ES_tradnl"/>
              </w:rPr>
              <w:t xml:space="preserve"> Pregunte a los alumnos</w:t>
            </w:r>
            <w:r w:rsidRPr="00452A7B">
              <w:rPr>
                <w:rFonts w:ascii="Book Antiqua" w:hAnsi="Book Antiqua"/>
                <w:sz w:val="16"/>
                <w:szCs w:val="16"/>
                <w:lang w:val="es-ES_tradnl"/>
              </w:rPr>
              <w:t xml:space="preserve"> </w:t>
            </w:r>
            <w:r w:rsidRPr="00452A7B">
              <w:rPr>
                <w:rFonts w:ascii="Book Antiqua" w:hAnsi="Book Antiqua"/>
                <w:i/>
                <w:sz w:val="16"/>
                <w:szCs w:val="16"/>
                <w:lang w:val="es-ES_tradnl"/>
              </w:rPr>
              <w:t>¿</w:t>
            </w:r>
            <w:r w:rsidR="001D30E6" w:rsidRPr="00452A7B">
              <w:rPr>
                <w:rFonts w:ascii="Book Antiqua" w:hAnsi="Book Antiqua"/>
                <w:i/>
                <w:sz w:val="16"/>
                <w:szCs w:val="16"/>
                <w:lang w:val="es-ES_tradnl"/>
              </w:rPr>
              <w:t>P</w:t>
            </w:r>
            <w:r w:rsidRPr="00452A7B">
              <w:rPr>
                <w:rFonts w:ascii="Book Antiqua" w:hAnsi="Book Antiqua"/>
                <w:i/>
                <w:sz w:val="16"/>
                <w:szCs w:val="16"/>
                <w:lang w:val="es-ES_tradnl"/>
              </w:rPr>
              <w:t>ara qué se utiliza una tabla de datos?</w:t>
            </w:r>
            <w:r w:rsidR="00520DAC" w:rsidRPr="00452A7B">
              <w:rPr>
                <w:rFonts w:ascii="Book Antiqua" w:hAnsi="Book Antiqua"/>
                <w:i/>
                <w:sz w:val="16"/>
                <w:szCs w:val="16"/>
                <w:lang w:val="es-ES_tradnl"/>
              </w:rPr>
              <w:t>;</w:t>
            </w:r>
            <w:r w:rsidRPr="00452A7B">
              <w:rPr>
                <w:rFonts w:ascii="Book Antiqua" w:hAnsi="Book Antiqua"/>
                <w:i/>
                <w:sz w:val="16"/>
                <w:szCs w:val="16"/>
                <w:lang w:val="es-ES_tradnl"/>
              </w:rPr>
              <w:t xml:space="preserve"> ¿En qué ocasiones ellos han utiliza</w:t>
            </w:r>
            <w:r w:rsidR="001D30E6" w:rsidRPr="00452A7B">
              <w:rPr>
                <w:rFonts w:ascii="Book Antiqua" w:hAnsi="Book Antiqua"/>
                <w:i/>
                <w:sz w:val="16"/>
                <w:szCs w:val="16"/>
                <w:lang w:val="es-ES_tradnl"/>
              </w:rPr>
              <w:t>do</w:t>
            </w:r>
            <w:r w:rsidRPr="00452A7B">
              <w:rPr>
                <w:rFonts w:ascii="Book Antiqua" w:hAnsi="Book Antiqua"/>
                <w:i/>
                <w:sz w:val="16"/>
                <w:szCs w:val="16"/>
                <w:lang w:val="es-ES_tradnl"/>
              </w:rPr>
              <w:t xml:space="preserve"> un</w:t>
            </w:r>
            <w:r w:rsidR="00520DAC" w:rsidRPr="00452A7B">
              <w:rPr>
                <w:rFonts w:ascii="Book Antiqua" w:hAnsi="Book Antiqua"/>
                <w:i/>
                <w:sz w:val="16"/>
                <w:szCs w:val="16"/>
                <w:lang w:val="es-ES_tradnl"/>
              </w:rPr>
              <w:t xml:space="preserve">a tabla de datos?; </w:t>
            </w:r>
            <w:r w:rsidRPr="00452A7B">
              <w:rPr>
                <w:rFonts w:ascii="Book Antiqua" w:hAnsi="Book Antiqua"/>
                <w:i/>
                <w:sz w:val="16"/>
                <w:szCs w:val="16"/>
                <w:lang w:val="es-ES_tradnl"/>
              </w:rPr>
              <w:t xml:space="preserve">¿Qué representa una gráfica circular? </w:t>
            </w:r>
          </w:p>
          <w:p w14:paraId="744E27B9" w14:textId="768FA37F" w:rsidR="00387E16" w:rsidRPr="00452A7B" w:rsidRDefault="00387E16" w:rsidP="00387E16">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 xml:space="preserve">Actividades de libro y </w:t>
            </w:r>
            <w:r w:rsidR="00520DAC" w:rsidRPr="00452A7B">
              <w:rPr>
                <w:rFonts w:ascii="Book Antiqua" w:hAnsi="Book Antiqua"/>
                <w:b/>
                <w:color w:val="5F497A" w:themeColor="accent4" w:themeShade="BF"/>
                <w:sz w:val="16"/>
                <w:szCs w:val="16"/>
                <w:lang w:val="es-ES_tradnl"/>
              </w:rPr>
              <w:t xml:space="preserve">de la </w:t>
            </w:r>
            <w:r w:rsidRPr="00452A7B">
              <w:rPr>
                <w:rFonts w:ascii="Book Antiqua" w:hAnsi="Book Antiqua"/>
                <w:b/>
                <w:color w:val="5F497A" w:themeColor="accent4" w:themeShade="BF"/>
                <w:sz w:val="16"/>
                <w:szCs w:val="16"/>
                <w:lang w:val="es-ES_tradnl"/>
              </w:rPr>
              <w:t>guía.</w:t>
            </w:r>
            <w:r w:rsidRPr="00452A7B">
              <w:rPr>
                <w:rFonts w:ascii="Book Antiqua" w:hAnsi="Book Antiqua"/>
                <w:sz w:val="16"/>
                <w:szCs w:val="16"/>
                <w:lang w:val="es-ES_tradnl"/>
              </w:rPr>
              <w:t xml:space="preserve"> Después de que los alumnos resuelvan las actividades del libro </w:t>
            </w:r>
            <w:r w:rsidRPr="00452A7B">
              <w:rPr>
                <w:rFonts w:ascii="Book Antiqua" w:hAnsi="Book Antiqua"/>
                <w:smallCaps/>
                <w:sz w:val="16"/>
                <w:szCs w:val="16"/>
                <w:lang w:val="es-ES_tradnl"/>
              </w:rPr>
              <w:t>sep</w:t>
            </w:r>
            <w:r w:rsidR="001D30E6" w:rsidRPr="00452A7B">
              <w:rPr>
                <w:rFonts w:ascii="Book Antiqua" w:hAnsi="Book Antiqua"/>
                <w:smallCaps/>
                <w:sz w:val="16"/>
                <w:szCs w:val="16"/>
                <w:lang w:val="es-ES_tradnl"/>
              </w:rPr>
              <w:t>,</w:t>
            </w:r>
            <w:r w:rsidRPr="00452A7B">
              <w:rPr>
                <w:rFonts w:ascii="Book Antiqua" w:hAnsi="Book Antiqua"/>
                <w:sz w:val="16"/>
                <w:szCs w:val="16"/>
                <w:lang w:val="es-ES_tradnl"/>
              </w:rPr>
              <w:t xml:space="preserve"> pregunte</w:t>
            </w:r>
            <w:r w:rsidR="00520DAC" w:rsidRPr="00452A7B">
              <w:rPr>
                <w:rFonts w:ascii="Book Antiqua" w:hAnsi="Book Antiqua"/>
                <w:sz w:val="16"/>
                <w:szCs w:val="16"/>
                <w:lang w:val="es-ES_tradnl"/>
              </w:rPr>
              <w:t xml:space="preserve"> </w:t>
            </w:r>
            <w:r w:rsidRPr="00452A7B">
              <w:rPr>
                <w:rFonts w:ascii="Book Antiqua" w:hAnsi="Book Antiqua"/>
                <w:i/>
                <w:sz w:val="16"/>
                <w:szCs w:val="16"/>
                <w:lang w:val="es-ES_tradnl"/>
              </w:rPr>
              <w:t>¿</w:t>
            </w:r>
            <w:r w:rsidR="001D30E6" w:rsidRPr="00452A7B">
              <w:rPr>
                <w:rFonts w:ascii="Book Antiqua" w:hAnsi="Book Antiqua"/>
                <w:i/>
                <w:sz w:val="16"/>
                <w:szCs w:val="16"/>
                <w:lang w:val="es-ES_tradnl"/>
              </w:rPr>
              <w:t>E</w:t>
            </w:r>
            <w:r w:rsidRPr="00452A7B">
              <w:rPr>
                <w:rFonts w:ascii="Book Antiqua" w:hAnsi="Book Antiqua"/>
                <w:i/>
                <w:sz w:val="16"/>
                <w:szCs w:val="16"/>
                <w:lang w:val="es-ES_tradnl"/>
              </w:rPr>
              <w:t>n dónde se ut</w:t>
            </w:r>
            <w:r w:rsidR="00520DAC" w:rsidRPr="00452A7B">
              <w:rPr>
                <w:rFonts w:ascii="Book Antiqua" w:hAnsi="Book Antiqua"/>
                <w:i/>
                <w:sz w:val="16"/>
                <w:szCs w:val="16"/>
                <w:lang w:val="es-ES_tradnl"/>
              </w:rPr>
              <w:t xml:space="preserve">ilizan las gráficas circulares?; </w:t>
            </w:r>
            <w:r w:rsidRPr="00452A7B">
              <w:rPr>
                <w:rFonts w:ascii="Book Antiqua" w:hAnsi="Book Antiqua"/>
                <w:i/>
                <w:sz w:val="16"/>
                <w:szCs w:val="16"/>
                <w:lang w:val="es-ES_tradnl"/>
              </w:rPr>
              <w:t>¿Qué informac</w:t>
            </w:r>
            <w:r w:rsidR="00520DAC" w:rsidRPr="00452A7B">
              <w:rPr>
                <w:rFonts w:ascii="Book Antiqua" w:hAnsi="Book Antiqua"/>
                <w:i/>
                <w:sz w:val="16"/>
                <w:szCs w:val="16"/>
                <w:lang w:val="es-ES_tradnl"/>
              </w:rPr>
              <w:t xml:space="preserve">ión tiene una gráfica circular?; </w:t>
            </w:r>
            <w:r w:rsidRPr="00452A7B">
              <w:rPr>
                <w:rFonts w:ascii="Book Antiqua" w:hAnsi="Book Antiqua"/>
                <w:i/>
                <w:sz w:val="16"/>
                <w:szCs w:val="16"/>
                <w:lang w:val="es-ES_tradnl"/>
              </w:rPr>
              <w:t>¿Para qué sirve una tabla?</w:t>
            </w:r>
            <w:r w:rsidRPr="00452A7B">
              <w:rPr>
                <w:rFonts w:ascii="Book Antiqua" w:hAnsi="Book Antiqua"/>
                <w:sz w:val="16"/>
                <w:szCs w:val="16"/>
                <w:lang w:val="es-ES_tradnl"/>
              </w:rPr>
              <w:t xml:space="preserve"> </w:t>
            </w:r>
            <w:r w:rsidR="00520DAC" w:rsidRPr="00452A7B">
              <w:rPr>
                <w:rFonts w:ascii="Book Antiqua" w:hAnsi="Book Antiqua"/>
                <w:sz w:val="16"/>
                <w:szCs w:val="16"/>
                <w:lang w:val="es-ES_tradnl"/>
              </w:rPr>
              <w:t>Al final, pida a los alumnos que resuelvan las actividades de las páginas 106 y 107 de su guía aplicados 6</w:t>
            </w:r>
            <w:r w:rsidR="005023E3" w:rsidRPr="00452A7B">
              <w:rPr>
                <w:rFonts w:ascii="Book Antiqua" w:hAnsi="Book Antiqua"/>
                <w:sz w:val="16"/>
                <w:szCs w:val="16"/>
                <w:lang w:val="es-ES_tradnl"/>
              </w:rPr>
              <w:t xml:space="preserve"> y, cuando terminen, que intercambien las respuestas con otro compañero. solicite que en grupo revisen las respuestas y las validen.</w:t>
            </w:r>
          </w:p>
          <w:p w14:paraId="7556CDB4" w14:textId="7F44CE1D" w:rsidR="002371D1" w:rsidRPr="00452A7B" w:rsidRDefault="00387E16" w:rsidP="001D30E6">
            <w:pPr>
              <w:spacing w:line="190" w:lineRule="exact"/>
              <w:rPr>
                <w:rFonts w:ascii="Book Antiqua" w:hAnsi="Book Antiqua"/>
                <w:sz w:val="16"/>
                <w:szCs w:val="16"/>
                <w:lang w:val="es-ES_tradnl"/>
              </w:rPr>
            </w:pPr>
            <w:r w:rsidRPr="00452A7B">
              <w:rPr>
                <w:rFonts w:ascii="Book Antiqua" w:hAnsi="Book Antiqua"/>
                <w:b/>
                <w:color w:val="5F497A" w:themeColor="accent4" w:themeShade="BF"/>
                <w:sz w:val="16"/>
                <w:szCs w:val="16"/>
                <w:lang w:val="es-ES_tradnl"/>
              </w:rPr>
              <w:t>Actividades de cierre.</w:t>
            </w:r>
            <w:r w:rsidRPr="00452A7B">
              <w:rPr>
                <w:rFonts w:ascii="Book Antiqua" w:hAnsi="Book Antiqua"/>
                <w:sz w:val="16"/>
                <w:szCs w:val="16"/>
                <w:lang w:val="es-ES_tradnl"/>
              </w:rPr>
              <w:t xml:space="preserve"> Pida a los alumnos que resuelvan las páginas 106 y 107 de su guía</w:t>
            </w:r>
            <w:r w:rsidRPr="00452A7B">
              <w:rPr>
                <w:rFonts w:ascii="Book Antiqua" w:hAnsi="Book Antiqua"/>
                <w:i/>
                <w:sz w:val="16"/>
                <w:szCs w:val="16"/>
                <w:lang w:val="es-ES_tradnl"/>
              </w:rPr>
              <w:t xml:space="preserve"> Aplicados 6</w:t>
            </w:r>
            <w:r w:rsidRPr="00452A7B">
              <w:rPr>
                <w:rFonts w:ascii="Book Antiqua" w:hAnsi="Book Antiqua"/>
                <w:sz w:val="16"/>
                <w:szCs w:val="16"/>
                <w:lang w:val="es-ES_tradnl"/>
              </w:rPr>
              <w:t xml:space="preserve"> y cuando terminen</w:t>
            </w:r>
            <w:r w:rsidR="001D30E6" w:rsidRPr="00452A7B">
              <w:rPr>
                <w:rFonts w:ascii="Book Antiqua" w:hAnsi="Book Antiqua"/>
                <w:sz w:val="16"/>
                <w:szCs w:val="16"/>
                <w:lang w:val="es-ES_tradnl"/>
              </w:rPr>
              <w:t>, que intercambien</w:t>
            </w:r>
            <w:r w:rsidRPr="00452A7B">
              <w:rPr>
                <w:rFonts w:ascii="Book Antiqua" w:hAnsi="Book Antiqua"/>
                <w:sz w:val="16"/>
                <w:szCs w:val="16"/>
                <w:lang w:val="es-ES_tradnl"/>
              </w:rPr>
              <w:t xml:space="preserve"> las respuestas con otro compañero. Solicite que en grupo revisen las re</w:t>
            </w:r>
            <w:r w:rsidR="001D30E6" w:rsidRPr="00452A7B">
              <w:rPr>
                <w:rFonts w:ascii="Book Antiqua" w:hAnsi="Book Antiqua"/>
                <w:sz w:val="16"/>
                <w:szCs w:val="16"/>
                <w:lang w:val="es-ES_tradnl"/>
              </w:rPr>
              <w:t>s</w:t>
            </w:r>
            <w:r w:rsidRPr="00452A7B">
              <w:rPr>
                <w:rFonts w:ascii="Book Antiqua" w:hAnsi="Book Antiqua"/>
                <w:sz w:val="16"/>
                <w:szCs w:val="16"/>
                <w:lang w:val="es-ES_tradnl"/>
              </w:rPr>
              <w:t xml:space="preserve">puestas y </w:t>
            </w:r>
            <w:r w:rsidR="001D30E6" w:rsidRPr="00452A7B">
              <w:rPr>
                <w:rFonts w:ascii="Book Antiqua" w:hAnsi="Book Antiqua"/>
                <w:sz w:val="16"/>
                <w:szCs w:val="16"/>
                <w:lang w:val="es-ES_tradnl"/>
              </w:rPr>
              <w:t xml:space="preserve">las </w:t>
            </w:r>
            <w:r w:rsidRPr="00452A7B">
              <w:rPr>
                <w:rFonts w:ascii="Book Antiqua" w:hAnsi="Book Antiqua"/>
                <w:sz w:val="16"/>
                <w:szCs w:val="16"/>
                <w:lang w:val="es-ES_tradnl"/>
              </w:rPr>
              <w:t>validen.</w:t>
            </w:r>
          </w:p>
        </w:tc>
        <w:tc>
          <w:tcPr>
            <w:tcW w:w="4252" w:type="dxa"/>
            <w:gridSpan w:val="3"/>
          </w:tcPr>
          <w:p w14:paraId="1E1E6901" w14:textId="77777777" w:rsidR="002371D1" w:rsidRPr="00452A7B" w:rsidRDefault="002371D1" w:rsidP="002371D1">
            <w:pPr>
              <w:spacing w:line="190" w:lineRule="exact"/>
              <w:rPr>
                <w:rFonts w:ascii="Book Antiqua" w:hAnsi="Book Antiqua"/>
                <w:b/>
                <w:sz w:val="16"/>
                <w:szCs w:val="16"/>
                <w:lang w:val="es-ES_tradnl"/>
              </w:rPr>
            </w:pPr>
            <w:r w:rsidRPr="00452A7B">
              <w:rPr>
                <w:rFonts w:ascii="Book Antiqua" w:hAnsi="Book Antiqua"/>
                <w:b/>
                <w:sz w:val="16"/>
                <w:szCs w:val="16"/>
                <w:lang w:val="es-ES_tradnl"/>
              </w:rPr>
              <w:t>Material</w:t>
            </w:r>
          </w:p>
          <w:p w14:paraId="0FAF1386" w14:textId="77777777" w:rsidR="002371D1" w:rsidRPr="00452A7B" w:rsidRDefault="00387E16" w:rsidP="002371D1">
            <w:pPr>
              <w:spacing w:line="190" w:lineRule="exact"/>
              <w:rPr>
                <w:rFonts w:ascii="Book Antiqua" w:hAnsi="Book Antiqua"/>
                <w:sz w:val="16"/>
                <w:szCs w:val="16"/>
                <w:lang w:val="es-ES_tradnl"/>
              </w:rPr>
            </w:pPr>
            <w:r w:rsidRPr="00452A7B">
              <w:rPr>
                <w:rFonts w:ascii="Book Antiqua" w:hAnsi="Book Antiqua"/>
                <w:sz w:val="16"/>
                <w:szCs w:val="16"/>
                <w:lang w:val="es-ES_tradnl"/>
              </w:rPr>
              <w:t>Hojas de papel bond</w:t>
            </w:r>
          </w:p>
        </w:tc>
      </w:tr>
      <w:tr w:rsidR="002371D1" w:rsidRPr="00452A7B" w14:paraId="40E5E83A" w14:textId="77777777" w:rsidTr="005023E3">
        <w:tc>
          <w:tcPr>
            <w:tcW w:w="6237" w:type="dxa"/>
            <w:gridSpan w:val="4"/>
            <w:vMerge/>
          </w:tcPr>
          <w:p w14:paraId="11B28882" w14:textId="77777777" w:rsidR="002371D1" w:rsidRPr="00452A7B" w:rsidRDefault="002371D1" w:rsidP="002371D1">
            <w:pPr>
              <w:spacing w:line="190" w:lineRule="exact"/>
              <w:rPr>
                <w:rFonts w:ascii="Book Antiqua" w:hAnsi="Book Antiqua"/>
                <w:sz w:val="16"/>
                <w:szCs w:val="16"/>
                <w:lang w:val="es-ES_tradnl"/>
              </w:rPr>
            </w:pPr>
          </w:p>
        </w:tc>
        <w:tc>
          <w:tcPr>
            <w:tcW w:w="4252" w:type="dxa"/>
            <w:gridSpan w:val="3"/>
          </w:tcPr>
          <w:p w14:paraId="092BA5C4" w14:textId="77777777" w:rsidR="002371D1" w:rsidRPr="00452A7B" w:rsidRDefault="002371D1" w:rsidP="002371D1">
            <w:pPr>
              <w:spacing w:line="190" w:lineRule="exact"/>
              <w:rPr>
                <w:rFonts w:ascii="Book Antiqua" w:hAnsi="Book Antiqua"/>
                <w:b/>
                <w:sz w:val="16"/>
                <w:szCs w:val="16"/>
                <w:lang w:val="es-ES_tradnl"/>
              </w:rPr>
            </w:pPr>
            <w:r w:rsidRPr="00452A7B">
              <w:rPr>
                <w:rFonts w:ascii="Book Antiqua" w:hAnsi="Book Antiqua"/>
                <w:b/>
                <w:sz w:val="16"/>
                <w:szCs w:val="16"/>
                <w:lang w:val="es-ES_tradnl"/>
              </w:rPr>
              <w:t>Interdisciplina</w:t>
            </w:r>
          </w:p>
          <w:p w14:paraId="6A830F11" w14:textId="77777777" w:rsidR="002371D1" w:rsidRPr="00452A7B" w:rsidRDefault="002371D1" w:rsidP="00480E11">
            <w:pPr>
              <w:spacing w:line="190" w:lineRule="exact"/>
              <w:rPr>
                <w:rFonts w:ascii="Book Antiqua" w:hAnsi="Book Antiqua"/>
                <w:sz w:val="16"/>
                <w:szCs w:val="16"/>
                <w:lang w:val="es-ES_tradnl"/>
              </w:rPr>
            </w:pPr>
          </w:p>
        </w:tc>
      </w:tr>
      <w:tr w:rsidR="002371D1" w:rsidRPr="00452A7B" w14:paraId="5A55DEF1" w14:textId="77777777" w:rsidTr="005023E3">
        <w:tc>
          <w:tcPr>
            <w:tcW w:w="6237" w:type="dxa"/>
            <w:gridSpan w:val="4"/>
            <w:vMerge/>
          </w:tcPr>
          <w:p w14:paraId="4F0AC5DF" w14:textId="77777777" w:rsidR="002371D1" w:rsidRPr="00452A7B" w:rsidRDefault="002371D1" w:rsidP="002371D1">
            <w:pPr>
              <w:spacing w:line="190" w:lineRule="exact"/>
              <w:rPr>
                <w:rFonts w:ascii="Book Antiqua" w:hAnsi="Book Antiqua"/>
                <w:sz w:val="16"/>
                <w:szCs w:val="16"/>
                <w:lang w:val="es-ES_tradnl"/>
              </w:rPr>
            </w:pPr>
          </w:p>
        </w:tc>
        <w:tc>
          <w:tcPr>
            <w:tcW w:w="4252" w:type="dxa"/>
            <w:gridSpan w:val="3"/>
          </w:tcPr>
          <w:p w14:paraId="6B55DCD1" w14:textId="77777777" w:rsidR="002371D1" w:rsidRPr="00452A7B" w:rsidRDefault="002371D1" w:rsidP="002371D1">
            <w:pPr>
              <w:spacing w:line="190" w:lineRule="exact"/>
              <w:rPr>
                <w:rFonts w:ascii="Book Antiqua" w:hAnsi="Book Antiqua"/>
                <w:b/>
                <w:sz w:val="16"/>
                <w:szCs w:val="16"/>
                <w:lang w:val="es-ES_tradnl"/>
              </w:rPr>
            </w:pPr>
            <w:r w:rsidRPr="00452A7B">
              <w:rPr>
                <w:rFonts w:ascii="Book Antiqua" w:hAnsi="Book Antiqua"/>
                <w:b/>
                <w:sz w:val="16"/>
                <w:szCs w:val="16"/>
                <w:lang w:val="es-ES_tradnl"/>
              </w:rPr>
              <w:t>Transversalidad</w:t>
            </w:r>
          </w:p>
          <w:p w14:paraId="580531D7" w14:textId="77777777" w:rsidR="002371D1" w:rsidRPr="00452A7B" w:rsidRDefault="002371D1" w:rsidP="00480E11">
            <w:pPr>
              <w:spacing w:line="190" w:lineRule="exact"/>
              <w:rPr>
                <w:rFonts w:ascii="Book Antiqua" w:hAnsi="Book Antiqua"/>
                <w:sz w:val="16"/>
                <w:szCs w:val="16"/>
                <w:lang w:val="es-ES_tradnl"/>
              </w:rPr>
            </w:pPr>
          </w:p>
        </w:tc>
      </w:tr>
      <w:tr w:rsidR="002371D1" w:rsidRPr="00452A7B" w14:paraId="396742E2" w14:textId="77777777" w:rsidTr="002371D1">
        <w:tc>
          <w:tcPr>
            <w:tcW w:w="10489" w:type="dxa"/>
            <w:gridSpan w:val="7"/>
            <w:shd w:val="clear" w:color="auto" w:fill="B2A1C7" w:themeFill="accent4" w:themeFillTint="99"/>
            <w:vAlign w:val="center"/>
          </w:tcPr>
          <w:p w14:paraId="2B56BB96" w14:textId="77777777" w:rsidR="002371D1" w:rsidRPr="00452A7B" w:rsidRDefault="002371D1" w:rsidP="002371D1">
            <w:pPr>
              <w:spacing w:line="190" w:lineRule="exact"/>
              <w:jc w:val="center"/>
              <w:rPr>
                <w:rFonts w:ascii="Book Antiqua" w:hAnsi="Book Antiqua"/>
                <w:sz w:val="16"/>
                <w:szCs w:val="16"/>
                <w:lang w:val="es-ES_tradnl"/>
              </w:rPr>
            </w:pPr>
            <w:r w:rsidRPr="00452A7B">
              <w:rPr>
                <w:rFonts w:ascii="Book Antiqua" w:hAnsi="Book Antiqua"/>
                <w:sz w:val="16"/>
                <w:szCs w:val="16"/>
                <w:lang w:val="es-ES_tradnl"/>
              </w:rPr>
              <w:t>Evaluación</w:t>
            </w:r>
          </w:p>
        </w:tc>
      </w:tr>
      <w:tr w:rsidR="005023E3" w:rsidRPr="00452A7B" w14:paraId="05707297" w14:textId="77777777" w:rsidTr="005023E3">
        <w:trPr>
          <w:trHeight w:val="899"/>
        </w:trPr>
        <w:tc>
          <w:tcPr>
            <w:tcW w:w="6237" w:type="dxa"/>
            <w:gridSpan w:val="4"/>
          </w:tcPr>
          <w:p w14:paraId="497DA654" w14:textId="77777777" w:rsidR="00387E16" w:rsidRPr="00452A7B" w:rsidRDefault="00387E16" w:rsidP="00387E16">
            <w:pPr>
              <w:spacing w:line="190" w:lineRule="exact"/>
              <w:rPr>
                <w:rFonts w:ascii="Book Antiqua" w:hAnsi="Book Antiqua"/>
                <w:b/>
                <w:sz w:val="16"/>
                <w:szCs w:val="16"/>
                <w:lang w:val="es-ES_tradnl"/>
              </w:rPr>
            </w:pPr>
            <w:r w:rsidRPr="00452A7B">
              <w:rPr>
                <w:rFonts w:ascii="Book Antiqua" w:hAnsi="Book Antiqua"/>
                <w:b/>
                <w:sz w:val="16"/>
                <w:szCs w:val="16"/>
                <w:lang w:val="es-ES_tradnl"/>
              </w:rPr>
              <w:t>Indicadores</w:t>
            </w:r>
          </w:p>
          <w:p w14:paraId="7462B044" w14:textId="77777777" w:rsidR="00387E16" w:rsidRPr="00452A7B" w:rsidRDefault="00387E16" w:rsidP="005023E3">
            <w:pPr>
              <w:spacing w:line="190" w:lineRule="exact"/>
              <w:rPr>
                <w:rFonts w:ascii="Book Antiqua" w:hAnsi="Book Antiqua"/>
                <w:sz w:val="16"/>
                <w:szCs w:val="16"/>
                <w:lang w:val="es-ES_tradnl"/>
              </w:rPr>
            </w:pPr>
            <w:r w:rsidRPr="00452A7B">
              <w:rPr>
                <w:rFonts w:ascii="Book Antiqua" w:hAnsi="Book Antiqua"/>
                <w:sz w:val="16"/>
                <w:szCs w:val="16"/>
                <w:lang w:val="es-ES_tradnl"/>
              </w:rPr>
              <w:t>Resuelve problemas utilizando la información representada en tablas, pictogramas o gráficas de barras e identifica las medidas de tendencia central de un conjunto de datos.</w:t>
            </w:r>
          </w:p>
        </w:tc>
        <w:tc>
          <w:tcPr>
            <w:tcW w:w="2268" w:type="dxa"/>
          </w:tcPr>
          <w:p w14:paraId="0911130C" w14:textId="77777777" w:rsidR="00387E16" w:rsidRPr="00452A7B" w:rsidRDefault="00387E16" w:rsidP="00387E16">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Momentos </w:t>
            </w:r>
          </w:p>
          <w:p w14:paraId="6F146E07" w14:textId="77777777" w:rsidR="00387E16" w:rsidRPr="00452A7B" w:rsidRDefault="00387E16" w:rsidP="00387E16">
            <w:pPr>
              <w:spacing w:line="190" w:lineRule="exact"/>
              <w:rPr>
                <w:rFonts w:ascii="Book Antiqua" w:hAnsi="Book Antiqua"/>
                <w:sz w:val="16"/>
                <w:szCs w:val="16"/>
                <w:lang w:val="es-ES_tradnl"/>
              </w:rPr>
            </w:pPr>
            <w:r w:rsidRPr="00452A7B">
              <w:rPr>
                <w:rFonts w:ascii="Book Antiqua" w:hAnsi="Book Antiqua"/>
                <w:sz w:val="16"/>
                <w:szCs w:val="16"/>
                <w:lang w:val="es-ES_tradnl"/>
              </w:rPr>
              <w:t>Al final de las actividades</w:t>
            </w:r>
          </w:p>
        </w:tc>
        <w:tc>
          <w:tcPr>
            <w:tcW w:w="1984" w:type="dxa"/>
            <w:gridSpan w:val="2"/>
          </w:tcPr>
          <w:p w14:paraId="7DCDE4FF" w14:textId="77777777" w:rsidR="00387E16" w:rsidRPr="00452A7B" w:rsidRDefault="00387E16" w:rsidP="00387E16">
            <w:pPr>
              <w:spacing w:line="190" w:lineRule="exact"/>
              <w:rPr>
                <w:rFonts w:ascii="Book Antiqua" w:hAnsi="Book Antiqua"/>
                <w:b/>
                <w:sz w:val="16"/>
                <w:szCs w:val="16"/>
                <w:lang w:val="es-ES_tradnl"/>
              </w:rPr>
            </w:pPr>
            <w:r w:rsidRPr="00452A7B">
              <w:rPr>
                <w:rFonts w:ascii="Book Antiqua" w:hAnsi="Book Antiqua"/>
                <w:b/>
                <w:sz w:val="16"/>
                <w:szCs w:val="16"/>
                <w:lang w:val="es-ES_tradnl"/>
              </w:rPr>
              <w:t xml:space="preserve">Herramientas </w:t>
            </w:r>
          </w:p>
          <w:p w14:paraId="5ED6FE8D" w14:textId="77777777" w:rsidR="00387E16" w:rsidRPr="00452A7B" w:rsidRDefault="00387E16" w:rsidP="00EA45CC">
            <w:pPr>
              <w:pStyle w:val="Prrafodelista"/>
              <w:numPr>
                <w:ilvl w:val="0"/>
                <w:numId w:val="8"/>
              </w:numPr>
              <w:spacing w:line="190" w:lineRule="exact"/>
              <w:ind w:left="176" w:hanging="142"/>
              <w:rPr>
                <w:rFonts w:ascii="Book Antiqua" w:hAnsi="Book Antiqua"/>
                <w:b/>
                <w:sz w:val="16"/>
                <w:szCs w:val="16"/>
                <w:lang w:val="es-ES_tradnl"/>
              </w:rPr>
            </w:pPr>
            <w:r w:rsidRPr="00452A7B">
              <w:rPr>
                <w:rFonts w:ascii="Book Antiqua" w:hAnsi="Book Antiqua"/>
                <w:sz w:val="16"/>
                <w:szCs w:val="16"/>
                <w:lang w:val="es-ES_tradnl"/>
              </w:rPr>
              <w:t>Escala de actitudes</w:t>
            </w:r>
          </w:p>
          <w:p w14:paraId="78F0410F" w14:textId="77777777" w:rsidR="00220105" w:rsidRPr="00452A7B" w:rsidRDefault="00387E16" w:rsidP="00EA45CC">
            <w:pPr>
              <w:pStyle w:val="Prrafodelista"/>
              <w:numPr>
                <w:ilvl w:val="0"/>
                <w:numId w:val="8"/>
              </w:numPr>
              <w:spacing w:line="190" w:lineRule="exact"/>
              <w:ind w:left="176" w:hanging="142"/>
              <w:rPr>
                <w:rFonts w:ascii="Book Antiqua" w:hAnsi="Book Antiqua"/>
                <w:sz w:val="16"/>
                <w:szCs w:val="16"/>
                <w:lang w:val="es-ES_tradnl"/>
              </w:rPr>
            </w:pPr>
            <w:r w:rsidRPr="00452A7B">
              <w:rPr>
                <w:rFonts w:ascii="Book Antiqua" w:hAnsi="Book Antiqua"/>
                <w:sz w:val="16"/>
                <w:szCs w:val="16"/>
                <w:lang w:val="es-ES_tradnl"/>
              </w:rPr>
              <w:t>Guía de observación</w:t>
            </w:r>
          </w:p>
          <w:p w14:paraId="33FCD47C" w14:textId="684EAECC" w:rsidR="00387E16" w:rsidRPr="00452A7B" w:rsidRDefault="00387E16" w:rsidP="005023E3">
            <w:pPr>
              <w:spacing w:line="190" w:lineRule="exact"/>
              <w:rPr>
                <w:rFonts w:ascii="Book Antiqua" w:hAnsi="Book Antiqua"/>
                <w:sz w:val="16"/>
                <w:szCs w:val="16"/>
                <w:lang w:val="es-ES_tradnl"/>
              </w:rPr>
            </w:pPr>
          </w:p>
        </w:tc>
      </w:tr>
    </w:tbl>
    <w:p w14:paraId="45E8C0A7" w14:textId="77777777" w:rsidR="002371D1" w:rsidRPr="00452A7B" w:rsidRDefault="002371D1" w:rsidP="002371D1">
      <w:pPr>
        <w:spacing w:line="280" w:lineRule="exact"/>
        <w:rPr>
          <w:rFonts w:ascii="Book Antiqua" w:hAnsi="Book Antiqua"/>
          <w:b/>
          <w:sz w:val="28"/>
          <w:szCs w:val="28"/>
          <w:lang w:val="es-ES_tradnl"/>
        </w:rPr>
      </w:pPr>
    </w:p>
    <w:p w14:paraId="1308913A" w14:textId="77777777" w:rsidR="00B727A5" w:rsidRPr="00452A7B" w:rsidRDefault="00B727A5" w:rsidP="002371D1">
      <w:pPr>
        <w:spacing w:line="280" w:lineRule="exact"/>
        <w:rPr>
          <w:rFonts w:ascii="Book Antiqua" w:hAnsi="Book Antiqua"/>
          <w:b/>
          <w:sz w:val="28"/>
          <w:szCs w:val="28"/>
          <w:lang w:val="es-ES_tradnl"/>
        </w:rPr>
      </w:pPr>
    </w:p>
    <w:p w14:paraId="4AB8118C" w14:textId="77777777" w:rsidR="00D66B65" w:rsidRPr="00452A7B" w:rsidRDefault="00FC4A3C" w:rsidP="00D66B65">
      <w:pPr>
        <w:rPr>
          <w:rFonts w:ascii="Book Antiqua" w:hAnsi="Book Antiqua"/>
          <w:lang w:val="es-ES_tradnl"/>
        </w:rPr>
      </w:pPr>
      <w:r w:rsidRPr="00452A7B">
        <w:rPr>
          <w:rFonts w:ascii="Book Antiqua" w:hAnsi="Book Antiqua"/>
          <w:lang w:val="es-ES_tradnl"/>
        </w:rPr>
        <w:t>Evaluación bimestral</w:t>
      </w:r>
      <w:r w:rsidR="00D66B65" w:rsidRPr="00452A7B">
        <w:rPr>
          <w:rFonts w:ascii="Book Antiqua" w:hAnsi="Book Antiqua"/>
          <w:lang w:val="es-ES_tradnl"/>
        </w:rPr>
        <w:t xml:space="preserve"> 1</w:t>
      </w:r>
    </w:p>
    <w:p w14:paraId="1285F989" w14:textId="77777777" w:rsidR="00D66B65" w:rsidRPr="00452A7B" w:rsidRDefault="00D66B65" w:rsidP="00D66B65">
      <w:pPr>
        <w:rPr>
          <w:rFonts w:ascii="Book Antiqua" w:hAnsi="Book Antiqua"/>
          <w:lang w:val="es-ES_tradnl"/>
        </w:rPr>
      </w:pPr>
    </w:p>
    <w:p w14:paraId="38C2AFCC" w14:textId="77777777" w:rsidR="00D66B65" w:rsidRPr="00452A7B" w:rsidRDefault="00D66B65" w:rsidP="00D66B65">
      <w:pPr>
        <w:rPr>
          <w:rFonts w:ascii="Book Antiqua" w:hAnsi="Book Antiqua"/>
          <w:sz w:val="16"/>
          <w:szCs w:val="16"/>
          <w:lang w:val="es-ES_tradnl"/>
        </w:rPr>
      </w:pPr>
    </w:p>
    <w:tbl>
      <w:tblPr>
        <w:tblStyle w:val="Tablaconcuadrcula"/>
        <w:tblW w:w="0" w:type="auto"/>
        <w:tblInd w:w="534" w:type="dxa"/>
        <w:tblLook w:val="04A0" w:firstRow="1" w:lastRow="0" w:firstColumn="1" w:lastColumn="0" w:noHBand="0" w:noVBand="1"/>
      </w:tblPr>
      <w:tblGrid>
        <w:gridCol w:w="3398"/>
        <w:gridCol w:w="3409"/>
        <w:gridCol w:w="3364"/>
      </w:tblGrid>
      <w:tr w:rsidR="001E51EF" w:rsidRPr="00452A7B" w14:paraId="4729F5FF" w14:textId="77777777" w:rsidTr="001E51EF">
        <w:tc>
          <w:tcPr>
            <w:tcW w:w="10171" w:type="dxa"/>
            <w:gridSpan w:val="3"/>
            <w:shd w:val="clear" w:color="auto" w:fill="CCC0D9" w:themeFill="accent4" w:themeFillTint="66"/>
          </w:tcPr>
          <w:p w14:paraId="1FDEF356" w14:textId="77777777" w:rsidR="001E51EF" w:rsidRPr="00452A7B" w:rsidRDefault="001E51EF" w:rsidP="00D66B65">
            <w:pPr>
              <w:rPr>
                <w:rFonts w:ascii="Book Antiqua" w:hAnsi="Book Antiqua"/>
                <w:sz w:val="18"/>
                <w:szCs w:val="18"/>
                <w:lang w:val="es-ES_tradnl"/>
              </w:rPr>
            </w:pPr>
            <w:r w:rsidRPr="00452A7B">
              <w:rPr>
                <w:rFonts w:ascii="Book Antiqua" w:hAnsi="Book Antiqua"/>
                <w:sz w:val="18"/>
                <w:szCs w:val="18"/>
                <w:lang w:val="es-ES_tradnl"/>
              </w:rPr>
              <w:t>Escala de medición</w:t>
            </w:r>
          </w:p>
        </w:tc>
      </w:tr>
      <w:tr w:rsidR="001E51EF" w:rsidRPr="00452A7B" w14:paraId="4847ED79" w14:textId="77777777" w:rsidTr="001E51EF">
        <w:tc>
          <w:tcPr>
            <w:tcW w:w="3398" w:type="dxa"/>
          </w:tcPr>
          <w:p w14:paraId="2FCF039E" w14:textId="77777777" w:rsidR="001E51EF" w:rsidRPr="00452A7B" w:rsidRDefault="001E51EF" w:rsidP="00D66B65">
            <w:pPr>
              <w:rPr>
                <w:rFonts w:ascii="Book Antiqua" w:hAnsi="Book Antiqua"/>
                <w:sz w:val="16"/>
                <w:szCs w:val="16"/>
                <w:lang w:val="es-ES_tradnl"/>
              </w:rPr>
            </w:pPr>
            <w:r w:rsidRPr="00452A7B">
              <w:rPr>
                <w:rFonts w:ascii="Book Antiqua" w:hAnsi="Book Antiqua"/>
                <w:sz w:val="16"/>
                <w:szCs w:val="16"/>
                <w:lang w:val="es-ES_tradnl"/>
              </w:rPr>
              <w:t>100 a 91% de aciertos: excelente</w:t>
            </w:r>
          </w:p>
        </w:tc>
        <w:tc>
          <w:tcPr>
            <w:tcW w:w="3409" w:type="dxa"/>
          </w:tcPr>
          <w:p w14:paraId="33CA7EEB" w14:textId="77777777" w:rsidR="001E51EF" w:rsidRPr="00452A7B" w:rsidRDefault="004A2AEB" w:rsidP="00D66B65">
            <w:pPr>
              <w:rPr>
                <w:rFonts w:ascii="Book Antiqua" w:hAnsi="Book Antiqua"/>
                <w:sz w:val="16"/>
                <w:szCs w:val="16"/>
                <w:lang w:val="es-ES_tradnl"/>
              </w:rPr>
            </w:pPr>
            <w:r w:rsidRPr="00452A7B">
              <w:rPr>
                <w:rFonts w:ascii="Book Antiqua" w:hAnsi="Book Antiqua"/>
                <w:sz w:val="16"/>
                <w:szCs w:val="16"/>
                <w:lang w:val="es-ES_tradnl"/>
              </w:rPr>
              <w:t>84 a 75% de aciertos: regular</w:t>
            </w:r>
          </w:p>
        </w:tc>
        <w:tc>
          <w:tcPr>
            <w:tcW w:w="3364" w:type="dxa"/>
          </w:tcPr>
          <w:p w14:paraId="7A73D1E3" w14:textId="77777777" w:rsidR="001E51EF" w:rsidRPr="00452A7B" w:rsidRDefault="004A2AEB" w:rsidP="00D66B65">
            <w:pPr>
              <w:rPr>
                <w:rFonts w:ascii="Book Antiqua" w:hAnsi="Book Antiqua"/>
                <w:sz w:val="16"/>
                <w:szCs w:val="16"/>
                <w:lang w:val="es-ES_tradnl"/>
              </w:rPr>
            </w:pPr>
            <w:r w:rsidRPr="00452A7B">
              <w:rPr>
                <w:rFonts w:ascii="Book Antiqua" w:hAnsi="Book Antiqua"/>
                <w:sz w:val="16"/>
                <w:szCs w:val="16"/>
                <w:lang w:val="es-ES_tradnl"/>
              </w:rPr>
              <w:t>50 a 0% de aciertos: no aprobatorio</w:t>
            </w:r>
          </w:p>
        </w:tc>
      </w:tr>
      <w:tr w:rsidR="001E51EF" w:rsidRPr="00452A7B" w14:paraId="38499BD8" w14:textId="77777777" w:rsidTr="001E51EF">
        <w:tc>
          <w:tcPr>
            <w:tcW w:w="3398" w:type="dxa"/>
          </w:tcPr>
          <w:p w14:paraId="0A6E061D" w14:textId="77777777" w:rsidR="001E51EF" w:rsidRPr="00452A7B" w:rsidRDefault="001E51EF" w:rsidP="00D66B65">
            <w:pPr>
              <w:rPr>
                <w:rFonts w:ascii="Book Antiqua" w:hAnsi="Book Antiqua"/>
                <w:sz w:val="16"/>
                <w:szCs w:val="16"/>
                <w:lang w:val="es-ES_tradnl"/>
              </w:rPr>
            </w:pPr>
            <w:r w:rsidRPr="00452A7B">
              <w:rPr>
                <w:rFonts w:ascii="Book Antiqua" w:hAnsi="Book Antiqua"/>
                <w:sz w:val="16"/>
                <w:szCs w:val="16"/>
                <w:lang w:val="es-ES_tradnl"/>
              </w:rPr>
              <w:t>90 a 85% de aciertos: bueno</w:t>
            </w:r>
          </w:p>
        </w:tc>
        <w:tc>
          <w:tcPr>
            <w:tcW w:w="3409" w:type="dxa"/>
          </w:tcPr>
          <w:p w14:paraId="39ED4121" w14:textId="77777777" w:rsidR="001E51EF" w:rsidRPr="00452A7B" w:rsidRDefault="004A2AEB" w:rsidP="00D66B65">
            <w:pPr>
              <w:rPr>
                <w:rFonts w:ascii="Book Antiqua" w:hAnsi="Book Antiqua"/>
                <w:sz w:val="16"/>
                <w:szCs w:val="16"/>
                <w:lang w:val="es-ES_tradnl"/>
              </w:rPr>
            </w:pPr>
            <w:r w:rsidRPr="00452A7B">
              <w:rPr>
                <w:rFonts w:ascii="Book Antiqua" w:hAnsi="Book Antiqua"/>
                <w:sz w:val="16"/>
                <w:szCs w:val="16"/>
                <w:lang w:val="es-ES_tradnl"/>
              </w:rPr>
              <w:t>74 a 51% de aciertos: aceptable</w:t>
            </w:r>
          </w:p>
        </w:tc>
        <w:tc>
          <w:tcPr>
            <w:tcW w:w="3364" w:type="dxa"/>
          </w:tcPr>
          <w:p w14:paraId="5DE86A79" w14:textId="77777777" w:rsidR="001E51EF" w:rsidRPr="00452A7B" w:rsidRDefault="001E51EF" w:rsidP="00D66B65">
            <w:pPr>
              <w:rPr>
                <w:rFonts w:ascii="Book Antiqua" w:hAnsi="Book Antiqua"/>
                <w:sz w:val="16"/>
                <w:szCs w:val="16"/>
                <w:lang w:val="es-ES_tradnl"/>
              </w:rPr>
            </w:pPr>
          </w:p>
        </w:tc>
      </w:tr>
    </w:tbl>
    <w:p w14:paraId="7AEC78EB" w14:textId="77777777" w:rsidR="00D66B65" w:rsidRPr="00452A7B" w:rsidRDefault="00D66B65" w:rsidP="00D66B65">
      <w:pPr>
        <w:rPr>
          <w:rFonts w:ascii="Book Antiqua" w:hAnsi="Book Antiqua"/>
          <w:sz w:val="16"/>
          <w:szCs w:val="16"/>
          <w:lang w:val="es-ES_tradnl"/>
        </w:rPr>
      </w:pPr>
    </w:p>
    <w:p w14:paraId="5CE7CC33" w14:textId="77777777" w:rsidR="00120970" w:rsidRPr="00452A7B" w:rsidRDefault="00120970" w:rsidP="00D66B65">
      <w:pPr>
        <w:rPr>
          <w:rFonts w:ascii="Book Antiqua" w:hAnsi="Book Antiqua"/>
          <w:sz w:val="16"/>
          <w:szCs w:val="16"/>
          <w:lang w:val="es-ES_tradnl"/>
        </w:rPr>
      </w:pPr>
    </w:p>
    <w:p w14:paraId="5899000B" w14:textId="77777777" w:rsidR="00120970" w:rsidRPr="00452A7B" w:rsidRDefault="00120970" w:rsidP="00D66B65">
      <w:pPr>
        <w:rPr>
          <w:rFonts w:ascii="Book Antiqua" w:hAnsi="Book Antiqua"/>
          <w:sz w:val="16"/>
          <w:szCs w:val="16"/>
          <w:lang w:val="es-ES_tradnl"/>
        </w:rPr>
      </w:pPr>
    </w:p>
    <w:p w14:paraId="00A39378" w14:textId="77777777" w:rsidR="00480E11" w:rsidRPr="00452A7B" w:rsidRDefault="00480E11" w:rsidP="00D66B65">
      <w:pPr>
        <w:rPr>
          <w:rFonts w:ascii="Book Antiqua" w:hAnsi="Book Antiqua"/>
          <w:b/>
          <w:sz w:val="28"/>
          <w:szCs w:val="28"/>
          <w:lang w:val="es-ES_tradnl"/>
        </w:rPr>
      </w:pPr>
      <w:r w:rsidRPr="00452A7B">
        <w:rPr>
          <w:rFonts w:ascii="Book Antiqua" w:hAnsi="Book Antiqua"/>
          <w:b/>
          <w:sz w:val="28"/>
          <w:szCs w:val="28"/>
          <w:lang w:val="es-ES_tradnl"/>
        </w:rPr>
        <w:t>Español</w:t>
      </w:r>
    </w:p>
    <w:tbl>
      <w:tblPr>
        <w:tblStyle w:val="Tablaconcuadrcula"/>
        <w:tblW w:w="10598" w:type="dxa"/>
        <w:tblLayout w:type="fixed"/>
        <w:tblLook w:val="04A0" w:firstRow="1" w:lastRow="0" w:firstColumn="1" w:lastColumn="0" w:noHBand="0" w:noVBand="1"/>
      </w:tblPr>
      <w:tblGrid>
        <w:gridCol w:w="392"/>
        <w:gridCol w:w="3259"/>
        <w:gridCol w:w="2552"/>
        <w:gridCol w:w="4395"/>
      </w:tblGrid>
      <w:tr w:rsidR="00D66B65" w:rsidRPr="00452A7B" w14:paraId="77F0DDC2" w14:textId="77777777" w:rsidTr="005C4C2C">
        <w:tc>
          <w:tcPr>
            <w:tcW w:w="392" w:type="dxa"/>
            <w:tcBorders>
              <w:top w:val="nil"/>
              <w:left w:val="nil"/>
            </w:tcBorders>
            <w:shd w:val="clear" w:color="auto" w:fill="auto"/>
          </w:tcPr>
          <w:p w14:paraId="1E5D2488" w14:textId="77777777" w:rsidR="00D66B65" w:rsidRPr="00452A7B" w:rsidRDefault="00D66B65" w:rsidP="00D66B65">
            <w:pPr>
              <w:rPr>
                <w:rFonts w:ascii="Book Antiqua" w:hAnsi="Book Antiqua"/>
                <w:sz w:val="16"/>
                <w:szCs w:val="16"/>
                <w:lang w:val="es-ES_tradnl"/>
              </w:rPr>
            </w:pPr>
          </w:p>
        </w:tc>
        <w:tc>
          <w:tcPr>
            <w:tcW w:w="3259" w:type="dxa"/>
            <w:shd w:val="clear" w:color="auto" w:fill="B2A1C7" w:themeFill="accent4" w:themeFillTint="99"/>
          </w:tcPr>
          <w:p w14:paraId="764F4940" w14:textId="77777777" w:rsidR="00D66B65" w:rsidRPr="00452A7B" w:rsidRDefault="00D66B65" w:rsidP="00D66B65">
            <w:pPr>
              <w:jc w:val="center"/>
              <w:rPr>
                <w:rFonts w:ascii="Book Antiqua" w:hAnsi="Book Antiqua"/>
                <w:sz w:val="16"/>
                <w:szCs w:val="16"/>
                <w:lang w:val="es-ES_tradnl"/>
              </w:rPr>
            </w:pPr>
            <w:r w:rsidRPr="00452A7B">
              <w:rPr>
                <w:rFonts w:ascii="Book Antiqua" w:hAnsi="Book Antiqua"/>
                <w:sz w:val="16"/>
                <w:szCs w:val="16"/>
                <w:lang w:val="es-ES_tradnl"/>
              </w:rPr>
              <w:t>Orientaciones didácticas</w:t>
            </w:r>
          </w:p>
        </w:tc>
        <w:tc>
          <w:tcPr>
            <w:tcW w:w="2552" w:type="dxa"/>
            <w:shd w:val="clear" w:color="auto" w:fill="B2A1C7" w:themeFill="accent4" w:themeFillTint="99"/>
          </w:tcPr>
          <w:p w14:paraId="5ABA0B68" w14:textId="77777777" w:rsidR="00D66B65" w:rsidRPr="00452A7B" w:rsidRDefault="00D66B65" w:rsidP="00D66B65">
            <w:pPr>
              <w:jc w:val="center"/>
              <w:rPr>
                <w:rFonts w:ascii="Book Antiqua" w:hAnsi="Book Antiqua"/>
                <w:sz w:val="16"/>
                <w:szCs w:val="16"/>
                <w:lang w:val="es-ES_tradnl"/>
              </w:rPr>
            </w:pPr>
            <w:r w:rsidRPr="00452A7B">
              <w:rPr>
                <w:rFonts w:ascii="Book Antiqua" w:hAnsi="Book Antiqua"/>
                <w:sz w:val="16"/>
                <w:szCs w:val="16"/>
                <w:lang w:val="es-ES_tradnl"/>
              </w:rPr>
              <w:t>Herramientas</w:t>
            </w:r>
          </w:p>
        </w:tc>
        <w:tc>
          <w:tcPr>
            <w:tcW w:w="4395" w:type="dxa"/>
            <w:shd w:val="clear" w:color="auto" w:fill="B2A1C7" w:themeFill="accent4" w:themeFillTint="99"/>
          </w:tcPr>
          <w:p w14:paraId="2E546D46" w14:textId="77777777" w:rsidR="00D66B65" w:rsidRPr="00452A7B" w:rsidRDefault="00D66B65" w:rsidP="00D66B65">
            <w:pPr>
              <w:jc w:val="center"/>
              <w:rPr>
                <w:rFonts w:ascii="Book Antiqua" w:hAnsi="Book Antiqua"/>
                <w:sz w:val="16"/>
                <w:szCs w:val="16"/>
                <w:lang w:val="es-ES_tradnl"/>
              </w:rPr>
            </w:pPr>
            <w:r w:rsidRPr="00452A7B">
              <w:rPr>
                <w:rFonts w:ascii="Book Antiqua" w:hAnsi="Book Antiqua"/>
                <w:sz w:val="16"/>
                <w:szCs w:val="16"/>
                <w:lang w:val="es-ES_tradnl"/>
              </w:rPr>
              <w:t>Estimación</w:t>
            </w:r>
          </w:p>
        </w:tc>
      </w:tr>
      <w:tr w:rsidR="004C16AB" w:rsidRPr="00452A7B" w14:paraId="79CD441D" w14:textId="77777777" w:rsidTr="005C4C2C">
        <w:trPr>
          <w:cantSplit/>
          <w:trHeight w:val="1134"/>
        </w:trPr>
        <w:tc>
          <w:tcPr>
            <w:tcW w:w="392" w:type="dxa"/>
            <w:shd w:val="clear" w:color="auto" w:fill="auto"/>
            <w:textDirection w:val="btLr"/>
            <w:vAlign w:val="center"/>
          </w:tcPr>
          <w:p w14:paraId="6E7858AE" w14:textId="77777777" w:rsidR="004C16AB" w:rsidRPr="00452A7B" w:rsidRDefault="004C16AB" w:rsidP="00D66B65">
            <w:pPr>
              <w:ind w:left="113" w:right="113"/>
              <w:jc w:val="center"/>
              <w:rPr>
                <w:rFonts w:ascii="Book Antiqua" w:hAnsi="Book Antiqua"/>
                <w:sz w:val="16"/>
                <w:szCs w:val="16"/>
                <w:lang w:val="es-ES_tradnl"/>
              </w:rPr>
            </w:pPr>
            <w:r w:rsidRPr="00452A7B">
              <w:rPr>
                <w:rFonts w:ascii="Book Antiqua" w:hAnsi="Book Antiqua"/>
                <w:sz w:val="16"/>
                <w:szCs w:val="16"/>
                <w:lang w:val="es-ES_tradnl"/>
              </w:rPr>
              <w:t>Diagnóstica</w:t>
            </w:r>
          </w:p>
        </w:tc>
        <w:tc>
          <w:tcPr>
            <w:tcW w:w="3259" w:type="dxa"/>
          </w:tcPr>
          <w:p w14:paraId="19EEF922" w14:textId="0DA41FFB" w:rsidR="004C16AB" w:rsidRPr="00452A7B" w:rsidRDefault="004C16AB" w:rsidP="00C85A65">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Procure </w:t>
            </w:r>
            <w:r w:rsidR="00C85A65" w:rsidRPr="00452A7B">
              <w:rPr>
                <w:rFonts w:ascii="Book Antiqua" w:hAnsi="Book Antiqua"/>
                <w:sz w:val="16"/>
                <w:szCs w:val="16"/>
                <w:lang w:val="es-ES_tradnl"/>
              </w:rPr>
              <w:t xml:space="preserve">efectuar </w:t>
            </w:r>
            <w:r w:rsidRPr="00452A7B">
              <w:rPr>
                <w:rFonts w:ascii="Book Antiqua" w:hAnsi="Book Antiqua"/>
                <w:sz w:val="16"/>
                <w:szCs w:val="16"/>
                <w:lang w:val="es-ES_tradnl"/>
              </w:rPr>
              <w:t>una evaluación de este tipo antes de iniciar el bimestre, pues le servirá para planear no sólo la duración de las sesiones, sino también los materiales complementarios.</w:t>
            </w:r>
          </w:p>
        </w:tc>
        <w:tc>
          <w:tcPr>
            <w:tcW w:w="2552" w:type="dxa"/>
          </w:tcPr>
          <w:p w14:paraId="7FD852CE" w14:textId="77777777" w:rsidR="004C16AB" w:rsidRPr="00452A7B" w:rsidRDefault="004C16AB" w:rsidP="00CE250C">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Examen diagnóstico de Español de </w:t>
            </w:r>
            <w:r w:rsidRPr="00452A7B">
              <w:rPr>
                <w:rFonts w:ascii="Book Antiqua" w:hAnsi="Book Antiqua"/>
                <w:i/>
                <w:sz w:val="16"/>
                <w:szCs w:val="16"/>
                <w:lang w:val="es-ES_tradnl"/>
              </w:rPr>
              <w:t>Exámenes Aplicados</w:t>
            </w:r>
            <w:r w:rsidRPr="00452A7B">
              <w:rPr>
                <w:rFonts w:ascii="Book Antiqua" w:hAnsi="Book Antiqua"/>
                <w:sz w:val="16"/>
                <w:szCs w:val="16"/>
                <w:lang w:val="es-ES_tradnl"/>
              </w:rPr>
              <w:t xml:space="preserve"> </w:t>
            </w:r>
          </w:p>
        </w:tc>
        <w:tc>
          <w:tcPr>
            <w:tcW w:w="4395" w:type="dxa"/>
          </w:tcPr>
          <w:p w14:paraId="28EDB7A7" w14:textId="76180B8C" w:rsidR="004C16AB" w:rsidRPr="00452A7B" w:rsidRDefault="00C85A65" w:rsidP="00DD0056">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Lleve a cabo </w:t>
            </w:r>
            <w:r w:rsidR="004C16AB" w:rsidRPr="00452A7B">
              <w:rPr>
                <w:rFonts w:ascii="Book Antiqua" w:hAnsi="Book Antiqua"/>
                <w:sz w:val="16"/>
                <w:szCs w:val="16"/>
                <w:lang w:val="es-ES_tradnl"/>
              </w:rPr>
              <w:t xml:space="preserve">la medición con base en la escala. Después, </w:t>
            </w:r>
            <w:r w:rsidRPr="00452A7B">
              <w:rPr>
                <w:rFonts w:ascii="Book Antiqua" w:hAnsi="Book Antiqua"/>
                <w:sz w:val="16"/>
                <w:szCs w:val="16"/>
                <w:lang w:val="es-ES_tradnl"/>
              </w:rPr>
              <w:t xml:space="preserve">haga </w:t>
            </w:r>
            <w:r w:rsidR="004C16AB" w:rsidRPr="00452A7B">
              <w:rPr>
                <w:rFonts w:ascii="Book Antiqua" w:hAnsi="Book Antiqua"/>
                <w:sz w:val="16"/>
                <w:szCs w:val="16"/>
                <w:lang w:val="es-ES_tradnl"/>
              </w:rPr>
              <w:t xml:space="preserve">su estimación </w:t>
            </w:r>
            <w:r w:rsidRPr="00452A7B">
              <w:rPr>
                <w:rFonts w:ascii="Book Antiqua" w:hAnsi="Book Antiqua"/>
                <w:sz w:val="16"/>
                <w:szCs w:val="16"/>
                <w:lang w:val="es-ES_tradnl"/>
              </w:rPr>
              <w:t xml:space="preserve">con </w:t>
            </w:r>
            <w:r w:rsidR="004C16AB" w:rsidRPr="00452A7B">
              <w:rPr>
                <w:rFonts w:ascii="Book Antiqua" w:hAnsi="Book Antiqua"/>
                <w:sz w:val="16"/>
                <w:szCs w:val="16"/>
                <w:lang w:val="es-ES_tradnl"/>
              </w:rPr>
              <w:t>respecto a:</w:t>
            </w:r>
          </w:p>
          <w:p w14:paraId="42AB3D3C" w14:textId="3CA7DDAC" w:rsidR="004C16AB" w:rsidRPr="00452A7B" w:rsidRDefault="004C16AB" w:rsidP="00DD0056">
            <w:pPr>
              <w:spacing w:line="190" w:lineRule="exact"/>
              <w:rPr>
                <w:rFonts w:ascii="Book Antiqua" w:hAnsi="Book Antiqua"/>
                <w:i/>
                <w:sz w:val="16"/>
                <w:szCs w:val="16"/>
                <w:lang w:val="es-ES_tradnl"/>
              </w:rPr>
            </w:pPr>
            <w:r w:rsidRPr="00452A7B">
              <w:rPr>
                <w:rFonts w:ascii="Book Antiqua" w:hAnsi="Book Antiqua"/>
                <w:i/>
                <w:sz w:val="16"/>
                <w:szCs w:val="16"/>
                <w:lang w:val="es-ES_tradnl"/>
              </w:rPr>
              <w:t xml:space="preserve">• </w:t>
            </w:r>
            <w:r w:rsidR="004A323F" w:rsidRPr="00452A7B">
              <w:rPr>
                <w:rFonts w:ascii="Book Antiqua" w:hAnsi="Book Antiqua"/>
                <w:b/>
                <w:sz w:val="16"/>
                <w:szCs w:val="16"/>
                <w:lang w:val="es-ES_tradnl"/>
              </w:rPr>
              <w:t>l</w:t>
            </w:r>
            <w:r w:rsidRPr="00452A7B">
              <w:rPr>
                <w:rFonts w:ascii="Book Antiqua" w:hAnsi="Book Antiqua"/>
                <w:b/>
                <w:sz w:val="16"/>
                <w:szCs w:val="16"/>
                <w:lang w:val="es-ES_tradnl"/>
              </w:rPr>
              <w:t>as necesidades del grupo</w:t>
            </w:r>
          </w:p>
          <w:p w14:paraId="3E591025" w14:textId="2D252688" w:rsidR="004C16AB" w:rsidRPr="00452A7B" w:rsidRDefault="004C16AB" w:rsidP="0059577D">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Decida, con base en el nivel de dominio del tema, qué materiales usará y </w:t>
            </w:r>
            <w:r w:rsidR="0059577D" w:rsidRPr="00452A7B">
              <w:rPr>
                <w:rFonts w:ascii="Book Antiqua" w:hAnsi="Book Antiqua"/>
                <w:sz w:val="16"/>
                <w:szCs w:val="16"/>
                <w:lang w:val="es-ES_tradnl"/>
              </w:rPr>
              <w:t xml:space="preserve">en qué </w:t>
            </w:r>
            <w:r w:rsidRPr="00452A7B">
              <w:rPr>
                <w:rFonts w:ascii="Book Antiqua" w:hAnsi="Book Antiqua"/>
                <w:sz w:val="16"/>
                <w:szCs w:val="16"/>
                <w:lang w:val="es-ES_tradnl"/>
              </w:rPr>
              <w:t xml:space="preserve">orden. </w:t>
            </w:r>
          </w:p>
        </w:tc>
      </w:tr>
      <w:tr w:rsidR="004C16AB" w:rsidRPr="00452A7B" w14:paraId="3D4F78B1" w14:textId="77777777" w:rsidTr="005C4C2C">
        <w:trPr>
          <w:cantSplit/>
          <w:trHeight w:val="1134"/>
        </w:trPr>
        <w:tc>
          <w:tcPr>
            <w:tcW w:w="392" w:type="dxa"/>
            <w:shd w:val="clear" w:color="auto" w:fill="auto"/>
            <w:textDirection w:val="btLr"/>
            <w:vAlign w:val="center"/>
          </w:tcPr>
          <w:p w14:paraId="52BB0339" w14:textId="312D657B" w:rsidR="004C16AB" w:rsidRPr="00452A7B" w:rsidRDefault="004C16AB" w:rsidP="00D66B65">
            <w:pPr>
              <w:ind w:left="113" w:right="113"/>
              <w:jc w:val="center"/>
              <w:rPr>
                <w:rFonts w:ascii="Book Antiqua" w:eastAsiaTheme="majorEastAsia" w:hAnsi="Book Antiqua" w:cstheme="majorBidi"/>
                <w:i/>
                <w:iCs/>
                <w:color w:val="404040" w:themeColor="text1" w:themeTint="BF"/>
                <w:sz w:val="16"/>
                <w:szCs w:val="16"/>
                <w:lang w:val="es-ES_tradnl"/>
              </w:rPr>
            </w:pPr>
            <w:r w:rsidRPr="00452A7B">
              <w:rPr>
                <w:rFonts w:ascii="Book Antiqua" w:hAnsi="Book Antiqua"/>
                <w:sz w:val="16"/>
                <w:szCs w:val="16"/>
                <w:lang w:val="es-ES_tradnl"/>
              </w:rPr>
              <w:lastRenderedPageBreak/>
              <w:t>Formativa (de</w:t>
            </w:r>
            <w:r w:rsidR="00A30C4A" w:rsidRPr="00452A7B">
              <w:rPr>
                <w:rFonts w:ascii="Book Antiqua" w:hAnsi="Book Antiqua"/>
                <w:sz w:val="16"/>
                <w:szCs w:val="16"/>
                <w:lang w:val="es-ES_tradnl"/>
              </w:rPr>
              <w:t>l</w:t>
            </w:r>
            <w:r w:rsidRPr="00452A7B">
              <w:rPr>
                <w:rFonts w:ascii="Book Antiqua" w:hAnsi="Book Antiqua"/>
                <w:sz w:val="16"/>
                <w:szCs w:val="16"/>
                <w:lang w:val="es-ES_tradnl"/>
              </w:rPr>
              <w:t xml:space="preserve"> proceso)</w:t>
            </w:r>
          </w:p>
        </w:tc>
        <w:tc>
          <w:tcPr>
            <w:tcW w:w="3259" w:type="dxa"/>
          </w:tcPr>
          <w:p w14:paraId="6B7770C1" w14:textId="1AFE920E" w:rsidR="004C16AB" w:rsidRPr="00452A7B" w:rsidRDefault="004C16AB" w:rsidP="00EA45CC">
            <w:pPr>
              <w:pStyle w:val="Prrafodelista"/>
              <w:numPr>
                <w:ilvl w:val="0"/>
                <w:numId w:val="42"/>
              </w:numPr>
              <w:spacing w:line="190" w:lineRule="exact"/>
              <w:ind w:left="34" w:hanging="119"/>
              <w:rPr>
                <w:rFonts w:ascii="Book Antiqua" w:hAnsi="Book Antiqua"/>
                <w:sz w:val="16"/>
                <w:szCs w:val="16"/>
                <w:lang w:val="es-ES_tradnl"/>
              </w:rPr>
            </w:pPr>
            <w:r w:rsidRPr="00452A7B">
              <w:rPr>
                <w:rFonts w:ascii="Book Antiqua" w:hAnsi="Book Antiqua"/>
                <w:b/>
                <w:sz w:val="16"/>
                <w:szCs w:val="16"/>
                <w:lang w:val="es-ES_tradnl"/>
              </w:rPr>
              <w:t>Interactiva</w:t>
            </w:r>
            <w:r w:rsidR="00723FBE" w:rsidRPr="00452A7B">
              <w:rPr>
                <w:rFonts w:ascii="Book Antiqua" w:hAnsi="Book Antiqua"/>
                <w:b/>
                <w:sz w:val="16"/>
                <w:szCs w:val="16"/>
                <w:lang w:val="es-ES_tradnl"/>
              </w:rPr>
              <w:t>.</w:t>
            </w:r>
            <w:r w:rsidRPr="00452A7B">
              <w:rPr>
                <w:rFonts w:ascii="Book Antiqua" w:hAnsi="Book Antiqua"/>
                <w:sz w:val="16"/>
                <w:szCs w:val="16"/>
                <w:lang w:val="es-ES_tradnl"/>
              </w:rPr>
              <w:t xml:space="preserve"> Después de aplicar una herramienta de evaluación, motive el diálogo con los alumnos: </w:t>
            </w:r>
            <w:r w:rsidRPr="00452A7B">
              <w:rPr>
                <w:rFonts w:ascii="Book Antiqua" w:hAnsi="Book Antiqua"/>
                <w:i/>
                <w:sz w:val="16"/>
                <w:szCs w:val="16"/>
                <w:lang w:val="es-ES_tradnl"/>
              </w:rPr>
              <w:t>¿Qué contenido necesitan reforzar? ¿Qué actividades les servirán?</w:t>
            </w:r>
            <w:r w:rsidR="00723FBE" w:rsidRPr="00452A7B">
              <w:rPr>
                <w:rFonts w:ascii="Book Antiqua" w:hAnsi="Book Antiqua"/>
                <w:sz w:val="16"/>
                <w:szCs w:val="16"/>
                <w:lang w:val="es-ES_tradnl"/>
              </w:rPr>
              <w:t>; e</w:t>
            </w:r>
            <w:r w:rsidRPr="00452A7B">
              <w:rPr>
                <w:rFonts w:ascii="Book Antiqua" w:hAnsi="Book Antiqua"/>
                <w:sz w:val="16"/>
                <w:szCs w:val="16"/>
                <w:lang w:val="es-ES_tradnl"/>
              </w:rPr>
              <w:t>tcétera.</w:t>
            </w:r>
          </w:p>
          <w:p w14:paraId="602D8E27" w14:textId="21060955" w:rsidR="004C16AB" w:rsidRPr="00452A7B" w:rsidRDefault="00723FBE" w:rsidP="00EA45CC">
            <w:pPr>
              <w:pStyle w:val="Prrafodelista"/>
              <w:numPr>
                <w:ilvl w:val="0"/>
                <w:numId w:val="42"/>
              </w:numPr>
              <w:spacing w:line="190" w:lineRule="exact"/>
              <w:ind w:left="34" w:hanging="119"/>
              <w:rPr>
                <w:rFonts w:ascii="Book Antiqua" w:hAnsi="Book Antiqua"/>
                <w:sz w:val="16"/>
                <w:szCs w:val="16"/>
                <w:lang w:val="es-ES_tradnl"/>
              </w:rPr>
            </w:pPr>
            <w:r w:rsidRPr="00452A7B">
              <w:rPr>
                <w:rFonts w:ascii="Book Antiqua" w:hAnsi="Book Antiqua"/>
                <w:b/>
                <w:sz w:val="16"/>
                <w:szCs w:val="16"/>
                <w:lang w:val="es-ES_tradnl"/>
              </w:rPr>
              <w:t>Retroactiva.</w:t>
            </w:r>
            <w:r w:rsidR="004C16AB" w:rsidRPr="00452A7B">
              <w:rPr>
                <w:rFonts w:ascii="Book Antiqua" w:hAnsi="Book Antiqua"/>
                <w:sz w:val="16"/>
                <w:szCs w:val="16"/>
                <w:lang w:val="es-ES_tradnl"/>
              </w:rPr>
              <w:t xml:space="preserve"> Solicite que guarden las herramientas de evaluación sugeridas durante la semana para revisarlas.</w:t>
            </w:r>
            <w:r w:rsidR="000C5B63" w:rsidRPr="00452A7B">
              <w:rPr>
                <w:rFonts w:ascii="Book Antiqua" w:hAnsi="Book Antiqua"/>
                <w:sz w:val="16"/>
                <w:szCs w:val="16"/>
                <w:lang w:val="es-ES_tradnl"/>
              </w:rPr>
              <w:t xml:space="preserve"> Incluya la hoja de </w:t>
            </w:r>
            <w:r w:rsidR="00EF07E1">
              <w:rPr>
                <w:rFonts w:ascii="Book Antiqua" w:hAnsi="Book Antiqua"/>
                <w:sz w:val="16"/>
                <w:szCs w:val="16"/>
                <w:lang w:val="es-ES_tradnl"/>
              </w:rPr>
              <w:t>portafolio</w:t>
            </w:r>
            <w:r w:rsidRPr="00452A7B">
              <w:rPr>
                <w:rFonts w:ascii="Book Antiqua" w:hAnsi="Book Antiqua"/>
                <w:sz w:val="16"/>
                <w:szCs w:val="16"/>
                <w:lang w:val="es-ES_tradnl"/>
              </w:rPr>
              <w:t xml:space="preserve"> blanca o la cartulina, los ejercicios de diferencias entre biografía y autobiografía, la </w:t>
            </w:r>
            <w:r w:rsidR="000C5B63" w:rsidRPr="00452A7B">
              <w:rPr>
                <w:rFonts w:ascii="Book Antiqua" w:hAnsi="Book Antiqua"/>
                <w:sz w:val="16"/>
                <w:szCs w:val="16"/>
                <w:lang w:val="es-ES_tradnl"/>
              </w:rPr>
              <w:t>biografía y guión de radio en el portafolio de evidencias.</w:t>
            </w:r>
          </w:p>
        </w:tc>
        <w:tc>
          <w:tcPr>
            <w:tcW w:w="2552" w:type="dxa"/>
          </w:tcPr>
          <w:p w14:paraId="4EB359B1" w14:textId="77777777" w:rsidR="004C16AB" w:rsidRPr="00452A7B" w:rsidRDefault="004C16AB" w:rsidP="00DD0056">
            <w:pPr>
              <w:spacing w:line="190" w:lineRule="exact"/>
              <w:rPr>
                <w:rFonts w:ascii="Book Antiqua" w:hAnsi="Book Antiqua"/>
                <w:sz w:val="16"/>
                <w:szCs w:val="16"/>
                <w:lang w:val="es-ES_tradnl"/>
              </w:rPr>
            </w:pPr>
            <w:r w:rsidRPr="00452A7B">
              <w:rPr>
                <w:rFonts w:ascii="Book Antiqua" w:hAnsi="Book Antiqua"/>
                <w:sz w:val="16"/>
                <w:szCs w:val="16"/>
                <w:lang w:val="es-ES_tradnl"/>
              </w:rPr>
              <w:t>Recupere las siguientes herramientas del bloque:</w:t>
            </w:r>
          </w:p>
          <w:p w14:paraId="5184A7E0" w14:textId="3308F607" w:rsidR="000C5B63" w:rsidRPr="00452A7B" w:rsidRDefault="004C16AB" w:rsidP="000C5B63">
            <w:pPr>
              <w:spacing w:line="190" w:lineRule="exact"/>
              <w:ind w:left="176" w:hanging="176"/>
              <w:rPr>
                <w:rFonts w:ascii="Book Antiqua" w:hAnsi="Book Antiqua"/>
                <w:sz w:val="16"/>
                <w:szCs w:val="16"/>
                <w:lang w:val="es-ES_tradnl"/>
              </w:rPr>
            </w:pPr>
            <w:r w:rsidRPr="00452A7B">
              <w:rPr>
                <w:rFonts w:ascii="Book Antiqua" w:hAnsi="Book Antiqua"/>
                <w:sz w:val="16"/>
                <w:szCs w:val="16"/>
                <w:lang w:val="es-ES_tradnl"/>
              </w:rPr>
              <w:t>• Guía de</w:t>
            </w:r>
            <w:r w:rsidR="000C5B63" w:rsidRPr="00452A7B">
              <w:rPr>
                <w:rFonts w:ascii="Book Antiqua" w:hAnsi="Book Antiqua"/>
                <w:sz w:val="16"/>
                <w:szCs w:val="16"/>
                <w:lang w:val="es-ES_tradnl"/>
              </w:rPr>
              <w:t xml:space="preserve"> observación</w:t>
            </w:r>
          </w:p>
          <w:p w14:paraId="79D334F2" w14:textId="7BD5A05B" w:rsidR="000C5B63" w:rsidRPr="00452A7B" w:rsidRDefault="000C5B63" w:rsidP="00EA45CC">
            <w:pPr>
              <w:pStyle w:val="Prrafodelista"/>
              <w:numPr>
                <w:ilvl w:val="0"/>
                <w:numId w:val="43"/>
              </w:numPr>
              <w:spacing w:line="190" w:lineRule="exact"/>
              <w:ind w:left="177" w:hanging="142"/>
              <w:rPr>
                <w:rFonts w:ascii="Book Antiqua" w:hAnsi="Book Antiqua"/>
                <w:sz w:val="16"/>
                <w:szCs w:val="16"/>
                <w:lang w:val="es-ES_tradnl"/>
              </w:rPr>
            </w:pPr>
            <w:r w:rsidRPr="00452A7B">
              <w:rPr>
                <w:rFonts w:ascii="Book Antiqua" w:hAnsi="Book Antiqua"/>
                <w:sz w:val="16"/>
                <w:szCs w:val="16"/>
                <w:lang w:val="es-ES_tradnl"/>
              </w:rPr>
              <w:t>Rúbrica</w:t>
            </w:r>
          </w:p>
          <w:p w14:paraId="4D75BD91" w14:textId="77777777" w:rsidR="000C5B63" w:rsidRPr="00452A7B" w:rsidRDefault="000C5B63" w:rsidP="00EA45CC">
            <w:pPr>
              <w:pStyle w:val="Prrafodelista"/>
              <w:numPr>
                <w:ilvl w:val="0"/>
                <w:numId w:val="43"/>
              </w:numPr>
              <w:spacing w:line="190" w:lineRule="exact"/>
              <w:ind w:left="177" w:hanging="142"/>
              <w:rPr>
                <w:rFonts w:ascii="Book Antiqua" w:hAnsi="Book Antiqua"/>
                <w:sz w:val="16"/>
                <w:szCs w:val="16"/>
                <w:lang w:val="es-ES_tradnl"/>
              </w:rPr>
            </w:pPr>
            <w:r w:rsidRPr="00452A7B">
              <w:rPr>
                <w:rFonts w:ascii="Book Antiqua" w:hAnsi="Book Antiqua"/>
                <w:sz w:val="16"/>
                <w:szCs w:val="16"/>
                <w:lang w:val="es-ES_tradnl"/>
              </w:rPr>
              <w:t>Escala de actitudes</w:t>
            </w:r>
          </w:p>
          <w:p w14:paraId="15978751" w14:textId="30DA529E" w:rsidR="004C16AB" w:rsidRPr="0038132B" w:rsidRDefault="000C5B63" w:rsidP="00EA45CC">
            <w:pPr>
              <w:pStyle w:val="Prrafodelista"/>
              <w:numPr>
                <w:ilvl w:val="0"/>
                <w:numId w:val="43"/>
              </w:numPr>
              <w:spacing w:line="190" w:lineRule="exact"/>
              <w:ind w:left="177" w:hanging="142"/>
              <w:rPr>
                <w:rFonts w:ascii="Book Antiqua" w:hAnsi="Book Antiqua"/>
                <w:sz w:val="16"/>
                <w:szCs w:val="16"/>
                <w:lang w:val="es-ES_tradnl"/>
              </w:rPr>
            </w:pPr>
            <w:r w:rsidRPr="00452A7B">
              <w:rPr>
                <w:rFonts w:ascii="Book Antiqua" w:hAnsi="Book Antiqua"/>
                <w:sz w:val="16"/>
                <w:szCs w:val="16"/>
                <w:lang w:val="es-ES_tradnl"/>
              </w:rPr>
              <w:t>Portafolio de evidencias</w:t>
            </w:r>
          </w:p>
        </w:tc>
        <w:tc>
          <w:tcPr>
            <w:tcW w:w="4395" w:type="dxa"/>
          </w:tcPr>
          <w:p w14:paraId="2F43E517" w14:textId="7F05C0F4" w:rsidR="004C16AB" w:rsidRPr="00452A7B" w:rsidRDefault="004C16AB" w:rsidP="00DD0056">
            <w:pPr>
              <w:spacing w:line="190" w:lineRule="exact"/>
              <w:rPr>
                <w:rFonts w:ascii="Book Antiqua" w:hAnsi="Book Antiqua"/>
                <w:i/>
                <w:sz w:val="16"/>
                <w:szCs w:val="16"/>
                <w:lang w:val="es-ES_tradnl"/>
              </w:rPr>
            </w:pPr>
            <w:r w:rsidRPr="00452A7B">
              <w:rPr>
                <w:rFonts w:ascii="Book Antiqua" w:hAnsi="Book Antiqua"/>
                <w:i/>
                <w:sz w:val="16"/>
                <w:szCs w:val="16"/>
                <w:lang w:val="es-ES_tradnl"/>
              </w:rPr>
              <w:t xml:space="preserve">• </w:t>
            </w:r>
            <w:r w:rsidRPr="00452A7B">
              <w:rPr>
                <w:rFonts w:ascii="Book Antiqua" w:hAnsi="Book Antiqua"/>
                <w:b/>
                <w:sz w:val="16"/>
                <w:szCs w:val="16"/>
                <w:lang w:val="es-ES_tradnl"/>
              </w:rPr>
              <w:t>Para la mejora del grupo</w:t>
            </w:r>
            <w:r w:rsidR="000C5B63" w:rsidRPr="00452A7B">
              <w:rPr>
                <w:rFonts w:ascii="Book Antiqua" w:hAnsi="Book Antiqua"/>
                <w:i/>
                <w:sz w:val="16"/>
                <w:szCs w:val="16"/>
                <w:lang w:val="es-ES_tradnl"/>
              </w:rPr>
              <w:t xml:space="preserve">. </w:t>
            </w:r>
            <w:r w:rsidRPr="00452A7B">
              <w:rPr>
                <w:rFonts w:ascii="Book Antiqua" w:hAnsi="Book Antiqua"/>
                <w:sz w:val="16"/>
                <w:szCs w:val="16"/>
                <w:lang w:val="es-ES_tradnl"/>
              </w:rPr>
              <w:t>Determine si los instrumentos utilizados son los adecuados o si necesita implementar otros.</w:t>
            </w:r>
          </w:p>
          <w:p w14:paraId="714348DF" w14:textId="10A18DED" w:rsidR="004C16AB" w:rsidRPr="00452A7B" w:rsidRDefault="004C16AB" w:rsidP="00CE250C">
            <w:pPr>
              <w:spacing w:line="190" w:lineRule="exact"/>
              <w:rPr>
                <w:rFonts w:ascii="Book Antiqua" w:hAnsi="Book Antiqua"/>
                <w:i/>
                <w:sz w:val="16"/>
                <w:szCs w:val="16"/>
                <w:lang w:val="es-ES_tradnl"/>
              </w:rPr>
            </w:pPr>
            <w:r w:rsidRPr="00452A7B">
              <w:rPr>
                <w:rFonts w:ascii="Book Antiqua" w:hAnsi="Book Antiqua"/>
                <w:i/>
                <w:sz w:val="16"/>
                <w:szCs w:val="16"/>
                <w:lang w:val="es-ES_tradnl"/>
              </w:rPr>
              <w:t xml:space="preserve">• </w:t>
            </w:r>
            <w:r w:rsidRPr="00452A7B">
              <w:rPr>
                <w:rFonts w:ascii="Book Antiqua" w:hAnsi="Book Antiqua"/>
                <w:b/>
                <w:sz w:val="16"/>
                <w:szCs w:val="16"/>
                <w:lang w:val="es-ES_tradnl"/>
              </w:rPr>
              <w:t>Para la adecuación de la práctica docente</w:t>
            </w:r>
            <w:r w:rsidR="000C5B63" w:rsidRPr="00452A7B">
              <w:rPr>
                <w:rFonts w:ascii="Book Antiqua" w:hAnsi="Book Antiqua"/>
                <w:i/>
                <w:sz w:val="16"/>
                <w:szCs w:val="16"/>
                <w:lang w:val="es-ES_tradnl"/>
              </w:rPr>
              <w:t xml:space="preserve">. </w:t>
            </w:r>
            <w:r w:rsidRPr="00452A7B">
              <w:rPr>
                <w:rFonts w:ascii="Book Antiqua" w:hAnsi="Book Antiqua"/>
                <w:sz w:val="16"/>
                <w:szCs w:val="16"/>
                <w:lang w:val="es-ES_tradnl"/>
              </w:rPr>
              <w:t>Decida si los momentos de evaluación son los indicados. Considere establecer diálogos de retroalimentación.</w:t>
            </w:r>
          </w:p>
        </w:tc>
      </w:tr>
      <w:tr w:rsidR="00DD0056" w:rsidRPr="00452A7B" w14:paraId="4539868E" w14:textId="77777777" w:rsidTr="005C4C2C">
        <w:trPr>
          <w:cantSplit/>
          <w:trHeight w:val="1134"/>
        </w:trPr>
        <w:tc>
          <w:tcPr>
            <w:tcW w:w="392" w:type="dxa"/>
            <w:textDirection w:val="btLr"/>
            <w:vAlign w:val="center"/>
          </w:tcPr>
          <w:p w14:paraId="2CD5E483" w14:textId="61DDFE63" w:rsidR="00DD0056" w:rsidRPr="00452A7B" w:rsidRDefault="00DD0056" w:rsidP="00D66B65">
            <w:pPr>
              <w:tabs>
                <w:tab w:val="left" w:pos="567"/>
              </w:tabs>
              <w:ind w:left="113" w:right="113"/>
              <w:jc w:val="center"/>
              <w:rPr>
                <w:rFonts w:ascii="Book Antiqua" w:hAnsi="Book Antiqua"/>
                <w:sz w:val="16"/>
                <w:szCs w:val="16"/>
                <w:lang w:val="es-ES_tradnl"/>
              </w:rPr>
            </w:pPr>
            <w:r w:rsidRPr="00452A7B">
              <w:rPr>
                <w:rFonts w:ascii="Book Antiqua" w:hAnsi="Book Antiqua"/>
                <w:sz w:val="16"/>
                <w:szCs w:val="16"/>
                <w:lang w:val="es-ES_tradnl"/>
              </w:rPr>
              <w:t>Sumativa</w:t>
            </w:r>
          </w:p>
        </w:tc>
        <w:tc>
          <w:tcPr>
            <w:tcW w:w="3259" w:type="dxa"/>
          </w:tcPr>
          <w:p w14:paraId="24AC30A3" w14:textId="4F0D941E" w:rsidR="00DD0056" w:rsidRPr="00452A7B" w:rsidRDefault="00DD0056" w:rsidP="00CE250C">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Como esta evaluación le permitirá obtener un juicio sobre el avance del grupo, deberá realizarla al final del bimestre. Anuncie la semana de evaluación bimestral e indique los temas </w:t>
            </w:r>
            <w:r w:rsidR="00C546D9" w:rsidRPr="00452A7B">
              <w:rPr>
                <w:rFonts w:ascii="Book Antiqua" w:hAnsi="Book Antiqua"/>
                <w:sz w:val="16"/>
                <w:szCs w:val="16"/>
                <w:lang w:val="es-ES_tradnl"/>
              </w:rPr>
              <w:t>que se</w:t>
            </w:r>
            <w:r w:rsidRPr="00452A7B">
              <w:rPr>
                <w:rFonts w:ascii="Book Antiqua" w:hAnsi="Book Antiqua"/>
                <w:sz w:val="16"/>
                <w:szCs w:val="16"/>
                <w:lang w:val="es-ES_tradnl"/>
              </w:rPr>
              <w:t xml:space="preserve"> evaluar</w:t>
            </w:r>
            <w:r w:rsidR="00C546D9" w:rsidRPr="00452A7B">
              <w:rPr>
                <w:rFonts w:ascii="Book Antiqua" w:hAnsi="Book Antiqua"/>
                <w:sz w:val="16"/>
                <w:szCs w:val="16"/>
                <w:lang w:val="es-ES_tradnl"/>
              </w:rPr>
              <w:t>án</w:t>
            </w:r>
            <w:r w:rsidRPr="00452A7B">
              <w:rPr>
                <w:rFonts w:ascii="Book Antiqua" w:hAnsi="Book Antiqua"/>
                <w:sz w:val="16"/>
                <w:szCs w:val="16"/>
                <w:lang w:val="es-ES_tradnl"/>
              </w:rPr>
              <w:t>.</w:t>
            </w:r>
          </w:p>
        </w:tc>
        <w:tc>
          <w:tcPr>
            <w:tcW w:w="2552" w:type="dxa"/>
          </w:tcPr>
          <w:p w14:paraId="7CD295C8" w14:textId="77777777" w:rsidR="00DD0056" w:rsidRPr="00452A7B" w:rsidRDefault="00DD0056" w:rsidP="00CE250C">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Examen del bimestre 1 de Español de </w:t>
            </w:r>
            <w:r w:rsidRPr="00452A7B">
              <w:rPr>
                <w:rFonts w:ascii="Book Antiqua" w:hAnsi="Book Antiqua"/>
                <w:i/>
                <w:sz w:val="16"/>
                <w:szCs w:val="16"/>
                <w:lang w:val="es-ES_tradnl"/>
              </w:rPr>
              <w:t>Exámenes Aplicados</w:t>
            </w:r>
          </w:p>
        </w:tc>
        <w:tc>
          <w:tcPr>
            <w:tcW w:w="4395" w:type="dxa"/>
          </w:tcPr>
          <w:p w14:paraId="35C91F2E" w14:textId="1A808225" w:rsidR="00DD0056" w:rsidRPr="00452A7B" w:rsidRDefault="00C546D9" w:rsidP="00DD0056">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Lleve a cabo </w:t>
            </w:r>
            <w:r w:rsidR="00DD0056" w:rsidRPr="00452A7B">
              <w:rPr>
                <w:rFonts w:ascii="Book Antiqua" w:hAnsi="Book Antiqua"/>
                <w:sz w:val="16"/>
                <w:szCs w:val="16"/>
                <w:lang w:val="es-ES_tradnl"/>
              </w:rPr>
              <w:t xml:space="preserve">la medición con base en la escala. Después, </w:t>
            </w:r>
            <w:r w:rsidRPr="00452A7B">
              <w:rPr>
                <w:rFonts w:ascii="Book Antiqua" w:hAnsi="Book Antiqua"/>
                <w:sz w:val="16"/>
                <w:szCs w:val="16"/>
                <w:lang w:val="es-ES_tradnl"/>
              </w:rPr>
              <w:t xml:space="preserve">haga </w:t>
            </w:r>
            <w:r w:rsidR="00DD0056" w:rsidRPr="00452A7B">
              <w:rPr>
                <w:rFonts w:ascii="Book Antiqua" w:hAnsi="Book Antiqua"/>
                <w:sz w:val="16"/>
                <w:szCs w:val="16"/>
                <w:lang w:val="es-ES_tradnl"/>
              </w:rPr>
              <w:t xml:space="preserve">su estimación </w:t>
            </w:r>
            <w:r w:rsidRPr="00452A7B">
              <w:rPr>
                <w:rFonts w:ascii="Book Antiqua" w:hAnsi="Book Antiqua"/>
                <w:sz w:val="16"/>
                <w:szCs w:val="16"/>
                <w:lang w:val="es-ES_tradnl"/>
              </w:rPr>
              <w:t xml:space="preserve">con </w:t>
            </w:r>
            <w:r w:rsidR="00DD0056" w:rsidRPr="00452A7B">
              <w:rPr>
                <w:rFonts w:ascii="Book Antiqua" w:hAnsi="Book Antiqua"/>
                <w:sz w:val="16"/>
                <w:szCs w:val="16"/>
                <w:lang w:val="es-ES_tradnl"/>
              </w:rPr>
              <w:t xml:space="preserve">respecto a lo siguiente: </w:t>
            </w:r>
          </w:p>
          <w:p w14:paraId="35826496" w14:textId="19ACE367" w:rsidR="00DD0056" w:rsidRPr="00452A7B" w:rsidRDefault="00DD0056" w:rsidP="00DD0056">
            <w:pPr>
              <w:spacing w:line="190" w:lineRule="exact"/>
              <w:rPr>
                <w:rFonts w:ascii="Book Antiqua" w:hAnsi="Book Antiqua"/>
                <w:i/>
                <w:sz w:val="16"/>
                <w:szCs w:val="16"/>
                <w:lang w:val="es-ES_tradnl"/>
              </w:rPr>
            </w:pPr>
            <w:r w:rsidRPr="00452A7B">
              <w:rPr>
                <w:rFonts w:ascii="Book Antiqua" w:hAnsi="Book Antiqua"/>
                <w:i/>
                <w:sz w:val="16"/>
                <w:szCs w:val="16"/>
                <w:lang w:val="es-ES_tradnl"/>
              </w:rPr>
              <w:t xml:space="preserve">• </w:t>
            </w:r>
            <w:r w:rsidR="00E65459" w:rsidRPr="00452A7B">
              <w:rPr>
                <w:rFonts w:ascii="Book Antiqua" w:hAnsi="Book Antiqua"/>
                <w:b/>
                <w:sz w:val="16"/>
                <w:szCs w:val="16"/>
                <w:lang w:val="es-ES_tradnl"/>
              </w:rPr>
              <w:t>m</w:t>
            </w:r>
            <w:r w:rsidRPr="00452A7B">
              <w:rPr>
                <w:rFonts w:ascii="Book Antiqua" w:hAnsi="Book Antiqua"/>
                <w:b/>
                <w:sz w:val="16"/>
                <w:szCs w:val="16"/>
                <w:lang w:val="es-ES_tradnl"/>
              </w:rPr>
              <w:t>ejora del grupo</w:t>
            </w:r>
            <w:r w:rsidR="00E65459" w:rsidRPr="00452A7B">
              <w:rPr>
                <w:rFonts w:ascii="Book Antiqua" w:hAnsi="Book Antiqua"/>
                <w:i/>
                <w:sz w:val="16"/>
                <w:szCs w:val="16"/>
                <w:lang w:val="es-ES_tradnl"/>
              </w:rPr>
              <w:t xml:space="preserve">. </w:t>
            </w:r>
            <w:r w:rsidRPr="00452A7B">
              <w:rPr>
                <w:rFonts w:ascii="Book Antiqua" w:hAnsi="Book Antiqua"/>
                <w:sz w:val="16"/>
                <w:szCs w:val="16"/>
                <w:lang w:val="es-ES_tradnl"/>
              </w:rPr>
              <w:t xml:space="preserve">Es importante que considere que los alumnos que ya han adquirido herramientas para estudiar en los exámenes pueden apoyar a los otros, por tanto, vale la pena sugerir que la preparación para un examen se lleve a cabo en parejas o </w:t>
            </w:r>
            <w:r w:rsidR="00071843" w:rsidRPr="00452A7B">
              <w:rPr>
                <w:rFonts w:ascii="Book Antiqua" w:hAnsi="Book Antiqua"/>
                <w:sz w:val="16"/>
                <w:szCs w:val="16"/>
                <w:lang w:val="es-ES_tradnl"/>
              </w:rPr>
              <w:t xml:space="preserve">en </w:t>
            </w:r>
            <w:r w:rsidRPr="00452A7B">
              <w:rPr>
                <w:rFonts w:ascii="Book Antiqua" w:hAnsi="Book Antiqua"/>
                <w:sz w:val="16"/>
                <w:szCs w:val="16"/>
                <w:lang w:val="es-ES_tradnl"/>
              </w:rPr>
              <w:t>equipos pequeños.</w:t>
            </w:r>
          </w:p>
          <w:p w14:paraId="19A40AA8" w14:textId="3D0AEC69" w:rsidR="00DD0056" w:rsidRPr="00452A7B" w:rsidRDefault="00DD0056" w:rsidP="00CE250C">
            <w:pPr>
              <w:spacing w:line="190" w:lineRule="exact"/>
              <w:rPr>
                <w:rFonts w:ascii="Book Antiqua" w:hAnsi="Book Antiqua"/>
                <w:i/>
                <w:sz w:val="16"/>
                <w:szCs w:val="16"/>
                <w:lang w:val="es-ES_tradnl"/>
              </w:rPr>
            </w:pPr>
            <w:r w:rsidRPr="00452A7B">
              <w:rPr>
                <w:rFonts w:ascii="Book Antiqua" w:hAnsi="Book Antiqua"/>
                <w:i/>
                <w:sz w:val="16"/>
                <w:szCs w:val="16"/>
                <w:lang w:val="es-ES_tradnl"/>
              </w:rPr>
              <w:t xml:space="preserve">• </w:t>
            </w:r>
            <w:r w:rsidR="00E65459" w:rsidRPr="00452A7B">
              <w:rPr>
                <w:rFonts w:ascii="Book Antiqua" w:hAnsi="Book Antiqua"/>
                <w:b/>
                <w:sz w:val="16"/>
                <w:szCs w:val="16"/>
                <w:lang w:val="es-ES_tradnl"/>
              </w:rPr>
              <w:t>a</w:t>
            </w:r>
            <w:r w:rsidRPr="00452A7B">
              <w:rPr>
                <w:rFonts w:ascii="Book Antiqua" w:hAnsi="Book Antiqua"/>
                <w:b/>
                <w:sz w:val="16"/>
                <w:szCs w:val="16"/>
                <w:lang w:val="es-ES_tradnl"/>
              </w:rPr>
              <w:t>decuación de la práctica docente</w:t>
            </w:r>
            <w:r w:rsidR="00E65459" w:rsidRPr="00452A7B">
              <w:rPr>
                <w:rFonts w:ascii="Book Antiqua" w:hAnsi="Book Antiqua"/>
                <w:i/>
                <w:sz w:val="16"/>
                <w:szCs w:val="16"/>
                <w:lang w:val="es-ES_tradnl"/>
              </w:rPr>
              <w:t xml:space="preserve">. </w:t>
            </w:r>
            <w:r w:rsidRPr="00452A7B">
              <w:rPr>
                <w:rFonts w:ascii="Book Antiqua" w:hAnsi="Book Antiqua"/>
                <w:sz w:val="16"/>
                <w:szCs w:val="16"/>
                <w:lang w:val="es-ES_tradnl"/>
              </w:rPr>
              <w:t>Considere si sus estrategias favorecieron el desarrollo de actitudes al diálogo y a la toma de decisiones responsables sobre el aprendizaje de sus alumnos.</w:t>
            </w:r>
          </w:p>
        </w:tc>
      </w:tr>
    </w:tbl>
    <w:p w14:paraId="4AEBBFEA" w14:textId="77777777" w:rsidR="00D66B65" w:rsidRPr="00452A7B" w:rsidRDefault="00D66B65" w:rsidP="00D66B65">
      <w:pPr>
        <w:rPr>
          <w:lang w:val="es-ES_tradnl"/>
        </w:rPr>
      </w:pPr>
    </w:p>
    <w:p w14:paraId="512E550A" w14:textId="77777777" w:rsidR="00D66B65" w:rsidRPr="00452A7B" w:rsidRDefault="00D66B65" w:rsidP="00D66B65">
      <w:pPr>
        <w:rPr>
          <w:lang w:val="es-ES_tradnl"/>
        </w:rPr>
      </w:pPr>
    </w:p>
    <w:p w14:paraId="79814316" w14:textId="77777777" w:rsidR="00D66B65" w:rsidRPr="00452A7B" w:rsidRDefault="004A2AEB" w:rsidP="00D66B65">
      <w:pPr>
        <w:rPr>
          <w:b/>
          <w:sz w:val="28"/>
          <w:szCs w:val="28"/>
          <w:lang w:val="es-ES_tradnl"/>
        </w:rPr>
      </w:pPr>
      <w:r w:rsidRPr="00452A7B">
        <w:rPr>
          <w:b/>
          <w:sz w:val="28"/>
          <w:szCs w:val="28"/>
          <w:lang w:val="es-ES_tradnl"/>
        </w:rPr>
        <w:t>Matemáticas</w:t>
      </w:r>
    </w:p>
    <w:tbl>
      <w:tblPr>
        <w:tblStyle w:val="Tablaconcuadrcula"/>
        <w:tblW w:w="10598" w:type="dxa"/>
        <w:tblLayout w:type="fixed"/>
        <w:tblLook w:val="04A0" w:firstRow="1" w:lastRow="0" w:firstColumn="1" w:lastColumn="0" w:noHBand="0" w:noVBand="1"/>
      </w:tblPr>
      <w:tblGrid>
        <w:gridCol w:w="392"/>
        <w:gridCol w:w="3118"/>
        <w:gridCol w:w="2694"/>
        <w:gridCol w:w="4394"/>
      </w:tblGrid>
      <w:tr w:rsidR="00D66B65" w:rsidRPr="00452A7B" w14:paraId="2FB0BB5C" w14:textId="77777777" w:rsidTr="005C4C2C">
        <w:tc>
          <w:tcPr>
            <w:tcW w:w="392" w:type="dxa"/>
            <w:tcBorders>
              <w:top w:val="nil"/>
              <w:left w:val="nil"/>
            </w:tcBorders>
            <w:shd w:val="clear" w:color="auto" w:fill="auto"/>
          </w:tcPr>
          <w:p w14:paraId="6EF796C1" w14:textId="77777777" w:rsidR="00D66B65" w:rsidRPr="00452A7B" w:rsidRDefault="00D66B65" w:rsidP="00D66B65">
            <w:pPr>
              <w:rPr>
                <w:rFonts w:ascii="Book Antiqua" w:hAnsi="Book Antiqua"/>
                <w:sz w:val="16"/>
                <w:szCs w:val="16"/>
                <w:lang w:val="es-ES_tradnl"/>
              </w:rPr>
            </w:pPr>
          </w:p>
        </w:tc>
        <w:tc>
          <w:tcPr>
            <w:tcW w:w="3118" w:type="dxa"/>
            <w:shd w:val="clear" w:color="auto" w:fill="B2A1C7" w:themeFill="accent4" w:themeFillTint="99"/>
          </w:tcPr>
          <w:p w14:paraId="2B5F5C61" w14:textId="77777777" w:rsidR="00D66B65" w:rsidRPr="00452A7B" w:rsidRDefault="00D66B65" w:rsidP="00D66B65">
            <w:pPr>
              <w:jc w:val="center"/>
              <w:rPr>
                <w:rFonts w:ascii="Book Antiqua" w:hAnsi="Book Antiqua"/>
                <w:sz w:val="16"/>
                <w:szCs w:val="16"/>
                <w:lang w:val="es-ES_tradnl"/>
              </w:rPr>
            </w:pPr>
            <w:r w:rsidRPr="00452A7B">
              <w:rPr>
                <w:rFonts w:ascii="Book Antiqua" w:hAnsi="Book Antiqua"/>
                <w:sz w:val="16"/>
                <w:szCs w:val="16"/>
                <w:lang w:val="es-ES_tradnl"/>
              </w:rPr>
              <w:t>Orientaciones didácticas</w:t>
            </w:r>
          </w:p>
        </w:tc>
        <w:tc>
          <w:tcPr>
            <w:tcW w:w="2694" w:type="dxa"/>
            <w:shd w:val="clear" w:color="auto" w:fill="B2A1C7" w:themeFill="accent4" w:themeFillTint="99"/>
          </w:tcPr>
          <w:p w14:paraId="0467CF3B" w14:textId="77777777" w:rsidR="00D66B65" w:rsidRPr="00452A7B" w:rsidRDefault="00D66B65" w:rsidP="00D66B65">
            <w:pPr>
              <w:jc w:val="center"/>
              <w:rPr>
                <w:rFonts w:ascii="Book Antiqua" w:hAnsi="Book Antiqua"/>
                <w:sz w:val="16"/>
                <w:szCs w:val="16"/>
                <w:lang w:val="es-ES_tradnl"/>
              </w:rPr>
            </w:pPr>
            <w:r w:rsidRPr="00452A7B">
              <w:rPr>
                <w:rFonts w:ascii="Book Antiqua" w:hAnsi="Book Antiqua"/>
                <w:sz w:val="16"/>
                <w:szCs w:val="16"/>
                <w:lang w:val="es-ES_tradnl"/>
              </w:rPr>
              <w:t>Herramientas</w:t>
            </w:r>
          </w:p>
        </w:tc>
        <w:tc>
          <w:tcPr>
            <w:tcW w:w="4394" w:type="dxa"/>
            <w:shd w:val="clear" w:color="auto" w:fill="B2A1C7" w:themeFill="accent4" w:themeFillTint="99"/>
          </w:tcPr>
          <w:p w14:paraId="1D85C3AE" w14:textId="77777777" w:rsidR="00D66B65" w:rsidRPr="00452A7B" w:rsidRDefault="00D66B65" w:rsidP="00D66B65">
            <w:pPr>
              <w:jc w:val="center"/>
              <w:rPr>
                <w:rFonts w:ascii="Book Antiqua" w:hAnsi="Book Antiqua"/>
                <w:sz w:val="16"/>
                <w:szCs w:val="16"/>
                <w:lang w:val="es-ES_tradnl"/>
              </w:rPr>
            </w:pPr>
            <w:r w:rsidRPr="00452A7B">
              <w:rPr>
                <w:rFonts w:ascii="Book Antiqua" w:hAnsi="Book Antiqua"/>
                <w:sz w:val="16"/>
                <w:szCs w:val="16"/>
                <w:lang w:val="es-ES_tradnl"/>
              </w:rPr>
              <w:t>Estimación</w:t>
            </w:r>
          </w:p>
        </w:tc>
      </w:tr>
      <w:tr w:rsidR="00D66B65" w:rsidRPr="00452A7B" w14:paraId="1F9ABBD6" w14:textId="77777777" w:rsidTr="005C4C2C">
        <w:trPr>
          <w:cantSplit/>
          <w:trHeight w:val="1134"/>
        </w:trPr>
        <w:tc>
          <w:tcPr>
            <w:tcW w:w="392" w:type="dxa"/>
            <w:shd w:val="clear" w:color="auto" w:fill="auto"/>
            <w:textDirection w:val="btLr"/>
            <w:vAlign w:val="center"/>
          </w:tcPr>
          <w:p w14:paraId="2A108766" w14:textId="77777777" w:rsidR="00D66B65" w:rsidRPr="00452A7B" w:rsidRDefault="00D66B65" w:rsidP="00D66B65">
            <w:pPr>
              <w:ind w:left="113" w:right="113"/>
              <w:jc w:val="center"/>
              <w:rPr>
                <w:rFonts w:ascii="Book Antiqua" w:hAnsi="Book Antiqua"/>
                <w:sz w:val="16"/>
                <w:szCs w:val="16"/>
                <w:lang w:val="es-ES_tradnl"/>
              </w:rPr>
            </w:pPr>
            <w:r w:rsidRPr="00452A7B">
              <w:rPr>
                <w:rFonts w:ascii="Book Antiqua" w:hAnsi="Book Antiqua"/>
                <w:sz w:val="16"/>
                <w:szCs w:val="16"/>
                <w:lang w:val="es-ES_tradnl"/>
              </w:rPr>
              <w:t>Diagnóstica</w:t>
            </w:r>
          </w:p>
        </w:tc>
        <w:tc>
          <w:tcPr>
            <w:tcW w:w="3118" w:type="dxa"/>
          </w:tcPr>
          <w:p w14:paraId="572718C3" w14:textId="56F81219" w:rsidR="00D66B65" w:rsidRPr="00452A7B" w:rsidRDefault="00D66B65" w:rsidP="00F27398">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Procure </w:t>
            </w:r>
            <w:r w:rsidR="00F27398" w:rsidRPr="00452A7B">
              <w:rPr>
                <w:rFonts w:ascii="Book Antiqua" w:hAnsi="Book Antiqua"/>
                <w:sz w:val="16"/>
                <w:szCs w:val="16"/>
                <w:lang w:val="es-ES_tradnl"/>
              </w:rPr>
              <w:t xml:space="preserve">hacer </w:t>
            </w:r>
            <w:r w:rsidRPr="00452A7B">
              <w:rPr>
                <w:rFonts w:ascii="Book Antiqua" w:hAnsi="Book Antiqua"/>
                <w:sz w:val="16"/>
                <w:szCs w:val="16"/>
                <w:lang w:val="es-ES_tradnl"/>
              </w:rPr>
              <w:t>una evaluación de este tipo antes de iniciar el bimestre, pues le servirá para planear no sólo la duración de las sesiones, sino también los materiales complementarios.</w:t>
            </w:r>
          </w:p>
        </w:tc>
        <w:tc>
          <w:tcPr>
            <w:tcW w:w="2694" w:type="dxa"/>
          </w:tcPr>
          <w:p w14:paraId="11EDE056" w14:textId="77777777" w:rsidR="00D66B65" w:rsidRPr="00452A7B" w:rsidRDefault="00D66B65" w:rsidP="00CE250C">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Examen diagnóstico de Matemáticas de </w:t>
            </w:r>
            <w:r w:rsidRPr="00452A7B">
              <w:rPr>
                <w:rFonts w:ascii="Book Antiqua" w:hAnsi="Book Antiqua"/>
                <w:i/>
                <w:sz w:val="16"/>
                <w:szCs w:val="16"/>
                <w:lang w:val="es-ES_tradnl"/>
              </w:rPr>
              <w:t>Exámenes Aplicados</w:t>
            </w:r>
            <w:r w:rsidRPr="00452A7B">
              <w:rPr>
                <w:rFonts w:ascii="Book Antiqua" w:hAnsi="Book Antiqua"/>
                <w:sz w:val="16"/>
                <w:szCs w:val="16"/>
                <w:lang w:val="es-ES_tradnl"/>
              </w:rPr>
              <w:t>.</w:t>
            </w:r>
          </w:p>
          <w:p w14:paraId="6DC40181" w14:textId="77777777" w:rsidR="00D66B65" w:rsidRPr="00452A7B" w:rsidRDefault="00D66B65" w:rsidP="00CE250C">
            <w:pPr>
              <w:spacing w:line="190" w:lineRule="exact"/>
              <w:rPr>
                <w:rFonts w:ascii="Book Antiqua" w:hAnsi="Book Antiqua"/>
                <w:sz w:val="16"/>
                <w:szCs w:val="16"/>
                <w:lang w:val="es-ES_tradnl"/>
              </w:rPr>
            </w:pPr>
          </w:p>
        </w:tc>
        <w:tc>
          <w:tcPr>
            <w:tcW w:w="4394" w:type="dxa"/>
          </w:tcPr>
          <w:p w14:paraId="137AAFE5" w14:textId="437F4DDC" w:rsidR="00D66B65" w:rsidRPr="00452A7B" w:rsidRDefault="00F27398" w:rsidP="00CE250C">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Efectúe </w:t>
            </w:r>
            <w:r w:rsidR="00D66B65" w:rsidRPr="00452A7B">
              <w:rPr>
                <w:rFonts w:ascii="Book Antiqua" w:hAnsi="Book Antiqua"/>
                <w:sz w:val="16"/>
                <w:szCs w:val="16"/>
                <w:lang w:val="es-ES_tradnl"/>
              </w:rPr>
              <w:t>la medición con base en la escala. Después, realice su estima</w:t>
            </w:r>
            <w:r w:rsidR="00E65459" w:rsidRPr="00452A7B">
              <w:rPr>
                <w:rFonts w:ascii="Book Antiqua" w:hAnsi="Book Antiqua"/>
                <w:sz w:val="16"/>
                <w:szCs w:val="16"/>
                <w:lang w:val="es-ES_tradnl"/>
              </w:rPr>
              <w:t>ción con respecto a</w:t>
            </w:r>
            <w:r w:rsidR="00D66B65" w:rsidRPr="00452A7B">
              <w:rPr>
                <w:rFonts w:ascii="Book Antiqua" w:hAnsi="Book Antiqua"/>
                <w:sz w:val="16"/>
                <w:szCs w:val="16"/>
                <w:lang w:val="es-ES_tradnl"/>
              </w:rPr>
              <w:t xml:space="preserve">: </w:t>
            </w:r>
          </w:p>
          <w:p w14:paraId="685BAA22" w14:textId="05DABD94" w:rsidR="00D66B65" w:rsidRPr="00452A7B" w:rsidRDefault="00A06C2E" w:rsidP="00EA45CC">
            <w:pPr>
              <w:pStyle w:val="Prrafodelista"/>
              <w:numPr>
                <w:ilvl w:val="0"/>
                <w:numId w:val="3"/>
              </w:numPr>
              <w:spacing w:line="190" w:lineRule="exact"/>
              <w:ind w:left="175" w:hanging="185"/>
              <w:rPr>
                <w:rFonts w:ascii="Book Antiqua" w:hAnsi="Book Antiqua"/>
                <w:sz w:val="16"/>
                <w:szCs w:val="16"/>
                <w:lang w:val="es-ES_tradnl"/>
              </w:rPr>
            </w:pPr>
            <w:r w:rsidRPr="00452A7B">
              <w:rPr>
                <w:rFonts w:ascii="Book Antiqua" w:hAnsi="Book Antiqua"/>
                <w:b/>
                <w:sz w:val="16"/>
                <w:szCs w:val="16"/>
                <w:lang w:val="es-ES_tradnl"/>
              </w:rPr>
              <w:t>l</w:t>
            </w:r>
            <w:r w:rsidR="00D66B65" w:rsidRPr="00452A7B">
              <w:rPr>
                <w:rFonts w:ascii="Book Antiqua" w:hAnsi="Book Antiqua"/>
                <w:b/>
                <w:sz w:val="16"/>
                <w:szCs w:val="16"/>
                <w:lang w:val="es-ES_tradnl"/>
              </w:rPr>
              <w:t>as necesidades del grupo</w:t>
            </w:r>
            <w:r w:rsidR="00E65459" w:rsidRPr="00452A7B">
              <w:rPr>
                <w:rFonts w:ascii="Book Antiqua" w:hAnsi="Book Antiqua"/>
                <w:b/>
                <w:sz w:val="16"/>
                <w:szCs w:val="16"/>
                <w:lang w:val="es-ES_tradnl"/>
              </w:rPr>
              <w:t>.</w:t>
            </w:r>
            <w:r w:rsidR="00F65584" w:rsidRPr="00452A7B">
              <w:rPr>
                <w:rFonts w:ascii="Book Antiqua" w:hAnsi="Book Antiqua"/>
                <w:b/>
                <w:sz w:val="16"/>
                <w:szCs w:val="16"/>
                <w:lang w:val="es-ES_tradnl"/>
              </w:rPr>
              <w:t xml:space="preserve"> </w:t>
            </w:r>
            <w:r w:rsidR="00D66B65" w:rsidRPr="00452A7B">
              <w:rPr>
                <w:rFonts w:ascii="Book Antiqua" w:hAnsi="Book Antiqua"/>
                <w:sz w:val="16"/>
                <w:szCs w:val="16"/>
                <w:lang w:val="es-ES_tradnl"/>
              </w:rPr>
              <w:t xml:space="preserve">Decida, con base en el nivel demostrado durante la evaluación, las necesidades del grupo, los materiales que usará y </w:t>
            </w:r>
            <w:r w:rsidR="004961AF" w:rsidRPr="00452A7B">
              <w:rPr>
                <w:rFonts w:ascii="Book Antiqua" w:hAnsi="Book Antiqua"/>
                <w:sz w:val="16"/>
                <w:szCs w:val="16"/>
                <w:lang w:val="es-ES_tradnl"/>
              </w:rPr>
              <w:t xml:space="preserve">en qué </w:t>
            </w:r>
            <w:r w:rsidR="00D66B65" w:rsidRPr="00452A7B">
              <w:rPr>
                <w:rFonts w:ascii="Book Antiqua" w:hAnsi="Book Antiqua"/>
                <w:sz w:val="16"/>
                <w:szCs w:val="16"/>
                <w:lang w:val="es-ES_tradnl"/>
              </w:rPr>
              <w:t xml:space="preserve">orden. </w:t>
            </w:r>
          </w:p>
        </w:tc>
      </w:tr>
      <w:tr w:rsidR="00D66B65" w:rsidRPr="00452A7B" w14:paraId="454FEDD1" w14:textId="77777777" w:rsidTr="005C4C2C">
        <w:trPr>
          <w:cantSplit/>
          <w:trHeight w:val="1134"/>
        </w:trPr>
        <w:tc>
          <w:tcPr>
            <w:tcW w:w="392" w:type="dxa"/>
            <w:shd w:val="clear" w:color="auto" w:fill="auto"/>
            <w:textDirection w:val="btLr"/>
            <w:vAlign w:val="center"/>
          </w:tcPr>
          <w:p w14:paraId="0E24C049" w14:textId="5BFF83C5" w:rsidR="00D66B65" w:rsidRPr="00452A7B" w:rsidRDefault="00D66B65" w:rsidP="00D66B65">
            <w:pPr>
              <w:ind w:left="113" w:right="113"/>
              <w:jc w:val="center"/>
              <w:rPr>
                <w:rFonts w:ascii="Book Antiqua" w:eastAsiaTheme="majorEastAsia" w:hAnsi="Book Antiqua" w:cstheme="majorBidi"/>
                <w:i/>
                <w:iCs/>
                <w:color w:val="404040" w:themeColor="text1" w:themeTint="BF"/>
                <w:sz w:val="16"/>
                <w:szCs w:val="16"/>
                <w:lang w:val="es-ES_tradnl"/>
              </w:rPr>
            </w:pPr>
            <w:r w:rsidRPr="00452A7B">
              <w:rPr>
                <w:rFonts w:ascii="Book Antiqua" w:hAnsi="Book Antiqua"/>
                <w:sz w:val="16"/>
                <w:szCs w:val="16"/>
                <w:lang w:val="es-ES_tradnl"/>
              </w:rPr>
              <w:t>Formativa (de</w:t>
            </w:r>
            <w:r w:rsidR="00F27398" w:rsidRPr="00452A7B">
              <w:rPr>
                <w:rFonts w:ascii="Book Antiqua" w:hAnsi="Book Antiqua"/>
                <w:sz w:val="16"/>
                <w:szCs w:val="16"/>
                <w:lang w:val="es-ES_tradnl"/>
              </w:rPr>
              <w:t>l</w:t>
            </w:r>
            <w:r w:rsidRPr="00452A7B">
              <w:rPr>
                <w:rFonts w:ascii="Book Antiqua" w:hAnsi="Book Antiqua"/>
                <w:sz w:val="16"/>
                <w:szCs w:val="16"/>
                <w:lang w:val="es-ES_tradnl"/>
              </w:rPr>
              <w:t xml:space="preserve"> proceso)</w:t>
            </w:r>
          </w:p>
        </w:tc>
        <w:tc>
          <w:tcPr>
            <w:tcW w:w="3118" w:type="dxa"/>
          </w:tcPr>
          <w:p w14:paraId="32F16532" w14:textId="1EFDFDE3" w:rsidR="00D66B65" w:rsidRPr="00452A7B" w:rsidRDefault="00F65584" w:rsidP="00EA45CC">
            <w:pPr>
              <w:pStyle w:val="Prrafodelista"/>
              <w:numPr>
                <w:ilvl w:val="0"/>
                <w:numId w:val="3"/>
              </w:numPr>
              <w:spacing w:line="190" w:lineRule="exact"/>
              <w:ind w:left="175" w:hanging="185"/>
              <w:rPr>
                <w:rFonts w:ascii="Book Antiqua" w:hAnsi="Book Antiqua"/>
                <w:sz w:val="16"/>
                <w:szCs w:val="16"/>
                <w:lang w:val="es-ES_tradnl"/>
              </w:rPr>
            </w:pPr>
            <w:r w:rsidRPr="00452A7B">
              <w:rPr>
                <w:rFonts w:ascii="Book Antiqua" w:hAnsi="Book Antiqua"/>
                <w:b/>
                <w:sz w:val="16"/>
                <w:szCs w:val="16"/>
                <w:lang w:val="es-ES_tradnl"/>
              </w:rPr>
              <w:t>Interactiva.</w:t>
            </w:r>
            <w:r w:rsidR="00D66B65" w:rsidRPr="00452A7B">
              <w:rPr>
                <w:rFonts w:ascii="Book Antiqua" w:hAnsi="Book Antiqua"/>
                <w:sz w:val="16"/>
                <w:szCs w:val="16"/>
                <w:lang w:val="es-ES_tradnl"/>
              </w:rPr>
              <w:t xml:space="preserve"> Le recomendamos regular constantemente el proceso mediante el diálogo frecuente con los alumnos: </w:t>
            </w:r>
            <w:r w:rsidR="00D66B65" w:rsidRPr="00452A7B">
              <w:rPr>
                <w:rFonts w:ascii="Book Antiqua" w:hAnsi="Book Antiqua"/>
                <w:i/>
                <w:sz w:val="16"/>
                <w:szCs w:val="16"/>
                <w:lang w:val="es-ES_tradnl"/>
              </w:rPr>
              <w:t>¿</w:t>
            </w:r>
            <w:r w:rsidR="00F27398" w:rsidRPr="00452A7B">
              <w:rPr>
                <w:rFonts w:ascii="Book Antiqua" w:hAnsi="Book Antiqua"/>
                <w:i/>
                <w:sz w:val="16"/>
                <w:szCs w:val="16"/>
                <w:lang w:val="es-ES_tradnl"/>
              </w:rPr>
              <w:t>Q</w:t>
            </w:r>
            <w:r w:rsidR="00D66B65" w:rsidRPr="00452A7B">
              <w:rPr>
                <w:rFonts w:ascii="Book Antiqua" w:hAnsi="Book Antiqua"/>
                <w:i/>
                <w:sz w:val="16"/>
                <w:szCs w:val="16"/>
                <w:lang w:val="es-ES_tradnl"/>
              </w:rPr>
              <w:t>u</w:t>
            </w:r>
            <w:r w:rsidR="00E65459" w:rsidRPr="00452A7B">
              <w:rPr>
                <w:rFonts w:ascii="Book Antiqua" w:hAnsi="Book Antiqua"/>
                <w:i/>
                <w:sz w:val="16"/>
                <w:szCs w:val="16"/>
                <w:lang w:val="es-ES_tradnl"/>
              </w:rPr>
              <w:t xml:space="preserve">é contenido necesitan reforzar?; </w:t>
            </w:r>
            <w:r w:rsidR="00D66B65" w:rsidRPr="00452A7B">
              <w:rPr>
                <w:rFonts w:ascii="Book Antiqua" w:hAnsi="Book Antiqua"/>
                <w:i/>
                <w:sz w:val="16"/>
                <w:szCs w:val="16"/>
                <w:lang w:val="es-ES_tradnl"/>
              </w:rPr>
              <w:t>¿</w:t>
            </w:r>
            <w:r w:rsidR="00F27398" w:rsidRPr="00452A7B">
              <w:rPr>
                <w:rFonts w:ascii="Book Antiqua" w:hAnsi="Book Antiqua"/>
                <w:i/>
                <w:sz w:val="16"/>
                <w:szCs w:val="16"/>
                <w:lang w:val="es-ES_tradnl"/>
              </w:rPr>
              <w:t>Q</w:t>
            </w:r>
            <w:r w:rsidR="00D66B65" w:rsidRPr="00452A7B">
              <w:rPr>
                <w:rFonts w:ascii="Book Antiqua" w:hAnsi="Book Antiqua"/>
                <w:i/>
                <w:sz w:val="16"/>
                <w:szCs w:val="16"/>
                <w:lang w:val="es-ES_tradnl"/>
              </w:rPr>
              <w:t>ué actividades les servirán?</w:t>
            </w:r>
            <w:r w:rsidR="00E65459" w:rsidRPr="00452A7B">
              <w:rPr>
                <w:rFonts w:ascii="Book Antiqua" w:hAnsi="Book Antiqua"/>
                <w:sz w:val="16"/>
                <w:szCs w:val="16"/>
                <w:lang w:val="es-ES_tradnl"/>
              </w:rPr>
              <w:t>; e</w:t>
            </w:r>
            <w:r w:rsidR="00D66B65" w:rsidRPr="00452A7B">
              <w:rPr>
                <w:rFonts w:ascii="Book Antiqua" w:hAnsi="Book Antiqua"/>
                <w:sz w:val="16"/>
                <w:szCs w:val="16"/>
                <w:lang w:val="es-ES_tradnl"/>
              </w:rPr>
              <w:t>tcétera.</w:t>
            </w:r>
          </w:p>
          <w:p w14:paraId="71C3FD3D" w14:textId="34739657" w:rsidR="00D66B65" w:rsidRPr="00452A7B" w:rsidRDefault="00F65584" w:rsidP="00EA45CC">
            <w:pPr>
              <w:pStyle w:val="Prrafodelista"/>
              <w:numPr>
                <w:ilvl w:val="0"/>
                <w:numId w:val="3"/>
              </w:numPr>
              <w:spacing w:line="190" w:lineRule="exact"/>
              <w:ind w:left="175" w:hanging="185"/>
              <w:rPr>
                <w:rFonts w:ascii="Book Antiqua" w:hAnsi="Book Antiqua"/>
                <w:sz w:val="16"/>
                <w:szCs w:val="16"/>
                <w:lang w:val="es-ES_tradnl"/>
              </w:rPr>
            </w:pPr>
            <w:r w:rsidRPr="00452A7B">
              <w:rPr>
                <w:rFonts w:ascii="Book Antiqua" w:hAnsi="Book Antiqua"/>
                <w:b/>
                <w:sz w:val="16"/>
                <w:szCs w:val="16"/>
                <w:lang w:val="es-ES_tradnl"/>
              </w:rPr>
              <w:t>Retroactiva.</w:t>
            </w:r>
            <w:r w:rsidR="00D66B65" w:rsidRPr="00452A7B">
              <w:rPr>
                <w:rFonts w:ascii="Book Antiqua" w:hAnsi="Book Antiqua"/>
                <w:sz w:val="16"/>
                <w:szCs w:val="16"/>
                <w:lang w:val="es-ES_tradnl"/>
              </w:rPr>
              <w:t xml:space="preserve"> Solicite que guarden las herramientas de evaluación de cada contenido para revisarlas al final de bimestre.</w:t>
            </w:r>
          </w:p>
        </w:tc>
        <w:tc>
          <w:tcPr>
            <w:tcW w:w="2694" w:type="dxa"/>
          </w:tcPr>
          <w:p w14:paraId="06D6F158" w14:textId="77777777" w:rsidR="00D66B65" w:rsidRPr="00452A7B" w:rsidRDefault="00D66B65" w:rsidP="00CE250C">
            <w:pPr>
              <w:spacing w:line="190" w:lineRule="exact"/>
              <w:rPr>
                <w:rFonts w:ascii="Book Antiqua" w:hAnsi="Book Antiqua"/>
                <w:sz w:val="16"/>
                <w:szCs w:val="16"/>
                <w:lang w:val="es-ES_tradnl"/>
              </w:rPr>
            </w:pPr>
            <w:r w:rsidRPr="00452A7B">
              <w:rPr>
                <w:rFonts w:ascii="Book Antiqua" w:hAnsi="Book Antiqua"/>
                <w:sz w:val="16"/>
                <w:szCs w:val="16"/>
                <w:lang w:val="es-ES_tradnl"/>
              </w:rPr>
              <w:t>Recupere las siguientes herramientas del bloque:</w:t>
            </w:r>
          </w:p>
          <w:p w14:paraId="7EF56AE5" w14:textId="77777777" w:rsidR="00BD0DBF" w:rsidRPr="00452A7B" w:rsidRDefault="00F12183" w:rsidP="00EA45CC">
            <w:pPr>
              <w:pStyle w:val="Prrafodelista"/>
              <w:numPr>
                <w:ilvl w:val="0"/>
                <w:numId w:val="8"/>
              </w:numPr>
              <w:spacing w:line="190" w:lineRule="exact"/>
              <w:ind w:left="176" w:hanging="142"/>
              <w:rPr>
                <w:rFonts w:ascii="Book Antiqua" w:hAnsi="Book Antiqua"/>
                <w:sz w:val="16"/>
                <w:szCs w:val="16"/>
                <w:lang w:val="es-ES_tradnl"/>
              </w:rPr>
            </w:pPr>
            <w:r w:rsidRPr="00452A7B">
              <w:rPr>
                <w:rFonts w:ascii="Book Antiqua" w:hAnsi="Book Antiqua"/>
                <w:sz w:val="16"/>
                <w:szCs w:val="16"/>
                <w:lang w:val="es-ES_tradnl"/>
              </w:rPr>
              <w:t xml:space="preserve">Guía de observación </w:t>
            </w:r>
          </w:p>
          <w:p w14:paraId="2812E0A8" w14:textId="77777777" w:rsidR="00D66B65" w:rsidRPr="00452A7B" w:rsidRDefault="00F12183" w:rsidP="00EA45CC">
            <w:pPr>
              <w:pStyle w:val="Prrafodelista"/>
              <w:numPr>
                <w:ilvl w:val="0"/>
                <w:numId w:val="8"/>
              </w:numPr>
              <w:spacing w:line="190" w:lineRule="exact"/>
              <w:ind w:left="176" w:hanging="142"/>
              <w:rPr>
                <w:rFonts w:ascii="Book Antiqua" w:hAnsi="Book Antiqua"/>
                <w:sz w:val="16"/>
                <w:szCs w:val="16"/>
                <w:lang w:val="es-ES_tradnl"/>
              </w:rPr>
            </w:pPr>
            <w:r w:rsidRPr="00452A7B">
              <w:rPr>
                <w:rFonts w:ascii="Book Antiqua" w:hAnsi="Book Antiqua"/>
                <w:sz w:val="16"/>
                <w:szCs w:val="16"/>
                <w:lang w:val="es-ES_tradnl"/>
              </w:rPr>
              <w:t xml:space="preserve">Rúbrica </w:t>
            </w:r>
          </w:p>
          <w:p w14:paraId="77416478" w14:textId="77777777" w:rsidR="00E57D59" w:rsidRPr="00452A7B" w:rsidRDefault="00E57D59" w:rsidP="00EA45CC">
            <w:pPr>
              <w:pStyle w:val="Prrafodelista"/>
              <w:numPr>
                <w:ilvl w:val="0"/>
                <w:numId w:val="10"/>
              </w:numPr>
              <w:spacing w:line="190" w:lineRule="exact"/>
              <w:ind w:left="176" w:hanging="142"/>
              <w:rPr>
                <w:rFonts w:ascii="Book Antiqua" w:hAnsi="Book Antiqua"/>
                <w:b/>
                <w:sz w:val="16"/>
                <w:szCs w:val="16"/>
                <w:lang w:val="es-ES_tradnl"/>
              </w:rPr>
            </w:pPr>
            <w:r w:rsidRPr="00452A7B">
              <w:rPr>
                <w:rFonts w:ascii="Book Antiqua" w:hAnsi="Book Antiqua"/>
                <w:sz w:val="16"/>
                <w:szCs w:val="16"/>
                <w:lang w:val="es-ES_tradnl"/>
              </w:rPr>
              <w:t>Escala de actitudes</w:t>
            </w:r>
          </w:p>
          <w:p w14:paraId="22B84ED3" w14:textId="5839BD9A" w:rsidR="00BD0DBF" w:rsidRPr="00452A7B" w:rsidRDefault="00EF07E1" w:rsidP="00EA45CC">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Portafolio</w:t>
            </w:r>
            <w:r w:rsidR="00E57D59" w:rsidRPr="00452A7B">
              <w:rPr>
                <w:rFonts w:ascii="Book Antiqua" w:hAnsi="Book Antiqua"/>
                <w:sz w:val="16"/>
                <w:szCs w:val="16"/>
                <w:lang w:val="es-ES_tradnl"/>
              </w:rPr>
              <w:t xml:space="preserve"> de evidencias</w:t>
            </w:r>
          </w:p>
        </w:tc>
        <w:tc>
          <w:tcPr>
            <w:tcW w:w="4394" w:type="dxa"/>
          </w:tcPr>
          <w:p w14:paraId="171B2F36" w14:textId="59552050" w:rsidR="00D66B65" w:rsidRPr="00452A7B" w:rsidRDefault="00D66B65" w:rsidP="00EA45CC">
            <w:pPr>
              <w:pStyle w:val="Prrafodelista"/>
              <w:numPr>
                <w:ilvl w:val="0"/>
                <w:numId w:val="3"/>
              </w:numPr>
              <w:spacing w:line="190" w:lineRule="exact"/>
              <w:ind w:left="175" w:hanging="185"/>
              <w:rPr>
                <w:rFonts w:ascii="Book Antiqua" w:hAnsi="Book Antiqua"/>
                <w:sz w:val="16"/>
                <w:szCs w:val="16"/>
                <w:lang w:val="es-ES_tradnl"/>
              </w:rPr>
            </w:pPr>
            <w:r w:rsidRPr="00452A7B">
              <w:rPr>
                <w:rFonts w:ascii="Book Antiqua" w:hAnsi="Book Antiqua"/>
                <w:b/>
                <w:sz w:val="16"/>
                <w:szCs w:val="16"/>
                <w:lang w:val="es-ES_tradnl"/>
              </w:rPr>
              <w:t>Para la mejora del grupo</w:t>
            </w:r>
            <w:r w:rsidR="00E65459" w:rsidRPr="00452A7B">
              <w:rPr>
                <w:rFonts w:ascii="Book Antiqua" w:hAnsi="Book Antiqua"/>
                <w:b/>
                <w:sz w:val="16"/>
                <w:szCs w:val="16"/>
                <w:lang w:val="es-ES_tradnl"/>
              </w:rPr>
              <w:t>.</w:t>
            </w:r>
            <w:r w:rsidR="00F65584" w:rsidRPr="00452A7B">
              <w:rPr>
                <w:rFonts w:ascii="Book Antiqua" w:hAnsi="Book Antiqua"/>
                <w:b/>
                <w:sz w:val="16"/>
                <w:szCs w:val="16"/>
                <w:lang w:val="es-ES_tradnl"/>
              </w:rPr>
              <w:t xml:space="preserve"> </w:t>
            </w:r>
            <w:r w:rsidRPr="00452A7B">
              <w:rPr>
                <w:rFonts w:ascii="Book Antiqua" w:hAnsi="Book Antiqua"/>
                <w:sz w:val="16"/>
                <w:szCs w:val="16"/>
                <w:lang w:val="es-ES_tradnl"/>
              </w:rPr>
              <w:t xml:space="preserve">Observe los avances del grupo en el proceso </w:t>
            </w:r>
            <w:r w:rsidR="00E65459" w:rsidRPr="00452A7B">
              <w:rPr>
                <w:rFonts w:ascii="Book Antiqua" w:hAnsi="Book Antiqua"/>
                <w:sz w:val="16"/>
                <w:szCs w:val="16"/>
                <w:lang w:val="es-ES_tradnl"/>
              </w:rPr>
              <w:t>de enseñanza-aprendizaje, a</w:t>
            </w:r>
            <w:r w:rsidRPr="00452A7B">
              <w:rPr>
                <w:rFonts w:ascii="Book Antiqua" w:hAnsi="Book Antiqua"/>
                <w:sz w:val="16"/>
                <w:szCs w:val="16"/>
                <w:lang w:val="es-ES_tradnl"/>
              </w:rPr>
              <w:t xml:space="preserve"> fin de identificar las dificultades y los aspectos que requiere fortalecer cada estudiante. </w:t>
            </w:r>
          </w:p>
          <w:p w14:paraId="50D638DA" w14:textId="7F6551B8" w:rsidR="00D66B65" w:rsidRPr="00452A7B" w:rsidRDefault="00D66B65" w:rsidP="00EA45CC">
            <w:pPr>
              <w:pStyle w:val="Prrafodelista"/>
              <w:numPr>
                <w:ilvl w:val="0"/>
                <w:numId w:val="4"/>
              </w:numPr>
              <w:spacing w:line="190" w:lineRule="exact"/>
              <w:ind w:left="175" w:hanging="185"/>
              <w:rPr>
                <w:rFonts w:ascii="Book Antiqua" w:hAnsi="Book Antiqua"/>
                <w:sz w:val="16"/>
                <w:szCs w:val="16"/>
                <w:lang w:val="es-ES_tradnl"/>
              </w:rPr>
            </w:pPr>
            <w:r w:rsidRPr="00452A7B">
              <w:rPr>
                <w:rFonts w:ascii="Book Antiqua" w:hAnsi="Book Antiqua"/>
                <w:b/>
                <w:sz w:val="16"/>
                <w:szCs w:val="16"/>
                <w:lang w:val="es-ES_tradnl"/>
              </w:rPr>
              <w:t>Para la adecuación de la práctica docente</w:t>
            </w:r>
            <w:r w:rsidR="00F65584" w:rsidRPr="00452A7B">
              <w:rPr>
                <w:rFonts w:ascii="Book Antiqua" w:hAnsi="Book Antiqua"/>
                <w:b/>
                <w:sz w:val="16"/>
                <w:szCs w:val="16"/>
                <w:lang w:val="es-ES_tradnl"/>
              </w:rPr>
              <w:t xml:space="preserve"> </w:t>
            </w:r>
            <w:r w:rsidRPr="00452A7B">
              <w:rPr>
                <w:rFonts w:ascii="Book Antiqua" w:hAnsi="Book Antiqua"/>
                <w:sz w:val="16"/>
                <w:szCs w:val="16"/>
                <w:lang w:val="es-ES_tradnl"/>
              </w:rPr>
              <w:t xml:space="preserve">Si observa deficiencias o el grupo no alcanza los objetivos planteados, revise los instrumentos de evaluación y haga los ajustes necesarios. </w:t>
            </w:r>
          </w:p>
        </w:tc>
      </w:tr>
      <w:tr w:rsidR="00D66B65" w:rsidRPr="00452A7B" w14:paraId="18D08491" w14:textId="77777777" w:rsidTr="005C4C2C">
        <w:trPr>
          <w:cantSplit/>
          <w:trHeight w:val="1134"/>
        </w:trPr>
        <w:tc>
          <w:tcPr>
            <w:tcW w:w="392" w:type="dxa"/>
            <w:textDirection w:val="btLr"/>
            <w:vAlign w:val="center"/>
          </w:tcPr>
          <w:p w14:paraId="266356F9" w14:textId="77777777" w:rsidR="00D66B65" w:rsidRPr="00452A7B" w:rsidRDefault="00D66B65" w:rsidP="00D66B65">
            <w:pPr>
              <w:tabs>
                <w:tab w:val="left" w:pos="567"/>
              </w:tabs>
              <w:ind w:left="113" w:right="113"/>
              <w:jc w:val="center"/>
              <w:rPr>
                <w:rFonts w:ascii="Book Antiqua" w:hAnsi="Book Antiqua"/>
                <w:sz w:val="16"/>
                <w:szCs w:val="16"/>
                <w:lang w:val="es-ES_tradnl"/>
              </w:rPr>
            </w:pPr>
            <w:r w:rsidRPr="00452A7B">
              <w:rPr>
                <w:rFonts w:ascii="Book Antiqua" w:hAnsi="Book Antiqua"/>
                <w:sz w:val="16"/>
                <w:szCs w:val="16"/>
                <w:lang w:val="es-ES_tradnl"/>
              </w:rPr>
              <w:t>Sumativa</w:t>
            </w:r>
          </w:p>
        </w:tc>
        <w:tc>
          <w:tcPr>
            <w:tcW w:w="3118" w:type="dxa"/>
          </w:tcPr>
          <w:p w14:paraId="4C0C6573" w14:textId="4E1318BB" w:rsidR="00D66B65" w:rsidRPr="00452A7B" w:rsidRDefault="00D66B65" w:rsidP="00F27398">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Como esta evaluación le permitirá obtener un juicio sobre el avance del grupo, deberá </w:t>
            </w:r>
            <w:r w:rsidR="00F27398" w:rsidRPr="00452A7B">
              <w:rPr>
                <w:rFonts w:ascii="Book Antiqua" w:hAnsi="Book Antiqua"/>
                <w:sz w:val="16"/>
                <w:szCs w:val="16"/>
                <w:lang w:val="es-ES_tradnl"/>
              </w:rPr>
              <w:t xml:space="preserve">hacerla </w:t>
            </w:r>
            <w:r w:rsidRPr="00452A7B">
              <w:rPr>
                <w:rFonts w:ascii="Book Antiqua" w:hAnsi="Book Antiqua"/>
                <w:sz w:val="16"/>
                <w:szCs w:val="16"/>
                <w:lang w:val="es-ES_tradnl"/>
              </w:rPr>
              <w:t xml:space="preserve">al final del bimestre. Anuncie la semana de evaluación bimestral e indique los temas </w:t>
            </w:r>
            <w:r w:rsidR="00F27398" w:rsidRPr="00452A7B">
              <w:rPr>
                <w:rFonts w:ascii="Book Antiqua" w:hAnsi="Book Antiqua"/>
                <w:sz w:val="16"/>
                <w:szCs w:val="16"/>
                <w:lang w:val="es-ES_tradnl"/>
              </w:rPr>
              <w:t>que se</w:t>
            </w:r>
            <w:r w:rsidRPr="00452A7B">
              <w:rPr>
                <w:rFonts w:ascii="Book Antiqua" w:hAnsi="Book Antiqua"/>
                <w:sz w:val="16"/>
                <w:szCs w:val="16"/>
                <w:lang w:val="es-ES_tradnl"/>
              </w:rPr>
              <w:t xml:space="preserve"> evaluar</w:t>
            </w:r>
            <w:r w:rsidR="00F27398" w:rsidRPr="00452A7B">
              <w:rPr>
                <w:rFonts w:ascii="Book Antiqua" w:hAnsi="Book Antiqua"/>
                <w:sz w:val="16"/>
                <w:szCs w:val="16"/>
                <w:lang w:val="es-ES_tradnl"/>
              </w:rPr>
              <w:t>án</w:t>
            </w:r>
            <w:r w:rsidRPr="00452A7B">
              <w:rPr>
                <w:rFonts w:ascii="Book Antiqua" w:hAnsi="Book Antiqua"/>
                <w:sz w:val="16"/>
                <w:szCs w:val="16"/>
                <w:lang w:val="es-ES_tradnl"/>
              </w:rPr>
              <w:t>.</w:t>
            </w:r>
          </w:p>
        </w:tc>
        <w:tc>
          <w:tcPr>
            <w:tcW w:w="2694" w:type="dxa"/>
          </w:tcPr>
          <w:p w14:paraId="129CC233" w14:textId="77777777" w:rsidR="00D66B65" w:rsidRPr="00452A7B" w:rsidRDefault="00D66B65" w:rsidP="00CE250C">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Examen del bimestre 1 de Matemáticas de </w:t>
            </w:r>
            <w:r w:rsidRPr="00452A7B">
              <w:rPr>
                <w:rFonts w:ascii="Book Antiqua" w:hAnsi="Book Antiqua"/>
                <w:i/>
                <w:sz w:val="16"/>
                <w:szCs w:val="16"/>
                <w:lang w:val="es-ES_tradnl"/>
              </w:rPr>
              <w:t>Exámenes Aplicados</w:t>
            </w:r>
          </w:p>
        </w:tc>
        <w:tc>
          <w:tcPr>
            <w:tcW w:w="4394" w:type="dxa"/>
          </w:tcPr>
          <w:p w14:paraId="22D2D4B4" w14:textId="77777777" w:rsidR="00D66B65" w:rsidRPr="00452A7B" w:rsidRDefault="00D66B65" w:rsidP="00CE250C">
            <w:pPr>
              <w:spacing w:line="190" w:lineRule="exact"/>
              <w:rPr>
                <w:rFonts w:ascii="Book Antiqua" w:hAnsi="Book Antiqua"/>
                <w:sz w:val="16"/>
                <w:szCs w:val="16"/>
                <w:lang w:val="es-ES_tradnl"/>
              </w:rPr>
            </w:pPr>
            <w:r w:rsidRPr="00452A7B">
              <w:rPr>
                <w:rFonts w:ascii="Book Antiqua" w:hAnsi="Book Antiqua"/>
                <w:sz w:val="16"/>
                <w:szCs w:val="16"/>
                <w:lang w:val="es-ES_tradnl"/>
              </w:rPr>
              <w:t>Realice la medición con base en la escala y su estimación con respecto a la:</w:t>
            </w:r>
          </w:p>
          <w:p w14:paraId="080C10BA" w14:textId="4268258C" w:rsidR="00D66B65" w:rsidRPr="00452A7B" w:rsidRDefault="00F65584" w:rsidP="00EA45CC">
            <w:pPr>
              <w:pStyle w:val="Prrafodelista"/>
              <w:numPr>
                <w:ilvl w:val="0"/>
                <w:numId w:val="4"/>
              </w:numPr>
              <w:spacing w:line="190" w:lineRule="exact"/>
              <w:ind w:left="175" w:hanging="185"/>
              <w:rPr>
                <w:rFonts w:ascii="Book Antiqua" w:hAnsi="Book Antiqua"/>
                <w:sz w:val="16"/>
                <w:szCs w:val="16"/>
                <w:lang w:val="es-ES_tradnl"/>
              </w:rPr>
            </w:pPr>
            <w:r w:rsidRPr="00452A7B">
              <w:rPr>
                <w:rFonts w:ascii="Book Antiqua" w:hAnsi="Book Antiqua"/>
                <w:b/>
                <w:sz w:val="16"/>
                <w:szCs w:val="16"/>
                <w:lang w:val="es-ES_tradnl"/>
              </w:rPr>
              <w:t>m</w:t>
            </w:r>
            <w:r w:rsidR="00D66B65" w:rsidRPr="00452A7B">
              <w:rPr>
                <w:rFonts w:ascii="Book Antiqua" w:hAnsi="Book Antiqua"/>
                <w:b/>
                <w:sz w:val="16"/>
                <w:szCs w:val="16"/>
                <w:lang w:val="es-ES_tradnl"/>
              </w:rPr>
              <w:t>ejora del grupo</w:t>
            </w:r>
            <w:r w:rsidRPr="00452A7B">
              <w:rPr>
                <w:rFonts w:ascii="Book Antiqua" w:hAnsi="Book Antiqua"/>
                <w:b/>
                <w:sz w:val="16"/>
                <w:szCs w:val="16"/>
                <w:lang w:val="es-ES_tradnl"/>
              </w:rPr>
              <w:t xml:space="preserve"> </w:t>
            </w:r>
            <w:r w:rsidR="00F27398" w:rsidRPr="00452A7B">
              <w:rPr>
                <w:rFonts w:ascii="Book Antiqua" w:hAnsi="Book Antiqua"/>
                <w:sz w:val="16"/>
                <w:szCs w:val="16"/>
                <w:lang w:val="es-ES_tradnl"/>
              </w:rPr>
              <w:t xml:space="preserve">Lleve a cabo </w:t>
            </w:r>
            <w:r w:rsidR="00D66B65" w:rsidRPr="00452A7B">
              <w:rPr>
                <w:rFonts w:ascii="Book Antiqua" w:hAnsi="Book Antiqua"/>
                <w:sz w:val="16"/>
                <w:szCs w:val="16"/>
                <w:lang w:val="es-ES_tradnl"/>
              </w:rPr>
              <w:t xml:space="preserve">una actividad de repaso. Pida a los alumnos con mejor desempeño, en temas específicos, que apoyen a quienes hayan tenido un bajo rendimiento. </w:t>
            </w:r>
          </w:p>
          <w:p w14:paraId="282E71CD" w14:textId="1E810FE2" w:rsidR="00D66B65" w:rsidRPr="00452A7B" w:rsidRDefault="00F65584" w:rsidP="00EA45CC">
            <w:pPr>
              <w:pStyle w:val="Prrafodelista"/>
              <w:numPr>
                <w:ilvl w:val="0"/>
                <w:numId w:val="4"/>
              </w:numPr>
              <w:spacing w:line="190" w:lineRule="exact"/>
              <w:ind w:left="175" w:hanging="185"/>
              <w:rPr>
                <w:rFonts w:ascii="Book Antiqua" w:hAnsi="Book Antiqua"/>
                <w:sz w:val="16"/>
                <w:szCs w:val="16"/>
                <w:lang w:val="es-ES_tradnl"/>
              </w:rPr>
            </w:pPr>
            <w:r w:rsidRPr="00452A7B">
              <w:rPr>
                <w:rFonts w:ascii="Book Antiqua" w:hAnsi="Book Antiqua"/>
                <w:b/>
                <w:sz w:val="16"/>
                <w:szCs w:val="16"/>
                <w:lang w:val="es-ES_tradnl"/>
              </w:rPr>
              <w:t>a</w:t>
            </w:r>
            <w:r w:rsidR="00D66B65" w:rsidRPr="00452A7B">
              <w:rPr>
                <w:rFonts w:ascii="Book Antiqua" w:hAnsi="Book Antiqua"/>
                <w:b/>
                <w:sz w:val="16"/>
                <w:szCs w:val="16"/>
                <w:lang w:val="es-ES_tradnl"/>
              </w:rPr>
              <w:t>decuación de la práctica docente</w:t>
            </w:r>
            <w:r w:rsidRPr="00452A7B">
              <w:rPr>
                <w:rFonts w:ascii="Book Antiqua" w:hAnsi="Book Antiqua"/>
                <w:b/>
                <w:sz w:val="16"/>
                <w:szCs w:val="16"/>
                <w:lang w:val="es-ES_tradnl"/>
              </w:rPr>
              <w:t xml:space="preserve"> </w:t>
            </w:r>
            <w:r w:rsidR="00D66B65" w:rsidRPr="00452A7B">
              <w:rPr>
                <w:rFonts w:ascii="Book Antiqua" w:hAnsi="Book Antiqua"/>
                <w:sz w:val="16"/>
                <w:szCs w:val="16"/>
                <w:lang w:val="es-ES_tradnl"/>
              </w:rPr>
              <w:t>Considere la capacidad de aplicar lo aprendido para obtener la información necesaria y así decidir la manera de apoyar a los alumnos a lograr los propósitos establecidos.</w:t>
            </w:r>
          </w:p>
        </w:tc>
      </w:tr>
    </w:tbl>
    <w:p w14:paraId="127A5FE8" w14:textId="77777777" w:rsidR="00D66B65" w:rsidRPr="00452A7B" w:rsidRDefault="00D66B65" w:rsidP="00D66B65">
      <w:pPr>
        <w:rPr>
          <w:rFonts w:ascii="Book Antiqua" w:hAnsi="Book Antiqua"/>
          <w:sz w:val="16"/>
          <w:szCs w:val="16"/>
          <w:lang w:val="es-ES_tradnl"/>
        </w:rPr>
      </w:pPr>
    </w:p>
    <w:p w14:paraId="7BBE07B7" w14:textId="77777777" w:rsidR="00D66B65" w:rsidRPr="00452A7B" w:rsidRDefault="00D66B65" w:rsidP="00D66B65">
      <w:pPr>
        <w:rPr>
          <w:rFonts w:ascii="Book Antiqua" w:hAnsi="Book Antiqua"/>
          <w:sz w:val="16"/>
          <w:szCs w:val="16"/>
          <w:lang w:val="es-ES_tradnl"/>
        </w:rPr>
      </w:pPr>
    </w:p>
    <w:p w14:paraId="12A719A0" w14:textId="77777777" w:rsidR="00B727A5" w:rsidRPr="00452A7B" w:rsidRDefault="00B727A5" w:rsidP="00D66B65">
      <w:pPr>
        <w:rPr>
          <w:rFonts w:ascii="Book Antiqua" w:hAnsi="Book Antiqua"/>
          <w:sz w:val="16"/>
          <w:szCs w:val="16"/>
          <w:lang w:val="es-ES_tradnl"/>
        </w:rPr>
      </w:pPr>
    </w:p>
    <w:p w14:paraId="5FDC6C38" w14:textId="77777777" w:rsidR="00C50163" w:rsidRPr="00452A7B" w:rsidRDefault="00C50163" w:rsidP="00D66B65">
      <w:pPr>
        <w:rPr>
          <w:rFonts w:ascii="Book Antiqua" w:hAnsi="Book Antiqua"/>
          <w:sz w:val="16"/>
          <w:szCs w:val="16"/>
          <w:lang w:val="es-ES_tradnl"/>
        </w:rPr>
      </w:pPr>
    </w:p>
    <w:p w14:paraId="26308965" w14:textId="77777777" w:rsidR="00C50163" w:rsidRPr="00452A7B" w:rsidRDefault="00C50163" w:rsidP="00D66B65">
      <w:pPr>
        <w:rPr>
          <w:rFonts w:ascii="Book Antiqua" w:hAnsi="Book Antiqua"/>
          <w:sz w:val="16"/>
          <w:szCs w:val="16"/>
          <w:lang w:val="es-ES_tradnl"/>
        </w:rPr>
      </w:pPr>
    </w:p>
    <w:p w14:paraId="2F13BFF5" w14:textId="77777777" w:rsidR="00C50163" w:rsidRPr="00452A7B" w:rsidRDefault="00C50163" w:rsidP="00D66B65">
      <w:pPr>
        <w:rPr>
          <w:rFonts w:ascii="Book Antiqua" w:hAnsi="Book Antiqua"/>
          <w:sz w:val="16"/>
          <w:szCs w:val="16"/>
          <w:lang w:val="es-ES_tradnl"/>
        </w:rPr>
      </w:pPr>
    </w:p>
    <w:p w14:paraId="23B7F2CC" w14:textId="77777777" w:rsidR="00C50163" w:rsidRPr="00452A7B" w:rsidRDefault="00C50163" w:rsidP="00D66B65">
      <w:pPr>
        <w:rPr>
          <w:rFonts w:ascii="Book Antiqua" w:hAnsi="Book Antiqua"/>
          <w:sz w:val="16"/>
          <w:szCs w:val="16"/>
          <w:lang w:val="es-ES_tradnl"/>
        </w:rPr>
      </w:pPr>
    </w:p>
    <w:p w14:paraId="62EA38F3" w14:textId="77777777" w:rsidR="00C50163" w:rsidRPr="00452A7B" w:rsidRDefault="00C50163" w:rsidP="00D66B65">
      <w:pPr>
        <w:rPr>
          <w:rFonts w:ascii="Book Antiqua" w:hAnsi="Book Antiqua"/>
          <w:sz w:val="16"/>
          <w:szCs w:val="16"/>
          <w:lang w:val="es-ES_tradnl"/>
        </w:rPr>
      </w:pPr>
    </w:p>
    <w:p w14:paraId="4E97AEFF" w14:textId="77777777" w:rsidR="00C50163" w:rsidRPr="00452A7B" w:rsidRDefault="00C50163" w:rsidP="00D66B65">
      <w:pPr>
        <w:rPr>
          <w:rFonts w:ascii="Book Antiqua" w:hAnsi="Book Antiqua"/>
          <w:sz w:val="16"/>
          <w:szCs w:val="16"/>
          <w:lang w:val="es-ES_tradnl"/>
        </w:rPr>
      </w:pPr>
    </w:p>
    <w:p w14:paraId="2C215BFB" w14:textId="77777777" w:rsidR="00C50163" w:rsidRPr="00452A7B" w:rsidRDefault="00C50163" w:rsidP="00D66B65">
      <w:pPr>
        <w:rPr>
          <w:rFonts w:ascii="Book Antiqua" w:hAnsi="Book Antiqua"/>
          <w:sz w:val="16"/>
          <w:szCs w:val="16"/>
          <w:lang w:val="es-ES_tradnl"/>
        </w:rPr>
      </w:pPr>
    </w:p>
    <w:p w14:paraId="15E5BBED" w14:textId="77777777" w:rsidR="00D66B65" w:rsidRPr="00452A7B" w:rsidRDefault="008D2B2F" w:rsidP="00D66B65">
      <w:pPr>
        <w:rPr>
          <w:rFonts w:ascii="Book Antiqua" w:hAnsi="Book Antiqua"/>
          <w:b/>
          <w:sz w:val="28"/>
          <w:szCs w:val="28"/>
          <w:lang w:val="es-ES_tradnl"/>
        </w:rPr>
      </w:pPr>
      <w:r w:rsidRPr="00452A7B">
        <w:rPr>
          <w:rFonts w:ascii="Book Antiqua" w:hAnsi="Book Antiqua"/>
          <w:b/>
          <w:sz w:val="28"/>
          <w:szCs w:val="28"/>
          <w:lang w:val="es-ES_tradnl"/>
        </w:rPr>
        <w:lastRenderedPageBreak/>
        <w:t>Ciencias Naturales</w:t>
      </w:r>
    </w:p>
    <w:tbl>
      <w:tblPr>
        <w:tblStyle w:val="Tablaconcuadrcula"/>
        <w:tblW w:w="10598" w:type="dxa"/>
        <w:tblLayout w:type="fixed"/>
        <w:tblLook w:val="04A0" w:firstRow="1" w:lastRow="0" w:firstColumn="1" w:lastColumn="0" w:noHBand="0" w:noVBand="1"/>
      </w:tblPr>
      <w:tblGrid>
        <w:gridCol w:w="392"/>
        <w:gridCol w:w="3260"/>
        <w:gridCol w:w="2552"/>
        <w:gridCol w:w="4394"/>
      </w:tblGrid>
      <w:tr w:rsidR="00D66B65" w:rsidRPr="00452A7B" w14:paraId="534533C9" w14:textId="77777777" w:rsidTr="001C103B">
        <w:tc>
          <w:tcPr>
            <w:tcW w:w="392" w:type="dxa"/>
            <w:tcBorders>
              <w:top w:val="nil"/>
              <w:left w:val="nil"/>
            </w:tcBorders>
            <w:shd w:val="clear" w:color="auto" w:fill="auto"/>
          </w:tcPr>
          <w:p w14:paraId="2967339D" w14:textId="77777777" w:rsidR="00D66B65" w:rsidRPr="00452A7B" w:rsidRDefault="00D66B65" w:rsidP="00D66B65">
            <w:pPr>
              <w:rPr>
                <w:rFonts w:ascii="Book Antiqua" w:hAnsi="Book Antiqua"/>
                <w:sz w:val="16"/>
                <w:szCs w:val="16"/>
                <w:lang w:val="es-ES_tradnl"/>
              </w:rPr>
            </w:pPr>
          </w:p>
        </w:tc>
        <w:tc>
          <w:tcPr>
            <w:tcW w:w="3260" w:type="dxa"/>
            <w:shd w:val="clear" w:color="auto" w:fill="B2A1C7" w:themeFill="accent4" w:themeFillTint="99"/>
          </w:tcPr>
          <w:p w14:paraId="7733D092" w14:textId="77777777" w:rsidR="00D66B65" w:rsidRPr="00452A7B" w:rsidRDefault="00D66B65" w:rsidP="00D66B65">
            <w:pPr>
              <w:jc w:val="center"/>
              <w:rPr>
                <w:rFonts w:ascii="Book Antiqua" w:hAnsi="Book Antiqua"/>
                <w:sz w:val="16"/>
                <w:szCs w:val="16"/>
                <w:lang w:val="es-ES_tradnl"/>
              </w:rPr>
            </w:pPr>
            <w:r w:rsidRPr="00452A7B">
              <w:rPr>
                <w:rFonts w:ascii="Book Antiqua" w:hAnsi="Book Antiqua"/>
                <w:sz w:val="16"/>
                <w:szCs w:val="16"/>
                <w:lang w:val="es-ES_tradnl"/>
              </w:rPr>
              <w:t>Orientaciones didácticas</w:t>
            </w:r>
          </w:p>
        </w:tc>
        <w:tc>
          <w:tcPr>
            <w:tcW w:w="2552" w:type="dxa"/>
            <w:shd w:val="clear" w:color="auto" w:fill="B2A1C7" w:themeFill="accent4" w:themeFillTint="99"/>
          </w:tcPr>
          <w:p w14:paraId="19D55645" w14:textId="77777777" w:rsidR="00D66B65" w:rsidRPr="00452A7B" w:rsidRDefault="00D66B65" w:rsidP="00D66B65">
            <w:pPr>
              <w:jc w:val="center"/>
              <w:rPr>
                <w:rFonts w:ascii="Book Antiqua" w:hAnsi="Book Antiqua"/>
                <w:sz w:val="16"/>
                <w:szCs w:val="16"/>
                <w:lang w:val="es-ES_tradnl"/>
              </w:rPr>
            </w:pPr>
            <w:r w:rsidRPr="00452A7B">
              <w:rPr>
                <w:rFonts w:ascii="Book Antiqua" w:hAnsi="Book Antiqua"/>
                <w:sz w:val="16"/>
                <w:szCs w:val="16"/>
                <w:lang w:val="es-ES_tradnl"/>
              </w:rPr>
              <w:t>Herramientas</w:t>
            </w:r>
          </w:p>
        </w:tc>
        <w:tc>
          <w:tcPr>
            <w:tcW w:w="4394" w:type="dxa"/>
            <w:shd w:val="clear" w:color="auto" w:fill="B2A1C7" w:themeFill="accent4" w:themeFillTint="99"/>
          </w:tcPr>
          <w:p w14:paraId="285B57D4" w14:textId="77777777" w:rsidR="00D66B65" w:rsidRPr="00452A7B" w:rsidRDefault="00D66B65" w:rsidP="00D66B65">
            <w:pPr>
              <w:jc w:val="center"/>
              <w:rPr>
                <w:rFonts w:ascii="Book Antiqua" w:hAnsi="Book Antiqua"/>
                <w:sz w:val="16"/>
                <w:szCs w:val="16"/>
                <w:lang w:val="es-ES_tradnl"/>
              </w:rPr>
            </w:pPr>
            <w:r w:rsidRPr="00452A7B">
              <w:rPr>
                <w:rFonts w:ascii="Book Antiqua" w:hAnsi="Book Antiqua"/>
                <w:sz w:val="16"/>
                <w:szCs w:val="16"/>
                <w:lang w:val="es-ES_tradnl"/>
              </w:rPr>
              <w:t>Estimación</w:t>
            </w:r>
          </w:p>
        </w:tc>
      </w:tr>
      <w:tr w:rsidR="009903D7" w:rsidRPr="00452A7B" w14:paraId="288F9E62" w14:textId="77777777" w:rsidTr="004D20D4">
        <w:trPr>
          <w:cantSplit/>
          <w:trHeight w:val="1163"/>
        </w:trPr>
        <w:tc>
          <w:tcPr>
            <w:tcW w:w="392" w:type="dxa"/>
            <w:shd w:val="clear" w:color="auto" w:fill="auto"/>
            <w:textDirection w:val="btLr"/>
            <w:vAlign w:val="center"/>
          </w:tcPr>
          <w:p w14:paraId="20E082B5" w14:textId="77777777" w:rsidR="009903D7" w:rsidRPr="00452A7B" w:rsidRDefault="009903D7" w:rsidP="00D66B65">
            <w:pPr>
              <w:ind w:left="113" w:right="113"/>
              <w:jc w:val="center"/>
              <w:rPr>
                <w:rFonts w:ascii="Book Antiqua" w:hAnsi="Book Antiqua"/>
                <w:sz w:val="16"/>
                <w:szCs w:val="16"/>
                <w:lang w:val="es-ES_tradnl"/>
              </w:rPr>
            </w:pPr>
            <w:r w:rsidRPr="00452A7B">
              <w:rPr>
                <w:rFonts w:ascii="Book Antiqua" w:hAnsi="Book Antiqua"/>
                <w:sz w:val="16"/>
                <w:szCs w:val="16"/>
                <w:lang w:val="es-ES_tradnl"/>
              </w:rPr>
              <w:t>Diagnóstica</w:t>
            </w:r>
          </w:p>
        </w:tc>
        <w:tc>
          <w:tcPr>
            <w:tcW w:w="3260" w:type="dxa"/>
          </w:tcPr>
          <w:p w14:paraId="600327AD" w14:textId="255D5551" w:rsidR="009903D7" w:rsidRPr="00452A7B" w:rsidRDefault="00C50163" w:rsidP="004D20D4">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sz w:val="16"/>
                <w:szCs w:val="16"/>
                <w:lang w:val="es-ES_tradnl"/>
              </w:rPr>
              <w:t xml:space="preserve">Comience por aplicar una evaluación de este tipo antes de iniciar el curso, pues le servirá para conocer las necesidades de los alumnos y con base en ello planear la duración de las sesiones y los materiales complementarios. </w:t>
            </w:r>
          </w:p>
        </w:tc>
        <w:tc>
          <w:tcPr>
            <w:tcW w:w="2552" w:type="dxa"/>
          </w:tcPr>
          <w:p w14:paraId="74161473" w14:textId="77777777" w:rsidR="009903D7" w:rsidRPr="00452A7B" w:rsidRDefault="009903D7" w:rsidP="00C50163">
            <w:pPr>
              <w:spacing w:line="190" w:lineRule="exact"/>
              <w:contextualSpacing/>
              <w:rPr>
                <w:rFonts w:ascii="Book Antiqua" w:hAnsi="Book Antiqua"/>
                <w:sz w:val="16"/>
                <w:szCs w:val="16"/>
                <w:lang w:val="es-ES_tradnl"/>
              </w:rPr>
            </w:pPr>
            <w:r w:rsidRPr="00452A7B">
              <w:rPr>
                <w:rFonts w:ascii="Book Antiqua" w:hAnsi="Book Antiqua"/>
                <w:sz w:val="16"/>
                <w:szCs w:val="16"/>
                <w:lang w:val="es-ES_tradnl"/>
              </w:rPr>
              <w:t xml:space="preserve">Examen diagnóstico de Ciencias Naturales de </w:t>
            </w:r>
            <w:r w:rsidRPr="00452A7B">
              <w:rPr>
                <w:rFonts w:ascii="Book Antiqua" w:hAnsi="Book Antiqua"/>
                <w:i/>
                <w:sz w:val="16"/>
                <w:szCs w:val="16"/>
                <w:lang w:val="es-ES_tradnl"/>
              </w:rPr>
              <w:t>Exámenes Aplicados</w:t>
            </w:r>
            <w:r w:rsidRPr="00452A7B">
              <w:rPr>
                <w:rFonts w:ascii="Book Antiqua" w:hAnsi="Book Antiqua"/>
                <w:sz w:val="16"/>
                <w:szCs w:val="16"/>
                <w:lang w:val="es-ES_tradnl"/>
              </w:rPr>
              <w:t xml:space="preserve"> </w:t>
            </w:r>
          </w:p>
        </w:tc>
        <w:tc>
          <w:tcPr>
            <w:tcW w:w="4394" w:type="dxa"/>
          </w:tcPr>
          <w:p w14:paraId="077E85D3" w14:textId="77777777" w:rsidR="00C50163" w:rsidRPr="00452A7B" w:rsidRDefault="00C50163" w:rsidP="00C50163">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sz w:val="16"/>
                <w:szCs w:val="16"/>
                <w:lang w:val="es-ES_tradnl"/>
              </w:rPr>
              <w:t>Efectúe la medición de acuerdo con la escala. Luego, haga su estimación respecto a: </w:t>
            </w:r>
          </w:p>
          <w:p w14:paraId="2DD391DD" w14:textId="1BE0AE38" w:rsidR="009903D7" w:rsidRPr="00452A7B" w:rsidRDefault="00C50163" w:rsidP="00C50163">
            <w:pPr>
              <w:contextualSpacing/>
              <w:rPr>
                <w:rFonts w:ascii="Book Antiqua" w:hAnsi="Book Antiqua"/>
                <w:b/>
                <w:sz w:val="16"/>
                <w:szCs w:val="16"/>
                <w:lang w:val="es-ES_tradnl"/>
              </w:rPr>
            </w:pPr>
            <w:r w:rsidRPr="00452A7B">
              <w:rPr>
                <w:rFonts w:ascii="Book Antiqua" w:hAnsi="Book Antiqua"/>
                <w:b/>
                <w:sz w:val="16"/>
                <w:szCs w:val="16"/>
                <w:lang w:val="es-ES_tradnl"/>
              </w:rPr>
              <w:t xml:space="preserve"> </w:t>
            </w:r>
            <w:r w:rsidR="009903D7" w:rsidRPr="00452A7B">
              <w:rPr>
                <w:rFonts w:ascii="Book Antiqua" w:hAnsi="Book Antiqua"/>
                <w:b/>
                <w:sz w:val="16"/>
                <w:szCs w:val="16"/>
                <w:lang w:val="es-ES_tradnl"/>
              </w:rPr>
              <w:t xml:space="preserve">• </w:t>
            </w:r>
            <w:r w:rsidR="001E1A95" w:rsidRPr="00452A7B">
              <w:rPr>
                <w:rFonts w:ascii="Book Antiqua" w:hAnsi="Book Antiqua"/>
                <w:b/>
                <w:sz w:val="16"/>
                <w:szCs w:val="16"/>
                <w:lang w:val="es-ES_tradnl"/>
              </w:rPr>
              <w:t>l</w:t>
            </w:r>
            <w:r w:rsidR="009903D7" w:rsidRPr="00452A7B">
              <w:rPr>
                <w:rFonts w:ascii="Book Antiqua" w:hAnsi="Book Antiqua"/>
                <w:b/>
                <w:sz w:val="16"/>
                <w:szCs w:val="16"/>
                <w:lang w:val="es-ES_tradnl"/>
              </w:rPr>
              <w:t>as necesidades del grupo</w:t>
            </w:r>
            <w:r w:rsidRPr="00452A7B">
              <w:rPr>
                <w:rFonts w:ascii="Book Antiqua" w:hAnsi="Book Antiqua"/>
                <w:b/>
                <w:sz w:val="16"/>
                <w:szCs w:val="16"/>
                <w:lang w:val="es-ES_tradnl"/>
              </w:rPr>
              <w:t xml:space="preserve">. </w:t>
            </w:r>
            <w:r w:rsidR="009903D7" w:rsidRPr="00452A7B">
              <w:rPr>
                <w:rFonts w:ascii="Book Antiqua" w:hAnsi="Book Antiqua"/>
                <w:sz w:val="16"/>
                <w:szCs w:val="16"/>
                <w:lang w:val="es-ES_tradnl"/>
              </w:rPr>
              <w:t xml:space="preserve">Decida, con base en el nivel de dominio del tema, qué materiales usará y </w:t>
            </w:r>
            <w:r w:rsidR="004961AF" w:rsidRPr="00452A7B">
              <w:rPr>
                <w:rFonts w:ascii="Book Antiqua" w:hAnsi="Book Antiqua"/>
                <w:sz w:val="16"/>
                <w:szCs w:val="16"/>
                <w:lang w:val="es-ES_tradnl"/>
              </w:rPr>
              <w:t xml:space="preserve">en qué </w:t>
            </w:r>
            <w:r w:rsidR="009903D7" w:rsidRPr="00452A7B">
              <w:rPr>
                <w:rFonts w:ascii="Book Antiqua" w:hAnsi="Book Antiqua"/>
                <w:sz w:val="16"/>
                <w:szCs w:val="16"/>
                <w:lang w:val="es-ES_tradnl"/>
              </w:rPr>
              <w:t xml:space="preserve">orden. </w:t>
            </w:r>
          </w:p>
        </w:tc>
      </w:tr>
      <w:tr w:rsidR="009903D7" w:rsidRPr="00452A7B" w14:paraId="5461428C" w14:textId="77777777" w:rsidTr="004D20D4">
        <w:trPr>
          <w:cantSplit/>
          <w:trHeight w:val="2116"/>
        </w:trPr>
        <w:tc>
          <w:tcPr>
            <w:tcW w:w="392" w:type="dxa"/>
            <w:shd w:val="clear" w:color="auto" w:fill="auto"/>
            <w:textDirection w:val="btLr"/>
            <w:vAlign w:val="center"/>
          </w:tcPr>
          <w:p w14:paraId="28BBD9F0" w14:textId="79E5A73F" w:rsidR="009903D7" w:rsidRPr="00452A7B" w:rsidRDefault="009903D7" w:rsidP="00D66B65">
            <w:pPr>
              <w:ind w:left="113" w:right="113"/>
              <w:jc w:val="center"/>
              <w:rPr>
                <w:rFonts w:ascii="Book Antiqua" w:eastAsiaTheme="majorEastAsia" w:hAnsi="Book Antiqua" w:cstheme="majorBidi"/>
                <w:i/>
                <w:iCs/>
                <w:color w:val="404040" w:themeColor="text1" w:themeTint="BF"/>
                <w:sz w:val="16"/>
                <w:szCs w:val="16"/>
                <w:lang w:val="es-ES_tradnl"/>
              </w:rPr>
            </w:pPr>
            <w:r w:rsidRPr="00452A7B">
              <w:rPr>
                <w:rFonts w:ascii="Book Antiqua" w:hAnsi="Book Antiqua"/>
                <w:sz w:val="16"/>
                <w:szCs w:val="16"/>
                <w:lang w:val="es-ES_tradnl"/>
              </w:rPr>
              <w:t>Formativa (de</w:t>
            </w:r>
            <w:r w:rsidR="00477419" w:rsidRPr="00452A7B">
              <w:rPr>
                <w:rFonts w:ascii="Book Antiqua" w:hAnsi="Book Antiqua"/>
                <w:sz w:val="16"/>
                <w:szCs w:val="16"/>
                <w:lang w:val="es-ES_tradnl"/>
              </w:rPr>
              <w:t xml:space="preserve">l </w:t>
            </w:r>
            <w:r w:rsidRPr="00452A7B">
              <w:rPr>
                <w:rFonts w:ascii="Book Antiqua" w:hAnsi="Book Antiqua"/>
                <w:sz w:val="16"/>
                <w:szCs w:val="16"/>
                <w:lang w:val="es-ES_tradnl"/>
              </w:rPr>
              <w:t xml:space="preserve"> proceso)</w:t>
            </w:r>
          </w:p>
        </w:tc>
        <w:tc>
          <w:tcPr>
            <w:tcW w:w="3260" w:type="dxa"/>
          </w:tcPr>
          <w:p w14:paraId="41587825" w14:textId="77777777" w:rsidR="00477419" w:rsidRPr="00452A7B" w:rsidRDefault="00C50163" w:rsidP="00EA45CC">
            <w:pPr>
              <w:pStyle w:val="Prrafodelista"/>
              <w:widowControl w:val="0"/>
              <w:numPr>
                <w:ilvl w:val="0"/>
                <w:numId w:val="45"/>
              </w:numPr>
              <w:autoSpaceDE w:val="0"/>
              <w:autoSpaceDN w:val="0"/>
              <w:adjustRightInd w:val="0"/>
              <w:spacing w:after="240"/>
              <w:ind w:left="175" w:hanging="119"/>
              <w:rPr>
                <w:rFonts w:ascii="Book Antiqua" w:hAnsi="Book Antiqua" w:cs="Times"/>
                <w:sz w:val="16"/>
                <w:szCs w:val="16"/>
                <w:lang w:val="es-ES_tradnl"/>
              </w:rPr>
            </w:pPr>
            <w:r w:rsidRPr="00452A7B">
              <w:rPr>
                <w:rFonts w:ascii="Book Antiqua" w:hAnsi="Book Antiqua" w:cs="Times"/>
                <w:b/>
                <w:bCs/>
                <w:sz w:val="16"/>
                <w:szCs w:val="16"/>
                <w:lang w:val="es-ES_tradnl"/>
              </w:rPr>
              <w:t xml:space="preserve">Interactiva. </w:t>
            </w:r>
            <w:r w:rsidRPr="00452A7B">
              <w:rPr>
                <w:rFonts w:ascii="Book Antiqua" w:hAnsi="Book Antiqua" w:cs="Times"/>
                <w:sz w:val="16"/>
                <w:szCs w:val="16"/>
                <w:lang w:val="es-ES_tradnl"/>
              </w:rPr>
              <w:t>Es recomendable monitorear constantemente el proceso mediante el diálogo frecuente con los estudiantes: para conocer las necesidades de los alumnos y plantear l</w:t>
            </w:r>
            <w:r w:rsidR="00477419" w:rsidRPr="00452A7B">
              <w:rPr>
                <w:rFonts w:ascii="Book Antiqua" w:hAnsi="Book Antiqua" w:cs="Times"/>
                <w:sz w:val="16"/>
                <w:szCs w:val="16"/>
                <w:lang w:val="es-ES_tradnl"/>
              </w:rPr>
              <w:t>as estrategias para abordarlas.</w:t>
            </w:r>
          </w:p>
          <w:p w14:paraId="4A8842FA" w14:textId="1C93B321" w:rsidR="009903D7" w:rsidRPr="00452A7B" w:rsidRDefault="00C50163" w:rsidP="00EA45CC">
            <w:pPr>
              <w:pStyle w:val="Prrafodelista"/>
              <w:widowControl w:val="0"/>
              <w:numPr>
                <w:ilvl w:val="0"/>
                <w:numId w:val="45"/>
              </w:numPr>
              <w:autoSpaceDE w:val="0"/>
              <w:autoSpaceDN w:val="0"/>
              <w:adjustRightInd w:val="0"/>
              <w:spacing w:after="240"/>
              <w:ind w:left="175" w:hanging="119"/>
              <w:rPr>
                <w:rFonts w:ascii="Book Antiqua" w:hAnsi="Book Antiqua" w:cs="Times"/>
                <w:sz w:val="16"/>
                <w:szCs w:val="16"/>
                <w:lang w:val="es-ES_tradnl"/>
              </w:rPr>
            </w:pPr>
            <w:r w:rsidRPr="00452A7B">
              <w:rPr>
                <w:rFonts w:ascii="Book Antiqua" w:hAnsi="Book Antiqua" w:cs="Times"/>
                <w:b/>
                <w:bCs/>
                <w:sz w:val="16"/>
                <w:szCs w:val="16"/>
                <w:lang w:val="es-ES_tradnl"/>
              </w:rPr>
              <w:t xml:space="preserve">Retroactiva. </w:t>
            </w:r>
            <w:r w:rsidRPr="00452A7B">
              <w:rPr>
                <w:rFonts w:ascii="Book Antiqua" w:hAnsi="Book Antiqua" w:cs="Times"/>
                <w:sz w:val="16"/>
                <w:szCs w:val="16"/>
                <w:lang w:val="es-ES_tradnl"/>
              </w:rPr>
              <w:t>Pida que guarden los trabajos realizados durante el proceso, ya que serán la evidencia de los instrument</w:t>
            </w:r>
            <w:r w:rsidR="004D20D4" w:rsidRPr="00452A7B">
              <w:rPr>
                <w:rFonts w:ascii="Book Antiqua" w:hAnsi="Book Antiqua" w:cs="Times"/>
                <w:sz w:val="16"/>
                <w:szCs w:val="16"/>
                <w:lang w:val="es-ES_tradnl"/>
              </w:rPr>
              <w:t>os de evaluación implementados.</w:t>
            </w:r>
          </w:p>
        </w:tc>
        <w:tc>
          <w:tcPr>
            <w:tcW w:w="2552" w:type="dxa"/>
          </w:tcPr>
          <w:p w14:paraId="687E469C" w14:textId="77777777" w:rsidR="009903D7" w:rsidRPr="00452A7B" w:rsidRDefault="009903D7" w:rsidP="004D20D4">
            <w:pPr>
              <w:contextualSpacing/>
              <w:rPr>
                <w:rFonts w:ascii="Book Antiqua" w:hAnsi="Book Antiqua"/>
                <w:sz w:val="16"/>
                <w:szCs w:val="16"/>
                <w:lang w:val="es-ES_tradnl"/>
              </w:rPr>
            </w:pPr>
            <w:r w:rsidRPr="00452A7B">
              <w:rPr>
                <w:rFonts w:ascii="Book Antiqua" w:hAnsi="Book Antiqua"/>
                <w:sz w:val="16"/>
                <w:szCs w:val="16"/>
                <w:lang w:val="es-ES_tradnl"/>
              </w:rPr>
              <w:t>Recupere las siguientes herramientas del bloque:</w:t>
            </w:r>
          </w:p>
          <w:p w14:paraId="4F67CE0D" w14:textId="77777777" w:rsidR="009903D7" w:rsidRPr="00452A7B" w:rsidRDefault="000C5286" w:rsidP="00EA45CC">
            <w:pPr>
              <w:pStyle w:val="Prrafodelista"/>
              <w:numPr>
                <w:ilvl w:val="0"/>
                <w:numId w:val="4"/>
              </w:numPr>
              <w:ind w:left="176" w:hanging="184"/>
              <w:rPr>
                <w:rFonts w:ascii="Book Antiqua" w:hAnsi="Book Antiqua"/>
                <w:sz w:val="16"/>
                <w:szCs w:val="16"/>
                <w:lang w:val="es-ES_tradnl"/>
              </w:rPr>
            </w:pPr>
            <w:r w:rsidRPr="00452A7B">
              <w:rPr>
                <w:rFonts w:ascii="Book Antiqua" w:hAnsi="Book Antiqua"/>
                <w:sz w:val="16"/>
                <w:szCs w:val="16"/>
                <w:lang w:val="es-ES_tradnl"/>
              </w:rPr>
              <w:t>Ensayo</w:t>
            </w:r>
          </w:p>
          <w:p w14:paraId="5C589A78" w14:textId="77777777" w:rsidR="009903D7" w:rsidRPr="00452A7B" w:rsidRDefault="009903D7" w:rsidP="00EA45CC">
            <w:pPr>
              <w:pStyle w:val="Prrafodelista"/>
              <w:numPr>
                <w:ilvl w:val="0"/>
                <w:numId w:val="4"/>
              </w:numPr>
              <w:ind w:left="176" w:hanging="184"/>
              <w:rPr>
                <w:rFonts w:ascii="Book Antiqua" w:hAnsi="Book Antiqua"/>
                <w:sz w:val="16"/>
                <w:szCs w:val="16"/>
                <w:lang w:val="es-ES_tradnl"/>
              </w:rPr>
            </w:pPr>
            <w:r w:rsidRPr="00452A7B">
              <w:rPr>
                <w:rFonts w:ascii="Book Antiqua" w:hAnsi="Book Antiqua"/>
                <w:sz w:val="16"/>
                <w:szCs w:val="16"/>
                <w:lang w:val="es-ES_tradnl"/>
              </w:rPr>
              <w:t>Mapa conceptual</w:t>
            </w:r>
          </w:p>
          <w:p w14:paraId="4E2ACDF3" w14:textId="77777777" w:rsidR="000C5286" w:rsidRPr="00452A7B" w:rsidRDefault="000C5286" w:rsidP="00EA45CC">
            <w:pPr>
              <w:pStyle w:val="Prrafodelista"/>
              <w:numPr>
                <w:ilvl w:val="0"/>
                <w:numId w:val="4"/>
              </w:numPr>
              <w:ind w:left="176" w:hanging="184"/>
              <w:rPr>
                <w:rFonts w:ascii="Book Antiqua" w:hAnsi="Book Antiqua"/>
                <w:sz w:val="16"/>
                <w:szCs w:val="16"/>
                <w:lang w:val="es-ES_tradnl"/>
              </w:rPr>
            </w:pPr>
            <w:r w:rsidRPr="00452A7B">
              <w:rPr>
                <w:rFonts w:ascii="Book Antiqua" w:hAnsi="Book Antiqua"/>
                <w:sz w:val="16"/>
                <w:szCs w:val="16"/>
                <w:lang w:val="es-ES_tradnl"/>
              </w:rPr>
              <w:t>Lista de cotejo</w:t>
            </w:r>
          </w:p>
          <w:p w14:paraId="5B2BD3BE" w14:textId="77777777" w:rsidR="000C5286" w:rsidRPr="00452A7B" w:rsidRDefault="000C5286" w:rsidP="00EA45CC">
            <w:pPr>
              <w:pStyle w:val="Prrafodelista"/>
              <w:numPr>
                <w:ilvl w:val="0"/>
                <w:numId w:val="4"/>
              </w:numPr>
              <w:ind w:left="176" w:hanging="184"/>
              <w:rPr>
                <w:rFonts w:ascii="Book Antiqua" w:hAnsi="Book Antiqua"/>
                <w:sz w:val="16"/>
                <w:szCs w:val="16"/>
                <w:lang w:val="es-ES_tradnl"/>
              </w:rPr>
            </w:pPr>
            <w:r w:rsidRPr="00452A7B">
              <w:rPr>
                <w:rFonts w:ascii="Book Antiqua" w:hAnsi="Book Antiqua"/>
                <w:sz w:val="16"/>
                <w:szCs w:val="16"/>
                <w:lang w:val="es-ES_tradnl"/>
              </w:rPr>
              <w:t>Escala de actitudes</w:t>
            </w:r>
          </w:p>
          <w:p w14:paraId="3B671284" w14:textId="3760D661" w:rsidR="009903D7" w:rsidRPr="00452A7B" w:rsidRDefault="00EF07E1" w:rsidP="00EA45CC">
            <w:pPr>
              <w:pStyle w:val="Prrafodelista"/>
              <w:numPr>
                <w:ilvl w:val="0"/>
                <w:numId w:val="4"/>
              </w:numPr>
              <w:spacing w:line="190" w:lineRule="exact"/>
              <w:ind w:left="176" w:hanging="184"/>
              <w:rPr>
                <w:rFonts w:ascii="Book Antiqua" w:hAnsi="Book Antiqua"/>
                <w:sz w:val="16"/>
                <w:szCs w:val="16"/>
                <w:lang w:val="es-ES_tradnl"/>
              </w:rPr>
            </w:pPr>
            <w:r>
              <w:rPr>
                <w:rFonts w:ascii="Book Antiqua" w:hAnsi="Book Antiqua"/>
                <w:sz w:val="16"/>
                <w:szCs w:val="16"/>
                <w:lang w:val="es-ES_tradnl"/>
              </w:rPr>
              <w:t>Portafolio</w:t>
            </w:r>
            <w:r w:rsidR="000C5286" w:rsidRPr="00452A7B">
              <w:rPr>
                <w:rFonts w:ascii="Book Antiqua" w:hAnsi="Book Antiqua"/>
                <w:sz w:val="16"/>
                <w:szCs w:val="16"/>
                <w:lang w:val="es-ES_tradnl"/>
              </w:rPr>
              <w:t xml:space="preserve"> de evidencias </w:t>
            </w:r>
          </w:p>
        </w:tc>
        <w:tc>
          <w:tcPr>
            <w:tcW w:w="4394" w:type="dxa"/>
          </w:tcPr>
          <w:p w14:paraId="1AE6CA27" w14:textId="6BE5CD13" w:rsidR="00C50163" w:rsidRPr="00452A7B" w:rsidRDefault="00C50163" w:rsidP="004D20D4">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b/>
                <w:bCs/>
                <w:sz w:val="16"/>
                <w:szCs w:val="16"/>
                <w:lang w:val="es-ES_tradnl"/>
              </w:rPr>
              <w:t xml:space="preserve">Para la mejora del grupo. </w:t>
            </w:r>
            <w:r w:rsidRPr="00452A7B">
              <w:rPr>
                <w:rFonts w:ascii="Book Antiqua" w:hAnsi="Book Antiqua" w:cs="Times"/>
                <w:sz w:val="16"/>
                <w:szCs w:val="16"/>
                <w:lang w:val="es-ES_tradnl"/>
              </w:rPr>
              <w:t xml:space="preserve">Defina si los instrumentos utilizados son los correctos o si es necesario implementar otros </w:t>
            </w:r>
          </w:p>
          <w:p w14:paraId="74C8BF56" w14:textId="718FE8E7" w:rsidR="009903D7" w:rsidRPr="00452A7B" w:rsidRDefault="00C50163" w:rsidP="004D20D4">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sz w:val="16"/>
                <w:szCs w:val="16"/>
                <w:lang w:val="es-ES_tradnl"/>
              </w:rPr>
              <w:t xml:space="preserve">• </w:t>
            </w:r>
            <w:r w:rsidRPr="00452A7B">
              <w:rPr>
                <w:rFonts w:ascii="Book Antiqua" w:hAnsi="Book Antiqua" w:cs="Times"/>
                <w:b/>
                <w:bCs/>
                <w:sz w:val="16"/>
                <w:szCs w:val="16"/>
                <w:lang w:val="es-ES_tradnl"/>
              </w:rPr>
              <w:t xml:space="preserve">Para la adecuación de la práctica docente. </w:t>
            </w:r>
            <w:r w:rsidRPr="00452A7B">
              <w:rPr>
                <w:rFonts w:ascii="Book Antiqua" w:hAnsi="Book Antiqua" w:cs="Times"/>
                <w:sz w:val="16"/>
                <w:szCs w:val="16"/>
                <w:lang w:val="es-ES_tradnl"/>
              </w:rPr>
              <w:t xml:space="preserve">Reflexione acerca de si los momentos de evaluación son los adecuados. Considere establecer conversaciones de retroalimentación con los alumnos. </w:t>
            </w:r>
          </w:p>
        </w:tc>
      </w:tr>
      <w:tr w:rsidR="00D66B65" w:rsidRPr="00452A7B" w14:paraId="318EC76B" w14:textId="77777777" w:rsidTr="004D20D4">
        <w:trPr>
          <w:cantSplit/>
          <w:trHeight w:val="1696"/>
        </w:trPr>
        <w:tc>
          <w:tcPr>
            <w:tcW w:w="392" w:type="dxa"/>
            <w:textDirection w:val="btLr"/>
            <w:vAlign w:val="center"/>
          </w:tcPr>
          <w:p w14:paraId="3242DBE3" w14:textId="7A05EF91" w:rsidR="00D66B65" w:rsidRPr="00452A7B" w:rsidRDefault="00D66B65" w:rsidP="00D66B65">
            <w:pPr>
              <w:tabs>
                <w:tab w:val="left" w:pos="567"/>
              </w:tabs>
              <w:ind w:left="113" w:right="113"/>
              <w:jc w:val="center"/>
              <w:rPr>
                <w:rFonts w:ascii="Book Antiqua" w:hAnsi="Book Antiqua"/>
                <w:sz w:val="16"/>
                <w:szCs w:val="16"/>
                <w:lang w:val="es-ES_tradnl"/>
              </w:rPr>
            </w:pPr>
            <w:r w:rsidRPr="00452A7B">
              <w:rPr>
                <w:rFonts w:ascii="Book Antiqua" w:hAnsi="Book Antiqua"/>
                <w:sz w:val="16"/>
                <w:szCs w:val="16"/>
                <w:lang w:val="es-ES_tradnl"/>
              </w:rPr>
              <w:t>Sumativa</w:t>
            </w:r>
          </w:p>
        </w:tc>
        <w:tc>
          <w:tcPr>
            <w:tcW w:w="3260" w:type="dxa"/>
          </w:tcPr>
          <w:p w14:paraId="4E685E50" w14:textId="77777777" w:rsidR="00C50163" w:rsidRPr="00452A7B" w:rsidRDefault="00C50163" w:rsidP="00C50163">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sz w:val="16"/>
                <w:szCs w:val="16"/>
                <w:lang w:val="es-ES_tradnl"/>
              </w:rPr>
              <w:t xml:space="preserve">Esta evaluación deberá aplicarla al final del bimestre; le permitirá obtener un juicio sobre el avance del grupo. Es importante que los alumnos tengan conocimiento de la semana de evaluación bimestral y de los temas que se evaluarán. </w:t>
            </w:r>
          </w:p>
          <w:p w14:paraId="49FA63F0" w14:textId="5C2339AC" w:rsidR="00D66B65" w:rsidRPr="00452A7B" w:rsidRDefault="00D66B65" w:rsidP="00C50163">
            <w:pPr>
              <w:spacing w:line="190" w:lineRule="exact"/>
              <w:contextualSpacing/>
              <w:rPr>
                <w:rFonts w:ascii="Book Antiqua" w:hAnsi="Book Antiqua"/>
                <w:sz w:val="16"/>
                <w:szCs w:val="16"/>
                <w:lang w:val="es-ES_tradnl"/>
              </w:rPr>
            </w:pPr>
          </w:p>
        </w:tc>
        <w:tc>
          <w:tcPr>
            <w:tcW w:w="2552" w:type="dxa"/>
          </w:tcPr>
          <w:p w14:paraId="240E568E" w14:textId="77777777" w:rsidR="00C50163" w:rsidRPr="00452A7B" w:rsidRDefault="00C50163" w:rsidP="00C50163">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sz w:val="16"/>
                <w:szCs w:val="16"/>
                <w:lang w:val="es-ES_tradnl"/>
              </w:rPr>
              <w:t xml:space="preserve">Examen del bimestre 1 de Ciencias Naturales de </w:t>
            </w:r>
            <w:r w:rsidRPr="00452A7B">
              <w:rPr>
                <w:rFonts w:ascii="Book Antiqua" w:hAnsi="Book Antiqua" w:cs="Times"/>
                <w:i/>
                <w:iCs/>
                <w:sz w:val="16"/>
                <w:szCs w:val="16"/>
                <w:lang w:val="es-ES_tradnl"/>
              </w:rPr>
              <w:t>Exámenes Aplicados 6</w:t>
            </w:r>
            <w:r w:rsidRPr="00452A7B">
              <w:rPr>
                <w:rFonts w:ascii="Book Antiqua" w:hAnsi="Book Antiqua" w:cs="Times"/>
                <w:sz w:val="16"/>
                <w:szCs w:val="16"/>
                <w:lang w:val="es-ES_tradnl"/>
              </w:rPr>
              <w:t xml:space="preserve">. También puede utilizar los Recursos digitales, “Generador de exámenes. Ciencias Naturales” de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xml:space="preserve">. </w:t>
            </w:r>
          </w:p>
          <w:p w14:paraId="25D8CB2D" w14:textId="65AC74EB" w:rsidR="00D66B65" w:rsidRPr="00452A7B" w:rsidRDefault="00D66B65" w:rsidP="00C50163">
            <w:pPr>
              <w:spacing w:line="190" w:lineRule="exact"/>
              <w:contextualSpacing/>
              <w:rPr>
                <w:rFonts w:ascii="Book Antiqua" w:hAnsi="Book Antiqua"/>
                <w:sz w:val="16"/>
                <w:szCs w:val="16"/>
                <w:lang w:val="es-ES_tradnl"/>
              </w:rPr>
            </w:pPr>
          </w:p>
        </w:tc>
        <w:tc>
          <w:tcPr>
            <w:tcW w:w="4394" w:type="dxa"/>
          </w:tcPr>
          <w:p w14:paraId="3C442EB8" w14:textId="77777777" w:rsidR="00C50163" w:rsidRPr="00452A7B" w:rsidRDefault="00C50163" w:rsidP="00C50163">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sz w:val="16"/>
                <w:szCs w:val="16"/>
                <w:lang w:val="es-ES_tradnl"/>
              </w:rPr>
              <w:t>Realice la medición con base en la escala, considere también los aspectos en cuestión de: </w:t>
            </w:r>
          </w:p>
          <w:p w14:paraId="5C921F40" w14:textId="1EC12814" w:rsidR="00C50163" w:rsidRPr="00452A7B" w:rsidRDefault="00C50163" w:rsidP="00C50163">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sz w:val="16"/>
                <w:szCs w:val="16"/>
                <w:lang w:val="es-ES_tradnl"/>
              </w:rPr>
              <w:t xml:space="preserve">• </w:t>
            </w:r>
            <w:r w:rsidRPr="00452A7B">
              <w:rPr>
                <w:rFonts w:ascii="Book Antiqua" w:hAnsi="Book Antiqua" w:cs="Times"/>
                <w:b/>
                <w:bCs/>
                <w:sz w:val="16"/>
                <w:szCs w:val="16"/>
                <w:lang w:val="es-ES_tradnl"/>
              </w:rPr>
              <w:t xml:space="preserve">mejora del grupo. </w:t>
            </w:r>
            <w:r w:rsidRPr="00452A7B">
              <w:rPr>
                <w:rFonts w:ascii="Book Antiqua" w:hAnsi="Book Antiqua" w:cs="Times"/>
                <w:sz w:val="16"/>
                <w:szCs w:val="16"/>
                <w:lang w:val="es-ES_tradnl"/>
              </w:rPr>
              <w:t xml:space="preserve">Es importante que implemente </w:t>
            </w:r>
          </w:p>
          <w:p w14:paraId="6CC5CB9D" w14:textId="77777777" w:rsidR="00C50163" w:rsidRPr="00452A7B" w:rsidRDefault="00C50163" w:rsidP="00C50163">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sz w:val="16"/>
                <w:szCs w:val="16"/>
                <w:lang w:val="es-ES_tradnl"/>
              </w:rPr>
              <w:t xml:space="preserve">dinámicas de trabajo en equipo, de esta manera los </w:t>
            </w:r>
          </w:p>
          <w:p w14:paraId="732B5BEF" w14:textId="77777777" w:rsidR="00C50163" w:rsidRPr="00452A7B" w:rsidRDefault="00C50163" w:rsidP="00C50163">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sz w:val="16"/>
                <w:szCs w:val="16"/>
                <w:lang w:val="es-ES_tradnl"/>
              </w:rPr>
              <w:t>alumnos pueden apoyarse entre sí. </w:t>
            </w:r>
          </w:p>
          <w:p w14:paraId="7B213F6A" w14:textId="6172C367" w:rsidR="00C50163" w:rsidRPr="00452A7B" w:rsidRDefault="00C50163" w:rsidP="00C50163">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sz w:val="16"/>
                <w:szCs w:val="16"/>
                <w:lang w:val="es-ES_tradnl"/>
              </w:rPr>
              <w:t xml:space="preserve">• </w:t>
            </w:r>
            <w:r w:rsidRPr="00452A7B">
              <w:rPr>
                <w:rFonts w:ascii="Book Antiqua" w:hAnsi="Book Antiqua" w:cs="Times"/>
                <w:b/>
                <w:bCs/>
                <w:sz w:val="16"/>
                <w:szCs w:val="16"/>
                <w:lang w:val="es-ES_tradnl"/>
              </w:rPr>
              <w:t xml:space="preserve">adecuación de la práctica docente. </w:t>
            </w:r>
            <w:r w:rsidRPr="00452A7B">
              <w:rPr>
                <w:rFonts w:ascii="Book Antiqua" w:hAnsi="Book Antiqua" w:cs="Times"/>
                <w:sz w:val="16"/>
                <w:szCs w:val="16"/>
                <w:lang w:val="es-ES_tradnl"/>
              </w:rPr>
              <w:t xml:space="preserve">Analice sus </w:t>
            </w:r>
          </w:p>
          <w:p w14:paraId="367B418E" w14:textId="38E6D76F" w:rsidR="00D66B65" w:rsidRPr="00452A7B" w:rsidRDefault="00C50163" w:rsidP="004D20D4">
            <w:pPr>
              <w:widowControl w:val="0"/>
              <w:autoSpaceDE w:val="0"/>
              <w:autoSpaceDN w:val="0"/>
              <w:adjustRightInd w:val="0"/>
              <w:spacing w:after="240"/>
              <w:contextualSpacing/>
              <w:rPr>
                <w:rFonts w:ascii="Book Antiqua" w:hAnsi="Book Antiqua" w:cs="Times"/>
                <w:sz w:val="16"/>
                <w:szCs w:val="16"/>
                <w:lang w:val="es-ES_tradnl"/>
              </w:rPr>
            </w:pPr>
            <w:r w:rsidRPr="00452A7B">
              <w:rPr>
                <w:rFonts w:ascii="Book Antiqua" w:hAnsi="Book Antiqua" w:cs="Times"/>
                <w:sz w:val="16"/>
                <w:szCs w:val="16"/>
                <w:lang w:val="es-ES_tradnl"/>
              </w:rPr>
              <w:t xml:space="preserve">estrategias y valore si favorecieron el diálogo y la toma de decisiones responsables respecto al aprendizaje de los alumnos. </w:t>
            </w:r>
          </w:p>
        </w:tc>
      </w:tr>
    </w:tbl>
    <w:p w14:paraId="566DFD55" w14:textId="77777777" w:rsidR="00B727A5" w:rsidRPr="00452A7B" w:rsidRDefault="00B727A5" w:rsidP="00D66B65">
      <w:pPr>
        <w:rPr>
          <w:lang w:val="es-ES_tradnl"/>
        </w:rPr>
      </w:pPr>
    </w:p>
    <w:p w14:paraId="549C83FD" w14:textId="77777777" w:rsidR="00CE250C" w:rsidRPr="00452A7B" w:rsidRDefault="00CE250C" w:rsidP="00D66B65">
      <w:pPr>
        <w:rPr>
          <w:b/>
          <w:sz w:val="28"/>
          <w:szCs w:val="28"/>
          <w:lang w:val="es-ES_tradnl"/>
        </w:rPr>
      </w:pPr>
      <w:r w:rsidRPr="00452A7B">
        <w:rPr>
          <w:b/>
          <w:sz w:val="28"/>
          <w:szCs w:val="28"/>
          <w:lang w:val="es-ES_tradnl"/>
        </w:rPr>
        <w:t>Geografía</w:t>
      </w:r>
    </w:p>
    <w:tbl>
      <w:tblPr>
        <w:tblStyle w:val="Tablaconcuadrcula"/>
        <w:tblW w:w="10598" w:type="dxa"/>
        <w:tblLayout w:type="fixed"/>
        <w:tblLook w:val="04A0" w:firstRow="1" w:lastRow="0" w:firstColumn="1" w:lastColumn="0" w:noHBand="0" w:noVBand="1"/>
      </w:tblPr>
      <w:tblGrid>
        <w:gridCol w:w="532"/>
        <w:gridCol w:w="3120"/>
        <w:gridCol w:w="2552"/>
        <w:gridCol w:w="4394"/>
      </w:tblGrid>
      <w:tr w:rsidR="00D66B65" w:rsidRPr="00452A7B" w14:paraId="45DE3804" w14:textId="77777777" w:rsidTr="001C103B">
        <w:tc>
          <w:tcPr>
            <w:tcW w:w="532" w:type="dxa"/>
            <w:tcBorders>
              <w:top w:val="nil"/>
              <w:left w:val="nil"/>
            </w:tcBorders>
            <w:shd w:val="clear" w:color="auto" w:fill="auto"/>
          </w:tcPr>
          <w:p w14:paraId="13806026" w14:textId="77777777" w:rsidR="00D66B65" w:rsidRPr="00452A7B" w:rsidRDefault="00D66B65" w:rsidP="00D66B65">
            <w:pPr>
              <w:rPr>
                <w:rFonts w:ascii="Book Antiqua" w:hAnsi="Book Antiqua"/>
                <w:sz w:val="16"/>
                <w:szCs w:val="16"/>
                <w:lang w:val="es-ES_tradnl"/>
              </w:rPr>
            </w:pPr>
          </w:p>
        </w:tc>
        <w:tc>
          <w:tcPr>
            <w:tcW w:w="3120" w:type="dxa"/>
            <w:shd w:val="clear" w:color="auto" w:fill="B2A1C7" w:themeFill="accent4" w:themeFillTint="99"/>
          </w:tcPr>
          <w:p w14:paraId="3EF5401C" w14:textId="77777777" w:rsidR="00D66B65" w:rsidRPr="00452A7B" w:rsidRDefault="00D66B65" w:rsidP="00D66B65">
            <w:pPr>
              <w:jc w:val="center"/>
              <w:rPr>
                <w:rFonts w:ascii="Book Antiqua" w:hAnsi="Book Antiqua"/>
                <w:sz w:val="16"/>
                <w:szCs w:val="16"/>
                <w:lang w:val="es-ES_tradnl"/>
              </w:rPr>
            </w:pPr>
            <w:r w:rsidRPr="00452A7B">
              <w:rPr>
                <w:rFonts w:ascii="Book Antiqua" w:hAnsi="Book Antiqua"/>
                <w:sz w:val="16"/>
                <w:szCs w:val="16"/>
                <w:lang w:val="es-ES_tradnl"/>
              </w:rPr>
              <w:t>Orientaciones didácticas</w:t>
            </w:r>
          </w:p>
        </w:tc>
        <w:tc>
          <w:tcPr>
            <w:tcW w:w="2552" w:type="dxa"/>
            <w:shd w:val="clear" w:color="auto" w:fill="B2A1C7" w:themeFill="accent4" w:themeFillTint="99"/>
          </w:tcPr>
          <w:p w14:paraId="61A955C0" w14:textId="77777777" w:rsidR="00D66B65" w:rsidRPr="00452A7B" w:rsidRDefault="00D66B65" w:rsidP="00D66B65">
            <w:pPr>
              <w:jc w:val="center"/>
              <w:rPr>
                <w:rFonts w:ascii="Book Antiqua" w:hAnsi="Book Antiqua"/>
                <w:sz w:val="16"/>
                <w:szCs w:val="16"/>
                <w:lang w:val="es-ES_tradnl"/>
              </w:rPr>
            </w:pPr>
            <w:r w:rsidRPr="00452A7B">
              <w:rPr>
                <w:rFonts w:ascii="Book Antiqua" w:hAnsi="Book Antiqua"/>
                <w:sz w:val="16"/>
                <w:szCs w:val="16"/>
                <w:lang w:val="es-ES_tradnl"/>
              </w:rPr>
              <w:t>Herramientas</w:t>
            </w:r>
          </w:p>
        </w:tc>
        <w:tc>
          <w:tcPr>
            <w:tcW w:w="4394" w:type="dxa"/>
            <w:shd w:val="clear" w:color="auto" w:fill="B2A1C7" w:themeFill="accent4" w:themeFillTint="99"/>
          </w:tcPr>
          <w:p w14:paraId="384B8FF3" w14:textId="77777777" w:rsidR="00D66B65" w:rsidRPr="00452A7B" w:rsidRDefault="00D66B65" w:rsidP="00D66B65">
            <w:pPr>
              <w:jc w:val="center"/>
              <w:rPr>
                <w:rFonts w:ascii="Book Antiqua" w:hAnsi="Book Antiqua"/>
                <w:sz w:val="16"/>
                <w:szCs w:val="16"/>
                <w:lang w:val="es-ES_tradnl"/>
              </w:rPr>
            </w:pPr>
            <w:r w:rsidRPr="00452A7B">
              <w:rPr>
                <w:rFonts w:ascii="Book Antiqua" w:hAnsi="Book Antiqua"/>
                <w:sz w:val="16"/>
                <w:szCs w:val="16"/>
                <w:lang w:val="es-ES_tradnl"/>
              </w:rPr>
              <w:t>Estimación</w:t>
            </w:r>
          </w:p>
        </w:tc>
      </w:tr>
      <w:tr w:rsidR="00D66B65" w:rsidRPr="00452A7B" w14:paraId="1089E751" w14:textId="77777777" w:rsidTr="001C103B">
        <w:trPr>
          <w:cantSplit/>
          <w:trHeight w:val="1134"/>
        </w:trPr>
        <w:tc>
          <w:tcPr>
            <w:tcW w:w="532" w:type="dxa"/>
            <w:shd w:val="clear" w:color="auto" w:fill="auto"/>
            <w:textDirection w:val="btLr"/>
            <w:vAlign w:val="center"/>
          </w:tcPr>
          <w:p w14:paraId="7917CA04" w14:textId="77777777" w:rsidR="00D66B65" w:rsidRPr="00452A7B" w:rsidRDefault="00D66B65" w:rsidP="00D66B65">
            <w:pPr>
              <w:ind w:left="113" w:right="113"/>
              <w:jc w:val="center"/>
              <w:rPr>
                <w:rFonts w:ascii="Book Antiqua" w:hAnsi="Book Antiqua"/>
                <w:sz w:val="16"/>
                <w:szCs w:val="16"/>
                <w:lang w:val="es-ES_tradnl"/>
              </w:rPr>
            </w:pPr>
            <w:r w:rsidRPr="00452A7B">
              <w:rPr>
                <w:rFonts w:ascii="Book Antiqua" w:hAnsi="Book Antiqua"/>
                <w:sz w:val="16"/>
                <w:szCs w:val="16"/>
                <w:lang w:val="es-ES_tradnl"/>
              </w:rPr>
              <w:t>Diagnóstica</w:t>
            </w:r>
          </w:p>
        </w:tc>
        <w:tc>
          <w:tcPr>
            <w:tcW w:w="3120" w:type="dxa"/>
          </w:tcPr>
          <w:p w14:paraId="20ADF01E" w14:textId="53146CFC" w:rsidR="00D66B65" w:rsidRPr="00452A7B" w:rsidRDefault="00294102" w:rsidP="00294102">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La aplicación de esta </w:t>
            </w:r>
            <w:r w:rsidR="00D66B65" w:rsidRPr="00452A7B">
              <w:rPr>
                <w:rFonts w:ascii="Book Antiqua" w:hAnsi="Book Antiqua"/>
                <w:sz w:val="16"/>
                <w:szCs w:val="16"/>
                <w:lang w:val="es-ES_tradnl"/>
              </w:rPr>
              <w:t xml:space="preserve">evaluación </w:t>
            </w:r>
            <w:r w:rsidRPr="00452A7B">
              <w:rPr>
                <w:rFonts w:ascii="Book Antiqua" w:hAnsi="Book Antiqua"/>
                <w:sz w:val="16"/>
                <w:szCs w:val="16"/>
                <w:lang w:val="es-ES_tradnl"/>
              </w:rPr>
              <w:t xml:space="preserve">es fundamental </w:t>
            </w:r>
            <w:r w:rsidR="00D66B65" w:rsidRPr="00452A7B">
              <w:rPr>
                <w:rFonts w:ascii="Book Antiqua" w:hAnsi="Book Antiqua"/>
                <w:sz w:val="16"/>
                <w:szCs w:val="16"/>
                <w:lang w:val="es-ES_tradnl"/>
              </w:rPr>
              <w:t>pues le servirá para planear la duración de las sesiones y</w:t>
            </w:r>
            <w:r w:rsidRPr="00452A7B">
              <w:rPr>
                <w:rFonts w:ascii="Book Antiqua" w:hAnsi="Book Antiqua"/>
                <w:sz w:val="16"/>
                <w:szCs w:val="16"/>
                <w:lang w:val="es-ES_tradnl"/>
              </w:rPr>
              <w:t xml:space="preserve"> los materiales complementarios y debe aplicarse antes de comenzar con los temas del bimestre.</w:t>
            </w:r>
          </w:p>
        </w:tc>
        <w:tc>
          <w:tcPr>
            <w:tcW w:w="2552" w:type="dxa"/>
          </w:tcPr>
          <w:p w14:paraId="4BE181B2" w14:textId="77777777" w:rsidR="00D66B65" w:rsidRPr="00452A7B" w:rsidRDefault="00D66B65" w:rsidP="007B2461">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Examen diagnóstico de Geografía de </w:t>
            </w:r>
            <w:r w:rsidRPr="00452A7B">
              <w:rPr>
                <w:rFonts w:ascii="Book Antiqua" w:hAnsi="Book Antiqua"/>
                <w:i/>
                <w:sz w:val="16"/>
                <w:szCs w:val="16"/>
                <w:lang w:val="es-ES_tradnl"/>
              </w:rPr>
              <w:t>Exámenes Aplicados</w:t>
            </w:r>
            <w:r w:rsidRPr="00452A7B">
              <w:rPr>
                <w:rFonts w:ascii="Book Antiqua" w:hAnsi="Book Antiqua"/>
                <w:sz w:val="16"/>
                <w:szCs w:val="16"/>
                <w:lang w:val="es-ES_tradnl"/>
              </w:rPr>
              <w:t xml:space="preserve"> </w:t>
            </w:r>
          </w:p>
        </w:tc>
        <w:tc>
          <w:tcPr>
            <w:tcW w:w="4394" w:type="dxa"/>
          </w:tcPr>
          <w:p w14:paraId="2539587E" w14:textId="741E2D4D" w:rsidR="00D66B65" w:rsidRPr="00452A7B" w:rsidRDefault="004961AF" w:rsidP="007B2461">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Haga </w:t>
            </w:r>
            <w:r w:rsidR="00D66B65" w:rsidRPr="00452A7B">
              <w:rPr>
                <w:rFonts w:ascii="Book Antiqua" w:hAnsi="Book Antiqua"/>
                <w:sz w:val="16"/>
                <w:szCs w:val="16"/>
                <w:lang w:val="es-ES_tradnl"/>
              </w:rPr>
              <w:t xml:space="preserve">la </w:t>
            </w:r>
            <w:r w:rsidR="00294102" w:rsidRPr="00452A7B">
              <w:rPr>
                <w:rFonts w:ascii="Book Antiqua" w:hAnsi="Book Antiqua"/>
                <w:sz w:val="16"/>
                <w:szCs w:val="16"/>
                <w:lang w:val="es-ES_tradnl"/>
              </w:rPr>
              <w:t>medición con base en la escala y considere:</w:t>
            </w:r>
          </w:p>
          <w:p w14:paraId="2404908C" w14:textId="32EAF6A9" w:rsidR="00D66B65" w:rsidRPr="00452A7B" w:rsidRDefault="00BF6394" w:rsidP="00EA45CC">
            <w:pPr>
              <w:pStyle w:val="Prrafodelista"/>
              <w:numPr>
                <w:ilvl w:val="0"/>
                <w:numId w:val="5"/>
              </w:numPr>
              <w:spacing w:line="190" w:lineRule="exact"/>
              <w:ind w:left="175" w:hanging="185"/>
              <w:rPr>
                <w:rFonts w:ascii="Book Antiqua" w:hAnsi="Book Antiqua"/>
                <w:b/>
                <w:sz w:val="16"/>
                <w:szCs w:val="16"/>
                <w:lang w:val="es-ES_tradnl"/>
              </w:rPr>
            </w:pPr>
            <w:r w:rsidRPr="00452A7B">
              <w:rPr>
                <w:rFonts w:ascii="Book Antiqua" w:hAnsi="Book Antiqua"/>
                <w:b/>
                <w:sz w:val="16"/>
                <w:szCs w:val="16"/>
                <w:lang w:val="es-ES_tradnl"/>
              </w:rPr>
              <w:t>l</w:t>
            </w:r>
            <w:r w:rsidR="00D66B65" w:rsidRPr="00452A7B">
              <w:rPr>
                <w:rFonts w:ascii="Book Antiqua" w:hAnsi="Book Antiqua"/>
                <w:b/>
                <w:sz w:val="16"/>
                <w:szCs w:val="16"/>
                <w:lang w:val="es-ES_tradnl"/>
              </w:rPr>
              <w:t>as necesidades del grupo</w:t>
            </w:r>
          </w:p>
          <w:p w14:paraId="5E2A1C3B" w14:textId="48727560" w:rsidR="00D66B65" w:rsidRPr="00452A7B" w:rsidRDefault="00294102" w:rsidP="00294102">
            <w:pPr>
              <w:spacing w:line="190" w:lineRule="exact"/>
              <w:rPr>
                <w:rFonts w:ascii="Book Antiqua" w:hAnsi="Book Antiqua"/>
                <w:sz w:val="16"/>
                <w:szCs w:val="16"/>
                <w:lang w:val="es-ES_tradnl"/>
              </w:rPr>
            </w:pPr>
            <w:r w:rsidRPr="00452A7B">
              <w:rPr>
                <w:rFonts w:ascii="Book Antiqua" w:hAnsi="Book Antiqua"/>
                <w:sz w:val="16"/>
                <w:szCs w:val="16"/>
                <w:lang w:val="es-ES_tradnl"/>
              </w:rPr>
              <w:t>Elija</w:t>
            </w:r>
            <w:r w:rsidR="00D66B65" w:rsidRPr="00452A7B">
              <w:rPr>
                <w:rFonts w:ascii="Book Antiqua" w:hAnsi="Book Antiqua"/>
                <w:sz w:val="16"/>
                <w:szCs w:val="16"/>
                <w:lang w:val="es-ES_tradnl"/>
              </w:rPr>
              <w:t xml:space="preserve">, </w:t>
            </w:r>
            <w:r w:rsidRPr="00452A7B">
              <w:rPr>
                <w:rFonts w:ascii="Book Antiqua" w:hAnsi="Book Antiqua"/>
                <w:sz w:val="16"/>
                <w:szCs w:val="16"/>
                <w:lang w:val="es-ES_tradnl"/>
              </w:rPr>
              <w:t>de acuerdo a</w:t>
            </w:r>
            <w:r w:rsidR="00D66B65" w:rsidRPr="00452A7B">
              <w:rPr>
                <w:rFonts w:ascii="Book Antiqua" w:hAnsi="Book Antiqua"/>
                <w:sz w:val="16"/>
                <w:szCs w:val="16"/>
                <w:lang w:val="es-ES_tradnl"/>
              </w:rPr>
              <w:t xml:space="preserve">l nivel de dominio del tema, qué materiales usará y </w:t>
            </w:r>
            <w:r w:rsidR="004961AF" w:rsidRPr="00452A7B">
              <w:rPr>
                <w:rFonts w:ascii="Book Antiqua" w:hAnsi="Book Antiqua"/>
                <w:sz w:val="16"/>
                <w:szCs w:val="16"/>
                <w:lang w:val="es-ES_tradnl"/>
              </w:rPr>
              <w:t xml:space="preserve">en qué </w:t>
            </w:r>
            <w:r w:rsidR="00D66B65" w:rsidRPr="00452A7B">
              <w:rPr>
                <w:rFonts w:ascii="Book Antiqua" w:hAnsi="Book Antiqua"/>
                <w:sz w:val="16"/>
                <w:szCs w:val="16"/>
                <w:lang w:val="es-ES_tradnl"/>
              </w:rPr>
              <w:t xml:space="preserve">orden. </w:t>
            </w:r>
          </w:p>
        </w:tc>
      </w:tr>
      <w:tr w:rsidR="00D66B65" w:rsidRPr="00452A7B" w14:paraId="57A94588" w14:textId="77777777" w:rsidTr="001C103B">
        <w:trPr>
          <w:cantSplit/>
          <w:trHeight w:val="1134"/>
        </w:trPr>
        <w:tc>
          <w:tcPr>
            <w:tcW w:w="532" w:type="dxa"/>
            <w:shd w:val="clear" w:color="auto" w:fill="auto"/>
            <w:textDirection w:val="btLr"/>
            <w:vAlign w:val="center"/>
          </w:tcPr>
          <w:p w14:paraId="157BC6C6" w14:textId="2EFD92DA" w:rsidR="00D66B65" w:rsidRPr="00452A7B" w:rsidRDefault="00D66B65" w:rsidP="00D66B65">
            <w:pPr>
              <w:ind w:left="113" w:right="113"/>
              <w:jc w:val="center"/>
              <w:rPr>
                <w:rFonts w:ascii="Book Antiqua" w:eastAsiaTheme="majorEastAsia" w:hAnsi="Book Antiqua" w:cstheme="majorBidi"/>
                <w:i/>
                <w:iCs/>
                <w:color w:val="404040" w:themeColor="text1" w:themeTint="BF"/>
                <w:sz w:val="16"/>
                <w:szCs w:val="16"/>
                <w:lang w:val="es-ES_tradnl"/>
              </w:rPr>
            </w:pPr>
            <w:r w:rsidRPr="00452A7B">
              <w:rPr>
                <w:rFonts w:ascii="Book Antiqua" w:hAnsi="Book Antiqua"/>
                <w:sz w:val="16"/>
                <w:szCs w:val="16"/>
                <w:lang w:val="es-ES_tradnl"/>
              </w:rPr>
              <w:t>Formativa (de</w:t>
            </w:r>
            <w:r w:rsidR="004961AF" w:rsidRPr="00452A7B">
              <w:rPr>
                <w:rFonts w:ascii="Book Antiqua" w:hAnsi="Book Antiqua"/>
                <w:sz w:val="16"/>
                <w:szCs w:val="16"/>
                <w:lang w:val="es-ES_tradnl"/>
              </w:rPr>
              <w:t>l</w:t>
            </w:r>
            <w:r w:rsidRPr="00452A7B">
              <w:rPr>
                <w:rFonts w:ascii="Book Antiqua" w:hAnsi="Book Antiqua"/>
                <w:sz w:val="16"/>
                <w:szCs w:val="16"/>
                <w:lang w:val="es-ES_tradnl"/>
              </w:rPr>
              <w:t xml:space="preserve"> proceso)</w:t>
            </w:r>
          </w:p>
        </w:tc>
        <w:tc>
          <w:tcPr>
            <w:tcW w:w="3120" w:type="dxa"/>
          </w:tcPr>
          <w:p w14:paraId="4885642F" w14:textId="32CA3A2D" w:rsidR="00D66B65" w:rsidRPr="00452A7B" w:rsidRDefault="00294102" w:rsidP="00EA45CC">
            <w:pPr>
              <w:pStyle w:val="Prrafodelista"/>
              <w:numPr>
                <w:ilvl w:val="0"/>
                <w:numId w:val="5"/>
              </w:numPr>
              <w:spacing w:line="190" w:lineRule="exact"/>
              <w:ind w:left="177" w:hanging="183"/>
              <w:rPr>
                <w:rFonts w:ascii="Book Antiqua" w:hAnsi="Book Antiqua"/>
                <w:sz w:val="16"/>
                <w:szCs w:val="16"/>
                <w:lang w:val="es-ES_tradnl"/>
              </w:rPr>
            </w:pPr>
            <w:r w:rsidRPr="00452A7B">
              <w:rPr>
                <w:rFonts w:ascii="Book Antiqua" w:hAnsi="Book Antiqua"/>
                <w:b/>
                <w:sz w:val="16"/>
                <w:szCs w:val="16"/>
                <w:lang w:val="es-ES_tradnl"/>
              </w:rPr>
              <w:t>Interactiva:</w:t>
            </w:r>
            <w:r w:rsidRPr="00452A7B">
              <w:rPr>
                <w:rFonts w:ascii="Book Antiqua" w:hAnsi="Book Antiqua"/>
                <w:sz w:val="16"/>
                <w:szCs w:val="16"/>
                <w:lang w:val="es-ES_tradnl"/>
              </w:rPr>
              <w:t xml:space="preserve"> Le sugerimos</w:t>
            </w:r>
            <w:r w:rsidR="00D66B65" w:rsidRPr="00452A7B">
              <w:rPr>
                <w:rFonts w:ascii="Book Antiqua" w:hAnsi="Book Antiqua"/>
                <w:sz w:val="16"/>
                <w:szCs w:val="16"/>
                <w:lang w:val="es-ES_tradnl"/>
              </w:rPr>
              <w:t xml:space="preserve"> regular constantemente el proceso mediante el di</w:t>
            </w:r>
            <w:r w:rsidR="006A2CF3" w:rsidRPr="00452A7B">
              <w:rPr>
                <w:rFonts w:ascii="Book Antiqua" w:hAnsi="Book Antiqua"/>
                <w:sz w:val="16"/>
                <w:szCs w:val="16"/>
                <w:lang w:val="es-ES_tradnl"/>
              </w:rPr>
              <w:t xml:space="preserve">álogo frecuente con los alumnos para conocer </w:t>
            </w:r>
            <w:r w:rsidR="00D66B65" w:rsidRPr="00452A7B">
              <w:rPr>
                <w:rFonts w:ascii="Book Antiqua" w:hAnsi="Book Antiqua"/>
                <w:i/>
                <w:sz w:val="16"/>
                <w:szCs w:val="16"/>
                <w:lang w:val="es-ES_tradnl"/>
              </w:rPr>
              <w:t>¿</w:t>
            </w:r>
            <w:r w:rsidR="004961AF" w:rsidRPr="00452A7B">
              <w:rPr>
                <w:rFonts w:ascii="Book Antiqua" w:hAnsi="Book Antiqua"/>
                <w:i/>
                <w:sz w:val="16"/>
                <w:szCs w:val="16"/>
                <w:lang w:val="es-ES_tradnl"/>
              </w:rPr>
              <w:t>Q</w:t>
            </w:r>
            <w:r w:rsidR="00D66B65" w:rsidRPr="00452A7B">
              <w:rPr>
                <w:rFonts w:ascii="Book Antiqua" w:hAnsi="Book Antiqua"/>
                <w:i/>
                <w:sz w:val="16"/>
                <w:szCs w:val="16"/>
                <w:lang w:val="es-ES_tradnl"/>
              </w:rPr>
              <w:t>ué contenido necesitan reforzar? ¿</w:t>
            </w:r>
            <w:r w:rsidR="004961AF" w:rsidRPr="00452A7B">
              <w:rPr>
                <w:rFonts w:ascii="Book Antiqua" w:hAnsi="Book Antiqua"/>
                <w:i/>
                <w:sz w:val="16"/>
                <w:szCs w:val="16"/>
                <w:lang w:val="es-ES_tradnl"/>
              </w:rPr>
              <w:t>Q</w:t>
            </w:r>
            <w:r w:rsidR="00D66B65" w:rsidRPr="00452A7B">
              <w:rPr>
                <w:rFonts w:ascii="Book Antiqua" w:hAnsi="Book Antiqua"/>
                <w:i/>
                <w:sz w:val="16"/>
                <w:szCs w:val="16"/>
                <w:lang w:val="es-ES_tradnl"/>
              </w:rPr>
              <w:t>ué actividades les servirán?</w:t>
            </w:r>
            <w:r w:rsidR="00D66B65" w:rsidRPr="00452A7B">
              <w:rPr>
                <w:rFonts w:ascii="Book Antiqua" w:hAnsi="Book Antiqua"/>
                <w:sz w:val="16"/>
                <w:szCs w:val="16"/>
                <w:lang w:val="es-ES_tradnl"/>
              </w:rPr>
              <w:t xml:space="preserve"> Etcétera.</w:t>
            </w:r>
          </w:p>
          <w:p w14:paraId="40613923" w14:textId="77777777" w:rsidR="00D66B65" w:rsidRPr="00452A7B" w:rsidRDefault="00D66B65" w:rsidP="00EA45CC">
            <w:pPr>
              <w:pStyle w:val="Prrafodelista"/>
              <w:numPr>
                <w:ilvl w:val="0"/>
                <w:numId w:val="5"/>
              </w:numPr>
              <w:spacing w:line="190" w:lineRule="exact"/>
              <w:ind w:left="177" w:hanging="183"/>
              <w:rPr>
                <w:rFonts w:ascii="Book Antiqua" w:hAnsi="Book Antiqua"/>
                <w:sz w:val="16"/>
                <w:szCs w:val="16"/>
                <w:lang w:val="es-ES_tradnl"/>
              </w:rPr>
            </w:pPr>
            <w:r w:rsidRPr="00452A7B">
              <w:rPr>
                <w:rFonts w:ascii="Book Antiqua" w:hAnsi="Book Antiqua"/>
                <w:b/>
                <w:sz w:val="16"/>
                <w:szCs w:val="16"/>
                <w:lang w:val="es-ES_tradnl"/>
              </w:rPr>
              <w:t>Retroactiva:</w:t>
            </w:r>
            <w:r w:rsidRPr="00452A7B">
              <w:rPr>
                <w:rFonts w:ascii="Book Antiqua" w:hAnsi="Book Antiqua"/>
                <w:sz w:val="16"/>
                <w:szCs w:val="16"/>
                <w:lang w:val="es-ES_tradnl"/>
              </w:rPr>
              <w:t xml:space="preserve"> Solicite que guarden las herramientas de evaluación sugeridas durante la semana para revisarlas.</w:t>
            </w:r>
          </w:p>
        </w:tc>
        <w:tc>
          <w:tcPr>
            <w:tcW w:w="2552" w:type="dxa"/>
          </w:tcPr>
          <w:p w14:paraId="6CD9DA4A" w14:textId="77777777" w:rsidR="00D66B65" w:rsidRPr="00452A7B" w:rsidRDefault="00D66B65" w:rsidP="007B2461">
            <w:pPr>
              <w:spacing w:line="190" w:lineRule="exact"/>
              <w:rPr>
                <w:rFonts w:ascii="Book Antiqua" w:hAnsi="Book Antiqua"/>
                <w:sz w:val="16"/>
                <w:szCs w:val="16"/>
                <w:lang w:val="es-ES_tradnl"/>
              </w:rPr>
            </w:pPr>
            <w:r w:rsidRPr="00452A7B">
              <w:rPr>
                <w:rFonts w:ascii="Book Antiqua" w:hAnsi="Book Antiqua"/>
                <w:sz w:val="16"/>
                <w:szCs w:val="16"/>
                <w:lang w:val="es-ES_tradnl"/>
              </w:rPr>
              <w:t>Recupere las siguientes herramientas del bloque:</w:t>
            </w:r>
          </w:p>
          <w:p w14:paraId="7C983C45" w14:textId="77777777" w:rsidR="00D66B65" w:rsidRPr="00452A7B" w:rsidRDefault="00C40DF4" w:rsidP="00EA45CC">
            <w:pPr>
              <w:pStyle w:val="Prrafodelista"/>
              <w:numPr>
                <w:ilvl w:val="0"/>
                <w:numId w:val="44"/>
              </w:numPr>
              <w:spacing w:line="190" w:lineRule="exact"/>
              <w:ind w:left="176" w:hanging="196"/>
              <w:rPr>
                <w:rFonts w:ascii="Book Antiqua" w:hAnsi="Book Antiqua"/>
                <w:sz w:val="16"/>
                <w:szCs w:val="16"/>
                <w:lang w:val="es-ES_tradnl"/>
              </w:rPr>
            </w:pPr>
            <w:r w:rsidRPr="00452A7B">
              <w:rPr>
                <w:rFonts w:ascii="Book Antiqua" w:hAnsi="Book Antiqua"/>
                <w:sz w:val="16"/>
                <w:szCs w:val="16"/>
                <w:lang w:val="es-ES_tradnl"/>
              </w:rPr>
              <w:t>Registro anecdótico</w:t>
            </w:r>
          </w:p>
          <w:p w14:paraId="774D18C7" w14:textId="77777777" w:rsidR="009C1BCA" w:rsidRPr="00452A7B" w:rsidRDefault="009C1BCA" w:rsidP="00EA45CC">
            <w:pPr>
              <w:pStyle w:val="Prrafodelista"/>
              <w:numPr>
                <w:ilvl w:val="0"/>
                <w:numId w:val="44"/>
              </w:numPr>
              <w:spacing w:line="190" w:lineRule="exact"/>
              <w:ind w:left="176" w:hanging="196"/>
              <w:rPr>
                <w:rFonts w:ascii="Book Antiqua" w:hAnsi="Book Antiqua"/>
                <w:sz w:val="16"/>
                <w:szCs w:val="16"/>
                <w:lang w:val="es-ES_tradnl"/>
              </w:rPr>
            </w:pPr>
            <w:r w:rsidRPr="00452A7B">
              <w:rPr>
                <w:rFonts w:ascii="Book Antiqua" w:hAnsi="Book Antiqua"/>
                <w:sz w:val="16"/>
                <w:szCs w:val="16"/>
                <w:lang w:val="es-ES_tradnl"/>
              </w:rPr>
              <w:t xml:space="preserve">Guía de observación </w:t>
            </w:r>
          </w:p>
          <w:p w14:paraId="63BC71EB" w14:textId="77777777" w:rsidR="009C1BCA" w:rsidRPr="00452A7B" w:rsidRDefault="009C1BCA" w:rsidP="00EA45CC">
            <w:pPr>
              <w:pStyle w:val="Prrafodelista"/>
              <w:numPr>
                <w:ilvl w:val="0"/>
                <w:numId w:val="44"/>
              </w:numPr>
              <w:spacing w:line="190" w:lineRule="exact"/>
              <w:ind w:left="176" w:hanging="196"/>
              <w:rPr>
                <w:rFonts w:ascii="Book Antiqua" w:hAnsi="Book Antiqua"/>
                <w:sz w:val="16"/>
                <w:szCs w:val="16"/>
                <w:lang w:val="es-ES_tradnl"/>
              </w:rPr>
            </w:pPr>
            <w:r w:rsidRPr="00452A7B">
              <w:rPr>
                <w:rFonts w:ascii="Book Antiqua" w:hAnsi="Book Antiqua"/>
                <w:sz w:val="16"/>
                <w:szCs w:val="16"/>
                <w:lang w:val="es-ES_tradnl"/>
              </w:rPr>
              <w:t>Prueba escrita</w:t>
            </w:r>
          </w:p>
          <w:p w14:paraId="4F6B264D" w14:textId="77777777" w:rsidR="009C1BCA" w:rsidRPr="00452A7B" w:rsidRDefault="009C1BCA" w:rsidP="00EA45CC">
            <w:pPr>
              <w:pStyle w:val="Prrafodelista"/>
              <w:numPr>
                <w:ilvl w:val="0"/>
                <w:numId w:val="44"/>
              </w:numPr>
              <w:spacing w:line="190" w:lineRule="exact"/>
              <w:ind w:left="176" w:hanging="196"/>
              <w:rPr>
                <w:rFonts w:ascii="Book Antiqua" w:hAnsi="Book Antiqua"/>
                <w:b/>
                <w:sz w:val="16"/>
                <w:szCs w:val="16"/>
                <w:lang w:val="es-ES_tradnl"/>
              </w:rPr>
            </w:pPr>
            <w:r w:rsidRPr="00452A7B">
              <w:rPr>
                <w:rFonts w:ascii="Book Antiqua" w:hAnsi="Book Antiqua"/>
                <w:sz w:val="16"/>
                <w:szCs w:val="16"/>
                <w:lang w:val="es-ES_tradnl"/>
              </w:rPr>
              <w:t>Escala de actitudes</w:t>
            </w:r>
          </w:p>
          <w:p w14:paraId="5CA94152" w14:textId="268A1BA6" w:rsidR="009C1BCA" w:rsidRPr="00452A7B" w:rsidRDefault="00EF07E1" w:rsidP="00EA45CC">
            <w:pPr>
              <w:pStyle w:val="Prrafodelista"/>
              <w:numPr>
                <w:ilvl w:val="0"/>
                <w:numId w:val="44"/>
              </w:numPr>
              <w:spacing w:line="190" w:lineRule="exact"/>
              <w:ind w:left="176" w:hanging="196"/>
              <w:rPr>
                <w:rFonts w:ascii="Book Antiqua" w:hAnsi="Book Antiqua"/>
                <w:sz w:val="16"/>
                <w:szCs w:val="16"/>
                <w:lang w:val="es-ES_tradnl"/>
              </w:rPr>
            </w:pPr>
            <w:r>
              <w:rPr>
                <w:rFonts w:ascii="Book Antiqua" w:hAnsi="Book Antiqua"/>
                <w:sz w:val="16"/>
                <w:szCs w:val="16"/>
                <w:lang w:val="es-ES_tradnl"/>
              </w:rPr>
              <w:t>Portafolio</w:t>
            </w:r>
            <w:r w:rsidR="009C1BCA" w:rsidRPr="00452A7B">
              <w:rPr>
                <w:rFonts w:ascii="Book Antiqua" w:hAnsi="Book Antiqua"/>
                <w:sz w:val="16"/>
                <w:szCs w:val="16"/>
                <w:lang w:val="es-ES_tradnl"/>
              </w:rPr>
              <w:t xml:space="preserve"> de evidencias</w:t>
            </w:r>
          </w:p>
          <w:p w14:paraId="643BCF76" w14:textId="77777777" w:rsidR="009C1BCA" w:rsidRPr="00452A7B" w:rsidRDefault="00BE2F01" w:rsidP="00EA45CC">
            <w:pPr>
              <w:pStyle w:val="Prrafodelista"/>
              <w:numPr>
                <w:ilvl w:val="0"/>
                <w:numId w:val="44"/>
              </w:numPr>
              <w:spacing w:line="190" w:lineRule="exact"/>
              <w:ind w:left="176" w:hanging="196"/>
              <w:rPr>
                <w:rFonts w:ascii="Book Antiqua" w:hAnsi="Book Antiqua"/>
                <w:sz w:val="16"/>
                <w:szCs w:val="16"/>
                <w:lang w:val="es-ES_tradnl"/>
              </w:rPr>
            </w:pPr>
            <w:r w:rsidRPr="00452A7B">
              <w:rPr>
                <w:rFonts w:ascii="Book Antiqua" w:hAnsi="Book Antiqua"/>
                <w:sz w:val="16"/>
                <w:szCs w:val="16"/>
                <w:lang w:val="es-ES_tradnl"/>
              </w:rPr>
              <w:t>Cuadernos de los alumnos</w:t>
            </w:r>
          </w:p>
        </w:tc>
        <w:tc>
          <w:tcPr>
            <w:tcW w:w="4394" w:type="dxa"/>
          </w:tcPr>
          <w:p w14:paraId="6592D88D" w14:textId="77777777" w:rsidR="00D66B65" w:rsidRPr="00452A7B" w:rsidRDefault="00D66B65" w:rsidP="00EA45CC">
            <w:pPr>
              <w:pStyle w:val="Prrafodelista"/>
              <w:numPr>
                <w:ilvl w:val="0"/>
                <w:numId w:val="5"/>
              </w:numPr>
              <w:spacing w:line="190" w:lineRule="exact"/>
              <w:ind w:left="175" w:hanging="185"/>
              <w:rPr>
                <w:rFonts w:ascii="Book Antiqua" w:hAnsi="Book Antiqua"/>
                <w:b/>
                <w:sz w:val="16"/>
                <w:szCs w:val="16"/>
                <w:lang w:val="es-ES_tradnl"/>
              </w:rPr>
            </w:pPr>
            <w:r w:rsidRPr="00452A7B">
              <w:rPr>
                <w:rFonts w:ascii="Book Antiqua" w:hAnsi="Book Antiqua"/>
                <w:b/>
                <w:sz w:val="16"/>
                <w:szCs w:val="16"/>
                <w:lang w:val="es-ES_tradnl"/>
              </w:rPr>
              <w:t>Para la mejora del grupo</w:t>
            </w:r>
          </w:p>
          <w:p w14:paraId="4D8A8EA3" w14:textId="4AC3D0C5" w:rsidR="00D66B65" w:rsidRPr="00452A7B" w:rsidRDefault="00D66B65" w:rsidP="007B2461">
            <w:pPr>
              <w:spacing w:line="190" w:lineRule="exact"/>
              <w:rPr>
                <w:rFonts w:ascii="Book Antiqua" w:hAnsi="Book Antiqua"/>
                <w:sz w:val="16"/>
                <w:szCs w:val="16"/>
                <w:lang w:val="es-ES_tradnl"/>
              </w:rPr>
            </w:pPr>
            <w:r w:rsidRPr="00452A7B">
              <w:rPr>
                <w:rFonts w:ascii="Book Antiqua" w:hAnsi="Book Antiqua"/>
                <w:sz w:val="16"/>
                <w:szCs w:val="16"/>
                <w:lang w:val="es-ES_tradnl"/>
              </w:rPr>
              <w:t>Determine si los instrumentos utilizados son los adecuados o si</w:t>
            </w:r>
            <w:r w:rsidR="006A2CF3" w:rsidRPr="00452A7B">
              <w:rPr>
                <w:rFonts w:ascii="Book Antiqua" w:hAnsi="Book Antiqua"/>
                <w:sz w:val="16"/>
                <w:szCs w:val="16"/>
                <w:lang w:val="es-ES_tradnl"/>
              </w:rPr>
              <w:t xml:space="preserve"> es necesario implementar otros recursos</w:t>
            </w:r>
            <w:r w:rsidRPr="00452A7B">
              <w:rPr>
                <w:rFonts w:ascii="Book Antiqua" w:hAnsi="Book Antiqua"/>
                <w:sz w:val="16"/>
                <w:szCs w:val="16"/>
                <w:lang w:val="es-ES_tradnl"/>
              </w:rPr>
              <w:t>.</w:t>
            </w:r>
          </w:p>
          <w:p w14:paraId="578ECEE4" w14:textId="77777777" w:rsidR="00D66B65" w:rsidRPr="00452A7B" w:rsidRDefault="00D66B65" w:rsidP="00EA45CC">
            <w:pPr>
              <w:pStyle w:val="Prrafodelista"/>
              <w:numPr>
                <w:ilvl w:val="0"/>
                <w:numId w:val="5"/>
              </w:numPr>
              <w:spacing w:line="190" w:lineRule="exact"/>
              <w:ind w:left="175" w:hanging="185"/>
              <w:rPr>
                <w:rFonts w:ascii="Book Antiqua" w:hAnsi="Book Antiqua"/>
                <w:b/>
                <w:sz w:val="16"/>
                <w:szCs w:val="16"/>
                <w:lang w:val="es-ES_tradnl"/>
              </w:rPr>
            </w:pPr>
            <w:r w:rsidRPr="00452A7B">
              <w:rPr>
                <w:rFonts w:ascii="Book Antiqua" w:hAnsi="Book Antiqua"/>
                <w:b/>
                <w:sz w:val="16"/>
                <w:szCs w:val="16"/>
                <w:lang w:val="es-ES_tradnl"/>
              </w:rPr>
              <w:t>Para la adecuación de la práctica docente</w:t>
            </w:r>
          </w:p>
          <w:p w14:paraId="1CA3EC34" w14:textId="680DC60A" w:rsidR="00D66B65" w:rsidRPr="00452A7B" w:rsidRDefault="006A2CF3" w:rsidP="006A2CF3">
            <w:pPr>
              <w:spacing w:line="190" w:lineRule="exact"/>
              <w:rPr>
                <w:rFonts w:ascii="Book Antiqua" w:hAnsi="Book Antiqua"/>
                <w:sz w:val="16"/>
                <w:szCs w:val="16"/>
                <w:lang w:val="es-ES_tradnl"/>
              </w:rPr>
            </w:pPr>
            <w:r w:rsidRPr="00452A7B">
              <w:rPr>
                <w:rFonts w:ascii="Book Antiqua" w:hAnsi="Book Antiqua"/>
                <w:sz w:val="16"/>
                <w:szCs w:val="16"/>
                <w:lang w:val="es-ES_tradnl"/>
              </w:rPr>
              <w:t>Reflexione acerca de</w:t>
            </w:r>
            <w:r w:rsidR="00D66B65" w:rsidRPr="00452A7B">
              <w:rPr>
                <w:rFonts w:ascii="Book Antiqua" w:hAnsi="Book Antiqua"/>
                <w:sz w:val="16"/>
                <w:szCs w:val="16"/>
                <w:lang w:val="es-ES_tradnl"/>
              </w:rPr>
              <w:t xml:space="preserve"> los momentos de evaluación</w:t>
            </w:r>
            <w:r w:rsidRPr="00452A7B">
              <w:rPr>
                <w:rFonts w:ascii="Book Antiqua" w:hAnsi="Book Antiqua"/>
                <w:sz w:val="16"/>
                <w:szCs w:val="16"/>
                <w:lang w:val="es-ES_tradnl"/>
              </w:rPr>
              <w:t xml:space="preserve"> y determine si son los indicados. Considere los diálogos de retroalimentación.</w:t>
            </w:r>
          </w:p>
        </w:tc>
      </w:tr>
      <w:tr w:rsidR="00D66B65" w:rsidRPr="00452A7B" w14:paraId="7D726180" w14:textId="77777777" w:rsidTr="001C103B">
        <w:trPr>
          <w:cantSplit/>
          <w:trHeight w:val="1134"/>
        </w:trPr>
        <w:tc>
          <w:tcPr>
            <w:tcW w:w="532" w:type="dxa"/>
            <w:textDirection w:val="btLr"/>
            <w:vAlign w:val="center"/>
          </w:tcPr>
          <w:p w14:paraId="13DD468E" w14:textId="77777777" w:rsidR="00D66B65" w:rsidRPr="00452A7B" w:rsidRDefault="00D66B65" w:rsidP="00D66B65">
            <w:pPr>
              <w:tabs>
                <w:tab w:val="left" w:pos="567"/>
              </w:tabs>
              <w:ind w:left="113" w:right="113"/>
              <w:jc w:val="center"/>
              <w:rPr>
                <w:rFonts w:ascii="Book Antiqua" w:hAnsi="Book Antiqua"/>
                <w:sz w:val="16"/>
                <w:szCs w:val="16"/>
                <w:lang w:val="es-ES_tradnl"/>
              </w:rPr>
            </w:pPr>
            <w:r w:rsidRPr="00452A7B">
              <w:rPr>
                <w:rFonts w:ascii="Book Antiqua" w:hAnsi="Book Antiqua"/>
                <w:sz w:val="16"/>
                <w:szCs w:val="16"/>
                <w:lang w:val="es-ES_tradnl"/>
              </w:rPr>
              <w:t>Sumativa</w:t>
            </w:r>
          </w:p>
        </w:tc>
        <w:tc>
          <w:tcPr>
            <w:tcW w:w="3120" w:type="dxa"/>
          </w:tcPr>
          <w:p w14:paraId="2AE86864" w14:textId="15FCF0A5" w:rsidR="00D66B65" w:rsidRPr="00452A7B" w:rsidRDefault="006A2CF3" w:rsidP="006A2CF3">
            <w:pPr>
              <w:spacing w:line="190" w:lineRule="exact"/>
              <w:rPr>
                <w:rFonts w:ascii="Book Antiqua" w:hAnsi="Book Antiqua"/>
                <w:sz w:val="16"/>
                <w:szCs w:val="16"/>
                <w:lang w:val="es-ES_tradnl"/>
              </w:rPr>
            </w:pPr>
            <w:r w:rsidRPr="00452A7B">
              <w:rPr>
                <w:rFonts w:ascii="Book Antiqua" w:hAnsi="Book Antiqua"/>
                <w:sz w:val="16"/>
                <w:szCs w:val="16"/>
                <w:lang w:val="es-ES_tradnl"/>
              </w:rPr>
              <w:t>E</w:t>
            </w:r>
            <w:r w:rsidR="00D66B65" w:rsidRPr="00452A7B">
              <w:rPr>
                <w:rFonts w:ascii="Book Antiqua" w:hAnsi="Book Antiqua"/>
                <w:sz w:val="16"/>
                <w:szCs w:val="16"/>
                <w:lang w:val="es-ES_tradnl"/>
              </w:rPr>
              <w:t xml:space="preserve">sta evaluación le permitirá obtener un juicio sobre el avance </w:t>
            </w:r>
            <w:r w:rsidRPr="00452A7B">
              <w:rPr>
                <w:rFonts w:ascii="Book Antiqua" w:hAnsi="Book Antiqua"/>
                <w:sz w:val="16"/>
                <w:szCs w:val="16"/>
                <w:lang w:val="es-ES_tradnl"/>
              </w:rPr>
              <w:t xml:space="preserve">global del grupo por lo que </w:t>
            </w:r>
            <w:r w:rsidR="00D66B65" w:rsidRPr="00452A7B">
              <w:rPr>
                <w:rFonts w:ascii="Book Antiqua" w:hAnsi="Book Antiqua"/>
                <w:sz w:val="16"/>
                <w:szCs w:val="16"/>
                <w:lang w:val="es-ES_tradnl"/>
              </w:rPr>
              <w:t xml:space="preserve">deberá </w:t>
            </w:r>
            <w:r w:rsidR="004961AF" w:rsidRPr="00452A7B">
              <w:rPr>
                <w:rFonts w:ascii="Book Antiqua" w:hAnsi="Book Antiqua"/>
                <w:sz w:val="16"/>
                <w:szCs w:val="16"/>
                <w:lang w:val="es-ES_tradnl"/>
              </w:rPr>
              <w:t xml:space="preserve">aplicarla </w:t>
            </w:r>
            <w:r w:rsidR="00D66B65" w:rsidRPr="00452A7B">
              <w:rPr>
                <w:rFonts w:ascii="Book Antiqua" w:hAnsi="Book Antiqua"/>
                <w:sz w:val="16"/>
                <w:szCs w:val="16"/>
                <w:lang w:val="es-ES_tradnl"/>
              </w:rPr>
              <w:t xml:space="preserve">al final del bimestre. Anuncie </w:t>
            </w:r>
            <w:r w:rsidRPr="00452A7B">
              <w:rPr>
                <w:rFonts w:ascii="Book Antiqua" w:hAnsi="Book Antiqua"/>
                <w:sz w:val="16"/>
                <w:szCs w:val="16"/>
                <w:lang w:val="es-ES_tradnl"/>
              </w:rPr>
              <w:t xml:space="preserve">al inicio del bimestre la semana de evaluación </w:t>
            </w:r>
            <w:r w:rsidR="00D66B65" w:rsidRPr="00452A7B">
              <w:rPr>
                <w:rFonts w:ascii="Book Antiqua" w:hAnsi="Book Antiqua"/>
                <w:sz w:val="16"/>
                <w:szCs w:val="16"/>
                <w:lang w:val="es-ES_tradnl"/>
              </w:rPr>
              <w:t xml:space="preserve">e indique los temas </w:t>
            </w:r>
            <w:r w:rsidR="004961AF" w:rsidRPr="00452A7B">
              <w:rPr>
                <w:rFonts w:ascii="Book Antiqua" w:hAnsi="Book Antiqua"/>
                <w:sz w:val="16"/>
                <w:szCs w:val="16"/>
                <w:lang w:val="es-ES_tradnl"/>
              </w:rPr>
              <w:t>que se</w:t>
            </w:r>
            <w:r w:rsidR="00D66B65" w:rsidRPr="00452A7B">
              <w:rPr>
                <w:rFonts w:ascii="Book Antiqua" w:hAnsi="Book Antiqua"/>
                <w:sz w:val="16"/>
                <w:szCs w:val="16"/>
                <w:lang w:val="es-ES_tradnl"/>
              </w:rPr>
              <w:t xml:space="preserve"> evaluar</w:t>
            </w:r>
            <w:r w:rsidR="004961AF" w:rsidRPr="00452A7B">
              <w:rPr>
                <w:rFonts w:ascii="Book Antiqua" w:hAnsi="Book Antiqua"/>
                <w:sz w:val="16"/>
                <w:szCs w:val="16"/>
                <w:lang w:val="es-ES_tradnl"/>
              </w:rPr>
              <w:t>án</w:t>
            </w:r>
            <w:r w:rsidR="00D66B65" w:rsidRPr="00452A7B">
              <w:rPr>
                <w:rFonts w:ascii="Book Antiqua" w:hAnsi="Book Antiqua"/>
                <w:sz w:val="16"/>
                <w:szCs w:val="16"/>
                <w:lang w:val="es-ES_tradnl"/>
              </w:rPr>
              <w:t>.</w:t>
            </w:r>
          </w:p>
        </w:tc>
        <w:tc>
          <w:tcPr>
            <w:tcW w:w="2552" w:type="dxa"/>
          </w:tcPr>
          <w:p w14:paraId="54D491E4" w14:textId="77777777" w:rsidR="00BF6394" w:rsidRPr="00452A7B" w:rsidRDefault="00BF6394" w:rsidP="00BF6394">
            <w:pPr>
              <w:widowControl w:val="0"/>
              <w:autoSpaceDE w:val="0"/>
              <w:autoSpaceDN w:val="0"/>
              <w:adjustRightInd w:val="0"/>
              <w:spacing w:after="240"/>
              <w:rPr>
                <w:rFonts w:ascii="Book Antiqua" w:hAnsi="Book Antiqua" w:cs="Times"/>
                <w:sz w:val="18"/>
                <w:szCs w:val="18"/>
                <w:lang w:val="es-ES_tradnl"/>
              </w:rPr>
            </w:pPr>
            <w:r w:rsidRPr="00452A7B">
              <w:rPr>
                <w:rFonts w:ascii="Book Antiqua" w:hAnsi="Book Antiqua" w:cs="Times"/>
                <w:sz w:val="18"/>
                <w:szCs w:val="18"/>
                <w:lang w:val="es-ES_tradnl"/>
              </w:rPr>
              <w:t xml:space="preserve">Examen del bimestre 1 de Geografía de </w:t>
            </w:r>
            <w:r w:rsidRPr="00452A7B">
              <w:rPr>
                <w:rFonts w:ascii="Book Antiqua" w:hAnsi="Book Antiqua" w:cs="Times"/>
                <w:i/>
                <w:iCs/>
                <w:sz w:val="18"/>
                <w:szCs w:val="18"/>
                <w:lang w:val="es-ES_tradnl"/>
              </w:rPr>
              <w:t>Exámenes Aplicados 6</w:t>
            </w:r>
            <w:r w:rsidRPr="00452A7B">
              <w:rPr>
                <w:rFonts w:ascii="Book Antiqua" w:hAnsi="Book Antiqua" w:cs="Times"/>
                <w:sz w:val="18"/>
                <w:szCs w:val="18"/>
                <w:lang w:val="es-ES_tradnl"/>
              </w:rPr>
              <w:t xml:space="preserve">. También puede utilizar los Recursos digitales, “Generador de exámenes. Geografía” de </w:t>
            </w:r>
            <w:r w:rsidRPr="00452A7B">
              <w:rPr>
                <w:rFonts w:ascii="Book Antiqua" w:hAnsi="Book Antiqua" w:cs="Times"/>
                <w:i/>
                <w:iCs/>
                <w:sz w:val="18"/>
                <w:szCs w:val="18"/>
                <w:lang w:val="es-ES_tradnl"/>
              </w:rPr>
              <w:t>Aplicados 6</w:t>
            </w:r>
            <w:r w:rsidRPr="00452A7B">
              <w:rPr>
                <w:rFonts w:ascii="Book Antiqua" w:hAnsi="Book Antiqua" w:cs="Times"/>
                <w:sz w:val="18"/>
                <w:szCs w:val="18"/>
                <w:lang w:val="es-ES_tradnl"/>
              </w:rPr>
              <w:t xml:space="preserve">. </w:t>
            </w:r>
          </w:p>
          <w:p w14:paraId="30F97DA6" w14:textId="577F971A" w:rsidR="008E1189" w:rsidRPr="00452A7B" w:rsidRDefault="008E1189" w:rsidP="007B2461">
            <w:pPr>
              <w:spacing w:line="190" w:lineRule="exact"/>
              <w:rPr>
                <w:rFonts w:ascii="Book Antiqua" w:hAnsi="Book Antiqua"/>
                <w:sz w:val="16"/>
                <w:szCs w:val="16"/>
                <w:lang w:val="es-ES_tradnl"/>
              </w:rPr>
            </w:pPr>
          </w:p>
        </w:tc>
        <w:tc>
          <w:tcPr>
            <w:tcW w:w="4394" w:type="dxa"/>
          </w:tcPr>
          <w:p w14:paraId="6E56216B" w14:textId="598E4D04" w:rsidR="00D66B65" w:rsidRPr="00452A7B" w:rsidRDefault="00343378" w:rsidP="007B2461">
            <w:pPr>
              <w:spacing w:line="190" w:lineRule="exact"/>
              <w:rPr>
                <w:rFonts w:ascii="Book Antiqua" w:hAnsi="Book Antiqua"/>
                <w:sz w:val="16"/>
                <w:szCs w:val="16"/>
                <w:lang w:val="es-ES_tradnl"/>
              </w:rPr>
            </w:pPr>
            <w:r w:rsidRPr="00452A7B">
              <w:rPr>
                <w:rFonts w:ascii="Book Antiqua" w:hAnsi="Book Antiqua"/>
                <w:sz w:val="16"/>
                <w:szCs w:val="16"/>
                <w:lang w:val="es-ES_tradnl"/>
              </w:rPr>
              <w:t>Realice</w:t>
            </w:r>
            <w:r w:rsidR="004961AF" w:rsidRPr="00452A7B">
              <w:rPr>
                <w:rFonts w:ascii="Book Antiqua" w:hAnsi="Book Antiqua"/>
                <w:sz w:val="16"/>
                <w:szCs w:val="16"/>
                <w:lang w:val="es-ES_tradnl"/>
              </w:rPr>
              <w:t xml:space="preserve"> </w:t>
            </w:r>
            <w:r w:rsidR="00D66B65" w:rsidRPr="00452A7B">
              <w:rPr>
                <w:rFonts w:ascii="Book Antiqua" w:hAnsi="Book Antiqua"/>
                <w:sz w:val="16"/>
                <w:szCs w:val="16"/>
                <w:lang w:val="es-ES_tradnl"/>
              </w:rPr>
              <w:t xml:space="preserve">la medición con base en la escala. Después, </w:t>
            </w:r>
            <w:r w:rsidR="004961AF" w:rsidRPr="00452A7B">
              <w:rPr>
                <w:rFonts w:ascii="Book Antiqua" w:hAnsi="Book Antiqua"/>
                <w:sz w:val="16"/>
                <w:szCs w:val="16"/>
                <w:lang w:val="es-ES_tradnl"/>
              </w:rPr>
              <w:t xml:space="preserve">haga </w:t>
            </w:r>
            <w:r w:rsidR="00D66B65" w:rsidRPr="00452A7B">
              <w:rPr>
                <w:rFonts w:ascii="Book Antiqua" w:hAnsi="Book Antiqua"/>
                <w:sz w:val="16"/>
                <w:szCs w:val="16"/>
                <w:lang w:val="es-ES_tradnl"/>
              </w:rPr>
              <w:t>su estimación con respecto a la:</w:t>
            </w:r>
          </w:p>
          <w:p w14:paraId="794CF716" w14:textId="31524170" w:rsidR="00D66B65" w:rsidRPr="00452A7B" w:rsidRDefault="00BF6394" w:rsidP="00EA45CC">
            <w:pPr>
              <w:pStyle w:val="Prrafodelista"/>
              <w:numPr>
                <w:ilvl w:val="0"/>
                <w:numId w:val="5"/>
              </w:numPr>
              <w:spacing w:line="190" w:lineRule="exact"/>
              <w:ind w:left="175" w:hanging="185"/>
              <w:rPr>
                <w:rFonts w:ascii="Book Antiqua" w:hAnsi="Book Antiqua"/>
                <w:b/>
                <w:sz w:val="16"/>
                <w:szCs w:val="16"/>
                <w:lang w:val="es-ES_tradnl"/>
              </w:rPr>
            </w:pPr>
            <w:r w:rsidRPr="00452A7B">
              <w:rPr>
                <w:rFonts w:ascii="Book Antiqua" w:hAnsi="Book Antiqua"/>
                <w:b/>
                <w:sz w:val="16"/>
                <w:szCs w:val="16"/>
                <w:lang w:val="es-ES_tradnl"/>
              </w:rPr>
              <w:t>m</w:t>
            </w:r>
            <w:r w:rsidR="00D66B65" w:rsidRPr="00452A7B">
              <w:rPr>
                <w:rFonts w:ascii="Book Antiqua" w:hAnsi="Book Antiqua"/>
                <w:b/>
                <w:sz w:val="16"/>
                <w:szCs w:val="16"/>
                <w:lang w:val="es-ES_tradnl"/>
              </w:rPr>
              <w:t>ejora del grupo</w:t>
            </w:r>
          </w:p>
          <w:p w14:paraId="18AFF284" w14:textId="5F2C1E2E" w:rsidR="00D66B65" w:rsidRPr="00452A7B" w:rsidRDefault="00343378" w:rsidP="007B2461">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Considere la implementación de estrategias que permitan a los alumnos apoyarse unos a otros, como: círculos de estudio, trabajo entre pares, etcétera. </w:t>
            </w:r>
          </w:p>
          <w:p w14:paraId="30F77E9B" w14:textId="4B3E49D7" w:rsidR="00D66B65" w:rsidRPr="00452A7B" w:rsidRDefault="00BF6394" w:rsidP="00EA45CC">
            <w:pPr>
              <w:pStyle w:val="Prrafodelista"/>
              <w:numPr>
                <w:ilvl w:val="0"/>
                <w:numId w:val="5"/>
              </w:numPr>
              <w:spacing w:line="190" w:lineRule="exact"/>
              <w:ind w:left="175" w:hanging="185"/>
              <w:rPr>
                <w:rFonts w:ascii="Book Antiqua" w:hAnsi="Book Antiqua"/>
                <w:b/>
                <w:sz w:val="16"/>
                <w:szCs w:val="16"/>
                <w:lang w:val="es-ES_tradnl"/>
              </w:rPr>
            </w:pPr>
            <w:r w:rsidRPr="00452A7B">
              <w:rPr>
                <w:rFonts w:ascii="Book Antiqua" w:hAnsi="Book Antiqua"/>
                <w:b/>
                <w:sz w:val="16"/>
                <w:szCs w:val="16"/>
                <w:lang w:val="es-ES_tradnl"/>
              </w:rPr>
              <w:t>a</w:t>
            </w:r>
            <w:r w:rsidR="00D66B65" w:rsidRPr="00452A7B">
              <w:rPr>
                <w:rFonts w:ascii="Book Antiqua" w:hAnsi="Book Antiqua"/>
                <w:b/>
                <w:sz w:val="16"/>
                <w:szCs w:val="16"/>
                <w:lang w:val="es-ES_tradnl"/>
              </w:rPr>
              <w:t>decuación de la práctica docente</w:t>
            </w:r>
          </w:p>
          <w:p w14:paraId="21C0D32E" w14:textId="795B42F7" w:rsidR="00D66B65" w:rsidRPr="00452A7B" w:rsidRDefault="00BF6394" w:rsidP="007B2461">
            <w:pPr>
              <w:spacing w:line="190" w:lineRule="exact"/>
              <w:rPr>
                <w:rFonts w:ascii="Book Antiqua" w:hAnsi="Book Antiqua"/>
                <w:sz w:val="16"/>
                <w:szCs w:val="16"/>
                <w:lang w:val="es-ES_tradnl"/>
              </w:rPr>
            </w:pPr>
            <w:r w:rsidRPr="00452A7B">
              <w:rPr>
                <w:rFonts w:ascii="Book Antiqua" w:hAnsi="Book Antiqua"/>
                <w:sz w:val="16"/>
                <w:szCs w:val="16"/>
                <w:lang w:val="es-ES_tradnl"/>
              </w:rPr>
              <w:t>Evalúe</w:t>
            </w:r>
            <w:r w:rsidR="00D66B65" w:rsidRPr="00452A7B">
              <w:rPr>
                <w:rFonts w:ascii="Book Antiqua" w:hAnsi="Book Antiqua"/>
                <w:sz w:val="16"/>
                <w:szCs w:val="16"/>
                <w:lang w:val="es-ES_tradnl"/>
              </w:rPr>
              <w:t xml:space="preserve"> si sus estrategias favorecieron el diálogo y a la toma de decisiones responsables sobre el aprendizaje de sus alumnos.</w:t>
            </w:r>
          </w:p>
        </w:tc>
      </w:tr>
    </w:tbl>
    <w:p w14:paraId="116D54A2" w14:textId="77777777" w:rsidR="00477419" w:rsidRPr="00452A7B" w:rsidRDefault="00477419" w:rsidP="00D66B65">
      <w:pPr>
        <w:rPr>
          <w:lang w:val="es-ES_tradnl"/>
        </w:rPr>
      </w:pPr>
    </w:p>
    <w:p w14:paraId="0AE39E5C" w14:textId="77777777" w:rsidR="004D20D4" w:rsidRPr="00452A7B" w:rsidRDefault="004D20D4" w:rsidP="00D66B65">
      <w:pPr>
        <w:rPr>
          <w:b/>
          <w:sz w:val="28"/>
          <w:szCs w:val="28"/>
          <w:lang w:val="es-ES_tradnl"/>
        </w:rPr>
      </w:pPr>
    </w:p>
    <w:p w14:paraId="101B6798" w14:textId="77777777" w:rsidR="00D66B65" w:rsidRPr="00452A7B" w:rsidRDefault="00CE250C" w:rsidP="00D66B65">
      <w:pPr>
        <w:rPr>
          <w:b/>
          <w:sz w:val="28"/>
          <w:szCs w:val="28"/>
          <w:lang w:val="es-ES_tradnl"/>
        </w:rPr>
      </w:pPr>
      <w:r w:rsidRPr="00452A7B">
        <w:rPr>
          <w:b/>
          <w:sz w:val="28"/>
          <w:szCs w:val="28"/>
          <w:lang w:val="es-ES_tradnl"/>
        </w:rPr>
        <w:lastRenderedPageBreak/>
        <w:t>Historia</w:t>
      </w:r>
    </w:p>
    <w:tbl>
      <w:tblPr>
        <w:tblStyle w:val="Tablaconcuadrcula"/>
        <w:tblW w:w="10598" w:type="dxa"/>
        <w:tblLayout w:type="fixed"/>
        <w:tblLook w:val="04A0" w:firstRow="1" w:lastRow="0" w:firstColumn="1" w:lastColumn="0" w:noHBand="0" w:noVBand="1"/>
      </w:tblPr>
      <w:tblGrid>
        <w:gridCol w:w="532"/>
        <w:gridCol w:w="3404"/>
        <w:gridCol w:w="2268"/>
        <w:gridCol w:w="4394"/>
      </w:tblGrid>
      <w:tr w:rsidR="00D66B65" w:rsidRPr="00452A7B" w14:paraId="38D9E235" w14:textId="77777777" w:rsidTr="00516C4F">
        <w:tc>
          <w:tcPr>
            <w:tcW w:w="532" w:type="dxa"/>
            <w:tcBorders>
              <w:top w:val="nil"/>
              <w:left w:val="nil"/>
            </w:tcBorders>
            <w:shd w:val="clear" w:color="auto" w:fill="auto"/>
          </w:tcPr>
          <w:p w14:paraId="0661FAAE" w14:textId="77777777" w:rsidR="00D66B65" w:rsidRPr="00452A7B" w:rsidRDefault="00D66B65" w:rsidP="00D66B65">
            <w:pPr>
              <w:rPr>
                <w:rFonts w:ascii="Book Antiqua" w:hAnsi="Book Antiqua"/>
                <w:sz w:val="16"/>
                <w:szCs w:val="16"/>
                <w:lang w:val="es-ES_tradnl"/>
              </w:rPr>
            </w:pPr>
          </w:p>
        </w:tc>
        <w:tc>
          <w:tcPr>
            <w:tcW w:w="3404" w:type="dxa"/>
            <w:shd w:val="clear" w:color="auto" w:fill="B2A1C7" w:themeFill="accent4" w:themeFillTint="99"/>
          </w:tcPr>
          <w:p w14:paraId="77DA8B1F" w14:textId="77777777" w:rsidR="00D66B65" w:rsidRPr="00452A7B" w:rsidRDefault="00D66B65" w:rsidP="00D66B65">
            <w:pPr>
              <w:jc w:val="center"/>
              <w:rPr>
                <w:rFonts w:ascii="Book Antiqua" w:hAnsi="Book Antiqua"/>
                <w:sz w:val="16"/>
                <w:szCs w:val="16"/>
                <w:lang w:val="es-ES_tradnl"/>
              </w:rPr>
            </w:pPr>
            <w:r w:rsidRPr="00452A7B">
              <w:rPr>
                <w:rFonts w:ascii="Book Antiqua" w:hAnsi="Book Antiqua"/>
                <w:sz w:val="16"/>
                <w:szCs w:val="16"/>
                <w:lang w:val="es-ES_tradnl"/>
              </w:rPr>
              <w:t>Orientaciones didácticas</w:t>
            </w:r>
          </w:p>
        </w:tc>
        <w:tc>
          <w:tcPr>
            <w:tcW w:w="2268" w:type="dxa"/>
            <w:shd w:val="clear" w:color="auto" w:fill="B2A1C7" w:themeFill="accent4" w:themeFillTint="99"/>
          </w:tcPr>
          <w:p w14:paraId="16182105" w14:textId="77777777" w:rsidR="00D66B65" w:rsidRPr="00452A7B" w:rsidRDefault="00D66B65" w:rsidP="00D66B65">
            <w:pPr>
              <w:jc w:val="center"/>
              <w:rPr>
                <w:rFonts w:ascii="Book Antiqua" w:hAnsi="Book Antiqua"/>
                <w:sz w:val="16"/>
                <w:szCs w:val="16"/>
                <w:lang w:val="es-ES_tradnl"/>
              </w:rPr>
            </w:pPr>
            <w:r w:rsidRPr="00452A7B">
              <w:rPr>
                <w:rFonts w:ascii="Book Antiqua" w:hAnsi="Book Antiqua"/>
                <w:sz w:val="16"/>
                <w:szCs w:val="16"/>
                <w:lang w:val="es-ES_tradnl"/>
              </w:rPr>
              <w:t>Herramientas</w:t>
            </w:r>
          </w:p>
        </w:tc>
        <w:tc>
          <w:tcPr>
            <w:tcW w:w="4394" w:type="dxa"/>
            <w:shd w:val="clear" w:color="auto" w:fill="B2A1C7" w:themeFill="accent4" w:themeFillTint="99"/>
          </w:tcPr>
          <w:p w14:paraId="36B780ED" w14:textId="77777777" w:rsidR="00D66B65" w:rsidRPr="00452A7B" w:rsidRDefault="00D66B65" w:rsidP="00D66B65">
            <w:pPr>
              <w:jc w:val="center"/>
              <w:rPr>
                <w:rFonts w:ascii="Book Antiqua" w:hAnsi="Book Antiqua"/>
                <w:sz w:val="16"/>
                <w:szCs w:val="16"/>
                <w:lang w:val="es-ES_tradnl"/>
              </w:rPr>
            </w:pPr>
            <w:r w:rsidRPr="00452A7B">
              <w:rPr>
                <w:rFonts w:ascii="Book Antiqua" w:hAnsi="Book Antiqua"/>
                <w:sz w:val="16"/>
                <w:szCs w:val="16"/>
                <w:lang w:val="es-ES_tradnl"/>
              </w:rPr>
              <w:t>Estimación</w:t>
            </w:r>
          </w:p>
        </w:tc>
      </w:tr>
      <w:tr w:rsidR="00D66B65" w:rsidRPr="00452A7B" w14:paraId="5DC9F2B5" w14:textId="77777777" w:rsidTr="00516C4F">
        <w:trPr>
          <w:cantSplit/>
          <w:trHeight w:val="1134"/>
        </w:trPr>
        <w:tc>
          <w:tcPr>
            <w:tcW w:w="532" w:type="dxa"/>
            <w:shd w:val="clear" w:color="auto" w:fill="auto"/>
            <w:textDirection w:val="btLr"/>
            <w:vAlign w:val="center"/>
          </w:tcPr>
          <w:p w14:paraId="19C7EA7E" w14:textId="77777777" w:rsidR="00D66B65" w:rsidRPr="00452A7B" w:rsidRDefault="00D66B65" w:rsidP="00D66B65">
            <w:pPr>
              <w:ind w:left="113" w:right="113"/>
              <w:jc w:val="center"/>
              <w:rPr>
                <w:rFonts w:ascii="Book Antiqua" w:hAnsi="Book Antiqua"/>
                <w:sz w:val="16"/>
                <w:szCs w:val="16"/>
                <w:lang w:val="es-ES_tradnl"/>
              </w:rPr>
            </w:pPr>
            <w:r w:rsidRPr="00452A7B">
              <w:rPr>
                <w:rFonts w:ascii="Book Antiqua" w:hAnsi="Book Antiqua"/>
                <w:sz w:val="16"/>
                <w:szCs w:val="16"/>
                <w:lang w:val="es-ES_tradnl"/>
              </w:rPr>
              <w:t>Diagnóstica</w:t>
            </w:r>
          </w:p>
        </w:tc>
        <w:tc>
          <w:tcPr>
            <w:tcW w:w="3404" w:type="dxa"/>
          </w:tcPr>
          <w:p w14:paraId="257B9215" w14:textId="3B985DF1" w:rsidR="00D66B65" w:rsidRPr="00452A7B" w:rsidRDefault="008E1189" w:rsidP="008E1189">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Realice </w:t>
            </w:r>
            <w:r w:rsidR="00D66B65" w:rsidRPr="00452A7B">
              <w:rPr>
                <w:rFonts w:ascii="Book Antiqua" w:hAnsi="Book Antiqua"/>
                <w:sz w:val="16"/>
                <w:szCs w:val="16"/>
                <w:lang w:val="es-ES_tradnl"/>
              </w:rPr>
              <w:t>una ev</w:t>
            </w:r>
            <w:r w:rsidRPr="00452A7B">
              <w:rPr>
                <w:rFonts w:ascii="Book Antiqua" w:hAnsi="Book Antiqua"/>
                <w:sz w:val="16"/>
                <w:szCs w:val="16"/>
                <w:lang w:val="es-ES_tradnl"/>
              </w:rPr>
              <w:t xml:space="preserve">aluación de este tipo antes de comenzar los temas del curso </w:t>
            </w:r>
            <w:r w:rsidR="00D66B65" w:rsidRPr="00452A7B">
              <w:rPr>
                <w:rFonts w:ascii="Book Antiqua" w:hAnsi="Book Antiqua"/>
                <w:sz w:val="16"/>
                <w:szCs w:val="16"/>
                <w:lang w:val="es-ES_tradnl"/>
              </w:rPr>
              <w:t>pues le servirá para planear</w:t>
            </w:r>
            <w:r w:rsidRPr="00452A7B">
              <w:rPr>
                <w:rFonts w:ascii="Book Antiqua" w:hAnsi="Book Antiqua"/>
                <w:sz w:val="16"/>
                <w:szCs w:val="16"/>
                <w:lang w:val="es-ES_tradnl"/>
              </w:rPr>
              <w:t>la dinámica de clase</w:t>
            </w:r>
            <w:r w:rsidR="00D66B65" w:rsidRPr="00452A7B">
              <w:rPr>
                <w:rFonts w:ascii="Book Antiqua" w:hAnsi="Book Antiqua"/>
                <w:sz w:val="16"/>
                <w:szCs w:val="16"/>
                <w:lang w:val="es-ES_tradnl"/>
              </w:rPr>
              <w:t xml:space="preserve">, </w:t>
            </w:r>
            <w:r w:rsidRPr="00452A7B">
              <w:rPr>
                <w:rFonts w:ascii="Book Antiqua" w:hAnsi="Book Antiqua"/>
                <w:sz w:val="16"/>
                <w:szCs w:val="16"/>
                <w:lang w:val="es-ES_tradnl"/>
              </w:rPr>
              <w:t xml:space="preserve"> y </w:t>
            </w:r>
            <w:r w:rsidR="00D66B65" w:rsidRPr="00452A7B">
              <w:rPr>
                <w:rFonts w:ascii="Book Antiqua" w:hAnsi="Book Antiqua"/>
                <w:sz w:val="16"/>
                <w:szCs w:val="16"/>
                <w:lang w:val="es-ES_tradnl"/>
              </w:rPr>
              <w:t>los materiales complementarios.</w:t>
            </w:r>
          </w:p>
        </w:tc>
        <w:tc>
          <w:tcPr>
            <w:tcW w:w="2268" w:type="dxa"/>
          </w:tcPr>
          <w:p w14:paraId="109FECD9" w14:textId="77777777" w:rsidR="00D66B65" w:rsidRPr="00452A7B" w:rsidRDefault="00D66B65" w:rsidP="007B2461">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Examen diagnóstico de Historia de </w:t>
            </w:r>
            <w:r w:rsidRPr="00452A7B">
              <w:rPr>
                <w:rFonts w:ascii="Book Antiqua" w:hAnsi="Book Antiqua"/>
                <w:i/>
                <w:sz w:val="16"/>
                <w:szCs w:val="16"/>
                <w:lang w:val="es-ES_tradnl"/>
              </w:rPr>
              <w:t>Exámenes Aplicados</w:t>
            </w:r>
            <w:r w:rsidRPr="00452A7B">
              <w:rPr>
                <w:rFonts w:ascii="Book Antiqua" w:hAnsi="Book Antiqua"/>
                <w:sz w:val="16"/>
                <w:szCs w:val="16"/>
                <w:lang w:val="es-ES_tradnl"/>
              </w:rPr>
              <w:t xml:space="preserve"> </w:t>
            </w:r>
          </w:p>
        </w:tc>
        <w:tc>
          <w:tcPr>
            <w:tcW w:w="4394" w:type="dxa"/>
          </w:tcPr>
          <w:p w14:paraId="624E03AB" w14:textId="096A6F3D" w:rsidR="00D66B65" w:rsidRPr="00452A7B" w:rsidRDefault="008B6A7B" w:rsidP="007B2461">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Haga </w:t>
            </w:r>
            <w:r w:rsidR="00D66B65" w:rsidRPr="00452A7B">
              <w:rPr>
                <w:rFonts w:ascii="Book Antiqua" w:hAnsi="Book Antiqua"/>
                <w:sz w:val="16"/>
                <w:szCs w:val="16"/>
                <w:lang w:val="es-ES_tradnl"/>
              </w:rPr>
              <w:t xml:space="preserve">la medición </w:t>
            </w:r>
            <w:r w:rsidR="008E1189" w:rsidRPr="00452A7B">
              <w:rPr>
                <w:rFonts w:ascii="Book Antiqua" w:hAnsi="Book Antiqua"/>
                <w:sz w:val="16"/>
                <w:szCs w:val="16"/>
                <w:lang w:val="es-ES_tradnl"/>
              </w:rPr>
              <w:t>de acuerdo con la escala considerando siempre:</w:t>
            </w:r>
          </w:p>
          <w:p w14:paraId="32BB7D7D" w14:textId="79F2F5CC" w:rsidR="00D66B65" w:rsidRPr="00452A7B" w:rsidRDefault="00251FC3" w:rsidP="00EA45CC">
            <w:pPr>
              <w:pStyle w:val="Prrafodelista"/>
              <w:numPr>
                <w:ilvl w:val="0"/>
                <w:numId w:val="5"/>
              </w:numPr>
              <w:spacing w:line="190" w:lineRule="exact"/>
              <w:rPr>
                <w:rFonts w:ascii="Book Antiqua" w:hAnsi="Book Antiqua"/>
                <w:sz w:val="16"/>
                <w:szCs w:val="16"/>
                <w:lang w:val="es-ES_tradnl"/>
              </w:rPr>
            </w:pPr>
            <w:r w:rsidRPr="00452A7B">
              <w:rPr>
                <w:rFonts w:ascii="Book Antiqua" w:hAnsi="Book Antiqua"/>
                <w:b/>
                <w:sz w:val="16"/>
                <w:szCs w:val="16"/>
                <w:lang w:val="es-ES_tradnl"/>
              </w:rPr>
              <w:t>l</w:t>
            </w:r>
            <w:r w:rsidR="00D66B65" w:rsidRPr="00452A7B">
              <w:rPr>
                <w:rFonts w:ascii="Book Antiqua" w:hAnsi="Book Antiqua"/>
                <w:b/>
                <w:sz w:val="16"/>
                <w:szCs w:val="16"/>
                <w:lang w:val="es-ES_tradnl"/>
              </w:rPr>
              <w:t>as necesidades del grupo</w:t>
            </w:r>
            <w:r w:rsidR="001D1924" w:rsidRPr="00452A7B">
              <w:rPr>
                <w:rFonts w:ascii="Book Antiqua" w:hAnsi="Book Antiqua"/>
                <w:b/>
                <w:sz w:val="16"/>
                <w:szCs w:val="16"/>
                <w:lang w:val="es-ES_tradnl"/>
              </w:rPr>
              <w:t xml:space="preserve">. </w:t>
            </w:r>
            <w:r w:rsidR="008E1189" w:rsidRPr="00452A7B">
              <w:rPr>
                <w:rFonts w:ascii="Book Antiqua" w:hAnsi="Book Antiqua"/>
                <w:sz w:val="16"/>
                <w:szCs w:val="16"/>
                <w:lang w:val="es-ES_tradnl"/>
              </w:rPr>
              <w:t>Reflexione</w:t>
            </w:r>
            <w:r w:rsidR="00D66B65" w:rsidRPr="00452A7B">
              <w:rPr>
                <w:rFonts w:ascii="Book Antiqua" w:hAnsi="Book Antiqua"/>
                <w:sz w:val="16"/>
                <w:szCs w:val="16"/>
                <w:lang w:val="es-ES_tradnl"/>
              </w:rPr>
              <w:t xml:space="preserve">, con base en el nivel de dominio del tema, </w:t>
            </w:r>
            <w:r w:rsidR="008E1189" w:rsidRPr="00452A7B">
              <w:rPr>
                <w:rFonts w:ascii="Book Antiqua" w:hAnsi="Book Antiqua"/>
                <w:sz w:val="16"/>
                <w:szCs w:val="16"/>
                <w:lang w:val="es-ES_tradnl"/>
              </w:rPr>
              <w:t>los instrumentos y estrategias a usar y el orden.</w:t>
            </w:r>
          </w:p>
        </w:tc>
      </w:tr>
      <w:tr w:rsidR="00D66B65" w:rsidRPr="00452A7B" w14:paraId="570C48BA" w14:textId="77777777" w:rsidTr="00516C4F">
        <w:trPr>
          <w:cantSplit/>
          <w:trHeight w:val="1134"/>
        </w:trPr>
        <w:tc>
          <w:tcPr>
            <w:tcW w:w="532" w:type="dxa"/>
            <w:shd w:val="clear" w:color="auto" w:fill="auto"/>
            <w:textDirection w:val="btLr"/>
            <w:vAlign w:val="center"/>
          </w:tcPr>
          <w:p w14:paraId="277102D7" w14:textId="3BFD28F5" w:rsidR="00D66B65" w:rsidRPr="00452A7B" w:rsidRDefault="00D66B65" w:rsidP="00D66B65">
            <w:pPr>
              <w:ind w:left="113" w:right="113"/>
              <w:jc w:val="center"/>
              <w:rPr>
                <w:rFonts w:ascii="Book Antiqua" w:eastAsiaTheme="majorEastAsia" w:hAnsi="Book Antiqua" w:cstheme="majorBidi"/>
                <w:i/>
                <w:iCs/>
                <w:color w:val="404040" w:themeColor="text1" w:themeTint="BF"/>
                <w:sz w:val="16"/>
                <w:szCs w:val="16"/>
                <w:lang w:val="es-ES_tradnl"/>
              </w:rPr>
            </w:pPr>
            <w:r w:rsidRPr="00452A7B">
              <w:rPr>
                <w:rFonts w:ascii="Book Antiqua" w:hAnsi="Book Antiqua"/>
                <w:sz w:val="16"/>
                <w:szCs w:val="16"/>
                <w:lang w:val="es-ES_tradnl"/>
              </w:rPr>
              <w:t>Formativa (de</w:t>
            </w:r>
            <w:r w:rsidR="008B6A7B" w:rsidRPr="00452A7B">
              <w:rPr>
                <w:rFonts w:ascii="Book Antiqua" w:hAnsi="Book Antiqua"/>
                <w:sz w:val="16"/>
                <w:szCs w:val="16"/>
                <w:lang w:val="es-ES_tradnl"/>
              </w:rPr>
              <w:t>l</w:t>
            </w:r>
            <w:r w:rsidRPr="00452A7B">
              <w:rPr>
                <w:rFonts w:ascii="Book Antiqua" w:hAnsi="Book Antiqua"/>
                <w:sz w:val="16"/>
                <w:szCs w:val="16"/>
                <w:lang w:val="es-ES_tradnl"/>
              </w:rPr>
              <w:t xml:space="preserve"> proceso)</w:t>
            </w:r>
          </w:p>
        </w:tc>
        <w:tc>
          <w:tcPr>
            <w:tcW w:w="3404" w:type="dxa"/>
          </w:tcPr>
          <w:p w14:paraId="3586B9F6" w14:textId="7A12682F" w:rsidR="00D66B65" w:rsidRPr="00452A7B" w:rsidRDefault="001D1924" w:rsidP="00EA45CC">
            <w:pPr>
              <w:pStyle w:val="Prrafodelista"/>
              <w:numPr>
                <w:ilvl w:val="0"/>
                <w:numId w:val="5"/>
              </w:numPr>
              <w:spacing w:line="190" w:lineRule="exact"/>
              <w:ind w:left="177" w:hanging="183"/>
              <w:rPr>
                <w:rFonts w:ascii="Book Antiqua" w:hAnsi="Book Antiqua"/>
                <w:sz w:val="16"/>
                <w:szCs w:val="16"/>
                <w:lang w:val="es-ES_tradnl"/>
              </w:rPr>
            </w:pPr>
            <w:r w:rsidRPr="00452A7B">
              <w:rPr>
                <w:rFonts w:ascii="Book Antiqua" w:hAnsi="Book Antiqua"/>
                <w:b/>
                <w:sz w:val="16"/>
                <w:szCs w:val="16"/>
                <w:lang w:val="es-ES_tradnl"/>
              </w:rPr>
              <w:t>Interactiva.</w:t>
            </w:r>
            <w:r w:rsidR="008E1189" w:rsidRPr="00452A7B">
              <w:rPr>
                <w:rFonts w:ascii="Book Antiqua" w:hAnsi="Book Antiqua"/>
                <w:sz w:val="16"/>
                <w:szCs w:val="16"/>
                <w:lang w:val="es-ES_tradnl"/>
              </w:rPr>
              <w:t xml:space="preserve"> Le sugerimos</w:t>
            </w:r>
            <w:r w:rsidR="00D66B65" w:rsidRPr="00452A7B">
              <w:rPr>
                <w:rFonts w:ascii="Book Antiqua" w:hAnsi="Book Antiqua"/>
                <w:sz w:val="16"/>
                <w:szCs w:val="16"/>
                <w:lang w:val="es-ES_tradnl"/>
              </w:rPr>
              <w:t xml:space="preserve"> regular constantemente el proceso mediante el diálogo frecuente con los alumno</w:t>
            </w:r>
            <w:r w:rsidR="008E1189" w:rsidRPr="00452A7B">
              <w:rPr>
                <w:rFonts w:ascii="Book Antiqua" w:hAnsi="Book Antiqua"/>
                <w:sz w:val="16"/>
                <w:szCs w:val="16"/>
                <w:lang w:val="es-ES_tradnl"/>
              </w:rPr>
              <w:t xml:space="preserve"> para conocer las necesidades que requieren ser </w:t>
            </w:r>
            <w:r w:rsidR="00CC71F3" w:rsidRPr="00452A7B">
              <w:rPr>
                <w:rFonts w:ascii="Book Antiqua" w:hAnsi="Book Antiqua"/>
                <w:sz w:val="16"/>
                <w:szCs w:val="16"/>
                <w:lang w:val="es-ES_tradnl"/>
              </w:rPr>
              <w:t>atendidas</w:t>
            </w:r>
            <w:r w:rsidR="008E1189" w:rsidRPr="00452A7B">
              <w:rPr>
                <w:rFonts w:ascii="Book Antiqua" w:hAnsi="Book Antiqua"/>
                <w:sz w:val="16"/>
                <w:szCs w:val="16"/>
                <w:lang w:val="es-ES_tradnl"/>
              </w:rPr>
              <w:t>.</w:t>
            </w:r>
          </w:p>
          <w:p w14:paraId="0C98F3A1" w14:textId="65C3BE5A" w:rsidR="00D66B65" w:rsidRPr="00452A7B" w:rsidRDefault="00D66B65" w:rsidP="00EA45CC">
            <w:pPr>
              <w:pStyle w:val="Prrafodelista"/>
              <w:numPr>
                <w:ilvl w:val="0"/>
                <w:numId w:val="5"/>
              </w:numPr>
              <w:spacing w:line="190" w:lineRule="exact"/>
              <w:ind w:left="177" w:hanging="183"/>
              <w:rPr>
                <w:rFonts w:ascii="Book Antiqua" w:hAnsi="Book Antiqua"/>
                <w:sz w:val="16"/>
                <w:szCs w:val="16"/>
                <w:lang w:val="es-ES_tradnl"/>
              </w:rPr>
            </w:pPr>
            <w:r w:rsidRPr="00452A7B">
              <w:rPr>
                <w:rFonts w:ascii="Book Antiqua" w:hAnsi="Book Antiqua"/>
                <w:b/>
                <w:sz w:val="16"/>
                <w:szCs w:val="16"/>
                <w:lang w:val="es-ES_tradnl"/>
              </w:rPr>
              <w:t>Retro</w:t>
            </w:r>
            <w:r w:rsidR="001D1924" w:rsidRPr="00452A7B">
              <w:rPr>
                <w:rFonts w:ascii="Book Antiqua" w:hAnsi="Book Antiqua"/>
                <w:b/>
                <w:sz w:val="16"/>
                <w:szCs w:val="16"/>
                <w:lang w:val="es-ES_tradnl"/>
              </w:rPr>
              <w:t>activa.</w:t>
            </w:r>
            <w:r w:rsidR="00CC71F3" w:rsidRPr="00452A7B">
              <w:rPr>
                <w:rFonts w:ascii="Book Antiqua" w:hAnsi="Book Antiqua"/>
                <w:sz w:val="16"/>
                <w:szCs w:val="16"/>
                <w:lang w:val="es-ES_tradnl"/>
              </w:rPr>
              <w:t xml:space="preserve"> Indique la importancia de tener siempre con presentación y orden </w:t>
            </w:r>
            <w:r w:rsidRPr="00452A7B">
              <w:rPr>
                <w:rFonts w:ascii="Book Antiqua" w:hAnsi="Book Antiqua"/>
                <w:sz w:val="16"/>
                <w:szCs w:val="16"/>
                <w:lang w:val="es-ES_tradnl"/>
              </w:rPr>
              <w:t xml:space="preserve"> las herramientas de evaluación sugeridas durante la semana para </w:t>
            </w:r>
            <w:r w:rsidR="00CC71F3" w:rsidRPr="00452A7B">
              <w:rPr>
                <w:rFonts w:ascii="Book Antiqua" w:hAnsi="Book Antiqua"/>
                <w:sz w:val="16"/>
                <w:szCs w:val="16"/>
                <w:lang w:val="es-ES_tradnl"/>
              </w:rPr>
              <w:t xml:space="preserve">poder </w:t>
            </w:r>
            <w:r w:rsidRPr="00452A7B">
              <w:rPr>
                <w:rFonts w:ascii="Book Antiqua" w:hAnsi="Book Antiqua"/>
                <w:sz w:val="16"/>
                <w:szCs w:val="16"/>
                <w:lang w:val="es-ES_tradnl"/>
              </w:rPr>
              <w:t>revisarlas.</w:t>
            </w:r>
          </w:p>
        </w:tc>
        <w:tc>
          <w:tcPr>
            <w:tcW w:w="2268" w:type="dxa"/>
          </w:tcPr>
          <w:p w14:paraId="62C7121F" w14:textId="77777777" w:rsidR="00D66B65" w:rsidRPr="00452A7B" w:rsidRDefault="00D66B65" w:rsidP="007B2461">
            <w:pPr>
              <w:spacing w:line="190" w:lineRule="exact"/>
              <w:rPr>
                <w:rFonts w:ascii="Book Antiqua" w:hAnsi="Book Antiqua"/>
                <w:sz w:val="16"/>
                <w:szCs w:val="16"/>
                <w:lang w:val="es-ES_tradnl"/>
              </w:rPr>
            </w:pPr>
            <w:r w:rsidRPr="00452A7B">
              <w:rPr>
                <w:rFonts w:ascii="Book Antiqua" w:hAnsi="Book Antiqua"/>
                <w:sz w:val="16"/>
                <w:szCs w:val="16"/>
                <w:lang w:val="es-ES_tradnl"/>
              </w:rPr>
              <w:t>Recupere las siguientes herramientas del bloque:</w:t>
            </w:r>
          </w:p>
          <w:p w14:paraId="0A0F16AB" w14:textId="77777777" w:rsidR="00D66B65" w:rsidRPr="00452A7B" w:rsidRDefault="00D66B65" w:rsidP="00EA45CC">
            <w:pPr>
              <w:pStyle w:val="Prrafodelista"/>
              <w:numPr>
                <w:ilvl w:val="0"/>
                <w:numId w:val="5"/>
              </w:numPr>
              <w:spacing w:line="190" w:lineRule="exact"/>
              <w:ind w:left="175" w:hanging="185"/>
              <w:rPr>
                <w:rFonts w:ascii="Book Antiqua" w:hAnsi="Book Antiqua"/>
                <w:sz w:val="16"/>
                <w:szCs w:val="16"/>
                <w:lang w:val="es-ES_tradnl"/>
              </w:rPr>
            </w:pPr>
            <w:r w:rsidRPr="00452A7B">
              <w:rPr>
                <w:rFonts w:ascii="Book Antiqua" w:hAnsi="Book Antiqua"/>
                <w:sz w:val="16"/>
                <w:szCs w:val="16"/>
                <w:lang w:val="es-ES_tradnl"/>
              </w:rPr>
              <w:t>Guía de observación</w:t>
            </w:r>
          </w:p>
          <w:p w14:paraId="7FE544B5" w14:textId="77777777" w:rsidR="00D66B65" w:rsidRPr="00452A7B" w:rsidRDefault="001D4A16" w:rsidP="00EA45CC">
            <w:pPr>
              <w:pStyle w:val="Prrafodelista"/>
              <w:numPr>
                <w:ilvl w:val="0"/>
                <w:numId w:val="5"/>
              </w:numPr>
              <w:spacing w:line="190" w:lineRule="exact"/>
              <w:ind w:left="175" w:hanging="185"/>
              <w:rPr>
                <w:rFonts w:ascii="Book Antiqua" w:hAnsi="Book Antiqua"/>
                <w:sz w:val="16"/>
                <w:szCs w:val="16"/>
                <w:lang w:val="es-ES_tradnl"/>
              </w:rPr>
            </w:pPr>
            <w:r w:rsidRPr="00452A7B">
              <w:rPr>
                <w:rFonts w:ascii="Book Antiqua" w:hAnsi="Book Antiqua"/>
                <w:sz w:val="16"/>
                <w:szCs w:val="16"/>
                <w:lang w:val="es-ES_tradnl"/>
              </w:rPr>
              <w:t>Debate</w:t>
            </w:r>
          </w:p>
          <w:p w14:paraId="1989C280" w14:textId="77777777" w:rsidR="00D66B65" w:rsidRPr="00452A7B" w:rsidRDefault="001D4A16" w:rsidP="00EA45CC">
            <w:pPr>
              <w:pStyle w:val="Prrafodelista"/>
              <w:numPr>
                <w:ilvl w:val="0"/>
                <w:numId w:val="5"/>
              </w:numPr>
              <w:spacing w:line="190" w:lineRule="exact"/>
              <w:ind w:left="175" w:hanging="185"/>
              <w:rPr>
                <w:rFonts w:ascii="Book Antiqua" w:hAnsi="Book Antiqua"/>
                <w:sz w:val="16"/>
                <w:szCs w:val="16"/>
                <w:lang w:val="es-ES_tradnl"/>
              </w:rPr>
            </w:pPr>
            <w:r w:rsidRPr="00452A7B">
              <w:rPr>
                <w:rFonts w:ascii="Book Antiqua" w:hAnsi="Book Antiqua"/>
                <w:sz w:val="16"/>
                <w:szCs w:val="16"/>
                <w:lang w:val="es-ES_tradnl"/>
              </w:rPr>
              <w:t>Mapa conceptual</w:t>
            </w:r>
          </w:p>
          <w:p w14:paraId="54F76DF5" w14:textId="77777777" w:rsidR="001D4A16" w:rsidRPr="00452A7B" w:rsidRDefault="001D4A16" w:rsidP="00EA45CC">
            <w:pPr>
              <w:pStyle w:val="Prrafodelista"/>
              <w:numPr>
                <w:ilvl w:val="0"/>
                <w:numId w:val="5"/>
              </w:numPr>
              <w:spacing w:line="190" w:lineRule="exact"/>
              <w:ind w:left="175" w:hanging="185"/>
              <w:rPr>
                <w:rFonts w:ascii="Book Antiqua" w:hAnsi="Book Antiqua"/>
                <w:sz w:val="16"/>
                <w:szCs w:val="16"/>
                <w:lang w:val="es-ES_tradnl"/>
              </w:rPr>
            </w:pPr>
            <w:r w:rsidRPr="00452A7B">
              <w:rPr>
                <w:rFonts w:ascii="Book Antiqua" w:hAnsi="Book Antiqua"/>
                <w:sz w:val="16"/>
                <w:szCs w:val="16"/>
                <w:lang w:val="es-ES_tradnl"/>
              </w:rPr>
              <w:t>Cuaderno de trabajo de los alumnos</w:t>
            </w:r>
          </w:p>
          <w:p w14:paraId="216A65E7" w14:textId="77777777" w:rsidR="001D4A16" w:rsidRPr="00452A7B" w:rsidRDefault="001D4A16" w:rsidP="00EA45CC">
            <w:pPr>
              <w:pStyle w:val="Prrafodelista"/>
              <w:numPr>
                <w:ilvl w:val="0"/>
                <w:numId w:val="5"/>
              </w:numPr>
              <w:spacing w:line="190" w:lineRule="exact"/>
              <w:ind w:left="175" w:hanging="185"/>
              <w:rPr>
                <w:rFonts w:ascii="Book Antiqua" w:hAnsi="Book Antiqua"/>
                <w:sz w:val="16"/>
                <w:szCs w:val="16"/>
                <w:lang w:val="es-ES_tradnl"/>
              </w:rPr>
            </w:pPr>
            <w:r w:rsidRPr="00452A7B">
              <w:rPr>
                <w:rFonts w:ascii="Book Antiqua" w:hAnsi="Book Antiqua"/>
                <w:sz w:val="16"/>
                <w:szCs w:val="16"/>
                <w:lang w:val="es-ES_tradnl"/>
              </w:rPr>
              <w:t>Registro anecdótico</w:t>
            </w:r>
          </w:p>
          <w:p w14:paraId="33423874" w14:textId="09D41547" w:rsidR="00CC71F3" w:rsidRPr="00452A7B" w:rsidRDefault="00CC71F3" w:rsidP="00EA45CC">
            <w:pPr>
              <w:pStyle w:val="Prrafodelista"/>
              <w:numPr>
                <w:ilvl w:val="0"/>
                <w:numId w:val="5"/>
              </w:numPr>
              <w:spacing w:line="190" w:lineRule="exact"/>
              <w:ind w:left="175" w:hanging="185"/>
              <w:rPr>
                <w:rFonts w:ascii="Book Antiqua" w:hAnsi="Book Antiqua"/>
                <w:sz w:val="16"/>
                <w:szCs w:val="16"/>
                <w:lang w:val="es-ES_tradnl"/>
              </w:rPr>
            </w:pPr>
            <w:r w:rsidRPr="00452A7B">
              <w:rPr>
                <w:rFonts w:ascii="Book Antiqua" w:hAnsi="Book Antiqua"/>
                <w:sz w:val="16"/>
                <w:szCs w:val="16"/>
                <w:lang w:val="es-ES_tradnl"/>
              </w:rPr>
              <w:t>Portafolio</w:t>
            </w:r>
          </w:p>
        </w:tc>
        <w:tc>
          <w:tcPr>
            <w:tcW w:w="4394" w:type="dxa"/>
          </w:tcPr>
          <w:p w14:paraId="5D768825" w14:textId="62BA3B9F" w:rsidR="00D66B65" w:rsidRPr="00452A7B" w:rsidRDefault="00D66B65" w:rsidP="00EA45CC">
            <w:pPr>
              <w:pStyle w:val="Prrafodelista"/>
              <w:numPr>
                <w:ilvl w:val="0"/>
                <w:numId w:val="5"/>
              </w:numPr>
              <w:spacing w:line="190" w:lineRule="exact"/>
              <w:ind w:left="175" w:hanging="185"/>
              <w:rPr>
                <w:rFonts w:ascii="Book Antiqua" w:hAnsi="Book Antiqua"/>
                <w:sz w:val="16"/>
                <w:szCs w:val="16"/>
                <w:lang w:val="es-ES_tradnl"/>
              </w:rPr>
            </w:pPr>
            <w:r w:rsidRPr="00452A7B">
              <w:rPr>
                <w:rFonts w:ascii="Book Antiqua" w:hAnsi="Book Antiqua"/>
                <w:b/>
                <w:sz w:val="16"/>
                <w:szCs w:val="16"/>
                <w:lang w:val="es-ES_tradnl"/>
              </w:rPr>
              <w:t>Para la mejora del grupo</w:t>
            </w:r>
            <w:r w:rsidR="001D1924" w:rsidRPr="00452A7B">
              <w:rPr>
                <w:rFonts w:ascii="Book Antiqua" w:hAnsi="Book Antiqua"/>
                <w:b/>
                <w:sz w:val="16"/>
                <w:szCs w:val="16"/>
                <w:lang w:val="es-ES_tradnl"/>
              </w:rPr>
              <w:t xml:space="preserve">. </w:t>
            </w:r>
            <w:r w:rsidR="00CC71F3" w:rsidRPr="00452A7B">
              <w:rPr>
                <w:rFonts w:ascii="Book Antiqua" w:hAnsi="Book Antiqua"/>
                <w:sz w:val="16"/>
                <w:szCs w:val="16"/>
                <w:lang w:val="es-ES_tradnl"/>
              </w:rPr>
              <w:t>Analice</w:t>
            </w:r>
            <w:r w:rsidRPr="00452A7B">
              <w:rPr>
                <w:rFonts w:ascii="Book Antiqua" w:hAnsi="Book Antiqua"/>
                <w:sz w:val="16"/>
                <w:szCs w:val="16"/>
                <w:lang w:val="es-ES_tradnl"/>
              </w:rPr>
              <w:t xml:space="preserve"> si los instrumentos utilizados son los adecuados o si necesita implementar otros.</w:t>
            </w:r>
          </w:p>
          <w:p w14:paraId="0BB26D00" w14:textId="2065521D" w:rsidR="00D66B65" w:rsidRPr="00452A7B" w:rsidRDefault="00D66B65" w:rsidP="00EA45CC">
            <w:pPr>
              <w:pStyle w:val="Prrafodelista"/>
              <w:numPr>
                <w:ilvl w:val="0"/>
                <w:numId w:val="5"/>
              </w:numPr>
              <w:spacing w:line="190" w:lineRule="exact"/>
              <w:ind w:left="175" w:hanging="185"/>
              <w:rPr>
                <w:rFonts w:ascii="Book Antiqua" w:hAnsi="Book Antiqua"/>
                <w:sz w:val="16"/>
                <w:szCs w:val="16"/>
                <w:lang w:val="es-ES_tradnl"/>
              </w:rPr>
            </w:pPr>
            <w:r w:rsidRPr="00452A7B">
              <w:rPr>
                <w:rFonts w:ascii="Book Antiqua" w:hAnsi="Book Antiqua"/>
                <w:b/>
                <w:sz w:val="16"/>
                <w:szCs w:val="16"/>
                <w:lang w:val="es-ES_tradnl"/>
              </w:rPr>
              <w:t>Para la adecuación de la práctica docente</w:t>
            </w:r>
            <w:r w:rsidR="001D1924" w:rsidRPr="00452A7B">
              <w:rPr>
                <w:rFonts w:ascii="Book Antiqua" w:hAnsi="Book Antiqua"/>
                <w:b/>
                <w:sz w:val="16"/>
                <w:szCs w:val="16"/>
                <w:lang w:val="es-ES_tradnl"/>
              </w:rPr>
              <w:t xml:space="preserve">. </w:t>
            </w:r>
            <w:r w:rsidR="00CC71F3" w:rsidRPr="00452A7B">
              <w:rPr>
                <w:rFonts w:ascii="Book Antiqua" w:hAnsi="Book Antiqua"/>
                <w:sz w:val="16"/>
                <w:szCs w:val="16"/>
                <w:lang w:val="es-ES_tradnl"/>
              </w:rPr>
              <w:t xml:space="preserve">Reflexione acerca del momento adecuado para la evaluación </w:t>
            </w:r>
            <w:r w:rsidRPr="00452A7B">
              <w:rPr>
                <w:rFonts w:ascii="Book Antiqua" w:hAnsi="Book Antiqua"/>
                <w:sz w:val="16"/>
                <w:szCs w:val="16"/>
                <w:lang w:val="es-ES_tradnl"/>
              </w:rPr>
              <w:t>Considere establecer diálogos de retroalimentación</w:t>
            </w:r>
            <w:r w:rsidR="00CC71F3" w:rsidRPr="00452A7B">
              <w:rPr>
                <w:rFonts w:ascii="Book Antiqua" w:hAnsi="Book Antiqua"/>
                <w:sz w:val="16"/>
                <w:szCs w:val="16"/>
                <w:lang w:val="es-ES_tradnl"/>
              </w:rPr>
              <w:t xml:space="preserve">  para conocer las necesidades del grupo.</w:t>
            </w:r>
          </w:p>
        </w:tc>
      </w:tr>
      <w:tr w:rsidR="00D66B65" w:rsidRPr="00452A7B" w14:paraId="4A582C7A" w14:textId="77777777" w:rsidTr="00516C4F">
        <w:trPr>
          <w:cantSplit/>
          <w:trHeight w:val="1134"/>
        </w:trPr>
        <w:tc>
          <w:tcPr>
            <w:tcW w:w="532" w:type="dxa"/>
            <w:textDirection w:val="btLr"/>
            <w:vAlign w:val="center"/>
          </w:tcPr>
          <w:p w14:paraId="0D4EFC76" w14:textId="77777777" w:rsidR="00D66B65" w:rsidRPr="00452A7B" w:rsidRDefault="00D66B65" w:rsidP="00D66B65">
            <w:pPr>
              <w:tabs>
                <w:tab w:val="left" w:pos="567"/>
              </w:tabs>
              <w:ind w:left="113" w:right="113"/>
              <w:jc w:val="center"/>
              <w:rPr>
                <w:rFonts w:ascii="Book Antiqua" w:hAnsi="Book Antiqua"/>
                <w:sz w:val="16"/>
                <w:szCs w:val="16"/>
                <w:lang w:val="es-ES_tradnl"/>
              </w:rPr>
            </w:pPr>
            <w:r w:rsidRPr="00452A7B">
              <w:rPr>
                <w:rFonts w:ascii="Book Antiqua" w:hAnsi="Book Antiqua"/>
                <w:sz w:val="16"/>
                <w:szCs w:val="16"/>
                <w:lang w:val="es-ES_tradnl"/>
              </w:rPr>
              <w:t>Sumativa</w:t>
            </w:r>
          </w:p>
        </w:tc>
        <w:tc>
          <w:tcPr>
            <w:tcW w:w="3404" w:type="dxa"/>
          </w:tcPr>
          <w:p w14:paraId="2A37FC22" w14:textId="2B475B3E" w:rsidR="00D66B65" w:rsidRPr="00452A7B" w:rsidRDefault="00CC71F3" w:rsidP="00CC71F3">
            <w:pPr>
              <w:spacing w:line="190" w:lineRule="exact"/>
              <w:rPr>
                <w:rFonts w:ascii="Book Antiqua" w:hAnsi="Book Antiqua"/>
                <w:sz w:val="16"/>
                <w:szCs w:val="16"/>
                <w:lang w:val="es-ES_tradnl"/>
              </w:rPr>
            </w:pPr>
            <w:r w:rsidRPr="00452A7B">
              <w:rPr>
                <w:rFonts w:ascii="Book Antiqua" w:hAnsi="Book Antiqua"/>
                <w:sz w:val="16"/>
                <w:szCs w:val="16"/>
                <w:lang w:val="es-ES_tradnl"/>
              </w:rPr>
              <w:t>E</w:t>
            </w:r>
            <w:r w:rsidR="00D66B65" w:rsidRPr="00452A7B">
              <w:rPr>
                <w:rFonts w:ascii="Book Antiqua" w:hAnsi="Book Antiqua"/>
                <w:sz w:val="16"/>
                <w:szCs w:val="16"/>
                <w:lang w:val="es-ES_tradnl"/>
              </w:rPr>
              <w:t>sta evaluación le permitirá obtener un ju</w:t>
            </w:r>
            <w:r w:rsidRPr="00452A7B">
              <w:rPr>
                <w:rFonts w:ascii="Book Antiqua" w:hAnsi="Book Antiqua"/>
                <w:sz w:val="16"/>
                <w:szCs w:val="16"/>
                <w:lang w:val="es-ES_tradnl"/>
              </w:rPr>
              <w:t xml:space="preserve">icio sobre el avance del grupo, por ello </w:t>
            </w:r>
            <w:r w:rsidR="00D66B65" w:rsidRPr="00452A7B">
              <w:rPr>
                <w:rFonts w:ascii="Book Antiqua" w:hAnsi="Book Antiqua"/>
                <w:sz w:val="16"/>
                <w:szCs w:val="16"/>
                <w:lang w:val="es-ES_tradnl"/>
              </w:rPr>
              <w:t xml:space="preserve">deberá </w:t>
            </w:r>
            <w:r w:rsidR="008B6A7B" w:rsidRPr="00452A7B">
              <w:rPr>
                <w:rFonts w:ascii="Book Antiqua" w:hAnsi="Book Antiqua"/>
                <w:sz w:val="16"/>
                <w:szCs w:val="16"/>
                <w:lang w:val="es-ES_tradnl"/>
              </w:rPr>
              <w:t xml:space="preserve">aplicarla </w:t>
            </w:r>
            <w:r w:rsidR="00D66B65" w:rsidRPr="00452A7B">
              <w:rPr>
                <w:rFonts w:ascii="Book Antiqua" w:hAnsi="Book Antiqua"/>
                <w:sz w:val="16"/>
                <w:szCs w:val="16"/>
                <w:lang w:val="es-ES_tradnl"/>
              </w:rPr>
              <w:t xml:space="preserve">al final del bimestre. </w:t>
            </w:r>
            <w:r w:rsidRPr="00452A7B">
              <w:rPr>
                <w:rFonts w:ascii="Book Antiqua" w:hAnsi="Book Antiqua"/>
                <w:sz w:val="16"/>
                <w:szCs w:val="16"/>
                <w:lang w:val="es-ES_tradnl"/>
              </w:rPr>
              <w:t xml:space="preserve">Anticipe </w:t>
            </w:r>
            <w:r w:rsidR="00D66B65" w:rsidRPr="00452A7B">
              <w:rPr>
                <w:rFonts w:ascii="Book Antiqua" w:hAnsi="Book Antiqua"/>
                <w:sz w:val="16"/>
                <w:szCs w:val="16"/>
                <w:lang w:val="es-ES_tradnl"/>
              </w:rPr>
              <w:t xml:space="preserve">la semana de evaluación bimestral e indique los temas </w:t>
            </w:r>
            <w:r w:rsidR="008B6A7B" w:rsidRPr="00452A7B">
              <w:rPr>
                <w:rFonts w:ascii="Book Antiqua" w:hAnsi="Book Antiqua"/>
                <w:sz w:val="16"/>
                <w:szCs w:val="16"/>
                <w:lang w:val="es-ES_tradnl"/>
              </w:rPr>
              <w:t>que se</w:t>
            </w:r>
            <w:r w:rsidR="00D66B65" w:rsidRPr="00452A7B">
              <w:rPr>
                <w:rFonts w:ascii="Book Antiqua" w:hAnsi="Book Antiqua"/>
                <w:sz w:val="16"/>
                <w:szCs w:val="16"/>
                <w:lang w:val="es-ES_tradnl"/>
              </w:rPr>
              <w:t xml:space="preserve"> evaluar</w:t>
            </w:r>
            <w:r w:rsidR="008B6A7B" w:rsidRPr="00452A7B">
              <w:rPr>
                <w:rFonts w:ascii="Book Antiqua" w:hAnsi="Book Antiqua"/>
                <w:sz w:val="16"/>
                <w:szCs w:val="16"/>
                <w:lang w:val="es-ES_tradnl"/>
              </w:rPr>
              <w:t>án</w:t>
            </w:r>
            <w:r w:rsidR="00D66B65" w:rsidRPr="00452A7B">
              <w:rPr>
                <w:rFonts w:ascii="Book Antiqua" w:hAnsi="Book Antiqua"/>
                <w:sz w:val="16"/>
                <w:szCs w:val="16"/>
                <w:lang w:val="es-ES_tradnl"/>
              </w:rPr>
              <w:t>.</w:t>
            </w:r>
          </w:p>
        </w:tc>
        <w:tc>
          <w:tcPr>
            <w:tcW w:w="2268" w:type="dxa"/>
          </w:tcPr>
          <w:p w14:paraId="40D05FD8" w14:textId="7705C836" w:rsidR="008E1189" w:rsidRPr="00452A7B" w:rsidRDefault="00D66B65" w:rsidP="00336F73">
            <w:pPr>
              <w:spacing w:line="190" w:lineRule="exact"/>
              <w:rPr>
                <w:rFonts w:ascii="Book Antiqua" w:hAnsi="Book Antiqua"/>
                <w:i/>
                <w:sz w:val="16"/>
                <w:szCs w:val="16"/>
                <w:lang w:val="es-ES_tradnl"/>
              </w:rPr>
            </w:pPr>
            <w:r w:rsidRPr="00452A7B">
              <w:rPr>
                <w:rFonts w:ascii="Book Antiqua" w:hAnsi="Book Antiqua"/>
                <w:sz w:val="16"/>
                <w:szCs w:val="16"/>
                <w:lang w:val="es-ES_tradnl"/>
              </w:rPr>
              <w:t xml:space="preserve">Examen del bimestre 1 de Historia de </w:t>
            </w:r>
            <w:r w:rsidRPr="00452A7B">
              <w:rPr>
                <w:rFonts w:ascii="Book Antiqua" w:hAnsi="Book Antiqua"/>
                <w:i/>
                <w:sz w:val="16"/>
                <w:szCs w:val="16"/>
                <w:lang w:val="es-ES_tradnl"/>
              </w:rPr>
              <w:t>Exámenes Aplicados</w:t>
            </w:r>
            <w:r w:rsidR="00336F73" w:rsidRPr="00452A7B">
              <w:rPr>
                <w:rFonts w:ascii="Book Antiqua" w:hAnsi="Book Antiqua"/>
                <w:i/>
                <w:sz w:val="16"/>
                <w:szCs w:val="16"/>
                <w:lang w:val="es-ES_tradnl"/>
              </w:rPr>
              <w:t xml:space="preserve"> 6. También puede utilizar los Recursos digitales, “</w:t>
            </w:r>
            <w:r w:rsidR="008E1189" w:rsidRPr="00452A7B">
              <w:rPr>
                <w:rFonts w:ascii="Book Antiqua" w:hAnsi="Book Antiqua"/>
                <w:sz w:val="16"/>
                <w:szCs w:val="16"/>
                <w:lang w:val="es-ES_tradnl"/>
              </w:rPr>
              <w:t>Generador de exámenes</w:t>
            </w:r>
            <w:r w:rsidR="00336F73" w:rsidRPr="00452A7B">
              <w:rPr>
                <w:rFonts w:ascii="Book Antiqua" w:hAnsi="Book Antiqua"/>
                <w:sz w:val="16"/>
                <w:szCs w:val="16"/>
                <w:lang w:val="es-ES_tradnl"/>
              </w:rPr>
              <w:t xml:space="preserve">. Historia” de </w:t>
            </w:r>
            <w:r w:rsidR="00336F73" w:rsidRPr="00452A7B">
              <w:rPr>
                <w:rFonts w:ascii="Book Antiqua" w:hAnsi="Book Antiqua"/>
                <w:i/>
                <w:sz w:val="16"/>
                <w:szCs w:val="16"/>
                <w:lang w:val="es-ES_tradnl"/>
              </w:rPr>
              <w:t>Aplicado 6</w:t>
            </w:r>
            <w:r w:rsidR="008E1189" w:rsidRPr="00452A7B">
              <w:rPr>
                <w:rFonts w:ascii="Book Antiqua" w:hAnsi="Book Antiqua"/>
                <w:i/>
                <w:sz w:val="16"/>
                <w:szCs w:val="16"/>
                <w:lang w:val="es-ES_tradnl"/>
              </w:rPr>
              <w:t>.</w:t>
            </w:r>
          </w:p>
        </w:tc>
        <w:tc>
          <w:tcPr>
            <w:tcW w:w="4394" w:type="dxa"/>
          </w:tcPr>
          <w:p w14:paraId="14F9C3DA" w14:textId="486C4910" w:rsidR="00D66B65" w:rsidRPr="00452A7B" w:rsidRDefault="00CC71F3" w:rsidP="007B2461">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Realice </w:t>
            </w:r>
            <w:r w:rsidR="00D66B65" w:rsidRPr="00452A7B">
              <w:rPr>
                <w:rFonts w:ascii="Book Antiqua" w:hAnsi="Book Antiqua"/>
                <w:sz w:val="16"/>
                <w:szCs w:val="16"/>
                <w:lang w:val="es-ES_tradnl"/>
              </w:rPr>
              <w:t>la me</w:t>
            </w:r>
            <w:r w:rsidRPr="00452A7B">
              <w:rPr>
                <w:rFonts w:ascii="Book Antiqua" w:hAnsi="Book Antiqua"/>
                <w:sz w:val="16"/>
                <w:szCs w:val="16"/>
                <w:lang w:val="es-ES_tradnl"/>
              </w:rPr>
              <w:t>dición con base en la escala y considere la:</w:t>
            </w:r>
          </w:p>
          <w:p w14:paraId="137E1871" w14:textId="09C5F1F1" w:rsidR="00D66B65" w:rsidRPr="00452A7B" w:rsidRDefault="001D1924" w:rsidP="00EA45CC">
            <w:pPr>
              <w:pStyle w:val="Prrafodelista"/>
              <w:numPr>
                <w:ilvl w:val="0"/>
                <w:numId w:val="5"/>
              </w:numPr>
              <w:spacing w:line="190" w:lineRule="exact"/>
              <w:ind w:left="175" w:hanging="185"/>
              <w:rPr>
                <w:rFonts w:ascii="Book Antiqua" w:hAnsi="Book Antiqua"/>
                <w:sz w:val="16"/>
                <w:szCs w:val="16"/>
                <w:lang w:val="es-ES_tradnl"/>
              </w:rPr>
            </w:pPr>
            <w:r w:rsidRPr="00452A7B">
              <w:rPr>
                <w:rFonts w:ascii="Book Antiqua" w:hAnsi="Book Antiqua"/>
                <w:b/>
                <w:sz w:val="16"/>
                <w:szCs w:val="16"/>
                <w:lang w:val="es-ES_tradnl"/>
              </w:rPr>
              <w:t>m</w:t>
            </w:r>
            <w:r w:rsidR="00D66B65" w:rsidRPr="00452A7B">
              <w:rPr>
                <w:rFonts w:ascii="Book Antiqua" w:hAnsi="Book Antiqua"/>
                <w:b/>
                <w:sz w:val="16"/>
                <w:szCs w:val="16"/>
                <w:lang w:val="es-ES_tradnl"/>
              </w:rPr>
              <w:t>ejora del grupo</w:t>
            </w:r>
            <w:r w:rsidRPr="00452A7B">
              <w:rPr>
                <w:rFonts w:ascii="Book Antiqua" w:hAnsi="Book Antiqua"/>
                <w:b/>
                <w:sz w:val="16"/>
                <w:szCs w:val="16"/>
                <w:lang w:val="es-ES_tradnl"/>
              </w:rPr>
              <w:t xml:space="preserve">. </w:t>
            </w:r>
            <w:r w:rsidR="00CC71F3" w:rsidRPr="00452A7B">
              <w:rPr>
                <w:rFonts w:ascii="Book Antiqua" w:hAnsi="Book Antiqua"/>
                <w:sz w:val="16"/>
                <w:szCs w:val="16"/>
                <w:lang w:val="es-ES_tradnl"/>
              </w:rPr>
              <w:t>Implemente dinámicas de trabajo en equipo para que los alumnos puedan apoyarse unos a otros.</w:t>
            </w:r>
          </w:p>
          <w:p w14:paraId="2792EB43" w14:textId="0B1C253E" w:rsidR="00D66B65" w:rsidRPr="00452A7B" w:rsidRDefault="001D1924" w:rsidP="00EA45CC">
            <w:pPr>
              <w:pStyle w:val="Prrafodelista"/>
              <w:numPr>
                <w:ilvl w:val="0"/>
                <w:numId w:val="5"/>
              </w:numPr>
              <w:spacing w:line="190" w:lineRule="exact"/>
              <w:ind w:left="175" w:hanging="185"/>
              <w:rPr>
                <w:rFonts w:ascii="Book Antiqua" w:hAnsi="Book Antiqua"/>
                <w:sz w:val="16"/>
                <w:szCs w:val="16"/>
                <w:lang w:val="es-ES_tradnl"/>
              </w:rPr>
            </w:pPr>
            <w:r w:rsidRPr="00452A7B">
              <w:rPr>
                <w:rFonts w:ascii="Book Antiqua" w:hAnsi="Book Antiqua"/>
                <w:b/>
                <w:sz w:val="16"/>
                <w:szCs w:val="16"/>
                <w:lang w:val="es-ES_tradnl"/>
              </w:rPr>
              <w:t>a</w:t>
            </w:r>
            <w:r w:rsidR="00D66B65" w:rsidRPr="00452A7B">
              <w:rPr>
                <w:rFonts w:ascii="Book Antiqua" w:hAnsi="Book Antiqua"/>
                <w:b/>
                <w:sz w:val="16"/>
                <w:szCs w:val="16"/>
                <w:lang w:val="es-ES_tradnl"/>
              </w:rPr>
              <w:t>decuación de la práctica docente</w:t>
            </w:r>
            <w:r w:rsidRPr="00452A7B">
              <w:rPr>
                <w:rFonts w:ascii="Book Antiqua" w:hAnsi="Book Antiqua"/>
                <w:b/>
                <w:sz w:val="16"/>
                <w:szCs w:val="16"/>
                <w:lang w:val="es-ES_tradnl"/>
              </w:rPr>
              <w:t xml:space="preserve">. </w:t>
            </w:r>
            <w:r w:rsidR="00203F56" w:rsidRPr="00452A7B">
              <w:rPr>
                <w:rFonts w:ascii="Book Antiqua" w:hAnsi="Book Antiqua"/>
                <w:sz w:val="16"/>
                <w:szCs w:val="16"/>
                <w:lang w:val="es-ES_tradnl"/>
              </w:rPr>
              <w:t>Analice</w:t>
            </w:r>
            <w:r w:rsidR="00D66B65" w:rsidRPr="00452A7B">
              <w:rPr>
                <w:rFonts w:ascii="Book Antiqua" w:hAnsi="Book Antiqua"/>
                <w:sz w:val="16"/>
                <w:szCs w:val="16"/>
                <w:lang w:val="es-ES_tradnl"/>
              </w:rPr>
              <w:t xml:space="preserve"> si sus estrategias favorecieron el desarrollo de actitudes al diálogo y a la toma de decisiones responsables sobre el aprendizaje de sus alumnos.</w:t>
            </w:r>
          </w:p>
        </w:tc>
      </w:tr>
    </w:tbl>
    <w:p w14:paraId="33AF1492" w14:textId="3BE5382F" w:rsidR="00D66B65" w:rsidRPr="00452A7B" w:rsidRDefault="00D66B65" w:rsidP="00D66B65">
      <w:pPr>
        <w:rPr>
          <w:rFonts w:ascii="Book Antiqua" w:hAnsi="Book Antiqua"/>
          <w:sz w:val="16"/>
          <w:szCs w:val="16"/>
          <w:lang w:val="es-ES_tradnl"/>
        </w:rPr>
      </w:pPr>
    </w:p>
    <w:p w14:paraId="5EB4ED1E" w14:textId="77777777" w:rsidR="00D66B65" w:rsidRPr="00452A7B" w:rsidRDefault="00D66B65" w:rsidP="00D66B65">
      <w:pPr>
        <w:rPr>
          <w:rFonts w:ascii="Book Antiqua" w:hAnsi="Book Antiqua"/>
          <w:sz w:val="16"/>
          <w:szCs w:val="16"/>
          <w:lang w:val="es-ES_tradnl"/>
        </w:rPr>
      </w:pPr>
    </w:p>
    <w:p w14:paraId="5DF98E0F" w14:textId="77777777" w:rsidR="00D66B65" w:rsidRPr="00452A7B" w:rsidRDefault="007B2461" w:rsidP="00D66B65">
      <w:pPr>
        <w:rPr>
          <w:rFonts w:ascii="Book Antiqua" w:hAnsi="Book Antiqua"/>
          <w:b/>
          <w:sz w:val="28"/>
          <w:szCs w:val="28"/>
          <w:lang w:val="es-ES_tradnl"/>
        </w:rPr>
      </w:pPr>
      <w:r w:rsidRPr="00452A7B">
        <w:rPr>
          <w:rFonts w:ascii="Book Antiqua" w:hAnsi="Book Antiqua"/>
          <w:b/>
          <w:sz w:val="28"/>
          <w:szCs w:val="28"/>
          <w:lang w:val="es-ES_tradnl"/>
        </w:rPr>
        <w:t>Formación Cívica y Ética</w:t>
      </w:r>
    </w:p>
    <w:tbl>
      <w:tblPr>
        <w:tblStyle w:val="Tablaconcuadrcula"/>
        <w:tblW w:w="10598" w:type="dxa"/>
        <w:tblLayout w:type="fixed"/>
        <w:tblLook w:val="04A0" w:firstRow="1" w:lastRow="0" w:firstColumn="1" w:lastColumn="0" w:noHBand="0" w:noVBand="1"/>
      </w:tblPr>
      <w:tblGrid>
        <w:gridCol w:w="532"/>
        <w:gridCol w:w="3404"/>
        <w:gridCol w:w="2268"/>
        <w:gridCol w:w="4394"/>
      </w:tblGrid>
      <w:tr w:rsidR="00D66B65" w:rsidRPr="00452A7B" w14:paraId="3F45D79D" w14:textId="77777777" w:rsidTr="00516C4F">
        <w:tc>
          <w:tcPr>
            <w:tcW w:w="532" w:type="dxa"/>
            <w:tcBorders>
              <w:top w:val="nil"/>
              <w:left w:val="nil"/>
            </w:tcBorders>
            <w:shd w:val="clear" w:color="auto" w:fill="auto"/>
          </w:tcPr>
          <w:p w14:paraId="49CBC072" w14:textId="77777777" w:rsidR="00D66B65" w:rsidRPr="00452A7B" w:rsidRDefault="00D66B65" w:rsidP="00D66B65">
            <w:pPr>
              <w:rPr>
                <w:rFonts w:ascii="Book Antiqua" w:hAnsi="Book Antiqua"/>
                <w:sz w:val="16"/>
                <w:szCs w:val="16"/>
                <w:lang w:val="es-ES_tradnl"/>
              </w:rPr>
            </w:pPr>
          </w:p>
        </w:tc>
        <w:tc>
          <w:tcPr>
            <w:tcW w:w="3404" w:type="dxa"/>
            <w:shd w:val="clear" w:color="auto" w:fill="B2A1C7" w:themeFill="accent4" w:themeFillTint="99"/>
          </w:tcPr>
          <w:p w14:paraId="28A2BDF1" w14:textId="77777777" w:rsidR="00D66B65" w:rsidRPr="00452A7B" w:rsidRDefault="00D66B65" w:rsidP="00D66B65">
            <w:pPr>
              <w:jc w:val="center"/>
              <w:rPr>
                <w:rFonts w:ascii="Book Antiqua" w:hAnsi="Book Antiqua"/>
                <w:sz w:val="16"/>
                <w:szCs w:val="16"/>
                <w:lang w:val="es-ES_tradnl"/>
              </w:rPr>
            </w:pPr>
            <w:r w:rsidRPr="00452A7B">
              <w:rPr>
                <w:rFonts w:ascii="Book Antiqua" w:hAnsi="Book Antiqua"/>
                <w:sz w:val="16"/>
                <w:szCs w:val="16"/>
                <w:lang w:val="es-ES_tradnl"/>
              </w:rPr>
              <w:t>Orientaciones didácticas</w:t>
            </w:r>
          </w:p>
        </w:tc>
        <w:tc>
          <w:tcPr>
            <w:tcW w:w="2268" w:type="dxa"/>
            <w:shd w:val="clear" w:color="auto" w:fill="B2A1C7" w:themeFill="accent4" w:themeFillTint="99"/>
          </w:tcPr>
          <w:p w14:paraId="065D88F1" w14:textId="77777777" w:rsidR="00D66B65" w:rsidRPr="00452A7B" w:rsidRDefault="00D66B65" w:rsidP="00D66B65">
            <w:pPr>
              <w:jc w:val="center"/>
              <w:rPr>
                <w:rFonts w:ascii="Book Antiqua" w:hAnsi="Book Antiqua"/>
                <w:sz w:val="16"/>
                <w:szCs w:val="16"/>
                <w:lang w:val="es-ES_tradnl"/>
              </w:rPr>
            </w:pPr>
            <w:r w:rsidRPr="00452A7B">
              <w:rPr>
                <w:rFonts w:ascii="Book Antiqua" w:hAnsi="Book Antiqua"/>
                <w:sz w:val="16"/>
                <w:szCs w:val="16"/>
                <w:lang w:val="es-ES_tradnl"/>
              </w:rPr>
              <w:t>Herramientas</w:t>
            </w:r>
          </w:p>
        </w:tc>
        <w:tc>
          <w:tcPr>
            <w:tcW w:w="4394" w:type="dxa"/>
            <w:shd w:val="clear" w:color="auto" w:fill="B2A1C7" w:themeFill="accent4" w:themeFillTint="99"/>
          </w:tcPr>
          <w:p w14:paraId="4D5B367A" w14:textId="77777777" w:rsidR="00D66B65" w:rsidRPr="00452A7B" w:rsidRDefault="00D66B65" w:rsidP="00D66B65">
            <w:pPr>
              <w:jc w:val="center"/>
              <w:rPr>
                <w:rFonts w:ascii="Book Antiqua" w:hAnsi="Book Antiqua"/>
                <w:sz w:val="16"/>
                <w:szCs w:val="16"/>
                <w:lang w:val="es-ES_tradnl"/>
              </w:rPr>
            </w:pPr>
            <w:r w:rsidRPr="00452A7B">
              <w:rPr>
                <w:rFonts w:ascii="Book Antiqua" w:hAnsi="Book Antiqua"/>
                <w:sz w:val="16"/>
                <w:szCs w:val="16"/>
                <w:lang w:val="es-ES_tradnl"/>
              </w:rPr>
              <w:t>Estimación</w:t>
            </w:r>
          </w:p>
        </w:tc>
      </w:tr>
      <w:tr w:rsidR="00D66B65" w:rsidRPr="00452A7B" w14:paraId="4852AFDF" w14:textId="77777777" w:rsidTr="00516C4F">
        <w:trPr>
          <w:cantSplit/>
          <w:trHeight w:val="1134"/>
        </w:trPr>
        <w:tc>
          <w:tcPr>
            <w:tcW w:w="532" w:type="dxa"/>
            <w:shd w:val="clear" w:color="auto" w:fill="auto"/>
            <w:textDirection w:val="btLr"/>
            <w:vAlign w:val="center"/>
          </w:tcPr>
          <w:p w14:paraId="756D6E16" w14:textId="77777777" w:rsidR="00D66B65" w:rsidRPr="00452A7B" w:rsidRDefault="00D66B65" w:rsidP="00D66B65">
            <w:pPr>
              <w:ind w:left="113" w:right="113"/>
              <w:jc w:val="center"/>
              <w:rPr>
                <w:rFonts w:ascii="Book Antiqua" w:hAnsi="Book Antiqua"/>
                <w:sz w:val="16"/>
                <w:szCs w:val="16"/>
                <w:lang w:val="es-ES_tradnl"/>
              </w:rPr>
            </w:pPr>
            <w:r w:rsidRPr="00452A7B">
              <w:rPr>
                <w:rFonts w:ascii="Book Antiqua" w:hAnsi="Book Antiqua"/>
                <w:sz w:val="16"/>
                <w:szCs w:val="16"/>
                <w:lang w:val="es-ES_tradnl"/>
              </w:rPr>
              <w:t>Diagnóstica</w:t>
            </w:r>
          </w:p>
        </w:tc>
        <w:tc>
          <w:tcPr>
            <w:tcW w:w="3404" w:type="dxa"/>
          </w:tcPr>
          <w:p w14:paraId="022529D9" w14:textId="10CFD9E7" w:rsidR="00D66B65" w:rsidRPr="00452A7B" w:rsidRDefault="00D66B65" w:rsidP="008B6A7B">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Procure </w:t>
            </w:r>
            <w:r w:rsidR="008B6A7B" w:rsidRPr="00452A7B">
              <w:rPr>
                <w:rFonts w:ascii="Book Antiqua" w:hAnsi="Book Antiqua"/>
                <w:sz w:val="16"/>
                <w:szCs w:val="16"/>
                <w:lang w:val="es-ES_tradnl"/>
              </w:rPr>
              <w:t xml:space="preserve">hacer </w:t>
            </w:r>
            <w:r w:rsidRPr="00452A7B">
              <w:rPr>
                <w:rFonts w:ascii="Book Antiqua" w:hAnsi="Book Antiqua"/>
                <w:sz w:val="16"/>
                <w:szCs w:val="16"/>
                <w:lang w:val="es-ES_tradnl"/>
              </w:rPr>
              <w:t>una evaluación de este tipo antes de iniciar el bimestre, pues le servirá para planear no sólo la duración de las sesiones, sino también los materiales complementarios.</w:t>
            </w:r>
          </w:p>
        </w:tc>
        <w:tc>
          <w:tcPr>
            <w:tcW w:w="2268" w:type="dxa"/>
          </w:tcPr>
          <w:p w14:paraId="66C31404" w14:textId="77777777" w:rsidR="00D66B65" w:rsidRPr="00452A7B" w:rsidRDefault="00D66B65" w:rsidP="007B2461">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Examen diagnóstico de Formación Cívica y Ética de </w:t>
            </w:r>
            <w:r w:rsidRPr="00452A7B">
              <w:rPr>
                <w:rFonts w:ascii="Book Antiqua" w:hAnsi="Book Antiqua"/>
                <w:i/>
                <w:sz w:val="16"/>
                <w:szCs w:val="16"/>
                <w:lang w:val="es-ES_tradnl"/>
              </w:rPr>
              <w:t>Exámenes Aplicados</w:t>
            </w:r>
            <w:r w:rsidRPr="00452A7B">
              <w:rPr>
                <w:rFonts w:ascii="Book Antiqua" w:hAnsi="Book Antiqua"/>
                <w:sz w:val="16"/>
                <w:szCs w:val="16"/>
                <w:lang w:val="es-ES_tradnl"/>
              </w:rPr>
              <w:t xml:space="preserve"> </w:t>
            </w:r>
          </w:p>
        </w:tc>
        <w:tc>
          <w:tcPr>
            <w:tcW w:w="4394" w:type="dxa"/>
          </w:tcPr>
          <w:p w14:paraId="64E3C168" w14:textId="77777777" w:rsidR="00D66B65" w:rsidRPr="00452A7B" w:rsidRDefault="00D66B65" w:rsidP="007B2461">
            <w:pPr>
              <w:spacing w:line="190" w:lineRule="exact"/>
              <w:rPr>
                <w:rFonts w:ascii="Book Antiqua" w:hAnsi="Book Antiqua"/>
                <w:sz w:val="16"/>
                <w:szCs w:val="16"/>
                <w:lang w:val="es-ES_tradnl"/>
              </w:rPr>
            </w:pPr>
            <w:r w:rsidRPr="00452A7B">
              <w:rPr>
                <w:rFonts w:ascii="Book Antiqua" w:hAnsi="Book Antiqua"/>
                <w:sz w:val="16"/>
                <w:szCs w:val="16"/>
                <w:lang w:val="es-ES_tradnl"/>
              </w:rPr>
              <w:t>Realice la medición con base en la escala. Después, realice su estimación con respecto a lo siguiente:</w:t>
            </w:r>
          </w:p>
          <w:p w14:paraId="107FAF77" w14:textId="407A57D4" w:rsidR="00D66B65" w:rsidRPr="00452A7B" w:rsidRDefault="00576BA1" w:rsidP="00EA45CC">
            <w:pPr>
              <w:pStyle w:val="Prrafodelista"/>
              <w:numPr>
                <w:ilvl w:val="0"/>
                <w:numId w:val="23"/>
              </w:numPr>
              <w:spacing w:line="190" w:lineRule="exact"/>
              <w:ind w:left="175" w:hanging="185"/>
              <w:rPr>
                <w:rFonts w:ascii="Book Antiqua" w:hAnsi="Book Antiqua"/>
                <w:b/>
                <w:sz w:val="16"/>
                <w:szCs w:val="16"/>
                <w:lang w:val="es-ES_tradnl"/>
              </w:rPr>
            </w:pPr>
            <w:r w:rsidRPr="00452A7B">
              <w:rPr>
                <w:rFonts w:ascii="Book Antiqua" w:hAnsi="Book Antiqua"/>
                <w:b/>
                <w:sz w:val="16"/>
                <w:szCs w:val="16"/>
                <w:lang w:val="es-ES_tradnl"/>
              </w:rPr>
              <w:t>l</w:t>
            </w:r>
            <w:r w:rsidR="00D66B65" w:rsidRPr="00452A7B">
              <w:rPr>
                <w:rFonts w:ascii="Book Antiqua" w:hAnsi="Book Antiqua"/>
                <w:b/>
                <w:sz w:val="16"/>
                <w:szCs w:val="16"/>
                <w:lang w:val="es-ES_tradnl"/>
              </w:rPr>
              <w:t>as necesidades del grupo</w:t>
            </w:r>
          </w:p>
          <w:p w14:paraId="0D7B254D" w14:textId="10E72B7E" w:rsidR="00D66B65" w:rsidRPr="00452A7B" w:rsidRDefault="00D66B65" w:rsidP="008B6A7B">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Decida, con base en el nivel de dominio del tema, qué materiales usará y </w:t>
            </w:r>
            <w:r w:rsidR="008B6A7B" w:rsidRPr="00452A7B">
              <w:rPr>
                <w:rFonts w:ascii="Book Antiqua" w:hAnsi="Book Antiqua"/>
                <w:sz w:val="16"/>
                <w:szCs w:val="16"/>
                <w:lang w:val="es-ES_tradnl"/>
              </w:rPr>
              <w:t xml:space="preserve">en qué </w:t>
            </w:r>
            <w:r w:rsidRPr="00452A7B">
              <w:rPr>
                <w:rFonts w:ascii="Book Antiqua" w:hAnsi="Book Antiqua"/>
                <w:sz w:val="16"/>
                <w:szCs w:val="16"/>
                <w:lang w:val="es-ES_tradnl"/>
              </w:rPr>
              <w:t xml:space="preserve">orden. </w:t>
            </w:r>
          </w:p>
        </w:tc>
      </w:tr>
      <w:tr w:rsidR="00D66B65" w:rsidRPr="00452A7B" w14:paraId="5E32B385" w14:textId="77777777" w:rsidTr="00516C4F">
        <w:trPr>
          <w:cantSplit/>
          <w:trHeight w:val="1134"/>
        </w:trPr>
        <w:tc>
          <w:tcPr>
            <w:tcW w:w="532" w:type="dxa"/>
            <w:shd w:val="clear" w:color="auto" w:fill="auto"/>
            <w:textDirection w:val="btLr"/>
            <w:vAlign w:val="center"/>
          </w:tcPr>
          <w:p w14:paraId="2731E0FE" w14:textId="41769616" w:rsidR="00D66B65" w:rsidRPr="00452A7B" w:rsidRDefault="00D66B65" w:rsidP="00D66B65">
            <w:pPr>
              <w:ind w:left="113" w:right="113"/>
              <w:jc w:val="center"/>
              <w:rPr>
                <w:rFonts w:ascii="Book Antiqua" w:eastAsiaTheme="majorEastAsia" w:hAnsi="Book Antiqua" w:cstheme="majorBidi"/>
                <w:i/>
                <w:iCs/>
                <w:color w:val="404040" w:themeColor="text1" w:themeTint="BF"/>
                <w:sz w:val="16"/>
                <w:szCs w:val="16"/>
                <w:lang w:val="es-ES_tradnl"/>
              </w:rPr>
            </w:pPr>
            <w:r w:rsidRPr="00452A7B">
              <w:rPr>
                <w:rFonts w:ascii="Book Antiqua" w:hAnsi="Book Antiqua"/>
                <w:sz w:val="16"/>
                <w:szCs w:val="16"/>
                <w:lang w:val="es-ES_tradnl"/>
              </w:rPr>
              <w:t>Formativa (de</w:t>
            </w:r>
            <w:r w:rsidR="008B6A7B" w:rsidRPr="00452A7B">
              <w:rPr>
                <w:rFonts w:ascii="Book Antiqua" w:hAnsi="Book Antiqua"/>
                <w:sz w:val="16"/>
                <w:szCs w:val="16"/>
                <w:lang w:val="es-ES_tradnl"/>
              </w:rPr>
              <w:t>l</w:t>
            </w:r>
            <w:r w:rsidRPr="00452A7B">
              <w:rPr>
                <w:rFonts w:ascii="Book Antiqua" w:hAnsi="Book Antiqua"/>
                <w:sz w:val="16"/>
                <w:szCs w:val="16"/>
                <w:lang w:val="es-ES_tradnl"/>
              </w:rPr>
              <w:t xml:space="preserve"> proceso)</w:t>
            </w:r>
          </w:p>
        </w:tc>
        <w:tc>
          <w:tcPr>
            <w:tcW w:w="3404" w:type="dxa"/>
          </w:tcPr>
          <w:p w14:paraId="3F914817" w14:textId="0F7C3993" w:rsidR="00D66B65" w:rsidRPr="00452A7B" w:rsidRDefault="00D66B65" w:rsidP="00EA45CC">
            <w:pPr>
              <w:pStyle w:val="Prrafodelista"/>
              <w:numPr>
                <w:ilvl w:val="0"/>
                <w:numId w:val="23"/>
              </w:numPr>
              <w:spacing w:line="190" w:lineRule="exact"/>
              <w:ind w:left="177" w:hanging="183"/>
              <w:rPr>
                <w:rFonts w:ascii="Book Antiqua" w:hAnsi="Book Antiqua"/>
                <w:sz w:val="16"/>
                <w:szCs w:val="16"/>
                <w:lang w:val="es-ES_tradnl"/>
              </w:rPr>
            </w:pPr>
            <w:r w:rsidRPr="00452A7B">
              <w:rPr>
                <w:rFonts w:ascii="Book Antiqua" w:hAnsi="Book Antiqua"/>
                <w:b/>
                <w:sz w:val="16"/>
                <w:szCs w:val="16"/>
                <w:lang w:val="es-ES_tradnl"/>
              </w:rPr>
              <w:t>Interactiva:</w:t>
            </w:r>
            <w:r w:rsidRPr="00452A7B">
              <w:rPr>
                <w:rFonts w:ascii="Book Antiqua" w:hAnsi="Book Antiqua"/>
                <w:sz w:val="16"/>
                <w:szCs w:val="16"/>
                <w:lang w:val="es-ES_tradnl"/>
              </w:rPr>
              <w:t xml:space="preserve"> Le recomendamos regular constantemente el proceso mediante el diálogo frecuente con los alumnos: </w:t>
            </w:r>
            <w:r w:rsidRPr="00452A7B">
              <w:rPr>
                <w:rFonts w:ascii="Book Antiqua" w:hAnsi="Book Antiqua"/>
                <w:i/>
                <w:sz w:val="16"/>
                <w:szCs w:val="16"/>
                <w:lang w:val="es-ES_tradnl"/>
              </w:rPr>
              <w:t>¿</w:t>
            </w:r>
            <w:r w:rsidR="008B6A7B" w:rsidRPr="00452A7B">
              <w:rPr>
                <w:rFonts w:ascii="Book Antiqua" w:hAnsi="Book Antiqua"/>
                <w:i/>
                <w:sz w:val="16"/>
                <w:szCs w:val="16"/>
                <w:lang w:val="es-ES_tradnl"/>
              </w:rPr>
              <w:t>Q</w:t>
            </w:r>
            <w:r w:rsidRPr="00452A7B">
              <w:rPr>
                <w:rFonts w:ascii="Book Antiqua" w:hAnsi="Book Antiqua"/>
                <w:i/>
                <w:sz w:val="16"/>
                <w:szCs w:val="16"/>
                <w:lang w:val="es-ES_tradnl"/>
              </w:rPr>
              <w:t>ué contenido necesitan reforzar? ¿Qué actividades les servirán?</w:t>
            </w:r>
            <w:r w:rsidRPr="00452A7B">
              <w:rPr>
                <w:rFonts w:ascii="Book Antiqua" w:hAnsi="Book Antiqua"/>
                <w:sz w:val="16"/>
                <w:szCs w:val="16"/>
                <w:lang w:val="es-ES_tradnl"/>
              </w:rPr>
              <w:t xml:space="preserve"> Etcétera.</w:t>
            </w:r>
          </w:p>
          <w:p w14:paraId="43876FB3" w14:textId="77777777" w:rsidR="00D66B65" w:rsidRPr="00452A7B" w:rsidRDefault="00D66B65" w:rsidP="00EA45CC">
            <w:pPr>
              <w:pStyle w:val="Prrafodelista"/>
              <w:numPr>
                <w:ilvl w:val="0"/>
                <w:numId w:val="23"/>
              </w:numPr>
              <w:spacing w:line="190" w:lineRule="exact"/>
              <w:ind w:left="177" w:hanging="183"/>
              <w:rPr>
                <w:rFonts w:ascii="Book Antiqua" w:hAnsi="Book Antiqua"/>
                <w:sz w:val="16"/>
                <w:szCs w:val="16"/>
                <w:lang w:val="es-ES_tradnl"/>
              </w:rPr>
            </w:pPr>
            <w:r w:rsidRPr="00452A7B">
              <w:rPr>
                <w:rFonts w:ascii="Book Antiqua" w:hAnsi="Book Antiqua"/>
                <w:b/>
                <w:sz w:val="16"/>
                <w:szCs w:val="16"/>
                <w:lang w:val="es-ES_tradnl"/>
              </w:rPr>
              <w:t>Retroactiva:</w:t>
            </w:r>
            <w:r w:rsidRPr="00452A7B">
              <w:rPr>
                <w:rFonts w:ascii="Book Antiqua" w:hAnsi="Book Antiqua"/>
                <w:sz w:val="16"/>
                <w:szCs w:val="16"/>
                <w:lang w:val="es-ES_tradnl"/>
              </w:rPr>
              <w:t xml:space="preserve"> Solicite que guarden las herramientas de evaluación sugeridas durante la semana para revisarlas.</w:t>
            </w:r>
          </w:p>
        </w:tc>
        <w:tc>
          <w:tcPr>
            <w:tcW w:w="2268" w:type="dxa"/>
          </w:tcPr>
          <w:p w14:paraId="3DD4FB99" w14:textId="77777777" w:rsidR="00D66B65" w:rsidRPr="00452A7B" w:rsidRDefault="00D66B65" w:rsidP="007B2461">
            <w:pPr>
              <w:spacing w:line="190" w:lineRule="exact"/>
              <w:rPr>
                <w:rFonts w:ascii="Book Antiqua" w:hAnsi="Book Antiqua"/>
                <w:sz w:val="16"/>
                <w:szCs w:val="16"/>
                <w:lang w:val="es-ES_tradnl"/>
              </w:rPr>
            </w:pPr>
            <w:r w:rsidRPr="00452A7B">
              <w:rPr>
                <w:rFonts w:ascii="Book Antiqua" w:hAnsi="Book Antiqua"/>
                <w:sz w:val="16"/>
                <w:szCs w:val="16"/>
                <w:lang w:val="es-ES_tradnl"/>
              </w:rPr>
              <w:t>Recupere las siguientes herramientas del bloque:</w:t>
            </w:r>
          </w:p>
          <w:p w14:paraId="2EC4E0B1" w14:textId="77777777" w:rsidR="00D66B65" w:rsidRPr="00452A7B" w:rsidRDefault="009F5543" w:rsidP="00EA45CC">
            <w:pPr>
              <w:pStyle w:val="Prrafodelista"/>
              <w:numPr>
                <w:ilvl w:val="0"/>
                <w:numId w:val="5"/>
              </w:numPr>
              <w:spacing w:line="190" w:lineRule="exact"/>
              <w:ind w:left="175" w:hanging="185"/>
              <w:rPr>
                <w:rFonts w:ascii="Book Antiqua" w:hAnsi="Book Antiqua"/>
                <w:sz w:val="16"/>
                <w:szCs w:val="16"/>
                <w:lang w:val="es-ES_tradnl"/>
              </w:rPr>
            </w:pPr>
            <w:r w:rsidRPr="00452A7B">
              <w:rPr>
                <w:rFonts w:ascii="Book Antiqua" w:hAnsi="Book Antiqua"/>
                <w:sz w:val="16"/>
                <w:szCs w:val="16"/>
                <w:lang w:val="es-ES_tradnl"/>
              </w:rPr>
              <w:t>Ensayo</w:t>
            </w:r>
          </w:p>
          <w:p w14:paraId="51ECC469" w14:textId="77777777" w:rsidR="009F5543" w:rsidRPr="00452A7B" w:rsidRDefault="009F5543" w:rsidP="00EA45CC">
            <w:pPr>
              <w:pStyle w:val="Prrafodelista"/>
              <w:numPr>
                <w:ilvl w:val="0"/>
                <w:numId w:val="5"/>
              </w:numPr>
              <w:spacing w:line="190" w:lineRule="exact"/>
              <w:ind w:left="175" w:hanging="185"/>
              <w:rPr>
                <w:rFonts w:ascii="Book Antiqua" w:hAnsi="Book Antiqua"/>
                <w:sz w:val="16"/>
                <w:szCs w:val="16"/>
                <w:lang w:val="es-ES_tradnl"/>
              </w:rPr>
            </w:pPr>
            <w:r w:rsidRPr="00452A7B">
              <w:rPr>
                <w:rFonts w:ascii="Book Antiqua" w:hAnsi="Book Antiqua"/>
                <w:sz w:val="16"/>
                <w:szCs w:val="16"/>
                <w:lang w:val="es-ES_tradnl"/>
              </w:rPr>
              <w:t>Lista de cotejo</w:t>
            </w:r>
          </w:p>
          <w:p w14:paraId="0337CF62" w14:textId="77777777" w:rsidR="009F5543" w:rsidRPr="00452A7B" w:rsidRDefault="009F5543" w:rsidP="00EA45CC">
            <w:pPr>
              <w:pStyle w:val="Prrafodelista"/>
              <w:numPr>
                <w:ilvl w:val="0"/>
                <w:numId w:val="5"/>
              </w:numPr>
              <w:spacing w:line="190" w:lineRule="exact"/>
              <w:ind w:left="175" w:hanging="185"/>
              <w:rPr>
                <w:rFonts w:ascii="Book Antiqua" w:hAnsi="Book Antiqua"/>
                <w:sz w:val="16"/>
                <w:szCs w:val="16"/>
                <w:lang w:val="es-ES_tradnl"/>
              </w:rPr>
            </w:pPr>
            <w:r w:rsidRPr="00452A7B">
              <w:rPr>
                <w:rFonts w:ascii="Book Antiqua" w:hAnsi="Book Antiqua"/>
                <w:sz w:val="16"/>
                <w:szCs w:val="16"/>
                <w:lang w:val="es-ES_tradnl"/>
              </w:rPr>
              <w:t>Diario de clase</w:t>
            </w:r>
          </w:p>
          <w:p w14:paraId="0F1B90E9" w14:textId="77777777" w:rsidR="009F5543" w:rsidRPr="00452A7B" w:rsidRDefault="009F5543" w:rsidP="00EA45CC">
            <w:pPr>
              <w:pStyle w:val="Prrafodelista"/>
              <w:numPr>
                <w:ilvl w:val="0"/>
                <w:numId w:val="5"/>
              </w:numPr>
              <w:spacing w:line="190" w:lineRule="exact"/>
              <w:ind w:left="175" w:hanging="185"/>
              <w:rPr>
                <w:rFonts w:ascii="Book Antiqua" w:hAnsi="Book Antiqua"/>
                <w:sz w:val="16"/>
                <w:szCs w:val="16"/>
                <w:lang w:val="es-ES_tradnl"/>
              </w:rPr>
            </w:pPr>
            <w:r w:rsidRPr="00452A7B">
              <w:rPr>
                <w:rFonts w:ascii="Book Antiqua" w:hAnsi="Book Antiqua"/>
                <w:sz w:val="16"/>
                <w:szCs w:val="16"/>
                <w:lang w:val="es-ES_tradnl"/>
              </w:rPr>
              <w:t>Rúbrica</w:t>
            </w:r>
          </w:p>
          <w:p w14:paraId="2F92F7DD" w14:textId="77777777" w:rsidR="009F5543" w:rsidRPr="00452A7B" w:rsidRDefault="009F5543" w:rsidP="00EA45CC">
            <w:pPr>
              <w:pStyle w:val="Prrafodelista"/>
              <w:numPr>
                <w:ilvl w:val="0"/>
                <w:numId w:val="5"/>
              </w:numPr>
              <w:spacing w:line="190" w:lineRule="exact"/>
              <w:ind w:left="175" w:hanging="185"/>
              <w:rPr>
                <w:rFonts w:ascii="Book Antiqua" w:hAnsi="Book Antiqua"/>
                <w:sz w:val="16"/>
                <w:szCs w:val="16"/>
                <w:lang w:val="es-ES_tradnl"/>
              </w:rPr>
            </w:pPr>
            <w:r w:rsidRPr="00452A7B">
              <w:rPr>
                <w:rFonts w:ascii="Book Antiqua" w:hAnsi="Book Antiqua"/>
                <w:sz w:val="16"/>
                <w:szCs w:val="16"/>
                <w:lang w:val="es-ES_tradnl"/>
              </w:rPr>
              <w:t>Diario de trabajo</w:t>
            </w:r>
          </w:p>
          <w:p w14:paraId="343BB320" w14:textId="77777777" w:rsidR="009F5543" w:rsidRPr="00452A7B" w:rsidRDefault="009F5543" w:rsidP="00EA45CC">
            <w:pPr>
              <w:pStyle w:val="Prrafodelista"/>
              <w:numPr>
                <w:ilvl w:val="0"/>
                <w:numId w:val="5"/>
              </w:numPr>
              <w:spacing w:line="190" w:lineRule="exact"/>
              <w:ind w:left="175" w:hanging="185"/>
              <w:rPr>
                <w:rFonts w:ascii="Book Antiqua" w:hAnsi="Book Antiqua"/>
                <w:sz w:val="16"/>
                <w:szCs w:val="16"/>
                <w:lang w:val="es-ES_tradnl"/>
              </w:rPr>
            </w:pPr>
            <w:r w:rsidRPr="00452A7B">
              <w:rPr>
                <w:rFonts w:ascii="Book Antiqua" w:hAnsi="Book Antiqua"/>
                <w:sz w:val="16"/>
                <w:szCs w:val="16"/>
                <w:lang w:val="es-ES_tradnl"/>
              </w:rPr>
              <w:t>Guía de observación</w:t>
            </w:r>
          </w:p>
        </w:tc>
        <w:tc>
          <w:tcPr>
            <w:tcW w:w="4394" w:type="dxa"/>
          </w:tcPr>
          <w:p w14:paraId="7153A44B" w14:textId="77777777" w:rsidR="00D66B65" w:rsidRPr="00452A7B" w:rsidRDefault="00D66B65" w:rsidP="00EA45CC">
            <w:pPr>
              <w:pStyle w:val="Prrafodelista"/>
              <w:numPr>
                <w:ilvl w:val="0"/>
                <w:numId w:val="5"/>
              </w:numPr>
              <w:spacing w:line="190" w:lineRule="exact"/>
              <w:ind w:left="175" w:hanging="185"/>
              <w:rPr>
                <w:rFonts w:ascii="Book Antiqua" w:hAnsi="Book Antiqua"/>
                <w:b/>
                <w:sz w:val="16"/>
                <w:szCs w:val="16"/>
                <w:lang w:val="es-ES_tradnl"/>
              </w:rPr>
            </w:pPr>
            <w:r w:rsidRPr="00452A7B">
              <w:rPr>
                <w:rFonts w:ascii="Book Antiqua" w:hAnsi="Book Antiqua"/>
                <w:b/>
                <w:sz w:val="16"/>
                <w:szCs w:val="16"/>
                <w:lang w:val="es-ES_tradnl"/>
              </w:rPr>
              <w:t>Para la mejora del grupo</w:t>
            </w:r>
          </w:p>
          <w:p w14:paraId="30D2D100" w14:textId="77777777" w:rsidR="00D66B65" w:rsidRPr="00452A7B" w:rsidRDefault="00D66B65" w:rsidP="007B2461">
            <w:pPr>
              <w:spacing w:line="190" w:lineRule="exact"/>
              <w:rPr>
                <w:rFonts w:ascii="Book Antiqua" w:hAnsi="Book Antiqua"/>
                <w:sz w:val="16"/>
                <w:szCs w:val="16"/>
                <w:lang w:val="es-ES_tradnl"/>
              </w:rPr>
            </w:pPr>
            <w:r w:rsidRPr="00452A7B">
              <w:rPr>
                <w:rFonts w:ascii="Book Antiqua" w:hAnsi="Book Antiqua"/>
                <w:sz w:val="16"/>
                <w:szCs w:val="16"/>
                <w:lang w:val="es-ES_tradnl"/>
              </w:rPr>
              <w:t>Determine si los instrumentos utilizados son los adecuados o si necesita implementar otros.</w:t>
            </w:r>
          </w:p>
          <w:p w14:paraId="22A8BB4D" w14:textId="77777777" w:rsidR="00D66B65" w:rsidRPr="00452A7B" w:rsidRDefault="00D66B65" w:rsidP="00EA45CC">
            <w:pPr>
              <w:pStyle w:val="Prrafodelista"/>
              <w:numPr>
                <w:ilvl w:val="0"/>
                <w:numId w:val="6"/>
              </w:numPr>
              <w:spacing w:line="190" w:lineRule="exact"/>
              <w:ind w:left="175" w:hanging="185"/>
              <w:rPr>
                <w:rFonts w:ascii="Book Antiqua" w:hAnsi="Book Antiqua"/>
                <w:b/>
                <w:sz w:val="16"/>
                <w:szCs w:val="16"/>
                <w:lang w:val="es-ES_tradnl"/>
              </w:rPr>
            </w:pPr>
            <w:r w:rsidRPr="00452A7B">
              <w:rPr>
                <w:rFonts w:ascii="Book Antiqua" w:hAnsi="Book Antiqua"/>
                <w:b/>
                <w:sz w:val="16"/>
                <w:szCs w:val="16"/>
                <w:lang w:val="es-ES_tradnl"/>
              </w:rPr>
              <w:t>Para la adecuación de la práctica docente</w:t>
            </w:r>
          </w:p>
          <w:p w14:paraId="3E264BB2" w14:textId="77777777" w:rsidR="00D66B65" w:rsidRPr="00452A7B" w:rsidRDefault="00D66B65" w:rsidP="007B2461">
            <w:pPr>
              <w:spacing w:line="190" w:lineRule="exact"/>
              <w:rPr>
                <w:rFonts w:ascii="Book Antiqua" w:hAnsi="Book Antiqua"/>
                <w:sz w:val="16"/>
                <w:szCs w:val="16"/>
                <w:lang w:val="es-ES_tradnl"/>
              </w:rPr>
            </w:pPr>
            <w:r w:rsidRPr="00452A7B">
              <w:rPr>
                <w:rFonts w:ascii="Book Antiqua" w:hAnsi="Book Antiqua"/>
                <w:sz w:val="16"/>
                <w:szCs w:val="16"/>
                <w:lang w:val="es-ES_tradnl"/>
              </w:rPr>
              <w:t>Decida si los momentos de evaluación son los indicados. Considere establecer diálogos de retroalimentación.</w:t>
            </w:r>
          </w:p>
        </w:tc>
      </w:tr>
      <w:tr w:rsidR="00D66B65" w:rsidRPr="00452A7B" w14:paraId="78AF1474" w14:textId="77777777" w:rsidTr="00516C4F">
        <w:trPr>
          <w:cantSplit/>
          <w:trHeight w:val="1134"/>
        </w:trPr>
        <w:tc>
          <w:tcPr>
            <w:tcW w:w="532" w:type="dxa"/>
            <w:textDirection w:val="btLr"/>
            <w:vAlign w:val="center"/>
          </w:tcPr>
          <w:p w14:paraId="5A1DD692" w14:textId="77777777" w:rsidR="00D66B65" w:rsidRPr="00452A7B" w:rsidRDefault="00D66B65" w:rsidP="00D66B65">
            <w:pPr>
              <w:tabs>
                <w:tab w:val="left" w:pos="567"/>
              </w:tabs>
              <w:ind w:left="113" w:right="113"/>
              <w:jc w:val="center"/>
              <w:rPr>
                <w:rFonts w:ascii="Book Antiqua" w:hAnsi="Book Antiqua"/>
                <w:sz w:val="16"/>
                <w:szCs w:val="16"/>
                <w:lang w:val="es-ES_tradnl"/>
              </w:rPr>
            </w:pPr>
            <w:r w:rsidRPr="00452A7B">
              <w:rPr>
                <w:rFonts w:ascii="Book Antiqua" w:hAnsi="Book Antiqua"/>
                <w:sz w:val="16"/>
                <w:szCs w:val="16"/>
                <w:lang w:val="es-ES_tradnl"/>
              </w:rPr>
              <w:t>Sumativa</w:t>
            </w:r>
          </w:p>
        </w:tc>
        <w:tc>
          <w:tcPr>
            <w:tcW w:w="3404" w:type="dxa"/>
          </w:tcPr>
          <w:p w14:paraId="45BD9666" w14:textId="3C5C7226" w:rsidR="00D66B65" w:rsidRPr="00452A7B" w:rsidRDefault="00D66B65" w:rsidP="008B6A7B">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Como esta evaluación le permitirá obtener un juicio sobre el avance del grupo, deberá </w:t>
            </w:r>
            <w:r w:rsidR="008B6A7B" w:rsidRPr="00452A7B">
              <w:rPr>
                <w:rFonts w:ascii="Book Antiqua" w:hAnsi="Book Antiqua"/>
                <w:sz w:val="16"/>
                <w:szCs w:val="16"/>
                <w:lang w:val="es-ES_tradnl"/>
              </w:rPr>
              <w:t xml:space="preserve">aplicarla </w:t>
            </w:r>
            <w:r w:rsidRPr="00452A7B">
              <w:rPr>
                <w:rFonts w:ascii="Book Antiqua" w:hAnsi="Book Antiqua"/>
                <w:sz w:val="16"/>
                <w:szCs w:val="16"/>
                <w:lang w:val="es-ES_tradnl"/>
              </w:rPr>
              <w:t xml:space="preserve">al final del bimestre. Anuncie la semana de evaluación bimestral e indique los temas </w:t>
            </w:r>
            <w:r w:rsidR="008B6A7B" w:rsidRPr="00452A7B">
              <w:rPr>
                <w:rFonts w:ascii="Book Antiqua" w:hAnsi="Book Antiqua"/>
                <w:sz w:val="16"/>
                <w:szCs w:val="16"/>
                <w:lang w:val="es-ES_tradnl"/>
              </w:rPr>
              <w:t>que se</w:t>
            </w:r>
            <w:r w:rsidRPr="00452A7B">
              <w:rPr>
                <w:rFonts w:ascii="Book Antiqua" w:hAnsi="Book Antiqua"/>
                <w:sz w:val="16"/>
                <w:szCs w:val="16"/>
                <w:lang w:val="es-ES_tradnl"/>
              </w:rPr>
              <w:t xml:space="preserve"> evaluar</w:t>
            </w:r>
            <w:r w:rsidR="008B6A7B" w:rsidRPr="00452A7B">
              <w:rPr>
                <w:rFonts w:ascii="Book Antiqua" w:hAnsi="Book Antiqua"/>
                <w:sz w:val="16"/>
                <w:szCs w:val="16"/>
                <w:lang w:val="es-ES_tradnl"/>
              </w:rPr>
              <w:t>án</w:t>
            </w:r>
            <w:r w:rsidRPr="00452A7B">
              <w:rPr>
                <w:rFonts w:ascii="Book Antiqua" w:hAnsi="Book Antiqua"/>
                <w:sz w:val="16"/>
                <w:szCs w:val="16"/>
                <w:lang w:val="es-ES_tradnl"/>
              </w:rPr>
              <w:t>.</w:t>
            </w:r>
          </w:p>
        </w:tc>
        <w:tc>
          <w:tcPr>
            <w:tcW w:w="2268" w:type="dxa"/>
          </w:tcPr>
          <w:p w14:paraId="2C37896E" w14:textId="77777777" w:rsidR="00576BA1" w:rsidRPr="00452A7B" w:rsidRDefault="00576BA1" w:rsidP="00576BA1">
            <w:pPr>
              <w:widowControl w:val="0"/>
              <w:autoSpaceDE w:val="0"/>
              <w:autoSpaceDN w:val="0"/>
              <w:adjustRightInd w:val="0"/>
              <w:spacing w:after="240"/>
              <w:rPr>
                <w:rFonts w:ascii="Book Antiqua" w:hAnsi="Book Antiqua" w:cs="Times"/>
                <w:sz w:val="16"/>
                <w:szCs w:val="16"/>
                <w:lang w:val="es-ES_tradnl"/>
              </w:rPr>
            </w:pPr>
            <w:r w:rsidRPr="00452A7B">
              <w:rPr>
                <w:rFonts w:ascii="Book Antiqua" w:hAnsi="Book Antiqua" w:cs="Times"/>
                <w:sz w:val="16"/>
                <w:szCs w:val="16"/>
                <w:lang w:val="es-ES_tradnl"/>
              </w:rPr>
              <w:t xml:space="preserve">Examen del bimestre 1 de Formación Cívica y Ética de </w:t>
            </w:r>
            <w:r w:rsidRPr="00452A7B">
              <w:rPr>
                <w:rFonts w:ascii="Book Antiqua" w:hAnsi="Book Antiqua" w:cs="Times"/>
                <w:i/>
                <w:iCs/>
                <w:sz w:val="16"/>
                <w:szCs w:val="16"/>
                <w:lang w:val="es-ES_tradnl"/>
              </w:rPr>
              <w:t xml:space="preserve">Exámenes Aplicados 6. </w:t>
            </w:r>
            <w:r w:rsidRPr="00452A7B">
              <w:rPr>
                <w:rFonts w:ascii="Book Antiqua" w:hAnsi="Book Antiqua" w:cs="Times"/>
                <w:sz w:val="16"/>
                <w:szCs w:val="16"/>
                <w:lang w:val="es-ES_tradnl"/>
              </w:rPr>
              <w:t xml:space="preserve">También puede utilizar los Recursos digitales, “Generador de exámenes. Formación Cívica y Ética” de </w:t>
            </w:r>
            <w:r w:rsidRPr="00452A7B">
              <w:rPr>
                <w:rFonts w:ascii="Book Antiqua" w:hAnsi="Book Antiqua" w:cs="Times"/>
                <w:i/>
                <w:iCs/>
                <w:sz w:val="16"/>
                <w:szCs w:val="16"/>
                <w:lang w:val="es-ES_tradnl"/>
              </w:rPr>
              <w:t>Aplicados 6</w:t>
            </w:r>
            <w:r w:rsidRPr="00452A7B">
              <w:rPr>
                <w:rFonts w:ascii="Book Antiqua" w:hAnsi="Book Antiqua" w:cs="Times"/>
                <w:sz w:val="16"/>
                <w:szCs w:val="16"/>
                <w:lang w:val="es-ES_tradnl"/>
              </w:rPr>
              <w:t xml:space="preserve">. </w:t>
            </w:r>
          </w:p>
          <w:p w14:paraId="153FAE75" w14:textId="740984C6" w:rsidR="00D66B65" w:rsidRPr="00452A7B" w:rsidRDefault="00D66B65" w:rsidP="007B2461">
            <w:pPr>
              <w:spacing w:line="190" w:lineRule="exact"/>
              <w:rPr>
                <w:rFonts w:ascii="Book Antiqua" w:hAnsi="Book Antiqua"/>
                <w:sz w:val="16"/>
                <w:szCs w:val="16"/>
                <w:lang w:val="es-ES_tradnl"/>
              </w:rPr>
            </w:pPr>
          </w:p>
        </w:tc>
        <w:tc>
          <w:tcPr>
            <w:tcW w:w="4394" w:type="dxa"/>
          </w:tcPr>
          <w:p w14:paraId="47148B75" w14:textId="0234315D" w:rsidR="00D66B65" w:rsidRPr="00452A7B" w:rsidRDefault="008B6A7B" w:rsidP="007B2461">
            <w:pPr>
              <w:spacing w:line="190" w:lineRule="exact"/>
              <w:rPr>
                <w:rFonts w:ascii="Book Antiqua" w:hAnsi="Book Antiqua"/>
                <w:sz w:val="16"/>
                <w:szCs w:val="16"/>
                <w:lang w:val="es-ES_tradnl"/>
              </w:rPr>
            </w:pPr>
            <w:r w:rsidRPr="00452A7B">
              <w:rPr>
                <w:rFonts w:ascii="Book Antiqua" w:hAnsi="Book Antiqua"/>
                <w:sz w:val="16"/>
                <w:szCs w:val="16"/>
                <w:lang w:val="es-ES_tradnl"/>
              </w:rPr>
              <w:t xml:space="preserve">Haga </w:t>
            </w:r>
            <w:r w:rsidR="00D66B65" w:rsidRPr="00452A7B">
              <w:rPr>
                <w:rFonts w:ascii="Book Antiqua" w:hAnsi="Book Antiqua"/>
                <w:sz w:val="16"/>
                <w:szCs w:val="16"/>
                <w:lang w:val="es-ES_tradnl"/>
              </w:rPr>
              <w:t xml:space="preserve">la medición con base en la escala. Después, </w:t>
            </w:r>
            <w:r w:rsidRPr="00452A7B">
              <w:rPr>
                <w:rFonts w:ascii="Book Antiqua" w:hAnsi="Book Antiqua"/>
                <w:sz w:val="16"/>
                <w:szCs w:val="16"/>
                <w:lang w:val="es-ES_tradnl"/>
              </w:rPr>
              <w:t xml:space="preserve">lleve a cabo </w:t>
            </w:r>
            <w:r w:rsidR="00D66B65" w:rsidRPr="00452A7B">
              <w:rPr>
                <w:rFonts w:ascii="Book Antiqua" w:hAnsi="Book Antiqua"/>
                <w:sz w:val="16"/>
                <w:szCs w:val="16"/>
                <w:lang w:val="es-ES_tradnl"/>
              </w:rPr>
              <w:t>su estimación con respecto a la:</w:t>
            </w:r>
          </w:p>
          <w:p w14:paraId="7A36CFE2" w14:textId="3CC10CB3" w:rsidR="00D66B65" w:rsidRPr="00452A7B" w:rsidRDefault="00576BA1" w:rsidP="00EA45CC">
            <w:pPr>
              <w:pStyle w:val="Prrafodelista"/>
              <w:numPr>
                <w:ilvl w:val="0"/>
                <w:numId w:val="6"/>
              </w:numPr>
              <w:spacing w:line="190" w:lineRule="exact"/>
              <w:ind w:left="175" w:hanging="185"/>
              <w:rPr>
                <w:rFonts w:ascii="Book Antiqua" w:hAnsi="Book Antiqua"/>
                <w:b/>
                <w:sz w:val="16"/>
                <w:szCs w:val="16"/>
                <w:lang w:val="es-ES_tradnl"/>
              </w:rPr>
            </w:pPr>
            <w:r w:rsidRPr="00452A7B">
              <w:rPr>
                <w:rFonts w:ascii="Book Antiqua" w:hAnsi="Book Antiqua"/>
                <w:b/>
                <w:sz w:val="16"/>
                <w:szCs w:val="16"/>
                <w:lang w:val="es-ES_tradnl"/>
              </w:rPr>
              <w:t>m</w:t>
            </w:r>
            <w:r w:rsidR="00D66B65" w:rsidRPr="00452A7B">
              <w:rPr>
                <w:rFonts w:ascii="Book Antiqua" w:hAnsi="Book Antiqua"/>
                <w:b/>
                <w:sz w:val="16"/>
                <w:szCs w:val="16"/>
                <w:lang w:val="es-ES_tradnl"/>
              </w:rPr>
              <w:t>ejora del grupo</w:t>
            </w:r>
          </w:p>
          <w:p w14:paraId="23D1FCC7" w14:textId="77777777" w:rsidR="00D66B65" w:rsidRPr="00452A7B" w:rsidRDefault="00D66B65" w:rsidP="007B2461">
            <w:pPr>
              <w:spacing w:line="190" w:lineRule="exact"/>
              <w:rPr>
                <w:rFonts w:ascii="Book Antiqua" w:hAnsi="Book Antiqua"/>
                <w:sz w:val="16"/>
                <w:szCs w:val="16"/>
                <w:lang w:val="es-ES_tradnl"/>
              </w:rPr>
            </w:pPr>
            <w:r w:rsidRPr="00452A7B">
              <w:rPr>
                <w:rFonts w:ascii="Book Antiqua" w:hAnsi="Book Antiqua"/>
                <w:sz w:val="16"/>
                <w:szCs w:val="16"/>
                <w:lang w:val="es-ES_tradnl"/>
              </w:rPr>
              <w:t>Es importante que considere que los alumnos cuyo porcentaje más alto pueden apoyar a los de porcentaje bajo; en ese sentido, organice círculos de estudio.</w:t>
            </w:r>
          </w:p>
          <w:p w14:paraId="49DB1285" w14:textId="080CCFA7" w:rsidR="00D66B65" w:rsidRPr="00452A7B" w:rsidRDefault="00576BA1" w:rsidP="00EA45CC">
            <w:pPr>
              <w:pStyle w:val="Prrafodelista"/>
              <w:numPr>
                <w:ilvl w:val="0"/>
                <w:numId w:val="6"/>
              </w:numPr>
              <w:spacing w:line="190" w:lineRule="exact"/>
              <w:ind w:left="175" w:hanging="185"/>
              <w:rPr>
                <w:rFonts w:ascii="Book Antiqua" w:hAnsi="Book Antiqua"/>
                <w:b/>
                <w:sz w:val="16"/>
                <w:szCs w:val="16"/>
                <w:lang w:val="es-ES_tradnl"/>
              </w:rPr>
            </w:pPr>
            <w:r w:rsidRPr="00452A7B">
              <w:rPr>
                <w:rFonts w:ascii="Book Antiqua" w:hAnsi="Book Antiqua"/>
                <w:b/>
                <w:sz w:val="16"/>
                <w:szCs w:val="16"/>
                <w:lang w:val="es-ES_tradnl"/>
              </w:rPr>
              <w:t>a</w:t>
            </w:r>
            <w:r w:rsidR="00D66B65" w:rsidRPr="00452A7B">
              <w:rPr>
                <w:rFonts w:ascii="Book Antiqua" w:hAnsi="Book Antiqua"/>
                <w:b/>
                <w:sz w:val="16"/>
                <w:szCs w:val="16"/>
                <w:lang w:val="es-ES_tradnl"/>
              </w:rPr>
              <w:t>decuación de la práctica docente</w:t>
            </w:r>
          </w:p>
          <w:p w14:paraId="746242F1" w14:textId="77777777" w:rsidR="00D66B65" w:rsidRPr="00452A7B" w:rsidRDefault="00D66B65" w:rsidP="007B2461">
            <w:pPr>
              <w:spacing w:line="190" w:lineRule="exact"/>
              <w:rPr>
                <w:rFonts w:ascii="Book Antiqua" w:hAnsi="Book Antiqua"/>
                <w:sz w:val="16"/>
                <w:szCs w:val="16"/>
                <w:lang w:val="es-ES_tradnl"/>
              </w:rPr>
            </w:pPr>
            <w:r w:rsidRPr="00452A7B">
              <w:rPr>
                <w:rFonts w:ascii="Book Antiqua" w:hAnsi="Book Antiqua"/>
                <w:sz w:val="16"/>
                <w:szCs w:val="16"/>
                <w:lang w:val="es-ES_tradnl"/>
              </w:rPr>
              <w:t>Considere si sus estrategias favorecieron el desarrollo de actitudes al diálogo y a la toma de decisiones responsables sobre el aprendizaje de sus alumnos.</w:t>
            </w:r>
          </w:p>
        </w:tc>
      </w:tr>
    </w:tbl>
    <w:p w14:paraId="6FB09E8C" w14:textId="01AA81A1" w:rsidR="00D66B65" w:rsidRPr="00452A7B" w:rsidRDefault="00D66B65" w:rsidP="00D66B65">
      <w:pPr>
        <w:rPr>
          <w:rFonts w:ascii="Book Antiqua" w:hAnsi="Book Antiqua"/>
          <w:sz w:val="28"/>
          <w:szCs w:val="28"/>
          <w:lang w:val="es-ES_tradnl"/>
        </w:rPr>
      </w:pPr>
    </w:p>
    <w:p w14:paraId="391CDD39" w14:textId="235BF47F"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418"/>
        <w:gridCol w:w="2693"/>
        <w:gridCol w:w="851"/>
        <w:gridCol w:w="1984"/>
        <w:gridCol w:w="1701"/>
        <w:gridCol w:w="850"/>
      </w:tblGrid>
      <w:tr w:rsidR="003772E8" w:rsidRPr="00B14531" w14:paraId="48BE5178" w14:textId="77777777" w:rsidTr="003772E8">
        <w:trPr>
          <w:trHeight w:hRule="exact" w:val="278"/>
        </w:trPr>
        <w:tc>
          <w:tcPr>
            <w:tcW w:w="992" w:type="dxa"/>
            <w:shd w:val="clear" w:color="auto" w:fill="B2A1C7" w:themeFill="accent4" w:themeFillTint="99"/>
            <w:vAlign w:val="center"/>
          </w:tcPr>
          <w:p w14:paraId="235FB87D"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1418" w:type="dxa"/>
            <w:shd w:val="clear" w:color="auto" w:fill="auto"/>
            <w:vAlign w:val="center"/>
          </w:tcPr>
          <w:p w14:paraId="2A3552A7" w14:textId="77777777" w:rsidR="003772E8" w:rsidRPr="00B14531" w:rsidRDefault="003772E8" w:rsidP="003772E8">
            <w:pPr>
              <w:spacing w:line="280" w:lineRule="exact"/>
              <w:rPr>
                <w:rFonts w:ascii="Book Antiqua" w:hAnsi="Book Antiqua"/>
                <w:sz w:val="16"/>
                <w:szCs w:val="16"/>
                <w:lang w:val="es-ES_tradnl"/>
              </w:rPr>
            </w:pPr>
          </w:p>
        </w:tc>
        <w:tc>
          <w:tcPr>
            <w:tcW w:w="2693" w:type="dxa"/>
            <w:shd w:val="clear" w:color="auto" w:fill="CCC0D9" w:themeFill="accent4" w:themeFillTint="66"/>
            <w:vAlign w:val="center"/>
          </w:tcPr>
          <w:p w14:paraId="5AB08FD5"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851" w:type="dxa"/>
            <w:shd w:val="clear" w:color="auto" w:fill="auto"/>
            <w:vAlign w:val="center"/>
          </w:tcPr>
          <w:p w14:paraId="428ABCF0"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27 a 30</w:t>
            </w:r>
          </w:p>
        </w:tc>
        <w:tc>
          <w:tcPr>
            <w:tcW w:w="3685" w:type="dxa"/>
            <w:gridSpan w:val="2"/>
            <w:shd w:val="clear" w:color="auto" w:fill="CCC0D9" w:themeFill="accent4" w:themeFillTint="66"/>
            <w:vAlign w:val="center"/>
          </w:tcPr>
          <w:p w14:paraId="5F7F25DE" w14:textId="77777777" w:rsidR="003772E8" w:rsidRPr="00B14531" w:rsidRDefault="003772E8" w:rsidP="003772E8">
            <w:pPr>
              <w:spacing w:line="280" w:lineRule="exact"/>
              <w:ind w:left="176" w:hanging="176"/>
              <w:jc w:val="center"/>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2BDC97F5"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43 a 50</w:t>
            </w:r>
          </w:p>
        </w:tc>
      </w:tr>
      <w:tr w:rsidR="003772E8" w:rsidRPr="00B14531" w14:paraId="250C6CE9" w14:textId="77777777" w:rsidTr="003772E8">
        <w:trPr>
          <w:trHeight w:hRule="exact" w:val="589"/>
        </w:trPr>
        <w:tc>
          <w:tcPr>
            <w:tcW w:w="992" w:type="dxa"/>
            <w:shd w:val="clear" w:color="auto" w:fill="CCC0D9" w:themeFill="accent4" w:themeFillTint="66"/>
            <w:vAlign w:val="center"/>
          </w:tcPr>
          <w:p w14:paraId="48483CAA"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Ámbito</w:t>
            </w:r>
          </w:p>
        </w:tc>
        <w:tc>
          <w:tcPr>
            <w:tcW w:w="1418" w:type="dxa"/>
            <w:shd w:val="clear" w:color="auto" w:fill="auto"/>
            <w:vAlign w:val="center"/>
          </w:tcPr>
          <w:p w14:paraId="164C17F5"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Estudio</w:t>
            </w:r>
          </w:p>
        </w:tc>
        <w:tc>
          <w:tcPr>
            <w:tcW w:w="3544" w:type="dxa"/>
            <w:gridSpan w:val="2"/>
            <w:shd w:val="clear" w:color="auto" w:fill="CCC0D9" w:themeFill="accent4" w:themeFillTint="66"/>
            <w:vAlign w:val="center"/>
          </w:tcPr>
          <w:p w14:paraId="003FCF73"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Práctica social del lenguaje</w:t>
            </w:r>
          </w:p>
        </w:tc>
        <w:tc>
          <w:tcPr>
            <w:tcW w:w="4535" w:type="dxa"/>
            <w:gridSpan w:val="3"/>
            <w:shd w:val="clear" w:color="auto" w:fill="auto"/>
            <w:vAlign w:val="center"/>
          </w:tcPr>
          <w:p w14:paraId="2B062028"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Escribir un reportaje sobre su localidad</w:t>
            </w:r>
          </w:p>
        </w:tc>
      </w:tr>
      <w:tr w:rsidR="003772E8" w:rsidRPr="00B14531" w14:paraId="0A6C3CBC" w14:textId="77777777" w:rsidTr="003772E8">
        <w:trPr>
          <w:trHeight w:hRule="exact" w:val="278"/>
        </w:trPr>
        <w:tc>
          <w:tcPr>
            <w:tcW w:w="2410" w:type="dxa"/>
            <w:gridSpan w:val="2"/>
            <w:shd w:val="clear" w:color="auto" w:fill="CCC0D9" w:themeFill="accent4" w:themeFillTint="66"/>
            <w:vAlign w:val="center"/>
          </w:tcPr>
          <w:p w14:paraId="68BAE85B"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3544" w:type="dxa"/>
            <w:gridSpan w:val="2"/>
            <w:shd w:val="clear" w:color="auto" w:fill="CCC0D9" w:themeFill="accent4" w:themeFillTint="66"/>
            <w:vAlign w:val="center"/>
          </w:tcPr>
          <w:p w14:paraId="6570D05C"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33F6497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71D63DB7" w14:textId="77777777" w:rsidTr="003772E8">
        <w:trPr>
          <w:trHeight w:val="695"/>
        </w:trPr>
        <w:tc>
          <w:tcPr>
            <w:tcW w:w="2410" w:type="dxa"/>
            <w:gridSpan w:val="2"/>
            <w:shd w:val="clear" w:color="auto" w:fill="auto"/>
            <w:vAlign w:val="center"/>
          </w:tcPr>
          <w:p w14:paraId="7562B31D" w14:textId="77777777" w:rsidR="003772E8" w:rsidRPr="00B14531" w:rsidRDefault="003772E8" w:rsidP="003772E8">
            <w:pPr>
              <w:spacing w:line="190" w:lineRule="exact"/>
              <w:jc w:val="center"/>
              <w:rPr>
                <w:rFonts w:ascii="Book Antiqua" w:hAnsi="Book Antiqua"/>
                <w:sz w:val="16"/>
                <w:szCs w:val="16"/>
                <w:lang w:val="es-ES_tradnl"/>
              </w:rPr>
            </w:pPr>
            <w:r w:rsidRPr="00B14531">
              <w:rPr>
                <w:rFonts w:ascii="Book Antiqua" w:hAnsi="Book Antiqua"/>
                <w:sz w:val="16"/>
                <w:szCs w:val="16"/>
                <w:lang w:val="es-ES_tradnl"/>
              </w:rPr>
              <w:lastRenderedPageBreak/>
              <w:t>Reportaje</w:t>
            </w:r>
          </w:p>
          <w:p w14:paraId="667E4FED" w14:textId="77777777" w:rsidR="003772E8" w:rsidRPr="00B14531" w:rsidRDefault="003772E8" w:rsidP="003772E8">
            <w:pPr>
              <w:spacing w:line="190" w:lineRule="exact"/>
              <w:rPr>
                <w:rFonts w:ascii="Book Antiqua" w:hAnsi="Book Antiqua"/>
                <w:sz w:val="16"/>
                <w:szCs w:val="16"/>
                <w:lang w:val="es-ES_tradnl"/>
              </w:rPr>
            </w:pPr>
          </w:p>
        </w:tc>
        <w:tc>
          <w:tcPr>
            <w:tcW w:w="3544" w:type="dxa"/>
            <w:gridSpan w:val="2"/>
            <w:shd w:val="clear" w:color="auto" w:fill="auto"/>
            <w:vAlign w:val="center"/>
          </w:tcPr>
          <w:p w14:paraId="16CD229F" w14:textId="77777777" w:rsidR="003772E8" w:rsidRPr="00B14531" w:rsidRDefault="003772E8" w:rsidP="003772E8">
            <w:pPr>
              <w:widowControl w:val="0"/>
              <w:autoSpaceDE w:val="0"/>
              <w:autoSpaceDN w:val="0"/>
              <w:adjustRightInd w:val="0"/>
              <w:spacing w:line="190" w:lineRule="exact"/>
              <w:ind w:left="172" w:hanging="172"/>
              <w:rPr>
                <w:rFonts w:ascii="Book Antiqua" w:hAnsi="Book Antiqua"/>
                <w:sz w:val="16"/>
                <w:szCs w:val="16"/>
                <w:lang w:val="es-ES_tradnl"/>
              </w:rPr>
            </w:pPr>
            <w:r w:rsidRPr="00B14531">
              <w:rPr>
                <w:rFonts w:ascii="Book Antiqua" w:hAnsi="Book Antiqua"/>
                <w:sz w:val="16"/>
                <w:szCs w:val="16"/>
                <w:lang w:val="es-ES_tradnl"/>
              </w:rPr>
              <w:t>• Identifica las características generales de los reportajes y su función para integrar información sobre un tema.</w:t>
            </w:r>
          </w:p>
          <w:p w14:paraId="56B5FA56"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Comprende e interpreta reportajes.</w:t>
            </w:r>
          </w:p>
        </w:tc>
        <w:tc>
          <w:tcPr>
            <w:tcW w:w="4535" w:type="dxa"/>
            <w:gridSpan w:val="3"/>
            <w:shd w:val="clear" w:color="auto" w:fill="auto"/>
            <w:vAlign w:val="center"/>
          </w:tcPr>
          <w:p w14:paraId="1E51A783"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Características y función de los reportajes.</w:t>
            </w:r>
          </w:p>
          <w:p w14:paraId="3D940024"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Información contenida en reportajes.</w:t>
            </w:r>
          </w:p>
        </w:tc>
      </w:tr>
      <w:tr w:rsidR="003772E8" w:rsidRPr="00B14531" w14:paraId="10ED976F" w14:textId="77777777" w:rsidTr="003772E8">
        <w:trPr>
          <w:trHeight w:val="548"/>
        </w:trPr>
        <w:tc>
          <w:tcPr>
            <w:tcW w:w="2410" w:type="dxa"/>
            <w:gridSpan w:val="2"/>
            <w:shd w:val="clear" w:color="auto" w:fill="auto"/>
            <w:vAlign w:val="center"/>
          </w:tcPr>
          <w:p w14:paraId="430A911D"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Información relevante e irrelevante</w:t>
            </w:r>
          </w:p>
        </w:tc>
        <w:tc>
          <w:tcPr>
            <w:tcW w:w="3544" w:type="dxa"/>
            <w:gridSpan w:val="2"/>
            <w:shd w:val="clear" w:color="auto" w:fill="auto"/>
            <w:vAlign w:val="center"/>
          </w:tcPr>
          <w:p w14:paraId="076DD44A"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Selecciona información relevante de diversas fuentes para elaborar un reportaje.</w:t>
            </w:r>
          </w:p>
        </w:tc>
        <w:tc>
          <w:tcPr>
            <w:tcW w:w="4535" w:type="dxa"/>
            <w:gridSpan w:val="3"/>
            <w:shd w:val="clear" w:color="auto" w:fill="auto"/>
            <w:vAlign w:val="center"/>
          </w:tcPr>
          <w:p w14:paraId="1B75CAB1" w14:textId="77777777" w:rsidR="003772E8" w:rsidRPr="00B14531" w:rsidRDefault="003772E8" w:rsidP="003772E8">
            <w:pPr>
              <w:spacing w:line="190" w:lineRule="exact"/>
              <w:ind w:left="57"/>
              <w:rPr>
                <w:rFonts w:ascii="Book Antiqua" w:hAnsi="Book Antiqua"/>
                <w:sz w:val="16"/>
                <w:szCs w:val="16"/>
                <w:lang w:val="es-ES_tradnl"/>
              </w:rPr>
            </w:pPr>
            <w:r w:rsidRPr="00B14531">
              <w:rPr>
                <w:rFonts w:ascii="Book Antiqua" w:hAnsi="Book Antiqua"/>
                <w:sz w:val="16"/>
                <w:szCs w:val="16"/>
                <w:lang w:val="es-ES_tradnl"/>
              </w:rPr>
              <w:t>Distinción entre información relevante e irrelevante para resolver dudas específicas.</w:t>
            </w:r>
          </w:p>
        </w:tc>
      </w:tr>
      <w:tr w:rsidR="003772E8" w:rsidRPr="00B14531" w14:paraId="014865BA" w14:textId="77777777" w:rsidTr="003772E8">
        <w:trPr>
          <w:trHeight w:val="869"/>
        </w:trPr>
        <w:tc>
          <w:tcPr>
            <w:tcW w:w="2410" w:type="dxa"/>
            <w:gridSpan w:val="2"/>
            <w:shd w:val="clear" w:color="auto" w:fill="auto"/>
            <w:vAlign w:val="center"/>
          </w:tcPr>
          <w:p w14:paraId="05D73A78"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Citas textuales y paráfrasis</w:t>
            </w:r>
          </w:p>
        </w:tc>
        <w:tc>
          <w:tcPr>
            <w:tcW w:w="3544" w:type="dxa"/>
            <w:gridSpan w:val="2"/>
            <w:shd w:val="clear" w:color="auto" w:fill="auto"/>
            <w:vAlign w:val="center"/>
          </w:tcPr>
          <w:p w14:paraId="2CEAC977"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Emplea notas que sirvan de guía para la escritura de textos propios, refiriendo los datos de las fuentes consultadas.</w:t>
            </w:r>
          </w:p>
        </w:tc>
        <w:tc>
          <w:tcPr>
            <w:tcW w:w="4535" w:type="dxa"/>
            <w:gridSpan w:val="3"/>
            <w:shd w:val="clear" w:color="auto" w:fill="auto"/>
            <w:vAlign w:val="center"/>
          </w:tcPr>
          <w:p w14:paraId="463F92BA" w14:textId="77777777" w:rsidR="003772E8" w:rsidRPr="00B14531" w:rsidRDefault="003772E8" w:rsidP="003772E8">
            <w:pPr>
              <w:spacing w:line="190" w:lineRule="exact"/>
              <w:ind w:left="176" w:hanging="142"/>
              <w:rPr>
                <w:rFonts w:ascii="Book Antiqua" w:hAnsi="Book Antiqua"/>
                <w:sz w:val="16"/>
                <w:szCs w:val="16"/>
                <w:lang w:val="es-ES_tradnl"/>
              </w:rPr>
            </w:pPr>
            <w:r w:rsidRPr="00B14531">
              <w:rPr>
                <w:rFonts w:ascii="Book Antiqua" w:hAnsi="Book Antiqua"/>
                <w:sz w:val="16"/>
                <w:szCs w:val="16"/>
                <w:lang w:val="es-ES_tradnl"/>
              </w:rPr>
              <w:t>• Uso de las citas textuales.</w:t>
            </w:r>
          </w:p>
          <w:p w14:paraId="0FECC1C4" w14:textId="77777777" w:rsidR="003772E8" w:rsidRPr="00B14531" w:rsidRDefault="003772E8" w:rsidP="003772E8">
            <w:pPr>
              <w:spacing w:line="190" w:lineRule="exact"/>
              <w:ind w:left="176" w:hanging="142"/>
              <w:rPr>
                <w:rFonts w:ascii="Book Antiqua" w:hAnsi="Book Antiqua"/>
                <w:sz w:val="16"/>
                <w:szCs w:val="16"/>
                <w:lang w:val="es-ES_tradnl"/>
              </w:rPr>
            </w:pPr>
            <w:r w:rsidRPr="00B14531">
              <w:rPr>
                <w:rFonts w:ascii="Book Antiqua" w:hAnsi="Book Antiqua"/>
                <w:sz w:val="16"/>
                <w:szCs w:val="16"/>
                <w:lang w:val="es-ES_tradnl"/>
              </w:rPr>
              <w:t>• Estrategias para elaborar notas.</w:t>
            </w:r>
          </w:p>
          <w:p w14:paraId="08D227AA" w14:textId="77777777" w:rsidR="003772E8" w:rsidRPr="00B14531" w:rsidRDefault="003772E8" w:rsidP="003772E8">
            <w:pPr>
              <w:spacing w:line="190" w:lineRule="exact"/>
              <w:ind w:left="176" w:hanging="142"/>
              <w:rPr>
                <w:rFonts w:ascii="Book Antiqua" w:hAnsi="Book Antiqua"/>
                <w:sz w:val="16"/>
                <w:szCs w:val="16"/>
                <w:lang w:val="es-ES_tradnl"/>
              </w:rPr>
            </w:pPr>
            <w:r w:rsidRPr="00B14531">
              <w:rPr>
                <w:rFonts w:ascii="Book Antiqua" w:hAnsi="Book Antiqua"/>
                <w:sz w:val="16"/>
                <w:szCs w:val="16"/>
                <w:lang w:val="es-ES_tradnl"/>
              </w:rPr>
              <w:t>• Información que puede anotarse textualmente, y elaboración de paráfrasis.</w:t>
            </w:r>
          </w:p>
        </w:tc>
      </w:tr>
      <w:tr w:rsidR="003772E8" w:rsidRPr="00B14531" w14:paraId="24FFCC33" w14:textId="77777777" w:rsidTr="003772E8">
        <w:tc>
          <w:tcPr>
            <w:tcW w:w="5954" w:type="dxa"/>
            <w:gridSpan w:val="4"/>
            <w:vMerge w:val="restart"/>
          </w:tcPr>
          <w:p w14:paraId="51733030"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4B0C944E"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previas. </w:t>
            </w:r>
            <w:r w:rsidRPr="00B14531">
              <w:rPr>
                <w:rFonts w:ascii="Book Antiqua" w:hAnsi="Book Antiqua"/>
                <w:sz w:val="16"/>
                <w:szCs w:val="16"/>
                <w:lang w:val="es-ES_tradnl"/>
              </w:rPr>
              <w:t>Consiga un reportaje en formato de video y el equipo necesario para reproducirlo. Es importante que el material que elija incluya entrevistas, pues es parte de lo que se verá en esta práctica social del lenguaje.</w:t>
            </w:r>
          </w:p>
          <w:p w14:paraId="3CA244BC"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libro y guía. </w:t>
            </w:r>
            <w:r w:rsidRPr="00B14531">
              <w:rPr>
                <w:rFonts w:ascii="Book Antiqua" w:hAnsi="Book Antiqua"/>
                <w:sz w:val="16"/>
                <w:szCs w:val="16"/>
                <w:lang w:val="es-ES_tradnl"/>
              </w:rPr>
              <w:t xml:space="preserve">Inicie el trabajo con la guía propuesta en </w:t>
            </w:r>
            <w:r w:rsidRPr="00B14531">
              <w:rPr>
                <w:rFonts w:ascii="Book Antiqua" w:hAnsi="Book Antiqua"/>
                <w:i/>
                <w:sz w:val="16"/>
                <w:szCs w:val="16"/>
                <w:lang w:val="es-ES_tradnl"/>
              </w:rPr>
              <w:t>Aplicados 6</w:t>
            </w:r>
            <w:r w:rsidRPr="00B14531">
              <w:rPr>
                <w:rFonts w:ascii="Book Antiqua" w:hAnsi="Book Antiqua"/>
                <w:sz w:val="16"/>
                <w:szCs w:val="16"/>
                <w:lang w:val="es-ES_tradnl"/>
              </w:rPr>
              <w:t xml:space="preserve"> para que los alumnos comprendan el concepto y la estructura de un reportaje. Continúe el trabajo alternando con el libro de texto </w:t>
            </w:r>
            <w:r w:rsidRPr="00B14531">
              <w:rPr>
                <w:rFonts w:ascii="Book Antiqua" w:hAnsi="Book Antiqua"/>
                <w:smallCaps/>
                <w:sz w:val="16"/>
                <w:szCs w:val="16"/>
                <w:lang w:val="es-ES_tradnl"/>
              </w:rPr>
              <w:t>sep</w:t>
            </w:r>
            <w:r w:rsidRPr="00B14531">
              <w:rPr>
                <w:rFonts w:ascii="Book Antiqua" w:hAnsi="Book Antiqua"/>
                <w:sz w:val="16"/>
                <w:szCs w:val="16"/>
                <w:lang w:val="es-ES_tradnl"/>
              </w:rPr>
              <w:t>. Cuando trabaje la lección sobre información relevante e irrelevante, haga hincapié en que los datos no sólo se obtienen de fuentes impresas, y que cuando se reproduce tal cual lo que dice otra persona (u otra fuente) se hace una cita textual.</w:t>
            </w:r>
          </w:p>
          <w:p w14:paraId="3833B651"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reforzamiento. </w:t>
            </w:r>
            <w:r w:rsidRPr="00B14531">
              <w:rPr>
                <w:rFonts w:ascii="Book Antiqua" w:hAnsi="Book Antiqua"/>
                <w:sz w:val="16"/>
                <w:szCs w:val="16"/>
                <w:lang w:val="es-ES_tradnl"/>
              </w:rPr>
              <w:t>Muestre a su clase el reportaje que eligió y solicite que externen las características que lo hacen ser un reportaje. Ponga énfasis en la utilidad de la entrevista (no la defina, se verá más adelante). Pregunte qué tipo de información se requirió investigar para elaborarlo.</w:t>
            </w:r>
          </w:p>
          <w:p w14:paraId="32E608FC"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cierre. </w:t>
            </w:r>
            <w:r w:rsidRPr="00B14531">
              <w:rPr>
                <w:rFonts w:ascii="Book Antiqua" w:hAnsi="Book Antiqua"/>
                <w:sz w:val="16"/>
                <w:szCs w:val="16"/>
                <w:lang w:val="es-ES_tradnl"/>
              </w:rPr>
              <w:t xml:space="preserve">Después de que investiguen las fuentes que les servirán para redactar su reportaje, pida a sus estudiantes que elaboren fichas de trabajo para recuperar lo más importante. Solicite con anticipación que lleven sus fichas en blanco o proporcióneselas usted. Pida que una vez concluido el proyecto, guarden sus fichas en su </w:t>
            </w:r>
            <w:r>
              <w:rPr>
                <w:rFonts w:ascii="Book Antiqua" w:hAnsi="Book Antiqua"/>
                <w:sz w:val="16"/>
                <w:szCs w:val="16"/>
                <w:lang w:val="es-ES_tradnl"/>
              </w:rPr>
              <w:t>portafolio</w:t>
            </w:r>
            <w:r w:rsidRPr="00B14531">
              <w:rPr>
                <w:rFonts w:ascii="Book Antiqua" w:hAnsi="Book Antiqua"/>
                <w:sz w:val="16"/>
                <w:szCs w:val="16"/>
                <w:lang w:val="es-ES_tradnl"/>
              </w:rPr>
              <w:t xml:space="preserve"> de evidencias.</w:t>
            </w:r>
          </w:p>
        </w:tc>
        <w:tc>
          <w:tcPr>
            <w:tcW w:w="4535" w:type="dxa"/>
            <w:gridSpan w:val="3"/>
          </w:tcPr>
          <w:p w14:paraId="3DF370EE"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Material</w:t>
            </w:r>
          </w:p>
          <w:p w14:paraId="3F403BF1" w14:textId="77777777" w:rsidR="003772E8" w:rsidRPr="00B14531" w:rsidRDefault="003772E8" w:rsidP="00EA45CC">
            <w:pPr>
              <w:pStyle w:val="Prrafodelista"/>
              <w:numPr>
                <w:ilvl w:val="0"/>
                <w:numId w:val="73"/>
              </w:numPr>
              <w:spacing w:line="190" w:lineRule="exact"/>
              <w:rPr>
                <w:rFonts w:ascii="Book Antiqua" w:hAnsi="Book Antiqua"/>
                <w:sz w:val="16"/>
                <w:szCs w:val="16"/>
                <w:lang w:val="es-ES_tradnl"/>
              </w:rPr>
            </w:pPr>
            <w:r w:rsidRPr="00B14531">
              <w:rPr>
                <w:rFonts w:ascii="Book Antiqua" w:hAnsi="Book Antiqua"/>
                <w:sz w:val="16"/>
                <w:szCs w:val="16"/>
                <w:lang w:val="es-ES_tradnl"/>
              </w:rPr>
              <w:t>Reportaje en video</w:t>
            </w:r>
          </w:p>
          <w:p w14:paraId="1E487275" w14:textId="77777777" w:rsidR="003772E8" w:rsidRPr="00B14531" w:rsidRDefault="003772E8" w:rsidP="00EA45CC">
            <w:pPr>
              <w:pStyle w:val="Prrafodelista"/>
              <w:numPr>
                <w:ilvl w:val="0"/>
                <w:numId w:val="73"/>
              </w:numPr>
              <w:spacing w:line="190" w:lineRule="exact"/>
              <w:rPr>
                <w:rFonts w:ascii="Book Antiqua" w:hAnsi="Book Antiqua"/>
                <w:sz w:val="16"/>
                <w:szCs w:val="16"/>
                <w:lang w:val="es-ES_tradnl"/>
              </w:rPr>
            </w:pPr>
            <w:r w:rsidRPr="00B14531">
              <w:rPr>
                <w:rFonts w:ascii="Book Antiqua" w:hAnsi="Book Antiqua"/>
                <w:sz w:val="16"/>
                <w:szCs w:val="16"/>
                <w:lang w:val="es-ES_tradnl"/>
              </w:rPr>
              <w:t>Equipo necesario para reproducir el video</w:t>
            </w:r>
          </w:p>
          <w:p w14:paraId="5C5BA72D" w14:textId="77777777" w:rsidR="003772E8" w:rsidRPr="00B14531" w:rsidRDefault="003772E8" w:rsidP="00EA45CC">
            <w:pPr>
              <w:pStyle w:val="Prrafodelista"/>
              <w:numPr>
                <w:ilvl w:val="0"/>
                <w:numId w:val="73"/>
              </w:numPr>
              <w:spacing w:line="190" w:lineRule="exact"/>
              <w:rPr>
                <w:rFonts w:ascii="Book Antiqua" w:hAnsi="Book Antiqua"/>
                <w:sz w:val="16"/>
                <w:szCs w:val="16"/>
                <w:lang w:val="es-ES_tradnl"/>
              </w:rPr>
            </w:pPr>
            <w:r w:rsidRPr="00B14531">
              <w:rPr>
                <w:rFonts w:ascii="Book Antiqua" w:hAnsi="Book Antiqua"/>
                <w:sz w:val="16"/>
                <w:szCs w:val="16"/>
                <w:lang w:val="es-ES_tradnl"/>
              </w:rPr>
              <w:t>Fichas de trabajo</w:t>
            </w:r>
          </w:p>
          <w:p w14:paraId="43295DC9" w14:textId="77777777" w:rsidR="003772E8" w:rsidRPr="00B14531" w:rsidRDefault="003772E8" w:rsidP="00EA45CC">
            <w:pPr>
              <w:pStyle w:val="Prrafodelista"/>
              <w:numPr>
                <w:ilvl w:val="0"/>
                <w:numId w:val="73"/>
              </w:numPr>
              <w:spacing w:line="190" w:lineRule="exact"/>
              <w:rPr>
                <w:rFonts w:ascii="Book Antiqua" w:hAnsi="Book Antiqua"/>
                <w:sz w:val="16"/>
                <w:szCs w:val="16"/>
                <w:lang w:val="es-ES_tradnl"/>
              </w:rPr>
            </w:pPr>
            <w:r w:rsidRPr="00B14531">
              <w:rPr>
                <w:rFonts w:ascii="Book Antiqua" w:hAnsi="Book Antiqua"/>
                <w:sz w:val="16"/>
                <w:szCs w:val="16"/>
                <w:lang w:val="es-ES_tradnl"/>
              </w:rPr>
              <w:t>Recursos digitales, “Actividades imprimibles. Activación del pensamiento”</w:t>
            </w:r>
          </w:p>
        </w:tc>
      </w:tr>
      <w:tr w:rsidR="003772E8" w:rsidRPr="00B14531" w14:paraId="1855303B" w14:textId="77777777" w:rsidTr="003772E8">
        <w:tc>
          <w:tcPr>
            <w:tcW w:w="5954" w:type="dxa"/>
            <w:gridSpan w:val="4"/>
            <w:vMerge/>
          </w:tcPr>
          <w:p w14:paraId="044994C0" w14:textId="77777777" w:rsidR="003772E8" w:rsidRPr="00B14531" w:rsidRDefault="003772E8" w:rsidP="003772E8">
            <w:pPr>
              <w:spacing w:line="190" w:lineRule="exact"/>
              <w:rPr>
                <w:rFonts w:ascii="Book Antiqua" w:hAnsi="Book Antiqua"/>
                <w:sz w:val="16"/>
                <w:szCs w:val="16"/>
                <w:lang w:val="es-ES_tradnl"/>
              </w:rPr>
            </w:pPr>
          </w:p>
        </w:tc>
        <w:tc>
          <w:tcPr>
            <w:tcW w:w="4535" w:type="dxa"/>
            <w:gridSpan w:val="3"/>
          </w:tcPr>
          <w:p w14:paraId="15DC4386"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Interdisciplina</w:t>
            </w:r>
          </w:p>
          <w:p w14:paraId="3E1720E1" w14:textId="77777777" w:rsidR="003772E8" w:rsidRPr="00B14531" w:rsidRDefault="003772E8" w:rsidP="003772E8">
            <w:pPr>
              <w:spacing w:line="190" w:lineRule="exact"/>
              <w:rPr>
                <w:rFonts w:ascii="Book Antiqua" w:hAnsi="Book Antiqua"/>
                <w:sz w:val="16"/>
                <w:szCs w:val="16"/>
                <w:lang w:val="es-ES_tradnl"/>
              </w:rPr>
            </w:pPr>
          </w:p>
        </w:tc>
      </w:tr>
      <w:tr w:rsidR="003772E8" w:rsidRPr="00B14531" w14:paraId="2A053009" w14:textId="77777777" w:rsidTr="003772E8">
        <w:tc>
          <w:tcPr>
            <w:tcW w:w="5954" w:type="dxa"/>
            <w:gridSpan w:val="4"/>
            <w:vMerge/>
          </w:tcPr>
          <w:p w14:paraId="17280EC5" w14:textId="77777777" w:rsidR="003772E8" w:rsidRPr="00B14531" w:rsidRDefault="003772E8" w:rsidP="003772E8">
            <w:pPr>
              <w:spacing w:line="190" w:lineRule="exact"/>
              <w:rPr>
                <w:rFonts w:ascii="Book Antiqua" w:hAnsi="Book Antiqua"/>
                <w:sz w:val="16"/>
                <w:szCs w:val="16"/>
                <w:lang w:val="es-ES_tradnl"/>
              </w:rPr>
            </w:pPr>
          </w:p>
        </w:tc>
        <w:tc>
          <w:tcPr>
            <w:tcW w:w="4535" w:type="dxa"/>
            <w:gridSpan w:val="3"/>
          </w:tcPr>
          <w:p w14:paraId="76CB4C0B"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Transversalidad</w:t>
            </w:r>
          </w:p>
          <w:p w14:paraId="70312FD7"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Transparencia y rendición de cuentas.</w:t>
            </w:r>
            <w:r w:rsidRPr="00B14531">
              <w:rPr>
                <w:rFonts w:ascii="Book Antiqua" w:hAnsi="Book Antiqua"/>
                <w:sz w:val="16"/>
                <w:szCs w:val="16"/>
                <w:lang w:val="es-ES_tradnl"/>
              </w:rPr>
              <w:t xml:space="preserve"> Al trabajar el tema de citas textuales muestre al alumno que debe tener respeto y consideración al trabajo de los autores, y que siempre que tome una cita, debe mencionar su origen.</w:t>
            </w:r>
          </w:p>
        </w:tc>
      </w:tr>
      <w:tr w:rsidR="003772E8" w:rsidRPr="00B14531" w14:paraId="2B6B5092" w14:textId="77777777" w:rsidTr="003772E8">
        <w:tc>
          <w:tcPr>
            <w:tcW w:w="10489" w:type="dxa"/>
            <w:gridSpan w:val="7"/>
            <w:shd w:val="clear" w:color="auto" w:fill="B2A1C7" w:themeFill="accent4" w:themeFillTint="99"/>
            <w:vAlign w:val="center"/>
          </w:tcPr>
          <w:p w14:paraId="24109686" w14:textId="77777777" w:rsidR="003772E8" w:rsidRPr="00B14531" w:rsidRDefault="003772E8" w:rsidP="003772E8">
            <w:pPr>
              <w:spacing w:line="190" w:lineRule="exact"/>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140BC520" w14:textId="77777777" w:rsidTr="003772E8">
        <w:trPr>
          <w:trHeight w:val="908"/>
        </w:trPr>
        <w:tc>
          <w:tcPr>
            <w:tcW w:w="5954" w:type="dxa"/>
            <w:gridSpan w:val="4"/>
          </w:tcPr>
          <w:p w14:paraId="4EFECC3A"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I</w:t>
            </w:r>
            <w:r w:rsidRPr="00B14531">
              <w:rPr>
                <w:rFonts w:ascii="Book Antiqua" w:hAnsi="Book Antiqua"/>
                <w:b/>
                <w:sz w:val="16"/>
                <w:szCs w:val="16"/>
                <w:lang w:val="es-ES_tradnl"/>
              </w:rPr>
              <w:t>ndicadores</w:t>
            </w:r>
          </w:p>
          <w:p w14:paraId="1FEDA916" w14:textId="77777777" w:rsidR="003772E8" w:rsidRPr="00B14531" w:rsidRDefault="003772E8" w:rsidP="00EA45CC">
            <w:pPr>
              <w:pStyle w:val="Prrafodelista"/>
              <w:widowControl w:val="0"/>
              <w:numPr>
                <w:ilvl w:val="0"/>
                <w:numId w:val="48"/>
              </w:numPr>
              <w:autoSpaceDE w:val="0"/>
              <w:autoSpaceDN w:val="0"/>
              <w:adjustRightInd w:val="0"/>
              <w:spacing w:line="190" w:lineRule="exact"/>
              <w:ind w:left="142" w:hanging="142"/>
              <w:rPr>
                <w:rFonts w:ascii="Book Antiqua" w:hAnsi="Book Antiqua"/>
                <w:sz w:val="16"/>
                <w:szCs w:val="16"/>
                <w:lang w:val="es-ES_tradnl"/>
              </w:rPr>
            </w:pPr>
            <w:r w:rsidRPr="00B14531">
              <w:rPr>
                <w:rFonts w:ascii="Book Antiqua" w:hAnsi="Book Antiqua"/>
                <w:sz w:val="16"/>
                <w:szCs w:val="16"/>
                <w:lang w:val="es-ES_tradnl"/>
              </w:rPr>
              <w:t>Señala semejanzas y diferencias entre textos de un mismo tema.</w:t>
            </w:r>
          </w:p>
          <w:p w14:paraId="7B7C6690" w14:textId="77777777" w:rsidR="003772E8" w:rsidRPr="00B14531" w:rsidRDefault="003772E8" w:rsidP="00EA45CC">
            <w:pPr>
              <w:pStyle w:val="Prrafodelista"/>
              <w:widowControl w:val="0"/>
              <w:numPr>
                <w:ilvl w:val="0"/>
                <w:numId w:val="48"/>
              </w:numPr>
              <w:autoSpaceDE w:val="0"/>
              <w:autoSpaceDN w:val="0"/>
              <w:adjustRightInd w:val="0"/>
              <w:spacing w:line="190" w:lineRule="exact"/>
              <w:ind w:left="142" w:hanging="142"/>
              <w:rPr>
                <w:rFonts w:ascii="Book Antiqua" w:hAnsi="Book Antiqua"/>
                <w:sz w:val="16"/>
                <w:szCs w:val="16"/>
                <w:lang w:val="es-ES_tradnl"/>
              </w:rPr>
            </w:pPr>
            <w:r w:rsidRPr="00B14531">
              <w:rPr>
                <w:rFonts w:ascii="Book Antiqua" w:hAnsi="Book Antiqua"/>
                <w:sz w:val="16"/>
                <w:szCs w:val="16"/>
                <w:lang w:val="es-ES_tradnl"/>
              </w:rPr>
              <w:t>Selecciona datos de fuentes distintas y los integra en un texto.</w:t>
            </w:r>
          </w:p>
          <w:p w14:paraId="6E779DA4" w14:textId="77777777" w:rsidR="003772E8" w:rsidRPr="00B14531" w:rsidRDefault="003772E8" w:rsidP="003772E8">
            <w:pPr>
              <w:pStyle w:val="Prrafodelista"/>
              <w:numPr>
                <w:ilvl w:val="0"/>
                <w:numId w:val="1"/>
              </w:numPr>
              <w:spacing w:line="190" w:lineRule="exact"/>
              <w:ind w:left="142" w:hanging="142"/>
              <w:rPr>
                <w:rFonts w:ascii="Book Antiqua" w:hAnsi="Book Antiqua"/>
                <w:sz w:val="16"/>
                <w:szCs w:val="16"/>
                <w:lang w:val="es-ES_tradnl"/>
              </w:rPr>
            </w:pPr>
            <w:r w:rsidRPr="00B14531">
              <w:rPr>
                <w:rFonts w:ascii="Book Antiqua" w:hAnsi="Book Antiqua"/>
                <w:sz w:val="16"/>
                <w:szCs w:val="16"/>
                <w:lang w:val="es-ES_tradnl"/>
              </w:rPr>
              <w:t>Emplea la cita textual para explicar y argumentar sus propias ideas.</w:t>
            </w:r>
          </w:p>
        </w:tc>
        <w:tc>
          <w:tcPr>
            <w:tcW w:w="1984" w:type="dxa"/>
          </w:tcPr>
          <w:p w14:paraId="7DE79C2D"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395F7770"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551" w:type="dxa"/>
            <w:gridSpan w:val="2"/>
          </w:tcPr>
          <w:p w14:paraId="1E75DEBA"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2AEE53A6" w14:textId="77777777" w:rsidR="003772E8" w:rsidRPr="00B14531" w:rsidRDefault="003772E8" w:rsidP="003772E8">
            <w:pPr>
              <w:spacing w:line="190" w:lineRule="exact"/>
              <w:ind w:left="177" w:hanging="177"/>
              <w:rPr>
                <w:rFonts w:ascii="Book Antiqua" w:hAnsi="Book Antiqua"/>
                <w:sz w:val="16"/>
                <w:szCs w:val="16"/>
                <w:lang w:val="es-ES_tradnl"/>
              </w:rPr>
            </w:pPr>
            <w:r>
              <w:rPr>
                <w:rFonts w:ascii="Book Antiqua" w:hAnsi="Book Antiqua"/>
                <w:sz w:val="16"/>
                <w:szCs w:val="16"/>
                <w:lang w:val="es-ES_tradnl"/>
              </w:rPr>
              <w:t>Portafolio</w:t>
            </w:r>
            <w:r w:rsidRPr="00B14531">
              <w:rPr>
                <w:rFonts w:ascii="Book Antiqua" w:hAnsi="Book Antiqua"/>
                <w:sz w:val="16"/>
                <w:szCs w:val="16"/>
                <w:lang w:val="es-ES_tradnl"/>
              </w:rPr>
              <w:t xml:space="preserve"> de evidencias</w:t>
            </w:r>
          </w:p>
        </w:tc>
      </w:tr>
    </w:tbl>
    <w:p w14:paraId="22960A7C" w14:textId="77777777" w:rsidR="003772E8" w:rsidRPr="00B14531" w:rsidRDefault="003772E8" w:rsidP="003772E8">
      <w:pPr>
        <w:spacing w:line="280" w:lineRule="exact"/>
        <w:rPr>
          <w:rFonts w:ascii="Book Antiqua" w:hAnsi="Book Antiqua"/>
          <w:sz w:val="16"/>
          <w:szCs w:val="16"/>
          <w:lang w:val="es-ES_tradnl"/>
        </w:rPr>
      </w:pPr>
    </w:p>
    <w:p w14:paraId="5B92A729" w14:textId="6B727CC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sz w:val="28"/>
          <w:szCs w:val="28"/>
          <w:lang w:val="es-ES_tradnl"/>
        </w:rPr>
        <w:t>Matemáticas</w:t>
      </w:r>
    </w:p>
    <w:tbl>
      <w:tblPr>
        <w:tblStyle w:val="Tablaconcuadrcula"/>
        <w:tblW w:w="10490" w:type="dxa"/>
        <w:tblInd w:w="108" w:type="dxa"/>
        <w:tblLayout w:type="fixed"/>
        <w:tblLook w:val="04A0" w:firstRow="1" w:lastRow="0" w:firstColumn="1" w:lastColumn="0" w:noHBand="0" w:noVBand="1"/>
      </w:tblPr>
      <w:tblGrid>
        <w:gridCol w:w="992"/>
        <w:gridCol w:w="2836"/>
        <w:gridCol w:w="2268"/>
        <w:gridCol w:w="1275"/>
        <w:gridCol w:w="851"/>
        <w:gridCol w:w="1559"/>
        <w:gridCol w:w="709"/>
      </w:tblGrid>
      <w:tr w:rsidR="003772E8" w:rsidRPr="00B14531" w14:paraId="58E93653" w14:textId="77777777" w:rsidTr="003772E8">
        <w:trPr>
          <w:trHeight w:hRule="exact" w:val="278"/>
        </w:trPr>
        <w:tc>
          <w:tcPr>
            <w:tcW w:w="992" w:type="dxa"/>
            <w:shd w:val="clear" w:color="auto" w:fill="B2A1C7" w:themeFill="accent4" w:themeFillTint="99"/>
            <w:vAlign w:val="center"/>
          </w:tcPr>
          <w:p w14:paraId="2423B6B3"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2836" w:type="dxa"/>
            <w:shd w:val="clear" w:color="auto" w:fill="auto"/>
            <w:vAlign w:val="center"/>
          </w:tcPr>
          <w:p w14:paraId="0924AC99" w14:textId="77777777" w:rsidR="003772E8" w:rsidRPr="00B14531" w:rsidRDefault="003772E8" w:rsidP="003772E8">
            <w:pPr>
              <w:spacing w:line="280" w:lineRule="exact"/>
              <w:rPr>
                <w:rFonts w:ascii="Book Antiqua" w:hAnsi="Book Antiqua"/>
                <w:sz w:val="16"/>
                <w:szCs w:val="16"/>
                <w:lang w:val="es-ES_tradnl"/>
              </w:rPr>
            </w:pPr>
          </w:p>
        </w:tc>
        <w:tc>
          <w:tcPr>
            <w:tcW w:w="2268" w:type="dxa"/>
            <w:shd w:val="clear" w:color="auto" w:fill="CCC0D9" w:themeFill="accent4" w:themeFillTint="66"/>
            <w:vAlign w:val="center"/>
          </w:tcPr>
          <w:p w14:paraId="5EFE2C9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sidRPr="00B14531">
              <w:rPr>
                <w:rFonts w:ascii="Book Antiqua" w:hAnsi="Book Antiqua"/>
                <w:i/>
                <w:sz w:val="16"/>
                <w:szCs w:val="16"/>
                <w:lang w:val="es-ES_tradnl"/>
              </w:rPr>
              <w:t>Aplicados</w:t>
            </w:r>
          </w:p>
        </w:tc>
        <w:tc>
          <w:tcPr>
            <w:tcW w:w="1275" w:type="dxa"/>
            <w:shd w:val="clear" w:color="auto" w:fill="auto"/>
            <w:vAlign w:val="center"/>
          </w:tcPr>
          <w:p w14:paraId="58009F59" w14:textId="77777777" w:rsidR="003772E8" w:rsidRPr="00B14531" w:rsidRDefault="003772E8" w:rsidP="003772E8">
            <w:pPr>
              <w:spacing w:line="280" w:lineRule="exact"/>
              <w:jc w:val="center"/>
              <w:rPr>
                <w:rFonts w:ascii="Book Antiqua" w:hAnsi="Book Antiqua"/>
                <w:sz w:val="16"/>
                <w:szCs w:val="16"/>
                <w:lang w:val="es-ES_tradnl"/>
              </w:rPr>
            </w:pPr>
            <w:r>
              <w:rPr>
                <w:rFonts w:ascii="Book Antiqua" w:hAnsi="Book Antiqua"/>
                <w:sz w:val="16"/>
                <w:szCs w:val="16"/>
                <w:lang w:val="es-ES_tradnl"/>
              </w:rPr>
              <w:t>108 y 109</w:t>
            </w:r>
          </w:p>
        </w:tc>
        <w:tc>
          <w:tcPr>
            <w:tcW w:w="2410" w:type="dxa"/>
            <w:gridSpan w:val="2"/>
            <w:shd w:val="clear" w:color="auto" w:fill="CCC0D9" w:themeFill="accent4" w:themeFillTint="66"/>
            <w:vAlign w:val="center"/>
          </w:tcPr>
          <w:p w14:paraId="2AEE1005" w14:textId="77777777" w:rsidR="003772E8" w:rsidRPr="00B14531" w:rsidRDefault="003772E8" w:rsidP="003772E8">
            <w:pPr>
              <w:spacing w:line="280" w:lineRule="exact"/>
              <w:ind w:left="176" w:hanging="176"/>
              <w:jc w:val="center"/>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709" w:type="dxa"/>
            <w:shd w:val="clear" w:color="auto" w:fill="auto"/>
            <w:vAlign w:val="center"/>
          </w:tcPr>
          <w:p w14:paraId="09E95EDF"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44 a 47</w:t>
            </w:r>
          </w:p>
        </w:tc>
      </w:tr>
      <w:tr w:rsidR="003772E8" w:rsidRPr="00B14531" w14:paraId="5215A348" w14:textId="77777777" w:rsidTr="003772E8">
        <w:trPr>
          <w:trHeight w:hRule="exact" w:val="305"/>
        </w:trPr>
        <w:tc>
          <w:tcPr>
            <w:tcW w:w="992" w:type="dxa"/>
            <w:shd w:val="clear" w:color="auto" w:fill="CCC0D9" w:themeFill="accent4" w:themeFillTint="66"/>
            <w:vAlign w:val="center"/>
          </w:tcPr>
          <w:p w14:paraId="05D5F987"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Eje</w:t>
            </w:r>
          </w:p>
        </w:tc>
        <w:tc>
          <w:tcPr>
            <w:tcW w:w="2836" w:type="dxa"/>
            <w:shd w:val="clear" w:color="auto" w:fill="auto"/>
            <w:vAlign w:val="center"/>
          </w:tcPr>
          <w:p w14:paraId="7CD26EAE"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Sentido numérico y pensamiento algebraico</w:t>
            </w:r>
          </w:p>
        </w:tc>
        <w:tc>
          <w:tcPr>
            <w:tcW w:w="2268" w:type="dxa"/>
            <w:shd w:val="clear" w:color="auto" w:fill="CCC0D9" w:themeFill="accent4" w:themeFillTint="66"/>
            <w:vAlign w:val="center"/>
          </w:tcPr>
          <w:p w14:paraId="2FED03B8"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Tema</w:t>
            </w:r>
          </w:p>
        </w:tc>
        <w:tc>
          <w:tcPr>
            <w:tcW w:w="4394" w:type="dxa"/>
            <w:gridSpan w:val="4"/>
            <w:shd w:val="clear" w:color="auto" w:fill="auto"/>
            <w:vAlign w:val="center"/>
          </w:tcPr>
          <w:p w14:paraId="32B48316"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Números y sistemas de numeración</w:t>
            </w:r>
          </w:p>
        </w:tc>
      </w:tr>
      <w:tr w:rsidR="003772E8" w:rsidRPr="00B14531" w14:paraId="0BEE4AD8" w14:textId="77777777" w:rsidTr="003772E8">
        <w:trPr>
          <w:trHeight w:hRule="exact" w:val="278"/>
        </w:trPr>
        <w:tc>
          <w:tcPr>
            <w:tcW w:w="3828" w:type="dxa"/>
            <w:gridSpan w:val="2"/>
            <w:shd w:val="clear" w:color="auto" w:fill="CCC0D9" w:themeFill="accent4" w:themeFillTint="66"/>
            <w:vAlign w:val="center"/>
          </w:tcPr>
          <w:p w14:paraId="2325D527"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268" w:type="dxa"/>
            <w:shd w:val="clear" w:color="auto" w:fill="CCC0D9" w:themeFill="accent4" w:themeFillTint="66"/>
            <w:vAlign w:val="center"/>
          </w:tcPr>
          <w:p w14:paraId="7D6F0464"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394" w:type="dxa"/>
            <w:gridSpan w:val="4"/>
            <w:shd w:val="clear" w:color="auto" w:fill="CCC0D9" w:themeFill="accent4" w:themeFillTint="66"/>
            <w:vAlign w:val="center"/>
          </w:tcPr>
          <w:p w14:paraId="27087E9E"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68F9FCB0" w14:textId="77777777" w:rsidTr="003772E8">
        <w:trPr>
          <w:trHeight w:val="824"/>
        </w:trPr>
        <w:tc>
          <w:tcPr>
            <w:tcW w:w="3828" w:type="dxa"/>
            <w:gridSpan w:val="2"/>
            <w:shd w:val="clear" w:color="auto" w:fill="auto"/>
            <w:vAlign w:val="center"/>
          </w:tcPr>
          <w:p w14:paraId="4FB9F2F8"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Números en la recta numérica</w:t>
            </w:r>
          </w:p>
        </w:tc>
        <w:tc>
          <w:tcPr>
            <w:tcW w:w="2268" w:type="dxa"/>
            <w:shd w:val="clear" w:color="auto" w:fill="auto"/>
            <w:vAlign w:val="center"/>
          </w:tcPr>
          <w:p w14:paraId="2BAAFE45"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Conoce y utiliza las convenciones para representar números fraccionarios y decimales en la recta numérica.</w:t>
            </w:r>
          </w:p>
        </w:tc>
        <w:tc>
          <w:tcPr>
            <w:tcW w:w="4394" w:type="dxa"/>
            <w:gridSpan w:val="4"/>
            <w:shd w:val="clear" w:color="auto" w:fill="auto"/>
            <w:vAlign w:val="center"/>
          </w:tcPr>
          <w:p w14:paraId="59E95F4D" w14:textId="77777777" w:rsidR="003772E8" w:rsidRPr="00B14531" w:rsidRDefault="003772E8" w:rsidP="003772E8">
            <w:pPr>
              <w:rPr>
                <w:rFonts w:ascii="Book Antiqua" w:hAnsi="Book Antiqua"/>
                <w:sz w:val="16"/>
                <w:szCs w:val="16"/>
                <w:lang w:val="es-ES_tradnl"/>
              </w:rPr>
            </w:pPr>
            <w:r w:rsidRPr="00B14531">
              <w:rPr>
                <w:rFonts w:ascii="Book Antiqua" w:hAnsi="Book Antiqua"/>
                <w:bCs/>
                <w:sz w:val="16"/>
                <w:szCs w:val="16"/>
                <w:lang w:val="es-ES_tradnl"/>
              </w:rPr>
              <w:t>Ubicación de fracciones y decimales en la recta numérica en situaciones diversas. Por ejemplo, se quieren representar medios y la unidad está dividida en sextos, la unidad no está establecida, etcétera.</w:t>
            </w:r>
          </w:p>
        </w:tc>
      </w:tr>
      <w:tr w:rsidR="003772E8" w:rsidRPr="00B14531" w14:paraId="0CD075B7" w14:textId="77777777" w:rsidTr="003772E8">
        <w:tc>
          <w:tcPr>
            <w:tcW w:w="6096" w:type="dxa"/>
            <w:gridSpan w:val="3"/>
            <w:vMerge w:val="restart"/>
          </w:tcPr>
          <w:p w14:paraId="595FE578"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4EF31E42"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previas.</w:t>
            </w:r>
            <w:r w:rsidRPr="00B14531">
              <w:rPr>
                <w:rFonts w:ascii="Book Antiqua" w:hAnsi="Book Antiqua"/>
                <w:sz w:val="16"/>
                <w:szCs w:val="16"/>
                <w:lang w:val="es-ES_tradnl"/>
              </w:rPr>
              <w:t xml:space="preserve"> Al inicio pregunté: </w:t>
            </w:r>
            <w:r w:rsidRPr="00B14531">
              <w:rPr>
                <w:rFonts w:ascii="Book Antiqua" w:hAnsi="Book Antiqua"/>
                <w:i/>
                <w:sz w:val="16"/>
                <w:szCs w:val="16"/>
                <w:lang w:val="es-ES_tradnl"/>
              </w:rPr>
              <w:t>¿Es importante la escala para ubicar el número en la recta numérica?</w:t>
            </w:r>
            <w:r w:rsidRPr="00B14531">
              <w:rPr>
                <w:rFonts w:ascii="Book Antiqua" w:hAnsi="Book Antiqua"/>
                <w:sz w:val="16"/>
                <w:szCs w:val="16"/>
                <w:lang w:val="es-ES_tradnl"/>
              </w:rPr>
              <w:t xml:space="preserve"> </w:t>
            </w:r>
            <w:r w:rsidRPr="00B14531">
              <w:rPr>
                <w:rFonts w:ascii="Book Antiqua" w:hAnsi="Book Antiqua"/>
                <w:i/>
                <w:sz w:val="16"/>
                <w:szCs w:val="16"/>
                <w:lang w:val="es-ES_tradnl"/>
              </w:rPr>
              <w:t>¿Qué se necesita para ubicar números fraccionarios en la recta numérica? ¿Qué se necesita para ubicar números decimales en la recta numérica?</w:t>
            </w:r>
          </w:p>
          <w:p w14:paraId="5FDCB8DE"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reforzamiento.</w:t>
            </w:r>
            <w:r w:rsidRPr="00B14531">
              <w:rPr>
                <w:rFonts w:ascii="Book Antiqua" w:hAnsi="Book Antiqua"/>
                <w:sz w:val="16"/>
                <w:szCs w:val="16"/>
                <w:lang w:val="es-ES_tradnl"/>
              </w:rPr>
              <w:t xml:space="preserve"> Solicite a los alumnos que lleven regla, hojas de colores, tijeras, cinta adhesiva. Pida que, en equipos, corten tiras rectangulares de 10 centímetros de largo y 5 de ancho. Cada equipo hará diferentes rectas numéricas a escala por ejemplo puede pedir que un equipo haga una unidad de 5 </w:t>
            </w:r>
            <w:r w:rsidRPr="00B14531">
              <w:rPr>
                <w:rFonts w:ascii="Book Antiqua" w:hAnsi="Book Antiqua"/>
                <w:sz w:val="16"/>
                <w:szCs w:val="16"/>
                <w:lang w:val="es-ES_tradnl"/>
              </w:rPr>
              <w:lastRenderedPageBreak/>
              <w:t xml:space="preserve">cm, otro una unidad de 10 y otro una unidad de 15. Para que no sean muy grandes puede pedir hasta 5 unidades. Después cada equipo deberá ubicar los números en </w:t>
            </w:r>
            <m:oMath>
              <m:f>
                <m:fPr>
                  <m:ctrlPr>
                    <w:rPr>
                      <w:rFonts w:ascii="Cambria Math" w:hAnsi="Cambria Math"/>
                      <w:i/>
                      <w:sz w:val="16"/>
                      <w:szCs w:val="16"/>
                      <w:lang w:val="es-ES_tradnl"/>
                    </w:rPr>
                  </m:ctrlPr>
                </m:fPr>
                <m:num>
                  <m:r>
                    <w:rPr>
                      <w:rFonts w:ascii="Cambria Math" w:hAnsi="Cambria Math"/>
                      <w:sz w:val="16"/>
                      <w:szCs w:val="16"/>
                      <w:lang w:val="es-ES_tradnl"/>
                    </w:rPr>
                    <m:t>3</m:t>
                  </m:r>
                </m:num>
                <m:den>
                  <m:r>
                    <w:rPr>
                      <w:rFonts w:ascii="Cambria Math" w:hAnsi="Cambria Math"/>
                      <w:sz w:val="16"/>
                      <w:szCs w:val="16"/>
                      <w:lang w:val="es-ES_tradnl"/>
                    </w:rPr>
                    <m:t>2</m:t>
                  </m:r>
                </m:den>
              </m:f>
            </m:oMath>
            <w:r w:rsidRPr="00B14531">
              <w:rPr>
                <w:rFonts w:ascii="Book Antiqua" w:hAnsi="Book Antiqua"/>
                <w:sz w:val="16"/>
                <w:szCs w:val="16"/>
                <w:lang w:val="es-ES_tradnl"/>
              </w:rPr>
              <w:t xml:space="preserve">, </w:t>
            </w:r>
            <m:oMath>
              <m:f>
                <m:fPr>
                  <m:ctrlPr>
                    <w:rPr>
                      <w:rFonts w:ascii="Cambria Math" w:hAnsi="Cambria Math"/>
                      <w:i/>
                      <w:sz w:val="16"/>
                      <w:szCs w:val="16"/>
                      <w:lang w:val="es-ES_tradnl"/>
                    </w:rPr>
                  </m:ctrlPr>
                </m:fPr>
                <m:num>
                  <m:r>
                    <w:rPr>
                      <w:rFonts w:ascii="Cambria Math" w:hAnsi="Cambria Math"/>
                      <w:sz w:val="16"/>
                      <w:szCs w:val="16"/>
                      <w:lang w:val="es-ES_tradnl"/>
                    </w:rPr>
                    <m:t>5</m:t>
                  </m:r>
                </m:num>
                <m:den>
                  <m:r>
                    <w:rPr>
                      <w:rFonts w:ascii="Cambria Math" w:hAnsi="Cambria Math"/>
                      <w:sz w:val="16"/>
                      <w:szCs w:val="16"/>
                      <w:lang w:val="es-ES_tradnl"/>
                    </w:rPr>
                    <m:t>4</m:t>
                  </m:r>
                </m:den>
              </m:f>
            </m:oMath>
            <w:r w:rsidRPr="00B14531">
              <w:rPr>
                <w:rFonts w:ascii="Book Antiqua" w:hAnsi="Book Antiqua"/>
                <w:lang w:val="es-ES_tradnl"/>
              </w:rPr>
              <w:t xml:space="preserve"> </w:t>
            </w:r>
            <w:r w:rsidRPr="00B14531">
              <w:rPr>
                <w:rFonts w:ascii="Book Antiqua" w:hAnsi="Book Antiqua"/>
                <w:sz w:val="16"/>
                <w:szCs w:val="16"/>
                <w:lang w:val="es-ES_tradnl"/>
              </w:rPr>
              <w:t>y 2.5, 3.8. Pida también que propongan otros números fraccionarios y decimales.</w:t>
            </w:r>
          </w:p>
          <w:p w14:paraId="31AD1642"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w:t>
            </w:r>
            <w:r w:rsidRPr="00B14531">
              <w:rPr>
                <w:rFonts w:ascii="Book Antiqua" w:hAnsi="Book Antiqua"/>
                <w:b/>
                <w:color w:val="5F497A" w:themeColor="accent4" w:themeShade="BF"/>
                <w:sz w:val="16"/>
                <w:szCs w:val="16"/>
                <w:lang w:val="es-ES_tradnl"/>
              </w:rPr>
              <w:t xml:space="preserve"> libro y </w:t>
            </w:r>
            <w:r>
              <w:rPr>
                <w:rFonts w:ascii="Book Antiqua" w:hAnsi="Book Antiqua"/>
                <w:b/>
                <w:color w:val="5F497A" w:themeColor="accent4" w:themeShade="BF"/>
                <w:sz w:val="16"/>
                <w:szCs w:val="16"/>
                <w:lang w:val="es-ES_tradnl"/>
              </w:rPr>
              <w:t xml:space="preserve">de la </w:t>
            </w:r>
            <w:r w:rsidRPr="00B14531">
              <w:rPr>
                <w:rFonts w:ascii="Book Antiqua" w:hAnsi="Book Antiqua"/>
                <w:b/>
                <w:color w:val="5F497A" w:themeColor="accent4" w:themeShade="BF"/>
                <w:sz w:val="16"/>
                <w:szCs w:val="16"/>
                <w:lang w:val="es-ES_tradnl"/>
              </w:rPr>
              <w:t>guía.</w:t>
            </w:r>
            <w:r w:rsidRPr="00B14531">
              <w:rPr>
                <w:rFonts w:ascii="Book Antiqua" w:hAnsi="Book Antiqua"/>
                <w:sz w:val="16"/>
                <w:szCs w:val="16"/>
                <w:lang w:val="es-ES_tradnl"/>
              </w:rPr>
              <w:t xml:space="preserve"> Solicite a los alumnos que de forma individual resuelvan las actividades del libro de texto </w:t>
            </w:r>
            <w:r w:rsidRPr="00B14531">
              <w:rPr>
                <w:rFonts w:ascii="Book Antiqua" w:hAnsi="Book Antiqua"/>
                <w:smallCaps/>
                <w:sz w:val="16"/>
                <w:szCs w:val="16"/>
                <w:lang w:val="es-ES_tradnl"/>
              </w:rPr>
              <w:t>sep</w:t>
            </w:r>
            <w:r w:rsidRPr="00B14531">
              <w:rPr>
                <w:rFonts w:ascii="Book Antiqua" w:hAnsi="Book Antiqua"/>
                <w:sz w:val="16"/>
                <w:szCs w:val="16"/>
                <w:lang w:val="es-ES_tradnl"/>
              </w:rPr>
              <w:t xml:space="preserve"> y al final escriban un procedimiento para ubicar fracciones y decimales en la recta numérica y pida que comparen sus procedimientos con los expuestos en el párrafo con información conceptual de la páginas 108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w:t>
            </w:r>
          </w:p>
          <w:p w14:paraId="583BB43F"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xml:space="preserve">      Pida que de manera individual resuelvan los ejercicios de la página 108 de su guía </w:t>
            </w:r>
            <w:r w:rsidRPr="00B14531">
              <w:rPr>
                <w:rFonts w:ascii="Book Antiqua" w:hAnsi="Book Antiqua"/>
                <w:i/>
                <w:sz w:val="16"/>
                <w:szCs w:val="16"/>
                <w:lang w:val="es-ES_tradnl"/>
              </w:rPr>
              <w:t xml:space="preserve">Aplicados 6 </w:t>
            </w:r>
            <w:r w:rsidRPr="00B14531">
              <w:rPr>
                <w:rFonts w:ascii="Book Antiqua" w:hAnsi="Book Antiqua"/>
                <w:sz w:val="16"/>
                <w:szCs w:val="16"/>
                <w:lang w:val="es-ES_tradnl"/>
              </w:rPr>
              <w:t>y después comparen sus respuestas con el compañero de al lado.</w:t>
            </w:r>
          </w:p>
          <w:p w14:paraId="057EBFAA"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cierre.</w:t>
            </w:r>
            <w:r w:rsidRPr="00B14531">
              <w:rPr>
                <w:rFonts w:ascii="Book Antiqua" w:hAnsi="Book Antiqua"/>
                <w:sz w:val="16"/>
                <w:szCs w:val="16"/>
                <w:lang w:val="es-ES_tradnl"/>
              </w:rPr>
              <w:t xml:space="preserve"> Indique que resuelvan en parejas las actividades de la página 109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que intercambien sus respuestas con otras parejas y que pasen al pizarrón y pongan la respuesta. Si esta respuesta es incorrecta, puede pedir a otro equipo que pase, y no diga cuál es la respuesta correcta hasta que sean los mismos alumnos quienes la validen. Utilice la guía de observación y la escala de actitudes para dar seguimiento a las actividades.</w:t>
            </w:r>
          </w:p>
        </w:tc>
        <w:tc>
          <w:tcPr>
            <w:tcW w:w="4394" w:type="dxa"/>
            <w:gridSpan w:val="4"/>
          </w:tcPr>
          <w:p w14:paraId="6A8B8A03"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lastRenderedPageBreak/>
              <w:t>Material</w:t>
            </w:r>
          </w:p>
          <w:p w14:paraId="063A8A35" w14:textId="77777777" w:rsidR="003772E8" w:rsidRPr="00B14531" w:rsidRDefault="003772E8" w:rsidP="00EA45CC">
            <w:pPr>
              <w:pStyle w:val="Prrafodelista"/>
              <w:numPr>
                <w:ilvl w:val="0"/>
                <w:numId w:val="7"/>
              </w:numPr>
              <w:ind w:left="176" w:hanging="119"/>
              <w:rPr>
                <w:rFonts w:ascii="Book Antiqua" w:hAnsi="Book Antiqua"/>
                <w:sz w:val="16"/>
                <w:szCs w:val="16"/>
                <w:lang w:val="es-ES_tradnl"/>
              </w:rPr>
            </w:pPr>
            <w:r w:rsidRPr="00B14531">
              <w:rPr>
                <w:rFonts w:ascii="Book Antiqua" w:hAnsi="Book Antiqua"/>
                <w:sz w:val="16"/>
                <w:szCs w:val="16"/>
                <w:lang w:val="es-ES_tradnl"/>
              </w:rPr>
              <w:t>Regla</w:t>
            </w:r>
          </w:p>
          <w:p w14:paraId="0ED4C310" w14:textId="77777777" w:rsidR="003772E8" w:rsidRPr="00B14531" w:rsidRDefault="003772E8" w:rsidP="00EA45CC">
            <w:pPr>
              <w:pStyle w:val="Prrafodelista"/>
              <w:numPr>
                <w:ilvl w:val="0"/>
                <w:numId w:val="7"/>
              </w:numPr>
              <w:ind w:left="176" w:hanging="119"/>
              <w:rPr>
                <w:rFonts w:ascii="Book Antiqua" w:hAnsi="Book Antiqua"/>
                <w:sz w:val="16"/>
                <w:szCs w:val="16"/>
                <w:lang w:val="es-ES_tradnl"/>
              </w:rPr>
            </w:pPr>
            <w:r w:rsidRPr="00B14531">
              <w:rPr>
                <w:rFonts w:ascii="Book Antiqua" w:hAnsi="Book Antiqua"/>
                <w:sz w:val="16"/>
                <w:szCs w:val="16"/>
                <w:lang w:val="es-ES_tradnl"/>
              </w:rPr>
              <w:t>Hojas de colores</w:t>
            </w:r>
          </w:p>
          <w:p w14:paraId="134BEBF2" w14:textId="77777777" w:rsidR="003772E8" w:rsidRPr="00B14531" w:rsidRDefault="003772E8" w:rsidP="00EA45CC">
            <w:pPr>
              <w:pStyle w:val="Prrafodelista"/>
              <w:numPr>
                <w:ilvl w:val="0"/>
                <w:numId w:val="7"/>
              </w:numPr>
              <w:ind w:left="176" w:hanging="119"/>
              <w:rPr>
                <w:rFonts w:ascii="Book Antiqua" w:hAnsi="Book Antiqua"/>
                <w:sz w:val="16"/>
                <w:szCs w:val="16"/>
                <w:lang w:val="es-ES_tradnl"/>
              </w:rPr>
            </w:pPr>
            <w:r w:rsidRPr="00B14531">
              <w:rPr>
                <w:rFonts w:ascii="Book Antiqua" w:hAnsi="Book Antiqua"/>
                <w:sz w:val="16"/>
                <w:szCs w:val="16"/>
                <w:lang w:val="es-ES_tradnl"/>
              </w:rPr>
              <w:t>Tijeras</w:t>
            </w:r>
          </w:p>
          <w:p w14:paraId="62A7600E" w14:textId="77777777" w:rsidR="003772E8" w:rsidRPr="00B14531" w:rsidRDefault="003772E8" w:rsidP="00EA45CC">
            <w:pPr>
              <w:pStyle w:val="Prrafodelista"/>
              <w:numPr>
                <w:ilvl w:val="0"/>
                <w:numId w:val="7"/>
              </w:numPr>
              <w:ind w:left="176" w:hanging="119"/>
              <w:rPr>
                <w:rFonts w:ascii="Book Antiqua" w:hAnsi="Book Antiqua"/>
                <w:sz w:val="16"/>
                <w:szCs w:val="16"/>
                <w:lang w:val="es-ES_tradnl"/>
              </w:rPr>
            </w:pPr>
            <w:r w:rsidRPr="00B14531">
              <w:rPr>
                <w:rFonts w:ascii="Book Antiqua" w:hAnsi="Book Antiqua"/>
                <w:sz w:val="16"/>
                <w:szCs w:val="16"/>
                <w:lang w:val="es-ES_tradnl"/>
              </w:rPr>
              <w:t>Cinta adhesiva</w:t>
            </w:r>
          </w:p>
          <w:p w14:paraId="4A1CDB51" w14:textId="77777777" w:rsidR="003772E8" w:rsidRPr="00B14531" w:rsidRDefault="003772E8" w:rsidP="00EA45CC">
            <w:pPr>
              <w:pStyle w:val="Prrafodelista"/>
              <w:numPr>
                <w:ilvl w:val="0"/>
                <w:numId w:val="7"/>
              </w:numPr>
              <w:ind w:left="176" w:hanging="119"/>
              <w:rPr>
                <w:rFonts w:ascii="Book Antiqua" w:hAnsi="Book Antiqua"/>
                <w:b/>
                <w:sz w:val="16"/>
                <w:szCs w:val="16"/>
                <w:lang w:val="es-ES_tradnl"/>
              </w:rPr>
            </w:pPr>
            <w:r w:rsidRPr="00B14531">
              <w:rPr>
                <w:rFonts w:ascii="Book Antiqua" w:hAnsi="Book Antiqua"/>
                <w:sz w:val="16"/>
                <w:szCs w:val="16"/>
                <w:lang w:val="es-ES_tradnl"/>
              </w:rPr>
              <w:t>Plumones de colores</w:t>
            </w:r>
          </w:p>
          <w:p w14:paraId="50169149" w14:textId="77777777" w:rsidR="003772E8" w:rsidRPr="00B14531" w:rsidRDefault="003772E8" w:rsidP="00EA45CC">
            <w:pPr>
              <w:pStyle w:val="Prrafodelista"/>
              <w:numPr>
                <w:ilvl w:val="0"/>
                <w:numId w:val="7"/>
              </w:numPr>
              <w:ind w:left="176" w:hanging="119"/>
              <w:rPr>
                <w:rFonts w:ascii="Book Antiqua" w:hAnsi="Book Antiqua"/>
                <w:b/>
                <w:sz w:val="16"/>
                <w:szCs w:val="16"/>
                <w:lang w:val="es-ES_tradnl"/>
              </w:rPr>
            </w:pPr>
            <w:r w:rsidRPr="00B14531">
              <w:rPr>
                <w:rFonts w:ascii="Book Antiqua" w:hAnsi="Book Antiqua"/>
                <w:sz w:val="16"/>
                <w:szCs w:val="16"/>
                <w:lang w:val="es-ES_tradnl"/>
              </w:rPr>
              <w:t>Recursos digitales, “Actividades imprimibles. Activación del pensamiento”</w:t>
            </w:r>
          </w:p>
        </w:tc>
      </w:tr>
      <w:tr w:rsidR="003772E8" w:rsidRPr="00B14531" w14:paraId="1E3942B1" w14:textId="77777777" w:rsidTr="003772E8">
        <w:trPr>
          <w:trHeight w:val="1721"/>
        </w:trPr>
        <w:tc>
          <w:tcPr>
            <w:tcW w:w="6096" w:type="dxa"/>
            <w:gridSpan w:val="3"/>
            <w:vMerge/>
          </w:tcPr>
          <w:p w14:paraId="344098F1" w14:textId="77777777" w:rsidR="003772E8" w:rsidRPr="00B14531" w:rsidRDefault="003772E8" w:rsidP="003772E8">
            <w:pPr>
              <w:rPr>
                <w:rFonts w:ascii="Book Antiqua" w:hAnsi="Book Antiqua"/>
                <w:sz w:val="16"/>
                <w:szCs w:val="16"/>
                <w:lang w:val="es-ES_tradnl"/>
              </w:rPr>
            </w:pPr>
          </w:p>
        </w:tc>
        <w:tc>
          <w:tcPr>
            <w:tcW w:w="4394" w:type="dxa"/>
            <w:gridSpan w:val="4"/>
          </w:tcPr>
          <w:p w14:paraId="2D381684"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5BC48BEF" w14:textId="77777777" w:rsidR="003772E8" w:rsidRPr="00B14531" w:rsidRDefault="003772E8" w:rsidP="003772E8">
            <w:pPr>
              <w:rPr>
                <w:rFonts w:ascii="Book Antiqua" w:hAnsi="Book Antiqua"/>
                <w:sz w:val="16"/>
                <w:szCs w:val="16"/>
                <w:lang w:val="es-ES_tradnl"/>
              </w:rPr>
            </w:pPr>
          </w:p>
        </w:tc>
      </w:tr>
      <w:tr w:rsidR="003772E8" w:rsidRPr="00B14531" w14:paraId="6CDBB5BB" w14:textId="77777777" w:rsidTr="003772E8">
        <w:tc>
          <w:tcPr>
            <w:tcW w:w="6096" w:type="dxa"/>
            <w:gridSpan w:val="3"/>
            <w:vMerge/>
          </w:tcPr>
          <w:p w14:paraId="15C0453D" w14:textId="77777777" w:rsidR="003772E8" w:rsidRPr="00B14531" w:rsidRDefault="003772E8" w:rsidP="003772E8">
            <w:pPr>
              <w:spacing w:line="190" w:lineRule="exact"/>
              <w:rPr>
                <w:rFonts w:ascii="Book Antiqua" w:hAnsi="Book Antiqua"/>
                <w:sz w:val="16"/>
                <w:szCs w:val="16"/>
                <w:lang w:val="es-ES_tradnl"/>
              </w:rPr>
            </w:pPr>
          </w:p>
        </w:tc>
        <w:tc>
          <w:tcPr>
            <w:tcW w:w="4394" w:type="dxa"/>
            <w:gridSpan w:val="4"/>
          </w:tcPr>
          <w:p w14:paraId="0C2CECD6"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Transversalidad</w:t>
            </w:r>
          </w:p>
          <w:p w14:paraId="32867FA5" w14:textId="77777777" w:rsidR="003772E8" w:rsidRPr="00B14531" w:rsidRDefault="003772E8" w:rsidP="003772E8">
            <w:pPr>
              <w:spacing w:line="190" w:lineRule="exact"/>
              <w:rPr>
                <w:rFonts w:ascii="Book Antiqua" w:hAnsi="Book Antiqua"/>
                <w:sz w:val="16"/>
                <w:szCs w:val="16"/>
                <w:lang w:val="es-ES_tradnl"/>
              </w:rPr>
            </w:pPr>
          </w:p>
        </w:tc>
      </w:tr>
      <w:tr w:rsidR="003772E8" w:rsidRPr="00B14531" w14:paraId="43A6ED70" w14:textId="77777777" w:rsidTr="003772E8">
        <w:tc>
          <w:tcPr>
            <w:tcW w:w="10490" w:type="dxa"/>
            <w:gridSpan w:val="7"/>
            <w:shd w:val="clear" w:color="auto" w:fill="B2A1C7" w:themeFill="accent4" w:themeFillTint="99"/>
            <w:vAlign w:val="center"/>
          </w:tcPr>
          <w:p w14:paraId="43D7AA24" w14:textId="77777777" w:rsidR="003772E8" w:rsidRPr="00B14531" w:rsidRDefault="003772E8" w:rsidP="003772E8">
            <w:pPr>
              <w:spacing w:line="190" w:lineRule="exact"/>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21DEE995" w14:textId="77777777" w:rsidTr="003772E8">
        <w:trPr>
          <w:trHeight w:val="651"/>
        </w:trPr>
        <w:tc>
          <w:tcPr>
            <w:tcW w:w="6096" w:type="dxa"/>
            <w:gridSpan w:val="3"/>
          </w:tcPr>
          <w:p w14:paraId="75EFAAAA"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Indicadores</w:t>
            </w:r>
          </w:p>
          <w:p w14:paraId="067338D1"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Cs/>
                <w:sz w:val="16"/>
                <w:szCs w:val="16"/>
                <w:lang w:val="es-ES_tradnl"/>
              </w:rPr>
              <w:t>Resuelve problemas que implican convertir números fraccionarios a decimales y viceversa.</w:t>
            </w:r>
          </w:p>
        </w:tc>
        <w:tc>
          <w:tcPr>
            <w:tcW w:w="2126" w:type="dxa"/>
            <w:gridSpan w:val="2"/>
          </w:tcPr>
          <w:p w14:paraId="0D57638D"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6C92BF7C"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268" w:type="dxa"/>
            <w:gridSpan w:val="2"/>
          </w:tcPr>
          <w:p w14:paraId="54C8D8C7"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38313750" w14:textId="77777777" w:rsidR="003772E8" w:rsidRPr="00B14531" w:rsidRDefault="003772E8" w:rsidP="00EA45CC">
            <w:pPr>
              <w:pStyle w:val="Prrafodelista"/>
              <w:numPr>
                <w:ilvl w:val="0"/>
                <w:numId w:val="8"/>
              </w:numPr>
              <w:spacing w:line="190" w:lineRule="exact"/>
              <w:ind w:left="176" w:hanging="142"/>
              <w:rPr>
                <w:rFonts w:ascii="Book Antiqua" w:hAnsi="Book Antiqua"/>
                <w:sz w:val="16"/>
                <w:szCs w:val="16"/>
                <w:lang w:val="es-ES_tradnl"/>
              </w:rPr>
            </w:pPr>
            <w:r w:rsidRPr="00B14531">
              <w:rPr>
                <w:rFonts w:ascii="Book Antiqua" w:hAnsi="Book Antiqua"/>
                <w:sz w:val="16"/>
                <w:szCs w:val="16"/>
                <w:lang w:val="es-ES_tradnl"/>
              </w:rPr>
              <w:t>Guía de observación</w:t>
            </w:r>
          </w:p>
          <w:p w14:paraId="5323DCEA" w14:textId="77777777" w:rsidR="003772E8" w:rsidRPr="00B14531" w:rsidRDefault="003772E8" w:rsidP="00EA45CC">
            <w:pPr>
              <w:pStyle w:val="Prrafodelista"/>
              <w:numPr>
                <w:ilvl w:val="0"/>
                <w:numId w:val="8"/>
              </w:numPr>
              <w:spacing w:line="190" w:lineRule="exact"/>
              <w:ind w:left="176" w:hanging="142"/>
              <w:rPr>
                <w:rFonts w:ascii="Book Antiqua" w:hAnsi="Book Antiqua"/>
                <w:sz w:val="16"/>
                <w:szCs w:val="16"/>
                <w:lang w:val="es-ES_tradnl"/>
              </w:rPr>
            </w:pPr>
            <w:r w:rsidRPr="00B14531">
              <w:rPr>
                <w:rFonts w:ascii="Book Antiqua" w:hAnsi="Book Antiqua"/>
                <w:sz w:val="16"/>
                <w:szCs w:val="16"/>
                <w:lang w:val="es-ES_tradnl"/>
              </w:rPr>
              <w:t>Escala de actitudes</w:t>
            </w:r>
          </w:p>
        </w:tc>
      </w:tr>
    </w:tbl>
    <w:p w14:paraId="7FB3B42B" w14:textId="77777777" w:rsidR="003772E8" w:rsidRPr="00B14531" w:rsidRDefault="003772E8" w:rsidP="003772E8">
      <w:pPr>
        <w:spacing w:line="280" w:lineRule="exact"/>
        <w:rPr>
          <w:rFonts w:ascii="Book Antiqua" w:hAnsi="Book Antiqua"/>
          <w:sz w:val="16"/>
          <w:szCs w:val="16"/>
          <w:lang w:val="es-ES_tradnl"/>
        </w:rPr>
      </w:pPr>
    </w:p>
    <w:p w14:paraId="10C2489C" w14:textId="77777777" w:rsidR="003772E8" w:rsidRPr="00B14531" w:rsidRDefault="003772E8" w:rsidP="003772E8">
      <w:pPr>
        <w:spacing w:line="280" w:lineRule="exact"/>
        <w:rPr>
          <w:rFonts w:ascii="Book Antiqua" w:hAnsi="Book Antiqua"/>
          <w:sz w:val="16"/>
          <w:szCs w:val="16"/>
          <w:lang w:val="es-ES_tradnl"/>
        </w:rPr>
      </w:pPr>
    </w:p>
    <w:p w14:paraId="45E01AE1" w14:textId="62620FB1"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1843"/>
        <w:gridCol w:w="567"/>
        <w:gridCol w:w="1701"/>
        <w:gridCol w:w="993"/>
        <w:gridCol w:w="2126"/>
        <w:gridCol w:w="1417"/>
        <w:gridCol w:w="850"/>
      </w:tblGrid>
      <w:tr w:rsidR="003772E8" w:rsidRPr="00B14531" w14:paraId="6D1E0B25" w14:textId="77777777" w:rsidTr="003772E8">
        <w:trPr>
          <w:trHeight w:hRule="exact" w:val="278"/>
        </w:trPr>
        <w:tc>
          <w:tcPr>
            <w:tcW w:w="992" w:type="dxa"/>
            <w:shd w:val="clear" w:color="auto" w:fill="B2A1C7" w:themeFill="accent4" w:themeFillTint="99"/>
            <w:vAlign w:val="center"/>
          </w:tcPr>
          <w:p w14:paraId="4173F8A3"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2410" w:type="dxa"/>
            <w:gridSpan w:val="2"/>
            <w:shd w:val="clear" w:color="auto" w:fill="auto"/>
            <w:vAlign w:val="center"/>
          </w:tcPr>
          <w:p w14:paraId="19166952" w14:textId="77777777" w:rsidR="003772E8" w:rsidRPr="00B14531" w:rsidRDefault="003772E8" w:rsidP="003772E8">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0BD33C0B"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993" w:type="dxa"/>
            <w:shd w:val="clear" w:color="auto" w:fill="auto"/>
            <w:vAlign w:val="center"/>
          </w:tcPr>
          <w:p w14:paraId="41B32FE3"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183 a 172</w:t>
            </w:r>
          </w:p>
        </w:tc>
        <w:tc>
          <w:tcPr>
            <w:tcW w:w="3543" w:type="dxa"/>
            <w:gridSpan w:val="2"/>
            <w:shd w:val="clear" w:color="auto" w:fill="CCC0D9" w:themeFill="accent4" w:themeFillTint="66"/>
            <w:vAlign w:val="center"/>
          </w:tcPr>
          <w:p w14:paraId="1240F2A8" w14:textId="77777777" w:rsidR="003772E8" w:rsidRPr="00B14531" w:rsidRDefault="003772E8" w:rsidP="003772E8">
            <w:pPr>
              <w:spacing w:line="280" w:lineRule="exact"/>
              <w:ind w:left="176" w:hanging="176"/>
              <w:jc w:val="center"/>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60A9CCAE"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53 a 65</w:t>
            </w:r>
          </w:p>
        </w:tc>
      </w:tr>
      <w:tr w:rsidR="003772E8" w:rsidRPr="00B14531" w14:paraId="566DD3D3" w14:textId="77777777" w:rsidTr="003772E8">
        <w:trPr>
          <w:trHeight w:hRule="exact" w:val="278"/>
        </w:trPr>
        <w:tc>
          <w:tcPr>
            <w:tcW w:w="992" w:type="dxa"/>
            <w:shd w:val="clear" w:color="auto" w:fill="CCC0D9" w:themeFill="accent4" w:themeFillTint="66"/>
            <w:vAlign w:val="center"/>
          </w:tcPr>
          <w:p w14:paraId="349E85C6"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Ámbito</w:t>
            </w:r>
          </w:p>
        </w:tc>
        <w:tc>
          <w:tcPr>
            <w:tcW w:w="4111" w:type="dxa"/>
            <w:gridSpan w:val="3"/>
            <w:shd w:val="clear" w:color="auto" w:fill="auto"/>
            <w:vAlign w:val="center"/>
          </w:tcPr>
          <w:p w14:paraId="407ED62B"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Biodiversidad y protección del ambiente</w:t>
            </w:r>
          </w:p>
        </w:tc>
        <w:tc>
          <w:tcPr>
            <w:tcW w:w="993" w:type="dxa"/>
            <w:shd w:val="clear" w:color="auto" w:fill="CCC0D9" w:themeFill="accent4" w:themeFillTint="66"/>
            <w:vAlign w:val="center"/>
          </w:tcPr>
          <w:p w14:paraId="5CEB1645"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Tema</w:t>
            </w:r>
          </w:p>
        </w:tc>
        <w:tc>
          <w:tcPr>
            <w:tcW w:w="4393" w:type="dxa"/>
            <w:gridSpan w:val="3"/>
            <w:shd w:val="clear" w:color="auto" w:fill="auto"/>
            <w:vAlign w:val="center"/>
          </w:tcPr>
          <w:p w14:paraId="41C24F6D"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¿Cómo funciona mi cuerpo?</w:t>
            </w:r>
          </w:p>
        </w:tc>
      </w:tr>
      <w:tr w:rsidR="003772E8" w:rsidRPr="00B14531" w14:paraId="5FA12F41" w14:textId="77777777" w:rsidTr="003772E8">
        <w:trPr>
          <w:trHeight w:hRule="exact" w:val="278"/>
        </w:trPr>
        <w:tc>
          <w:tcPr>
            <w:tcW w:w="2835" w:type="dxa"/>
            <w:gridSpan w:val="2"/>
            <w:shd w:val="clear" w:color="auto" w:fill="CCC0D9" w:themeFill="accent4" w:themeFillTint="66"/>
            <w:vAlign w:val="center"/>
          </w:tcPr>
          <w:p w14:paraId="4E642D94"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3261" w:type="dxa"/>
            <w:gridSpan w:val="3"/>
            <w:shd w:val="clear" w:color="auto" w:fill="CCC0D9" w:themeFill="accent4" w:themeFillTint="66"/>
            <w:vAlign w:val="center"/>
          </w:tcPr>
          <w:p w14:paraId="74355E2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3E691040"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1707A74F" w14:textId="77777777" w:rsidTr="003772E8">
        <w:trPr>
          <w:trHeight w:val="93"/>
        </w:trPr>
        <w:tc>
          <w:tcPr>
            <w:tcW w:w="2835" w:type="dxa"/>
            <w:gridSpan w:val="2"/>
            <w:vMerge w:val="restart"/>
            <w:shd w:val="clear" w:color="auto" w:fill="auto"/>
            <w:vAlign w:val="center"/>
          </w:tcPr>
          <w:p w14:paraId="459EBFCF"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Cambios en los seres vivos</w:t>
            </w:r>
          </w:p>
        </w:tc>
        <w:tc>
          <w:tcPr>
            <w:tcW w:w="3261" w:type="dxa"/>
            <w:gridSpan w:val="3"/>
            <w:vMerge w:val="restart"/>
            <w:shd w:val="clear" w:color="auto" w:fill="auto"/>
            <w:vAlign w:val="center"/>
          </w:tcPr>
          <w:p w14:paraId="763130F4"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 xml:space="preserve">Explica que los seres vivos y el medio natural han cambiado a través del tiempo, y la importancia de los fósiles en la reconstrucción de la vida en el pasado. </w:t>
            </w:r>
          </w:p>
        </w:tc>
        <w:tc>
          <w:tcPr>
            <w:tcW w:w="4393" w:type="dxa"/>
            <w:gridSpan w:val="3"/>
            <w:shd w:val="clear" w:color="auto" w:fill="auto"/>
            <w:vAlign w:val="center"/>
          </w:tcPr>
          <w:p w14:paraId="582FE8CA" w14:textId="77777777" w:rsidR="003772E8" w:rsidRPr="00B14531" w:rsidRDefault="003772E8" w:rsidP="00EA45CC">
            <w:pPr>
              <w:pStyle w:val="Prrafodelista"/>
              <w:widowControl w:val="0"/>
              <w:numPr>
                <w:ilvl w:val="0"/>
                <w:numId w:val="57"/>
              </w:numPr>
              <w:autoSpaceDE w:val="0"/>
              <w:autoSpaceDN w:val="0"/>
              <w:adjustRightInd w:val="0"/>
              <w:spacing w:line="190" w:lineRule="exact"/>
              <w:rPr>
                <w:rFonts w:ascii="Book Antiqua" w:hAnsi="Book Antiqua" w:cs="Times New Roman"/>
                <w:sz w:val="16"/>
                <w:szCs w:val="16"/>
                <w:lang w:val="es-ES_tradnl"/>
              </w:rPr>
            </w:pPr>
            <w:r w:rsidRPr="00B14531">
              <w:rPr>
                <w:rFonts w:ascii="Book Antiqua" w:hAnsi="Book Antiqua" w:cs="Times New Roman"/>
                <w:sz w:val="16"/>
                <w:szCs w:val="16"/>
                <w:lang w:val="es-ES_tradnl"/>
              </w:rPr>
              <w:t>Causas y consecuencias de la extinción de los seres vivos hace más de 10 000 años y en la actualidad.</w:t>
            </w:r>
          </w:p>
          <w:p w14:paraId="410279CE" w14:textId="77777777" w:rsidR="003772E8" w:rsidRPr="00B14531" w:rsidRDefault="003772E8" w:rsidP="00EA45CC">
            <w:pPr>
              <w:pStyle w:val="Prrafodelista"/>
              <w:numPr>
                <w:ilvl w:val="0"/>
                <w:numId w:val="57"/>
              </w:num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Cambios en los seres vivos y en el medio natural a través de millones de años.</w:t>
            </w:r>
          </w:p>
        </w:tc>
      </w:tr>
      <w:tr w:rsidR="003772E8" w:rsidRPr="00B14531" w14:paraId="153231A6" w14:textId="77777777" w:rsidTr="003772E8">
        <w:trPr>
          <w:trHeight w:val="92"/>
        </w:trPr>
        <w:tc>
          <w:tcPr>
            <w:tcW w:w="2835" w:type="dxa"/>
            <w:gridSpan w:val="2"/>
            <w:vMerge/>
            <w:shd w:val="clear" w:color="auto" w:fill="auto"/>
            <w:vAlign w:val="center"/>
          </w:tcPr>
          <w:p w14:paraId="1BAA4284" w14:textId="77777777" w:rsidR="003772E8" w:rsidRPr="00B14531" w:rsidRDefault="003772E8" w:rsidP="003772E8">
            <w:pPr>
              <w:spacing w:line="190" w:lineRule="exact"/>
              <w:rPr>
                <w:rFonts w:ascii="Book Antiqua" w:hAnsi="Book Antiqua"/>
                <w:sz w:val="16"/>
                <w:szCs w:val="16"/>
                <w:lang w:val="es-ES_tradnl"/>
              </w:rPr>
            </w:pPr>
          </w:p>
        </w:tc>
        <w:tc>
          <w:tcPr>
            <w:tcW w:w="3261" w:type="dxa"/>
            <w:gridSpan w:val="3"/>
            <w:vMerge/>
            <w:shd w:val="clear" w:color="auto" w:fill="auto"/>
            <w:vAlign w:val="center"/>
          </w:tcPr>
          <w:p w14:paraId="6DC679FF" w14:textId="77777777" w:rsidR="003772E8" w:rsidRPr="00B14531" w:rsidRDefault="003772E8" w:rsidP="003772E8">
            <w:pPr>
              <w:spacing w:line="190" w:lineRule="exact"/>
              <w:rPr>
                <w:rFonts w:ascii="Book Antiqua" w:hAnsi="Book Antiqua"/>
                <w:sz w:val="16"/>
                <w:szCs w:val="16"/>
                <w:lang w:val="es-ES_tradnl"/>
              </w:rPr>
            </w:pPr>
          </w:p>
        </w:tc>
        <w:tc>
          <w:tcPr>
            <w:tcW w:w="4393" w:type="dxa"/>
            <w:gridSpan w:val="3"/>
            <w:shd w:val="clear" w:color="auto" w:fill="auto"/>
            <w:vAlign w:val="center"/>
          </w:tcPr>
          <w:p w14:paraId="724326BE"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Uso de los fósiles para reconstruir cómo eran los seres vivos en la Tierra hace miles y millones de años.</w:t>
            </w:r>
          </w:p>
        </w:tc>
      </w:tr>
      <w:tr w:rsidR="003772E8" w:rsidRPr="00B14531" w14:paraId="2BA2D0FC" w14:textId="77777777" w:rsidTr="003772E8">
        <w:trPr>
          <w:trHeight w:val="284"/>
        </w:trPr>
        <w:tc>
          <w:tcPr>
            <w:tcW w:w="2835" w:type="dxa"/>
            <w:gridSpan w:val="2"/>
            <w:shd w:val="clear" w:color="auto" w:fill="auto"/>
            <w:vAlign w:val="center"/>
          </w:tcPr>
          <w:p w14:paraId="41A77310"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Selección natural y extinción</w:t>
            </w:r>
          </w:p>
        </w:tc>
        <w:tc>
          <w:tcPr>
            <w:tcW w:w="3261" w:type="dxa"/>
            <w:gridSpan w:val="3"/>
            <w:shd w:val="clear" w:color="auto" w:fill="auto"/>
            <w:vAlign w:val="center"/>
          </w:tcPr>
          <w:p w14:paraId="4FF60AC6"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Propone acciones para cuidar a los seres vivos al valorar las causas y consecuencias de su extinción en el pasado y en la actualidad.</w:t>
            </w:r>
          </w:p>
        </w:tc>
        <w:tc>
          <w:tcPr>
            <w:tcW w:w="4393" w:type="dxa"/>
            <w:gridSpan w:val="3"/>
            <w:shd w:val="clear" w:color="auto" w:fill="auto"/>
            <w:vAlign w:val="center"/>
          </w:tcPr>
          <w:p w14:paraId="2D081F3A"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Valoración de las acciones para cuidar a los seres vivos actuales.</w:t>
            </w:r>
          </w:p>
        </w:tc>
      </w:tr>
      <w:tr w:rsidR="003772E8" w:rsidRPr="00B14531" w14:paraId="710CA9AB" w14:textId="77777777" w:rsidTr="003772E8">
        <w:trPr>
          <w:trHeight w:val="916"/>
        </w:trPr>
        <w:tc>
          <w:tcPr>
            <w:tcW w:w="6096" w:type="dxa"/>
            <w:gridSpan w:val="5"/>
            <w:vMerge w:val="restart"/>
          </w:tcPr>
          <w:p w14:paraId="20381004"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21CB3356" w14:textId="77777777" w:rsidR="003772E8" w:rsidRPr="00B14531" w:rsidRDefault="003772E8" w:rsidP="003772E8">
            <w:pPr>
              <w:spacing w:line="190" w:lineRule="exact"/>
              <w:jc w:val="both"/>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previas.</w:t>
            </w:r>
            <w:r w:rsidRPr="00B14531">
              <w:rPr>
                <w:rFonts w:ascii="Book Antiqua" w:hAnsi="Book Antiqua"/>
                <w:sz w:val="16"/>
                <w:szCs w:val="16"/>
                <w:lang w:val="es-ES_tradnl"/>
              </w:rPr>
              <w:t xml:space="preserve"> Pida a los alumnos formar pares para qué discutan las similitudes y diferencias de algunos seres vivos. Puede utilizar tarjetas con aves, felinos, canes y especies acuáticas. Al terminar, pida que comenten las razones por las cuales creen que algunos animales se parecen y otros no.</w:t>
            </w:r>
          </w:p>
          <w:p w14:paraId="0B7D2178" w14:textId="77777777" w:rsidR="003772E8" w:rsidRPr="00B14531" w:rsidRDefault="003772E8" w:rsidP="003772E8">
            <w:pPr>
              <w:spacing w:line="190" w:lineRule="exact"/>
              <w:jc w:val="both"/>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del libro y de la guía.</w:t>
            </w:r>
            <w:r w:rsidRPr="00B14531">
              <w:rPr>
                <w:rFonts w:ascii="Book Antiqua" w:hAnsi="Book Antiqua"/>
                <w:sz w:val="16"/>
                <w:szCs w:val="16"/>
                <w:lang w:val="es-ES_tradnl"/>
              </w:rPr>
              <w:t xml:space="preserve"> Se sugiere que, antes de responder la actividad 3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xml:space="preserve">, ya hayan leído los contenidos del libro </w:t>
            </w:r>
            <w:r w:rsidRPr="00B14531">
              <w:rPr>
                <w:rFonts w:ascii="Book Antiqua" w:hAnsi="Book Antiqua"/>
                <w:smallCaps/>
                <w:sz w:val="16"/>
                <w:szCs w:val="16"/>
                <w:lang w:val="es-ES_tradnl"/>
              </w:rPr>
              <w:t>sep</w:t>
            </w:r>
            <w:r w:rsidRPr="00B14531">
              <w:rPr>
                <w:rFonts w:ascii="Book Antiqua" w:hAnsi="Book Antiqua"/>
                <w:sz w:val="16"/>
                <w:szCs w:val="16"/>
                <w:lang w:val="es-ES_tradnl"/>
              </w:rPr>
              <w:t>. Aproveche la actividad para evaluar la comprensión de sus alumnos con respecto al tema.</w:t>
            </w:r>
          </w:p>
          <w:p w14:paraId="5A79A70C" w14:textId="77777777" w:rsidR="003772E8" w:rsidRPr="00B14531" w:rsidRDefault="003772E8" w:rsidP="003772E8">
            <w:pPr>
              <w:spacing w:line="190" w:lineRule="exact"/>
              <w:jc w:val="both"/>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reforzamiento. </w:t>
            </w:r>
            <w:r w:rsidRPr="00B14531">
              <w:rPr>
                <w:rFonts w:ascii="Book Antiqua" w:hAnsi="Book Antiqua"/>
                <w:sz w:val="16"/>
                <w:szCs w:val="16"/>
                <w:lang w:val="es-ES_tradnl"/>
              </w:rPr>
              <w:t>Indique a los estudiantes hacer un resumen en su cuaderno sobre qué son los fósiles, qué tipos de fósiles hay, cómo se formaron, y cómo ayudan a entender la vida en el pasado.</w:t>
            </w:r>
          </w:p>
          <w:p w14:paraId="080A68E1"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 de cierre.</w:t>
            </w:r>
            <w:r w:rsidRPr="00B14531">
              <w:rPr>
                <w:rFonts w:ascii="Book Antiqua" w:hAnsi="Book Antiqua"/>
                <w:sz w:val="16"/>
                <w:szCs w:val="16"/>
                <w:lang w:val="es-ES_tradnl"/>
              </w:rPr>
              <w:t xml:space="preserve"> Solicite a los alumnos registrar en su cuaderno las causas y consecuencias de la extinción de seres vivos en el pasado y en la actualidad, y que propongan formas de evitar las causadas por el factor humano.</w:t>
            </w:r>
          </w:p>
        </w:tc>
        <w:tc>
          <w:tcPr>
            <w:tcW w:w="4393" w:type="dxa"/>
            <w:gridSpan w:val="3"/>
          </w:tcPr>
          <w:p w14:paraId="12663A56"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Material</w:t>
            </w:r>
          </w:p>
          <w:p w14:paraId="76D8AA5D"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Tarjetas con distintas especies animales</w:t>
            </w:r>
          </w:p>
        </w:tc>
      </w:tr>
      <w:tr w:rsidR="003772E8" w:rsidRPr="00B14531" w14:paraId="0BF7712F" w14:textId="77777777" w:rsidTr="003772E8">
        <w:trPr>
          <w:trHeight w:val="843"/>
        </w:trPr>
        <w:tc>
          <w:tcPr>
            <w:tcW w:w="6096" w:type="dxa"/>
            <w:gridSpan w:val="5"/>
            <w:vMerge/>
          </w:tcPr>
          <w:p w14:paraId="0DD5F6F1" w14:textId="77777777" w:rsidR="003772E8" w:rsidRPr="00B14531" w:rsidRDefault="003772E8" w:rsidP="003772E8">
            <w:pPr>
              <w:spacing w:line="190" w:lineRule="exact"/>
              <w:rPr>
                <w:rFonts w:ascii="Book Antiqua" w:hAnsi="Book Antiqua"/>
                <w:sz w:val="16"/>
                <w:szCs w:val="16"/>
                <w:lang w:val="es-ES_tradnl"/>
              </w:rPr>
            </w:pPr>
          </w:p>
        </w:tc>
        <w:tc>
          <w:tcPr>
            <w:tcW w:w="4393" w:type="dxa"/>
            <w:gridSpan w:val="3"/>
          </w:tcPr>
          <w:p w14:paraId="646F2BBA"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Interdisciplina</w:t>
            </w:r>
          </w:p>
          <w:p w14:paraId="17ED76E8" w14:textId="77777777" w:rsidR="003772E8" w:rsidRPr="00B14531" w:rsidRDefault="003772E8" w:rsidP="003772E8">
            <w:pPr>
              <w:spacing w:line="190" w:lineRule="exact"/>
              <w:rPr>
                <w:rFonts w:ascii="Book Antiqua" w:hAnsi="Book Antiqua"/>
                <w:sz w:val="16"/>
                <w:szCs w:val="16"/>
                <w:lang w:val="es-ES_tradnl"/>
              </w:rPr>
            </w:pPr>
          </w:p>
        </w:tc>
      </w:tr>
      <w:tr w:rsidR="003772E8" w:rsidRPr="00B14531" w14:paraId="2BF64922" w14:textId="77777777" w:rsidTr="003772E8">
        <w:tc>
          <w:tcPr>
            <w:tcW w:w="6096" w:type="dxa"/>
            <w:gridSpan w:val="5"/>
            <w:vMerge/>
          </w:tcPr>
          <w:p w14:paraId="2EBDD5D1" w14:textId="77777777" w:rsidR="003772E8" w:rsidRPr="00B14531" w:rsidRDefault="003772E8" w:rsidP="003772E8">
            <w:pPr>
              <w:spacing w:line="190" w:lineRule="exact"/>
              <w:rPr>
                <w:rFonts w:ascii="Book Antiqua" w:hAnsi="Book Antiqua"/>
                <w:sz w:val="16"/>
                <w:szCs w:val="16"/>
                <w:lang w:val="es-ES_tradnl"/>
              </w:rPr>
            </w:pPr>
          </w:p>
        </w:tc>
        <w:tc>
          <w:tcPr>
            <w:tcW w:w="4393" w:type="dxa"/>
            <w:gridSpan w:val="3"/>
          </w:tcPr>
          <w:p w14:paraId="43C0802D"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Transversalidad</w:t>
            </w:r>
          </w:p>
          <w:p w14:paraId="4B02229A"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B14531">
              <w:rPr>
                <w:rFonts w:ascii="Book Antiqua" w:hAnsi="Book Antiqua"/>
                <w:b/>
                <w:color w:val="5F497A" w:themeColor="accent4" w:themeShade="BF"/>
                <w:sz w:val="16"/>
                <w:szCs w:val="16"/>
                <w:lang w:val="es-ES_tradnl"/>
              </w:rPr>
              <w:t xml:space="preserve">. </w:t>
            </w:r>
            <w:r w:rsidRPr="00B14531">
              <w:rPr>
                <w:rFonts w:ascii="Book Antiqua" w:hAnsi="Book Antiqua"/>
                <w:sz w:val="16"/>
                <w:szCs w:val="16"/>
                <w:lang w:val="es-ES_tradnl"/>
              </w:rPr>
              <w:t>Indique la relación intrínseca entre la naturaleza y los seres humanos desde sus orígenes.</w:t>
            </w:r>
          </w:p>
        </w:tc>
      </w:tr>
      <w:tr w:rsidR="003772E8" w:rsidRPr="00B14531" w14:paraId="6A1CC0B8" w14:textId="77777777" w:rsidTr="003772E8">
        <w:tc>
          <w:tcPr>
            <w:tcW w:w="10489" w:type="dxa"/>
            <w:gridSpan w:val="8"/>
            <w:shd w:val="clear" w:color="auto" w:fill="B2A1C7" w:themeFill="accent4" w:themeFillTint="99"/>
            <w:vAlign w:val="center"/>
          </w:tcPr>
          <w:p w14:paraId="2260795E" w14:textId="77777777" w:rsidR="003772E8" w:rsidRPr="00B14531" w:rsidRDefault="003772E8" w:rsidP="003772E8">
            <w:pPr>
              <w:spacing w:line="190" w:lineRule="exact"/>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1976F1C0" w14:textId="77777777" w:rsidTr="003772E8">
        <w:trPr>
          <w:trHeight w:val="736"/>
        </w:trPr>
        <w:tc>
          <w:tcPr>
            <w:tcW w:w="6096" w:type="dxa"/>
            <w:gridSpan w:val="5"/>
            <w:vAlign w:val="center"/>
          </w:tcPr>
          <w:p w14:paraId="6C1A4E2C"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I</w:t>
            </w:r>
            <w:r w:rsidRPr="00B14531">
              <w:rPr>
                <w:rFonts w:ascii="Book Antiqua" w:hAnsi="Book Antiqua"/>
                <w:b/>
                <w:sz w:val="16"/>
                <w:szCs w:val="16"/>
                <w:lang w:val="es-ES_tradnl"/>
              </w:rPr>
              <w:t>ndicadores</w:t>
            </w:r>
          </w:p>
          <w:p w14:paraId="4835ED70"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G“Qˇ"/>
                <w:sz w:val="16"/>
                <w:szCs w:val="16"/>
                <w:lang w:val="es-ES_tradnl"/>
              </w:rPr>
              <w:t>Explica el cambio de los seres vivos y el medio natural a través del tiempo y la importancia de los fósiles para reconstruir la vida en el pasado.</w:t>
            </w:r>
            <w:r w:rsidRPr="00B14531">
              <w:rPr>
                <w:rFonts w:ascii="Book Antiqua" w:hAnsi="Book Antiqua" w:cs="Times New Roman"/>
                <w:sz w:val="16"/>
                <w:szCs w:val="16"/>
                <w:lang w:val="es-ES_tradnl"/>
              </w:rPr>
              <w:t xml:space="preserve"> Propone acciones para cuidar los seres vivos.</w:t>
            </w:r>
          </w:p>
        </w:tc>
        <w:tc>
          <w:tcPr>
            <w:tcW w:w="2126" w:type="dxa"/>
          </w:tcPr>
          <w:p w14:paraId="57E2BA7A"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3018BD87"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267" w:type="dxa"/>
            <w:gridSpan w:val="2"/>
          </w:tcPr>
          <w:p w14:paraId="402BAA67"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6634FA65" w14:textId="77777777" w:rsidR="003772E8" w:rsidRPr="00B14531" w:rsidRDefault="003772E8" w:rsidP="003772E8">
            <w:pPr>
              <w:spacing w:line="190" w:lineRule="exact"/>
              <w:ind w:left="177" w:hanging="177"/>
              <w:rPr>
                <w:rFonts w:ascii="Book Antiqua" w:hAnsi="Book Antiqua"/>
                <w:sz w:val="16"/>
                <w:szCs w:val="16"/>
                <w:lang w:val="es-ES_tradnl"/>
              </w:rPr>
            </w:pPr>
            <w:r w:rsidRPr="00B14531">
              <w:rPr>
                <w:rFonts w:ascii="Book Antiqua" w:hAnsi="Book Antiqua"/>
                <w:sz w:val="16"/>
                <w:szCs w:val="16"/>
                <w:lang w:val="es-ES_tradnl"/>
              </w:rPr>
              <w:t>Cuadernos de los alumnos</w:t>
            </w:r>
          </w:p>
        </w:tc>
      </w:tr>
    </w:tbl>
    <w:p w14:paraId="03250C4D" w14:textId="77777777" w:rsidR="003772E8" w:rsidRPr="00B14531" w:rsidRDefault="003772E8" w:rsidP="003772E8">
      <w:pPr>
        <w:spacing w:line="280" w:lineRule="exact"/>
        <w:rPr>
          <w:rFonts w:ascii="Book Antiqua" w:hAnsi="Book Antiqua"/>
          <w:b/>
          <w:sz w:val="16"/>
          <w:szCs w:val="16"/>
          <w:lang w:val="es-ES_tradnl"/>
        </w:rPr>
      </w:pPr>
    </w:p>
    <w:p w14:paraId="3F558644" w14:textId="77777777" w:rsidR="003772E8" w:rsidRPr="00B14531" w:rsidRDefault="003772E8" w:rsidP="003772E8">
      <w:pPr>
        <w:spacing w:line="280" w:lineRule="exact"/>
        <w:rPr>
          <w:rFonts w:ascii="Book Antiqua" w:hAnsi="Book Antiqua"/>
          <w:b/>
          <w:sz w:val="16"/>
          <w:szCs w:val="16"/>
          <w:lang w:val="es-ES_tradnl"/>
        </w:rPr>
      </w:pPr>
    </w:p>
    <w:p w14:paraId="4F0CC38F" w14:textId="10DDF859" w:rsidR="003772E8" w:rsidRPr="00B14531" w:rsidRDefault="00E75E13" w:rsidP="003772E8">
      <w:pPr>
        <w:spacing w:line="280" w:lineRule="exact"/>
        <w:rPr>
          <w:rFonts w:ascii="Book Antiqua" w:hAnsi="Book Antiqua"/>
          <w:b/>
          <w:sz w:val="28"/>
          <w:szCs w:val="28"/>
          <w:lang w:val="es-ES_tradnl"/>
        </w:rPr>
      </w:pPr>
      <w:r w:rsidRPr="00B14531">
        <w:rPr>
          <w:rFonts w:ascii="Book Antiqua" w:hAnsi="Book Antiqua"/>
          <w:b/>
          <w:noProof/>
          <w:sz w:val="16"/>
          <w:szCs w:val="16"/>
          <w:lang w:val="es-ES"/>
        </w:rPr>
        <w:lastRenderedPageBreak/>
        <mc:AlternateContent>
          <mc:Choice Requires="wps">
            <w:drawing>
              <wp:anchor distT="0" distB="0" distL="114300" distR="114300" simplePos="0" relativeHeight="251816448" behindDoc="0" locked="0" layoutInCell="1" allowOverlap="1" wp14:anchorId="2BEC72D4" wp14:editId="2E8D1E5D">
                <wp:simplePos x="0" y="0"/>
                <wp:positionH relativeFrom="column">
                  <wp:posOffset>4752975</wp:posOffset>
                </wp:positionH>
                <wp:positionV relativeFrom="paragraph">
                  <wp:posOffset>-176530</wp:posOffset>
                </wp:positionV>
                <wp:extent cx="1472565" cy="365125"/>
                <wp:effectExtent l="0" t="0" r="0" b="0"/>
                <wp:wrapNone/>
                <wp:docPr id="7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6251551E"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9</w:t>
                            </w:r>
                          </w:p>
                          <w:p w14:paraId="653B3A1C"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4" type="#_x0000_t202" style="position:absolute;margin-left:374.25pt;margin-top:-13.85pt;width:115.95pt;height:28.75pt;z-index:25181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" filled="f" stroked="f">
                <v:textbox inset=",7.2pt,,7.2pt">
                  <w:txbxContent>
                    <w:p w14:paraId="6251551E"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9</w:t>
                      </w:r>
                    </w:p>
                    <w:p w14:paraId="653B3A1C" w14:textId="77777777" w:rsidR="0049093A" w:rsidRDefault="0049093A" w:rsidP="003772E8"/>
                  </w:txbxContent>
                </v:textbox>
              </v:shape>
            </w:pict>
          </mc:Fallback>
        </mc:AlternateContent>
      </w:r>
      <w:r w:rsidR="003772E8" w:rsidRPr="00B14531">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1"/>
        <w:gridCol w:w="1841"/>
        <w:gridCol w:w="1137"/>
        <w:gridCol w:w="960"/>
        <w:gridCol w:w="741"/>
        <w:gridCol w:w="564"/>
        <w:gridCol w:w="570"/>
        <w:gridCol w:w="1415"/>
        <w:gridCol w:w="1420"/>
        <w:gridCol w:w="850"/>
      </w:tblGrid>
      <w:tr w:rsidR="003772E8" w:rsidRPr="00B14531" w14:paraId="7F50F0EB" w14:textId="77777777" w:rsidTr="003772E8">
        <w:trPr>
          <w:trHeight w:hRule="exact" w:val="278"/>
        </w:trPr>
        <w:tc>
          <w:tcPr>
            <w:tcW w:w="991" w:type="dxa"/>
            <w:shd w:val="clear" w:color="auto" w:fill="B2A1C7" w:themeFill="accent4" w:themeFillTint="99"/>
            <w:vAlign w:val="center"/>
          </w:tcPr>
          <w:p w14:paraId="37B72229"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2978" w:type="dxa"/>
            <w:gridSpan w:val="2"/>
            <w:shd w:val="clear" w:color="auto" w:fill="auto"/>
            <w:vAlign w:val="center"/>
          </w:tcPr>
          <w:p w14:paraId="07A6573D" w14:textId="77777777" w:rsidR="003772E8" w:rsidRPr="00B14531" w:rsidRDefault="003772E8" w:rsidP="003772E8">
            <w:pPr>
              <w:spacing w:line="280" w:lineRule="exact"/>
              <w:rPr>
                <w:rFonts w:ascii="Book Antiqua" w:hAnsi="Book Antiqua"/>
                <w:sz w:val="16"/>
                <w:szCs w:val="16"/>
                <w:lang w:val="es-ES_tradnl"/>
              </w:rPr>
            </w:pPr>
          </w:p>
        </w:tc>
        <w:tc>
          <w:tcPr>
            <w:tcW w:w="1701" w:type="dxa"/>
            <w:gridSpan w:val="2"/>
            <w:shd w:val="clear" w:color="auto" w:fill="CCC0D9" w:themeFill="accent4" w:themeFillTint="66"/>
            <w:vAlign w:val="center"/>
          </w:tcPr>
          <w:p w14:paraId="136D788F"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1134" w:type="dxa"/>
            <w:gridSpan w:val="2"/>
            <w:shd w:val="clear" w:color="auto" w:fill="auto"/>
            <w:vAlign w:val="center"/>
          </w:tcPr>
          <w:p w14:paraId="69B6BEAB"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225</w:t>
            </w:r>
          </w:p>
        </w:tc>
        <w:tc>
          <w:tcPr>
            <w:tcW w:w="2835" w:type="dxa"/>
            <w:gridSpan w:val="2"/>
            <w:shd w:val="clear" w:color="auto" w:fill="CCC0D9" w:themeFill="accent4" w:themeFillTint="66"/>
            <w:vAlign w:val="center"/>
          </w:tcPr>
          <w:p w14:paraId="22BD9338" w14:textId="77777777" w:rsidR="003772E8" w:rsidRPr="00B14531" w:rsidRDefault="003772E8" w:rsidP="003772E8">
            <w:pPr>
              <w:spacing w:line="280" w:lineRule="exact"/>
              <w:ind w:left="176" w:hanging="176"/>
              <w:jc w:val="center"/>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5DC590CD"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45 a 51</w:t>
            </w:r>
          </w:p>
        </w:tc>
      </w:tr>
      <w:tr w:rsidR="003772E8" w:rsidRPr="00B14531" w14:paraId="6D018006" w14:textId="77777777" w:rsidTr="003772E8">
        <w:trPr>
          <w:trHeight w:hRule="exact" w:val="278"/>
        </w:trPr>
        <w:tc>
          <w:tcPr>
            <w:tcW w:w="991" w:type="dxa"/>
            <w:shd w:val="clear" w:color="auto" w:fill="CCC0D9" w:themeFill="accent4" w:themeFillTint="66"/>
            <w:vAlign w:val="center"/>
          </w:tcPr>
          <w:p w14:paraId="5F376F84"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Eje</w:t>
            </w:r>
          </w:p>
        </w:tc>
        <w:tc>
          <w:tcPr>
            <w:tcW w:w="2978" w:type="dxa"/>
            <w:gridSpan w:val="2"/>
            <w:shd w:val="clear" w:color="auto" w:fill="auto"/>
            <w:vAlign w:val="center"/>
          </w:tcPr>
          <w:p w14:paraId="6CBDF670"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Componentes naturales</w:t>
            </w:r>
          </w:p>
        </w:tc>
        <w:tc>
          <w:tcPr>
            <w:tcW w:w="960" w:type="dxa"/>
            <w:shd w:val="clear" w:color="auto" w:fill="CCC0D9" w:themeFill="accent4" w:themeFillTint="66"/>
            <w:vAlign w:val="center"/>
          </w:tcPr>
          <w:p w14:paraId="4EA41E92" w14:textId="77777777" w:rsidR="003772E8" w:rsidRPr="00B14531" w:rsidRDefault="003772E8" w:rsidP="003772E8">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5560" w:type="dxa"/>
            <w:gridSpan w:val="6"/>
            <w:shd w:val="clear" w:color="auto" w:fill="auto"/>
            <w:vAlign w:val="center"/>
          </w:tcPr>
          <w:p w14:paraId="0935B8DC" w14:textId="77777777" w:rsidR="003772E8" w:rsidRPr="00B14531" w:rsidRDefault="003772E8" w:rsidP="003772E8">
            <w:pPr>
              <w:spacing w:line="280" w:lineRule="exact"/>
              <w:rPr>
                <w:rFonts w:ascii="Book Antiqua" w:hAnsi="Book Antiqua"/>
                <w:sz w:val="16"/>
                <w:szCs w:val="16"/>
                <w:lang w:val="es-ES_tradnl"/>
              </w:rPr>
            </w:pPr>
          </w:p>
        </w:tc>
      </w:tr>
      <w:tr w:rsidR="003772E8" w:rsidRPr="00B14531" w14:paraId="2E320D21" w14:textId="77777777" w:rsidTr="003772E8">
        <w:trPr>
          <w:trHeight w:hRule="exact" w:val="278"/>
        </w:trPr>
        <w:tc>
          <w:tcPr>
            <w:tcW w:w="2832" w:type="dxa"/>
            <w:gridSpan w:val="2"/>
            <w:shd w:val="clear" w:color="auto" w:fill="CCC0D9" w:themeFill="accent4" w:themeFillTint="66"/>
            <w:vAlign w:val="center"/>
          </w:tcPr>
          <w:p w14:paraId="6D99578B"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3402" w:type="dxa"/>
            <w:gridSpan w:val="4"/>
            <w:shd w:val="clear" w:color="auto" w:fill="CCC0D9" w:themeFill="accent4" w:themeFillTint="66"/>
            <w:vAlign w:val="center"/>
          </w:tcPr>
          <w:p w14:paraId="2EC068F5"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255" w:type="dxa"/>
            <w:gridSpan w:val="4"/>
            <w:shd w:val="clear" w:color="auto" w:fill="CCC0D9" w:themeFill="accent4" w:themeFillTint="66"/>
            <w:vAlign w:val="center"/>
          </w:tcPr>
          <w:p w14:paraId="2687436A"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467915CE" w14:textId="77777777" w:rsidTr="003772E8">
        <w:trPr>
          <w:trHeight w:val="835"/>
        </w:trPr>
        <w:tc>
          <w:tcPr>
            <w:tcW w:w="2832" w:type="dxa"/>
            <w:gridSpan w:val="2"/>
            <w:shd w:val="clear" w:color="auto" w:fill="auto"/>
            <w:vAlign w:val="center"/>
          </w:tcPr>
          <w:p w14:paraId="512E79BD"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Relación clima, relieve y agua</w:t>
            </w:r>
          </w:p>
        </w:tc>
        <w:tc>
          <w:tcPr>
            <w:tcW w:w="3402" w:type="dxa"/>
            <w:gridSpan w:val="4"/>
            <w:shd w:val="clear" w:color="auto" w:fill="auto"/>
            <w:vAlign w:val="center"/>
          </w:tcPr>
          <w:p w14:paraId="7F011DD3"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Explica la relación entre relieve, agua, climas, vegetación y fauna.</w:t>
            </w:r>
          </w:p>
        </w:tc>
        <w:tc>
          <w:tcPr>
            <w:tcW w:w="4255" w:type="dxa"/>
            <w:gridSpan w:val="4"/>
            <w:shd w:val="clear" w:color="auto" w:fill="auto"/>
            <w:vAlign w:val="center"/>
          </w:tcPr>
          <w:p w14:paraId="68E22382" w14:textId="77777777" w:rsidR="003772E8" w:rsidRPr="00B14531" w:rsidRDefault="003772E8" w:rsidP="003772E8">
            <w:pPr>
              <w:rPr>
                <w:rFonts w:ascii="Book Antiqua" w:hAnsi="Book Antiqua"/>
                <w:sz w:val="16"/>
                <w:szCs w:val="16"/>
                <w:lang w:val="es-ES_tradnl"/>
              </w:rPr>
            </w:pPr>
            <w:r w:rsidRPr="00B14531">
              <w:rPr>
                <w:rFonts w:ascii="Book Antiqua" w:hAnsi="Book Antiqua" w:cs="–G“Qˇ"/>
                <w:sz w:val="16"/>
                <w:szCs w:val="16"/>
                <w:lang w:val="es-ES_tradnl"/>
              </w:rPr>
              <w:t xml:space="preserve">La latitud y altitud como factores determinantes de las regiones climáticas. El clima, el relieve y el agua, como condicionantes de la diversidad vegetal y de fauna en las regiones naturales. </w:t>
            </w:r>
          </w:p>
        </w:tc>
      </w:tr>
      <w:tr w:rsidR="003772E8" w:rsidRPr="00B14531" w14:paraId="026F64D6" w14:textId="77777777" w:rsidTr="003772E8">
        <w:tc>
          <w:tcPr>
            <w:tcW w:w="6234" w:type="dxa"/>
            <w:gridSpan w:val="6"/>
            <w:vMerge w:val="restart"/>
          </w:tcPr>
          <w:p w14:paraId="2E466909"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5E385902"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previas. </w:t>
            </w:r>
            <w:r w:rsidRPr="00B14531">
              <w:rPr>
                <w:rFonts w:ascii="Book Antiqua" w:hAnsi="Book Antiqua"/>
                <w:sz w:val="16"/>
                <w:szCs w:val="16"/>
                <w:lang w:val="es-ES_tradnl"/>
              </w:rPr>
              <w:t>Pida a los alumnos que identifiquen el efecto de la latitud y la altitud en la conformación de los distintos climas y registrarlos en su cuaderno.</w:t>
            </w:r>
          </w:p>
          <w:p w14:paraId="32BB7A4B" w14:textId="77777777" w:rsidR="003772E8" w:rsidRPr="00B14531" w:rsidRDefault="003772E8" w:rsidP="003772E8">
            <w:pPr>
              <w:rPr>
                <w:rFonts w:ascii="Book Antiqua" w:hAnsi="Book Antiqua"/>
                <w:b/>
                <w:i/>
                <w:color w:val="5F497A" w:themeColor="accent4" w:themeShade="BF"/>
                <w:sz w:val="16"/>
                <w:szCs w:val="16"/>
                <w:lang w:val="es-ES_tradnl"/>
              </w:rPr>
            </w:pPr>
            <w:r w:rsidRPr="00B14531">
              <w:rPr>
                <w:rFonts w:ascii="Book Antiqua" w:hAnsi="Book Antiqua"/>
                <w:b/>
                <w:color w:val="5F497A" w:themeColor="accent4" w:themeShade="BF"/>
                <w:sz w:val="16"/>
                <w:szCs w:val="16"/>
                <w:lang w:val="es-ES_tradnl"/>
              </w:rPr>
              <w:t xml:space="preserve">Actividades del libro y de la guía. </w:t>
            </w:r>
            <w:r w:rsidRPr="00B14531">
              <w:rPr>
                <w:rFonts w:ascii="Book Antiqua" w:hAnsi="Book Antiqua"/>
                <w:sz w:val="16"/>
                <w:szCs w:val="16"/>
                <w:lang w:val="es-ES_tradnl"/>
              </w:rPr>
              <w:t xml:space="preserve">Aproveche el esquema de la página 225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xml:space="preserve"> para solicitar a los alumnos que elaboren una maqueta de una región natural. Elabore una rúbrica para evaluar la maqueta.</w:t>
            </w:r>
          </w:p>
          <w:p w14:paraId="5D4F5D8B"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reforzamiento. </w:t>
            </w:r>
            <w:r w:rsidRPr="00B14531">
              <w:rPr>
                <w:rFonts w:ascii="Book Antiqua" w:hAnsi="Book Antiqua"/>
                <w:sz w:val="16"/>
                <w:szCs w:val="16"/>
                <w:lang w:val="es-ES_tradnl"/>
              </w:rPr>
              <w:t>Solicite a los estudiantes que expliquen cómo el clima y el relieve repercuten en el tipo de vegetación y la fauna de la maqueta que realizaron, utilizando los términos de zona climática, región natural y vegetación y fauna.</w:t>
            </w:r>
          </w:p>
          <w:p w14:paraId="48C49694"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cierre. </w:t>
            </w:r>
            <w:r w:rsidRPr="00B14531">
              <w:rPr>
                <w:rFonts w:ascii="Book Antiqua" w:hAnsi="Book Antiqua"/>
                <w:sz w:val="16"/>
                <w:szCs w:val="16"/>
                <w:lang w:val="es-ES_tradnl"/>
              </w:rPr>
              <w:t>Indique a los alumnos que describan los paisajes de las distintas regiones naturales, con el tipo de clima, vegetación y fauna.</w:t>
            </w:r>
          </w:p>
        </w:tc>
        <w:tc>
          <w:tcPr>
            <w:tcW w:w="4255" w:type="dxa"/>
            <w:gridSpan w:val="4"/>
          </w:tcPr>
          <w:p w14:paraId="38D199FC"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Material</w:t>
            </w:r>
          </w:p>
          <w:p w14:paraId="5C0D39CD"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Maqueta</w:t>
            </w:r>
          </w:p>
        </w:tc>
      </w:tr>
      <w:tr w:rsidR="003772E8" w:rsidRPr="00B14531" w14:paraId="2BDC4AAE" w14:textId="77777777" w:rsidTr="003772E8">
        <w:trPr>
          <w:trHeight w:val="739"/>
        </w:trPr>
        <w:tc>
          <w:tcPr>
            <w:tcW w:w="6234" w:type="dxa"/>
            <w:gridSpan w:val="6"/>
            <w:vMerge/>
          </w:tcPr>
          <w:p w14:paraId="067C26C9" w14:textId="77777777" w:rsidR="003772E8" w:rsidRPr="00B14531" w:rsidRDefault="003772E8" w:rsidP="003772E8">
            <w:pPr>
              <w:rPr>
                <w:rFonts w:ascii="Book Antiqua" w:hAnsi="Book Antiqua"/>
                <w:sz w:val="16"/>
                <w:szCs w:val="16"/>
                <w:lang w:val="es-ES_tradnl"/>
              </w:rPr>
            </w:pPr>
          </w:p>
        </w:tc>
        <w:tc>
          <w:tcPr>
            <w:tcW w:w="4255" w:type="dxa"/>
            <w:gridSpan w:val="4"/>
          </w:tcPr>
          <w:p w14:paraId="63E8939C"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6C73A70B" w14:textId="77777777" w:rsidR="003772E8" w:rsidRPr="00B14531" w:rsidRDefault="003772E8" w:rsidP="003772E8">
            <w:pPr>
              <w:rPr>
                <w:rFonts w:ascii="Book Antiqua" w:hAnsi="Book Antiqua"/>
                <w:sz w:val="16"/>
                <w:szCs w:val="16"/>
                <w:lang w:val="es-ES_tradnl"/>
              </w:rPr>
            </w:pPr>
          </w:p>
        </w:tc>
      </w:tr>
      <w:tr w:rsidR="003772E8" w:rsidRPr="00B14531" w14:paraId="5B14ED3B" w14:textId="77777777" w:rsidTr="003772E8">
        <w:tc>
          <w:tcPr>
            <w:tcW w:w="6234" w:type="dxa"/>
            <w:gridSpan w:val="6"/>
            <w:vMerge/>
          </w:tcPr>
          <w:p w14:paraId="3D29CE73" w14:textId="77777777" w:rsidR="003772E8" w:rsidRPr="00B14531" w:rsidRDefault="003772E8" w:rsidP="003772E8">
            <w:pPr>
              <w:rPr>
                <w:rFonts w:ascii="Book Antiqua" w:hAnsi="Book Antiqua"/>
                <w:sz w:val="16"/>
                <w:szCs w:val="16"/>
                <w:lang w:val="es-ES_tradnl"/>
              </w:rPr>
            </w:pPr>
          </w:p>
        </w:tc>
        <w:tc>
          <w:tcPr>
            <w:tcW w:w="4255" w:type="dxa"/>
            <w:gridSpan w:val="4"/>
          </w:tcPr>
          <w:p w14:paraId="07E1F86F"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030467F6"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B14531">
              <w:rPr>
                <w:rFonts w:ascii="Book Antiqua" w:hAnsi="Book Antiqua"/>
                <w:b/>
                <w:color w:val="5F497A" w:themeColor="accent4" w:themeShade="BF"/>
                <w:sz w:val="16"/>
                <w:szCs w:val="16"/>
                <w:lang w:val="es-ES_tradnl"/>
              </w:rPr>
              <w:t>.</w:t>
            </w:r>
            <w:r>
              <w:rPr>
                <w:rFonts w:ascii="Book Antiqua" w:hAnsi="Book Antiqua"/>
                <w:b/>
                <w:color w:val="5F497A" w:themeColor="accent4" w:themeShade="BF"/>
                <w:sz w:val="16"/>
                <w:szCs w:val="16"/>
                <w:lang w:val="es-ES_tradnl"/>
              </w:rPr>
              <w:t xml:space="preserve"> </w:t>
            </w:r>
            <w:r w:rsidRPr="00B14531">
              <w:rPr>
                <w:rFonts w:ascii="Book Antiqua" w:hAnsi="Book Antiqua"/>
                <w:sz w:val="16"/>
                <w:szCs w:val="16"/>
                <w:lang w:val="es-ES_tradnl"/>
              </w:rPr>
              <w:t xml:space="preserve">Reconozca la importancia de los factores ambientales naturales en las actividades humanas. </w:t>
            </w:r>
          </w:p>
        </w:tc>
      </w:tr>
      <w:tr w:rsidR="003772E8" w:rsidRPr="00B14531" w14:paraId="75C22FCA" w14:textId="77777777" w:rsidTr="003772E8">
        <w:tc>
          <w:tcPr>
            <w:tcW w:w="10489" w:type="dxa"/>
            <w:gridSpan w:val="10"/>
            <w:tcBorders>
              <w:bottom w:val="single" w:sz="4" w:space="0" w:color="auto"/>
            </w:tcBorders>
            <w:shd w:val="clear" w:color="auto" w:fill="B2A1C7" w:themeFill="accent4" w:themeFillTint="99"/>
            <w:vAlign w:val="center"/>
          </w:tcPr>
          <w:p w14:paraId="4CDDD85C"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0AD395BA" w14:textId="77777777" w:rsidTr="003772E8">
        <w:trPr>
          <w:trHeight w:val="416"/>
        </w:trPr>
        <w:tc>
          <w:tcPr>
            <w:tcW w:w="6234" w:type="dxa"/>
            <w:gridSpan w:val="6"/>
          </w:tcPr>
          <w:p w14:paraId="35B04794"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Indicadores</w:t>
            </w:r>
          </w:p>
          <w:p w14:paraId="46B6C185"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Explica la relación entre relieve, agua, climas, vegetación y fauna.</w:t>
            </w:r>
          </w:p>
        </w:tc>
        <w:tc>
          <w:tcPr>
            <w:tcW w:w="1985" w:type="dxa"/>
            <w:gridSpan w:val="2"/>
          </w:tcPr>
          <w:p w14:paraId="6C2AF377"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46CB0880"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xml:space="preserve">Durante la semana </w:t>
            </w:r>
          </w:p>
        </w:tc>
        <w:tc>
          <w:tcPr>
            <w:tcW w:w="2270" w:type="dxa"/>
            <w:gridSpan w:val="2"/>
          </w:tcPr>
          <w:p w14:paraId="76120278"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2BF5ABFB" w14:textId="77777777" w:rsidR="003772E8" w:rsidRPr="00B14531" w:rsidRDefault="003772E8" w:rsidP="003772E8">
            <w:pPr>
              <w:spacing w:line="190" w:lineRule="exact"/>
              <w:ind w:left="177" w:hanging="177"/>
              <w:rPr>
                <w:rFonts w:ascii="Book Antiqua" w:hAnsi="Book Antiqua"/>
                <w:sz w:val="16"/>
                <w:szCs w:val="16"/>
                <w:lang w:val="es-ES_tradnl"/>
              </w:rPr>
            </w:pPr>
            <w:r w:rsidRPr="00B14531">
              <w:rPr>
                <w:rFonts w:ascii="Book Antiqua" w:hAnsi="Book Antiqua"/>
                <w:sz w:val="16"/>
                <w:szCs w:val="16"/>
                <w:lang w:val="es-ES_tradnl"/>
              </w:rPr>
              <w:t>Rúbrica</w:t>
            </w:r>
          </w:p>
        </w:tc>
      </w:tr>
    </w:tbl>
    <w:p w14:paraId="7223B65E"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sz w:val="28"/>
          <w:szCs w:val="28"/>
          <w:lang w:val="es-ES_tradnl"/>
        </w:rPr>
        <w:t>Historia</w:t>
      </w:r>
    </w:p>
    <w:tbl>
      <w:tblPr>
        <w:tblStyle w:val="Tablaconcuadrcula"/>
        <w:tblW w:w="10489" w:type="dxa"/>
        <w:tblInd w:w="108" w:type="dxa"/>
        <w:tblLayout w:type="fixed"/>
        <w:tblLook w:val="04A0" w:firstRow="1" w:lastRow="0" w:firstColumn="1" w:lastColumn="0" w:noHBand="0" w:noVBand="1"/>
      </w:tblPr>
      <w:tblGrid>
        <w:gridCol w:w="992"/>
        <w:gridCol w:w="1843"/>
        <w:gridCol w:w="709"/>
        <w:gridCol w:w="425"/>
        <w:gridCol w:w="1276"/>
        <w:gridCol w:w="709"/>
        <w:gridCol w:w="283"/>
        <w:gridCol w:w="1985"/>
        <w:gridCol w:w="1417"/>
        <w:gridCol w:w="850"/>
      </w:tblGrid>
      <w:tr w:rsidR="003772E8" w:rsidRPr="00B14531" w14:paraId="0CB9D9FE" w14:textId="77777777" w:rsidTr="003772E8">
        <w:trPr>
          <w:trHeight w:hRule="exact" w:val="443"/>
        </w:trPr>
        <w:tc>
          <w:tcPr>
            <w:tcW w:w="992" w:type="dxa"/>
            <w:shd w:val="clear" w:color="auto" w:fill="B2A1C7" w:themeFill="accent4" w:themeFillTint="99"/>
            <w:vAlign w:val="center"/>
          </w:tcPr>
          <w:p w14:paraId="5F181E05" w14:textId="2D1A0525"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Fecha</w:t>
            </w:r>
          </w:p>
        </w:tc>
        <w:tc>
          <w:tcPr>
            <w:tcW w:w="2552" w:type="dxa"/>
            <w:gridSpan w:val="2"/>
            <w:shd w:val="clear" w:color="auto" w:fill="auto"/>
            <w:vAlign w:val="center"/>
          </w:tcPr>
          <w:p w14:paraId="3B4498FB" w14:textId="77777777" w:rsidR="003772E8" w:rsidRPr="00B14531" w:rsidRDefault="003772E8" w:rsidP="003772E8">
            <w:pPr>
              <w:rPr>
                <w:rFonts w:ascii="Book Antiqua" w:hAnsi="Book Antiqua"/>
                <w:sz w:val="16"/>
                <w:szCs w:val="16"/>
                <w:lang w:val="es-ES_tradnl"/>
              </w:rPr>
            </w:pPr>
          </w:p>
        </w:tc>
        <w:tc>
          <w:tcPr>
            <w:tcW w:w="1701" w:type="dxa"/>
            <w:gridSpan w:val="2"/>
            <w:shd w:val="clear" w:color="auto" w:fill="CCC0D9" w:themeFill="accent4" w:themeFillTint="66"/>
            <w:vAlign w:val="center"/>
          </w:tcPr>
          <w:p w14:paraId="51ADB5FD"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992" w:type="dxa"/>
            <w:gridSpan w:val="2"/>
            <w:shd w:val="clear" w:color="auto" w:fill="auto"/>
            <w:vAlign w:val="center"/>
          </w:tcPr>
          <w:p w14:paraId="102B9ED4"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261</w:t>
            </w:r>
          </w:p>
        </w:tc>
        <w:tc>
          <w:tcPr>
            <w:tcW w:w="3402" w:type="dxa"/>
            <w:gridSpan w:val="2"/>
            <w:shd w:val="clear" w:color="auto" w:fill="CCC0D9" w:themeFill="accent4" w:themeFillTint="66"/>
            <w:vAlign w:val="center"/>
          </w:tcPr>
          <w:p w14:paraId="7478DE6A" w14:textId="6F00E855" w:rsidR="003772E8" w:rsidRPr="00B14531" w:rsidRDefault="003772E8" w:rsidP="003772E8">
            <w:pPr>
              <w:ind w:left="176" w:hanging="176"/>
              <w:jc w:val="center"/>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5BF97993"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34 a 37</w:t>
            </w:r>
          </w:p>
        </w:tc>
      </w:tr>
      <w:tr w:rsidR="003772E8" w:rsidRPr="00B14531" w14:paraId="1ED9E5BA" w14:textId="77777777" w:rsidTr="003772E8">
        <w:trPr>
          <w:trHeight w:hRule="exact" w:val="278"/>
        </w:trPr>
        <w:tc>
          <w:tcPr>
            <w:tcW w:w="992" w:type="dxa"/>
            <w:shd w:val="clear" w:color="auto" w:fill="CCC0D9" w:themeFill="accent4" w:themeFillTint="66"/>
            <w:vAlign w:val="center"/>
          </w:tcPr>
          <w:p w14:paraId="50EC93BA"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Eje</w:t>
            </w:r>
          </w:p>
        </w:tc>
        <w:tc>
          <w:tcPr>
            <w:tcW w:w="4253" w:type="dxa"/>
            <w:gridSpan w:val="4"/>
            <w:shd w:val="clear" w:color="auto" w:fill="auto"/>
            <w:vAlign w:val="center"/>
          </w:tcPr>
          <w:p w14:paraId="1EEC3817"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Cultural</w:t>
            </w:r>
          </w:p>
        </w:tc>
        <w:tc>
          <w:tcPr>
            <w:tcW w:w="992" w:type="dxa"/>
            <w:gridSpan w:val="2"/>
            <w:shd w:val="clear" w:color="auto" w:fill="CCC0D9" w:themeFill="accent4" w:themeFillTint="66"/>
            <w:vAlign w:val="center"/>
          </w:tcPr>
          <w:p w14:paraId="673084F3"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Tema</w:t>
            </w:r>
          </w:p>
        </w:tc>
        <w:tc>
          <w:tcPr>
            <w:tcW w:w="4252" w:type="dxa"/>
            <w:gridSpan w:val="3"/>
            <w:shd w:val="clear" w:color="auto" w:fill="auto"/>
            <w:vAlign w:val="center"/>
          </w:tcPr>
          <w:p w14:paraId="4B6939C4"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Panorama del periodo</w:t>
            </w:r>
          </w:p>
        </w:tc>
      </w:tr>
      <w:tr w:rsidR="003772E8" w:rsidRPr="00B14531" w14:paraId="6E28B0CB" w14:textId="77777777" w:rsidTr="003772E8">
        <w:trPr>
          <w:trHeight w:hRule="exact" w:val="278"/>
        </w:trPr>
        <w:tc>
          <w:tcPr>
            <w:tcW w:w="3969" w:type="dxa"/>
            <w:gridSpan w:val="4"/>
            <w:shd w:val="clear" w:color="auto" w:fill="CCC0D9" w:themeFill="accent4" w:themeFillTint="66"/>
            <w:vAlign w:val="center"/>
          </w:tcPr>
          <w:p w14:paraId="284EDC06"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268" w:type="dxa"/>
            <w:gridSpan w:val="3"/>
            <w:shd w:val="clear" w:color="auto" w:fill="CCC0D9" w:themeFill="accent4" w:themeFillTint="66"/>
            <w:vAlign w:val="center"/>
          </w:tcPr>
          <w:p w14:paraId="745BA8A5"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252" w:type="dxa"/>
            <w:gridSpan w:val="3"/>
            <w:shd w:val="clear" w:color="auto" w:fill="CCC0D9" w:themeFill="accent4" w:themeFillTint="66"/>
            <w:vAlign w:val="center"/>
          </w:tcPr>
          <w:p w14:paraId="7B61B34E"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34B1AF3F" w14:textId="77777777" w:rsidTr="003772E8">
        <w:trPr>
          <w:trHeight w:val="869"/>
        </w:trPr>
        <w:tc>
          <w:tcPr>
            <w:tcW w:w="2835" w:type="dxa"/>
            <w:gridSpan w:val="2"/>
            <w:shd w:val="clear" w:color="auto" w:fill="auto"/>
            <w:vAlign w:val="center"/>
          </w:tcPr>
          <w:p w14:paraId="2A134685"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Las primeras civilizaciones</w:t>
            </w:r>
          </w:p>
        </w:tc>
        <w:tc>
          <w:tcPr>
            <w:tcW w:w="3402" w:type="dxa"/>
            <w:gridSpan w:val="5"/>
            <w:shd w:val="clear" w:color="auto" w:fill="auto"/>
            <w:vAlign w:val="center"/>
          </w:tcPr>
          <w:p w14:paraId="40853003"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Ubica las civilizaciones agrícolas y del Mediterráneo con la aplicación de los términos siglo, milenio, a. C. y d. C., y las localiza geográficamente.</w:t>
            </w:r>
          </w:p>
        </w:tc>
        <w:tc>
          <w:tcPr>
            <w:tcW w:w="4252" w:type="dxa"/>
            <w:gridSpan w:val="3"/>
            <w:shd w:val="clear" w:color="auto" w:fill="auto"/>
            <w:vAlign w:val="center"/>
          </w:tcPr>
          <w:p w14:paraId="508FB8CF"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Ubicación temporal y espacial de las civilizaciones agrícolas de Oriente y las civilizaciones del Mediterráneo.</w:t>
            </w:r>
          </w:p>
        </w:tc>
      </w:tr>
      <w:tr w:rsidR="003772E8" w:rsidRPr="00B14531" w14:paraId="1159B374" w14:textId="77777777" w:rsidTr="003772E8">
        <w:tc>
          <w:tcPr>
            <w:tcW w:w="6237" w:type="dxa"/>
            <w:gridSpan w:val="7"/>
            <w:vMerge w:val="restart"/>
          </w:tcPr>
          <w:p w14:paraId="1F9CD9C2"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5F5AA118" w14:textId="77777777" w:rsidR="003772E8" w:rsidRPr="00B14531" w:rsidRDefault="003772E8" w:rsidP="003772E8">
            <w:pPr>
              <w:spacing w:line="190" w:lineRule="exact"/>
              <w:rPr>
                <w:rFonts w:ascii="Book Antiqua" w:hAnsi="Book Antiqua"/>
                <w:b/>
                <w:color w:val="5F497A" w:themeColor="accent4" w:themeShade="BF"/>
                <w:sz w:val="16"/>
                <w:szCs w:val="16"/>
                <w:lang w:val="es-ES_tradnl"/>
              </w:rPr>
            </w:pPr>
            <w:r w:rsidRPr="00B14531">
              <w:rPr>
                <w:rFonts w:ascii="Book Antiqua" w:hAnsi="Book Antiqua"/>
                <w:b/>
                <w:color w:val="5F497A" w:themeColor="accent4" w:themeShade="BF"/>
                <w:sz w:val="16"/>
                <w:szCs w:val="16"/>
                <w:lang w:val="es-ES_tradnl"/>
              </w:rPr>
              <w:t>Actividades previas.</w:t>
            </w:r>
            <w:r w:rsidRPr="00B14531">
              <w:rPr>
                <w:rFonts w:ascii="Book Antiqua" w:hAnsi="Book Antiqua"/>
                <w:sz w:val="16"/>
                <w:szCs w:val="16"/>
                <w:lang w:val="es-ES_tradnl"/>
              </w:rPr>
              <w:t xml:space="preserve"> Con la ayuda de un mapa del mundo, pida a sus alumnos que identifiquen el mar Mediterráneo y los continentes y países que lo rodean.</w:t>
            </w:r>
          </w:p>
          <w:p w14:paraId="32E309B5"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 libro y de</w:t>
            </w:r>
            <w:r w:rsidRPr="00B14531">
              <w:rPr>
                <w:rFonts w:ascii="Book Antiqua" w:hAnsi="Book Antiqua"/>
                <w:b/>
                <w:color w:val="5F497A" w:themeColor="accent4" w:themeShade="BF"/>
                <w:sz w:val="16"/>
                <w:szCs w:val="16"/>
                <w:lang w:val="es-ES_tradnl"/>
              </w:rPr>
              <w:t xml:space="preserve"> la guía.</w:t>
            </w:r>
            <w:r w:rsidRPr="00B14531">
              <w:rPr>
                <w:rFonts w:ascii="Book Antiqua" w:hAnsi="Book Antiqua"/>
                <w:sz w:val="16"/>
                <w:szCs w:val="16"/>
                <w:lang w:val="es-ES_tradnl"/>
              </w:rPr>
              <w:t xml:space="preserve"> Después de resolver la actividad 1 de la página 261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xml:space="preserve"> pida a los alumnos que identifiquen en una línea del tiempo a las civilizaciones agrícolas de Oriente y del Mediterráneo que florecieron hasta un siglo después de Cristo.</w:t>
            </w:r>
          </w:p>
          <w:p w14:paraId="4AF8457C"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reforzamiento.</w:t>
            </w:r>
            <w:r w:rsidRPr="00B14531">
              <w:rPr>
                <w:rFonts w:ascii="Book Antiqua" w:hAnsi="Book Antiqua"/>
                <w:sz w:val="16"/>
                <w:szCs w:val="16"/>
                <w:lang w:val="es-ES_tradnl"/>
              </w:rPr>
              <w:t xml:space="preserve"> Solicite a los estudiantes que elaboren un organizador en su cuaderno con el nombre de las distintas civilizaciones y reconozcan la duración de cada una utilizando los términos de siglo, milenio y a. C. </w:t>
            </w:r>
          </w:p>
          <w:p w14:paraId="318E92FE"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cierre.</w:t>
            </w:r>
            <w:r w:rsidRPr="00B14531">
              <w:rPr>
                <w:rFonts w:ascii="Book Antiqua" w:hAnsi="Book Antiqua"/>
                <w:sz w:val="16"/>
                <w:szCs w:val="16"/>
                <w:lang w:val="es-ES_tradnl"/>
              </w:rPr>
              <w:t xml:space="preserve"> Indique a los alumnos colorear en diferentes tonos en un planisferio en blanco y negro de papel con nombres, los lugares donde se ubicaron las civilizaciones de la Antigüedad. Pida que guarden su planisferio en su portafolio.</w:t>
            </w:r>
          </w:p>
        </w:tc>
        <w:tc>
          <w:tcPr>
            <w:tcW w:w="4252" w:type="dxa"/>
            <w:gridSpan w:val="3"/>
          </w:tcPr>
          <w:p w14:paraId="45A9F829"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Material</w:t>
            </w:r>
          </w:p>
          <w:p w14:paraId="24A2073A" w14:textId="77777777" w:rsidR="003772E8" w:rsidRPr="00E2533C" w:rsidRDefault="003772E8" w:rsidP="00EA45CC">
            <w:pPr>
              <w:pStyle w:val="Prrafodelista"/>
              <w:numPr>
                <w:ilvl w:val="0"/>
                <w:numId w:val="75"/>
              </w:numPr>
              <w:spacing w:line="190" w:lineRule="exact"/>
              <w:rPr>
                <w:rFonts w:ascii="Book Antiqua" w:hAnsi="Book Antiqua"/>
                <w:sz w:val="16"/>
                <w:szCs w:val="16"/>
                <w:lang w:val="es-ES_tradnl"/>
              </w:rPr>
            </w:pPr>
            <w:r w:rsidRPr="00E2533C">
              <w:rPr>
                <w:rFonts w:ascii="Book Antiqua" w:hAnsi="Book Antiqua"/>
                <w:sz w:val="16"/>
                <w:szCs w:val="16"/>
                <w:lang w:val="es-ES_tradnl"/>
              </w:rPr>
              <w:t>Mapa del mundo</w:t>
            </w:r>
          </w:p>
          <w:p w14:paraId="76FBF6BC" w14:textId="77777777" w:rsidR="003772E8" w:rsidRPr="00E2533C" w:rsidRDefault="003772E8" w:rsidP="00EA45CC">
            <w:pPr>
              <w:pStyle w:val="Prrafodelista"/>
              <w:numPr>
                <w:ilvl w:val="0"/>
                <w:numId w:val="75"/>
              </w:numPr>
              <w:spacing w:line="190" w:lineRule="exact"/>
              <w:rPr>
                <w:rFonts w:ascii="Book Antiqua" w:hAnsi="Book Antiqua"/>
                <w:sz w:val="16"/>
                <w:szCs w:val="16"/>
                <w:lang w:val="es-ES_tradnl"/>
              </w:rPr>
            </w:pPr>
            <w:r w:rsidRPr="00E2533C">
              <w:rPr>
                <w:rFonts w:ascii="Book Antiqua" w:hAnsi="Book Antiqua"/>
                <w:sz w:val="16"/>
                <w:szCs w:val="16"/>
                <w:lang w:val="es-ES_tradnl"/>
              </w:rPr>
              <w:t>Planisferio</w:t>
            </w:r>
          </w:p>
          <w:p w14:paraId="3B35931E" w14:textId="77777777" w:rsidR="003772E8" w:rsidRPr="00E2533C" w:rsidRDefault="003772E8" w:rsidP="00EA45CC">
            <w:pPr>
              <w:pStyle w:val="Prrafodelista"/>
              <w:numPr>
                <w:ilvl w:val="0"/>
                <w:numId w:val="74"/>
              </w:numPr>
              <w:spacing w:line="190" w:lineRule="exact"/>
              <w:rPr>
                <w:rFonts w:ascii="Book Antiqua" w:hAnsi="Book Antiqua"/>
                <w:sz w:val="16"/>
                <w:szCs w:val="16"/>
                <w:lang w:val="es-ES_tradnl"/>
              </w:rPr>
            </w:pPr>
            <w:r w:rsidRPr="00E2533C">
              <w:rPr>
                <w:rFonts w:ascii="Book Antiqua" w:hAnsi="Book Antiqua"/>
                <w:sz w:val="16"/>
                <w:szCs w:val="16"/>
                <w:lang w:val="es-ES_tradnl"/>
              </w:rPr>
              <w:t xml:space="preserve">Recursos digitales, “Guía digital. Sitios web de interés” </w:t>
            </w:r>
          </w:p>
        </w:tc>
      </w:tr>
      <w:tr w:rsidR="003772E8" w:rsidRPr="00B14531" w14:paraId="35D4EA7C" w14:textId="77777777" w:rsidTr="003772E8">
        <w:trPr>
          <w:trHeight w:val="514"/>
        </w:trPr>
        <w:tc>
          <w:tcPr>
            <w:tcW w:w="6237" w:type="dxa"/>
            <w:gridSpan w:val="7"/>
            <w:vMerge/>
          </w:tcPr>
          <w:p w14:paraId="39461C8B" w14:textId="77777777" w:rsidR="003772E8" w:rsidRPr="00B14531" w:rsidRDefault="003772E8" w:rsidP="003772E8">
            <w:pPr>
              <w:spacing w:line="190" w:lineRule="exact"/>
              <w:rPr>
                <w:rFonts w:ascii="Book Antiqua" w:hAnsi="Book Antiqua"/>
                <w:sz w:val="16"/>
                <w:szCs w:val="16"/>
                <w:lang w:val="es-ES_tradnl"/>
              </w:rPr>
            </w:pPr>
          </w:p>
        </w:tc>
        <w:tc>
          <w:tcPr>
            <w:tcW w:w="4252" w:type="dxa"/>
            <w:gridSpan w:val="3"/>
          </w:tcPr>
          <w:p w14:paraId="51C1CB33"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Interdisciplina</w:t>
            </w:r>
          </w:p>
          <w:p w14:paraId="129D410A" w14:textId="77777777" w:rsidR="003772E8" w:rsidRPr="00B14531" w:rsidRDefault="003772E8" w:rsidP="003772E8">
            <w:pPr>
              <w:spacing w:line="190" w:lineRule="exact"/>
              <w:rPr>
                <w:rFonts w:ascii="Book Antiqua" w:hAnsi="Book Antiqua"/>
                <w:sz w:val="16"/>
                <w:szCs w:val="16"/>
                <w:lang w:val="es-ES_tradnl"/>
              </w:rPr>
            </w:pPr>
          </w:p>
        </w:tc>
      </w:tr>
      <w:tr w:rsidR="003772E8" w:rsidRPr="00B14531" w14:paraId="01759B73" w14:textId="77777777" w:rsidTr="003772E8">
        <w:tc>
          <w:tcPr>
            <w:tcW w:w="6237" w:type="dxa"/>
            <w:gridSpan w:val="7"/>
            <w:vMerge/>
          </w:tcPr>
          <w:p w14:paraId="44346652" w14:textId="77777777" w:rsidR="003772E8" w:rsidRPr="00B14531" w:rsidRDefault="003772E8" w:rsidP="003772E8">
            <w:pPr>
              <w:spacing w:line="190" w:lineRule="exact"/>
              <w:rPr>
                <w:rFonts w:ascii="Book Antiqua" w:hAnsi="Book Antiqua"/>
                <w:sz w:val="16"/>
                <w:szCs w:val="16"/>
                <w:lang w:val="es-ES_tradnl"/>
              </w:rPr>
            </w:pPr>
          </w:p>
        </w:tc>
        <w:tc>
          <w:tcPr>
            <w:tcW w:w="4252" w:type="dxa"/>
            <w:gridSpan w:val="3"/>
          </w:tcPr>
          <w:p w14:paraId="29463860"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Transversalidad</w:t>
            </w:r>
          </w:p>
          <w:p w14:paraId="05ED7386" w14:textId="77777777" w:rsidR="003772E8" w:rsidRPr="00B14531" w:rsidRDefault="003772E8" w:rsidP="003772E8">
            <w:pPr>
              <w:spacing w:line="190" w:lineRule="exact"/>
              <w:rPr>
                <w:rFonts w:ascii="Book Antiqua" w:hAnsi="Book Antiqua"/>
                <w:sz w:val="16"/>
                <w:szCs w:val="16"/>
                <w:lang w:val="es-ES_tradnl"/>
              </w:rPr>
            </w:pPr>
          </w:p>
        </w:tc>
      </w:tr>
      <w:tr w:rsidR="003772E8" w:rsidRPr="00B14531" w14:paraId="01C6515B" w14:textId="77777777" w:rsidTr="003772E8">
        <w:tc>
          <w:tcPr>
            <w:tcW w:w="10489" w:type="dxa"/>
            <w:gridSpan w:val="10"/>
            <w:shd w:val="clear" w:color="auto" w:fill="B2A1C7" w:themeFill="accent4" w:themeFillTint="99"/>
            <w:vAlign w:val="center"/>
          </w:tcPr>
          <w:p w14:paraId="17D92DFF" w14:textId="77777777" w:rsidR="003772E8" w:rsidRPr="00B14531" w:rsidRDefault="003772E8" w:rsidP="003772E8">
            <w:pPr>
              <w:spacing w:line="190" w:lineRule="exact"/>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5A51EF76" w14:textId="77777777" w:rsidTr="003772E8">
        <w:trPr>
          <w:trHeight w:val="623"/>
        </w:trPr>
        <w:tc>
          <w:tcPr>
            <w:tcW w:w="5954" w:type="dxa"/>
            <w:gridSpan w:val="6"/>
          </w:tcPr>
          <w:p w14:paraId="302BB423"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Indicadores</w:t>
            </w:r>
          </w:p>
          <w:p w14:paraId="17AA7B06"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Ubica geográfica y temporalmente las civilizaciones agrícolas y del Mediterráneo aplicando los términos de siglo, milenio, a. C. y d. C.</w:t>
            </w:r>
          </w:p>
        </w:tc>
        <w:tc>
          <w:tcPr>
            <w:tcW w:w="2268" w:type="dxa"/>
            <w:gridSpan w:val="2"/>
          </w:tcPr>
          <w:p w14:paraId="023E4EEB"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2B662BE8"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267" w:type="dxa"/>
            <w:gridSpan w:val="2"/>
          </w:tcPr>
          <w:p w14:paraId="09AF2AA8"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200426D1" w14:textId="77777777" w:rsidR="003772E8" w:rsidRPr="00B14531" w:rsidRDefault="003772E8" w:rsidP="003772E8">
            <w:pPr>
              <w:spacing w:line="190" w:lineRule="exact"/>
              <w:ind w:left="177" w:hanging="177"/>
              <w:rPr>
                <w:rFonts w:ascii="Book Antiqua" w:hAnsi="Book Antiqua"/>
                <w:sz w:val="16"/>
                <w:szCs w:val="16"/>
                <w:lang w:val="es-ES_tradnl"/>
              </w:rPr>
            </w:pPr>
            <w:r>
              <w:rPr>
                <w:rFonts w:ascii="Book Antiqua" w:hAnsi="Book Antiqua"/>
                <w:sz w:val="16"/>
                <w:szCs w:val="16"/>
                <w:lang w:val="es-ES_tradnl"/>
              </w:rPr>
              <w:t>Portafolio</w:t>
            </w:r>
            <w:r w:rsidRPr="00B14531">
              <w:rPr>
                <w:rFonts w:ascii="Book Antiqua" w:hAnsi="Book Antiqua"/>
                <w:sz w:val="16"/>
                <w:szCs w:val="16"/>
                <w:lang w:val="es-ES_tradnl"/>
              </w:rPr>
              <w:t xml:space="preserve"> de evidencias</w:t>
            </w:r>
          </w:p>
        </w:tc>
      </w:tr>
    </w:tbl>
    <w:p w14:paraId="145C67A9" w14:textId="77777777" w:rsidR="003772E8" w:rsidRPr="00B14531" w:rsidRDefault="003772E8" w:rsidP="003772E8">
      <w:pPr>
        <w:spacing w:line="280" w:lineRule="exact"/>
        <w:rPr>
          <w:rFonts w:ascii="Book Antiqua" w:hAnsi="Book Antiqua"/>
          <w:b/>
          <w:sz w:val="16"/>
          <w:szCs w:val="16"/>
          <w:lang w:val="es-ES_tradnl"/>
        </w:rPr>
      </w:pPr>
    </w:p>
    <w:p w14:paraId="38017BD6"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sz w:val="28"/>
          <w:szCs w:val="28"/>
          <w:lang w:val="es-ES_tradnl"/>
        </w:rPr>
        <w:t>Formación Cívica y Ética</w:t>
      </w:r>
    </w:p>
    <w:tbl>
      <w:tblPr>
        <w:tblStyle w:val="Tablaconcuadrcula"/>
        <w:tblW w:w="10490" w:type="dxa"/>
        <w:tblInd w:w="108" w:type="dxa"/>
        <w:tblLayout w:type="fixed"/>
        <w:tblLook w:val="04A0" w:firstRow="1" w:lastRow="0" w:firstColumn="1" w:lastColumn="0" w:noHBand="0" w:noVBand="1"/>
      </w:tblPr>
      <w:tblGrid>
        <w:gridCol w:w="992"/>
        <w:gridCol w:w="1702"/>
        <w:gridCol w:w="1275"/>
        <w:gridCol w:w="1560"/>
        <w:gridCol w:w="944"/>
        <w:gridCol w:w="1891"/>
        <w:gridCol w:w="1275"/>
        <w:gridCol w:w="851"/>
      </w:tblGrid>
      <w:tr w:rsidR="003772E8" w:rsidRPr="00B14531" w14:paraId="0D237CAE" w14:textId="77777777" w:rsidTr="00E75E13">
        <w:trPr>
          <w:trHeight w:hRule="exact" w:val="278"/>
        </w:trPr>
        <w:tc>
          <w:tcPr>
            <w:tcW w:w="992" w:type="dxa"/>
            <w:shd w:val="clear" w:color="auto" w:fill="B2A1C7" w:themeFill="accent4" w:themeFillTint="99"/>
            <w:vAlign w:val="center"/>
          </w:tcPr>
          <w:p w14:paraId="2BF8987C"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2977" w:type="dxa"/>
            <w:gridSpan w:val="2"/>
            <w:shd w:val="clear" w:color="auto" w:fill="auto"/>
            <w:vAlign w:val="center"/>
          </w:tcPr>
          <w:p w14:paraId="7AFE9B6B" w14:textId="77777777" w:rsidR="003772E8" w:rsidRPr="00B14531" w:rsidRDefault="003772E8" w:rsidP="003772E8">
            <w:pPr>
              <w:spacing w:line="280" w:lineRule="exact"/>
              <w:rPr>
                <w:rFonts w:ascii="Book Antiqua" w:hAnsi="Book Antiqua"/>
                <w:sz w:val="16"/>
                <w:szCs w:val="16"/>
                <w:lang w:val="es-ES_tradnl"/>
              </w:rPr>
            </w:pPr>
          </w:p>
        </w:tc>
        <w:tc>
          <w:tcPr>
            <w:tcW w:w="1560" w:type="dxa"/>
            <w:shd w:val="clear" w:color="auto" w:fill="CCC0D9" w:themeFill="accent4" w:themeFillTint="66"/>
            <w:vAlign w:val="center"/>
          </w:tcPr>
          <w:p w14:paraId="149D57ED"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944" w:type="dxa"/>
            <w:shd w:val="clear" w:color="auto" w:fill="auto"/>
            <w:vAlign w:val="center"/>
          </w:tcPr>
          <w:p w14:paraId="7342E2E8"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296 y 297</w:t>
            </w:r>
          </w:p>
        </w:tc>
        <w:tc>
          <w:tcPr>
            <w:tcW w:w="3166" w:type="dxa"/>
            <w:gridSpan w:val="2"/>
            <w:shd w:val="clear" w:color="auto" w:fill="CCC0D9" w:themeFill="accent4" w:themeFillTint="66"/>
            <w:vAlign w:val="center"/>
          </w:tcPr>
          <w:p w14:paraId="6807C6E1" w14:textId="77777777" w:rsidR="003772E8" w:rsidRPr="00B14531" w:rsidRDefault="003772E8" w:rsidP="003772E8">
            <w:pPr>
              <w:spacing w:line="280" w:lineRule="exact"/>
              <w:ind w:left="176" w:hanging="176"/>
              <w:jc w:val="center"/>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1" w:type="dxa"/>
            <w:shd w:val="clear" w:color="auto" w:fill="auto"/>
            <w:vAlign w:val="center"/>
          </w:tcPr>
          <w:p w14:paraId="0D659576"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44 a 51</w:t>
            </w:r>
          </w:p>
        </w:tc>
      </w:tr>
      <w:tr w:rsidR="003772E8" w:rsidRPr="00B14531" w14:paraId="0DF3EACE" w14:textId="77777777" w:rsidTr="00E75E13">
        <w:trPr>
          <w:trHeight w:hRule="exact" w:val="278"/>
        </w:trPr>
        <w:tc>
          <w:tcPr>
            <w:tcW w:w="992" w:type="dxa"/>
            <w:shd w:val="clear" w:color="auto" w:fill="CCC0D9" w:themeFill="accent4" w:themeFillTint="66"/>
            <w:vAlign w:val="center"/>
          </w:tcPr>
          <w:p w14:paraId="2572C427"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Ámbito</w:t>
            </w:r>
          </w:p>
        </w:tc>
        <w:tc>
          <w:tcPr>
            <w:tcW w:w="4537" w:type="dxa"/>
            <w:gridSpan w:val="3"/>
            <w:shd w:val="clear" w:color="auto" w:fill="auto"/>
            <w:vAlign w:val="center"/>
          </w:tcPr>
          <w:p w14:paraId="3EDBD4B3" w14:textId="77777777" w:rsidR="003772E8" w:rsidRPr="00B14531" w:rsidRDefault="003772E8" w:rsidP="003772E8">
            <w:pPr>
              <w:spacing w:line="280" w:lineRule="exact"/>
              <w:rPr>
                <w:rFonts w:ascii="Book Antiqua" w:hAnsi="Book Antiqua"/>
                <w:sz w:val="16"/>
                <w:szCs w:val="16"/>
                <w:lang w:val="es-ES_tradnl"/>
              </w:rPr>
            </w:pPr>
            <w:r>
              <w:rPr>
                <w:rFonts w:ascii="Book Antiqua" w:hAnsi="Book Antiqua"/>
                <w:sz w:val="16"/>
                <w:szCs w:val="16"/>
                <w:lang w:val="es-ES_tradnl"/>
              </w:rPr>
              <w:t>Aula</w:t>
            </w:r>
          </w:p>
        </w:tc>
        <w:tc>
          <w:tcPr>
            <w:tcW w:w="944" w:type="dxa"/>
            <w:shd w:val="clear" w:color="auto" w:fill="CCC0D9" w:themeFill="accent4" w:themeFillTint="66"/>
            <w:vAlign w:val="center"/>
          </w:tcPr>
          <w:p w14:paraId="127BAA47"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Tema</w:t>
            </w:r>
          </w:p>
        </w:tc>
        <w:tc>
          <w:tcPr>
            <w:tcW w:w="4017" w:type="dxa"/>
            <w:gridSpan w:val="3"/>
            <w:shd w:val="clear" w:color="auto" w:fill="auto"/>
            <w:vAlign w:val="center"/>
          </w:tcPr>
          <w:p w14:paraId="2D4011B4"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cs="Times New Roman"/>
                <w:sz w:val="16"/>
                <w:szCs w:val="16"/>
                <w:lang w:val="es-ES_tradnl"/>
              </w:rPr>
              <w:t>Nuevos sentimientos y emociones</w:t>
            </w:r>
          </w:p>
        </w:tc>
      </w:tr>
      <w:tr w:rsidR="003772E8" w:rsidRPr="00B14531" w14:paraId="75CFA054" w14:textId="77777777" w:rsidTr="00E75E13">
        <w:trPr>
          <w:trHeight w:hRule="exact" w:val="278"/>
        </w:trPr>
        <w:tc>
          <w:tcPr>
            <w:tcW w:w="2694" w:type="dxa"/>
            <w:gridSpan w:val="2"/>
            <w:shd w:val="clear" w:color="auto" w:fill="CCC0D9" w:themeFill="accent4" w:themeFillTint="66"/>
            <w:vAlign w:val="center"/>
          </w:tcPr>
          <w:p w14:paraId="61838E17"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835" w:type="dxa"/>
            <w:gridSpan w:val="2"/>
            <w:shd w:val="clear" w:color="auto" w:fill="CCC0D9" w:themeFill="accent4" w:themeFillTint="66"/>
            <w:vAlign w:val="center"/>
          </w:tcPr>
          <w:p w14:paraId="0EEEFD79"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961" w:type="dxa"/>
            <w:gridSpan w:val="4"/>
            <w:shd w:val="clear" w:color="auto" w:fill="CCC0D9" w:themeFill="accent4" w:themeFillTint="66"/>
            <w:vAlign w:val="center"/>
          </w:tcPr>
          <w:p w14:paraId="017EBAC4"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6CC6AA83" w14:textId="77777777" w:rsidTr="00E75E13">
        <w:trPr>
          <w:trHeight w:val="534"/>
        </w:trPr>
        <w:tc>
          <w:tcPr>
            <w:tcW w:w="2694" w:type="dxa"/>
            <w:gridSpan w:val="2"/>
            <w:shd w:val="clear" w:color="auto" w:fill="auto"/>
            <w:vAlign w:val="center"/>
          </w:tcPr>
          <w:p w14:paraId="3946C063"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lastRenderedPageBreak/>
              <w:t>Emociones y sentimientos</w:t>
            </w:r>
          </w:p>
        </w:tc>
        <w:tc>
          <w:tcPr>
            <w:tcW w:w="2835" w:type="dxa"/>
            <w:gridSpan w:val="2"/>
            <w:shd w:val="clear" w:color="auto" w:fill="auto"/>
            <w:vAlign w:val="center"/>
          </w:tcPr>
          <w:p w14:paraId="6A4F5D5F"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Aplica estrategias para el manejo y la manifestación de las emociones sin lesionar la dignidad propia ni la de los demás.</w:t>
            </w:r>
          </w:p>
        </w:tc>
        <w:tc>
          <w:tcPr>
            <w:tcW w:w="4961" w:type="dxa"/>
            <w:gridSpan w:val="4"/>
            <w:shd w:val="clear" w:color="auto" w:fill="auto"/>
            <w:vAlign w:val="center"/>
          </w:tcPr>
          <w:p w14:paraId="01BDE353"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Cómo han cambiado mis sentimientos y emociones. Qué sentimientos nuevos he experimentado. Qué tipo de circunstancias propician ciertas emociones. Qué influencia generan los gestos y la expresión corporal como provocadores de emociones. Cómo expreso mis sentimientos y emociones ahora. Cómo puedo expresar mis sentimientos y emociones de forma que no me dañe y no dañe a otras personas.</w:t>
            </w:r>
          </w:p>
        </w:tc>
      </w:tr>
      <w:tr w:rsidR="003772E8" w:rsidRPr="00B14531" w14:paraId="6C485863" w14:textId="77777777" w:rsidTr="00E75E13">
        <w:tc>
          <w:tcPr>
            <w:tcW w:w="5529" w:type="dxa"/>
            <w:gridSpan w:val="4"/>
            <w:vMerge w:val="restart"/>
          </w:tcPr>
          <w:p w14:paraId="1C8848BF"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335B9A2F"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previas.</w:t>
            </w:r>
            <w:r w:rsidRPr="00B14531">
              <w:rPr>
                <w:rFonts w:ascii="Book Antiqua" w:hAnsi="Book Antiqua"/>
                <w:sz w:val="16"/>
                <w:szCs w:val="16"/>
                <w:lang w:val="es-ES_tradnl"/>
              </w:rPr>
              <w:t xml:space="preserve"> Pida a los alumnos que escriban en el pizarrón las emociones y sentimientos que han experimentado, dando un ejemplo de cada uno.</w:t>
            </w:r>
          </w:p>
          <w:p w14:paraId="5C36CBE6"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 libro y de</w:t>
            </w:r>
            <w:r w:rsidRPr="00B14531">
              <w:rPr>
                <w:rFonts w:ascii="Book Antiqua" w:hAnsi="Book Antiqua"/>
                <w:b/>
                <w:color w:val="5F497A" w:themeColor="accent4" w:themeShade="BF"/>
                <w:sz w:val="16"/>
                <w:szCs w:val="16"/>
                <w:lang w:val="es-ES_tradnl"/>
              </w:rPr>
              <w:t xml:space="preserve"> la guía.</w:t>
            </w:r>
            <w:r w:rsidRPr="00B14531">
              <w:rPr>
                <w:rFonts w:ascii="Book Antiqua" w:hAnsi="Book Antiqua"/>
                <w:sz w:val="16"/>
                <w:szCs w:val="16"/>
                <w:lang w:val="es-ES_tradnl"/>
              </w:rPr>
              <w:t xml:space="preserve"> Después de resolver la actividad 3 de la página 297 de su guía </w:t>
            </w:r>
            <w:r w:rsidRPr="00B14531">
              <w:rPr>
                <w:rFonts w:ascii="Book Antiqua" w:hAnsi="Book Antiqua"/>
                <w:i/>
                <w:sz w:val="16"/>
                <w:szCs w:val="16"/>
                <w:lang w:val="es-ES_tradnl"/>
              </w:rPr>
              <w:t xml:space="preserve">Aplicados 6, </w:t>
            </w:r>
            <w:r w:rsidRPr="00B14531">
              <w:rPr>
                <w:rFonts w:ascii="Book Antiqua" w:hAnsi="Book Antiqua"/>
                <w:sz w:val="16"/>
                <w:szCs w:val="16"/>
                <w:lang w:val="es-ES_tradnl"/>
              </w:rPr>
              <w:t>organice a sus alumnos en equipos de 3 o 4 integrantes. Pídales que por turnos actúen con mímica algunas situaciones que involucren emociones y sentimientos, mientras el resto del grupo deberá identificarlos.</w:t>
            </w:r>
          </w:p>
          <w:p w14:paraId="3D3913B1"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reforzamiento.</w:t>
            </w:r>
            <w:r w:rsidRPr="00B14531">
              <w:rPr>
                <w:rFonts w:ascii="Book Antiqua" w:hAnsi="Book Antiqua"/>
                <w:sz w:val="16"/>
                <w:szCs w:val="16"/>
                <w:lang w:val="es-ES_tradnl"/>
              </w:rPr>
              <w:t xml:space="preserve"> Solicite a los alumnos que enlisten todas las emociones y sentimientos que experimentan. </w:t>
            </w:r>
          </w:p>
          <w:p w14:paraId="51B53EAC"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 de cierre. </w:t>
            </w:r>
            <w:r w:rsidRPr="00B14531">
              <w:rPr>
                <w:rFonts w:ascii="Book Antiqua" w:hAnsi="Book Antiqua"/>
                <w:sz w:val="16"/>
                <w:szCs w:val="16"/>
                <w:lang w:val="es-ES_tradnl"/>
              </w:rPr>
              <w:t>Indique a los estudiantes que reconozcan una emoción o sentimiento generador de problemas y la estrategia que adoptarán para transformarlo de manera asertiva. Pida que lo escriban en el cuaderno como un compromiso.</w:t>
            </w:r>
          </w:p>
        </w:tc>
        <w:tc>
          <w:tcPr>
            <w:tcW w:w="4961" w:type="dxa"/>
            <w:gridSpan w:val="4"/>
          </w:tcPr>
          <w:p w14:paraId="3132305D"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Material</w:t>
            </w:r>
          </w:p>
          <w:p w14:paraId="6D763E7E" w14:textId="77777777" w:rsidR="003772E8" w:rsidRPr="00B14531" w:rsidRDefault="003772E8" w:rsidP="003772E8">
            <w:pPr>
              <w:rPr>
                <w:rFonts w:ascii="Book Antiqua" w:hAnsi="Book Antiqua"/>
                <w:sz w:val="16"/>
                <w:szCs w:val="16"/>
                <w:lang w:val="es-ES_tradnl"/>
              </w:rPr>
            </w:pPr>
            <w:r>
              <w:rPr>
                <w:rFonts w:ascii="Book Antiqua" w:hAnsi="Book Antiqua"/>
                <w:sz w:val="16"/>
                <w:szCs w:val="16"/>
                <w:lang w:val="es-ES_tradnl"/>
              </w:rPr>
              <w:t>Recursos digitales, “Actividades imprimibles. Efemérides”</w:t>
            </w:r>
          </w:p>
        </w:tc>
      </w:tr>
      <w:tr w:rsidR="003772E8" w:rsidRPr="00B14531" w14:paraId="246A8525" w14:textId="77777777" w:rsidTr="00E75E13">
        <w:trPr>
          <w:trHeight w:val="882"/>
        </w:trPr>
        <w:tc>
          <w:tcPr>
            <w:tcW w:w="5529" w:type="dxa"/>
            <w:gridSpan w:val="4"/>
            <w:vMerge/>
          </w:tcPr>
          <w:p w14:paraId="2E73CE78" w14:textId="77777777" w:rsidR="003772E8" w:rsidRPr="00B14531" w:rsidRDefault="003772E8" w:rsidP="003772E8">
            <w:pPr>
              <w:rPr>
                <w:rFonts w:ascii="Book Antiqua" w:hAnsi="Book Antiqua"/>
                <w:sz w:val="16"/>
                <w:szCs w:val="16"/>
                <w:lang w:val="es-ES_tradnl"/>
              </w:rPr>
            </w:pPr>
          </w:p>
        </w:tc>
        <w:tc>
          <w:tcPr>
            <w:tcW w:w="4961" w:type="dxa"/>
            <w:gridSpan w:val="4"/>
          </w:tcPr>
          <w:p w14:paraId="2BC498DA"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3028B312" w14:textId="77777777" w:rsidR="003772E8" w:rsidRPr="00B14531" w:rsidRDefault="003772E8" w:rsidP="003772E8">
            <w:pPr>
              <w:rPr>
                <w:rFonts w:ascii="Book Antiqua" w:hAnsi="Book Antiqua"/>
                <w:sz w:val="16"/>
                <w:szCs w:val="16"/>
                <w:lang w:val="es-ES_tradnl"/>
              </w:rPr>
            </w:pPr>
          </w:p>
        </w:tc>
      </w:tr>
      <w:tr w:rsidR="003772E8" w:rsidRPr="00B14531" w14:paraId="05E2CFC9" w14:textId="77777777" w:rsidTr="00E75E13">
        <w:tc>
          <w:tcPr>
            <w:tcW w:w="5529" w:type="dxa"/>
            <w:gridSpan w:val="4"/>
            <w:vMerge/>
          </w:tcPr>
          <w:p w14:paraId="25829A7C" w14:textId="77777777" w:rsidR="003772E8" w:rsidRPr="00B14531" w:rsidRDefault="003772E8" w:rsidP="003772E8">
            <w:pPr>
              <w:rPr>
                <w:rFonts w:ascii="Book Antiqua" w:hAnsi="Book Antiqua"/>
                <w:sz w:val="16"/>
                <w:szCs w:val="16"/>
                <w:lang w:val="es-ES_tradnl"/>
              </w:rPr>
            </w:pPr>
          </w:p>
        </w:tc>
        <w:tc>
          <w:tcPr>
            <w:tcW w:w="4961" w:type="dxa"/>
            <w:gridSpan w:val="4"/>
          </w:tcPr>
          <w:p w14:paraId="1E6D49CF"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61B55DF8"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Educación para la paz</w:t>
            </w:r>
            <w:r>
              <w:rPr>
                <w:rFonts w:ascii="Book Antiqua" w:hAnsi="Book Antiqua"/>
                <w:b/>
                <w:color w:val="5F497A" w:themeColor="accent4" w:themeShade="BF"/>
                <w:sz w:val="16"/>
                <w:szCs w:val="16"/>
                <w:lang w:val="es-ES_tradnl"/>
              </w:rPr>
              <w:t xml:space="preserve"> y los derechos humanos</w:t>
            </w:r>
            <w:r w:rsidRPr="00B14531">
              <w:rPr>
                <w:rFonts w:ascii="Book Antiqua" w:hAnsi="Book Antiqua"/>
                <w:b/>
                <w:color w:val="5F497A" w:themeColor="accent4" w:themeShade="BF"/>
                <w:sz w:val="16"/>
                <w:szCs w:val="16"/>
                <w:lang w:val="es-ES_tradnl"/>
              </w:rPr>
              <w:t xml:space="preserve">. </w:t>
            </w:r>
            <w:r w:rsidRPr="00B14531">
              <w:rPr>
                <w:rFonts w:ascii="Book Antiqua" w:hAnsi="Book Antiqua"/>
                <w:color w:val="000000" w:themeColor="text1"/>
                <w:sz w:val="16"/>
                <w:szCs w:val="16"/>
                <w:lang w:val="es-ES_tradnl"/>
              </w:rPr>
              <w:t>Propongan acciones que fomenten la asertividad.</w:t>
            </w:r>
          </w:p>
        </w:tc>
      </w:tr>
      <w:tr w:rsidR="003772E8" w:rsidRPr="00B14531" w14:paraId="55F89F5F" w14:textId="77777777" w:rsidTr="00E75E13">
        <w:tc>
          <w:tcPr>
            <w:tcW w:w="10490" w:type="dxa"/>
            <w:gridSpan w:val="8"/>
            <w:shd w:val="clear" w:color="auto" w:fill="B2A1C7" w:themeFill="accent4" w:themeFillTint="99"/>
            <w:vAlign w:val="center"/>
          </w:tcPr>
          <w:p w14:paraId="6949F994"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42AFA771" w14:textId="77777777" w:rsidTr="00E75E13">
        <w:trPr>
          <w:trHeight w:val="669"/>
        </w:trPr>
        <w:tc>
          <w:tcPr>
            <w:tcW w:w="5529" w:type="dxa"/>
            <w:gridSpan w:val="4"/>
          </w:tcPr>
          <w:p w14:paraId="3E06DBF9"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Indicadores</w:t>
            </w:r>
          </w:p>
          <w:p w14:paraId="2831BED8"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Aplica estrategias para el manejo y la manifestación de las emociones sin lesionar la dignidad propia ni la de los demás.</w:t>
            </w:r>
          </w:p>
        </w:tc>
        <w:tc>
          <w:tcPr>
            <w:tcW w:w="2835" w:type="dxa"/>
            <w:gridSpan w:val="2"/>
          </w:tcPr>
          <w:p w14:paraId="177320B7"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36BAC175"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126" w:type="dxa"/>
            <w:gridSpan w:val="2"/>
          </w:tcPr>
          <w:p w14:paraId="359C6917"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4C786B0D" w14:textId="77777777" w:rsidR="003772E8" w:rsidRPr="00B14531" w:rsidRDefault="003772E8" w:rsidP="003772E8">
            <w:pPr>
              <w:ind w:left="177" w:hanging="177"/>
              <w:rPr>
                <w:rFonts w:ascii="Book Antiqua" w:hAnsi="Book Antiqua"/>
                <w:sz w:val="16"/>
                <w:szCs w:val="16"/>
                <w:lang w:val="es-ES_tradnl"/>
              </w:rPr>
            </w:pPr>
            <w:r w:rsidRPr="00B14531">
              <w:rPr>
                <w:rFonts w:ascii="Book Antiqua" w:hAnsi="Book Antiqua"/>
                <w:sz w:val="16"/>
                <w:szCs w:val="16"/>
                <w:lang w:val="es-ES_tradnl"/>
              </w:rPr>
              <w:t>Cuadernos de los alumnos</w:t>
            </w:r>
          </w:p>
        </w:tc>
      </w:tr>
    </w:tbl>
    <w:p w14:paraId="6C879DCC" w14:textId="7B30B499" w:rsidR="003772E8" w:rsidRDefault="003772E8" w:rsidP="003772E8">
      <w:pPr>
        <w:spacing w:line="280" w:lineRule="exact"/>
        <w:rPr>
          <w:rFonts w:ascii="Book Antiqua" w:hAnsi="Book Antiqua"/>
          <w:lang w:val="es-ES_tradnl"/>
        </w:rPr>
      </w:pPr>
    </w:p>
    <w:p w14:paraId="168D5529" w14:textId="77777777" w:rsidR="00E75E13" w:rsidRPr="00B14531" w:rsidRDefault="00E75E13" w:rsidP="003772E8">
      <w:pPr>
        <w:spacing w:line="280" w:lineRule="exact"/>
        <w:rPr>
          <w:rFonts w:ascii="Book Antiqua" w:hAnsi="Book Antiqua"/>
          <w:lang w:val="es-ES_tradnl"/>
        </w:rPr>
      </w:pPr>
    </w:p>
    <w:p w14:paraId="4708B7DF" w14:textId="77777777" w:rsidR="00E75E13" w:rsidRDefault="00E75E13" w:rsidP="003772E8">
      <w:pPr>
        <w:spacing w:line="280" w:lineRule="exact"/>
        <w:rPr>
          <w:rFonts w:ascii="Book Antiqua" w:hAnsi="Book Antiqua"/>
          <w:b/>
          <w:sz w:val="28"/>
          <w:szCs w:val="28"/>
          <w:lang w:val="es-ES_tradnl"/>
        </w:rPr>
      </w:pPr>
    </w:p>
    <w:p w14:paraId="3482C5C5" w14:textId="77777777" w:rsidR="00E75E13" w:rsidRDefault="00E75E13" w:rsidP="003772E8">
      <w:pPr>
        <w:spacing w:line="280" w:lineRule="exact"/>
        <w:rPr>
          <w:rFonts w:ascii="Book Antiqua" w:hAnsi="Book Antiqua"/>
          <w:b/>
          <w:sz w:val="28"/>
          <w:szCs w:val="28"/>
          <w:lang w:val="es-ES_tradnl"/>
        </w:rPr>
      </w:pPr>
    </w:p>
    <w:p w14:paraId="17E9F5A7" w14:textId="77777777" w:rsidR="00E75E13" w:rsidRDefault="00E75E13" w:rsidP="003772E8">
      <w:pPr>
        <w:spacing w:line="280" w:lineRule="exact"/>
        <w:rPr>
          <w:rFonts w:ascii="Book Antiqua" w:hAnsi="Book Antiqua"/>
          <w:b/>
          <w:sz w:val="28"/>
          <w:szCs w:val="28"/>
          <w:lang w:val="es-ES_tradnl"/>
        </w:rPr>
      </w:pPr>
    </w:p>
    <w:p w14:paraId="29BD7F71"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noProof/>
          <w:sz w:val="16"/>
          <w:szCs w:val="16"/>
          <w:lang w:val="es-ES"/>
        </w:rPr>
        <mc:AlternateContent>
          <mc:Choice Requires="wps">
            <w:drawing>
              <wp:anchor distT="0" distB="0" distL="114300" distR="114300" simplePos="0" relativeHeight="251808256" behindDoc="0" locked="0" layoutInCell="1" allowOverlap="1" wp14:anchorId="00B57CCE" wp14:editId="4D819877">
                <wp:simplePos x="0" y="0"/>
                <wp:positionH relativeFrom="column">
                  <wp:posOffset>5158105</wp:posOffset>
                </wp:positionH>
                <wp:positionV relativeFrom="paragraph">
                  <wp:posOffset>-751840</wp:posOffset>
                </wp:positionV>
                <wp:extent cx="1472565" cy="365125"/>
                <wp:effectExtent l="0" t="0" r="0" b="0"/>
                <wp:wrapTight wrapText="bothSides">
                  <wp:wrapPolygon edited="0">
                    <wp:start x="373" y="1503"/>
                    <wp:lineTo x="373" y="18031"/>
                    <wp:lineTo x="20864" y="18031"/>
                    <wp:lineTo x="20864" y="1503"/>
                    <wp:lineTo x="373" y="1503"/>
                  </wp:wrapPolygon>
                </wp:wrapTight>
                <wp:docPr id="1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727E0A6"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10</w:t>
                            </w:r>
                          </w:p>
                          <w:p w14:paraId="1FE1FF3F"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5" type="#_x0000_t202" style="position:absolute;margin-left:406.15pt;margin-top:-59.15pt;width:115.95pt;height:28.75pt;z-index:25180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" filled="f" stroked="f">
                <v:textbox inset=",7.2pt,,7.2pt">
                  <w:txbxContent>
                    <w:p w14:paraId="0727E0A6"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10</w:t>
                      </w:r>
                    </w:p>
                    <w:p w14:paraId="1FE1FF3F" w14:textId="77777777" w:rsidR="0049093A" w:rsidRDefault="0049093A" w:rsidP="003772E8"/>
                  </w:txbxContent>
                </v:textbox>
                <w10:wrap type="tight"/>
              </v:shape>
            </w:pict>
          </mc:Fallback>
        </mc:AlternateContent>
      </w:r>
      <w:r w:rsidRPr="00B14531">
        <w:rPr>
          <w:rFonts w:ascii="Book Antiqua" w:hAnsi="Book Antiqua"/>
          <w:b/>
          <w:noProof/>
          <w:sz w:val="16"/>
          <w:szCs w:val="16"/>
          <w:lang w:val="es-ES"/>
        </w:rPr>
        <mc:AlternateContent>
          <mc:Choice Requires="wps">
            <w:drawing>
              <wp:anchor distT="0" distB="0" distL="114300" distR="114300" simplePos="0" relativeHeight="251807232" behindDoc="0" locked="0" layoutInCell="1" allowOverlap="1" wp14:anchorId="7FC2FED2" wp14:editId="76B6B1AD">
                <wp:simplePos x="0" y="0"/>
                <wp:positionH relativeFrom="column">
                  <wp:posOffset>-63500</wp:posOffset>
                </wp:positionH>
                <wp:positionV relativeFrom="paragraph">
                  <wp:posOffset>-702310</wp:posOffset>
                </wp:positionV>
                <wp:extent cx="1905000" cy="447040"/>
                <wp:effectExtent l="0" t="0" r="0" b="0"/>
                <wp:wrapTight wrapText="bothSides">
                  <wp:wrapPolygon edited="0">
                    <wp:start x="288" y="1227"/>
                    <wp:lineTo x="288" y="18409"/>
                    <wp:lineTo x="21024" y="18409"/>
                    <wp:lineTo x="21024" y="1227"/>
                    <wp:lineTo x="288" y="1227"/>
                  </wp:wrapPolygon>
                </wp:wrapTight>
                <wp:docPr id="6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184E62D"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427F2D88"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6" type="#_x0000_t202" style="position:absolute;margin-left:-4.95pt;margin-top:-55.25pt;width:150pt;height:35.2pt;z-index:25180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" filled="f" stroked="f">
                <v:textbox inset=",7.2pt,,7.2pt">
                  <w:txbxContent>
                    <w:p w14:paraId="6184E62D"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427F2D88" w14:textId="77777777" w:rsidR="0049093A" w:rsidRDefault="0049093A" w:rsidP="003772E8"/>
                  </w:txbxContent>
                </v:textbox>
                <w10:wrap type="tight"/>
              </v:shape>
            </w:pict>
          </mc:Fallback>
        </mc:AlternateContent>
      </w:r>
      <w:r w:rsidRPr="00B1453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2552"/>
        <w:gridCol w:w="1559"/>
        <w:gridCol w:w="851"/>
        <w:gridCol w:w="2268"/>
        <w:gridCol w:w="1417"/>
        <w:gridCol w:w="850"/>
      </w:tblGrid>
      <w:tr w:rsidR="003772E8" w:rsidRPr="00B14531" w14:paraId="29BBF3AD" w14:textId="77777777" w:rsidTr="003772E8">
        <w:trPr>
          <w:trHeight w:hRule="exact" w:val="278"/>
        </w:trPr>
        <w:tc>
          <w:tcPr>
            <w:tcW w:w="992" w:type="dxa"/>
            <w:shd w:val="clear" w:color="auto" w:fill="B2A1C7" w:themeFill="accent4" w:themeFillTint="99"/>
            <w:vAlign w:val="center"/>
          </w:tcPr>
          <w:p w14:paraId="65CECDEB"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2552" w:type="dxa"/>
            <w:shd w:val="clear" w:color="auto" w:fill="auto"/>
            <w:vAlign w:val="center"/>
          </w:tcPr>
          <w:p w14:paraId="49BE8F3B" w14:textId="77777777" w:rsidR="003772E8" w:rsidRPr="00B14531" w:rsidRDefault="003772E8" w:rsidP="003772E8">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2E89A2A0"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851" w:type="dxa"/>
            <w:shd w:val="clear" w:color="auto" w:fill="auto"/>
            <w:vAlign w:val="center"/>
          </w:tcPr>
          <w:p w14:paraId="7130A5F2"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31 a 33</w:t>
            </w:r>
          </w:p>
        </w:tc>
        <w:tc>
          <w:tcPr>
            <w:tcW w:w="3685" w:type="dxa"/>
            <w:gridSpan w:val="2"/>
            <w:shd w:val="clear" w:color="auto" w:fill="CCC0D9" w:themeFill="accent4" w:themeFillTint="66"/>
            <w:vAlign w:val="center"/>
          </w:tcPr>
          <w:p w14:paraId="725B1C3D" w14:textId="77777777" w:rsidR="003772E8" w:rsidRPr="00B14531" w:rsidRDefault="003772E8" w:rsidP="003772E8">
            <w:pPr>
              <w:spacing w:line="280" w:lineRule="exact"/>
              <w:ind w:left="176" w:hanging="176"/>
              <w:jc w:val="center"/>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2C573C95"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51 a 55</w:t>
            </w:r>
          </w:p>
        </w:tc>
      </w:tr>
      <w:tr w:rsidR="003772E8" w:rsidRPr="00B14531" w14:paraId="28F68B76" w14:textId="77777777" w:rsidTr="003772E8">
        <w:trPr>
          <w:trHeight w:hRule="exact" w:val="447"/>
        </w:trPr>
        <w:tc>
          <w:tcPr>
            <w:tcW w:w="992" w:type="dxa"/>
            <w:shd w:val="clear" w:color="auto" w:fill="CCC0D9" w:themeFill="accent4" w:themeFillTint="66"/>
            <w:vAlign w:val="center"/>
          </w:tcPr>
          <w:p w14:paraId="2A7FFBA1"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Ámbito</w:t>
            </w:r>
          </w:p>
        </w:tc>
        <w:tc>
          <w:tcPr>
            <w:tcW w:w="2552" w:type="dxa"/>
            <w:shd w:val="clear" w:color="auto" w:fill="auto"/>
            <w:vAlign w:val="center"/>
          </w:tcPr>
          <w:p w14:paraId="0AE529C8"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Estudio</w:t>
            </w:r>
          </w:p>
        </w:tc>
        <w:tc>
          <w:tcPr>
            <w:tcW w:w="2410" w:type="dxa"/>
            <w:gridSpan w:val="2"/>
            <w:shd w:val="clear" w:color="auto" w:fill="CCC0D9" w:themeFill="accent4" w:themeFillTint="66"/>
            <w:vAlign w:val="center"/>
          </w:tcPr>
          <w:p w14:paraId="14808C6A"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Práctica social del lenguaje</w:t>
            </w:r>
          </w:p>
        </w:tc>
        <w:tc>
          <w:tcPr>
            <w:tcW w:w="4535" w:type="dxa"/>
            <w:gridSpan w:val="3"/>
            <w:shd w:val="clear" w:color="auto" w:fill="auto"/>
            <w:vAlign w:val="center"/>
          </w:tcPr>
          <w:p w14:paraId="22977F2C"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Escribir un reportaje sobre su localidad</w:t>
            </w:r>
          </w:p>
        </w:tc>
      </w:tr>
      <w:tr w:rsidR="003772E8" w:rsidRPr="00B14531" w14:paraId="56DB8AD6" w14:textId="77777777" w:rsidTr="003772E8">
        <w:trPr>
          <w:trHeight w:hRule="exact" w:val="278"/>
        </w:trPr>
        <w:tc>
          <w:tcPr>
            <w:tcW w:w="3544" w:type="dxa"/>
            <w:gridSpan w:val="2"/>
            <w:shd w:val="clear" w:color="auto" w:fill="CCC0D9" w:themeFill="accent4" w:themeFillTint="66"/>
            <w:vAlign w:val="center"/>
          </w:tcPr>
          <w:p w14:paraId="1550E47E"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410" w:type="dxa"/>
            <w:gridSpan w:val="2"/>
            <w:shd w:val="clear" w:color="auto" w:fill="CCC0D9" w:themeFill="accent4" w:themeFillTint="66"/>
            <w:vAlign w:val="center"/>
          </w:tcPr>
          <w:p w14:paraId="5B5A7935"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38E8D260"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4740289D" w14:textId="77777777" w:rsidTr="003772E8">
        <w:trPr>
          <w:trHeight w:val="693"/>
        </w:trPr>
        <w:tc>
          <w:tcPr>
            <w:tcW w:w="3544" w:type="dxa"/>
            <w:gridSpan w:val="2"/>
            <w:shd w:val="clear" w:color="auto" w:fill="auto"/>
            <w:vAlign w:val="center"/>
          </w:tcPr>
          <w:p w14:paraId="3F6A050A"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La entrevista</w:t>
            </w:r>
          </w:p>
          <w:p w14:paraId="61502D8B" w14:textId="77777777" w:rsidR="003772E8" w:rsidRPr="00B14531" w:rsidRDefault="003772E8" w:rsidP="003772E8">
            <w:pPr>
              <w:rPr>
                <w:rFonts w:ascii="Book Antiqua" w:hAnsi="Book Antiqua"/>
                <w:sz w:val="16"/>
                <w:szCs w:val="16"/>
                <w:lang w:val="es-ES_tradnl"/>
              </w:rPr>
            </w:pPr>
          </w:p>
        </w:tc>
        <w:tc>
          <w:tcPr>
            <w:tcW w:w="2410" w:type="dxa"/>
            <w:gridSpan w:val="2"/>
            <w:shd w:val="clear" w:color="auto" w:fill="auto"/>
            <w:vAlign w:val="center"/>
          </w:tcPr>
          <w:p w14:paraId="5BF01053" w14:textId="77777777" w:rsidR="003772E8" w:rsidRPr="00B14531" w:rsidRDefault="003772E8" w:rsidP="003772E8">
            <w:pPr>
              <w:rPr>
                <w:rFonts w:ascii="Book Antiqua" w:hAnsi="Book Antiqua"/>
                <w:sz w:val="16"/>
                <w:szCs w:val="16"/>
                <w:lang w:val="es-ES_tradnl"/>
              </w:rPr>
            </w:pPr>
          </w:p>
        </w:tc>
        <w:tc>
          <w:tcPr>
            <w:tcW w:w="4535" w:type="dxa"/>
            <w:gridSpan w:val="3"/>
            <w:shd w:val="clear" w:color="auto" w:fill="auto"/>
            <w:vAlign w:val="center"/>
          </w:tcPr>
          <w:p w14:paraId="23AF3066" w14:textId="77777777" w:rsidR="003772E8" w:rsidRPr="00B14531" w:rsidRDefault="003772E8" w:rsidP="003772E8">
            <w:pPr>
              <w:ind w:left="172" w:hanging="172"/>
              <w:rPr>
                <w:rFonts w:ascii="Book Antiqua" w:hAnsi="Book Antiqua"/>
                <w:sz w:val="16"/>
                <w:szCs w:val="16"/>
                <w:lang w:val="es-ES_tradnl"/>
              </w:rPr>
            </w:pPr>
            <w:r w:rsidRPr="00B14531">
              <w:rPr>
                <w:rFonts w:ascii="Book Antiqua" w:hAnsi="Book Antiqua"/>
                <w:sz w:val="16"/>
                <w:szCs w:val="16"/>
                <w:lang w:val="es-ES_tradnl"/>
              </w:rPr>
              <w:t xml:space="preserve">• Función de la entrevista para recopilar información. </w:t>
            </w:r>
          </w:p>
          <w:p w14:paraId="12E07048" w14:textId="77777777" w:rsidR="003772E8" w:rsidRPr="00B14531" w:rsidRDefault="003772E8" w:rsidP="003772E8">
            <w:pPr>
              <w:ind w:left="172" w:hanging="172"/>
              <w:rPr>
                <w:rFonts w:ascii="Book Antiqua" w:hAnsi="Book Antiqua"/>
                <w:sz w:val="16"/>
                <w:szCs w:val="16"/>
                <w:lang w:val="es-ES_tradnl"/>
              </w:rPr>
            </w:pPr>
            <w:r w:rsidRPr="00B14531">
              <w:rPr>
                <w:rFonts w:ascii="Book Antiqua" w:hAnsi="Book Antiqua"/>
                <w:sz w:val="16"/>
                <w:szCs w:val="16"/>
                <w:lang w:val="es-ES_tradnl"/>
              </w:rPr>
              <w:t>• Preguntas abiertas para obtener información en una entrevista.</w:t>
            </w:r>
          </w:p>
        </w:tc>
      </w:tr>
      <w:tr w:rsidR="003772E8" w:rsidRPr="00B14531" w14:paraId="173D603D" w14:textId="77777777" w:rsidTr="003772E8">
        <w:trPr>
          <w:trHeight w:val="702"/>
        </w:trPr>
        <w:tc>
          <w:tcPr>
            <w:tcW w:w="3544" w:type="dxa"/>
            <w:gridSpan w:val="2"/>
            <w:shd w:val="clear" w:color="auto" w:fill="auto"/>
            <w:vAlign w:val="center"/>
          </w:tcPr>
          <w:p w14:paraId="0362DA31"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Nexos y frases para enlazar el discurso.</w:t>
            </w:r>
          </w:p>
        </w:tc>
        <w:tc>
          <w:tcPr>
            <w:tcW w:w="2410" w:type="dxa"/>
            <w:gridSpan w:val="2"/>
            <w:shd w:val="clear" w:color="auto" w:fill="auto"/>
            <w:vAlign w:val="center"/>
          </w:tcPr>
          <w:p w14:paraId="02594466" w14:textId="77777777" w:rsidR="003772E8" w:rsidRPr="00B14531" w:rsidRDefault="003772E8" w:rsidP="003772E8">
            <w:pPr>
              <w:rPr>
                <w:rFonts w:ascii="Book Antiqua" w:hAnsi="Book Antiqua"/>
                <w:sz w:val="16"/>
                <w:szCs w:val="16"/>
                <w:lang w:val="es-ES_tradnl"/>
              </w:rPr>
            </w:pPr>
          </w:p>
        </w:tc>
        <w:tc>
          <w:tcPr>
            <w:tcW w:w="4535" w:type="dxa"/>
            <w:gridSpan w:val="3"/>
            <w:shd w:val="clear" w:color="auto" w:fill="auto"/>
            <w:vAlign w:val="center"/>
          </w:tcPr>
          <w:p w14:paraId="35A1B22E" w14:textId="77777777" w:rsidR="003772E8" w:rsidRPr="00B14531" w:rsidRDefault="003772E8" w:rsidP="003772E8">
            <w:pPr>
              <w:ind w:left="172" w:hanging="172"/>
              <w:rPr>
                <w:rFonts w:ascii="Book Antiqua" w:hAnsi="Book Antiqua"/>
                <w:sz w:val="16"/>
                <w:szCs w:val="16"/>
                <w:lang w:val="es-ES_tradnl"/>
              </w:rPr>
            </w:pPr>
            <w:r w:rsidRPr="00B14531">
              <w:rPr>
                <w:rFonts w:ascii="Book Antiqua" w:hAnsi="Book Antiqua"/>
                <w:sz w:val="16"/>
                <w:szCs w:val="16"/>
                <w:lang w:val="es-ES_tradnl"/>
              </w:rPr>
              <w:t>• Nexos y frases para denotar opinión, puntos de acuerdo y de desacuerdo (</w:t>
            </w:r>
            <w:r w:rsidRPr="00B14531">
              <w:rPr>
                <w:rFonts w:ascii="Book Antiqua" w:hAnsi="Book Antiqua"/>
                <w:i/>
                <w:sz w:val="16"/>
                <w:szCs w:val="16"/>
                <w:lang w:val="es-ES_tradnl"/>
              </w:rPr>
              <w:t xml:space="preserve">los entrevistados coincidieron en, opinión que, por el contrario, de igual manera, por lo tanto, </w:t>
            </w:r>
            <w:r w:rsidRPr="00B14531">
              <w:rPr>
                <w:rFonts w:ascii="Book Antiqua" w:hAnsi="Book Antiqua"/>
                <w:sz w:val="16"/>
                <w:szCs w:val="16"/>
                <w:lang w:val="es-ES_tradnl"/>
              </w:rPr>
              <w:t>entre otros).</w:t>
            </w:r>
          </w:p>
        </w:tc>
      </w:tr>
      <w:tr w:rsidR="003772E8" w:rsidRPr="00B14531" w14:paraId="736E3119" w14:textId="77777777" w:rsidTr="003772E8">
        <w:trPr>
          <w:trHeight w:val="556"/>
        </w:trPr>
        <w:tc>
          <w:tcPr>
            <w:tcW w:w="3544" w:type="dxa"/>
            <w:gridSpan w:val="2"/>
            <w:shd w:val="clear" w:color="auto" w:fill="auto"/>
            <w:vAlign w:val="center"/>
          </w:tcPr>
          <w:p w14:paraId="28A1C041"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Discurso directo.</w:t>
            </w:r>
          </w:p>
        </w:tc>
        <w:tc>
          <w:tcPr>
            <w:tcW w:w="2410" w:type="dxa"/>
            <w:gridSpan w:val="2"/>
            <w:shd w:val="clear" w:color="auto" w:fill="auto"/>
            <w:vAlign w:val="center"/>
          </w:tcPr>
          <w:p w14:paraId="60594B03" w14:textId="77777777" w:rsidR="003772E8" w:rsidRPr="00B14531" w:rsidRDefault="003772E8" w:rsidP="003772E8">
            <w:pPr>
              <w:rPr>
                <w:rFonts w:ascii="Book Antiqua" w:hAnsi="Book Antiqua"/>
                <w:sz w:val="16"/>
                <w:szCs w:val="16"/>
                <w:lang w:val="es-ES_tradnl"/>
              </w:rPr>
            </w:pPr>
          </w:p>
        </w:tc>
        <w:tc>
          <w:tcPr>
            <w:tcW w:w="4535" w:type="dxa"/>
            <w:gridSpan w:val="3"/>
            <w:shd w:val="clear" w:color="auto" w:fill="auto"/>
            <w:vAlign w:val="center"/>
          </w:tcPr>
          <w:p w14:paraId="5C9FA447" w14:textId="77777777" w:rsidR="003772E8" w:rsidRPr="00B14531" w:rsidRDefault="003772E8" w:rsidP="003772E8">
            <w:pPr>
              <w:ind w:left="172" w:hanging="172"/>
              <w:rPr>
                <w:rFonts w:ascii="Book Antiqua" w:hAnsi="Book Antiqua"/>
                <w:sz w:val="16"/>
                <w:szCs w:val="16"/>
                <w:lang w:val="es-ES_tradnl"/>
              </w:rPr>
            </w:pPr>
            <w:r w:rsidRPr="00B14531">
              <w:rPr>
                <w:rFonts w:ascii="Book Antiqua" w:hAnsi="Book Antiqua"/>
                <w:sz w:val="16"/>
                <w:szCs w:val="16"/>
                <w:lang w:val="es-ES_tradnl"/>
              </w:rPr>
              <w:t>• Indicación del discurso directo a través de sus marcas gráficas (guiones largos).</w:t>
            </w:r>
          </w:p>
        </w:tc>
      </w:tr>
      <w:tr w:rsidR="003772E8" w:rsidRPr="00B14531" w14:paraId="204D9D64" w14:textId="77777777" w:rsidTr="003772E8">
        <w:trPr>
          <w:trHeight w:val="691"/>
        </w:trPr>
        <w:tc>
          <w:tcPr>
            <w:tcW w:w="5954" w:type="dxa"/>
            <w:gridSpan w:val="4"/>
            <w:vMerge w:val="restart"/>
          </w:tcPr>
          <w:p w14:paraId="655E8F34"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77A8B94B" w14:textId="77777777" w:rsidR="003772E8" w:rsidRPr="00B14531" w:rsidRDefault="003772E8" w:rsidP="003772E8">
            <w:pPr>
              <w:rPr>
                <w:rFonts w:ascii="Book Antiqua" w:hAnsi="Book Antiqua"/>
                <w:b/>
                <w:color w:val="5F497A" w:themeColor="accent4" w:themeShade="BF"/>
                <w:sz w:val="16"/>
                <w:szCs w:val="16"/>
                <w:lang w:val="es-ES_tradnl"/>
              </w:rPr>
            </w:pPr>
            <w:r w:rsidRPr="00B14531">
              <w:rPr>
                <w:rFonts w:ascii="Book Antiqua" w:hAnsi="Book Antiqua"/>
                <w:b/>
                <w:color w:val="5F497A" w:themeColor="accent4" w:themeShade="BF"/>
                <w:sz w:val="16"/>
                <w:szCs w:val="16"/>
                <w:lang w:val="es-ES_tradnl"/>
              </w:rPr>
              <w:t xml:space="preserve">Actividades previas. </w:t>
            </w:r>
            <w:r w:rsidRPr="00B14531">
              <w:rPr>
                <w:rFonts w:ascii="Book Antiqua" w:hAnsi="Book Antiqua"/>
                <w:sz w:val="16"/>
                <w:szCs w:val="16"/>
                <w:lang w:val="es-ES_tradnl"/>
              </w:rPr>
              <w:t xml:space="preserve">Antes de iniciar el trabajo de este semana, recupere la experiencia sobre el reportaje en video de la semana anterior y consiga un ejemplo de cuestionario para entrevista, o bien, elabore uno en función del tema. </w:t>
            </w:r>
          </w:p>
          <w:p w14:paraId="1ED978AB"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del libro y de la guía. </w:t>
            </w:r>
            <w:r w:rsidRPr="00B14531">
              <w:rPr>
                <w:rFonts w:ascii="Book Antiqua" w:hAnsi="Book Antiqua"/>
                <w:sz w:val="16"/>
                <w:szCs w:val="16"/>
                <w:lang w:val="es-ES_tradnl"/>
              </w:rPr>
              <w:t xml:space="preserve">Comience el trabajo con el libro de texto </w:t>
            </w:r>
            <w:r w:rsidRPr="00B14531">
              <w:rPr>
                <w:rFonts w:ascii="Book Antiqua" w:hAnsi="Book Antiqua"/>
                <w:smallCaps/>
                <w:sz w:val="16"/>
                <w:szCs w:val="16"/>
                <w:lang w:val="es-ES_tradnl"/>
              </w:rPr>
              <w:t>sep</w:t>
            </w:r>
            <w:r>
              <w:rPr>
                <w:rFonts w:ascii="Book Antiqua" w:hAnsi="Book Antiqua"/>
                <w:sz w:val="16"/>
                <w:szCs w:val="16"/>
                <w:lang w:val="es-ES_tradnl"/>
              </w:rPr>
              <w:t xml:space="preserve">, </w:t>
            </w:r>
            <w:r w:rsidRPr="00B14531">
              <w:rPr>
                <w:rFonts w:ascii="Book Antiqua" w:hAnsi="Book Antiqua"/>
                <w:sz w:val="16"/>
                <w:szCs w:val="16"/>
                <w:lang w:val="es-ES_tradnl"/>
              </w:rPr>
              <w:t xml:space="preserve">posteriormente, comente la importancia de elaborar un guion para realizar la entrevista y retome el contenido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xml:space="preserve"> esto le ayudará a ejemplificar la selección de preguntas. Muestre a su grupo el ejemplo que consiguió. Posteriormente, pida a sus estudiantes que elaboren el guion para llevar a cabo su entrevista. Después de realizada, deberán guardar el guion en el </w:t>
            </w:r>
            <w:r>
              <w:rPr>
                <w:rFonts w:ascii="Book Antiqua" w:hAnsi="Book Antiqua"/>
                <w:sz w:val="16"/>
                <w:szCs w:val="16"/>
                <w:lang w:val="es-ES_tradnl"/>
              </w:rPr>
              <w:t>portafolio</w:t>
            </w:r>
            <w:r w:rsidRPr="00B14531">
              <w:rPr>
                <w:rFonts w:ascii="Book Antiqua" w:hAnsi="Book Antiqua"/>
                <w:sz w:val="16"/>
                <w:szCs w:val="16"/>
                <w:lang w:val="es-ES_tradnl"/>
              </w:rPr>
              <w:t xml:space="preserve">. Recupérelo como un instrumento de evaluación.  </w:t>
            </w:r>
          </w:p>
          <w:p w14:paraId="17F70CDE"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cierre. </w:t>
            </w:r>
            <w:r w:rsidRPr="00B14531">
              <w:rPr>
                <w:rFonts w:ascii="Book Antiqua" w:hAnsi="Book Antiqua"/>
                <w:sz w:val="16"/>
                <w:szCs w:val="16"/>
                <w:lang w:val="es-ES_tradnl"/>
              </w:rPr>
              <w:t>Solicite que platiquen sobre la entrevista</w:t>
            </w:r>
            <w:r w:rsidRPr="00B14531">
              <w:rPr>
                <w:rFonts w:ascii="Book Antiqua" w:hAnsi="Book Antiqua"/>
                <w:i/>
                <w:sz w:val="16"/>
                <w:szCs w:val="16"/>
                <w:lang w:val="es-ES_tradnl"/>
              </w:rPr>
              <w:t xml:space="preserve"> ¿A</w:t>
            </w:r>
            <w:r>
              <w:rPr>
                <w:rFonts w:ascii="Book Antiqua" w:hAnsi="Book Antiqua"/>
                <w:i/>
                <w:sz w:val="16"/>
                <w:szCs w:val="16"/>
                <w:lang w:val="es-ES_tradnl"/>
              </w:rPr>
              <w:t xml:space="preserve"> quién </w:t>
            </w:r>
            <w:r>
              <w:rPr>
                <w:rFonts w:ascii="Book Antiqua" w:hAnsi="Book Antiqua"/>
                <w:i/>
                <w:sz w:val="16"/>
                <w:szCs w:val="16"/>
                <w:lang w:val="es-ES_tradnl"/>
              </w:rPr>
              <w:lastRenderedPageBreak/>
              <w:t>entrevistaron?</w:t>
            </w:r>
            <w:r w:rsidRPr="00B14531">
              <w:rPr>
                <w:rFonts w:ascii="Book Antiqua" w:hAnsi="Book Antiqua"/>
                <w:i/>
                <w:sz w:val="16"/>
                <w:szCs w:val="16"/>
                <w:lang w:val="es-ES_tradnl"/>
              </w:rPr>
              <w:t xml:space="preserve"> ¿</w:t>
            </w:r>
            <w:r>
              <w:rPr>
                <w:rFonts w:ascii="Book Antiqua" w:hAnsi="Book Antiqua"/>
                <w:i/>
                <w:sz w:val="16"/>
                <w:szCs w:val="16"/>
                <w:lang w:val="es-ES_tradnl"/>
              </w:rPr>
              <w:t>P</w:t>
            </w:r>
            <w:r w:rsidRPr="00B14531">
              <w:rPr>
                <w:rFonts w:ascii="Book Antiqua" w:hAnsi="Book Antiqua"/>
                <w:i/>
                <w:sz w:val="16"/>
                <w:szCs w:val="16"/>
                <w:lang w:val="es-ES_tradnl"/>
              </w:rPr>
              <w:t xml:space="preserve">or </w:t>
            </w:r>
            <w:r>
              <w:rPr>
                <w:rFonts w:ascii="Book Antiqua" w:hAnsi="Book Antiqua"/>
                <w:i/>
                <w:sz w:val="16"/>
                <w:szCs w:val="16"/>
                <w:lang w:val="es-ES_tradnl"/>
              </w:rPr>
              <w:t>qué lo eligieron a él o a ella?</w:t>
            </w:r>
            <w:r w:rsidRPr="00B14531">
              <w:rPr>
                <w:rFonts w:ascii="Book Antiqua" w:hAnsi="Book Antiqua"/>
                <w:i/>
                <w:sz w:val="16"/>
                <w:szCs w:val="16"/>
                <w:lang w:val="es-ES_tradnl"/>
              </w:rPr>
              <w:t xml:space="preserve"> ¿</w:t>
            </w:r>
            <w:r>
              <w:rPr>
                <w:rFonts w:ascii="Book Antiqua" w:hAnsi="Book Antiqua"/>
                <w:i/>
                <w:sz w:val="16"/>
                <w:szCs w:val="16"/>
                <w:lang w:val="es-ES_tradnl"/>
              </w:rPr>
              <w:t>Q</w:t>
            </w:r>
            <w:r w:rsidRPr="00B14531">
              <w:rPr>
                <w:rFonts w:ascii="Book Antiqua" w:hAnsi="Book Antiqua"/>
                <w:i/>
                <w:sz w:val="16"/>
                <w:szCs w:val="16"/>
                <w:lang w:val="es-ES_tradnl"/>
              </w:rPr>
              <w:t>ué tipo de información se buscaba con la entrevista?,</w:t>
            </w:r>
            <w:r w:rsidRPr="00B14531">
              <w:rPr>
                <w:rFonts w:ascii="Book Antiqua" w:hAnsi="Book Antiqua"/>
                <w:sz w:val="16"/>
                <w:szCs w:val="16"/>
                <w:lang w:val="es-ES_tradnl"/>
              </w:rPr>
              <w:t xml:space="preserve"> entre otras.</w:t>
            </w:r>
            <w:r w:rsidRPr="00B14531">
              <w:rPr>
                <w:rFonts w:ascii="Book Antiqua" w:hAnsi="Book Antiqua"/>
                <w:i/>
                <w:sz w:val="16"/>
                <w:szCs w:val="16"/>
                <w:lang w:val="es-ES_tradnl"/>
              </w:rPr>
              <w:t xml:space="preserve"> </w:t>
            </w:r>
            <w:r w:rsidRPr="00B14531">
              <w:rPr>
                <w:rFonts w:ascii="Book Antiqua" w:hAnsi="Book Antiqua"/>
                <w:sz w:val="16"/>
                <w:szCs w:val="16"/>
                <w:lang w:val="es-ES_tradnl"/>
              </w:rPr>
              <w:t>Para el final de esta semana, sus alumnos deberán estar escribiendo el reporte de su entrevista. Solicite que lo hagan en discurso directo y posteriormente lo reescriban en discurso indirecto. Evalúe su trabajo y pida que lo integren al portafolio de evidencias</w:t>
            </w:r>
            <w:r>
              <w:rPr>
                <w:rFonts w:ascii="Book Antiqua" w:hAnsi="Book Antiqua"/>
                <w:sz w:val="16"/>
                <w:szCs w:val="16"/>
                <w:lang w:val="es-ES_tradnl"/>
              </w:rPr>
              <w:t>, considere también su guía de observación para la evaluación.</w:t>
            </w:r>
          </w:p>
        </w:tc>
        <w:tc>
          <w:tcPr>
            <w:tcW w:w="4535" w:type="dxa"/>
            <w:gridSpan w:val="3"/>
          </w:tcPr>
          <w:p w14:paraId="7BB564D4"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lastRenderedPageBreak/>
              <w:t>Material</w:t>
            </w:r>
          </w:p>
          <w:p w14:paraId="78EA2474" w14:textId="77777777" w:rsidR="003772E8" w:rsidRPr="00B14531" w:rsidRDefault="003772E8" w:rsidP="003772E8">
            <w:pPr>
              <w:ind w:left="172" w:hanging="172"/>
              <w:rPr>
                <w:rFonts w:ascii="Book Antiqua" w:hAnsi="Book Antiqua"/>
                <w:sz w:val="16"/>
                <w:szCs w:val="16"/>
                <w:lang w:val="es-ES_tradnl"/>
              </w:rPr>
            </w:pPr>
            <w:r w:rsidRPr="00B14531">
              <w:rPr>
                <w:rFonts w:ascii="Book Antiqua" w:hAnsi="Book Antiqua"/>
                <w:sz w:val="16"/>
                <w:szCs w:val="16"/>
                <w:lang w:val="es-ES_tradnl"/>
              </w:rPr>
              <w:t>• Guion de entrevista</w:t>
            </w:r>
          </w:p>
          <w:p w14:paraId="498577B1"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Grabadora para entrevista (opcional)</w:t>
            </w:r>
          </w:p>
        </w:tc>
      </w:tr>
      <w:tr w:rsidR="003772E8" w:rsidRPr="00B14531" w14:paraId="5674B028" w14:textId="77777777" w:rsidTr="003772E8">
        <w:trPr>
          <w:trHeight w:val="1366"/>
        </w:trPr>
        <w:tc>
          <w:tcPr>
            <w:tcW w:w="5954" w:type="dxa"/>
            <w:gridSpan w:val="4"/>
            <w:vMerge/>
          </w:tcPr>
          <w:p w14:paraId="5C9BC1DE" w14:textId="77777777" w:rsidR="003772E8" w:rsidRPr="00B14531" w:rsidRDefault="003772E8" w:rsidP="003772E8">
            <w:pPr>
              <w:rPr>
                <w:rFonts w:ascii="Book Antiqua" w:hAnsi="Book Antiqua"/>
                <w:sz w:val="16"/>
                <w:szCs w:val="16"/>
                <w:lang w:val="es-ES_tradnl"/>
              </w:rPr>
            </w:pPr>
          </w:p>
        </w:tc>
        <w:tc>
          <w:tcPr>
            <w:tcW w:w="4535" w:type="dxa"/>
            <w:gridSpan w:val="3"/>
          </w:tcPr>
          <w:p w14:paraId="5E6958DC"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0A82C964" w14:textId="77777777" w:rsidR="003772E8" w:rsidRPr="00B14531" w:rsidRDefault="003772E8" w:rsidP="003772E8">
            <w:pPr>
              <w:rPr>
                <w:rFonts w:ascii="Book Antiqua" w:hAnsi="Book Antiqua"/>
                <w:sz w:val="16"/>
                <w:szCs w:val="16"/>
                <w:lang w:val="es-ES_tradnl"/>
              </w:rPr>
            </w:pPr>
          </w:p>
        </w:tc>
      </w:tr>
      <w:tr w:rsidR="003772E8" w:rsidRPr="00B14531" w14:paraId="6026A400" w14:textId="77777777" w:rsidTr="003772E8">
        <w:tc>
          <w:tcPr>
            <w:tcW w:w="5954" w:type="dxa"/>
            <w:gridSpan w:val="4"/>
            <w:vMerge/>
          </w:tcPr>
          <w:p w14:paraId="5596DC86" w14:textId="77777777" w:rsidR="003772E8" w:rsidRPr="00B14531" w:rsidRDefault="003772E8" w:rsidP="003772E8">
            <w:pPr>
              <w:rPr>
                <w:rFonts w:ascii="Book Antiqua" w:hAnsi="Book Antiqua"/>
                <w:sz w:val="16"/>
                <w:szCs w:val="16"/>
                <w:lang w:val="es-ES_tradnl"/>
              </w:rPr>
            </w:pPr>
          </w:p>
        </w:tc>
        <w:tc>
          <w:tcPr>
            <w:tcW w:w="4535" w:type="dxa"/>
            <w:gridSpan w:val="3"/>
          </w:tcPr>
          <w:p w14:paraId="1796F366"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1504470E"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Consumo ético.</w:t>
            </w:r>
            <w:r w:rsidRPr="00B14531">
              <w:rPr>
                <w:rFonts w:ascii="Book Antiqua" w:hAnsi="Book Antiqua"/>
                <w:sz w:val="16"/>
                <w:szCs w:val="16"/>
                <w:lang w:val="es-ES_tradnl"/>
              </w:rPr>
              <w:t xml:space="preserve"> Procure que alguno de los entrevistados sea </w:t>
            </w:r>
            <w:r w:rsidRPr="00B14531">
              <w:rPr>
                <w:rFonts w:ascii="Book Antiqua" w:hAnsi="Book Antiqua"/>
                <w:sz w:val="16"/>
                <w:szCs w:val="16"/>
                <w:lang w:val="es-ES_tradnl"/>
              </w:rPr>
              <w:lastRenderedPageBreak/>
              <w:t>comerciante y resalte la importanc</w:t>
            </w:r>
            <w:r>
              <w:rPr>
                <w:rFonts w:ascii="Book Antiqua" w:hAnsi="Book Antiqua"/>
                <w:sz w:val="16"/>
                <w:szCs w:val="16"/>
                <w:lang w:val="es-ES_tradnl"/>
              </w:rPr>
              <w:t>ia de apoyar el comercio local.</w:t>
            </w:r>
          </w:p>
        </w:tc>
      </w:tr>
      <w:tr w:rsidR="003772E8" w:rsidRPr="00B14531" w14:paraId="381F86CA" w14:textId="77777777" w:rsidTr="003772E8">
        <w:tc>
          <w:tcPr>
            <w:tcW w:w="10489" w:type="dxa"/>
            <w:gridSpan w:val="7"/>
            <w:shd w:val="clear" w:color="auto" w:fill="B2A1C7" w:themeFill="accent4" w:themeFillTint="99"/>
            <w:vAlign w:val="center"/>
          </w:tcPr>
          <w:p w14:paraId="456E6B84"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lastRenderedPageBreak/>
              <w:t>Evaluación</w:t>
            </w:r>
          </w:p>
        </w:tc>
      </w:tr>
      <w:tr w:rsidR="003772E8" w:rsidRPr="00B14531" w14:paraId="1E639F98" w14:textId="77777777" w:rsidTr="003772E8">
        <w:trPr>
          <w:trHeight w:val="628"/>
        </w:trPr>
        <w:tc>
          <w:tcPr>
            <w:tcW w:w="5954" w:type="dxa"/>
            <w:gridSpan w:val="4"/>
          </w:tcPr>
          <w:p w14:paraId="2C82B313"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Indicadores</w:t>
            </w:r>
          </w:p>
          <w:p w14:paraId="2D1CA284" w14:textId="77777777" w:rsidR="003772E8" w:rsidRPr="00B14531" w:rsidRDefault="003772E8" w:rsidP="00EA45CC">
            <w:pPr>
              <w:pStyle w:val="Prrafodelista"/>
              <w:widowControl w:val="0"/>
              <w:numPr>
                <w:ilvl w:val="0"/>
                <w:numId w:val="15"/>
              </w:numPr>
              <w:autoSpaceDE w:val="0"/>
              <w:autoSpaceDN w:val="0"/>
              <w:adjustRightInd w:val="0"/>
              <w:ind w:left="142" w:hanging="142"/>
              <w:rPr>
                <w:rFonts w:ascii="Book Antiqua" w:hAnsi="Book Antiqua"/>
                <w:sz w:val="16"/>
                <w:szCs w:val="16"/>
                <w:lang w:val="es-ES_tradnl"/>
              </w:rPr>
            </w:pPr>
            <w:r w:rsidRPr="00B14531">
              <w:rPr>
                <w:rFonts w:ascii="Book Antiqua" w:hAnsi="Book Antiqua"/>
                <w:sz w:val="16"/>
                <w:szCs w:val="16"/>
                <w:lang w:val="es-ES_tradnl"/>
              </w:rPr>
              <w:t>Elabora un guion de preguntas para obtener la información que desea.</w:t>
            </w:r>
          </w:p>
          <w:p w14:paraId="3E9367C9" w14:textId="77777777" w:rsidR="003772E8" w:rsidRPr="00B14531" w:rsidRDefault="003772E8" w:rsidP="003772E8">
            <w:pPr>
              <w:pStyle w:val="Prrafodelista"/>
              <w:numPr>
                <w:ilvl w:val="0"/>
                <w:numId w:val="1"/>
              </w:numPr>
              <w:ind w:left="142" w:hanging="142"/>
              <w:rPr>
                <w:rFonts w:ascii="Book Antiqua" w:hAnsi="Book Antiqua"/>
                <w:sz w:val="16"/>
                <w:szCs w:val="16"/>
                <w:lang w:val="es-ES_tradnl"/>
              </w:rPr>
            </w:pPr>
            <w:r w:rsidRPr="00B14531">
              <w:rPr>
                <w:rFonts w:ascii="Book Antiqua" w:hAnsi="Book Antiqua"/>
                <w:sz w:val="16"/>
                <w:szCs w:val="16"/>
                <w:lang w:val="es-ES_tradnl"/>
              </w:rPr>
              <w:t>Redacta información en discurso directo e indirecto</w:t>
            </w:r>
          </w:p>
        </w:tc>
        <w:tc>
          <w:tcPr>
            <w:tcW w:w="2268" w:type="dxa"/>
          </w:tcPr>
          <w:p w14:paraId="38016EF3"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2A0A2D75" w14:textId="77777777" w:rsidR="003772E8" w:rsidRPr="00B14531" w:rsidRDefault="003772E8" w:rsidP="00EA45CC">
            <w:pPr>
              <w:pStyle w:val="Prrafodelista"/>
              <w:numPr>
                <w:ilvl w:val="0"/>
                <w:numId w:val="49"/>
              </w:numPr>
              <w:ind w:left="176" w:hanging="119"/>
              <w:rPr>
                <w:rFonts w:ascii="Book Antiqua" w:hAnsi="Book Antiqua"/>
                <w:sz w:val="16"/>
                <w:szCs w:val="16"/>
                <w:lang w:val="es-ES_tradnl"/>
              </w:rPr>
            </w:pPr>
            <w:r w:rsidRPr="00B14531">
              <w:rPr>
                <w:rFonts w:ascii="Book Antiqua" w:hAnsi="Book Antiqua"/>
                <w:sz w:val="16"/>
                <w:szCs w:val="16"/>
                <w:lang w:val="es-ES_tradnl"/>
              </w:rPr>
              <w:t>Durante la semana</w:t>
            </w:r>
          </w:p>
          <w:p w14:paraId="637E986D" w14:textId="77777777" w:rsidR="003772E8" w:rsidRPr="00B14531" w:rsidRDefault="003772E8" w:rsidP="00EA45CC">
            <w:pPr>
              <w:pStyle w:val="Prrafodelista"/>
              <w:numPr>
                <w:ilvl w:val="0"/>
                <w:numId w:val="49"/>
              </w:numPr>
              <w:ind w:left="176" w:hanging="119"/>
              <w:rPr>
                <w:rFonts w:ascii="Book Antiqua" w:hAnsi="Book Antiqua"/>
                <w:sz w:val="16"/>
                <w:szCs w:val="16"/>
                <w:lang w:val="es-ES_tradnl"/>
              </w:rPr>
            </w:pPr>
            <w:r w:rsidRPr="00B14531">
              <w:rPr>
                <w:rFonts w:ascii="Book Antiqua" w:hAnsi="Book Antiqua"/>
                <w:sz w:val="16"/>
                <w:szCs w:val="16"/>
                <w:lang w:val="es-ES_tradnl"/>
              </w:rPr>
              <w:t>Al final de la semana</w:t>
            </w:r>
          </w:p>
        </w:tc>
        <w:tc>
          <w:tcPr>
            <w:tcW w:w="2267" w:type="dxa"/>
            <w:gridSpan w:val="2"/>
          </w:tcPr>
          <w:p w14:paraId="0AAA6CE9"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4720DBEB" w14:textId="77777777" w:rsidR="003772E8" w:rsidRPr="00B14531" w:rsidRDefault="003772E8" w:rsidP="00EA45CC">
            <w:pPr>
              <w:pStyle w:val="Prrafodelista"/>
              <w:numPr>
                <w:ilvl w:val="0"/>
                <w:numId w:val="50"/>
              </w:numPr>
              <w:ind w:left="175" w:hanging="175"/>
              <w:rPr>
                <w:rFonts w:ascii="Book Antiqua" w:hAnsi="Book Antiqua"/>
                <w:sz w:val="16"/>
                <w:szCs w:val="16"/>
                <w:lang w:val="es-ES_tradnl"/>
              </w:rPr>
            </w:pPr>
            <w:r w:rsidRPr="00B14531">
              <w:rPr>
                <w:rFonts w:ascii="Book Antiqua" w:hAnsi="Book Antiqua"/>
                <w:sz w:val="16"/>
                <w:szCs w:val="16"/>
                <w:lang w:val="es-ES_tradnl"/>
              </w:rPr>
              <w:t>Guía de observación</w:t>
            </w:r>
          </w:p>
          <w:p w14:paraId="52A1A5D4" w14:textId="77777777" w:rsidR="003772E8" w:rsidRPr="00B14531" w:rsidRDefault="003772E8" w:rsidP="00EA45CC">
            <w:pPr>
              <w:pStyle w:val="Prrafodelista"/>
              <w:numPr>
                <w:ilvl w:val="0"/>
                <w:numId w:val="50"/>
              </w:numPr>
              <w:ind w:left="175" w:hanging="175"/>
              <w:rPr>
                <w:rFonts w:ascii="Book Antiqua" w:hAnsi="Book Antiqua"/>
                <w:sz w:val="16"/>
                <w:szCs w:val="16"/>
                <w:lang w:val="es-ES_tradnl"/>
              </w:rPr>
            </w:pPr>
            <w:r w:rsidRPr="00B14531">
              <w:rPr>
                <w:rFonts w:ascii="Book Antiqua" w:hAnsi="Book Antiqua"/>
                <w:sz w:val="16"/>
                <w:szCs w:val="16"/>
                <w:lang w:val="es-ES_tradnl"/>
              </w:rPr>
              <w:t>Reporte de evidencias</w:t>
            </w:r>
          </w:p>
        </w:tc>
      </w:tr>
    </w:tbl>
    <w:p w14:paraId="6EEE3B12" w14:textId="77777777" w:rsidR="003772E8" w:rsidRPr="00B14531" w:rsidRDefault="003772E8" w:rsidP="003772E8">
      <w:pPr>
        <w:spacing w:line="280" w:lineRule="exact"/>
        <w:rPr>
          <w:rFonts w:ascii="Book Antiqua" w:hAnsi="Book Antiqua"/>
          <w:sz w:val="16"/>
          <w:szCs w:val="16"/>
          <w:lang w:val="es-ES_tradnl"/>
        </w:rPr>
      </w:pPr>
    </w:p>
    <w:p w14:paraId="445D0BDD" w14:textId="77777777" w:rsidR="003772E8" w:rsidRPr="00B14531" w:rsidRDefault="003772E8" w:rsidP="003772E8">
      <w:pPr>
        <w:spacing w:line="280" w:lineRule="exact"/>
        <w:rPr>
          <w:rFonts w:ascii="Book Antiqua" w:hAnsi="Book Antiqua"/>
          <w:b/>
          <w:sz w:val="28"/>
          <w:szCs w:val="28"/>
          <w:lang w:val="es-ES_tradnl"/>
        </w:rPr>
      </w:pPr>
    </w:p>
    <w:p w14:paraId="409CED89" w14:textId="77777777" w:rsidR="003772E8" w:rsidRPr="00B14531" w:rsidRDefault="003772E8" w:rsidP="003772E8">
      <w:pPr>
        <w:spacing w:line="280" w:lineRule="exact"/>
        <w:rPr>
          <w:rFonts w:ascii="Book Antiqua" w:hAnsi="Book Antiqua"/>
          <w:b/>
          <w:sz w:val="28"/>
          <w:szCs w:val="28"/>
          <w:lang w:val="es-ES_tradnl"/>
        </w:rPr>
      </w:pPr>
    </w:p>
    <w:p w14:paraId="5F5168D9" w14:textId="77777777" w:rsidR="003772E8" w:rsidRPr="00B14531" w:rsidRDefault="003772E8" w:rsidP="003772E8">
      <w:pPr>
        <w:spacing w:line="280" w:lineRule="exact"/>
        <w:rPr>
          <w:rFonts w:ascii="Book Antiqua" w:hAnsi="Book Antiqua"/>
          <w:b/>
          <w:sz w:val="28"/>
          <w:szCs w:val="28"/>
          <w:lang w:val="es-ES_tradnl"/>
        </w:rPr>
      </w:pPr>
    </w:p>
    <w:p w14:paraId="513042FE" w14:textId="77777777" w:rsidR="003772E8" w:rsidRPr="00B14531" w:rsidRDefault="003772E8" w:rsidP="003772E8">
      <w:pPr>
        <w:spacing w:line="280" w:lineRule="exact"/>
        <w:rPr>
          <w:rFonts w:ascii="Book Antiqua" w:hAnsi="Book Antiqua"/>
          <w:b/>
          <w:sz w:val="28"/>
          <w:szCs w:val="28"/>
          <w:lang w:val="es-ES_tradnl"/>
        </w:rPr>
      </w:pPr>
    </w:p>
    <w:p w14:paraId="42CB0AD0"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noProof/>
          <w:sz w:val="16"/>
          <w:szCs w:val="16"/>
          <w:lang w:val="es-ES"/>
        </w:rPr>
        <mc:AlternateContent>
          <mc:Choice Requires="wps">
            <w:drawing>
              <wp:anchor distT="0" distB="0" distL="114300" distR="114300" simplePos="0" relativeHeight="251810304" behindDoc="0" locked="0" layoutInCell="1" allowOverlap="1" wp14:anchorId="59CB2F8F" wp14:editId="62EC6893">
                <wp:simplePos x="0" y="0"/>
                <wp:positionH relativeFrom="column">
                  <wp:posOffset>5125720</wp:posOffset>
                </wp:positionH>
                <wp:positionV relativeFrom="paragraph">
                  <wp:posOffset>-718185</wp:posOffset>
                </wp:positionV>
                <wp:extent cx="1472565" cy="365125"/>
                <wp:effectExtent l="0" t="0" r="0" b="0"/>
                <wp:wrapTight wrapText="bothSides">
                  <wp:wrapPolygon edited="0">
                    <wp:start x="373" y="1503"/>
                    <wp:lineTo x="373" y="18031"/>
                    <wp:lineTo x="20864" y="18031"/>
                    <wp:lineTo x="20864" y="1503"/>
                    <wp:lineTo x="373" y="1503"/>
                  </wp:wrapPolygon>
                </wp:wrapTight>
                <wp:docPr id="1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F9F81D9"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10</w:t>
                            </w:r>
                          </w:p>
                          <w:p w14:paraId="75452E68"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7" type="#_x0000_t202" style="position:absolute;margin-left:403.6pt;margin-top:-56.5pt;width:115.95pt;height:28.75pt;z-index:25181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" filled="f" stroked="f">
                <v:textbox inset=",7.2pt,,7.2pt">
                  <w:txbxContent>
                    <w:p w14:paraId="0F9F81D9"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10</w:t>
                      </w:r>
                    </w:p>
                    <w:p w14:paraId="75452E68" w14:textId="77777777" w:rsidR="0049093A" w:rsidRDefault="0049093A" w:rsidP="003772E8"/>
                  </w:txbxContent>
                </v:textbox>
                <w10:wrap type="tight"/>
              </v:shape>
            </w:pict>
          </mc:Fallback>
        </mc:AlternateContent>
      </w:r>
      <w:r w:rsidRPr="00B14531">
        <w:rPr>
          <w:rFonts w:ascii="Book Antiqua" w:hAnsi="Book Antiqua"/>
          <w:b/>
          <w:noProof/>
          <w:sz w:val="16"/>
          <w:szCs w:val="16"/>
          <w:lang w:val="es-ES"/>
        </w:rPr>
        <mc:AlternateContent>
          <mc:Choice Requires="wps">
            <w:drawing>
              <wp:anchor distT="0" distB="0" distL="114300" distR="114300" simplePos="0" relativeHeight="251809280" behindDoc="0" locked="0" layoutInCell="1" allowOverlap="1" wp14:anchorId="2274B143" wp14:editId="71C1135B">
                <wp:simplePos x="0" y="0"/>
                <wp:positionH relativeFrom="column">
                  <wp:posOffset>-63500</wp:posOffset>
                </wp:positionH>
                <wp:positionV relativeFrom="paragraph">
                  <wp:posOffset>-758190</wp:posOffset>
                </wp:positionV>
                <wp:extent cx="1905000" cy="447040"/>
                <wp:effectExtent l="0" t="0" r="0" b="0"/>
                <wp:wrapTight wrapText="bothSides">
                  <wp:wrapPolygon edited="0">
                    <wp:start x="288" y="1227"/>
                    <wp:lineTo x="288" y="18409"/>
                    <wp:lineTo x="21024" y="18409"/>
                    <wp:lineTo x="21024" y="1227"/>
                    <wp:lineTo x="288" y="1227"/>
                  </wp:wrapPolygon>
                </wp:wrapTight>
                <wp:docPr id="1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8E32C5A"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2E293204"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8" type="#_x0000_t202" style="position:absolute;margin-left:-4.95pt;margin-top:-59.65pt;width:150pt;height:35.2pt;z-index:25180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" filled="f" stroked="f">
                <v:textbox inset=",7.2pt,,7.2pt">
                  <w:txbxContent>
                    <w:p w14:paraId="28E32C5A"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2E293204" w14:textId="77777777" w:rsidR="0049093A" w:rsidRDefault="0049093A" w:rsidP="003772E8"/>
                  </w:txbxContent>
                </v:textbox>
                <w10:wrap type="tight"/>
              </v:shape>
            </w:pict>
          </mc:Fallback>
        </mc:AlternateContent>
      </w:r>
      <w:r w:rsidRPr="00B1453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2836"/>
        <w:gridCol w:w="2409"/>
        <w:gridCol w:w="851"/>
        <w:gridCol w:w="992"/>
        <w:gridCol w:w="1559"/>
        <w:gridCol w:w="850"/>
      </w:tblGrid>
      <w:tr w:rsidR="003772E8" w:rsidRPr="00B14531" w14:paraId="5B7F0D4C" w14:textId="77777777" w:rsidTr="003772E8">
        <w:trPr>
          <w:trHeight w:hRule="exact" w:val="278"/>
        </w:trPr>
        <w:tc>
          <w:tcPr>
            <w:tcW w:w="992" w:type="dxa"/>
            <w:shd w:val="clear" w:color="auto" w:fill="B2A1C7" w:themeFill="accent4" w:themeFillTint="99"/>
            <w:vAlign w:val="center"/>
          </w:tcPr>
          <w:p w14:paraId="026AAE13"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2836" w:type="dxa"/>
            <w:shd w:val="clear" w:color="auto" w:fill="auto"/>
            <w:vAlign w:val="center"/>
          </w:tcPr>
          <w:p w14:paraId="51A4C094" w14:textId="77777777" w:rsidR="003772E8" w:rsidRPr="00B14531" w:rsidRDefault="003772E8" w:rsidP="003772E8">
            <w:pPr>
              <w:spacing w:line="280" w:lineRule="exact"/>
              <w:rPr>
                <w:rFonts w:ascii="Book Antiqua" w:hAnsi="Book Antiqua"/>
                <w:sz w:val="16"/>
                <w:szCs w:val="16"/>
                <w:lang w:val="es-ES_tradnl"/>
              </w:rPr>
            </w:pPr>
          </w:p>
        </w:tc>
        <w:tc>
          <w:tcPr>
            <w:tcW w:w="2409" w:type="dxa"/>
            <w:shd w:val="clear" w:color="auto" w:fill="CCC0D9" w:themeFill="accent4" w:themeFillTint="66"/>
            <w:vAlign w:val="center"/>
          </w:tcPr>
          <w:p w14:paraId="387CD804"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851" w:type="dxa"/>
            <w:shd w:val="clear" w:color="auto" w:fill="auto"/>
            <w:vAlign w:val="center"/>
          </w:tcPr>
          <w:p w14:paraId="2877F1AA"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110</w:t>
            </w:r>
          </w:p>
        </w:tc>
        <w:tc>
          <w:tcPr>
            <w:tcW w:w="2551" w:type="dxa"/>
            <w:gridSpan w:val="2"/>
            <w:shd w:val="clear" w:color="auto" w:fill="CCC0D9" w:themeFill="accent4" w:themeFillTint="66"/>
            <w:vAlign w:val="center"/>
          </w:tcPr>
          <w:p w14:paraId="1C7EC2ED" w14:textId="77777777" w:rsidR="003772E8" w:rsidRPr="00B14531" w:rsidRDefault="003772E8" w:rsidP="003772E8">
            <w:pPr>
              <w:spacing w:line="280" w:lineRule="exact"/>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4608D278"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44 a 47</w:t>
            </w:r>
          </w:p>
        </w:tc>
      </w:tr>
      <w:tr w:rsidR="003772E8" w:rsidRPr="00B14531" w14:paraId="08E8537C" w14:textId="77777777" w:rsidTr="003772E8">
        <w:trPr>
          <w:trHeight w:hRule="exact" w:val="278"/>
        </w:trPr>
        <w:tc>
          <w:tcPr>
            <w:tcW w:w="992" w:type="dxa"/>
            <w:shd w:val="clear" w:color="auto" w:fill="CCC0D9" w:themeFill="accent4" w:themeFillTint="66"/>
            <w:vAlign w:val="center"/>
          </w:tcPr>
          <w:p w14:paraId="342E164B"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Eje</w:t>
            </w:r>
          </w:p>
        </w:tc>
        <w:tc>
          <w:tcPr>
            <w:tcW w:w="2836" w:type="dxa"/>
            <w:shd w:val="clear" w:color="auto" w:fill="auto"/>
            <w:vAlign w:val="center"/>
          </w:tcPr>
          <w:p w14:paraId="671A147C"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Sentido numérico y pensamiento algebraico</w:t>
            </w:r>
          </w:p>
        </w:tc>
        <w:tc>
          <w:tcPr>
            <w:tcW w:w="2409" w:type="dxa"/>
            <w:shd w:val="clear" w:color="auto" w:fill="CCC0D9" w:themeFill="accent4" w:themeFillTint="66"/>
            <w:vAlign w:val="center"/>
          </w:tcPr>
          <w:p w14:paraId="6E90BFB2"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Tema</w:t>
            </w:r>
          </w:p>
        </w:tc>
        <w:tc>
          <w:tcPr>
            <w:tcW w:w="4252" w:type="dxa"/>
            <w:gridSpan w:val="4"/>
            <w:shd w:val="clear" w:color="auto" w:fill="auto"/>
            <w:vAlign w:val="center"/>
          </w:tcPr>
          <w:p w14:paraId="42170A06"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Números y sistemas de numeración</w:t>
            </w:r>
          </w:p>
        </w:tc>
      </w:tr>
      <w:tr w:rsidR="003772E8" w:rsidRPr="00B14531" w14:paraId="1AB92233" w14:textId="77777777" w:rsidTr="003772E8">
        <w:trPr>
          <w:trHeight w:hRule="exact" w:val="278"/>
        </w:trPr>
        <w:tc>
          <w:tcPr>
            <w:tcW w:w="3828" w:type="dxa"/>
            <w:gridSpan w:val="2"/>
            <w:shd w:val="clear" w:color="auto" w:fill="CCC0D9" w:themeFill="accent4" w:themeFillTint="66"/>
            <w:vAlign w:val="center"/>
          </w:tcPr>
          <w:p w14:paraId="53D78494"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409" w:type="dxa"/>
            <w:shd w:val="clear" w:color="auto" w:fill="CCC0D9" w:themeFill="accent4" w:themeFillTint="66"/>
            <w:vAlign w:val="center"/>
          </w:tcPr>
          <w:p w14:paraId="0E05F504"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252" w:type="dxa"/>
            <w:gridSpan w:val="4"/>
            <w:shd w:val="clear" w:color="auto" w:fill="CCC0D9" w:themeFill="accent4" w:themeFillTint="66"/>
            <w:vAlign w:val="center"/>
          </w:tcPr>
          <w:p w14:paraId="1595465D"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533B7CF0" w14:textId="77777777" w:rsidTr="003772E8">
        <w:trPr>
          <w:trHeight w:val="869"/>
        </w:trPr>
        <w:tc>
          <w:tcPr>
            <w:tcW w:w="3828" w:type="dxa"/>
            <w:gridSpan w:val="2"/>
            <w:shd w:val="clear" w:color="auto" w:fill="auto"/>
            <w:vAlign w:val="center"/>
          </w:tcPr>
          <w:p w14:paraId="4B61ABC9"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Ubicación de la unidad en la recta numérica</w:t>
            </w:r>
          </w:p>
        </w:tc>
        <w:tc>
          <w:tcPr>
            <w:tcW w:w="2409" w:type="dxa"/>
            <w:shd w:val="clear" w:color="auto" w:fill="auto"/>
            <w:vAlign w:val="center"/>
          </w:tcPr>
          <w:p w14:paraId="7D080CC4"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Conoce y utiliza las convenciones para representar números fraccionarios y decimales en la recta numérica.</w:t>
            </w:r>
          </w:p>
        </w:tc>
        <w:tc>
          <w:tcPr>
            <w:tcW w:w="4252" w:type="dxa"/>
            <w:gridSpan w:val="4"/>
            <w:shd w:val="clear" w:color="auto" w:fill="auto"/>
            <w:vAlign w:val="center"/>
          </w:tcPr>
          <w:p w14:paraId="38DEB7BC"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Cs/>
                <w:sz w:val="16"/>
                <w:szCs w:val="16"/>
                <w:lang w:val="es-ES_tradnl"/>
              </w:rPr>
              <w:t>Ubicación de fracciones y decimales en la recta numérica en situaciones diversas. Por ejemplo, se quieren representar medios y la unidad está dividida en sextos, la unidad no está establecida, etcétera.</w:t>
            </w:r>
          </w:p>
        </w:tc>
      </w:tr>
      <w:tr w:rsidR="003772E8" w:rsidRPr="00B14531" w14:paraId="07A1ABF4" w14:textId="77777777" w:rsidTr="003772E8">
        <w:tc>
          <w:tcPr>
            <w:tcW w:w="6237" w:type="dxa"/>
            <w:gridSpan w:val="3"/>
            <w:vMerge w:val="restart"/>
          </w:tcPr>
          <w:p w14:paraId="2C34F4A1"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06999E7B"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previas.</w:t>
            </w:r>
            <w:r>
              <w:rPr>
                <w:rFonts w:ascii="Book Antiqua" w:hAnsi="Book Antiqua"/>
                <w:sz w:val="16"/>
                <w:szCs w:val="16"/>
                <w:lang w:val="es-ES_tradnl"/>
              </w:rPr>
              <w:t xml:space="preserve"> Al inicio pregunté </w:t>
            </w:r>
            <w:r w:rsidRPr="00B14531">
              <w:rPr>
                <w:rFonts w:ascii="Book Antiqua" w:hAnsi="Book Antiqua"/>
                <w:i/>
                <w:sz w:val="16"/>
                <w:szCs w:val="16"/>
                <w:lang w:val="es-ES_tradnl"/>
              </w:rPr>
              <w:t>¿Qué condiciones se tienen que considerar para representar la unidad y el cero en una recta?</w:t>
            </w:r>
          </w:p>
          <w:p w14:paraId="4E618DEE"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w:t>
            </w:r>
            <w:r w:rsidRPr="00B14531">
              <w:rPr>
                <w:rFonts w:ascii="Book Antiqua" w:hAnsi="Book Antiqua"/>
                <w:b/>
                <w:color w:val="5F497A" w:themeColor="accent4" w:themeShade="BF"/>
                <w:sz w:val="16"/>
                <w:szCs w:val="16"/>
                <w:lang w:val="es-ES_tradnl"/>
              </w:rPr>
              <w:t xml:space="preserve"> libro y </w:t>
            </w:r>
            <w:r>
              <w:rPr>
                <w:rFonts w:ascii="Book Antiqua" w:hAnsi="Book Antiqua"/>
                <w:b/>
                <w:color w:val="5F497A" w:themeColor="accent4" w:themeShade="BF"/>
                <w:sz w:val="16"/>
                <w:szCs w:val="16"/>
                <w:lang w:val="es-ES_tradnl"/>
              </w:rPr>
              <w:t xml:space="preserve">de la </w:t>
            </w:r>
            <w:r w:rsidRPr="00B14531">
              <w:rPr>
                <w:rFonts w:ascii="Book Antiqua" w:hAnsi="Book Antiqua"/>
                <w:b/>
                <w:color w:val="5F497A" w:themeColor="accent4" w:themeShade="BF"/>
                <w:sz w:val="16"/>
                <w:szCs w:val="16"/>
                <w:lang w:val="es-ES_tradnl"/>
              </w:rPr>
              <w:t>guía.</w:t>
            </w:r>
            <w:r w:rsidRPr="00B14531">
              <w:rPr>
                <w:rFonts w:ascii="Book Antiqua" w:hAnsi="Book Antiqua"/>
                <w:sz w:val="16"/>
                <w:szCs w:val="16"/>
                <w:lang w:val="es-ES_tradnl"/>
              </w:rPr>
              <w:t xml:space="preserve"> Solicite a los alumnos que de forma individual resuelvan las actividades del libro de texto </w:t>
            </w:r>
            <w:r w:rsidRPr="00B14531">
              <w:rPr>
                <w:rFonts w:ascii="Book Antiqua" w:hAnsi="Book Antiqua"/>
                <w:smallCaps/>
                <w:sz w:val="16"/>
                <w:szCs w:val="16"/>
                <w:lang w:val="es-ES_tradnl"/>
              </w:rPr>
              <w:t>sep</w:t>
            </w:r>
            <w:r w:rsidRPr="00B14531">
              <w:rPr>
                <w:rFonts w:ascii="Book Antiqua" w:hAnsi="Book Antiqua"/>
                <w:sz w:val="16"/>
                <w:szCs w:val="16"/>
                <w:lang w:val="es-ES_tradnl"/>
              </w:rPr>
              <w:t xml:space="preserve"> y al final escriban un procedimiento para ubicar fracciones y decimales en la recta numérica cuando la unidad no está establecida y pida que comparen sus procedimientos con los expuestos en el párrafo con información conceptual de la página 110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w:t>
            </w:r>
          </w:p>
          <w:p w14:paraId="0F8EB49D"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xml:space="preserve">      Pida que de manera individual resuelvan los ejercicios de la página 110 de su guía </w:t>
            </w:r>
            <w:r w:rsidRPr="00B14531">
              <w:rPr>
                <w:rFonts w:ascii="Book Antiqua" w:hAnsi="Book Antiqua"/>
                <w:i/>
                <w:sz w:val="16"/>
                <w:szCs w:val="16"/>
                <w:lang w:val="es-ES_tradnl"/>
              </w:rPr>
              <w:t xml:space="preserve">Aplicados 6 </w:t>
            </w:r>
            <w:r w:rsidRPr="00B14531">
              <w:rPr>
                <w:rFonts w:ascii="Book Antiqua" w:hAnsi="Book Antiqua"/>
                <w:sz w:val="16"/>
                <w:szCs w:val="16"/>
                <w:lang w:val="es-ES_tradnl"/>
              </w:rPr>
              <w:t xml:space="preserve">y después comparen sus respuestas con el compañero de al lado. </w:t>
            </w:r>
          </w:p>
          <w:p w14:paraId="70B393A5"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cierre.</w:t>
            </w:r>
            <w:r w:rsidRPr="00B14531">
              <w:rPr>
                <w:rFonts w:ascii="Book Antiqua" w:hAnsi="Book Antiqua"/>
                <w:sz w:val="16"/>
                <w:szCs w:val="16"/>
                <w:lang w:val="es-ES_tradnl"/>
              </w:rPr>
              <w:t xml:space="preserve"> Pida que resuelvan en parejas las actividades de las páginas 110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xml:space="preserve">, y que intercambien sus respuestas con otras parejas. Pida a los alumnos que pasen al pizarrón y escriban la respuesta, si </w:t>
            </w:r>
            <w:r>
              <w:rPr>
                <w:rFonts w:ascii="Book Antiqua" w:hAnsi="Book Antiqua"/>
                <w:sz w:val="16"/>
                <w:szCs w:val="16"/>
                <w:lang w:val="es-ES_tradnl"/>
              </w:rPr>
              <w:t xml:space="preserve">la respuesta </w:t>
            </w:r>
            <w:r w:rsidRPr="00B14531">
              <w:rPr>
                <w:rFonts w:ascii="Book Antiqua" w:hAnsi="Book Antiqua"/>
                <w:sz w:val="16"/>
                <w:szCs w:val="16"/>
                <w:lang w:val="es-ES_tradnl"/>
              </w:rPr>
              <w:t>es incorrecta, pida a otro equipo que pase</w:t>
            </w:r>
            <w:r>
              <w:rPr>
                <w:rFonts w:ascii="Book Antiqua" w:hAnsi="Book Antiqua"/>
                <w:sz w:val="16"/>
                <w:szCs w:val="16"/>
                <w:lang w:val="es-ES_tradnl"/>
              </w:rPr>
              <w:t xml:space="preserve">, y </w:t>
            </w:r>
            <w:r w:rsidRPr="00B14531">
              <w:rPr>
                <w:rFonts w:ascii="Book Antiqua" w:hAnsi="Book Antiqua"/>
                <w:sz w:val="16"/>
                <w:szCs w:val="16"/>
                <w:lang w:val="es-ES_tradnl"/>
              </w:rPr>
              <w:t>no diga la respuesta correcta hasta que los alumnos la validen.</w:t>
            </w:r>
            <w:r>
              <w:rPr>
                <w:rFonts w:ascii="Book Antiqua" w:hAnsi="Book Antiqua"/>
                <w:sz w:val="16"/>
                <w:szCs w:val="16"/>
                <w:lang w:val="es-ES_tradnl"/>
              </w:rPr>
              <w:t xml:space="preserve"> Utilice la guía de observación y la escala de actitudes para dar seguimiento a las actividades.</w:t>
            </w:r>
          </w:p>
        </w:tc>
        <w:tc>
          <w:tcPr>
            <w:tcW w:w="4252" w:type="dxa"/>
            <w:gridSpan w:val="4"/>
          </w:tcPr>
          <w:p w14:paraId="34340C04"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Material</w:t>
            </w:r>
          </w:p>
          <w:p w14:paraId="4BBDBEA8" w14:textId="77777777" w:rsidR="003772E8" w:rsidRPr="00B14531" w:rsidRDefault="003772E8" w:rsidP="00EA45CC">
            <w:pPr>
              <w:pStyle w:val="Prrafodelista"/>
              <w:numPr>
                <w:ilvl w:val="0"/>
                <w:numId w:val="7"/>
              </w:numPr>
              <w:spacing w:line="190" w:lineRule="exact"/>
              <w:ind w:left="176" w:hanging="119"/>
              <w:rPr>
                <w:rFonts w:ascii="Book Antiqua" w:hAnsi="Book Antiqua"/>
                <w:sz w:val="16"/>
                <w:szCs w:val="16"/>
                <w:lang w:val="es-ES_tradnl"/>
              </w:rPr>
            </w:pPr>
            <w:r w:rsidRPr="00B14531">
              <w:rPr>
                <w:rFonts w:ascii="Book Antiqua" w:hAnsi="Book Antiqua"/>
                <w:sz w:val="16"/>
                <w:szCs w:val="16"/>
                <w:lang w:val="es-ES_tradnl"/>
              </w:rPr>
              <w:t>Regla</w:t>
            </w:r>
          </w:p>
          <w:p w14:paraId="49481EA1" w14:textId="77777777" w:rsidR="003772E8" w:rsidRPr="00B14531" w:rsidRDefault="003772E8" w:rsidP="00EA45CC">
            <w:pPr>
              <w:pStyle w:val="Prrafodelista"/>
              <w:numPr>
                <w:ilvl w:val="0"/>
                <w:numId w:val="7"/>
              </w:numPr>
              <w:spacing w:line="190" w:lineRule="exact"/>
              <w:ind w:left="176" w:hanging="119"/>
              <w:rPr>
                <w:rFonts w:ascii="Book Antiqua" w:hAnsi="Book Antiqua"/>
                <w:sz w:val="16"/>
                <w:szCs w:val="16"/>
                <w:lang w:val="es-ES_tradnl"/>
              </w:rPr>
            </w:pPr>
            <w:r w:rsidRPr="00B14531">
              <w:rPr>
                <w:rFonts w:ascii="Book Antiqua" w:hAnsi="Book Antiqua"/>
                <w:sz w:val="16"/>
                <w:szCs w:val="16"/>
                <w:lang w:val="es-ES_tradnl"/>
              </w:rPr>
              <w:t>Hojas de colores</w:t>
            </w:r>
          </w:p>
          <w:p w14:paraId="6ECBDA08" w14:textId="77777777" w:rsidR="003772E8" w:rsidRPr="00B14531" w:rsidRDefault="003772E8" w:rsidP="00EA45CC">
            <w:pPr>
              <w:pStyle w:val="Prrafodelista"/>
              <w:numPr>
                <w:ilvl w:val="0"/>
                <w:numId w:val="7"/>
              </w:numPr>
              <w:spacing w:line="190" w:lineRule="exact"/>
              <w:ind w:left="176" w:hanging="119"/>
              <w:rPr>
                <w:rFonts w:ascii="Book Antiqua" w:hAnsi="Book Antiqua"/>
                <w:sz w:val="16"/>
                <w:szCs w:val="16"/>
                <w:lang w:val="es-ES_tradnl"/>
              </w:rPr>
            </w:pPr>
            <w:r w:rsidRPr="00B14531">
              <w:rPr>
                <w:rFonts w:ascii="Book Antiqua" w:hAnsi="Book Antiqua"/>
                <w:sz w:val="16"/>
                <w:szCs w:val="16"/>
                <w:lang w:val="es-ES_tradnl"/>
              </w:rPr>
              <w:t>Tijeras</w:t>
            </w:r>
          </w:p>
          <w:p w14:paraId="1D78530E" w14:textId="77777777" w:rsidR="003772E8" w:rsidRPr="00B14531" w:rsidRDefault="003772E8" w:rsidP="00EA45CC">
            <w:pPr>
              <w:pStyle w:val="Prrafodelista"/>
              <w:numPr>
                <w:ilvl w:val="0"/>
                <w:numId w:val="7"/>
              </w:numPr>
              <w:spacing w:line="190" w:lineRule="exact"/>
              <w:ind w:left="176" w:hanging="119"/>
              <w:rPr>
                <w:rFonts w:ascii="Book Antiqua" w:hAnsi="Book Antiqua"/>
                <w:sz w:val="16"/>
                <w:szCs w:val="16"/>
                <w:lang w:val="es-ES_tradnl"/>
              </w:rPr>
            </w:pPr>
            <w:r w:rsidRPr="00B14531">
              <w:rPr>
                <w:rFonts w:ascii="Book Antiqua" w:hAnsi="Book Antiqua"/>
                <w:sz w:val="16"/>
                <w:szCs w:val="16"/>
                <w:lang w:val="es-ES_tradnl"/>
              </w:rPr>
              <w:t>Cinta adhesiva</w:t>
            </w:r>
          </w:p>
          <w:p w14:paraId="2C16F42A" w14:textId="77777777" w:rsidR="003772E8" w:rsidRPr="00B14531" w:rsidRDefault="003772E8" w:rsidP="00EA45CC">
            <w:pPr>
              <w:pStyle w:val="Prrafodelista"/>
              <w:numPr>
                <w:ilvl w:val="0"/>
                <w:numId w:val="7"/>
              </w:numPr>
              <w:spacing w:line="190" w:lineRule="exact"/>
              <w:ind w:left="176" w:hanging="119"/>
              <w:rPr>
                <w:rFonts w:ascii="Book Antiqua" w:hAnsi="Book Antiqua"/>
                <w:sz w:val="16"/>
                <w:szCs w:val="16"/>
                <w:lang w:val="es-ES_tradnl"/>
              </w:rPr>
            </w:pPr>
            <w:r w:rsidRPr="00B14531">
              <w:rPr>
                <w:rFonts w:ascii="Book Antiqua" w:hAnsi="Book Antiqua"/>
                <w:sz w:val="16"/>
                <w:szCs w:val="16"/>
                <w:lang w:val="es-ES_tradnl"/>
              </w:rPr>
              <w:t>Plumones de colores</w:t>
            </w:r>
          </w:p>
        </w:tc>
      </w:tr>
      <w:tr w:rsidR="003772E8" w:rsidRPr="00B14531" w14:paraId="688B4891" w14:textId="77777777" w:rsidTr="003772E8">
        <w:trPr>
          <w:trHeight w:val="1017"/>
        </w:trPr>
        <w:tc>
          <w:tcPr>
            <w:tcW w:w="6237" w:type="dxa"/>
            <w:gridSpan w:val="3"/>
            <w:vMerge/>
          </w:tcPr>
          <w:p w14:paraId="604E680F" w14:textId="77777777" w:rsidR="003772E8" w:rsidRPr="00B14531" w:rsidRDefault="003772E8" w:rsidP="003772E8">
            <w:pPr>
              <w:spacing w:line="190" w:lineRule="exact"/>
              <w:rPr>
                <w:rFonts w:ascii="Book Antiqua" w:hAnsi="Book Antiqua"/>
                <w:sz w:val="16"/>
                <w:szCs w:val="16"/>
                <w:lang w:val="es-ES_tradnl"/>
              </w:rPr>
            </w:pPr>
          </w:p>
        </w:tc>
        <w:tc>
          <w:tcPr>
            <w:tcW w:w="4252" w:type="dxa"/>
            <w:gridSpan w:val="4"/>
          </w:tcPr>
          <w:p w14:paraId="3AFAFF09"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Interdisciplina</w:t>
            </w:r>
          </w:p>
          <w:p w14:paraId="4A16D236" w14:textId="77777777" w:rsidR="003772E8" w:rsidRPr="00B14531" w:rsidRDefault="003772E8" w:rsidP="003772E8">
            <w:pPr>
              <w:spacing w:line="190" w:lineRule="exact"/>
              <w:rPr>
                <w:rFonts w:ascii="Book Antiqua" w:hAnsi="Book Antiqua"/>
                <w:sz w:val="16"/>
                <w:szCs w:val="16"/>
                <w:lang w:val="es-ES_tradnl"/>
              </w:rPr>
            </w:pPr>
          </w:p>
        </w:tc>
      </w:tr>
      <w:tr w:rsidR="003772E8" w:rsidRPr="00B14531" w14:paraId="27FF25CB" w14:textId="77777777" w:rsidTr="003772E8">
        <w:tc>
          <w:tcPr>
            <w:tcW w:w="6237" w:type="dxa"/>
            <w:gridSpan w:val="3"/>
            <w:vMerge/>
          </w:tcPr>
          <w:p w14:paraId="426BD28B" w14:textId="77777777" w:rsidR="003772E8" w:rsidRPr="00B14531" w:rsidRDefault="003772E8" w:rsidP="003772E8">
            <w:pPr>
              <w:spacing w:line="190" w:lineRule="exact"/>
              <w:rPr>
                <w:rFonts w:ascii="Book Antiqua" w:hAnsi="Book Antiqua"/>
                <w:sz w:val="16"/>
                <w:szCs w:val="16"/>
                <w:lang w:val="es-ES_tradnl"/>
              </w:rPr>
            </w:pPr>
          </w:p>
        </w:tc>
        <w:tc>
          <w:tcPr>
            <w:tcW w:w="4252" w:type="dxa"/>
            <w:gridSpan w:val="4"/>
          </w:tcPr>
          <w:p w14:paraId="3D78FF9B"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Transversalidad</w:t>
            </w:r>
          </w:p>
          <w:p w14:paraId="65F2A05E" w14:textId="77777777" w:rsidR="003772E8" w:rsidRPr="00B14531" w:rsidRDefault="003772E8" w:rsidP="003772E8">
            <w:pPr>
              <w:spacing w:line="190" w:lineRule="exact"/>
              <w:rPr>
                <w:rFonts w:ascii="Book Antiqua" w:hAnsi="Book Antiqua"/>
                <w:b/>
                <w:color w:val="5F497A" w:themeColor="accent4" w:themeShade="BF"/>
                <w:sz w:val="16"/>
                <w:szCs w:val="16"/>
                <w:lang w:val="es-ES_tradnl"/>
              </w:rPr>
            </w:pPr>
          </w:p>
        </w:tc>
      </w:tr>
      <w:tr w:rsidR="003772E8" w:rsidRPr="00B14531" w14:paraId="44B341B4" w14:textId="77777777" w:rsidTr="003772E8">
        <w:tc>
          <w:tcPr>
            <w:tcW w:w="10489" w:type="dxa"/>
            <w:gridSpan w:val="7"/>
            <w:shd w:val="clear" w:color="auto" w:fill="B2A1C7" w:themeFill="accent4" w:themeFillTint="99"/>
            <w:vAlign w:val="center"/>
          </w:tcPr>
          <w:p w14:paraId="0259A8F4" w14:textId="77777777" w:rsidR="003772E8" w:rsidRPr="00B14531" w:rsidRDefault="003772E8" w:rsidP="003772E8">
            <w:pPr>
              <w:spacing w:line="190" w:lineRule="exact"/>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62E69CCF" w14:textId="77777777" w:rsidTr="003772E8">
        <w:trPr>
          <w:trHeight w:val="466"/>
        </w:trPr>
        <w:tc>
          <w:tcPr>
            <w:tcW w:w="6237" w:type="dxa"/>
            <w:gridSpan w:val="3"/>
          </w:tcPr>
          <w:p w14:paraId="2BEC5E8D"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Indicadores</w:t>
            </w:r>
          </w:p>
          <w:p w14:paraId="25F40EA2"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Cs/>
                <w:sz w:val="16"/>
                <w:szCs w:val="16"/>
                <w:lang w:val="es-ES_tradnl"/>
              </w:rPr>
              <w:t>Resuelve problemas que implican convertir números fraccionarios a decimales y viceversa.</w:t>
            </w:r>
          </w:p>
        </w:tc>
        <w:tc>
          <w:tcPr>
            <w:tcW w:w="1843" w:type="dxa"/>
            <w:gridSpan w:val="2"/>
          </w:tcPr>
          <w:p w14:paraId="1EE2144D"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62319155"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409" w:type="dxa"/>
            <w:gridSpan w:val="2"/>
          </w:tcPr>
          <w:p w14:paraId="22A14F09"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2161C7FD" w14:textId="77777777" w:rsidR="003772E8" w:rsidRPr="00B14531" w:rsidRDefault="003772E8" w:rsidP="00EA45CC">
            <w:pPr>
              <w:pStyle w:val="Prrafodelista"/>
              <w:numPr>
                <w:ilvl w:val="0"/>
                <w:numId w:val="8"/>
              </w:numPr>
              <w:spacing w:line="190" w:lineRule="exact"/>
              <w:ind w:left="176" w:hanging="142"/>
              <w:rPr>
                <w:rFonts w:ascii="Book Antiqua" w:hAnsi="Book Antiqua"/>
                <w:sz w:val="16"/>
                <w:szCs w:val="16"/>
                <w:lang w:val="es-ES_tradnl"/>
              </w:rPr>
            </w:pPr>
            <w:r w:rsidRPr="00B14531">
              <w:rPr>
                <w:rFonts w:ascii="Book Antiqua" w:hAnsi="Book Antiqua"/>
                <w:sz w:val="16"/>
                <w:szCs w:val="16"/>
                <w:lang w:val="es-ES_tradnl"/>
              </w:rPr>
              <w:t>Guía de observación</w:t>
            </w:r>
          </w:p>
          <w:p w14:paraId="3F4205D5" w14:textId="77777777" w:rsidR="003772E8" w:rsidRPr="008832BE" w:rsidRDefault="003772E8" w:rsidP="00EA45CC">
            <w:pPr>
              <w:pStyle w:val="Prrafodelista"/>
              <w:numPr>
                <w:ilvl w:val="0"/>
                <w:numId w:val="8"/>
              </w:numPr>
              <w:spacing w:line="190" w:lineRule="exact"/>
              <w:ind w:left="176" w:hanging="142"/>
              <w:rPr>
                <w:rFonts w:ascii="Book Antiqua" w:hAnsi="Book Antiqua"/>
                <w:sz w:val="16"/>
                <w:szCs w:val="16"/>
                <w:lang w:val="es-ES_tradnl"/>
              </w:rPr>
            </w:pPr>
            <w:r w:rsidRPr="00B14531">
              <w:rPr>
                <w:rFonts w:ascii="Book Antiqua" w:hAnsi="Book Antiqua"/>
                <w:sz w:val="16"/>
                <w:szCs w:val="16"/>
                <w:lang w:val="es-ES_tradnl"/>
              </w:rPr>
              <w:t>Escala de actitudes</w:t>
            </w:r>
          </w:p>
        </w:tc>
      </w:tr>
    </w:tbl>
    <w:p w14:paraId="441AA8A3" w14:textId="77777777" w:rsidR="003772E8" w:rsidRPr="00B14531" w:rsidRDefault="003772E8" w:rsidP="003772E8">
      <w:pPr>
        <w:spacing w:line="280" w:lineRule="exact"/>
        <w:rPr>
          <w:rFonts w:ascii="Book Antiqua" w:hAnsi="Book Antiqua"/>
          <w:sz w:val="16"/>
          <w:szCs w:val="16"/>
          <w:lang w:val="es-ES_tradnl"/>
        </w:rPr>
      </w:pPr>
    </w:p>
    <w:p w14:paraId="4DC43D38" w14:textId="77777777" w:rsidR="003772E8" w:rsidRPr="00B14531" w:rsidRDefault="003772E8" w:rsidP="003772E8">
      <w:pPr>
        <w:spacing w:line="280" w:lineRule="exact"/>
        <w:rPr>
          <w:rFonts w:ascii="Book Antiqua" w:hAnsi="Book Antiqua"/>
          <w:sz w:val="16"/>
          <w:szCs w:val="16"/>
          <w:lang w:val="es-ES_tradnl"/>
        </w:rPr>
      </w:pPr>
    </w:p>
    <w:p w14:paraId="7C6D7C89" w14:textId="77777777" w:rsidR="003772E8" w:rsidRPr="00B14531" w:rsidRDefault="003772E8" w:rsidP="003772E8">
      <w:pPr>
        <w:spacing w:line="280" w:lineRule="exact"/>
        <w:rPr>
          <w:rFonts w:ascii="Book Antiqua" w:hAnsi="Book Antiqua"/>
          <w:sz w:val="16"/>
          <w:szCs w:val="16"/>
          <w:lang w:val="es-ES_tradnl"/>
        </w:rPr>
      </w:pPr>
    </w:p>
    <w:p w14:paraId="0F4F82E4" w14:textId="77777777" w:rsidR="003772E8" w:rsidRPr="00B14531" w:rsidRDefault="003772E8" w:rsidP="003772E8">
      <w:pPr>
        <w:spacing w:line="280" w:lineRule="exact"/>
        <w:rPr>
          <w:rFonts w:ascii="Book Antiqua" w:hAnsi="Book Antiqua"/>
          <w:sz w:val="16"/>
          <w:szCs w:val="16"/>
          <w:lang w:val="es-ES_tradnl"/>
        </w:rPr>
      </w:pPr>
    </w:p>
    <w:p w14:paraId="785D26B0" w14:textId="77777777" w:rsidR="003772E8" w:rsidRPr="00B14531" w:rsidRDefault="003772E8" w:rsidP="003772E8">
      <w:pPr>
        <w:spacing w:line="280" w:lineRule="exact"/>
        <w:rPr>
          <w:rFonts w:ascii="Book Antiqua" w:hAnsi="Book Antiqua"/>
          <w:sz w:val="16"/>
          <w:szCs w:val="16"/>
          <w:lang w:val="es-ES_tradnl"/>
        </w:rPr>
      </w:pPr>
    </w:p>
    <w:p w14:paraId="28A2212E" w14:textId="77777777" w:rsidR="003772E8" w:rsidRPr="00B14531" w:rsidRDefault="003772E8" w:rsidP="003772E8">
      <w:pPr>
        <w:spacing w:line="280" w:lineRule="exact"/>
        <w:rPr>
          <w:rFonts w:ascii="Book Antiqua" w:hAnsi="Book Antiqua"/>
          <w:sz w:val="16"/>
          <w:szCs w:val="16"/>
          <w:lang w:val="es-ES_tradnl"/>
        </w:rPr>
      </w:pPr>
    </w:p>
    <w:p w14:paraId="6EDFA345" w14:textId="77777777" w:rsidR="003772E8" w:rsidRPr="00B14531" w:rsidRDefault="003772E8" w:rsidP="003772E8">
      <w:pPr>
        <w:spacing w:line="280" w:lineRule="exact"/>
        <w:rPr>
          <w:rFonts w:ascii="Book Antiqua" w:hAnsi="Book Antiqua"/>
          <w:sz w:val="16"/>
          <w:szCs w:val="16"/>
          <w:lang w:val="es-ES_tradnl"/>
        </w:rPr>
      </w:pPr>
    </w:p>
    <w:p w14:paraId="14878BCD" w14:textId="77777777" w:rsidR="003772E8" w:rsidRPr="00B14531" w:rsidRDefault="003772E8" w:rsidP="003772E8">
      <w:pPr>
        <w:spacing w:line="280" w:lineRule="exact"/>
        <w:rPr>
          <w:rFonts w:ascii="Book Antiqua" w:hAnsi="Book Antiqua"/>
          <w:sz w:val="16"/>
          <w:szCs w:val="16"/>
          <w:lang w:val="es-ES_tradnl"/>
        </w:rPr>
      </w:pPr>
    </w:p>
    <w:p w14:paraId="2F0AE328" w14:textId="77777777" w:rsidR="003772E8" w:rsidRPr="00B14531" w:rsidRDefault="003772E8" w:rsidP="003772E8">
      <w:pPr>
        <w:spacing w:line="280" w:lineRule="exact"/>
        <w:rPr>
          <w:rFonts w:ascii="Book Antiqua" w:hAnsi="Book Antiqua"/>
          <w:sz w:val="16"/>
          <w:szCs w:val="16"/>
          <w:lang w:val="es-ES_tradnl"/>
        </w:rPr>
      </w:pPr>
    </w:p>
    <w:p w14:paraId="4FB94B66" w14:textId="77777777" w:rsidR="003772E8" w:rsidRPr="00B14531" w:rsidRDefault="003772E8" w:rsidP="003772E8">
      <w:pPr>
        <w:spacing w:line="280" w:lineRule="exact"/>
        <w:rPr>
          <w:rFonts w:ascii="Book Antiqua" w:hAnsi="Book Antiqua"/>
          <w:sz w:val="16"/>
          <w:szCs w:val="16"/>
          <w:lang w:val="es-ES_tradnl"/>
        </w:rPr>
      </w:pPr>
    </w:p>
    <w:p w14:paraId="128E680A" w14:textId="290C91DD" w:rsidR="003772E8" w:rsidRPr="00B14531" w:rsidRDefault="00D77E25" w:rsidP="003772E8">
      <w:pPr>
        <w:spacing w:line="280" w:lineRule="exact"/>
        <w:rPr>
          <w:rFonts w:ascii="Book Antiqua" w:hAnsi="Book Antiqua"/>
          <w:sz w:val="16"/>
          <w:szCs w:val="16"/>
          <w:lang w:val="es-ES_tradnl"/>
        </w:rPr>
      </w:pPr>
      <w:r w:rsidRPr="00B14531">
        <w:rPr>
          <w:rFonts w:ascii="Book Antiqua" w:hAnsi="Book Antiqua"/>
          <w:b/>
          <w:noProof/>
          <w:sz w:val="16"/>
          <w:szCs w:val="16"/>
          <w:lang w:val="es-ES"/>
        </w:rPr>
        <w:lastRenderedPageBreak/>
        <mc:AlternateContent>
          <mc:Choice Requires="wps">
            <w:drawing>
              <wp:anchor distT="0" distB="0" distL="114300" distR="114300" simplePos="0" relativeHeight="251818496" behindDoc="0" locked="0" layoutInCell="1" allowOverlap="1" wp14:anchorId="0DA470CD" wp14:editId="7EB90BB5">
                <wp:simplePos x="0" y="0"/>
                <wp:positionH relativeFrom="column">
                  <wp:posOffset>4752975</wp:posOffset>
                </wp:positionH>
                <wp:positionV relativeFrom="paragraph">
                  <wp:posOffset>-176530</wp:posOffset>
                </wp:positionV>
                <wp:extent cx="1472565" cy="365125"/>
                <wp:effectExtent l="0" t="0" r="0" b="0"/>
                <wp:wrapTight wrapText="bothSides">
                  <wp:wrapPolygon edited="0">
                    <wp:start x="373" y="1503"/>
                    <wp:lineTo x="373" y="18031"/>
                    <wp:lineTo x="20864" y="18031"/>
                    <wp:lineTo x="20864" y="1503"/>
                    <wp:lineTo x="373" y="1503"/>
                  </wp:wrapPolygon>
                </wp:wrapTight>
                <wp:docPr id="2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540F656"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10</w:t>
                            </w:r>
                          </w:p>
                          <w:p w14:paraId="2836F4CB"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9" type="#_x0000_t202" style="position:absolute;margin-left:374.25pt;margin-top:-13.85pt;width:115.95pt;height:28.75pt;z-index:25181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" filled="f" stroked="f">
                <v:textbox inset=",7.2pt,,7.2pt">
                  <w:txbxContent>
                    <w:p w14:paraId="0540F656"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10</w:t>
                      </w:r>
                    </w:p>
                    <w:p w14:paraId="2836F4CB" w14:textId="77777777" w:rsidR="0049093A" w:rsidRDefault="0049093A" w:rsidP="003772E8"/>
                  </w:txbxContent>
                </v:textbox>
                <w10:wrap type="tight"/>
              </v:shape>
            </w:pict>
          </mc:Fallback>
        </mc:AlternateContent>
      </w:r>
      <w:r w:rsidRPr="00B14531">
        <w:rPr>
          <w:rFonts w:ascii="Book Antiqua" w:hAnsi="Book Antiqua"/>
          <w:b/>
          <w:noProof/>
          <w:sz w:val="16"/>
          <w:szCs w:val="16"/>
          <w:lang w:val="es-ES"/>
        </w:rPr>
        <mc:AlternateContent>
          <mc:Choice Requires="wps">
            <w:drawing>
              <wp:anchor distT="0" distB="0" distL="114300" distR="114300" simplePos="0" relativeHeight="251817472" behindDoc="0" locked="0" layoutInCell="1" allowOverlap="1" wp14:anchorId="171076DB" wp14:editId="6244A69F">
                <wp:simplePos x="0" y="0"/>
                <wp:positionH relativeFrom="column">
                  <wp:posOffset>0</wp:posOffset>
                </wp:positionH>
                <wp:positionV relativeFrom="paragraph">
                  <wp:posOffset>-176530</wp:posOffset>
                </wp:positionV>
                <wp:extent cx="1905000" cy="447040"/>
                <wp:effectExtent l="0" t="0" r="0" b="0"/>
                <wp:wrapTight wrapText="bothSides">
                  <wp:wrapPolygon edited="0">
                    <wp:start x="288" y="1227"/>
                    <wp:lineTo x="288" y="18409"/>
                    <wp:lineTo x="21024" y="18409"/>
                    <wp:lineTo x="21024" y="1227"/>
                    <wp:lineTo x="288" y="1227"/>
                  </wp:wrapPolygon>
                </wp:wrapTight>
                <wp:docPr id="2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40CFAE4"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6101E859"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0" type="#_x0000_t202" style="position:absolute;margin-left:0;margin-top:-13.85pt;width:150pt;height:35.2pt;z-index:25181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" filled="f" stroked="f">
                <v:textbox inset=",7.2pt,,7.2pt">
                  <w:txbxContent>
                    <w:p w14:paraId="640CFAE4"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6101E859" w14:textId="77777777" w:rsidR="0049093A" w:rsidRDefault="0049093A" w:rsidP="003772E8"/>
                  </w:txbxContent>
                </v:textbox>
                <w10:wrap type="tight"/>
              </v:shape>
            </w:pict>
          </mc:Fallback>
        </mc:AlternateContent>
      </w:r>
    </w:p>
    <w:p w14:paraId="2A874D52" w14:textId="25675D2F"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2269"/>
        <w:gridCol w:w="1842"/>
        <w:gridCol w:w="993"/>
        <w:gridCol w:w="2268"/>
        <w:gridCol w:w="1275"/>
        <w:gridCol w:w="850"/>
      </w:tblGrid>
      <w:tr w:rsidR="003772E8" w:rsidRPr="00B14531" w14:paraId="2CCCF4B4" w14:textId="77777777" w:rsidTr="003772E8">
        <w:trPr>
          <w:trHeight w:hRule="exact" w:val="278"/>
        </w:trPr>
        <w:tc>
          <w:tcPr>
            <w:tcW w:w="992" w:type="dxa"/>
            <w:shd w:val="clear" w:color="auto" w:fill="B2A1C7" w:themeFill="accent4" w:themeFillTint="99"/>
            <w:vAlign w:val="center"/>
          </w:tcPr>
          <w:p w14:paraId="23AE154A"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2269" w:type="dxa"/>
            <w:shd w:val="clear" w:color="auto" w:fill="auto"/>
            <w:vAlign w:val="center"/>
          </w:tcPr>
          <w:p w14:paraId="68736AD5" w14:textId="77777777" w:rsidR="003772E8" w:rsidRPr="00B14531" w:rsidRDefault="003772E8" w:rsidP="003772E8">
            <w:pPr>
              <w:spacing w:line="280" w:lineRule="exact"/>
              <w:rPr>
                <w:rFonts w:ascii="Book Antiqua" w:hAnsi="Book Antiqua"/>
                <w:sz w:val="16"/>
                <w:szCs w:val="16"/>
                <w:lang w:val="es-ES_tradnl"/>
              </w:rPr>
            </w:pPr>
          </w:p>
        </w:tc>
        <w:tc>
          <w:tcPr>
            <w:tcW w:w="1842" w:type="dxa"/>
            <w:shd w:val="clear" w:color="auto" w:fill="CCC0D9" w:themeFill="accent4" w:themeFillTint="66"/>
            <w:vAlign w:val="center"/>
          </w:tcPr>
          <w:p w14:paraId="2ED65B00"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993" w:type="dxa"/>
            <w:shd w:val="clear" w:color="auto" w:fill="auto"/>
            <w:vAlign w:val="center"/>
          </w:tcPr>
          <w:p w14:paraId="706DDEDF"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186 y 187</w:t>
            </w:r>
          </w:p>
        </w:tc>
        <w:tc>
          <w:tcPr>
            <w:tcW w:w="3543" w:type="dxa"/>
            <w:gridSpan w:val="2"/>
            <w:shd w:val="clear" w:color="auto" w:fill="CCC0D9" w:themeFill="accent4" w:themeFillTint="66"/>
            <w:vAlign w:val="center"/>
          </w:tcPr>
          <w:p w14:paraId="420C02FA" w14:textId="77777777" w:rsidR="003772E8" w:rsidRPr="00B14531" w:rsidRDefault="003772E8" w:rsidP="003772E8">
            <w:pPr>
              <w:spacing w:line="280" w:lineRule="exact"/>
              <w:ind w:left="176" w:hanging="176"/>
              <w:jc w:val="center"/>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61DB154C"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66 a 71</w:t>
            </w:r>
          </w:p>
        </w:tc>
      </w:tr>
      <w:tr w:rsidR="003772E8" w:rsidRPr="00B14531" w14:paraId="2E2FF8AF" w14:textId="77777777" w:rsidTr="003772E8">
        <w:trPr>
          <w:trHeight w:hRule="exact" w:val="278"/>
        </w:trPr>
        <w:tc>
          <w:tcPr>
            <w:tcW w:w="992" w:type="dxa"/>
            <w:shd w:val="clear" w:color="auto" w:fill="CCC0D9" w:themeFill="accent4" w:themeFillTint="66"/>
            <w:vAlign w:val="center"/>
          </w:tcPr>
          <w:p w14:paraId="4DD46D0A"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Ámbito</w:t>
            </w:r>
          </w:p>
        </w:tc>
        <w:tc>
          <w:tcPr>
            <w:tcW w:w="4111" w:type="dxa"/>
            <w:gridSpan w:val="2"/>
            <w:shd w:val="clear" w:color="auto" w:fill="auto"/>
            <w:vAlign w:val="center"/>
          </w:tcPr>
          <w:p w14:paraId="6967F5B1" w14:textId="77777777" w:rsidR="003772E8" w:rsidRPr="00B14531" w:rsidRDefault="003772E8" w:rsidP="003772E8">
            <w:pPr>
              <w:spacing w:line="280" w:lineRule="exact"/>
              <w:jc w:val="both"/>
              <w:rPr>
                <w:rFonts w:ascii="Book Antiqua" w:hAnsi="Book Antiqua"/>
                <w:sz w:val="16"/>
                <w:szCs w:val="16"/>
                <w:lang w:val="es-ES_tradnl"/>
              </w:rPr>
            </w:pPr>
            <w:r w:rsidRPr="00B14531">
              <w:rPr>
                <w:rFonts w:ascii="Book Antiqua" w:hAnsi="Book Antiqua"/>
                <w:sz w:val="16"/>
                <w:szCs w:val="16"/>
                <w:lang w:val="es-ES_tradnl"/>
              </w:rPr>
              <w:t>Cambio e interacciones en fenómenos y procesos físicos</w:t>
            </w:r>
          </w:p>
        </w:tc>
        <w:tc>
          <w:tcPr>
            <w:tcW w:w="993" w:type="dxa"/>
            <w:shd w:val="clear" w:color="auto" w:fill="CCC0D9" w:themeFill="accent4" w:themeFillTint="66"/>
            <w:vAlign w:val="center"/>
          </w:tcPr>
          <w:p w14:paraId="5449781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Tema</w:t>
            </w:r>
          </w:p>
        </w:tc>
        <w:tc>
          <w:tcPr>
            <w:tcW w:w="4393" w:type="dxa"/>
            <w:gridSpan w:val="3"/>
            <w:shd w:val="clear" w:color="auto" w:fill="auto"/>
            <w:vAlign w:val="center"/>
          </w:tcPr>
          <w:p w14:paraId="21900C2E"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cs="Times New Roman"/>
                <w:sz w:val="16"/>
                <w:szCs w:val="16"/>
                <w:lang w:val="es-ES_tradnl"/>
              </w:rPr>
              <w:t>¿Por qué soy parte del ambiente y cómo lo cuido?</w:t>
            </w:r>
          </w:p>
        </w:tc>
      </w:tr>
      <w:tr w:rsidR="003772E8" w:rsidRPr="00B14531" w14:paraId="4C6C7F90" w14:textId="77777777" w:rsidTr="003772E8">
        <w:trPr>
          <w:trHeight w:hRule="exact" w:val="278"/>
        </w:trPr>
        <w:tc>
          <w:tcPr>
            <w:tcW w:w="3261" w:type="dxa"/>
            <w:gridSpan w:val="2"/>
            <w:shd w:val="clear" w:color="auto" w:fill="CCC0D9" w:themeFill="accent4" w:themeFillTint="66"/>
            <w:vAlign w:val="center"/>
          </w:tcPr>
          <w:p w14:paraId="01641F5B"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835" w:type="dxa"/>
            <w:gridSpan w:val="2"/>
            <w:shd w:val="clear" w:color="auto" w:fill="CCC0D9" w:themeFill="accent4" w:themeFillTint="66"/>
            <w:vAlign w:val="center"/>
          </w:tcPr>
          <w:p w14:paraId="791387FF"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7D554CB4"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0240F379" w14:textId="77777777" w:rsidTr="003772E8">
        <w:trPr>
          <w:trHeight w:val="869"/>
        </w:trPr>
        <w:tc>
          <w:tcPr>
            <w:tcW w:w="3261" w:type="dxa"/>
            <w:gridSpan w:val="2"/>
            <w:shd w:val="clear" w:color="auto" w:fill="auto"/>
            <w:vAlign w:val="center"/>
          </w:tcPr>
          <w:p w14:paraId="79669FFC"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Ser humano y medio ambiente</w:t>
            </w:r>
          </w:p>
        </w:tc>
        <w:tc>
          <w:tcPr>
            <w:tcW w:w="2835" w:type="dxa"/>
            <w:gridSpan w:val="2"/>
            <w:shd w:val="clear" w:color="auto" w:fill="auto"/>
            <w:vAlign w:val="center"/>
          </w:tcPr>
          <w:p w14:paraId="71147D3B"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Identifica que es parte del ambiente y que éste se conforma por los componentes sociales, naturales y sus interacciones.</w:t>
            </w:r>
          </w:p>
        </w:tc>
        <w:tc>
          <w:tcPr>
            <w:tcW w:w="4393" w:type="dxa"/>
            <w:gridSpan w:val="3"/>
            <w:shd w:val="clear" w:color="auto" w:fill="auto"/>
            <w:vAlign w:val="center"/>
          </w:tcPr>
          <w:p w14:paraId="3A1535D9" w14:textId="77777777" w:rsidR="003772E8" w:rsidRPr="00B14531" w:rsidRDefault="003772E8" w:rsidP="00EA45CC">
            <w:pPr>
              <w:pStyle w:val="Prrafodelista"/>
              <w:widowControl w:val="0"/>
              <w:numPr>
                <w:ilvl w:val="0"/>
                <w:numId w:val="58"/>
              </w:numPr>
              <w:autoSpaceDE w:val="0"/>
              <w:autoSpaceDN w:val="0"/>
              <w:adjustRightInd w:val="0"/>
              <w:spacing w:line="190" w:lineRule="exact"/>
              <w:rPr>
                <w:rFonts w:ascii="Book Antiqua" w:hAnsi="Book Antiqua" w:cs="Times New Roman"/>
                <w:sz w:val="16"/>
                <w:szCs w:val="16"/>
                <w:lang w:val="es-ES_tradnl"/>
              </w:rPr>
            </w:pPr>
            <w:r w:rsidRPr="00B14531">
              <w:rPr>
                <w:rFonts w:ascii="Book Antiqua" w:hAnsi="Book Antiqua" w:cs="Times New Roman"/>
                <w:sz w:val="16"/>
                <w:szCs w:val="16"/>
                <w:lang w:val="es-ES_tradnl"/>
              </w:rPr>
              <w:t>Ambiente: componentes naturales —físicos y biológicos—, sociales —económicos, políticos y culturales—, y sus interacciones.</w:t>
            </w:r>
          </w:p>
          <w:p w14:paraId="5ABF9195" w14:textId="77777777" w:rsidR="003772E8" w:rsidRPr="00B14531" w:rsidRDefault="003772E8" w:rsidP="00EA45CC">
            <w:pPr>
              <w:pStyle w:val="Prrafodelista"/>
              <w:numPr>
                <w:ilvl w:val="0"/>
                <w:numId w:val="58"/>
              </w:num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Valoración de sí mismo como parte del ambiente.</w:t>
            </w:r>
          </w:p>
        </w:tc>
      </w:tr>
      <w:tr w:rsidR="003772E8" w:rsidRPr="00B14531" w14:paraId="0C191EA7" w14:textId="77777777" w:rsidTr="003772E8">
        <w:tc>
          <w:tcPr>
            <w:tcW w:w="6096" w:type="dxa"/>
            <w:gridSpan w:val="4"/>
            <w:vMerge w:val="restart"/>
          </w:tcPr>
          <w:p w14:paraId="10C9237B"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0F62D3D8"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previas.</w:t>
            </w:r>
            <w:r w:rsidRPr="00B14531">
              <w:rPr>
                <w:rFonts w:ascii="Book Antiqua" w:hAnsi="Book Antiqua"/>
                <w:sz w:val="16"/>
                <w:szCs w:val="16"/>
                <w:lang w:val="es-ES_tradnl"/>
              </w:rPr>
              <w:t xml:space="preserve"> Pida a los estudiantes que identifiquen los componentes del ambiente en un ambiente dado. Pregunte qué elementos existen y cuál es su naturaleza: humana, biológica o física.</w:t>
            </w:r>
          </w:p>
          <w:p w14:paraId="5D65CBC0"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w:t>
            </w:r>
            <w:r>
              <w:rPr>
                <w:rFonts w:ascii="Book Antiqua" w:hAnsi="Book Antiqua"/>
                <w:b/>
                <w:color w:val="5F497A" w:themeColor="accent4" w:themeShade="BF"/>
                <w:sz w:val="16"/>
                <w:szCs w:val="16"/>
                <w:lang w:val="es-ES_tradnl"/>
              </w:rPr>
              <w:t>es</w:t>
            </w:r>
            <w:r w:rsidRPr="00B14531">
              <w:rPr>
                <w:rFonts w:ascii="Book Antiqua" w:hAnsi="Book Antiqua"/>
                <w:b/>
                <w:color w:val="5F497A" w:themeColor="accent4" w:themeShade="BF"/>
                <w:sz w:val="16"/>
                <w:szCs w:val="16"/>
                <w:lang w:val="es-ES_tradnl"/>
              </w:rPr>
              <w:t xml:space="preserve"> de</w:t>
            </w:r>
            <w:r>
              <w:rPr>
                <w:rFonts w:ascii="Book Antiqua" w:hAnsi="Book Antiqua"/>
                <w:b/>
                <w:color w:val="5F497A" w:themeColor="accent4" w:themeShade="BF"/>
                <w:sz w:val="16"/>
                <w:szCs w:val="16"/>
                <w:lang w:val="es-ES_tradnl"/>
              </w:rPr>
              <w:t>l libro y de</w:t>
            </w:r>
            <w:r w:rsidRPr="00B14531">
              <w:rPr>
                <w:rFonts w:ascii="Book Antiqua" w:hAnsi="Book Antiqua"/>
                <w:b/>
                <w:color w:val="5F497A" w:themeColor="accent4" w:themeShade="BF"/>
                <w:sz w:val="16"/>
                <w:szCs w:val="16"/>
                <w:lang w:val="es-ES_tradnl"/>
              </w:rPr>
              <w:t xml:space="preserve"> la guía.</w:t>
            </w:r>
            <w:r w:rsidRPr="00B14531">
              <w:rPr>
                <w:rFonts w:ascii="Book Antiqua" w:hAnsi="Book Antiqua"/>
                <w:sz w:val="16"/>
                <w:szCs w:val="16"/>
                <w:lang w:val="es-ES_tradnl"/>
              </w:rPr>
              <w:t xml:space="preserve"> Apoye a sus alumnos en la realización de la actividad 1 de la página 186 de su guía</w:t>
            </w:r>
            <w:r w:rsidRPr="00B14531">
              <w:rPr>
                <w:rFonts w:ascii="Book Antiqua" w:hAnsi="Book Antiqua"/>
                <w:i/>
                <w:sz w:val="16"/>
                <w:szCs w:val="16"/>
                <w:lang w:val="es-ES_tradnl"/>
              </w:rPr>
              <w:t xml:space="preserve"> Aplicados 6</w:t>
            </w:r>
            <w:r w:rsidRPr="00B14531">
              <w:rPr>
                <w:rFonts w:ascii="Book Antiqua" w:hAnsi="Book Antiqua"/>
                <w:sz w:val="16"/>
                <w:szCs w:val="16"/>
                <w:lang w:val="es-ES_tradnl"/>
              </w:rPr>
              <w:t>. Considere que los alumnos tendrán dificultades para localizarse a ellos mismos en algunos factores. Guíe la actividad con preguntas que los ayuden a discernir en qué factores se ubican.</w:t>
            </w:r>
          </w:p>
          <w:p w14:paraId="25466D21"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 de reforzamiento. </w:t>
            </w:r>
            <w:r w:rsidRPr="00B14531">
              <w:rPr>
                <w:rFonts w:ascii="Book Antiqua" w:hAnsi="Book Antiqua"/>
                <w:sz w:val="16"/>
                <w:szCs w:val="16"/>
                <w:lang w:val="es-ES_tradnl"/>
              </w:rPr>
              <w:t>Organice equipos de tres para elaborar en media cartulina una infografía de cómo interactúan los componentes naturales y sociales en una actividad cot</w:t>
            </w:r>
            <w:r>
              <w:rPr>
                <w:rFonts w:ascii="Book Antiqua" w:hAnsi="Book Antiqua"/>
                <w:sz w:val="16"/>
                <w:szCs w:val="16"/>
                <w:lang w:val="es-ES_tradnl"/>
              </w:rPr>
              <w:t>idiana elegida por cada equipo.</w:t>
            </w:r>
          </w:p>
          <w:p w14:paraId="19D53F71"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cierre. </w:t>
            </w:r>
            <w:r w:rsidRPr="00B14531">
              <w:rPr>
                <w:rFonts w:ascii="Book Antiqua" w:hAnsi="Book Antiqua"/>
                <w:sz w:val="16"/>
                <w:szCs w:val="16"/>
                <w:lang w:val="es-ES_tradnl"/>
              </w:rPr>
              <w:t>Indique a los equipos que reconozcan en las interacciones de su infografía los seres vivos involucrados en cada proceso, y que son afectados por la acción humana. Reflexionen sobre el cuidado de los recursos para la sobrevivencia de los seres vivos involucrados. Pida que guarden su infografía en su portafolio.</w:t>
            </w:r>
          </w:p>
        </w:tc>
        <w:tc>
          <w:tcPr>
            <w:tcW w:w="4393" w:type="dxa"/>
            <w:gridSpan w:val="3"/>
          </w:tcPr>
          <w:p w14:paraId="24EF8B39"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Material</w:t>
            </w:r>
          </w:p>
          <w:p w14:paraId="14BCD3E4"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Cartulina</w:t>
            </w:r>
          </w:p>
          <w:p w14:paraId="2B197E90" w14:textId="77777777" w:rsidR="003772E8" w:rsidRPr="00B14531" w:rsidRDefault="003772E8" w:rsidP="003772E8">
            <w:pPr>
              <w:spacing w:line="190" w:lineRule="exact"/>
              <w:rPr>
                <w:rFonts w:ascii="Book Antiqua" w:hAnsi="Book Antiqua"/>
                <w:sz w:val="16"/>
                <w:szCs w:val="16"/>
                <w:lang w:val="es-ES_tradnl"/>
              </w:rPr>
            </w:pPr>
            <w:r>
              <w:rPr>
                <w:rFonts w:ascii="Book Antiqua" w:hAnsi="Book Antiqua"/>
                <w:sz w:val="16"/>
                <w:szCs w:val="16"/>
                <w:lang w:val="es-ES_tradnl"/>
              </w:rPr>
              <w:t>• Plumo</w:t>
            </w:r>
            <w:r w:rsidRPr="00B14531">
              <w:rPr>
                <w:rFonts w:ascii="Book Antiqua" w:hAnsi="Book Antiqua"/>
                <w:sz w:val="16"/>
                <w:szCs w:val="16"/>
                <w:lang w:val="es-ES_tradnl"/>
              </w:rPr>
              <w:t>nes</w:t>
            </w:r>
          </w:p>
        </w:tc>
      </w:tr>
      <w:tr w:rsidR="003772E8" w:rsidRPr="00B14531" w14:paraId="76F220B5" w14:textId="77777777" w:rsidTr="003772E8">
        <w:tc>
          <w:tcPr>
            <w:tcW w:w="6096" w:type="dxa"/>
            <w:gridSpan w:val="4"/>
            <w:vMerge/>
          </w:tcPr>
          <w:p w14:paraId="3AB992F5" w14:textId="77777777" w:rsidR="003772E8" w:rsidRPr="00B14531" w:rsidRDefault="003772E8" w:rsidP="003772E8">
            <w:pPr>
              <w:rPr>
                <w:rFonts w:ascii="Book Antiqua" w:hAnsi="Book Antiqua"/>
                <w:sz w:val="16"/>
                <w:szCs w:val="16"/>
                <w:lang w:val="es-ES_tradnl"/>
              </w:rPr>
            </w:pPr>
          </w:p>
        </w:tc>
        <w:tc>
          <w:tcPr>
            <w:tcW w:w="4393" w:type="dxa"/>
            <w:gridSpan w:val="3"/>
          </w:tcPr>
          <w:p w14:paraId="7C4793DF"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Interdisciplina</w:t>
            </w:r>
          </w:p>
          <w:p w14:paraId="6100CE2B" w14:textId="77777777" w:rsidR="003772E8" w:rsidRPr="00B14531" w:rsidRDefault="003772E8" w:rsidP="003772E8">
            <w:pPr>
              <w:spacing w:line="190" w:lineRule="exact"/>
              <w:rPr>
                <w:rFonts w:ascii="Book Antiqua" w:hAnsi="Book Antiqua"/>
                <w:sz w:val="16"/>
                <w:szCs w:val="16"/>
                <w:lang w:val="es-ES_tradnl"/>
              </w:rPr>
            </w:pPr>
          </w:p>
        </w:tc>
      </w:tr>
      <w:tr w:rsidR="003772E8" w:rsidRPr="00B14531" w14:paraId="5EEFB07E" w14:textId="77777777" w:rsidTr="003772E8">
        <w:tc>
          <w:tcPr>
            <w:tcW w:w="6096" w:type="dxa"/>
            <w:gridSpan w:val="4"/>
            <w:vMerge/>
          </w:tcPr>
          <w:p w14:paraId="41DDBED5" w14:textId="77777777" w:rsidR="003772E8" w:rsidRPr="00B14531" w:rsidRDefault="003772E8" w:rsidP="003772E8">
            <w:pPr>
              <w:rPr>
                <w:rFonts w:ascii="Book Antiqua" w:hAnsi="Book Antiqua"/>
                <w:sz w:val="16"/>
                <w:szCs w:val="16"/>
                <w:lang w:val="es-ES_tradnl"/>
              </w:rPr>
            </w:pPr>
          </w:p>
        </w:tc>
        <w:tc>
          <w:tcPr>
            <w:tcW w:w="4393" w:type="dxa"/>
            <w:gridSpan w:val="3"/>
          </w:tcPr>
          <w:p w14:paraId="72EECD9D"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Transversalidad</w:t>
            </w:r>
          </w:p>
          <w:p w14:paraId="4E52F0E0"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B14531">
              <w:rPr>
                <w:rFonts w:ascii="Book Antiqua" w:hAnsi="Book Antiqua"/>
                <w:b/>
                <w:color w:val="5F497A" w:themeColor="accent4" w:themeShade="BF"/>
                <w:sz w:val="16"/>
                <w:szCs w:val="16"/>
                <w:lang w:val="es-ES_tradnl"/>
              </w:rPr>
              <w:t xml:space="preserve">. </w:t>
            </w:r>
            <w:r w:rsidRPr="00B14531">
              <w:rPr>
                <w:rFonts w:ascii="Book Antiqua" w:hAnsi="Book Antiqua"/>
                <w:sz w:val="16"/>
                <w:szCs w:val="16"/>
                <w:lang w:val="es-ES_tradnl"/>
              </w:rPr>
              <w:t>Reflexione con los alumnos sobre la importancia de los factores naturales en los sociales, económicos y políticos, por ejemplo, cuando ocurren desastres naturales.</w:t>
            </w:r>
          </w:p>
        </w:tc>
      </w:tr>
      <w:tr w:rsidR="003772E8" w:rsidRPr="00B14531" w14:paraId="7CB37F01" w14:textId="77777777" w:rsidTr="003772E8">
        <w:tc>
          <w:tcPr>
            <w:tcW w:w="10489" w:type="dxa"/>
            <w:gridSpan w:val="7"/>
            <w:shd w:val="clear" w:color="auto" w:fill="B2A1C7" w:themeFill="accent4" w:themeFillTint="99"/>
            <w:vAlign w:val="center"/>
          </w:tcPr>
          <w:p w14:paraId="2C52B9ED"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57000770" w14:textId="77777777" w:rsidTr="003772E8">
        <w:trPr>
          <w:trHeight w:val="702"/>
        </w:trPr>
        <w:tc>
          <w:tcPr>
            <w:tcW w:w="6096" w:type="dxa"/>
            <w:gridSpan w:val="4"/>
          </w:tcPr>
          <w:p w14:paraId="0D1C3543"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I</w:t>
            </w:r>
            <w:r w:rsidRPr="00B14531">
              <w:rPr>
                <w:rFonts w:ascii="Book Antiqua" w:hAnsi="Book Antiqua"/>
                <w:b/>
                <w:sz w:val="16"/>
                <w:szCs w:val="16"/>
                <w:lang w:val="es-ES_tradnl"/>
              </w:rPr>
              <w:t>ndicadores</w:t>
            </w:r>
          </w:p>
          <w:p w14:paraId="0E341466"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xml:space="preserve">Se identifica como parte del medio ambiente. Identifica los componentes sociales, naturales y sus interacciones como parte del medio ambiente. </w:t>
            </w:r>
          </w:p>
        </w:tc>
        <w:tc>
          <w:tcPr>
            <w:tcW w:w="2268" w:type="dxa"/>
          </w:tcPr>
          <w:p w14:paraId="7EFF4459"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21EE0C7C"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125" w:type="dxa"/>
            <w:gridSpan w:val="2"/>
          </w:tcPr>
          <w:p w14:paraId="4461B827"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73E29877" w14:textId="77777777" w:rsidR="003772E8" w:rsidRPr="00B14531" w:rsidRDefault="003772E8" w:rsidP="003772E8">
            <w:pPr>
              <w:spacing w:line="190" w:lineRule="exact"/>
              <w:ind w:left="177" w:hanging="177"/>
              <w:rPr>
                <w:rFonts w:ascii="Book Antiqua" w:hAnsi="Book Antiqua"/>
                <w:sz w:val="16"/>
                <w:szCs w:val="16"/>
                <w:lang w:val="es-ES_tradnl"/>
              </w:rPr>
            </w:pPr>
            <w:r>
              <w:rPr>
                <w:rFonts w:ascii="Book Antiqua" w:hAnsi="Book Antiqua"/>
                <w:sz w:val="16"/>
                <w:szCs w:val="16"/>
                <w:lang w:val="es-ES_tradnl"/>
              </w:rPr>
              <w:t>Portafolio</w:t>
            </w:r>
            <w:r w:rsidRPr="00B14531">
              <w:rPr>
                <w:rFonts w:ascii="Book Antiqua" w:hAnsi="Book Antiqua"/>
                <w:sz w:val="16"/>
                <w:szCs w:val="16"/>
                <w:lang w:val="es-ES_tradnl"/>
              </w:rPr>
              <w:t xml:space="preserve"> de evidencias</w:t>
            </w:r>
          </w:p>
        </w:tc>
      </w:tr>
    </w:tbl>
    <w:p w14:paraId="372A376B" w14:textId="77777777" w:rsidR="003772E8" w:rsidRPr="00B14531" w:rsidRDefault="003772E8" w:rsidP="003772E8">
      <w:pPr>
        <w:spacing w:line="280" w:lineRule="exact"/>
        <w:rPr>
          <w:rFonts w:ascii="Book Antiqua" w:hAnsi="Book Antiqua"/>
          <w:b/>
          <w:sz w:val="16"/>
          <w:szCs w:val="16"/>
          <w:lang w:val="es-ES_tradnl"/>
        </w:rPr>
      </w:pPr>
    </w:p>
    <w:p w14:paraId="699CD4A4" w14:textId="77777777" w:rsidR="003772E8" w:rsidRPr="00B14531" w:rsidRDefault="003772E8" w:rsidP="003772E8">
      <w:pPr>
        <w:spacing w:line="280" w:lineRule="exact"/>
        <w:rPr>
          <w:rFonts w:ascii="Book Antiqua" w:hAnsi="Book Antiqua"/>
          <w:b/>
          <w:sz w:val="16"/>
          <w:szCs w:val="16"/>
          <w:lang w:val="es-ES_tradnl"/>
        </w:rPr>
      </w:pPr>
    </w:p>
    <w:p w14:paraId="40969070"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sz w:val="28"/>
          <w:szCs w:val="28"/>
          <w:lang w:val="es-ES_tradnl"/>
        </w:rPr>
        <w:t>Geografía</w:t>
      </w:r>
    </w:p>
    <w:tbl>
      <w:tblPr>
        <w:tblStyle w:val="Tablaconcuadrcula"/>
        <w:tblW w:w="10490" w:type="dxa"/>
        <w:tblInd w:w="108" w:type="dxa"/>
        <w:tblLayout w:type="fixed"/>
        <w:tblLook w:val="04A0" w:firstRow="1" w:lastRow="0" w:firstColumn="1" w:lastColumn="0" w:noHBand="0" w:noVBand="1"/>
      </w:tblPr>
      <w:tblGrid>
        <w:gridCol w:w="991"/>
        <w:gridCol w:w="2979"/>
        <w:gridCol w:w="860"/>
        <w:gridCol w:w="1266"/>
        <w:gridCol w:w="803"/>
        <w:gridCol w:w="1323"/>
        <w:gridCol w:w="1512"/>
        <w:gridCol w:w="756"/>
      </w:tblGrid>
      <w:tr w:rsidR="003772E8" w:rsidRPr="00B14531" w14:paraId="324ED180" w14:textId="77777777" w:rsidTr="003772E8">
        <w:trPr>
          <w:trHeight w:hRule="exact" w:val="278"/>
        </w:trPr>
        <w:tc>
          <w:tcPr>
            <w:tcW w:w="991" w:type="dxa"/>
            <w:shd w:val="clear" w:color="auto" w:fill="B2A1C7" w:themeFill="accent4" w:themeFillTint="99"/>
            <w:vAlign w:val="center"/>
          </w:tcPr>
          <w:p w14:paraId="6B2FF200"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Fecha</w:t>
            </w:r>
          </w:p>
        </w:tc>
        <w:tc>
          <w:tcPr>
            <w:tcW w:w="2979" w:type="dxa"/>
            <w:shd w:val="clear" w:color="auto" w:fill="auto"/>
            <w:vAlign w:val="center"/>
          </w:tcPr>
          <w:p w14:paraId="2963D79F" w14:textId="77777777" w:rsidR="003772E8" w:rsidRPr="00B14531" w:rsidRDefault="003772E8" w:rsidP="003772E8">
            <w:pPr>
              <w:spacing w:line="280" w:lineRule="exact"/>
              <w:rPr>
                <w:rFonts w:ascii="Book Antiqua" w:hAnsi="Book Antiqua"/>
                <w:sz w:val="16"/>
                <w:szCs w:val="16"/>
                <w:lang w:val="es-ES_tradnl"/>
              </w:rPr>
            </w:pPr>
          </w:p>
        </w:tc>
        <w:tc>
          <w:tcPr>
            <w:tcW w:w="2126" w:type="dxa"/>
            <w:gridSpan w:val="2"/>
            <w:shd w:val="clear" w:color="auto" w:fill="CCC0D9" w:themeFill="accent4" w:themeFillTint="66"/>
            <w:vAlign w:val="center"/>
          </w:tcPr>
          <w:p w14:paraId="7653BEB5"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803" w:type="dxa"/>
            <w:shd w:val="clear" w:color="auto" w:fill="auto"/>
            <w:vAlign w:val="center"/>
          </w:tcPr>
          <w:p w14:paraId="05C81EB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226</w:t>
            </w:r>
          </w:p>
        </w:tc>
        <w:tc>
          <w:tcPr>
            <w:tcW w:w="2835" w:type="dxa"/>
            <w:gridSpan w:val="2"/>
            <w:shd w:val="clear" w:color="auto" w:fill="CCC0D9" w:themeFill="accent4" w:themeFillTint="66"/>
            <w:vAlign w:val="center"/>
          </w:tcPr>
          <w:p w14:paraId="694E265E" w14:textId="77777777" w:rsidR="003772E8" w:rsidRPr="00B14531" w:rsidRDefault="003772E8" w:rsidP="003772E8">
            <w:pPr>
              <w:spacing w:line="280" w:lineRule="exact"/>
              <w:ind w:left="176" w:hanging="176"/>
              <w:jc w:val="center"/>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756" w:type="dxa"/>
            <w:shd w:val="clear" w:color="auto" w:fill="auto"/>
            <w:vAlign w:val="center"/>
          </w:tcPr>
          <w:p w14:paraId="7622DB95"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53 a 57</w:t>
            </w:r>
          </w:p>
        </w:tc>
      </w:tr>
      <w:tr w:rsidR="003772E8" w:rsidRPr="00B14531" w14:paraId="2FAB7A55" w14:textId="77777777" w:rsidTr="003772E8">
        <w:trPr>
          <w:trHeight w:hRule="exact" w:val="278"/>
        </w:trPr>
        <w:tc>
          <w:tcPr>
            <w:tcW w:w="991" w:type="dxa"/>
            <w:shd w:val="clear" w:color="auto" w:fill="CCC0D9" w:themeFill="accent4" w:themeFillTint="66"/>
            <w:vAlign w:val="center"/>
          </w:tcPr>
          <w:p w14:paraId="14C7E468"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Eje</w:t>
            </w:r>
          </w:p>
        </w:tc>
        <w:tc>
          <w:tcPr>
            <w:tcW w:w="2979" w:type="dxa"/>
            <w:shd w:val="clear" w:color="auto" w:fill="auto"/>
            <w:vAlign w:val="center"/>
          </w:tcPr>
          <w:p w14:paraId="53923981"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Componentes naturales</w:t>
            </w:r>
          </w:p>
        </w:tc>
        <w:tc>
          <w:tcPr>
            <w:tcW w:w="860" w:type="dxa"/>
            <w:shd w:val="clear" w:color="auto" w:fill="CCC0D9" w:themeFill="accent4" w:themeFillTint="66"/>
            <w:vAlign w:val="center"/>
          </w:tcPr>
          <w:p w14:paraId="2BB4EDE5" w14:textId="77777777" w:rsidR="003772E8" w:rsidRPr="00B14531" w:rsidRDefault="003772E8" w:rsidP="003772E8">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5660" w:type="dxa"/>
            <w:gridSpan w:val="5"/>
            <w:shd w:val="clear" w:color="auto" w:fill="auto"/>
            <w:vAlign w:val="center"/>
          </w:tcPr>
          <w:p w14:paraId="57173079" w14:textId="77777777" w:rsidR="003772E8" w:rsidRPr="00B14531" w:rsidRDefault="003772E8" w:rsidP="003772E8">
            <w:pPr>
              <w:spacing w:line="280" w:lineRule="exact"/>
              <w:rPr>
                <w:rFonts w:ascii="Book Antiqua" w:hAnsi="Book Antiqua"/>
                <w:sz w:val="16"/>
                <w:szCs w:val="16"/>
                <w:lang w:val="es-ES_tradnl"/>
              </w:rPr>
            </w:pPr>
          </w:p>
        </w:tc>
      </w:tr>
      <w:tr w:rsidR="003772E8" w:rsidRPr="00B14531" w14:paraId="090999D5" w14:textId="77777777" w:rsidTr="003772E8">
        <w:trPr>
          <w:trHeight w:hRule="exact" w:val="278"/>
        </w:trPr>
        <w:tc>
          <w:tcPr>
            <w:tcW w:w="3970" w:type="dxa"/>
            <w:gridSpan w:val="2"/>
            <w:shd w:val="clear" w:color="auto" w:fill="CCC0D9" w:themeFill="accent4" w:themeFillTint="66"/>
            <w:vAlign w:val="center"/>
          </w:tcPr>
          <w:p w14:paraId="6080E9B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126" w:type="dxa"/>
            <w:gridSpan w:val="2"/>
            <w:shd w:val="clear" w:color="auto" w:fill="CCC0D9" w:themeFill="accent4" w:themeFillTint="66"/>
            <w:vAlign w:val="center"/>
          </w:tcPr>
          <w:p w14:paraId="4C920AD5"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394" w:type="dxa"/>
            <w:gridSpan w:val="4"/>
            <w:shd w:val="clear" w:color="auto" w:fill="CCC0D9" w:themeFill="accent4" w:themeFillTint="66"/>
            <w:vAlign w:val="center"/>
          </w:tcPr>
          <w:p w14:paraId="19B67DED"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301FD4A7" w14:textId="77777777" w:rsidTr="003772E8">
        <w:trPr>
          <w:trHeight w:val="534"/>
        </w:trPr>
        <w:tc>
          <w:tcPr>
            <w:tcW w:w="3970" w:type="dxa"/>
            <w:gridSpan w:val="2"/>
            <w:shd w:val="clear" w:color="auto" w:fill="auto"/>
            <w:vAlign w:val="center"/>
          </w:tcPr>
          <w:p w14:paraId="505F44B6"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Biodiversidad en países megadiversos</w:t>
            </w:r>
          </w:p>
        </w:tc>
        <w:tc>
          <w:tcPr>
            <w:tcW w:w="2126" w:type="dxa"/>
            <w:gridSpan w:val="2"/>
            <w:shd w:val="clear" w:color="auto" w:fill="auto"/>
            <w:vAlign w:val="center"/>
          </w:tcPr>
          <w:p w14:paraId="71DBED21"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Identifica las condiciones naturales que favorecen la biodiversidad en los países megadiversos.</w:t>
            </w:r>
          </w:p>
        </w:tc>
        <w:tc>
          <w:tcPr>
            <w:tcW w:w="4394" w:type="dxa"/>
            <w:gridSpan w:val="4"/>
            <w:shd w:val="clear" w:color="auto" w:fill="auto"/>
            <w:vAlign w:val="center"/>
          </w:tcPr>
          <w:p w14:paraId="1D25043A" w14:textId="77777777" w:rsidR="003772E8" w:rsidRPr="00B14531" w:rsidRDefault="003772E8" w:rsidP="003772E8">
            <w:pPr>
              <w:spacing w:line="190" w:lineRule="exact"/>
              <w:ind w:left="-8"/>
              <w:rPr>
                <w:rFonts w:ascii="Book Antiqua" w:hAnsi="Book Antiqua"/>
                <w:sz w:val="16"/>
                <w:szCs w:val="16"/>
                <w:lang w:val="es-ES_tradnl"/>
              </w:rPr>
            </w:pPr>
            <w:r w:rsidRPr="00B14531">
              <w:rPr>
                <w:rFonts w:ascii="Book Antiqua" w:hAnsi="Book Antiqua"/>
                <w:bCs/>
                <w:sz w:val="16"/>
                <w:szCs w:val="16"/>
                <w:lang w:val="es-ES_tradnl"/>
              </w:rPr>
              <w:t xml:space="preserve">La biodiversidad en los países megadiversos. La diversidad de paisajes, climas, relieve y flujo de agua como condiciones que favorecen la biodiversidad. La importancia de preservar la biodiversidad en el planeta. </w:t>
            </w:r>
          </w:p>
        </w:tc>
      </w:tr>
      <w:tr w:rsidR="003772E8" w:rsidRPr="00B14531" w14:paraId="133104E4" w14:textId="77777777" w:rsidTr="003772E8">
        <w:tc>
          <w:tcPr>
            <w:tcW w:w="6096" w:type="dxa"/>
            <w:gridSpan w:val="4"/>
            <w:vMerge w:val="restart"/>
          </w:tcPr>
          <w:p w14:paraId="502DCB41"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07DB6C7C" w14:textId="77777777" w:rsidR="003772E8" w:rsidRPr="00B14531" w:rsidRDefault="003772E8" w:rsidP="003772E8">
            <w:pPr>
              <w:spacing w:line="190" w:lineRule="exact"/>
              <w:rPr>
                <w:rFonts w:ascii="Book Antiqua" w:hAnsi="Book Antiqua"/>
                <w:b/>
                <w:color w:val="5F497A" w:themeColor="accent4" w:themeShade="BF"/>
                <w:sz w:val="16"/>
                <w:szCs w:val="16"/>
                <w:lang w:val="es-ES_tradnl"/>
              </w:rPr>
            </w:pPr>
            <w:r w:rsidRPr="00B14531">
              <w:rPr>
                <w:rFonts w:ascii="Book Antiqua" w:hAnsi="Book Antiqua"/>
                <w:b/>
                <w:color w:val="5F497A" w:themeColor="accent4" w:themeShade="BF"/>
                <w:sz w:val="16"/>
                <w:szCs w:val="16"/>
                <w:lang w:val="es-ES_tradnl"/>
              </w:rPr>
              <w:t xml:space="preserve">Actividades previas. </w:t>
            </w:r>
            <w:r w:rsidRPr="00B14531">
              <w:rPr>
                <w:rFonts w:ascii="Book Antiqua" w:hAnsi="Book Antiqua"/>
                <w:sz w:val="16"/>
                <w:szCs w:val="16"/>
                <w:lang w:val="es-ES_tradnl"/>
              </w:rPr>
              <w:t>Pida a los alumnos que investiguen qué significa biodiversidad y megadiverso y anoten su definición en el cuaderno. Solicite que identifiquen los países megadiversos en un mapamundi. Pueden colorear cada país con un color distinto.</w:t>
            </w:r>
          </w:p>
          <w:p w14:paraId="07DD8BCB"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del libro</w:t>
            </w:r>
            <w:r>
              <w:rPr>
                <w:rFonts w:ascii="Book Antiqua" w:hAnsi="Book Antiqua"/>
                <w:b/>
                <w:color w:val="5F497A" w:themeColor="accent4" w:themeShade="BF"/>
                <w:sz w:val="16"/>
                <w:szCs w:val="16"/>
                <w:lang w:val="es-ES_tradnl"/>
              </w:rPr>
              <w:t xml:space="preserve"> y de la guía</w:t>
            </w:r>
            <w:r w:rsidRPr="00B14531">
              <w:rPr>
                <w:rFonts w:ascii="Book Antiqua" w:hAnsi="Book Antiqua"/>
                <w:b/>
                <w:color w:val="5F497A" w:themeColor="accent4" w:themeShade="BF"/>
                <w:sz w:val="16"/>
                <w:szCs w:val="16"/>
                <w:lang w:val="es-ES_tradnl"/>
              </w:rPr>
              <w:t>.</w:t>
            </w:r>
            <w:r w:rsidRPr="00B14531">
              <w:rPr>
                <w:rFonts w:ascii="Book Antiqua" w:hAnsi="Book Antiqua"/>
                <w:sz w:val="16"/>
                <w:szCs w:val="16"/>
                <w:lang w:val="es-ES_tradnl"/>
              </w:rPr>
              <w:t xml:space="preserve"> Indique a los estudiantes que elaboren en su cuaderno una gráfica utilizando la tabla de la página 56 del libro de texto </w:t>
            </w:r>
            <w:r w:rsidRPr="00B14531">
              <w:rPr>
                <w:rFonts w:ascii="Book Antiqua" w:hAnsi="Book Antiqua"/>
                <w:smallCaps/>
                <w:sz w:val="16"/>
                <w:szCs w:val="16"/>
                <w:lang w:val="es-ES_tradnl"/>
              </w:rPr>
              <w:t>sep</w:t>
            </w:r>
            <w:r w:rsidRPr="00B14531">
              <w:rPr>
                <w:rFonts w:ascii="Book Antiqua" w:hAnsi="Book Antiqua"/>
                <w:sz w:val="16"/>
                <w:szCs w:val="16"/>
                <w:lang w:val="es-ES_tradnl"/>
              </w:rPr>
              <w:t xml:space="preserve"> sobre el número de especies en los países megadiversos. Pida que en un mapamundi coloreen cada país de un color distinto.</w:t>
            </w:r>
          </w:p>
          <w:p w14:paraId="5948ADCE"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cierre. </w:t>
            </w:r>
            <w:r w:rsidRPr="00B14531">
              <w:rPr>
                <w:rFonts w:ascii="Book Antiqua" w:hAnsi="Book Antiqua"/>
                <w:sz w:val="16"/>
                <w:szCs w:val="16"/>
                <w:lang w:val="es-ES_tradnl"/>
              </w:rPr>
              <w:t xml:space="preserve">Pida a los alumnos que contrasten su mapamundi con un mapa de las regiones naturales del mundo e </w:t>
            </w:r>
            <w:r w:rsidRPr="00B14531">
              <w:rPr>
                <w:rFonts w:ascii="Book Antiqua" w:hAnsi="Book Antiqua" w:cs="Times New Roman"/>
                <w:sz w:val="16"/>
                <w:szCs w:val="16"/>
                <w:lang w:val="es-ES_tradnl"/>
              </w:rPr>
              <w:t>identifiquen las condiciones naturales que favorecen la biodiversidad en los países megadiversos. Solicíteles que las registren en su cuaderno y que reflexionen sobre la importancia de preservar las especies y su hábitat en los países megadiversos.</w:t>
            </w:r>
          </w:p>
        </w:tc>
        <w:tc>
          <w:tcPr>
            <w:tcW w:w="4394" w:type="dxa"/>
            <w:gridSpan w:val="4"/>
          </w:tcPr>
          <w:p w14:paraId="5440A77A"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Material</w:t>
            </w:r>
          </w:p>
          <w:p w14:paraId="4F65E5E3" w14:textId="77777777" w:rsidR="003772E8" w:rsidRPr="00682B67" w:rsidRDefault="003772E8" w:rsidP="003772E8">
            <w:pPr>
              <w:spacing w:line="190" w:lineRule="exact"/>
              <w:rPr>
                <w:rFonts w:ascii="Book Antiqua" w:hAnsi="Book Antiqua"/>
                <w:sz w:val="16"/>
                <w:szCs w:val="16"/>
                <w:lang w:val="es-ES_tradnl"/>
              </w:rPr>
            </w:pPr>
            <w:r w:rsidRPr="00682B67">
              <w:rPr>
                <w:rFonts w:ascii="Book Antiqua" w:hAnsi="Book Antiqua"/>
                <w:sz w:val="16"/>
                <w:szCs w:val="16"/>
                <w:lang w:val="es-ES_tradnl"/>
              </w:rPr>
              <w:t>Mapamundi</w:t>
            </w:r>
          </w:p>
        </w:tc>
      </w:tr>
      <w:tr w:rsidR="003772E8" w:rsidRPr="00B14531" w14:paraId="4FF53F16" w14:textId="77777777" w:rsidTr="003772E8">
        <w:tc>
          <w:tcPr>
            <w:tcW w:w="6096" w:type="dxa"/>
            <w:gridSpan w:val="4"/>
            <w:vMerge/>
          </w:tcPr>
          <w:p w14:paraId="5A9566FC" w14:textId="77777777" w:rsidR="003772E8" w:rsidRPr="00B14531" w:rsidRDefault="003772E8" w:rsidP="003772E8">
            <w:pPr>
              <w:spacing w:line="190" w:lineRule="exact"/>
              <w:rPr>
                <w:rFonts w:ascii="Book Antiqua" w:hAnsi="Book Antiqua"/>
                <w:sz w:val="16"/>
                <w:szCs w:val="16"/>
                <w:lang w:val="es-ES_tradnl"/>
              </w:rPr>
            </w:pPr>
          </w:p>
        </w:tc>
        <w:tc>
          <w:tcPr>
            <w:tcW w:w="4394" w:type="dxa"/>
            <w:gridSpan w:val="4"/>
          </w:tcPr>
          <w:p w14:paraId="309CA851"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Interdisciplina</w:t>
            </w:r>
          </w:p>
          <w:p w14:paraId="04F1EBF1" w14:textId="77777777" w:rsidR="003772E8" w:rsidRPr="00B14531" w:rsidRDefault="003772E8" w:rsidP="003772E8">
            <w:pPr>
              <w:spacing w:line="190" w:lineRule="exact"/>
              <w:rPr>
                <w:rFonts w:ascii="Book Antiqua" w:hAnsi="Book Antiqua"/>
                <w:sz w:val="16"/>
                <w:szCs w:val="16"/>
                <w:lang w:val="es-ES_tradnl"/>
              </w:rPr>
            </w:pPr>
          </w:p>
        </w:tc>
      </w:tr>
      <w:tr w:rsidR="003772E8" w:rsidRPr="00B14531" w14:paraId="36AB17AE" w14:textId="77777777" w:rsidTr="003772E8">
        <w:tc>
          <w:tcPr>
            <w:tcW w:w="6096" w:type="dxa"/>
            <w:gridSpan w:val="4"/>
            <w:vMerge/>
          </w:tcPr>
          <w:p w14:paraId="0E821439" w14:textId="77777777" w:rsidR="003772E8" w:rsidRPr="00B14531" w:rsidRDefault="003772E8" w:rsidP="003772E8">
            <w:pPr>
              <w:spacing w:line="190" w:lineRule="exact"/>
              <w:rPr>
                <w:rFonts w:ascii="Book Antiqua" w:hAnsi="Book Antiqua"/>
                <w:sz w:val="16"/>
                <w:szCs w:val="16"/>
                <w:lang w:val="es-ES_tradnl"/>
              </w:rPr>
            </w:pPr>
          </w:p>
        </w:tc>
        <w:tc>
          <w:tcPr>
            <w:tcW w:w="4394" w:type="dxa"/>
            <w:gridSpan w:val="4"/>
          </w:tcPr>
          <w:p w14:paraId="2F4E9165"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Transversalidad</w:t>
            </w:r>
          </w:p>
          <w:p w14:paraId="742C9C7D"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B14531">
              <w:rPr>
                <w:rFonts w:ascii="Book Antiqua" w:hAnsi="Book Antiqua"/>
                <w:b/>
                <w:color w:val="5F497A" w:themeColor="accent4" w:themeShade="BF"/>
                <w:sz w:val="16"/>
                <w:szCs w:val="16"/>
                <w:lang w:val="es-ES_tradnl"/>
              </w:rPr>
              <w:t xml:space="preserve">. </w:t>
            </w:r>
            <w:r w:rsidRPr="00B14531">
              <w:rPr>
                <w:rFonts w:ascii="Book Antiqua" w:hAnsi="Book Antiqua"/>
                <w:sz w:val="16"/>
                <w:szCs w:val="16"/>
                <w:lang w:val="es-ES_tradnl"/>
              </w:rPr>
              <w:t>Reflexionen sobre cómo preservar la riqueza natural del país.</w:t>
            </w:r>
          </w:p>
          <w:p w14:paraId="6E7C6E94" w14:textId="77777777" w:rsidR="003772E8" w:rsidRPr="00B14531" w:rsidRDefault="003772E8" w:rsidP="003772E8">
            <w:pPr>
              <w:spacing w:line="190" w:lineRule="exact"/>
              <w:rPr>
                <w:rFonts w:ascii="Book Antiqua" w:hAnsi="Book Antiqua"/>
                <w:sz w:val="16"/>
                <w:szCs w:val="16"/>
                <w:lang w:val="es-ES_tradnl"/>
              </w:rPr>
            </w:pPr>
          </w:p>
        </w:tc>
      </w:tr>
      <w:tr w:rsidR="003772E8" w:rsidRPr="00B14531" w14:paraId="24B0EC66" w14:textId="77777777" w:rsidTr="003772E8">
        <w:tc>
          <w:tcPr>
            <w:tcW w:w="10490" w:type="dxa"/>
            <w:gridSpan w:val="8"/>
            <w:shd w:val="clear" w:color="auto" w:fill="B2A1C7" w:themeFill="accent4" w:themeFillTint="99"/>
            <w:vAlign w:val="center"/>
          </w:tcPr>
          <w:p w14:paraId="5CB8480C" w14:textId="77777777" w:rsidR="003772E8" w:rsidRPr="00B14531" w:rsidRDefault="003772E8" w:rsidP="003772E8">
            <w:pPr>
              <w:spacing w:line="190" w:lineRule="exact"/>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5A400C99" w14:textId="77777777" w:rsidTr="003772E8">
        <w:trPr>
          <w:trHeight w:val="508"/>
        </w:trPr>
        <w:tc>
          <w:tcPr>
            <w:tcW w:w="6096" w:type="dxa"/>
            <w:gridSpan w:val="4"/>
            <w:vAlign w:val="center"/>
          </w:tcPr>
          <w:p w14:paraId="3269B815"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Indicadores</w:t>
            </w:r>
          </w:p>
          <w:p w14:paraId="1CC7CBDB"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Identifica las condiciones naturales que favorecen la biodiversidad en los países megadiversos.</w:t>
            </w:r>
          </w:p>
        </w:tc>
        <w:tc>
          <w:tcPr>
            <w:tcW w:w="2126" w:type="dxa"/>
            <w:gridSpan w:val="2"/>
          </w:tcPr>
          <w:p w14:paraId="37E45C50"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4EB6350A"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268" w:type="dxa"/>
            <w:gridSpan w:val="2"/>
          </w:tcPr>
          <w:p w14:paraId="3F1DA184"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6ECA1978" w14:textId="77777777" w:rsidR="003772E8" w:rsidRPr="00B14531" w:rsidRDefault="003772E8" w:rsidP="003772E8">
            <w:pPr>
              <w:spacing w:line="190" w:lineRule="exact"/>
              <w:ind w:left="177" w:hanging="177"/>
              <w:rPr>
                <w:rFonts w:ascii="Book Antiqua" w:hAnsi="Book Antiqua"/>
                <w:sz w:val="16"/>
                <w:szCs w:val="16"/>
                <w:lang w:val="es-ES_tradnl"/>
              </w:rPr>
            </w:pPr>
            <w:r>
              <w:rPr>
                <w:rFonts w:ascii="Book Antiqua" w:hAnsi="Book Antiqua"/>
                <w:sz w:val="16"/>
                <w:szCs w:val="16"/>
                <w:lang w:val="es-ES_tradnl"/>
              </w:rPr>
              <w:t>Portafolio</w:t>
            </w:r>
            <w:r w:rsidRPr="00B14531">
              <w:rPr>
                <w:rFonts w:ascii="Book Antiqua" w:hAnsi="Book Antiqua"/>
                <w:sz w:val="16"/>
                <w:szCs w:val="16"/>
                <w:lang w:val="es-ES_tradnl"/>
              </w:rPr>
              <w:t xml:space="preserve"> de evidencias</w:t>
            </w:r>
          </w:p>
        </w:tc>
      </w:tr>
    </w:tbl>
    <w:p w14:paraId="66303B19" w14:textId="1C0318D1"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noProof/>
          <w:sz w:val="16"/>
          <w:szCs w:val="16"/>
          <w:lang w:val="es-ES"/>
        </w:rPr>
        <w:lastRenderedPageBreak/>
        <mc:AlternateContent>
          <mc:Choice Requires="wps">
            <w:drawing>
              <wp:anchor distT="0" distB="0" distL="114300" distR="114300" simplePos="0" relativeHeight="251820544" behindDoc="0" locked="0" layoutInCell="1" allowOverlap="1" wp14:anchorId="19A1FF92" wp14:editId="3162B113">
                <wp:simplePos x="0" y="0"/>
                <wp:positionH relativeFrom="column">
                  <wp:posOffset>4752975</wp:posOffset>
                </wp:positionH>
                <wp:positionV relativeFrom="paragraph">
                  <wp:posOffset>-353060</wp:posOffset>
                </wp:positionV>
                <wp:extent cx="1472565" cy="365125"/>
                <wp:effectExtent l="0" t="0" r="0" b="0"/>
                <wp:wrapTight wrapText="bothSides">
                  <wp:wrapPolygon edited="0">
                    <wp:start x="373" y="1503"/>
                    <wp:lineTo x="373" y="18031"/>
                    <wp:lineTo x="20864" y="18031"/>
                    <wp:lineTo x="20864" y="1503"/>
                    <wp:lineTo x="373" y="1503"/>
                  </wp:wrapPolygon>
                </wp:wrapTight>
                <wp:docPr id="7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734F33C"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10</w:t>
                            </w:r>
                          </w:p>
                          <w:p w14:paraId="65641365"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1" type="#_x0000_t202" style="position:absolute;margin-left:374.25pt;margin-top:-27.75pt;width:115.95pt;height:28.75pt;z-index:251820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" filled="f" stroked="f">
                <v:textbox inset=",7.2pt,,7.2pt">
                  <w:txbxContent>
                    <w:p w14:paraId="1734F33C"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10</w:t>
                      </w:r>
                    </w:p>
                    <w:p w14:paraId="65641365" w14:textId="77777777" w:rsidR="0049093A" w:rsidRDefault="0049093A" w:rsidP="003772E8"/>
                  </w:txbxContent>
                </v:textbox>
                <w10:wrap type="tight"/>
              </v:shape>
            </w:pict>
          </mc:Fallback>
        </mc:AlternateContent>
      </w:r>
      <w:r w:rsidRPr="00B14531">
        <w:rPr>
          <w:rFonts w:ascii="Book Antiqua" w:hAnsi="Book Antiqua"/>
          <w:b/>
          <w:sz w:val="28"/>
          <w:szCs w:val="28"/>
          <w:lang w:val="es-ES_tradnl"/>
        </w:rPr>
        <w:t>Historia</w:t>
      </w:r>
    </w:p>
    <w:tbl>
      <w:tblPr>
        <w:tblStyle w:val="Tablaconcuadrcula"/>
        <w:tblW w:w="10489" w:type="dxa"/>
        <w:tblInd w:w="108" w:type="dxa"/>
        <w:tblLayout w:type="fixed"/>
        <w:tblLook w:val="04A0" w:firstRow="1" w:lastRow="0" w:firstColumn="1" w:lastColumn="0" w:noHBand="0" w:noVBand="1"/>
      </w:tblPr>
      <w:tblGrid>
        <w:gridCol w:w="992"/>
        <w:gridCol w:w="2269"/>
        <w:gridCol w:w="1275"/>
        <w:gridCol w:w="426"/>
        <w:gridCol w:w="1134"/>
        <w:gridCol w:w="2126"/>
        <w:gridCol w:w="1417"/>
        <w:gridCol w:w="850"/>
      </w:tblGrid>
      <w:tr w:rsidR="003772E8" w:rsidRPr="00B14531" w14:paraId="402ADCF7" w14:textId="77777777" w:rsidTr="003772E8">
        <w:trPr>
          <w:trHeight w:hRule="exact" w:val="278"/>
        </w:trPr>
        <w:tc>
          <w:tcPr>
            <w:tcW w:w="992" w:type="dxa"/>
            <w:shd w:val="clear" w:color="auto" w:fill="B2A1C7" w:themeFill="accent4" w:themeFillTint="99"/>
            <w:vAlign w:val="center"/>
          </w:tcPr>
          <w:p w14:paraId="63580F0A"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2269" w:type="dxa"/>
            <w:shd w:val="clear" w:color="auto" w:fill="auto"/>
            <w:vAlign w:val="center"/>
          </w:tcPr>
          <w:p w14:paraId="4445CE1F" w14:textId="77777777" w:rsidR="003772E8" w:rsidRPr="00B14531" w:rsidRDefault="003772E8" w:rsidP="003772E8">
            <w:pPr>
              <w:spacing w:line="280" w:lineRule="exact"/>
              <w:rPr>
                <w:rFonts w:ascii="Book Antiqua" w:hAnsi="Book Antiqua"/>
                <w:sz w:val="16"/>
                <w:szCs w:val="16"/>
                <w:lang w:val="es-ES_tradnl"/>
              </w:rPr>
            </w:pPr>
          </w:p>
        </w:tc>
        <w:tc>
          <w:tcPr>
            <w:tcW w:w="1701" w:type="dxa"/>
            <w:gridSpan w:val="2"/>
            <w:shd w:val="clear" w:color="auto" w:fill="CCC0D9" w:themeFill="accent4" w:themeFillTint="66"/>
            <w:vAlign w:val="center"/>
          </w:tcPr>
          <w:p w14:paraId="45014CC9"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1134" w:type="dxa"/>
            <w:shd w:val="clear" w:color="auto" w:fill="auto"/>
            <w:vAlign w:val="center"/>
          </w:tcPr>
          <w:p w14:paraId="5DEB8679"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262 y 263</w:t>
            </w:r>
          </w:p>
        </w:tc>
        <w:tc>
          <w:tcPr>
            <w:tcW w:w="3543" w:type="dxa"/>
            <w:gridSpan w:val="2"/>
            <w:shd w:val="clear" w:color="auto" w:fill="CCC0D9" w:themeFill="accent4" w:themeFillTint="66"/>
            <w:vAlign w:val="center"/>
          </w:tcPr>
          <w:p w14:paraId="2F92A66D" w14:textId="77777777" w:rsidR="003772E8" w:rsidRPr="00B14531" w:rsidRDefault="003772E8" w:rsidP="003772E8">
            <w:pPr>
              <w:spacing w:line="280" w:lineRule="exact"/>
              <w:ind w:left="176" w:hanging="176"/>
              <w:jc w:val="center"/>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28076E9A"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38 a 42</w:t>
            </w:r>
          </w:p>
        </w:tc>
      </w:tr>
      <w:tr w:rsidR="003772E8" w:rsidRPr="00B14531" w14:paraId="639CA999" w14:textId="77777777" w:rsidTr="003772E8">
        <w:trPr>
          <w:trHeight w:hRule="exact" w:val="447"/>
        </w:trPr>
        <w:tc>
          <w:tcPr>
            <w:tcW w:w="992" w:type="dxa"/>
            <w:shd w:val="clear" w:color="auto" w:fill="CCC0D9" w:themeFill="accent4" w:themeFillTint="66"/>
            <w:vAlign w:val="center"/>
          </w:tcPr>
          <w:p w14:paraId="476BD376"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Eje</w:t>
            </w:r>
          </w:p>
        </w:tc>
        <w:tc>
          <w:tcPr>
            <w:tcW w:w="3970" w:type="dxa"/>
            <w:gridSpan w:val="3"/>
            <w:shd w:val="clear" w:color="auto" w:fill="auto"/>
            <w:vAlign w:val="center"/>
          </w:tcPr>
          <w:p w14:paraId="0E9C26A5" w14:textId="77777777" w:rsidR="003772E8" w:rsidRPr="00B14531" w:rsidRDefault="003772E8" w:rsidP="003772E8">
            <w:pPr>
              <w:rPr>
                <w:rFonts w:ascii="Book Antiqua" w:hAnsi="Book Antiqua"/>
                <w:sz w:val="16"/>
                <w:szCs w:val="16"/>
                <w:lang w:val="es-ES_tradnl"/>
              </w:rPr>
            </w:pPr>
          </w:p>
        </w:tc>
        <w:tc>
          <w:tcPr>
            <w:tcW w:w="1134" w:type="dxa"/>
            <w:shd w:val="clear" w:color="auto" w:fill="CCC0D9" w:themeFill="accent4" w:themeFillTint="66"/>
            <w:vAlign w:val="center"/>
          </w:tcPr>
          <w:p w14:paraId="17833414"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Tema</w:t>
            </w:r>
          </w:p>
        </w:tc>
        <w:tc>
          <w:tcPr>
            <w:tcW w:w="4393" w:type="dxa"/>
            <w:gridSpan w:val="3"/>
            <w:shd w:val="clear" w:color="auto" w:fill="auto"/>
            <w:vAlign w:val="center"/>
          </w:tcPr>
          <w:p w14:paraId="1F719638"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¿Cómo influye el medio natural en el desarrollo de los pueblos?</w:t>
            </w:r>
          </w:p>
        </w:tc>
      </w:tr>
      <w:tr w:rsidR="003772E8" w:rsidRPr="00B14531" w14:paraId="1C90368F" w14:textId="77777777" w:rsidTr="003772E8">
        <w:trPr>
          <w:trHeight w:hRule="exact" w:val="278"/>
        </w:trPr>
        <w:tc>
          <w:tcPr>
            <w:tcW w:w="3261" w:type="dxa"/>
            <w:gridSpan w:val="2"/>
            <w:shd w:val="clear" w:color="auto" w:fill="CCC0D9" w:themeFill="accent4" w:themeFillTint="66"/>
            <w:vAlign w:val="center"/>
          </w:tcPr>
          <w:p w14:paraId="0C2348D3"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835" w:type="dxa"/>
            <w:gridSpan w:val="3"/>
            <w:shd w:val="clear" w:color="auto" w:fill="CCC0D9" w:themeFill="accent4" w:themeFillTint="66"/>
            <w:vAlign w:val="center"/>
          </w:tcPr>
          <w:p w14:paraId="40AD6BE4"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5810EE3B"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54B909B9" w14:textId="77777777" w:rsidTr="003772E8">
        <w:trPr>
          <w:trHeight w:val="576"/>
        </w:trPr>
        <w:tc>
          <w:tcPr>
            <w:tcW w:w="3261" w:type="dxa"/>
            <w:gridSpan w:val="2"/>
            <w:shd w:val="clear" w:color="auto" w:fill="auto"/>
            <w:vAlign w:val="center"/>
          </w:tcPr>
          <w:p w14:paraId="6389DFB8"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Civilizaciones a las orillas de los ríos</w:t>
            </w:r>
          </w:p>
        </w:tc>
        <w:tc>
          <w:tcPr>
            <w:tcW w:w="2835" w:type="dxa"/>
            <w:gridSpan w:val="3"/>
            <w:shd w:val="clear" w:color="auto" w:fill="auto"/>
            <w:vAlign w:val="center"/>
          </w:tcPr>
          <w:p w14:paraId="3B587288"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Explica la importancia de los ríos en el desarrollo de las civilizaciones agrícolas, sus rasgos comunes y diferencias.</w:t>
            </w:r>
          </w:p>
        </w:tc>
        <w:tc>
          <w:tcPr>
            <w:tcW w:w="4393" w:type="dxa"/>
            <w:gridSpan w:val="3"/>
            <w:shd w:val="clear" w:color="auto" w:fill="auto"/>
            <w:vAlign w:val="center"/>
          </w:tcPr>
          <w:p w14:paraId="4B2E9955" w14:textId="77777777" w:rsidR="003772E8" w:rsidRPr="00B14531" w:rsidRDefault="003772E8" w:rsidP="00EA45CC">
            <w:pPr>
              <w:pStyle w:val="Prrafodelista"/>
              <w:widowControl w:val="0"/>
              <w:numPr>
                <w:ilvl w:val="0"/>
                <w:numId w:val="76"/>
              </w:numPr>
              <w:autoSpaceDE w:val="0"/>
              <w:autoSpaceDN w:val="0"/>
              <w:adjustRightInd w:val="0"/>
              <w:rPr>
                <w:rFonts w:ascii="Book Antiqua" w:hAnsi="Book Antiqua" w:cs="Times New Roman"/>
                <w:sz w:val="16"/>
                <w:szCs w:val="16"/>
                <w:lang w:val="es-ES_tradnl"/>
              </w:rPr>
            </w:pPr>
            <w:r w:rsidRPr="00B14531">
              <w:rPr>
                <w:rFonts w:ascii="Book Antiqua" w:hAnsi="Book Antiqua" w:cs="Times New Roman"/>
                <w:sz w:val="16"/>
                <w:szCs w:val="16"/>
                <w:lang w:val="es-ES_tradnl"/>
              </w:rPr>
              <w:t>Civilizaciones a lo largo de los ríos: Meso</w:t>
            </w:r>
            <w:r>
              <w:rPr>
                <w:rFonts w:ascii="Book Antiqua" w:hAnsi="Book Antiqua" w:cs="Times New Roman"/>
                <w:sz w:val="16"/>
                <w:szCs w:val="16"/>
                <w:lang w:val="es-ES_tradnl"/>
              </w:rPr>
              <w:t>potamia, Egipto, China e India.</w:t>
            </w:r>
          </w:p>
          <w:p w14:paraId="55BD281F" w14:textId="77777777" w:rsidR="003772E8" w:rsidRPr="00B14531" w:rsidRDefault="003772E8" w:rsidP="00EA45CC">
            <w:pPr>
              <w:pStyle w:val="Prrafodelista"/>
              <w:numPr>
                <w:ilvl w:val="0"/>
                <w:numId w:val="76"/>
              </w:numPr>
              <w:rPr>
                <w:rFonts w:ascii="Book Antiqua" w:hAnsi="Book Antiqua"/>
                <w:sz w:val="16"/>
                <w:szCs w:val="16"/>
                <w:lang w:val="es-ES_tradnl"/>
              </w:rPr>
            </w:pPr>
            <w:r w:rsidRPr="00B14531">
              <w:rPr>
                <w:rFonts w:ascii="Book Antiqua" w:hAnsi="Book Antiqua" w:cs="Times New Roman"/>
                <w:sz w:val="16"/>
                <w:szCs w:val="16"/>
                <w:lang w:val="es-ES_tradnl"/>
              </w:rPr>
              <w:t>Forma de gobierno, división social, ciencia, tecnología y religión.</w:t>
            </w:r>
          </w:p>
        </w:tc>
      </w:tr>
      <w:tr w:rsidR="003772E8" w:rsidRPr="00B14531" w14:paraId="057C02D8" w14:textId="77777777" w:rsidTr="003772E8">
        <w:trPr>
          <w:trHeight w:val="516"/>
        </w:trPr>
        <w:tc>
          <w:tcPr>
            <w:tcW w:w="3261" w:type="dxa"/>
            <w:gridSpan w:val="2"/>
            <w:shd w:val="clear" w:color="auto" w:fill="auto"/>
            <w:vAlign w:val="center"/>
          </w:tcPr>
          <w:p w14:paraId="59B6DD97"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Civilizaciones a orillas del mediterráneo</w:t>
            </w:r>
          </w:p>
        </w:tc>
        <w:tc>
          <w:tcPr>
            <w:tcW w:w="2835" w:type="dxa"/>
            <w:gridSpan w:val="3"/>
            <w:shd w:val="clear" w:color="auto" w:fill="auto"/>
            <w:vAlign w:val="center"/>
          </w:tcPr>
          <w:p w14:paraId="575FCC76" w14:textId="77777777" w:rsidR="003772E8" w:rsidRPr="00B14531" w:rsidRDefault="003772E8" w:rsidP="003772E8">
            <w:pPr>
              <w:rPr>
                <w:rFonts w:ascii="Book Antiqua" w:hAnsi="Book Antiqua" w:cs="Times New Roman"/>
                <w:sz w:val="16"/>
                <w:szCs w:val="16"/>
                <w:lang w:val="es-ES_tradnl"/>
              </w:rPr>
            </w:pPr>
            <w:r w:rsidRPr="00B14531">
              <w:rPr>
                <w:rFonts w:ascii="Book Antiqua" w:hAnsi="Book Antiqua" w:cs="Times New Roman"/>
                <w:sz w:val="16"/>
                <w:szCs w:val="16"/>
                <w:lang w:val="es-ES_tradnl"/>
              </w:rPr>
              <w:t>Reconoce la importancia del mar Mediterráneo en el desarrollo del comercio y la difusión de la cultura.</w:t>
            </w:r>
          </w:p>
        </w:tc>
        <w:tc>
          <w:tcPr>
            <w:tcW w:w="4393" w:type="dxa"/>
            <w:gridSpan w:val="3"/>
            <w:shd w:val="clear" w:color="auto" w:fill="auto"/>
            <w:vAlign w:val="center"/>
          </w:tcPr>
          <w:p w14:paraId="1133A635" w14:textId="77777777" w:rsidR="003772E8" w:rsidRPr="00B14531" w:rsidRDefault="003772E8" w:rsidP="003772E8">
            <w:pPr>
              <w:rPr>
                <w:rFonts w:ascii="Book Antiqua" w:hAnsi="Book Antiqua" w:cs="Times New Roman"/>
                <w:sz w:val="16"/>
                <w:szCs w:val="16"/>
                <w:lang w:val="es-ES_tradnl"/>
              </w:rPr>
            </w:pPr>
            <w:r w:rsidRPr="00B14531">
              <w:rPr>
                <w:rFonts w:ascii="Book Antiqua" w:hAnsi="Book Antiqua" w:cs="Times New Roman"/>
                <w:sz w:val="16"/>
                <w:szCs w:val="16"/>
                <w:lang w:val="es-ES_tradnl"/>
              </w:rPr>
              <w:t>El mar Mediterráneo, un espacio de intercambio.</w:t>
            </w:r>
          </w:p>
        </w:tc>
      </w:tr>
      <w:tr w:rsidR="003772E8" w:rsidRPr="00B14531" w14:paraId="3581A718" w14:textId="77777777" w:rsidTr="003772E8">
        <w:trPr>
          <w:trHeight w:val="853"/>
        </w:trPr>
        <w:tc>
          <w:tcPr>
            <w:tcW w:w="6096" w:type="dxa"/>
            <w:gridSpan w:val="5"/>
            <w:vMerge w:val="restart"/>
          </w:tcPr>
          <w:p w14:paraId="0185C5CE"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04021F32"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previas.</w:t>
            </w:r>
            <w:r w:rsidRPr="00B14531">
              <w:rPr>
                <w:rFonts w:ascii="Book Antiqua" w:hAnsi="Book Antiqua"/>
                <w:sz w:val="16"/>
                <w:szCs w:val="16"/>
                <w:lang w:val="es-ES_tradnl"/>
              </w:rPr>
              <w:t xml:space="preserve"> Pida a los alumnos que investiguen y registren en su cuaderno cuáles civilizaciones antiguas florecieron a la orilla de ríos y del mar Mediterráneo.</w:t>
            </w:r>
          </w:p>
          <w:p w14:paraId="60736CD9" w14:textId="77777777" w:rsidR="003772E8" w:rsidRPr="00B14531" w:rsidRDefault="003772E8" w:rsidP="003772E8">
            <w:pPr>
              <w:rPr>
                <w:rFonts w:ascii="Book Antiqua" w:hAnsi="Book Antiqua"/>
                <w:i/>
                <w:sz w:val="16"/>
                <w:szCs w:val="16"/>
                <w:lang w:val="es-ES_tradnl"/>
              </w:rPr>
            </w:pPr>
            <w:r w:rsidRPr="00B14531">
              <w:rPr>
                <w:rFonts w:ascii="Book Antiqua" w:hAnsi="Book Antiqua"/>
                <w:b/>
                <w:color w:val="5F497A" w:themeColor="accent4" w:themeShade="BF"/>
                <w:sz w:val="16"/>
                <w:szCs w:val="16"/>
                <w:lang w:val="es-ES_tradnl"/>
              </w:rPr>
              <w:t>Actividades del libro y de la guía.</w:t>
            </w:r>
            <w:r w:rsidRPr="00B14531">
              <w:rPr>
                <w:rFonts w:ascii="Book Antiqua" w:hAnsi="Book Antiqua"/>
                <w:sz w:val="16"/>
                <w:szCs w:val="16"/>
                <w:lang w:val="es-ES_tradnl"/>
              </w:rPr>
              <w:t xml:space="preserve"> Antes de contestar las actividades de su guía</w:t>
            </w:r>
            <w:r w:rsidRPr="00B14531">
              <w:rPr>
                <w:rFonts w:ascii="Book Antiqua" w:hAnsi="Book Antiqua"/>
                <w:i/>
                <w:sz w:val="16"/>
                <w:szCs w:val="16"/>
                <w:lang w:val="es-ES_tradnl"/>
              </w:rPr>
              <w:t xml:space="preserve"> Aplicados 6</w:t>
            </w:r>
            <w:r w:rsidRPr="00B14531">
              <w:rPr>
                <w:rFonts w:ascii="Book Antiqua" w:hAnsi="Book Antiqua"/>
                <w:sz w:val="16"/>
                <w:szCs w:val="16"/>
                <w:lang w:val="es-ES_tradnl"/>
              </w:rPr>
              <w:t xml:space="preserve">, pida a los alumnos que lean la información del libro de texto </w:t>
            </w:r>
            <w:r w:rsidRPr="00B14531">
              <w:rPr>
                <w:rFonts w:ascii="Book Antiqua" w:hAnsi="Book Antiqua"/>
                <w:smallCaps/>
                <w:sz w:val="16"/>
                <w:szCs w:val="16"/>
                <w:lang w:val="es-ES_tradnl"/>
              </w:rPr>
              <w:t>sep</w:t>
            </w:r>
            <w:r w:rsidRPr="00B14531">
              <w:rPr>
                <w:rFonts w:ascii="Book Antiqua" w:hAnsi="Book Antiqua"/>
                <w:sz w:val="16"/>
                <w:szCs w:val="16"/>
                <w:lang w:val="es-ES_tradnl"/>
              </w:rPr>
              <w:t xml:space="preserve"> y la importancia de los ríos en el florecimiento de ciudades.</w:t>
            </w:r>
            <w:r w:rsidRPr="00B14531">
              <w:rPr>
                <w:rFonts w:ascii="Book Antiqua" w:hAnsi="Book Antiqua"/>
                <w:i/>
                <w:sz w:val="16"/>
                <w:szCs w:val="16"/>
                <w:lang w:val="es-ES_tradnl"/>
              </w:rPr>
              <w:t xml:space="preserve"> </w:t>
            </w:r>
            <w:r w:rsidRPr="00B14531">
              <w:rPr>
                <w:rFonts w:ascii="Book Antiqua" w:hAnsi="Book Antiqua"/>
                <w:sz w:val="16"/>
                <w:szCs w:val="16"/>
                <w:lang w:val="es-ES_tradnl"/>
              </w:rPr>
              <w:t>Después dirija una discusión sobre la importancia de los ríos en el florecimiento de las ciudades y la importancia del mar Mediterráneo en su desarrollo.</w:t>
            </w:r>
          </w:p>
          <w:p w14:paraId="4723A232"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cierre.</w:t>
            </w:r>
            <w:r w:rsidRPr="00B14531">
              <w:rPr>
                <w:rFonts w:ascii="Book Antiqua" w:hAnsi="Book Antiqua"/>
                <w:sz w:val="16"/>
                <w:szCs w:val="16"/>
                <w:lang w:val="es-ES_tradnl"/>
              </w:rPr>
              <w:t xml:space="preserve"> Organice al grupo en pares para elaborar un paisaje de una civilización antigua a la orilla de un río y otro paisaje de una civilización a la orilla del mar utilizando la técnica manual del libro </w:t>
            </w:r>
            <w:r w:rsidRPr="00B14531">
              <w:rPr>
                <w:rFonts w:ascii="Book Antiqua" w:hAnsi="Book Antiqua"/>
                <w:i/>
                <w:sz w:val="16"/>
                <w:szCs w:val="16"/>
                <w:lang w:val="es-ES_tradnl"/>
              </w:rPr>
              <w:t>pop up</w:t>
            </w:r>
            <w:r w:rsidRPr="00B14531">
              <w:rPr>
                <w:rFonts w:ascii="Book Antiqua" w:hAnsi="Book Antiqua"/>
                <w:sz w:val="16"/>
                <w:szCs w:val="16"/>
                <w:lang w:val="es-ES_tradnl"/>
              </w:rPr>
              <w:t>. en su cuaderno. Al terminar, expongan sus trabajos.</w:t>
            </w:r>
          </w:p>
        </w:tc>
        <w:tc>
          <w:tcPr>
            <w:tcW w:w="4393" w:type="dxa"/>
            <w:gridSpan w:val="3"/>
          </w:tcPr>
          <w:p w14:paraId="3D123F31"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Material</w:t>
            </w:r>
          </w:p>
          <w:p w14:paraId="000F0B47"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Cartulina</w:t>
            </w:r>
          </w:p>
          <w:p w14:paraId="5C30596A"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Tijeras</w:t>
            </w:r>
          </w:p>
          <w:p w14:paraId="45E3214F"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Pegamento</w:t>
            </w:r>
          </w:p>
        </w:tc>
      </w:tr>
      <w:tr w:rsidR="003772E8" w:rsidRPr="00B14531" w14:paraId="283D28A1" w14:textId="77777777" w:rsidTr="003772E8">
        <w:trPr>
          <w:trHeight w:val="922"/>
        </w:trPr>
        <w:tc>
          <w:tcPr>
            <w:tcW w:w="6096" w:type="dxa"/>
            <w:gridSpan w:val="5"/>
            <w:vMerge/>
          </w:tcPr>
          <w:p w14:paraId="49F423ED" w14:textId="77777777" w:rsidR="003772E8" w:rsidRPr="00B14531" w:rsidRDefault="003772E8" w:rsidP="003772E8">
            <w:pPr>
              <w:rPr>
                <w:rFonts w:ascii="Book Antiqua" w:hAnsi="Book Antiqua"/>
                <w:sz w:val="16"/>
                <w:szCs w:val="16"/>
                <w:lang w:val="es-ES_tradnl"/>
              </w:rPr>
            </w:pPr>
          </w:p>
        </w:tc>
        <w:tc>
          <w:tcPr>
            <w:tcW w:w="4393" w:type="dxa"/>
            <w:gridSpan w:val="3"/>
          </w:tcPr>
          <w:p w14:paraId="36131DA1"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16647DDC" w14:textId="77777777" w:rsidR="003772E8" w:rsidRPr="00B14531" w:rsidRDefault="003772E8" w:rsidP="003772E8">
            <w:pPr>
              <w:rPr>
                <w:rFonts w:ascii="Book Antiqua" w:hAnsi="Book Antiqua"/>
                <w:sz w:val="16"/>
                <w:szCs w:val="16"/>
                <w:lang w:val="es-ES_tradnl"/>
              </w:rPr>
            </w:pPr>
          </w:p>
        </w:tc>
      </w:tr>
      <w:tr w:rsidR="003772E8" w:rsidRPr="00B14531" w14:paraId="5ACA2599" w14:textId="77777777" w:rsidTr="003772E8">
        <w:tc>
          <w:tcPr>
            <w:tcW w:w="6096" w:type="dxa"/>
            <w:gridSpan w:val="5"/>
            <w:vMerge/>
          </w:tcPr>
          <w:p w14:paraId="4D4C7BCF" w14:textId="77777777" w:rsidR="003772E8" w:rsidRPr="00B14531" w:rsidRDefault="003772E8" w:rsidP="003772E8">
            <w:pPr>
              <w:rPr>
                <w:rFonts w:ascii="Book Antiqua" w:hAnsi="Book Antiqua"/>
                <w:sz w:val="16"/>
                <w:szCs w:val="16"/>
                <w:lang w:val="es-ES_tradnl"/>
              </w:rPr>
            </w:pPr>
          </w:p>
        </w:tc>
        <w:tc>
          <w:tcPr>
            <w:tcW w:w="4393" w:type="dxa"/>
            <w:gridSpan w:val="3"/>
          </w:tcPr>
          <w:p w14:paraId="0A368D71"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69DCE856" w14:textId="77777777" w:rsidR="003772E8" w:rsidRPr="00B14531" w:rsidRDefault="003772E8" w:rsidP="003772E8">
            <w:pPr>
              <w:rPr>
                <w:rFonts w:ascii="Book Antiqua" w:hAnsi="Book Antiqua"/>
                <w:sz w:val="16"/>
                <w:szCs w:val="16"/>
                <w:lang w:val="es-ES_tradnl"/>
              </w:rPr>
            </w:pPr>
          </w:p>
        </w:tc>
      </w:tr>
      <w:tr w:rsidR="003772E8" w:rsidRPr="00B14531" w14:paraId="6B3D8FE8" w14:textId="77777777" w:rsidTr="003772E8">
        <w:tc>
          <w:tcPr>
            <w:tcW w:w="10489" w:type="dxa"/>
            <w:gridSpan w:val="8"/>
            <w:shd w:val="clear" w:color="auto" w:fill="B2A1C7" w:themeFill="accent4" w:themeFillTint="99"/>
            <w:vAlign w:val="center"/>
          </w:tcPr>
          <w:p w14:paraId="1811502D"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05DB7413" w14:textId="77777777" w:rsidTr="003772E8">
        <w:trPr>
          <w:trHeight w:val="718"/>
        </w:trPr>
        <w:tc>
          <w:tcPr>
            <w:tcW w:w="4536" w:type="dxa"/>
            <w:gridSpan w:val="3"/>
            <w:vAlign w:val="center"/>
          </w:tcPr>
          <w:p w14:paraId="33C6B503"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Indicadores</w:t>
            </w:r>
          </w:p>
          <w:p w14:paraId="691B0622" w14:textId="77777777" w:rsidR="003772E8" w:rsidRPr="00B14531" w:rsidRDefault="003772E8" w:rsidP="003772E8">
            <w:pPr>
              <w:rPr>
                <w:rFonts w:ascii="Book Antiqua" w:hAnsi="Book Antiqua"/>
                <w:b/>
                <w:sz w:val="16"/>
                <w:szCs w:val="16"/>
                <w:lang w:val="es-ES_tradnl"/>
              </w:rPr>
            </w:pPr>
            <w:r w:rsidRPr="00B14531">
              <w:rPr>
                <w:rFonts w:ascii="Book Antiqua" w:hAnsi="Book Antiqua" w:cs="Times New Roman"/>
                <w:sz w:val="16"/>
                <w:szCs w:val="16"/>
                <w:lang w:val="es-ES_tradnl"/>
              </w:rPr>
              <w:t>Explica la importancia de los factores hidrológicos como ríos y mares en el desarrollo de las civilizaciones, su desarrollo económico y la difusión de la cultura.</w:t>
            </w:r>
          </w:p>
        </w:tc>
        <w:tc>
          <w:tcPr>
            <w:tcW w:w="3686" w:type="dxa"/>
            <w:gridSpan w:val="3"/>
          </w:tcPr>
          <w:p w14:paraId="4CC74295"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13522E1D"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267" w:type="dxa"/>
            <w:gridSpan w:val="2"/>
          </w:tcPr>
          <w:p w14:paraId="52BFDC29"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256DF1A1" w14:textId="77777777" w:rsidR="003772E8" w:rsidRPr="00B14531" w:rsidRDefault="003772E8" w:rsidP="003772E8">
            <w:pPr>
              <w:ind w:left="177" w:hanging="177"/>
              <w:rPr>
                <w:rFonts w:ascii="Book Antiqua" w:hAnsi="Book Antiqua"/>
                <w:sz w:val="16"/>
                <w:szCs w:val="16"/>
                <w:lang w:val="es-ES_tradnl"/>
              </w:rPr>
            </w:pPr>
            <w:r w:rsidRPr="00B14531">
              <w:rPr>
                <w:rFonts w:ascii="Book Antiqua" w:hAnsi="Book Antiqua"/>
                <w:sz w:val="16"/>
                <w:szCs w:val="16"/>
                <w:lang w:val="es-ES_tradnl"/>
              </w:rPr>
              <w:t>Cuaderno</w:t>
            </w:r>
            <w:r>
              <w:rPr>
                <w:rFonts w:ascii="Book Antiqua" w:hAnsi="Book Antiqua"/>
                <w:sz w:val="16"/>
                <w:szCs w:val="16"/>
                <w:lang w:val="es-ES_tradnl"/>
              </w:rPr>
              <w:t>s</w:t>
            </w:r>
            <w:r w:rsidRPr="00B14531">
              <w:rPr>
                <w:rFonts w:ascii="Book Antiqua" w:hAnsi="Book Antiqua"/>
                <w:sz w:val="16"/>
                <w:szCs w:val="16"/>
                <w:lang w:val="es-ES_tradnl"/>
              </w:rPr>
              <w:t xml:space="preserve"> de</w:t>
            </w:r>
            <w:r>
              <w:rPr>
                <w:rFonts w:ascii="Book Antiqua" w:hAnsi="Book Antiqua"/>
                <w:sz w:val="16"/>
                <w:szCs w:val="16"/>
                <w:lang w:val="es-ES_tradnl"/>
              </w:rPr>
              <w:t xml:space="preserve"> </w:t>
            </w:r>
            <w:r w:rsidRPr="00B14531">
              <w:rPr>
                <w:rFonts w:ascii="Book Antiqua" w:hAnsi="Book Antiqua"/>
                <w:sz w:val="16"/>
                <w:szCs w:val="16"/>
                <w:lang w:val="es-ES_tradnl"/>
              </w:rPr>
              <w:t>l</w:t>
            </w:r>
            <w:r>
              <w:rPr>
                <w:rFonts w:ascii="Book Antiqua" w:hAnsi="Book Antiqua"/>
                <w:sz w:val="16"/>
                <w:szCs w:val="16"/>
                <w:lang w:val="es-ES_tradnl"/>
              </w:rPr>
              <w:t>os</w:t>
            </w:r>
            <w:r w:rsidRPr="00B14531">
              <w:rPr>
                <w:rFonts w:ascii="Book Antiqua" w:hAnsi="Book Antiqua"/>
                <w:sz w:val="16"/>
                <w:szCs w:val="16"/>
                <w:lang w:val="es-ES_tradnl"/>
              </w:rPr>
              <w:t xml:space="preserve"> alumno</w:t>
            </w:r>
            <w:r>
              <w:rPr>
                <w:rFonts w:ascii="Book Antiqua" w:hAnsi="Book Antiqua"/>
                <w:sz w:val="16"/>
                <w:szCs w:val="16"/>
                <w:lang w:val="es-ES_tradnl"/>
              </w:rPr>
              <w:t>s</w:t>
            </w:r>
          </w:p>
        </w:tc>
      </w:tr>
    </w:tbl>
    <w:p w14:paraId="4F00B46C" w14:textId="77777777" w:rsidR="003772E8" w:rsidRPr="00B14531" w:rsidRDefault="003772E8" w:rsidP="003772E8">
      <w:pPr>
        <w:spacing w:line="280" w:lineRule="exact"/>
        <w:rPr>
          <w:rFonts w:ascii="Book Antiqua" w:hAnsi="Book Antiqua"/>
          <w:b/>
          <w:sz w:val="16"/>
          <w:szCs w:val="16"/>
          <w:lang w:val="es-ES_tradnl"/>
        </w:rPr>
      </w:pPr>
    </w:p>
    <w:p w14:paraId="691683ED"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2269"/>
        <w:gridCol w:w="1417"/>
        <w:gridCol w:w="425"/>
        <w:gridCol w:w="1134"/>
        <w:gridCol w:w="708"/>
        <w:gridCol w:w="2694"/>
        <w:gridCol w:w="850"/>
      </w:tblGrid>
      <w:tr w:rsidR="003772E8" w:rsidRPr="00B14531" w14:paraId="669D0282" w14:textId="77777777" w:rsidTr="003772E8">
        <w:trPr>
          <w:trHeight w:hRule="exact" w:val="278"/>
        </w:trPr>
        <w:tc>
          <w:tcPr>
            <w:tcW w:w="992" w:type="dxa"/>
            <w:shd w:val="clear" w:color="auto" w:fill="B2A1C7" w:themeFill="accent4" w:themeFillTint="99"/>
            <w:vAlign w:val="center"/>
          </w:tcPr>
          <w:p w14:paraId="1FCFFC22"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2269" w:type="dxa"/>
            <w:shd w:val="clear" w:color="auto" w:fill="auto"/>
            <w:vAlign w:val="center"/>
          </w:tcPr>
          <w:p w14:paraId="09086073" w14:textId="77777777" w:rsidR="003772E8" w:rsidRPr="00B14531" w:rsidRDefault="003772E8" w:rsidP="003772E8">
            <w:pPr>
              <w:spacing w:line="280" w:lineRule="exact"/>
              <w:rPr>
                <w:rFonts w:ascii="Book Antiqua" w:hAnsi="Book Antiqua"/>
                <w:sz w:val="16"/>
                <w:szCs w:val="16"/>
                <w:lang w:val="es-ES_tradnl"/>
              </w:rPr>
            </w:pPr>
          </w:p>
        </w:tc>
        <w:tc>
          <w:tcPr>
            <w:tcW w:w="1842" w:type="dxa"/>
            <w:gridSpan w:val="2"/>
            <w:shd w:val="clear" w:color="auto" w:fill="CCC0D9" w:themeFill="accent4" w:themeFillTint="66"/>
            <w:vAlign w:val="center"/>
          </w:tcPr>
          <w:p w14:paraId="2168C2D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sidRPr="00B14531">
              <w:rPr>
                <w:rFonts w:ascii="Book Antiqua" w:hAnsi="Book Antiqua"/>
                <w:i/>
                <w:sz w:val="16"/>
                <w:szCs w:val="16"/>
                <w:lang w:val="es-ES_tradnl"/>
              </w:rPr>
              <w:t>Aplicados</w:t>
            </w:r>
          </w:p>
        </w:tc>
        <w:tc>
          <w:tcPr>
            <w:tcW w:w="1134" w:type="dxa"/>
            <w:shd w:val="clear" w:color="auto" w:fill="auto"/>
            <w:vAlign w:val="center"/>
          </w:tcPr>
          <w:p w14:paraId="4B0697C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298 y 299</w:t>
            </w:r>
          </w:p>
        </w:tc>
        <w:tc>
          <w:tcPr>
            <w:tcW w:w="3402" w:type="dxa"/>
            <w:gridSpan w:val="2"/>
            <w:shd w:val="clear" w:color="auto" w:fill="CCC0D9" w:themeFill="accent4" w:themeFillTint="66"/>
            <w:vAlign w:val="center"/>
          </w:tcPr>
          <w:p w14:paraId="56F89A0F" w14:textId="77777777" w:rsidR="003772E8" w:rsidRPr="00B14531" w:rsidRDefault="003772E8" w:rsidP="003772E8">
            <w:pPr>
              <w:spacing w:line="280" w:lineRule="exact"/>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1A3B0E37"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52 a 59</w:t>
            </w:r>
          </w:p>
        </w:tc>
      </w:tr>
      <w:tr w:rsidR="003772E8" w:rsidRPr="00B14531" w14:paraId="4A5E887F" w14:textId="77777777" w:rsidTr="003772E8">
        <w:trPr>
          <w:trHeight w:hRule="exact" w:val="278"/>
        </w:trPr>
        <w:tc>
          <w:tcPr>
            <w:tcW w:w="992" w:type="dxa"/>
            <w:shd w:val="clear" w:color="auto" w:fill="CCC0D9" w:themeFill="accent4" w:themeFillTint="66"/>
            <w:vAlign w:val="center"/>
          </w:tcPr>
          <w:p w14:paraId="30762DB6"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Ámbito</w:t>
            </w:r>
          </w:p>
        </w:tc>
        <w:tc>
          <w:tcPr>
            <w:tcW w:w="4111" w:type="dxa"/>
            <w:gridSpan w:val="3"/>
            <w:shd w:val="clear" w:color="auto" w:fill="auto"/>
            <w:vAlign w:val="center"/>
          </w:tcPr>
          <w:p w14:paraId="40C47BF4"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Formación ética</w:t>
            </w:r>
          </w:p>
        </w:tc>
        <w:tc>
          <w:tcPr>
            <w:tcW w:w="1134" w:type="dxa"/>
            <w:shd w:val="clear" w:color="auto" w:fill="CCC0D9" w:themeFill="accent4" w:themeFillTint="66"/>
            <w:vAlign w:val="center"/>
          </w:tcPr>
          <w:p w14:paraId="4CD41B8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Tema</w:t>
            </w:r>
          </w:p>
        </w:tc>
        <w:tc>
          <w:tcPr>
            <w:tcW w:w="4252" w:type="dxa"/>
            <w:gridSpan w:val="3"/>
            <w:shd w:val="clear" w:color="auto" w:fill="auto"/>
            <w:vAlign w:val="center"/>
          </w:tcPr>
          <w:p w14:paraId="002FF1DE"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cs="Times New Roman"/>
                <w:sz w:val="16"/>
                <w:szCs w:val="16"/>
                <w:lang w:val="es-ES_tradnl"/>
              </w:rPr>
              <w:t>Vivir conforme a principios éticos</w:t>
            </w:r>
          </w:p>
        </w:tc>
      </w:tr>
      <w:tr w:rsidR="003772E8" w:rsidRPr="00B14531" w14:paraId="7224246F" w14:textId="77777777" w:rsidTr="003772E8">
        <w:trPr>
          <w:trHeight w:hRule="exact" w:val="278"/>
        </w:trPr>
        <w:tc>
          <w:tcPr>
            <w:tcW w:w="3261" w:type="dxa"/>
            <w:gridSpan w:val="2"/>
            <w:shd w:val="clear" w:color="auto" w:fill="CCC0D9" w:themeFill="accent4" w:themeFillTint="66"/>
            <w:vAlign w:val="center"/>
          </w:tcPr>
          <w:p w14:paraId="27A7487B"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976" w:type="dxa"/>
            <w:gridSpan w:val="3"/>
            <w:shd w:val="clear" w:color="auto" w:fill="CCC0D9" w:themeFill="accent4" w:themeFillTint="66"/>
            <w:vAlign w:val="center"/>
          </w:tcPr>
          <w:p w14:paraId="57945E77"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252" w:type="dxa"/>
            <w:gridSpan w:val="3"/>
            <w:shd w:val="clear" w:color="auto" w:fill="CCC0D9" w:themeFill="accent4" w:themeFillTint="66"/>
            <w:vAlign w:val="center"/>
          </w:tcPr>
          <w:p w14:paraId="71F8D584"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58A7C069" w14:textId="77777777" w:rsidTr="003772E8">
        <w:trPr>
          <w:trHeight w:val="534"/>
        </w:trPr>
        <w:tc>
          <w:tcPr>
            <w:tcW w:w="3261" w:type="dxa"/>
            <w:gridSpan w:val="2"/>
            <w:shd w:val="clear" w:color="auto" w:fill="auto"/>
            <w:vAlign w:val="center"/>
          </w:tcPr>
          <w:p w14:paraId="6F969D59"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Principios éticos</w:t>
            </w:r>
          </w:p>
        </w:tc>
        <w:tc>
          <w:tcPr>
            <w:tcW w:w="2976" w:type="dxa"/>
            <w:gridSpan w:val="3"/>
            <w:shd w:val="clear" w:color="auto" w:fill="auto"/>
            <w:vAlign w:val="center"/>
          </w:tcPr>
          <w:p w14:paraId="001F563F" w14:textId="77777777" w:rsidR="003772E8" w:rsidRPr="00B14531" w:rsidRDefault="003772E8" w:rsidP="00EA45CC">
            <w:pPr>
              <w:pStyle w:val="Prrafodelista"/>
              <w:widowControl w:val="0"/>
              <w:numPr>
                <w:ilvl w:val="0"/>
                <w:numId w:val="59"/>
              </w:numPr>
              <w:autoSpaceDE w:val="0"/>
              <w:autoSpaceDN w:val="0"/>
              <w:adjustRightInd w:val="0"/>
              <w:rPr>
                <w:rFonts w:ascii="Book Antiqua" w:hAnsi="Book Antiqua" w:cs="Times New Roman"/>
                <w:sz w:val="16"/>
                <w:szCs w:val="16"/>
                <w:lang w:val="es-ES_tradnl"/>
              </w:rPr>
            </w:pPr>
            <w:r w:rsidRPr="00B14531">
              <w:rPr>
                <w:rFonts w:ascii="Book Antiqua" w:hAnsi="Book Antiqua" w:cs="Times New Roman"/>
                <w:sz w:val="16"/>
                <w:szCs w:val="16"/>
                <w:lang w:val="es-ES_tradnl"/>
              </w:rPr>
              <w:t>Formula metas personales y prevé consecuencias de sus decisiones y acciones.</w:t>
            </w:r>
          </w:p>
          <w:p w14:paraId="4D3C6C8D" w14:textId="77777777" w:rsidR="003772E8" w:rsidRPr="00B14531" w:rsidRDefault="003772E8" w:rsidP="00EA45CC">
            <w:pPr>
              <w:pStyle w:val="Prrafodelista"/>
              <w:numPr>
                <w:ilvl w:val="0"/>
                <w:numId w:val="59"/>
              </w:numPr>
              <w:rPr>
                <w:rFonts w:ascii="Book Antiqua" w:hAnsi="Book Antiqua"/>
                <w:sz w:val="16"/>
                <w:szCs w:val="16"/>
                <w:lang w:val="es-ES_tradnl"/>
              </w:rPr>
            </w:pPr>
            <w:r w:rsidRPr="00B14531">
              <w:rPr>
                <w:rFonts w:ascii="Book Antiqua" w:hAnsi="Book Antiqua" w:cs="Times New Roman"/>
                <w:sz w:val="16"/>
                <w:szCs w:val="16"/>
                <w:lang w:val="es-ES_tradnl"/>
              </w:rPr>
              <w:t>Aplica principios éticos derivados en los derechos humanos para orientar y fundamentar sus decisiones ante situaciones controvertidas.</w:t>
            </w:r>
          </w:p>
        </w:tc>
        <w:tc>
          <w:tcPr>
            <w:tcW w:w="4252" w:type="dxa"/>
            <w:gridSpan w:val="3"/>
            <w:shd w:val="clear" w:color="auto" w:fill="auto"/>
            <w:vAlign w:val="center"/>
          </w:tcPr>
          <w:p w14:paraId="221D49DF"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Qué criterios pueden servirnos para orientar nuestras acciones en situaciones controvertidas. Cómo nos ayudan los principios derivados de los derechos humanos para orientar nuestras decisiones. Por qué es importante que mis acciones sean congruentes con lo que pienso y digo. Cómo me imagino dentro de pocos años. Qué metas me gustaría alcanzar. Qué tengo que hacer para lograrlo.</w:t>
            </w:r>
          </w:p>
        </w:tc>
      </w:tr>
      <w:tr w:rsidR="003772E8" w:rsidRPr="00B14531" w14:paraId="4C46E5FA" w14:textId="77777777" w:rsidTr="003772E8">
        <w:tc>
          <w:tcPr>
            <w:tcW w:w="6237" w:type="dxa"/>
            <w:gridSpan w:val="5"/>
            <w:vMerge w:val="restart"/>
          </w:tcPr>
          <w:p w14:paraId="368D522A"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6695DCD0"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previas.</w:t>
            </w:r>
            <w:r w:rsidRPr="00B14531">
              <w:rPr>
                <w:rFonts w:ascii="Book Antiqua" w:hAnsi="Book Antiqua"/>
                <w:sz w:val="16"/>
                <w:szCs w:val="16"/>
                <w:lang w:val="es-ES_tradnl"/>
              </w:rPr>
              <w:t xml:space="preserve"> Pida a los alumnos que mencionen qué valores creen poseer.</w:t>
            </w:r>
          </w:p>
          <w:p w14:paraId="1E450350"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 libro y de</w:t>
            </w:r>
            <w:r w:rsidRPr="00B14531">
              <w:rPr>
                <w:rFonts w:ascii="Book Antiqua" w:hAnsi="Book Antiqua"/>
                <w:b/>
                <w:color w:val="5F497A" w:themeColor="accent4" w:themeShade="BF"/>
                <w:sz w:val="16"/>
                <w:szCs w:val="16"/>
                <w:lang w:val="es-ES_tradnl"/>
              </w:rPr>
              <w:t xml:space="preserve"> la guía.</w:t>
            </w:r>
            <w:r w:rsidRPr="00B14531">
              <w:rPr>
                <w:rFonts w:ascii="Book Antiqua" w:hAnsi="Book Antiqua"/>
                <w:sz w:val="16"/>
                <w:szCs w:val="16"/>
                <w:lang w:val="es-ES_tradnl"/>
              </w:rPr>
              <w:t xml:space="preserve"> Pida que resuelvan las actividades de su guía</w:t>
            </w:r>
            <w:r w:rsidRPr="00B14531">
              <w:rPr>
                <w:rFonts w:ascii="Book Antiqua" w:hAnsi="Book Antiqua"/>
                <w:i/>
                <w:sz w:val="16"/>
                <w:szCs w:val="16"/>
                <w:lang w:val="es-ES_tradnl"/>
              </w:rPr>
              <w:t xml:space="preserve"> Aplicados 6</w:t>
            </w:r>
            <w:r w:rsidRPr="00B14531">
              <w:rPr>
                <w:rFonts w:ascii="Book Antiqua" w:hAnsi="Book Antiqua"/>
                <w:sz w:val="16"/>
                <w:szCs w:val="16"/>
                <w:lang w:val="es-ES_tradnl"/>
              </w:rPr>
              <w:t xml:space="preserve"> y, al finalizar, forme pares para que intercambien sus metas personales e identifiquen los principios éticos en los que se basan las metas.</w:t>
            </w:r>
          </w:p>
          <w:p w14:paraId="589CCF2E"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 de cierre. </w:t>
            </w:r>
            <w:r w:rsidRPr="00B14531">
              <w:rPr>
                <w:rFonts w:ascii="Book Antiqua" w:hAnsi="Book Antiqua"/>
                <w:sz w:val="16"/>
                <w:szCs w:val="16"/>
                <w:lang w:val="es-ES_tradnl"/>
              </w:rPr>
              <w:t xml:space="preserve">Divida al grupo en dos equipos y dé algunas situaciones controversiales. Pida a cada equipo que propongan acciones para resolver la controversia. Haga énfasis en los contrastes que puedan surgir en las sugerencias que den. </w:t>
            </w:r>
            <w:r>
              <w:rPr>
                <w:rFonts w:ascii="Book Antiqua" w:hAnsi="Book Antiqua"/>
                <w:sz w:val="16"/>
                <w:szCs w:val="16"/>
                <w:lang w:val="es-ES_tradnl"/>
              </w:rPr>
              <w:t>Considere el debate que se llevó a cabo para la evaluación.</w:t>
            </w:r>
          </w:p>
        </w:tc>
        <w:tc>
          <w:tcPr>
            <w:tcW w:w="4252" w:type="dxa"/>
            <w:gridSpan w:val="3"/>
          </w:tcPr>
          <w:p w14:paraId="12C4FD9E"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Material</w:t>
            </w:r>
          </w:p>
          <w:p w14:paraId="2A424B13" w14:textId="77777777" w:rsidR="003772E8" w:rsidRPr="00B14531" w:rsidRDefault="003772E8" w:rsidP="003772E8">
            <w:pPr>
              <w:rPr>
                <w:rFonts w:ascii="Book Antiqua" w:hAnsi="Book Antiqua"/>
                <w:sz w:val="16"/>
                <w:szCs w:val="16"/>
                <w:lang w:val="es-ES_tradnl"/>
              </w:rPr>
            </w:pPr>
            <w:r>
              <w:rPr>
                <w:rFonts w:ascii="Book Antiqua" w:hAnsi="Book Antiqua"/>
                <w:sz w:val="16"/>
                <w:szCs w:val="16"/>
                <w:lang w:val="es-ES_tradnl"/>
              </w:rPr>
              <w:t>Recursos digitales, “Guía digital. Sitios web de interés”</w:t>
            </w:r>
          </w:p>
        </w:tc>
      </w:tr>
      <w:tr w:rsidR="003772E8" w:rsidRPr="00B14531" w14:paraId="479F07E2" w14:textId="77777777" w:rsidTr="003772E8">
        <w:tc>
          <w:tcPr>
            <w:tcW w:w="6237" w:type="dxa"/>
            <w:gridSpan w:val="5"/>
            <w:vMerge/>
          </w:tcPr>
          <w:p w14:paraId="56F18C00" w14:textId="77777777" w:rsidR="003772E8" w:rsidRPr="00B14531" w:rsidRDefault="003772E8" w:rsidP="003772E8">
            <w:pPr>
              <w:rPr>
                <w:rFonts w:ascii="Book Antiqua" w:hAnsi="Book Antiqua"/>
                <w:sz w:val="16"/>
                <w:szCs w:val="16"/>
                <w:lang w:val="es-ES_tradnl"/>
              </w:rPr>
            </w:pPr>
          </w:p>
        </w:tc>
        <w:tc>
          <w:tcPr>
            <w:tcW w:w="4252" w:type="dxa"/>
            <w:gridSpan w:val="3"/>
          </w:tcPr>
          <w:p w14:paraId="0B94B039"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6239347A" w14:textId="77777777" w:rsidR="003772E8" w:rsidRPr="00B14531" w:rsidRDefault="003772E8" w:rsidP="003772E8">
            <w:pPr>
              <w:rPr>
                <w:rFonts w:ascii="Book Antiqua" w:hAnsi="Book Antiqua"/>
                <w:sz w:val="16"/>
                <w:szCs w:val="16"/>
                <w:lang w:val="es-ES_tradnl"/>
              </w:rPr>
            </w:pPr>
          </w:p>
        </w:tc>
      </w:tr>
      <w:tr w:rsidR="003772E8" w:rsidRPr="00B14531" w14:paraId="5EB62EA8" w14:textId="77777777" w:rsidTr="003772E8">
        <w:tc>
          <w:tcPr>
            <w:tcW w:w="6237" w:type="dxa"/>
            <w:gridSpan w:val="5"/>
            <w:vMerge/>
          </w:tcPr>
          <w:p w14:paraId="3AFE4198" w14:textId="77777777" w:rsidR="003772E8" w:rsidRPr="00B14531" w:rsidRDefault="003772E8" w:rsidP="003772E8">
            <w:pPr>
              <w:rPr>
                <w:rFonts w:ascii="Book Antiqua" w:hAnsi="Book Antiqua"/>
                <w:sz w:val="16"/>
                <w:szCs w:val="16"/>
                <w:lang w:val="es-ES_tradnl"/>
              </w:rPr>
            </w:pPr>
          </w:p>
        </w:tc>
        <w:tc>
          <w:tcPr>
            <w:tcW w:w="4252" w:type="dxa"/>
            <w:gridSpan w:val="3"/>
          </w:tcPr>
          <w:p w14:paraId="47272B8D"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44BE9711"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Educación para la ciudadanía y los derechos humanos. </w:t>
            </w:r>
            <w:r w:rsidRPr="00B14531">
              <w:rPr>
                <w:rFonts w:ascii="Book Antiqua" w:hAnsi="Book Antiqua"/>
                <w:sz w:val="16"/>
                <w:szCs w:val="16"/>
                <w:lang w:val="es-ES_tradnl"/>
              </w:rPr>
              <w:t xml:space="preserve">Difunda los principios éticos por medio de su integridad como autoridad. </w:t>
            </w:r>
          </w:p>
        </w:tc>
      </w:tr>
      <w:tr w:rsidR="003772E8" w:rsidRPr="00B14531" w14:paraId="4D8635CD" w14:textId="77777777" w:rsidTr="003772E8">
        <w:tc>
          <w:tcPr>
            <w:tcW w:w="10489" w:type="dxa"/>
            <w:gridSpan w:val="8"/>
            <w:shd w:val="clear" w:color="auto" w:fill="B2A1C7" w:themeFill="accent4" w:themeFillTint="99"/>
            <w:vAlign w:val="center"/>
          </w:tcPr>
          <w:p w14:paraId="0E28C7D0" w14:textId="77777777" w:rsidR="003772E8" w:rsidRPr="00B14531" w:rsidRDefault="003772E8" w:rsidP="003772E8">
            <w:pPr>
              <w:spacing w:line="190" w:lineRule="exact"/>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2DF76A7E" w14:textId="77777777" w:rsidTr="003772E8">
        <w:trPr>
          <w:trHeight w:val="1077"/>
        </w:trPr>
        <w:tc>
          <w:tcPr>
            <w:tcW w:w="4678" w:type="dxa"/>
            <w:gridSpan w:val="3"/>
            <w:vAlign w:val="center"/>
          </w:tcPr>
          <w:p w14:paraId="30CADF00"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Indicadores</w:t>
            </w:r>
          </w:p>
          <w:p w14:paraId="71D9E18F"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Formula metas personales y prevé consecuencias de sus decisiones y acciones. Aplica principios éticos derivados en los derechos humanos para orientar y fundamentar sus decisiones ante situaciones controvertidas.</w:t>
            </w:r>
          </w:p>
        </w:tc>
        <w:tc>
          <w:tcPr>
            <w:tcW w:w="2267" w:type="dxa"/>
            <w:gridSpan w:val="3"/>
          </w:tcPr>
          <w:p w14:paraId="4EAF0DA1"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2CAABBDF" w14:textId="77777777" w:rsidR="003772E8" w:rsidRPr="00B14531" w:rsidRDefault="003772E8" w:rsidP="00EA45CC">
            <w:pPr>
              <w:pStyle w:val="Prrafodelista"/>
              <w:numPr>
                <w:ilvl w:val="0"/>
                <w:numId w:val="60"/>
              </w:numPr>
              <w:spacing w:line="190" w:lineRule="exact"/>
              <w:rPr>
                <w:rFonts w:ascii="Book Antiqua" w:hAnsi="Book Antiqua"/>
                <w:sz w:val="16"/>
                <w:szCs w:val="16"/>
                <w:lang w:val="es-ES_tradnl"/>
              </w:rPr>
            </w:pPr>
            <w:r w:rsidRPr="00B14531">
              <w:rPr>
                <w:rFonts w:ascii="Book Antiqua" w:hAnsi="Book Antiqua"/>
                <w:sz w:val="16"/>
                <w:szCs w:val="16"/>
                <w:lang w:val="es-ES_tradnl"/>
              </w:rPr>
              <w:t>Durante la semana</w:t>
            </w:r>
          </w:p>
          <w:p w14:paraId="2CF62072" w14:textId="77777777" w:rsidR="003772E8" w:rsidRPr="00B14531" w:rsidRDefault="003772E8" w:rsidP="00EA45CC">
            <w:pPr>
              <w:pStyle w:val="Prrafodelista"/>
              <w:numPr>
                <w:ilvl w:val="0"/>
                <w:numId w:val="60"/>
              </w:numPr>
              <w:spacing w:line="190" w:lineRule="exact"/>
              <w:rPr>
                <w:rFonts w:ascii="Book Antiqua" w:hAnsi="Book Antiqua"/>
                <w:sz w:val="16"/>
                <w:szCs w:val="16"/>
                <w:lang w:val="es-ES_tradnl"/>
              </w:rPr>
            </w:pPr>
            <w:r w:rsidRPr="00B14531">
              <w:rPr>
                <w:rFonts w:ascii="Book Antiqua" w:hAnsi="Book Antiqua"/>
                <w:sz w:val="16"/>
                <w:szCs w:val="16"/>
                <w:lang w:val="es-ES_tradnl"/>
              </w:rPr>
              <w:t>Al final de la semana</w:t>
            </w:r>
          </w:p>
        </w:tc>
        <w:tc>
          <w:tcPr>
            <w:tcW w:w="3544" w:type="dxa"/>
            <w:gridSpan w:val="2"/>
          </w:tcPr>
          <w:p w14:paraId="7947855C"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47D4135B" w14:textId="77777777" w:rsidR="003772E8" w:rsidRPr="00B14531" w:rsidRDefault="003772E8" w:rsidP="003772E8">
            <w:pPr>
              <w:spacing w:line="190" w:lineRule="exact"/>
              <w:ind w:left="177" w:hanging="177"/>
              <w:rPr>
                <w:rFonts w:ascii="Book Antiqua" w:hAnsi="Book Antiqua"/>
                <w:sz w:val="16"/>
                <w:szCs w:val="16"/>
                <w:lang w:val="es-ES_tradnl"/>
              </w:rPr>
            </w:pPr>
            <w:r w:rsidRPr="00B14531">
              <w:rPr>
                <w:rFonts w:ascii="Book Antiqua" w:hAnsi="Book Antiqua"/>
                <w:sz w:val="16"/>
                <w:szCs w:val="16"/>
                <w:lang w:val="es-ES_tradnl"/>
              </w:rPr>
              <w:t>• Debate</w:t>
            </w:r>
          </w:p>
        </w:tc>
      </w:tr>
    </w:tbl>
    <w:p w14:paraId="048FFA8B"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noProof/>
          <w:sz w:val="16"/>
          <w:szCs w:val="16"/>
          <w:lang w:val="es-ES"/>
        </w:rPr>
        <w:lastRenderedPageBreak/>
        <mc:AlternateContent>
          <mc:Choice Requires="wps">
            <w:drawing>
              <wp:anchor distT="0" distB="0" distL="114300" distR="114300" simplePos="0" relativeHeight="251821568" behindDoc="0" locked="0" layoutInCell="1" allowOverlap="1" wp14:anchorId="18576BD3" wp14:editId="6CD04EF2">
                <wp:simplePos x="0" y="0"/>
                <wp:positionH relativeFrom="column">
                  <wp:posOffset>-63500</wp:posOffset>
                </wp:positionH>
                <wp:positionV relativeFrom="paragraph">
                  <wp:posOffset>-760730</wp:posOffset>
                </wp:positionV>
                <wp:extent cx="1905000" cy="447040"/>
                <wp:effectExtent l="0" t="0" r="0" b="0"/>
                <wp:wrapTight wrapText="bothSides">
                  <wp:wrapPolygon edited="0">
                    <wp:start x="288" y="1227"/>
                    <wp:lineTo x="288" y="18409"/>
                    <wp:lineTo x="21024" y="18409"/>
                    <wp:lineTo x="21024" y="1227"/>
                    <wp:lineTo x="288" y="1227"/>
                  </wp:wrapPolygon>
                </wp:wrapTight>
                <wp:docPr id="7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0739842"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6DA4D838"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2" type="#_x0000_t202" style="position:absolute;margin-left:-4.95pt;margin-top:-59.85pt;width:150pt;height:35.2pt;z-index:25182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" filled="f" stroked="f">
                <v:textbox inset=",7.2pt,,7.2pt">
                  <w:txbxContent>
                    <w:p w14:paraId="00739842"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6DA4D838" w14:textId="77777777" w:rsidR="0049093A" w:rsidRDefault="0049093A" w:rsidP="003772E8"/>
                  </w:txbxContent>
                </v:textbox>
                <w10:wrap type="tight"/>
              </v:shape>
            </w:pict>
          </mc:Fallback>
        </mc:AlternateContent>
      </w:r>
      <w:r w:rsidRPr="00B14531">
        <w:rPr>
          <w:rFonts w:ascii="Book Antiqua" w:hAnsi="Book Antiqua"/>
          <w:b/>
          <w:noProof/>
          <w:sz w:val="16"/>
          <w:szCs w:val="16"/>
          <w:lang w:val="es-ES"/>
        </w:rPr>
        <mc:AlternateContent>
          <mc:Choice Requires="wps">
            <w:drawing>
              <wp:anchor distT="0" distB="0" distL="114300" distR="114300" simplePos="0" relativeHeight="251822592" behindDoc="0" locked="0" layoutInCell="1" allowOverlap="1" wp14:anchorId="0E719D31" wp14:editId="37A81D45">
                <wp:simplePos x="0" y="0"/>
                <wp:positionH relativeFrom="column">
                  <wp:posOffset>5191760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2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E90B711"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11</w:t>
                            </w:r>
                          </w:p>
                          <w:p w14:paraId="60CBB016"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3" type="#_x0000_t202" style="position:absolute;margin-left:408.8pt;margin-top:-57.8pt;width:115.95pt;height:28.75pt;z-index:25182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" filled="f" stroked="f">
                <v:textbox inset=",7.2pt,,7.2pt">
                  <w:txbxContent>
                    <w:p w14:paraId="0E90B711"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11</w:t>
                      </w:r>
                    </w:p>
                    <w:p w14:paraId="60CBB016" w14:textId="77777777" w:rsidR="0049093A" w:rsidRDefault="0049093A" w:rsidP="003772E8"/>
                  </w:txbxContent>
                </v:textbox>
                <w10:wrap type="tight"/>
              </v:shape>
            </w:pict>
          </mc:Fallback>
        </mc:AlternateContent>
      </w:r>
      <w:r w:rsidRPr="00B1453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985"/>
        <w:gridCol w:w="2268"/>
        <w:gridCol w:w="709"/>
        <w:gridCol w:w="1843"/>
        <w:gridCol w:w="1842"/>
        <w:gridCol w:w="850"/>
      </w:tblGrid>
      <w:tr w:rsidR="003772E8" w:rsidRPr="00B14531" w14:paraId="0B906075" w14:textId="77777777" w:rsidTr="003772E8">
        <w:trPr>
          <w:trHeight w:hRule="exact" w:val="278"/>
        </w:trPr>
        <w:tc>
          <w:tcPr>
            <w:tcW w:w="992" w:type="dxa"/>
            <w:shd w:val="clear" w:color="auto" w:fill="B2A1C7" w:themeFill="accent4" w:themeFillTint="99"/>
            <w:vAlign w:val="center"/>
          </w:tcPr>
          <w:p w14:paraId="228B49F0"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1985" w:type="dxa"/>
            <w:shd w:val="clear" w:color="auto" w:fill="auto"/>
            <w:vAlign w:val="center"/>
          </w:tcPr>
          <w:p w14:paraId="54A052CE" w14:textId="77777777" w:rsidR="003772E8" w:rsidRPr="00B14531" w:rsidRDefault="003772E8" w:rsidP="003772E8">
            <w:pPr>
              <w:spacing w:line="280" w:lineRule="exact"/>
              <w:rPr>
                <w:rFonts w:ascii="Book Antiqua" w:hAnsi="Book Antiqua"/>
                <w:sz w:val="16"/>
                <w:szCs w:val="16"/>
                <w:lang w:val="es-ES_tradnl"/>
              </w:rPr>
            </w:pPr>
          </w:p>
        </w:tc>
        <w:tc>
          <w:tcPr>
            <w:tcW w:w="2268" w:type="dxa"/>
            <w:shd w:val="clear" w:color="auto" w:fill="CCC0D9" w:themeFill="accent4" w:themeFillTint="66"/>
            <w:vAlign w:val="center"/>
          </w:tcPr>
          <w:p w14:paraId="259581C7"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sidRPr="00B14531">
              <w:rPr>
                <w:rFonts w:ascii="Book Antiqua" w:hAnsi="Book Antiqua"/>
                <w:i/>
                <w:sz w:val="16"/>
                <w:szCs w:val="16"/>
                <w:lang w:val="es-ES_tradnl"/>
              </w:rPr>
              <w:t>Aplicados</w:t>
            </w:r>
          </w:p>
        </w:tc>
        <w:tc>
          <w:tcPr>
            <w:tcW w:w="709" w:type="dxa"/>
            <w:shd w:val="clear" w:color="auto" w:fill="auto"/>
            <w:vAlign w:val="center"/>
          </w:tcPr>
          <w:p w14:paraId="73A07A12"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34 a 37</w:t>
            </w:r>
          </w:p>
        </w:tc>
        <w:tc>
          <w:tcPr>
            <w:tcW w:w="3685" w:type="dxa"/>
            <w:gridSpan w:val="2"/>
            <w:shd w:val="clear" w:color="auto" w:fill="CCC0D9" w:themeFill="accent4" w:themeFillTint="66"/>
            <w:vAlign w:val="center"/>
          </w:tcPr>
          <w:p w14:paraId="6E77E904" w14:textId="77777777" w:rsidR="003772E8" w:rsidRPr="00B14531" w:rsidRDefault="003772E8" w:rsidP="003772E8">
            <w:pPr>
              <w:spacing w:line="280" w:lineRule="exact"/>
              <w:ind w:left="176" w:hanging="176"/>
              <w:jc w:val="center"/>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09332EA0"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59 a 69</w:t>
            </w:r>
          </w:p>
        </w:tc>
      </w:tr>
      <w:tr w:rsidR="003772E8" w:rsidRPr="00B14531" w14:paraId="07124882" w14:textId="77777777" w:rsidTr="003772E8">
        <w:trPr>
          <w:trHeight w:hRule="exact" w:val="447"/>
        </w:trPr>
        <w:tc>
          <w:tcPr>
            <w:tcW w:w="992" w:type="dxa"/>
            <w:shd w:val="clear" w:color="auto" w:fill="CCC0D9" w:themeFill="accent4" w:themeFillTint="66"/>
            <w:vAlign w:val="center"/>
          </w:tcPr>
          <w:p w14:paraId="3CD1220D"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Ámbito</w:t>
            </w:r>
          </w:p>
        </w:tc>
        <w:tc>
          <w:tcPr>
            <w:tcW w:w="1985" w:type="dxa"/>
            <w:shd w:val="clear" w:color="auto" w:fill="auto"/>
            <w:vAlign w:val="center"/>
          </w:tcPr>
          <w:p w14:paraId="3E141361"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Literatura</w:t>
            </w:r>
          </w:p>
        </w:tc>
        <w:tc>
          <w:tcPr>
            <w:tcW w:w="2977" w:type="dxa"/>
            <w:gridSpan w:val="2"/>
            <w:shd w:val="clear" w:color="auto" w:fill="CCC0D9" w:themeFill="accent4" w:themeFillTint="66"/>
            <w:vAlign w:val="center"/>
          </w:tcPr>
          <w:p w14:paraId="23385518"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Práctica social del lenguaje</w:t>
            </w:r>
          </w:p>
        </w:tc>
        <w:tc>
          <w:tcPr>
            <w:tcW w:w="4535" w:type="dxa"/>
            <w:gridSpan w:val="3"/>
            <w:shd w:val="clear" w:color="auto" w:fill="auto"/>
            <w:vAlign w:val="center"/>
          </w:tcPr>
          <w:p w14:paraId="43253FED"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Escribir cuentos de misterio o terror para su publicación</w:t>
            </w:r>
          </w:p>
        </w:tc>
      </w:tr>
      <w:tr w:rsidR="003772E8" w:rsidRPr="00B14531" w14:paraId="71D0DAE7" w14:textId="77777777" w:rsidTr="003772E8">
        <w:trPr>
          <w:trHeight w:hRule="exact" w:val="278"/>
        </w:trPr>
        <w:tc>
          <w:tcPr>
            <w:tcW w:w="2977" w:type="dxa"/>
            <w:gridSpan w:val="2"/>
            <w:shd w:val="clear" w:color="auto" w:fill="CCC0D9" w:themeFill="accent4" w:themeFillTint="66"/>
            <w:vAlign w:val="center"/>
          </w:tcPr>
          <w:p w14:paraId="63745BCC"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977" w:type="dxa"/>
            <w:gridSpan w:val="2"/>
            <w:shd w:val="clear" w:color="auto" w:fill="CCC0D9" w:themeFill="accent4" w:themeFillTint="66"/>
            <w:vAlign w:val="center"/>
          </w:tcPr>
          <w:p w14:paraId="01F28046"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4F2FA4C4"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0FB6161E" w14:textId="77777777" w:rsidTr="003772E8">
        <w:trPr>
          <w:trHeight w:val="1246"/>
        </w:trPr>
        <w:tc>
          <w:tcPr>
            <w:tcW w:w="2977" w:type="dxa"/>
            <w:gridSpan w:val="2"/>
            <w:shd w:val="clear" w:color="auto" w:fill="auto"/>
            <w:vAlign w:val="center"/>
          </w:tcPr>
          <w:p w14:paraId="746ACFBE"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Cuentos de misterio o terror</w:t>
            </w:r>
          </w:p>
        </w:tc>
        <w:tc>
          <w:tcPr>
            <w:tcW w:w="2977" w:type="dxa"/>
            <w:gridSpan w:val="2"/>
            <w:shd w:val="clear" w:color="auto" w:fill="auto"/>
            <w:vAlign w:val="center"/>
          </w:tcPr>
          <w:p w14:paraId="40B0A7BB"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Identifica las características de los cuentos de misterio o terror: estructura, estilo, personajes y escenario.</w:t>
            </w:r>
          </w:p>
        </w:tc>
        <w:tc>
          <w:tcPr>
            <w:tcW w:w="4535" w:type="dxa"/>
            <w:gridSpan w:val="3"/>
            <w:shd w:val="clear" w:color="auto" w:fill="auto"/>
            <w:vAlign w:val="center"/>
          </w:tcPr>
          <w:p w14:paraId="541F8693" w14:textId="77777777" w:rsidR="003772E8" w:rsidRPr="00B14531" w:rsidRDefault="003772E8" w:rsidP="003772E8">
            <w:pPr>
              <w:ind w:left="172" w:hanging="172"/>
              <w:rPr>
                <w:rFonts w:ascii="Book Antiqua" w:hAnsi="Book Antiqua"/>
                <w:sz w:val="16"/>
                <w:szCs w:val="16"/>
                <w:lang w:val="es-ES_tradnl"/>
              </w:rPr>
            </w:pPr>
            <w:r w:rsidRPr="00B14531">
              <w:rPr>
                <w:rFonts w:ascii="Book Antiqua" w:hAnsi="Book Antiqua"/>
                <w:sz w:val="16"/>
                <w:szCs w:val="16"/>
                <w:lang w:val="es-ES_tradnl"/>
              </w:rPr>
              <w:t>• Características de los cuentos de misterio y terror: recursos</w:t>
            </w:r>
            <w:r>
              <w:rPr>
                <w:rFonts w:ascii="Book Antiqua" w:hAnsi="Book Antiqua"/>
                <w:sz w:val="16"/>
                <w:szCs w:val="16"/>
                <w:lang w:val="es-ES_tradnl"/>
              </w:rPr>
              <w:t xml:space="preserve"> literarios para crear tensión.</w:t>
            </w:r>
          </w:p>
          <w:p w14:paraId="587AA6D8" w14:textId="77777777" w:rsidR="003772E8" w:rsidRPr="00B14531" w:rsidRDefault="003772E8" w:rsidP="003772E8">
            <w:pPr>
              <w:ind w:left="172" w:hanging="172"/>
              <w:rPr>
                <w:rFonts w:ascii="Book Antiqua" w:hAnsi="Book Antiqua"/>
                <w:sz w:val="16"/>
                <w:szCs w:val="16"/>
                <w:lang w:val="es-ES_tradnl"/>
              </w:rPr>
            </w:pPr>
            <w:r w:rsidRPr="00B14531">
              <w:rPr>
                <w:rFonts w:ascii="Book Antiqua" w:hAnsi="Book Antiqua"/>
                <w:sz w:val="16"/>
                <w:szCs w:val="16"/>
                <w:lang w:val="es-ES_tradnl"/>
              </w:rPr>
              <w:t xml:space="preserve">• Características del género literario (escenario, estructura, personajes y estilo de los cuentos de misterio y terror). </w:t>
            </w:r>
          </w:p>
          <w:p w14:paraId="745F8674" w14:textId="77777777" w:rsidR="003772E8" w:rsidRPr="00B14531" w:rsidRDefault="003772E8" w:rsidP="003772E8">
            <w:pPr>
              <w:ind w:left="176" w:hanging="142"/>
              <w:rPr>
                <w:rFonts w:ascii="Book Antiqua" w:hAnsi="Book Antiqua"/>
                <w:sz w:val="16"/>
                <w:szCs w:val="16"/>
                <w:lang w:val="es-ES_tradnl"/>
              </w:rPr>
            </w:pPr>
            <w:r w:rsidRPr="00B14531">
              <w:rPr>
                <w:rFonts w:ascii="Book Antiqua" w:hAnsi="Book Antiqua"/>
                <w:sz w:val="16"/>
                <w:szCs w:val="16"/>
                <w:lang w:val="es-ES_tradnl"/>
              </w:rPr>
              <w:t>• La descripción en las narraciones de misterio o terror.</w:t>
            </w:r>
          </w:p>
        </w:tc>
      </w:tr>
      <w:tr w:rsidR="003772E8" w:rsidRPr="00B14531" w14:paraId="29EBD5F5" w14:textId="77777777" w:rsidTr="003772E8">
        <w:trPr>
          <w:trHeight w:val="897"/>
        </w:trPr>
        <w:tc>
          <w:tcPr>
            <w:tcW w:w="2977" w:type="dxa"/>
            <w:gridSpan w:val="2"/>
            <w:shd w:val="clear" w:color="auto" w:fill="auto"/>
            <w:vAlign w:val="center"/>
          </w:tcPr>
          <w:p w14:paraId="577B27AE"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Personajes y escenarios del cuento de terror</w:t>
            </w:r>
          </w:p>
        </w:tc>
        <w:tc>
          <w:tcPr>
            <w:tcW w:w="2977" w:type="dxa"/>
            <w:gridSpan w:val="2"/>
            <w:shd w:val="clear" w:color="auto" w:fill="auto"/>
            <w:vAlign w:val="center"/>
          </w:tcPr>
          <w:p w14:paraId="2AAE338D"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Infiere las características, los sentimientos y las motivaciones de los personajes de un cuento a partir de sus acciones.</w:t>
            </w:r>
          </w:p>
        </w:tc>
        <w:tc>
          <w:tcPr>
            <w:tcW w:w="4535" w:type="dxa"/>
            <w:gridSpan w:val="3"/>
            <w:shd w:val="clear" w:color="auto" w:fill="auto"/>
            <w:vAlign w:val="center"/>
          </w:tcPr>
          <w:p w14:paraId="77FC6CEE" w14:textId="77777777" w:rsidR="003772E8" w:rsidRPr="00B14531" w:rsidRDefault="003772E8" w:rsidP="003772E8">
            <w:pPr>
              <w:ind w:left="34"/>
              <w:rPr>
                <w:rFonts w:ascii="Book Antiqua" w:hAnsi="Book Antiqua"/>
                <w:sz w:val="16"/>
                <w:szCs w:val="16"/>
                <w:lang w:val="es-ES_tradnl"/>
              </w:rPr>
            </w:pPr>
            <w:r w:rsidRPr="00B14531">
              <w:rPr>
                <w:rFonts w:ascii="Book Antiqua" w:hAnsi="Book Antiqua"/>
                <w:sz w:val="16"/>
                <w:szCs w:val="16"/>
                <w:lang w:val="es-ES_tradnl"/>
              </w:rPr>
              <w:t>Características, sentimientos y motivaciones de los personajes de un cuento.</w:t>
            </w:r>
          </w:p>
        </w:tc>
      </w:tr>
      <w:tr w:rsidR="003772E8" w:rsidRPr="00B14531" w14:paraId="3D99C7AB" w14:textId="77777777" w:rsidTr="003772E8">
        <w:trPr>
          <w:trHeight w:val="651"/>
        </w:trPr>
        <w:tc>
          <w:tcPr>
            <w:tcW w:w="5954" w:type="dxa"/>
            <w:gridSpan w:val="4"/>
            <w:vMerge w:val="restart"/>
          </w:tcPr>
          <w:p w14:paraId="577BD645"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44D7ECBC"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previas. </w:t>
            </w:r>
            <w:r w:rsidRPr="00B14531">
              <w:rPr>
                <w:rFonts w:ascii="Book Antiqua" w:hAnsi="Book Antiqua"/>
                <w:sz w:val="16"/>
                <w:szCs w:val="16"/>
                <w:lang w:val="es-ES_tradnl"/>
              </w:rPr>
              <w:t xml:space="preserve">Prepare imágenes de personajes propios de los cuentos de terror, como el hombre lobo, Drácula, el monstruo del </w:t>
            </w:r>
            <w:r>
              <w:rPr>
                <w:rFonts w:ascii="Book Antiqua" w:hAnsi="Book Antiqua"/>
                <w:sz w:val="16"/>
                <w:szCs w:val="16"/>
                <w:lang w:val="es-ES_tradnl"/>
              </w:rPr>
              <w:t>d</w:t>
            </w:r>
            <w:r w:rsidRPr="00B14531">
              <w:rPr>
                <w:rFonts w:ascii="Book Antiqua" w:hAnsi="Book Antiqua"/>
                <w:sz w:val="16"/>
                <w:szCs w:val="16"/>
                <w:lang w:val="es-ES_tradnl"/>
              </w:rPr>
              <w:t>r. Frankenstein, entre otros. Si desea, también puede añadir algunos escenarios lúgubres. Muestre las imágenes a sus alumnos y permita que mediante una lluvia de ideas expresen a qué tipo de narraciones pertenecen. No olvide mencionar también las características de los protagonistas (heroísmo, valentía, temeridad, arrojo, entre otros) para que puedan identificarlas en los personajes.</w:t>
            </w:r>
          </w:p>
          <w:p w14:paraId="2AA1AFB5"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libro y </w:t>
            </w:r>
            <w:r>
              <w:rPr>
                <w:rFonts w:ascii="Book Antiqua" w:hAnsi="Book Antiqua"/>
                <w:b/>
                <w:color w:val="5F497A" w:themeColor="accent4" w:themeShade="BF"/>
                <w:sz w:val="16"/>
                <w:szCs w:val="16"/>
                <w:lang w:val="es-ES_tradnl"/>
              </w:rPr>
              <w:t xml:space="preserve">de la </w:t>
            </w:r>
            <w:r w:rsidRPr="00B14531">
              <w:rPr>
                <w:rFonts w:ascii="Book Antiqua" w:hAnsi="Book Antiqua"/>
                <w:b/>
                <w:color w:val="5F497A" w:themeColor="accent4" w:themeShade="BF"/>
                <w:sz w:val="16"/>
                <w:szCs w:val="16"/>
                <w:lang w:val="es-ES_tradnl"/>
              </w:rPr>
              <w:t xml:space="preserve">guía. </w:t>
            </w:r>
            <w:r w:rsidRPr="00B14531">
              <w:rPr>
                <w:rFonts w:ascii="Book Antiqua" w:hAnsi="Book Antiqua"/>
                <w:sz w:val="16"/>
                <w:szCs w:val="16"/>
                <w:lang w:val="es-ES_tradnl"/>
              </w:rPr>
              <w:t xml:space="preserve">Solicite que en los cuentos que aparecen en el libro de texto </w:t>
            </w:r>
            <w:r w:rsidRPr="00B14531">
              <w:rPr>
                <w:rFonts w:ascii="Book Antiqua" w:hAnsi="Book Antiqua"/>
                <w:smallCaps/>
                <w:sz w:val="16"/>
                <w:szCs w:val="16"/>
                <w:lang w:val="es-ES_tradnl"/>
              </w:rPr>
              <w:t>sep</w:t>
            </w:r>
            <w:r w:rsidRPr="00B14531">
              <w:rPr>
                <w:rFonts w:ascii="Book Antiqua" w:hAnsi="Book Antiqua"/>
                <w:sz w:val="16"/>
                <w:szCs w:val="16"/>
                <w:lang w:val="es-ES_tradnl"/>
              </w:rPr>
              <w:t xml:space="preserve"> identifiquen las características que aparecen en el libro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w:t>
            </w:r>
          </w:p>
          <w:p w14:paraId="17DE6A34" w14:textId="77777777" w:rsidR="003772E8" w:rsidRPr="00B14531" w:rsidRDefault="003772E8" w:rsidP="003772E8">
            <w:pPr>
              <w:ind w:firstLine="284"/>
              <w:rPr>
                <w:rFonts w:ascii="Book Antiqua" w:hAnsi="Book Antiqua"/>
                <w:sz w:val="16"/>
                <w:szCs w:val="16"/>
                <w:lang w:val="es-ES_tradnl"/>
              </w:rPr>
            </w:pPr>
            <w:r w:rsidRPr="00B14531">
              <w:rPr>
                <w:rFonts w:ascii="Book Antiqua" w:hAnsi="Book Antiqua"/>
                <w:sz w:val="16"/>
                <w:szCs w:val="16"/>
                <w:lang w:val="es-ES_tradnl"/>
              </w:rPr>
              <w:t>Amplíe la información sobre recursos literarios empleados en el cuento de terror (hipérbole, repetición) mostrando ejemplos.</w:t>
            </w:r>
          </w:p>
          <w:p w14:paraId="4A9D1040"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cierre. </w:t>
            </w:r>
            <w:r w:rsidRPr="00B14531">
              <w:rPr>
                <w:rFonts w:ascii="Book Antiqua" w:hAnsi="Book Antiqua"/>
                <w:sz w:val="16"/>
                <w:szCs w:val="16"/>
                <w:lang w:val="es-ES_tradnl"/>
              </w:rPr>
              <w:t>Lleve a cabo una plática grupal donde hablen de los sentimientos y motivaciones de estos personajes a partir de las historias que conocen, realice a la par una guía de observación cuando sus alumnos hablen sobre los personajes y escenarios. Establezca previamente los indicadores, por ejemplo, si reconocen que son personajes sobrenaturales, que viven en lugares oscuros o hechizados, que el personaje que se enfrenta a ellos generalmente es considerado un héroe, etcétera.</w:t>
            </w:r>
            <w:r>
              <w:rPr>
                <w:rFonts w:ascii="Book Antiqua" w:hAnsi="Book Antiqua"/>
                <w:sz w:val="16"/>
                <w:szCs w:val="16"/>
                <w:lang w:val="es-ES_tradnl"/>
              </w:rPr>
              <w:t xml:space="preserve"> Considere su guía de observación en el momento de la evaluación.</w:t>
            </w:r>
          </w:p>
        </w:tc>
        <w:tc>
          <w:tcPr>
            <w:tcW w:w="4535" w:type="dxa"/>
            <w:gridSpan w:val="3"/>
          </w:tcPr>
          <w:p w14:paraId="06854C68"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Material</w:t>
            </w:r>
          </w:p>
          <w:p w14:paraId="42D0ED80" w14:textId="77777777" w:rsidR="003772E8" w:rsidRPr="00B128CC" w:rsidRDefault="003772E8" w:rsidP="00EA45CC">
            <w:pPr>
              <w:pStyle w:val="Prrafodelista"/>
              <w:numPr>
                <w:ilvl w:val="0"/>
                <w:numId w:val="77"/>
              </w:numPr>
              <w:rPr>
                <w:rFonts w:ascii="Book Antiqua" w:hAnsi="Book Antiqua"/>
                <w:sz w:val="16"/>
                <w:szCs w:val="16"/>
                <w:lang w:val="es-ES_tradnl"/>
              </w:rPr>
            </w:pPr>
            <w:r w:rsidRPr="00B128CC">
              <w:rPr>
                <w:rFonts w:ascii="Book Antiqua" w:hAnsi="Book Antiqua"/>
                <w:sz w:val="16"/>
                <w:szCs w:val="16"/>
                <w:lang w:val="es-ES_tradnl"/>
              </w:rPr>
              <w:t>Imágenes de personajes de cuentos de terror o misterio</w:t>
            </w:r>
          </w:p>
          <w:p w14:paraId="6434186C" w14:textId="77777777" w:rsidR="003772E8" w:rsidRPr="00B128CC" w:rsidRDefault="003772E8" w:rsidP="00EA45CC">
            <w:pPr>
              <w:pStyle w:val="Prrafodelista"/>
              <w:numPr>
                <w:ilvl w:val="0"/>
                <w:numId w:val="77"/>
              </w:numPr>
              <w:rPr>
                <w:rFonts w:ascii="Book Antiqua" w:hAnsi="Book Antiqua"/>
                <w:sz w:val="16"/>
                <w:szCs w:val="16"/>
                <w:lang w:val="es-ES_tradnl"/>
              </w:rPr>
            </w:pPr>
            <w:r w:rsidRPr="00B128CC">
              <w:rPr>
                <w:rFonts w:ascii="Book Antiqua" w:hAnsi="Book Antiqua"/>
                <w:sz w:val="16"/>
                <w:szCs w:val="16"/>
                <w:lang w:val="es-ES_tradnl"/>
              </w:rPr>
              <w:t>Recursos digitales, “Guía digital. Animaciones”</w:t>
            </w:r>
          </w:p>
        </w:tc>
      </w:tr>
      <w:tr w:rsidR="003772E8" w:rsidRPr="00B14531" w14:paraId="02B39CAF" w14:textId="77777777" w:rsidTr="003772E8">
        <w:trPr>
          <w:trHeight w:val="1540"/>
        </w:trPr>
        <w:tc>
          <w:tcPr>
            <w:tcW w:w="5954" w:type="dxa"/>
            <w:gridSpan w:val="4"/>
            <w:vMerge/>
          </w:tcPr>
          <w:p w14:paraId="4F8DBC31" w14:textId="77777777" w:rsidR="003772E8" w:rsidRPr="00B14531" w:rsidRDefault="003772E8" w:rsidP="003772E8">
            <w:pPr>
              <w:rPr>
                <w:rFonts w:ascii="Book Antiqua" w:hAnsi="Book Antiqua"/>
                <w:sz w:val="16"/>
                <w:szCs w:val="16"/>
                <w:lang w:val="es-ES_tradnl"/>
              </w:rPr>
            </w:pPr>
          </w:p>
        </w:tc>
        <w:tc>
          <w:tcPr>
            <w:tcW w:w="4535" w:type="dxa"/>
            <w:gridSpan w:val="3"/>
          </w:tcPr>
          <w:p w14:paraId="0B79922C"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51E96AD0" w14:textId="77777777" w:rsidR="003772E8" w:rsidRPr="00B14531" w:rsidRDefault="003772E8" w:rsidP="003772E8">
            <w:pPr>
              <w:rPr>
                <w:rFonts w:ascii="Book Antiqua" w:hAnsi="Book Antiqua"/>
                <w:sz w:val="16"/>
                <w:szCs w:val="16"/>
                <w:lang w:val="es-ES_tradnl"/>
              </w:rPr>
            </w:pPr>
          </w:p>
        </w:tc>
      </w:tr>
      <w:tr w:rsidR="003772E8" w:rsidRPr="00B14531" w14:paraId="36A1AFE1" w14:textId="77777777" w:rsidTr="003772E8">
        <w:tc>
          <w:tcPr>
            <w:tcW w:w="5954" w:type="dxa"/>
            <w:gridSpan w:val="4"/>
            <w:vMerge/>
          </w:tcPr>
          <w:p w14:paraId="3F8EA75D" w14:textId="77777777" w:rsidR="003772E8" w:rsidRPr="00B14531" w:rsidRDefault="003772E8" w:rsidP="003772E8">
            <w:pPr>
              <w:rPr>
                <w:rFonts w:ascii="Book Antiqua" w:hAnsi="Book Antiqua"/>
                <w:sz w:val="16"/>
                <w:szCs w:val="16"/>
                <w:lang w:val="es-ES_tradnl"/>
              </w:rPr>
            </w:pPr>
          </w:p>
        </w:tc>
        <w:tc>
          <w:tcPr>
            <w:tcW w:w="4535" w:type="dxa"/>
            <w:gridSpan w:val="3"/>
          </w:tcPr>
          <w:p w14:paraId="5EB760B2"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3C056933"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Educación intercultural.</w:t>
            </w:r>
            <w:r w:rsidRPr="00B14531">
              <w:rPr>
                <w:rFonts w:ascii="Book Antiqua" w:hAnsi="Book Antiqua"/>
                <w:sz w:val="16"/>
                <w:szCs w:val="16"/>
                <w:lang w:val="es-ES_tradnl"/>
              </w:rPr>
              <w:t xml:space="preserve"> Busque que los alumnos conozcan historias y personajes pertenecientes a diferentes culturas. Y señalen semejanzas y diferencias con su cultura.</w:t>
            </w:r>
          </w:p>
        </w:tc>
      </w:tr>
      <w:tr w:rsidR="003772E8" w:rsidRPr="00B14531" w14:paraId="396B4B6C" w14:textId="77777777" w:rsidTr="003772E8">
        <w:tc>
          <w:tcPr>
            <w:tcW w:w="10489" w:type="dxa"/>
            <w:gridSpan w:val="7"/>
            <w:shd w:val="clear" w:color="auto" w:fill="B2A1C7" w:themeFill="accent4" w:themeFillTint="99"/>
            <w:vAlign w:val="center"/>
          </w:tcPr>
          <w:p w14:paraId="73E52938"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6FEF654F" w14:textId="77777777" w:rsidTr="003772E8">
        <w:trPr>
          <w:trHeight w:val="582"/>
        </w:trPr>
        <w:tc>
          <w:tcPr>
            <w:tcW w:w="5954" w:type="dxa"/>
            <w:gridSpan w:val="4"/>
          </w:tcPr>
          <w:p w14:paraId="64392E4C" w14:textId="77777777" w:rsidR="003772E8" w:rsidRPr="00B14531" w:rsidRDefault="003772E8" w:rsidP="003772E8">
            <w:pPr>
              <w:rPr>
                <w:rFonts w:ascii="Book Antiqua" w:hAnsi="Book Antiqua"/>
                <w:b/>
                <w:sz w:val="16"/>
                <w:szCs w:val="16"/>
                <w:lang w:val="es-ES_tradnl"/>
              </w:rPr>
            </w:pPr>
            <w:r w:rsidRPr="00B14531">
              <w:rPr>
                <w:rFonts w:ascii="Book Antiqua" w:hAnsi="Book Antiqua"/>
                <w:sz w:val="16"/>
                <w:szCs w:val="16"/>
                <w:lang w:val="es-ES_tradnl"/>
              </w:rPr>
              <w:t>I</w:t>
            </w:r>
            <w:r w:rsidRPr="00B14531">
              <w:rPr>
                <w:rFonts w:ascii="Book Antiqua" w:hAnsi="Book Antiqua"/>
                <w:b/>
                <w:sz w:val="16"/>
                <w:szCs w:val="16"/>
                <w:lang w:val="es-ES_tradnl"/>
              </w:rPr>
              <w:t>ndicadores</w:t>
            </w:r>
          </w:p>
          <w:p w14:paraId="00B1FF11" w14:textId="77777777" w:rsidR="003772E8" w:rsidRPr="00B14531" w:rsidRDefault="003772E8" w:rsidP="00EA45CC">
            <w:pPr>
              <w:pStyle w:val="Prrafodelista"/>
              <w:numPr>
                <w:ilvl w:val="0"/>
                <w:numId w:val="61"/>
              </w:numPr>
              <w:rPr>
                <w:rFonts w:ascii="Book Antiqua" w:hAnsi="Book Antiqua"/>
                <w:sz w:val="16"/>
                <w:szCs w:val="16"/>
                <w:lang w:val="es-ES_tradnl"/>
              </w:rPr>
            </w:pPr>
            <w:r w:rsidRPr="00B14531">
              <w:rPr>
                <w:rFonts w:ascii="Book Antiqua" w:hAnsi="Book Antiqua"/>
                <w:sz w:val="16"/>
                <w:szCs w:val="16"/>
                <w:lang w:val="es-ES_tradnl"/>
              </w:rPr>
              <w:t>Comprende y señala ejemplos de lenguaje figurado.</w:t>
            </w:r>
          </w:p>
          <w:p w14:paraId="4792E067" w14:textId="77777777" w:rsidR="003772E8" w:rsidRPr="00B14531" w:rsidRDefault="003772E8" w:rsidP="00EA45CC">
            <w:pPr>
              <w:pStyle w:val="Prrafodelista"/>
              <w:numPr>
                <w:ilvl w:val="0"/>
                <w:numId w:val="61"/>
              </w:numPr>
              <w:rPr>
                <w:rFonts w:ascii="Book Antiqua" w:hAnsi="Book Antiqua"/>
                <w:sz w:val="16"/>
                <w:szCs w:val="16"/>
                <w:lang w:val="es-ES_tradnl"/>
              </w:rPr>
            </w:pPr>
            <w:r w:rsidRPr="00B14531">
              <w:rPr>
                <w:rFonts w:ascii="Book Antiqua" w:hAnsi="Book Antiqua"/>
                <w:sz w:val="16"/>
                <w:szCs w:val="16"/>
                <w:lang w:val="es-ES_tradnl"/>
              </w:rPr>
              <w:t>Identifica las características de los cuentos de misterio y terror.</w:t>
            </w:r>
          </w:p>
        </w:tc>
        <w:tc>
          <w:tcPr>
            <w:tcW w:w="1843" w:type="dxa"/>
          </w:tcPr>
          <w:p w14:paraId="68B7B638"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6AD66FBD"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Al final de la semana</w:t>
            </w:r>
          </w:p>
        </w:tc>
        <w:tc>
          <w:tcPr>
            <w:tcW w:w="2692" w:type="dxa"/>
            <w:gridSpan w:val="2"/>
          </w:tcPr>
          <w:p w14:paraId="3F8986FE"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1A0C9651" w14:textId="77777777" w:rsidR="003772E8" w:rsidRPr="00B14531" w:rsidRDefault="003772E8" w:rsidP="003772E8">
            <w:pPr>
              <w:ind w:left="177" w:hanging="177"/>
              <w:rPr>
                <w:rFonts w:ascii="Book Antiqua" w:hAnsi="Book Antiqua"/>
                <w:sz w:val="16"/>
                <w:szCs w:val="16"/>
                <w:lang w:val="es-ES_tradnl"/>
              </w:rPr>
            </w:pPr>
            <w:r w:rsidRPr="00B14531">
              <w:rPr>
                <w:rFonts w:ascii="Book Antiqua" w:hAnsi="Book Antiqua"/>
                <w:sz w:val="16"/>
                <w:szCs w:val="16"/>
                <w:lang w:val="es-ES_tradnl"/>
              </w:rPr>
              <w:t>Guía de observación</w:t>
            </w:r>
          </w:p>
        </w:tc>
      </w:tr>
    </w:tbl>
    <w:p w14:paraId="4E0E7744" w14:textId="77777777" w:rsidR="003772E8" w:rsidRPr="00B14531" w:rsidRDefault="003772E8" w:rsidP="003772E8">
      <w:pPr>
        <w:spacing w:line="280" w:lineRule="exact"/>
        <w:rPr>
          <w:rFonts w:ascii="Book Antiqua" w:hAnsi="Book Antiqua"/>
          <w:sz w:val="16"/>
          <w:szCs w:val="16"/>
          <w:lang w:val="es-ES_tradnl"/>
        </w:rPr>
      </w:pPr>
    </w:p>
    <w:p w14:paraId="2F42FC2B" w14:textId="77777777" w:rsidR="00D77E25" w:rsidRDefault="00D77E25" w:rsidP="003772E8">
      <w:pPr>
        <w:spacing w:line="280" w:lineRule="exact"/>
        <w:rPr>
          <w:rFonts w:ascii="Book Antiqua" w:hAnsi="Book Antiqua"/>
          <w:b/>
          <w:sz w:val="28"/>
          <w:szCs w:val="28"/>
          <w:lang w:val="es-ES_tradnl"/>
        </w:rPr>
      </w:pPr>
    </w:p>
    <w:p w14:paraId="37D0D80F" w14:textId="77777777" w:rsidR="00D77E25" w:rsidRDefault="00D77E25" w:rsidP="003772E8">
      <w:pPr>
        <w:spacing w:line="280" w:lineRule="exact"/>
        <w:rPr>
          <w:rFonts w:ascii="Book Antiqua" w:hAnsi="Book Antiqua"/>
          <w:b/>
          <w:sz w:val="28"/>
          <w:szCs w:val="28"/>
          <w:lang w:val="es-ES_tradnl"/>
        </w:rPr>
      </w:pPr>
    </w:p>
    <w:p w14:paraId="61FD9A81" w14:textId="77777777" w:rsidR="00D77E25" w:rsidRDefault="00D77E25" w:rsidP="003772E8">
      <w:pPr>
        <w:spacing w:line="280" w:lineRule="exact"/>
        <w:rPr>
          <w:rFonts w:ascii="Book Antiqua" w:hAnsi="Book Antiqua"/>
          <w:b/>
          <w:sz w:val="28"/>
          <w:szCs w:val="28"/>
          <w:lang w:val="es-ES_tradnl"/>
        </w:rPr>
      </w:pPr>
    </w:p>
    <w:p w14:paraId="728D161C"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2552"/>
        <w:gridCol w:w="1985"/>
        <w:gridCol w:w="567"/>
        <w:gridCol w:w="992"/>
        <w:gridCol w:w="1134"/>
        <w:gridCol w:w="1417"/>
        <w:gridCol w:w="850"/>
      </w:tblGrid>
      <w:tr w:rsidR="003772E8" w:rsidRPr="00B14531" w14:paraId="241BC61A" w14:textId="77777777" w:rsidTr="003772E8">
        <w:trPr>
          <w:trHeight w:hRule="exact" w:val="278"/>
        </w:trPr>
        <w:tc>
          <w:tcPr>
            <w:tcW w:w="992" w:type="dxa"/>
            <w:shd w:val="clear" w:color="auto" w:fill="B2A1C7" w:themeFill="accent4" w:themeFillTint="99"/>
            <w:vAlign w:val="center"/>
          </w:tcPr>
          <w:p w14:paraId="29961CBF" w14:textId="77777777" w:rsidR="003772E8" w:rsidRPr="00B14531" w:rsidRDefault="003772E8" w:rsidP="003772E8">
            <w:pPr>
              <w:rPr>
                <w:rFonts w:ascii="Book Antiqua" w:hAnsi="Book Antiqua"/>
                <w:sz w:val="16"/>
                <w:szCs w:val="16"/>
                <w:lang w:val="es-ES_tradnl"/>
              </w:rPr>
            </w:pPr>
            <w:r w:rsidRPr="00B14531">
              <w:rPr>
                <w:rFonts w:ascii="Book Antiqua" w:hAnsi="Book Antiqua"/>
                <w:b/>
                <w:noProof/>
                <w:sz w:val="16"/>
                <w:szCs w:val="16"/>
                <w:lang w:val="es-ES"/>
              </w:rPr>
              <mc:AlternateContent>
                <mc:Choice Requires="wps">
                  <w:drawing>
                    <wp:anchor distT="0" distB="0" distL="114300" distR="114300" simplePos="0" relativeHeight="251823616" behindDoc="0" locked="0" layoutInCell="1" allowOverlap="1" wp14:anchorId="4777A9F2" wp14:editId="54BF8680">
                      <wp:simplePos x="0" y="0"/>
                      <wp:positionH relativeFrom="column">
                        <wp:posOffset>-152400</wp:posOffset>
                      </wp:positionH>
                      <wp:positionV relativeFrom="paragraph">
                        <wp:posOffset>-838835</wp:posOffset>
                      </wp:positionV>
                      <wp:extent cx="1905000" cy="447040"/>
                      <wp:effectExtent l="0" t="0" r="0" b="0"/>
                      <wp:wrapNone/>
                      <wp:docPr id="7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0768126A"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3E972C46"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4" type="#_x0000_t202" style="position:absolute;margin-left:-11.95pt;margin-top:-66pt;width:150pt;height:35.2pt;z-index:25182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" filled="f" stroked="f">
                      <v:textbox inset=",7.2pt,,7.2pt">
                        <w:txbxContent>
                          <w:p w14:paraId="0768126A"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3E972C46" w14:textId="77777777" w:rsidR="0049093A" w:rsidRDefault="0049093A" w:rsidP="003772E8"/>
                        </w:txbxContent>
                      </v:textbox>
                    </v:shape>
                  </w:pict>
                </mc:Fallback>
              </mc:AlternateContent>
            </w:r>
            <w:r w:rsidRPr="00B14531">
              <w:rPr>
                <w:rFonts w:ascii="Book Antiqua" w:hAnsi="Book Antiqua"/>
                <w:sz w:val="16"/>
                <w:szCs w:val="16"/>
                <w:lang w:val="es-ES_tradnl"/>
              </w:rPr>
              <w:t>Fecha</w:t>
            </w:r>
          </w:p>
        </w:tc>
        <w:tc>
          <w:tcPr>
            <w:tcW w:w="2552" w:type="dxa"/>
            <w:shd w:val="clear" w:color="auto" w:fill="auto"/>
            <w:vAlign w:val="center"/>
          </w:tcPr>
          <w:p w14:paraId="7ED98680" w14:textId="77777777" w:rsidR="003772E8" w:rsidRPr="00B14531" w:rsidRDefault="003772E8" w:rsidP="003772E8">
            <w:pPr>
              <w:rPr>
                <w:rFonts w:ascii="Book Antiqua" w:hAnsi="Book Antiqua"/>
                <w:sz w:val="16"/>
                <w:szCs w:val="16"/>
                <w:lang w:val="es-ES_tradnl"/>
              </w:rPr>
            </w:pPr>
          </w:p>
        </w:tc>
        <w:tc>
          <w:tcPr>
            <w:tcW w:w="1985" w:type="dxa"/>
            <w:shd w:val="clear" w:color="auto" w:fill="CCC0D9" w:themeFill="accent4" w:themeFillTint="66"/>
            <w:vAlign w:val="center"/>
          </w:tcPr>
          <w:p w14:paraId="7A09E8C3"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1559" w:type="dxa"/>
            <w:gridSpan w:val="2"/>
            <w:shd w:val="clear" w:color="auto" w:fill="auto"/>
            <w:vAlign w:val="center"/>
          </w:tcPr>
          <w:p w14:paraId="6933823D"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111 a 112</w:t>
            </w:r>
          </w:p>
        </w:tc>
        <w:tc>
          <w:tcPr>
            <w:tcW w:w="2551" w:type="dxa"/>
            <w:gridSpan w:val="2"/>
            <w:shd w:val="clear" w:color="auto" w:fill="CCC0D9" w:themeFill="accent4" w:themeFillTint="66"/>
            <w:vAlign w:val="center"/>
          </w:tcPr>
          <w:p w14:paraId="781852AC" w14:textId="77777777" w:rsidR="003772E8" w:rsidRPr="00B14531" w:rsidRDefault="003772E8" w:rsidP="003772E8">
            <w:pPr>
              <w:ind w:left="176" w:hanging="176"/>
              <w:jc w:val="center"/>
              <w:rPr>
                <w:rFonts w:ascii="Book Antiqua" w:hAnsi="Book Antiqua"/>
                <w:sz w:val="16"/>
                <w:szCs w:val="16"/>
                <w:lang w:val="es-ES_tradnl"/>
              </w:rPr>
            </w:pPr>
            <w:r w:rsidRPr="00B14531">
              <w:rPr>
                <w:rFonts w:ascii="Book Antiqua" w:hAnsi="Book Antiqua"/>
                <w:b/>
                <w:noProof/>
                <w:sz w:val="16"/>
                <w:szCs w:val="16"/>
                <w:lang w:val="es-ES"/>
              </w:rPr>
              <mc:AlternateContent>
                <mc:Choice Requires="wps">
                  <w:drawing>
                    <wp:anchor distT="0" distB="0" distL="114300" distR="114300" simplePos="0" relativeHeight="251824640" behindDoc="0" locked="0" layoutInCell="1" allowOverlap="1" wp14:anchorId="5297B151" wp14:editId="207A61F2">
                      <wp:simplePos x="0" y="0"/>
                      <wp:positionH relativeFrom="column">
                        <wp:posOffset>396875</wp:posOffset>
                      </wp:positionH>
                      <wp:positionV relativeFrom="paragraph">
                        <wp:posOffset>-776605</wp:posOffset>
                      </wp:positionV>
                      <wp:extent cx="1472565" cy="365125"/>
                      <wp:effectExtent l="0" t="0" r="0" b="0"/>
                      <wp:wrapNone/>
                      <wp:docPr id="2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7CF2C7E9"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11</w:t>
                                  </w:r>
                                </w:p>
                                <w:p w14:paraId="08EC2B10"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5" type="#_x0000_t202" style="position:absolute;left:0;text-align:left;margin-left:31.25pt;margin-top:-61.1pt;width:115.95pt;height:28.75pt;z-index:25182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" filled="f" stroked="f">
                      <v:textbox inset=",7.2pt,,7.2pt">
                        <w:txbxContent>
                          <w:p w14:paraId="7CF2C7E9"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11</w:t>
                            </w:r>
                          </w:p>
                          <w:p w14:paraId="08EC2B10" w14:textId="77777777" w:rsidR="0049093A" w:rsidRDefault="0049093A" w:rsidP="003772E8"/>
                        </w:txbxContent>
                      </v:textbox>
                    </v:shape>
                  </w:pict>
                </mc:Fallback>
              </mc:AlternateContent>
            </w: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58287BA1"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48 a 52</w:t>
            </w:r>
          </w:p>
        </w:tc>
      </w:tr>
      <w:tr w:rsidR="003772E8" w:rsidRPr="00B14531" w14:paraId="1FCDC3D9" w14:textId="77777777" w:rsidTr="003772E8">
        <w:trPr>
          <w:trHeight w:hRule="exact" w:val="447"/>
        </w:trPr>
        <w:tc>
          <w:tcPr>
            <w:tcW w:w="992" w:type="dxa"/>
            <w:shd w:val="clear" w:color="auto" w:fill="CCC0D9" w:themeFill="accent4" w:themeFillTint="66"/>
            <w:vAlign w:val="center"/>
          </w:tcPr>
          <w:p w14:paraId="588B9B86"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Eje</w:t>
            </w:r>
          </w:p>
        </w:tc>
        <w:tc>
          <w:tcPr>
            <w:tcW w:w="2552" w:type="dxa"/>
            <w:shd w:val="clear" w:color="auto" w:fill="auto"/>
            <w:vAlign w:val="center"/>
          </w:tcPr>
          <w:p w14:paraId="7EDA59D7"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Sentido numérico y pensamiento algebraico</w:t>
            </w:r>
          </w:p>
        </w:tc>
        <w:tc>
          <w:tcPr>
            <w:tcW w:w="1985" w:type="dxa"/>
            <w:shd w:val="clear" w:color="auto" w:fill="CCC0D9" w:themeFill="accent4" w:themeFillTint="66"/>
            <w:vAlign w:val="center"/>
          </w:tcPr>
          <w:p w14:paraId="19B5781B"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Tema</w:t>
            </w:r>
          </w:p>
        </w:tc>
        <w:tc>
          <w:tcPr>
            <w:tcW w:w="4960" w:type="dxa"/>
            <w:gridSpan w:val="5"/>
            <w:shd w:val="clear" w:color="auto" w:fill="auto"/>
            <w:vAlign w:val="center"/>
          </w:tcPr>
          <w:p w14:paraId="61CD65F8"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Números y sistemas de numeración</w:t>
            </w:r>
          </w:p>
        </w:tc>
      </w:tr>
      <w:tr w:rsidR="003772E8" w:rsidRPr="00B14531" w14:paraId="7F78993F" w14:textId="77777777" w:rsidTr="003772E8">
        <w:trPr>
          <w:trHeight w:hRule="exact" w:val="278"/>
        </w:trPr>
        <w:tc>
          <w:tcPr>
            <w:tcW w:w="3544" w:type="dxa"/>
            <w:gridSpan w:val="2"/>
            <w:shd w:val="clear" w:color="auto" w:fill="CCC0D9" w:themeFill="accent4" w:themeFillTint="66"/>
            <w:vAlign w:val="center"/>
          </w:tcPr>
          <w:p w14:paraId="33DF0CC3"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552" w:type="dxa"/>
            <w:gridSpan w:val="2"/>
            <w:shd w:val="clear" w:color="auto" w:fill="CCC0D9" w:themeFill="accent4" w:themeFillTint="66"/>
            <w:vAlign w:val="center"/>
          </w:tcPr>
          <w:p w14:paraId="0EF95FC5"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393" w:type="dxa"/>
            <w:gridSpan w:val="4"/>
            <w:shd w:val="clear" w:color="auto" w:fill="CCC0D9" w:themeFill="accent4" w:themeFillTint="66"/>
            <w:vAlign w:val="center"/>
          </w:tcPr>
          <w:p w14:paraId="0FDBD49F"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35A74264" w14:textId="77777777" w:rsidTr="003772E8">
        <w:trPr>
          <w:trHeight w:val="869"/>
        </w:trPr>
        <w:tc>
          <w:tcPr>
            <w:tcW w:w="3544" w:type="dxa"/>
            <w:gridSpan w:val="2"/>
            <w:shd w:val="clear" w:color="auto" w:fill="auto"/>
            <w:vAlign w:val="center"/>
          </w:tcPr>
          <w:p w14:paraId="509BFCA6"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Multiplicación por múltiplos de 10</w:t>
            </w:r>
          </w:p>
        </w:tc>
        <w:tc>
          <w:tcPr>
            <w:tcW w:w="2552" w:type="dxa"/>
            <w:gridSpan w:val="2"/>
            <w:shd w:val="clear" w:color="auto" w:fill="auto"/>
            <w:vAlign w:val="center"/>
          </w:tcPr>
          <w:p w14:paraId="0B384267"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Resuelve problemas que implican multiplicar o dividir números fraccionarios o números decimales con números naturales.</w:t>
            </w:r>
          </w:p>
        </w:tc>
        <w:tc>
          <w:tcPr>
            <w:tcW w:w="4393" w:type="dxa"/>
            <w:gridSpan w:val="4"/>
            <w:shd w:val="clear" w:color="auto" w:fill="auto"/>
            <w:vAlign w:val="center"/>
          </w:tcPr>
          <w:p w14:paraId="08581195" w14:textId="77777777" w:rsidR="003772E8" w:rsidRPr="00B14531" w:rsidRDefault="003772E8" w:rsidP="003772E8">
            <w:pPr>
              <w:rPr>
                <w:rFonts w:ascii="Book Antiqua" w:hAnsi="Book Antiqua"/>
                <w:sz w:val="16"/>
                <w:szCs w:val="16"/>
                <w:lang w:val="es-ES_tradnl"/>
              </w:rPr>
            </w:pPr>
            <w:r w:rsidRPr="00B14531">
              <w:rPr>
                <w:rFonts w:ascii="Book Antiqua" w:hAnsi="Book Antiqua"/>
                <w:bCs/>
                <w:sz w:val="16"/>
                <w:szCs w:val="16"/>
                <w:lang w:val="es-ES_tradnl"/>
              </w:rPr>
              <w:t>Construcción de reglas prácticas para multiplicar rápidamente por 10, 100, 1 000, etcétera.</w:t>
            </w:r>
          </w:p>
        </w:tc>
      </w:tr>
      <w:tr w:rsidR="003772E8" w:rsidRPr="00B14531" w14:paraId="5FE23525" w14:textId="77777777" w:rsidTr="003772E8">
        <w:trPr>
          <w:trHeight w:val="1131"/>
        </w:trPr>
        <w:tc>
          <w:tcPr>
            <w:tcW w:w="6096" w:type="dxa"/>
            <w:gridSpan w:val="4"/>
            <w:vMerge w:val="restart"/>
          </w:tcPr>
          <w:p w14:paraId="6CAAD82F"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lastRenderedPageBreak/>
              <w:t>Actividades sugeridas</w:t>
            </w:r>
          </w:p>
          <w:p w14:paraId="71346574"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w:t>
            </w:r>
            <w:r>
              <w:rPr>
                <w:rFonts w:ascii="Book Antiqua" w:hAnsi="Book Antiqua"/>
                <w:b/>
                <w:color w:val="5F497A" w:themeColor="accent4" w:themeShade="BF"/>
                <w:sz w:val="16"/>
                <w:szCs w:val="16"/>
                <w:lang w:val="es-ES_tradnl"/>
              </w:rPr>
              <w:t xml:space="preserve"> previas</w:t>
            </w:r>
            <w:r w:rsidRPr="00B14531">
              <w:rPr>
                <w:rFonts w:ascii="Book Antiqua" w:hAnsi="Book Antiqua"/>
                <w:b/>
                <w:color w:val="5F497A" w:themeColor="accent4" w:themeShade="BF"/>
                <w:sz w:val="16"/>
                <w:szCs w:val="16"/>
                <w:lang w:val="es-ES_tradnl"/>
              </w:rPr>
              <w:t>.</w:t>
            </w:r>
            <w:r w:rsidRPr="00B14531">
              <w:rPr>
                <w:rFonts w:ascii="Book Antiqua" w:hAnsi="Book Antiqua"/>
                <w:sz w:val="16"/>
                <w:szCs w:val="16"/>
                <w:lang w:val="es-ES_tradnl"/>
              </w:rPr>
              <w:t xml:space="preserve"> Antes de la actividad deberá solicitar a sus estudiantes que lleven en láminas los resultados de diferentes números naturales multiplicados por 10, 100 y</w:t>
            </w:r>
            <w:r>
              <w:rPr>
                <w:rFonts w:ascii="Book Antiqua" w:hAnsi="Book Antiqua"/>
                <w:sz w:val="16"/>
                <w:szCs w:val="16"/>
                <w:lang w:val="es-ES_tradnl"/>
              </w:rPr>
              <w:t xml:space="preserve"> 1 </w:t>
            </w:r>
            <w:r w:rsidRPr="00B14531">
              <w:rPr>
                <w:rFonts w:ascii="Book Antiqua" w:hAnsi="Book Antiqua"/>
                <w:sz w:val="16"/>
                <w:szCs w:val="16"/>
                <w:lang w:val="es-ES_tradnl"/>
              </w:rPr>
              <w:t>000. La idea es que en cada caso que se analice el patrón de comportamiento al resolver multiplicaciones por múltiplos de 10. También puede solicitar números decimales multiplicados por 10, 100 y 1 000, de igual manera se debe analizar el patrón al realizar este tipo de multiplicaciones. Pida a los estudiantes que expresen en sus propias palabras qué observan al hacer este tipo de multiplicaciones. Solicite que en el pizarrón se haga una predicción de otros números, la idea es que los estudiantes propongan soluciones sin efectuar las multiplicaciones, sino con base en el análisis hecho.</w:t>
            </w:r>
          </w:p>
          <w:p w14:paraId="02250004"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w:t>
            </w:r>
            <w:r w:rsidRPr="00B14531">
              <w:rPr>
                <w:rFonts w:ascii="Book Antiqua" w:hAnsi="Book Antiqua"/>
                <w:b/>
                <w:color w:val="5F497A" w:themeColor="accent4" w:themeShade="BF"/>
                <w:sz w:val="16"/>
                <w:szCs w:val="16"/>
                <w:lang w:val="es-ES_tradnl"/>
              </w:rPr>
              <w:t xml:space="preserve"> libro y </w:t>
            </w:r>
            <w:r>
              <w:rPr>
                <w:rFonts w:ascii="Book Antiqua" w:hAnsi="Book Antiqua"/>
                <w:b/>
                <w:color w:val="5F497A" w:themeColor="accent4" w:themeShade="BF"/>
                <w:sz w:val="16"/>
                <w:szCs w:val="16"/>
                <w:lang w:val="es-ES_tradnl"/>
              </w:rPr>
              <w:t xml:space="preserve">de la </w:t>
            </w:r>
            <w:r w:rsidRPr="00B14531">
              <w:rPr>
                <w:rFonts w:ascii="Book Antiqua" w:hAnsi="Book Antiqua"/>
                <w:b/>
                <w:color w:val="5F497A" w:themeColor="accent4" w:themeShade="BF"/>
                <w:sz w:val="16"/>
                <w:szCs w:val="16"/>
                <w:lang w:val="es-ES_tradnl"/>
              </w:rPr>
              <w:t>guía.</w:t>
            </w:r>
            <w:r w:rsidRPr="00B14531">
              <w:rPr>
                <w:rFonts w:ascii="Book Antiqua" w:hAnsi="Book Antiqua"/>
                <w:sz w:val="16"/>
                <w:szCs w:val="16"/>
                <w:lang w:val="es-ES_tradnl"/>
              </w:rPr>
              <w:t xml:space="preserve"> Pida a sus alumnos que resuelvan en parejas las actividades del libro de texto </w:t>
            </w:r>
            <w:r w:rsidRPr="00B14531">
              <w:rPr>
                <w:rFonts w:ascii="Book Antiqua" w:hAnsi="Book Antiqua"/>
                <w:smallCaps/>
                <w:sz w:val="16"/>
                <w:szCs w:val="16"/>
                <w:lang w:val="es-ES_tradnl"/>
              </w:rPr>
              <w:t>sep</w:t>
            </w:r>
            <w:r w:rsidRPr="00B14531">
              <w:rPr>
                <w:rFonts w:ascii="Book Antiqua" w:hAnsi="Book Antiqua"/>
                <w:sz w:val="16"/>
                <w:szCs w:val="16"/>
                <w:lang w:val="es-ES_tradnl"/>
              </w:rPr>
              <w:t xml:space="preserve"> y que al final</w:t>
            </w:r>
            <w:r w:rsidRPr="00B14531">
              <w:rPr>
                <w:rFonts w:ascii="Book Antiqua" w:hAnsi="Book Antiqua"/>
                <w:smallCaps/>
                <w:sz w:val="16"/>
                <w:szCs w:val="16"/>
                <w:lang w:val="es-ES_tradnl"/>
              </w:rPr>
              <w:t xml:space="preserve"> </w:t>
            </w:r>
            <w:r w:rsidRPr="00B14531">
              <w:rPr>
                <w:rFonts w:ascii="Book Antiqua" w:hAnsi="Book Antiqua"/>
                <w:sz w:val="16"/>
                <w:szCs w:val="16"/>
                <w:lang w:val="es-ES_tradnl"/>
              </w:rPr>
              <w:t xml:space="preserve">escriban un procedimiento para </w:t>
            </w:r>
            <w:r w:rsidRPr="00B14531">
              <w:rPr>
                <w:rFonts w:ascii="Book Antiqua" w:hAnsi="Book Antiqua"/>
                <w:bCs/>
                <w:sz w:val="16"/>
                <w:szCs w:val="16"/>
                <w:lang w:val="es-ES_tradnl"/>
              </w:rPr>
              <w:t>multiplicar rápidamente por potencias de 10 y que comparen su procedimiento con el que se encuentra en el párrafo con información conceptual en</w:t>
            </w:r>
            <w:r w:rsidRPr="00B14531">
              <w:rPr>
                <w:rFonts w:ascii="Book Antiqua" w:hAnsi="Book Antiqua"/>
                <w:sz w:val="16"/>
                <w:szCs w:val="16"/>
                <w:lang w:val="es-ES_tradnl"/>
              </w:rPr>
              <w:t xml:space="preserve"> página 111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xml:space="preserve">. Solicite a sus alumnos que resuelvan las actividades 1 a la 4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xml:space="preserve"> de manera individual e intercambien sus libros para comprobar sus respuestas. Después pídales que resuelvan en parejas las actividades 5, 6 y 7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w:t>
            </w:r>
          </w:p>
          <w:p w14:paraId="607E4A14"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cierre.</w:t>
            </w:r>
            <w:r w:rsidRPr="00B14531">
              <w:rPr>
                <w:rFonts w:ascii="Book Antiqua" w:hAnsi="Book Antiqua"/>
                <w:sz w:val="16"/>
                <w:szCs w:val="16"/>
                <w:lang w:val="es-ES_tradnl"/>
              </w:rPr>
              <w:t xml:space="preserve"> Organice una competencia para saber quién es “la calculadora más veloz”; para ello, pregunte varias multiplicaciones y cada estudiante que responda inmediata y correctamente recibirá un punto. Puede organizar equipos para que todos tengan la misma oportunidad de participar.</w:t>
            </w:r>
            <w:r>
              <w:rPr>
                <w:rFonts w:ascii="Book Antiqua" w:hAnsi="Book Antiqua"/>
                <w:sz w:val="16"/>
                <w:szCs w:val="16"/>
                <w:lang w:val="es-ES_tradnl"/>
              </w:rPr>
              <w:t xml:space="preserve"> Considere el portafolio de evidencias y su guía de observación para la evaluación.</w:t>
            </w:r>
          </w:p>
        </w:tc>
        <w:tc>
          <w:tcPr>
            <w:tcW w:w="4393" w:type="dxa"/>
            <w:gridSpan w:val="4"/>
          </w:tcPr>
          <w:p w14:paraId="67ECDD0C"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Material</w:t>
            </w:r>
          </w:p>
          <w:p w14:paraId="04E908E7" w14:textId="77777777" w:rsidR="003772E8" w:rsidRPr="005B7425" w:rsidRDefault="003772E8" w:rsidP="00EA45CC">
            <w:pPr>
              <w:pStyle w:val="Prrafodelista"/>
              <w:numPr>
                <w:ilvl w:val="0"/>
                <w:numId w:val="78"/>
              </w:numPr>
              <w:rPr>
                <w:rFonts w:ascii="Book Antiqua" w:hAnsi="Book Antiqua"/>
                <w:sz w:val="16"/>
                <w:szCs w:val="16"/>
                <w:lang w:val="es-ES_tradnl"/>
              </w:rPr>
            </w:pPr>
            <w:r w:rsidRPr="005B7425">
              <w:rPr>
                <w:rFonts w:ascii="Book Antiqua" w:hAnsi="Book Antiqua"/>
                <w:sz w:val="16"/>
                <w:szCs w:val="16"/>
                <w:lang w:val="es-ES_tradnl"/>
              </w:rPr>
              <w:t>Laminas con los resultados de varios números naturales multiplicados por 10, 100, 1 000</w:t>
            </w:r>
          </w:p>
          <w:p w14:paraId="7B073CD6" w14:textId="77777777" w:rsidR="003772E8" w:rsidRPr="005B7425" w:rsidRDefault="003772E8" w:rsidP="00EA45CC">
            <w:pPr>
              <w:pStyle w:val="Prrafodelista"/>
              <w:numPr>
                <w:ilvl w:val="0"/>
                <w:numId w:val="78"/>
              </w:numPr>
              <w:rPr>
                <w:rFonts w:ascii="Book Antiqua" w:hAnsi="Book Antiqua"/>
                <w:sz w:val="16"/>
                <w:szCs w:val="16"/>
                <w:lang w:val="es-ES_tradnl"/>
              </w:rPr>
            </w:pPr>
            <w:r w:rsidRPr="005B7425">
              <w:rPr>
                <w:rFonts w:ascii="Book Antiqua" w:hAnsi="Book Antiqua"/>
                <w:sz w:val="16"/>
                <w:szCs w:val="16"/>
                <w:lang w:val="es-ES_tradnl"/>
              </w:rPr>
              <w:t>Recursos digitales, “Guía digital. Sitios web de interés”</w:t>
            </w:r>
          </w:p>
          <w:p w14:paraId="5FB5E36A" w14:textId="77777777" w:rsidR="003772E8" w:rsidRPr="005B7425" w:rsidRDefault="003772E8" w:rsidP="00EA45CC">
            <w:pPr>
              <w:pStyle w:val="Prrafodelista"/>
              <w:numPr>
                <w:ilvl w:val="0"/>
                <w:numId w:val="78"/>
              </w:numPr>
              <w:rPr>
                <w:rFonts w:ascii="Book Antiqua" w:hAnsi="Book Antiqua"/>
                <w:sz w:val="16"/>
                <w:szCs w:val="16"/>
                <w:lang w:val="es-ES_tradnl"/>
              </w:rPr>
            </w:pPr>
            <w:r w:rsidRPr="005B7425">
              <w:rPr>
                <w:rFonts w:ascii="Book Antiqua" w:hAnsi="Book Antiqua"/>
                <w:sz w:val="16"/>
                <w:szCs w:val="16"/>
                <w:lang w:val="es-ES_tradnl"/>
              </w:rPr>
              <w:t>Recursos digitales, “Guía digital. Animaciones”</w:t>
            </w:r>
          </w:p>
        </w:tc>
      </w:tr>
      <w:tr w:rsidR="003772E8" w:rsidRPr="00B14531" w14:paraId="795D3A36" w14:textId="77777777" w:rsidTr="003772E8">
        <w:trPr>
          <w:trHeight w:val="1684"/>
        </w:trPr>
        <w:tc>
          <w:tcPr>
            <w:tcW w:w="6096" w:type="dxa"/>
            <w:gridSpan w:val="4"/>
            <w:vMerge/>
          </w:tcPr>
          <w:p w14:paraId="041DABE7" w14:textId="77777777" w:rsidR="003772E8" w:rsidRPr="00B14531" w:rsidRDefault="003772E8" w:rsidP="003772E8">
            <w:pPr>
              <w:rPr>
                <w:rFonts w:ascii="Book Antiqua" w:hAnsi="Book Antiqua"/>
                <w:sz w:val="16"/>
                <w:szCs w:val="16"/>
                <w:lang w:val="es-ES_tradnl"/>
              </w:rPr>
            </w:pPr>
          </w:p>
        </w:tc>
        <w:tc>
          <w:tcPr>
            <w:tcW w:w="4393" w:type="dxa"/>
            <w:gridSpan w:val="4"/>
          </w:tcPr>
          <w:p w14:paraId="01588022"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3B384935" w14:textId="77777777" w:rsidR="003772E8" w:rsidRPr="00B14531" w:rsidRDefault="003772E8" w:rsidP="003772E8">
            <w:pPr>
              <w:rPr>
                <w:rFonts w:ascii="Book Antiqua" w:hAnsi="Book Antiqua"/>
                <w:sz w:val="16"/>
                <w:szCs w:val="16"/>
                <w:lang w:val="es-ES_tradnl"/>
              </w:rPr>
            </w:pPr>
          </w:p>
        </w:tc>
      </w:tr>
      <w:tr w:rsidR="003772E8" w:rsidRPr="00B14531" w14:paraId="67290B9B" w14:textId="77777777" w:rsidTr="003772E8">
        <w:tc>
          <w:tcPr>
            <w:tcW w:w="6096" w:type="dxa"/>
            <w:gridSpan w:val="4"/>
            <w:vMerge/>
          </w:tcPr>
          <w:p w14:paraId="088F2B9F" w14:textId="77777777" w:rsidR="003772E8" w:rsidRPr="00B14531" w:rsidRDefault="003772E8" w:rsidP="003772E8">
            <w:pPr>
              <w:rPr>
                <w:rFonts w:ascii="Book Antiqua" w:hAnsi="Book Antiqua"/>
                <w:sz w:val="16"/>
                <w:szCs w:val="16"/>
                <w:lang w:val="es-ES_tradnl"/>
              </w:rPr>
            </w:pPr>
          </w:p>
        </w:tc>
        <w:tc>
          <w:tcPr>
            <w:tcW w:w="4393" w:type="dxa"/>
            <w:gridSpan w:val="4"/>
          </w:tcPr>
          <w:p w14:paraId="77892BEE"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64673A00" w14:textId="77777777" w:rsidR="003772E8" w:rsidRPr="00B14531" w:rsidRDefault="003772E8" w:rsidP="003772E8">
            <w:pPr>
              <w:rPr>
                <w:rFonts w:ascii="Book Antiqua" w:hAnsi="Book Antiqua"/>
                <w:sz w:val="16"/>
                <w:szCs w:val="16"/>
                <w:lang w:val="es-ES_tradnl"/>
              </w:rPr>
            </w:pPr>
          </w:p>
        </w:tc>
      </w:tr>
      <w:tr w:rsidR="003772E8" w:rsidRPr="00B14531" w14:paraId="581BD553" w14:textId="77777777" w:rsidTr="003772E8">
        <w:tc>
          <w:tcPr>
            <w:tcW w:w="10489" w:type="dxa"/>
            <w:gridSpan w:val="8"/>
            <w:shd w:val="clear" w:color="auto" w:fill="B2A1C7" w:themeFill="accent4" w:themeFillTint="99"/>
            <w:vAlign w:val="center"/>
          </w:tcPr>
          <w:p w14:paraId="2CAF31F2"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29FC85A0" w14:textId="77777777" w:rsidTr="003772E8">
        <w:trPr>
          <w:trHeight w:val="548"/>
        </w:trPr>
        <w:tc>
          <w:tcPr>
            <w:tcW w:w="6096" w:type="dxa"/>
            <w:gridSpan w:val="4"/>
          </w:tcPr>
          <w:p w14:paraId="3ED3A4C6" w14:textId="08C5806E"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Indicadores</w:t>
            </w:r>
          </w:p>
          <w:p w14:paraId="58650EAE"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Resuelve problemas que impliquen multiplicar o dividir números fraccionarios o decimales entre números naturales, utilizando los algoritmos convencionales.</w:t>
            </w:r>
          </w:p>
        </w:tc>
        <w:tc>
          <w:tcPr>
            <w:tcW w:w="2126" w:type="dxa"/>
            <w:gridSpan w:val="2"/>
          </w:tcPr>
          <w:p w14:paraId="37F0FF61" w14:textId="71FA4FA2"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338201BC"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267" w:type="dxa"/>
            <w:gridSpan w:val="2"/>
          </w:tcPr>
          <w:p w14:paraId="1D894671"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366018EB" w14:textId="77777777" w:rsidR="003772E8" w:rsidRPr="00B14531" w:rsidRDefault="003772E8" w:rsidP="00EA45CC">
            <w:pPr>
              <w:pStyle w:val="Prrafodelista"/>
              <w:numPr>
                <w:ilvl w:val="0"/>
                <w:numId w:val="8"/>
              </w:numPr>
              <w:ind w:left="176" w:hanging="142"/>
              <w:rPr>
                <w:rFonts w:ascii="Book Antiqua" w:hAnsi="Book Antiqua"/>
                <w:sz w:val="16"/>
                <w:szCs w:val="16"/>
                <w:lang w:val="es-ES_tradnl"/>
              </w:rPr>
            </w:pPr>
            <w:r w:rsidRPr="00B14531">
              <w:rPr>
                <w:rFonts w:ascii="Book Antiqua" w:hAnsi="Book Antiqua"/>
                <w:sz w:val="16"/>
                <w:szCs w:val="16"/>
                <w:lang w:val="es-ES_tradnl"/>
              </w:rPr>
              <w:t>Guía de observación</w:t>
            </w:r>
          </w:p>
          <w:p w14:paraId="1FA8CE3C" w14:textId="77777777" w:rsidR="003772E8" w:rsidRPr="00B14531" w:rsidRDefault="003772E8" w:rsidP="00EA45CC">
            <w:pPr>
              <w:pStyle w:val="Prrafodelista"/>
              <w:numPr>
                <w:ilvl w:val="0"/>
                <w:numId w:val="8"/>
              </w:numPr>
              <w:ind w:left="176" w:hanging="142"/>
              <w:rPr>
                <w:rFonts w:ascii="Book Antiqua" w:hAnsi="Book Antiqua"/>
                <w:sz w:val="16"/>
                <w:szCs w:val="16"/>
                <w:lang w:val="es-ES_tradnl"/>
              </w:rPr>
            </w:pPr>
            <w:r>
              <w:rPr>
                <w:rFonts w:ascii="Book Antiqua" w:hAnsi="Book Antiqua"/>
                <w:sz w:val="16"/>
                <w:szCs w:val="16"/>
                <w:lang w:val="es-ES_tradnl"/>
              </w:rPr>
              <w:t>Portafolio</w:t>
            </w:r>
            <w:r w:rsidRPr="00B14531">
              <w:rPr>
                <w:rFonts w:ascii="Book Antiqua" w:hAnsi="Book Antiqua"/>
                <w:sz w:val="16"/>
                <w:szCs w:val="16"/>
                <w:lang w:val="es-ES_tradnl"/>
              </w:rPr>
              <w:t xml:space="preserve"> de evidencias</w:t>
            </w:r>
          </w:p>
        </w:tc>
      </w:tr>
    </w:tbl>
    <w:p w14:paraId="579F1CF2" w14:textId="2ACDE72C" w:rsidR="003772E8" w:rsidRPr="00B14531" w:rsidRDefault="00D77E25" w:rsidP="003772E8">
      <w:pPr>
        <w:spacing w:line="280" w:lineRule="exact"/>
        <w:rPr>
          <w:rFonts w:ascii="Book Antiqua" w:hAnsi="Book Antiqua"/>
          <w:sz w:val="16"/>
          <w:szCs w:val="16"/>
          <w:lang w:val="es-ES_tradnl"/>
        </w:rPr>
      </w:pPr>
      <w:r w:rsidRPr="00B14531">
        <w:rPr>
          <w:rFonts w:ascii="Book Antiqua" w:hAnsi="Book Antiqua"/>
          <w:b/>
          <w:noProof/>
          <w:sz w:val="16"/>
          <w:szCs w:val="16"/>
          <w:lang w:val="es-ES"/>
        </w:rPr>
        <mc:AlternateContent>
          <mc:Choice Requires="wps">
            <w:drawing>
              <wp:anchor distT="0" distB="0" distL="114300" distR="114300" simplePos="0" relativeHeight="251828736" behindDoc="0" locked="0" layoutInCell="1" allowOverlap="1" wp14:anchorId="7AD4CF00" wp14:editId="382A5D6C">
                <wp:simplePos x="0" y="0"/>
                <wp:positionH relativeFrom="column">
                  <wp:posOffset>4752975</wp:posOffset>
                </wp:positionH>
                <wp:positionV relativeFrom="paragraph">
                  <wp:posOffset>412115</wp:posOffset>
                </wp:positionV>
                <wp:extent cx="1472565" cy="365125"/>
                <wp:effectExtent l="0" t="0" r="0" b="0"/>
                <wp:wrapTight wrapText="bothSides">
                  <wp:wrapPolygon edited="0">
                    <wp:start x="373" y="1503"/>
                    <wp:lineTo x="373" y="18031"/>
                    <wp:lineTo x="20864" y="18031"/>
                    <wp:lineTo x="20864" y="1503"/>
                    <wp:lineTo x="373" y="1503"/>
                  </wp:wrapPolygon>
                </wp:wrapTight>
                <wp:docPr id="2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72E5FBE"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11</w:t>
                            </w:r>
                          </w:p>
                          <w:p w14:paraId="691BC719"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6" type="#_x0000_t202" style="position:absolute;margin-left:374.25pt;margin-top:32.45pt;width:115.95pt;height:28.75pt;z-index:25182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" filled="f" stroked="f">
                <v:textbox inset=",7.2pt,,7.2pt">
                  <w:txbxContent>
                    <w:p w14:paraId="172E5FBE"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11</w:t>
                      </w:r>
                    </w:p>
                    <w:p w14:paraId="691BC719" w14:textId="77777777" w:rsidR="0049093A" w:rsidRDefault="0049093A" w:rsidP="003772E8"/>
                  </w:txbxContent>
                </v:textbox>
                <w10:wrap type="tight"/>
              </v:shape>
            </w:pict>
          </mc:Fallback>
        </mc:AlternateContent>
      </w:r>
      <w:r w:rsidRPr="00B14531">
        <w:rPr>
          <w:rFonts w:ascii="Book Antiqua" w:hAnsi="Book Antiqua"/>
          <w:b/>
          <w:noProof/>
          <w:sz w:val="16"/>
          <w:szCs w:val="16"/>
          <w:lang w:val="es-ES"/>
        </w:rPr>
        <mc:AlternateContent>
          <mc:Choice Requires="wps">
            <w:drawing>
              <wp:anchor distT="0" distB="0" distL="114300" distR="114300" simplePos="0" relativeHeight="251827712" behindDoc="0" locked="0" layoutInCell="1" allowOverlap="1" wp14:anchorId="120C3B83" wp14:editId="7A26C5AB">
                <wp:simplePos x="0" y="0"/>
                <wp:positionH relativeFrom="column">
                  <wp:posOffset>0</wp:posOffset>
                </wp:positionH>
                <wp:positionV relativeFrom="paragraph">
                  <wp:posOffset>60960</wp:posOffset>
                </wp:positionV>
                <wp:extent cx="1905000" cy="447040"/>
                <wp:effectExtent l="0" t="0" r="0" b="0"/>
                <wp:wrapTight wrapText="bothSides">
                  <wp:wrapPolygon edited="0">
                    <wp:start x="288" y="1227"/>
                    <wp:lineTo x="288" y="18409"/>
                    <wp:lineTo x="21024" y="18409"/>
                    <wp:lineTo x="21024" y="1227"/>
                    <wp:lineTo x="288" y="1227"/>
                  </wp:wrapPolygon>
                </wp:wrapTight>
                <wp:docPr id="2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D5A58DF"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2E101D88"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7" type="#_x0000_t202" style="position:absolute;margin-left:0;margin-top:4.8pt;width:150pt;height:35.2pt;z-index:25182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" filled="f" stroked="f">
                <v:textbox inset=",7.2pt,,7.2pt">
                  <w:txbxContent>
                    <w:p w14:paraId="1D5A58DF"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2E101D88" w14:textId="77777777" w:rsidR="0049093A" w:rsidRDefault="0049093A" w:rsidP="003772E8"/>
                  </w:txbxContent>
                </v:textbox>
                <w10:wrap type="tight"/>
              </v:shape>
            </w:pict>
          </mc:Fallback>
        </mc:AlternateContent>
      </w:r>
    </w:p>
    <w:p w14:paraId="49E8EE83" w14:textId="77777777" w:rsidR="00D77E25" w:rsidRDefault="00D77E25" w:rsidP="003772E8">
      <w:pPr>
        <w:spacing w:line="280" w:lineRule="exact"/>
        <w:rPr>
          <w:rFonts w:ascii="Book Antiqua" w:hAnsi="Book Antiqua"/>
          <w:b/>
          <w:sz w:val="28"/>
          <w:szCs w:val="28"/>
          <w:lang w:val="es-ES_tradnl"/>
        </w:rPr>
      </w:pPr>
    </w:p>
    <w:p w14:paraId="0812E61F" w14:textId="77777777" w:rsidR="00D77E25" w:rsidRDefault="00D77E25" w:rsidP="003772E8">
      <w:pPr>
        <w:spacing w:line="280" w:lineRule="exact"/>
        <w:rPr>
          <w:rFonts w:ascii="Book Antiqua" w:hAnsi="Book Antiqua"/>
          <w:b/>
          <w:sz w:val="28"/>
          <w:szCs w:val="28"/>
          <w:lang w:val="es-ES_tradnl"/>
        </w:rPr>
      </w:pPr>
    </w:p>
    <w:p w14:paraId="5812D9A0" w14:textId="77777777" w:rsidR="00D77E25" w:rsidRDefault="00D77E25" w:rsidP="003772E8">
      <w:pPr>
        <w:spacing w:line="280" w:lineRule="exact"/>
        <w:rPr>
          <w:rFonts w:ascii="Book Antiqua" w:hAnsi="Book Antiqua"/>
          <w:b/>
          <w:sz w:val="28"/>
          <w:szCs w:val="28"/>
          <w:lang w:val="es-ES_tradnl"/>
        </w:rPr>
      </w:pPr>
    </w:p>
    <w:p w14:paraId="6633A8F6" w14:textId="77777777" w:rsidR="00D77E25" w:rsidRDefault="00D77E25" w:rsidP="003772E8">
      <w:pPr>
        <w:spacing w:line="280" w:lineRule="exact"/>
        <w:rPr>
          <w:rFonts w:ascii="Book Antiqua" w:hAnsi="Book Antiqua"/>
          <w:b/>
          <w:sz w:val="28"/>
          <w:szCs w:val="28"/>
          <w:lang w:val="es-ES_tradnl"/>
        </w:rPr>
      </w:pPr>
    </w:p>
    <w:p w14:paraId="4E542978" w14:textId="7AA7BF47" w:rsidR="003772E8" w:rsidRPr="00B14531" w:rsidRDefault="003772E8" w:rsidP="003772E8">
      <w:pPr>
        <w:spacing w:line="280" w:lineRule="exact"/>
        <w:rPr>
          <w:rFonts w:ascii="Book Antiqua" w:hAnsi="Book Antiqua"/>
          <w:b/>
          <w:vanish/>
          <w:sz w:val="28"/>
          <w:szCs w:val="28"/>
          <w:lang w:val="es-ES_tradnl"/>
        </w:rPr>
      </w:pPr>
      <w:r w:rsidRPr="00B14531">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2127"/>
        <w:gridCol w:w="2126"/>
        <w:gridCol w:w="709"/>
        <w:gridCol w:w="2410"/>
        <w:gridCol w:w="425"/>
        <w:gridCol w:w="1700"/>
      </w:tblGrid>
      <w:tr w:rsidR="003772E8" w:rsidRPr="00B14531" w14:paraId="65D17E96" w14:textId="77777777" w:rsidTr="003772E8">
        <w:trPr>
          <w:trHeight w:hRule="exact" w:val="278"/>
        </w:trPr>
        <w:tc>
          <w:tcPr>
            <w:tcW w:w="992" w:type="dxa"/>
            <w:shd w:val="clear" w:color="auto" w:fill="B2A1C7" w:themeFill="accent4" w:themeFillTint="99"/>
            <w:vAlign w:val="center"/>
          </w:tcPr>
          <w:p w14:paraId="0DC7C30E"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2127" w:type="dxa"/>
            <w:shd w:val="clear" w:color="auto" w:fill="auto"/>
            <w:vAlign w:val="center"/>
          </w:tcPr>
          <w:p w14:paraId="43929720" w14:textId="77777777" w:rsidR="003772E8" w:rsidRPr="00B14531" w:rsidRDefault="003772E8" w:rsidP="003772E8">
            <w:pPr>
              <w:spacing w:line="280" w:lineRule="exact"/>
              <w:rPr>
                <w:rFonts w:ascii="Book Antiqua" w:hAnsi="Book Antiqua"/>
                <w:sz w:val="16"/>
                <w:szCs w:val="16"/>
                <w:lang w:val="es-ES_tradnl"/>
              </w:rPr>
            </w:pPr>
          </w:p>
        </w:tc>
        <w:tc>
          <w:tcPr>
            <w:tcW w:w="2126" w:type="dxa"/>
            <w:shd w:val="clear" w:color="auto" w:fill="CCC0D9" w:themeFill="accent4" w:themeFillTint="66"/>
            <w:vAlign w:val="center"/>
          </w:tcPr>
          <w:p w14:paraId="69BC7273"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709" w:type="dxa"/>
            <w:shd w:val="clear" w:color="auto" w:fill="auto"/>
            <w:vAlign w:val="center"/>
          </w:tcPr>
          <w:p w14:paraId="7D7F9F15"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188</w:t>
            </w:r>
          </w:p>
        </w:tc>
        <w:tc>
          <w:tcPr>
            <w:tcW w:w="2835" w:type="dxa"/>
            <w:gridSpan w:val="2"/>
            <w:shd w:val="clear" w:color="auto" w:fill="CCC0D9" w:themeFill="accent4" w:themeFillTint="66"/>
            <w:vAlign w:val="center"/>
          </w:tcPr>
          <w:p w14:paraId="2406EBC1" w14:textId="77777777" w:rsidR="003772E8" w:rsidRPr="00B14531" w:rsidRDefault="003772E8" w:rsidP="003772E8">
            <w:pPr>
              <w:spacing w:line="280" w:lineRule="exact"/>
              <w:ind w:left="176" w:hanging="176"/>
              <w:jc w:val="center"/>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1700" w:type="dxa"/>
            <w:shd w:val="clear" w:color="auto" w:fill="auto"/>
            <w:vAlign w:val="center"/>
          </w:tcPr>
          <w:p w14:paraId="388F2028" w14:textId="77777777" w:rsidR="003772E8" w:rsidRPr="00B14531" w:rsidRDefault="003772E8" w:rsidP="003772E8">
            <w:pPr>
              <w:spacing w:line="280" w:lineRule="exact"/>
              <w:jc w:val="center"/>
              <w:rPr>
                <w:rFonts w:ascii="Book Antiqua" w:hAnsi="Book Antiqua"/>
                <w:sz w:val="16"/>
                <w:szCs w:val="16"/>
                <w:lang w:val="es-ES_tradnl"/>
              </w:rPr>
            </w:pPr>
            <w:r>
              <w:rPr>
                <w:rFonts w:ascii="Book Antiqua" w:hAnsi="Book Antiqua"/>
                <w:sz w:val="16"/>
                <w:szCs w:val="16"/>
                <w:lang w:val="es-ES_tradnl"/>
              </w:rPr>
              <w:t xml:space="preserve">66 a </w:t>
            </w:r>
            <w:r w:rsidRPr="00B14531">
              <w:rPr>
                <w:rFonts w:ascii="Book Antiqua" w:hAnsi="Book Antiqua"/>
                <w:sz w:val="16"/>
                <w:szCs w:val="16"/>
                <w:lang w:val="es-ES_tradnl"/>
              </w:rPr>
              <w:t>71</w:t>
            </w:r>
          </w:p>
        </w:tc>
      </w:tr>
      <w:tr w:rsidR="003772E8" w:rsidRPr="00B14531" w14:paraId="5D67DA30" w14:textId="77777777" w:rsidTr="003772E8">
        <w:trPr>
          <w:trHeight w:hRule="exact" w:val="447"/>
        </w:trPr>
        <w:tc>
          <w:tcPr>
            <w:tcW w:w="992" w:type="dxa"/>
            <w:shd w:val="clear" w:color="auto" w:fill="CCC0D9" w:themeFill="accent4" w:themeFillTint="66"/>
            <w:vAlign w:val="center"/>
          </w:tcPr>
          <w:p w14:paraId="30F23B73"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Ámbito</w:t>
            </w:r>
          </w:p>
        </w:tc>
        <w:tc>
          <w:tcPr>
            <w:tcW w:w="4253" w:type="dxa"/>
            <w:gridSpan w:val="2"/>
            <w:shd w:val="clear" w:color="auto" w:fill="auto"/>
            <w:vAlign w:val="center"/>
          </w:tcPr>
          <w:p w14:paraId="57DF8763"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Biodiversidad y protección del ambiente</w:t>
            </w:r>
          </w:p>
        </w:tc>
        <w:tc>
          <w:tcPr>
            <w:tcW w:w="709" w:type="dxa"/>
            <w:shd w:val="clear" w:color="auto" w:fill="CCC0D9" w:themeFill="accent4" w:themeFillTint="66"/>
            <w:vAlign w:val="center"/>
          </w:tcPr>
          <w:p w14:paraId="3559CE49"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Tema</w:t>
            </w:r>
          </w:p>
        </w:tc>
        <w:tc>
          <w:tcPr>
            <w:tcW w:w="4535" w:type="dxa"/>
            <w:gridSpan w:val="3"/>
            <w:shd w:val="clear" w:color="auto" w:fill="auto"/>
            <w:vAlign w:val="center"/>
          </w:tcPr>
          <w:p w14:paraId="514BA0E2"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cs="Times New Roman"/>
                <w:sz w:val="16"/>
                <w:szCs w:val="16"/>
                <w:lang w:val="es-ES_tradnl"/>
              </w:rPr>
              <w:t>¿Por qué soy parte del ambiente y cómo lo cuido?</w:t>
            </w:r>
          </w:p>
        </w:tc>
      </w:tr>
      <w:tr w:rsidR="003772E8" w:rsidRPr="00B14531" w14:paraId="7F79AE64" w14:textId="77777777" w:rsidTr="003772E8">
        <w:trPr>
          <w:trHeight w:hRule="exact" w:val="278"/>
        </w:trPr>
        <w:tc>
          <w:tcPr>
            <w:tcW w:w="3119" w:type="dxa"/>
            <w:gridSpan w:val="2"/>
            <w:shd w:val="clear" w:color="auto" w:fill="CCC0D9" w:themeFill="accent4" w:themeFillTint="66"/>
            <w:vAlign w:val="center"/>
          </w:tcPr>
          <w:p w14:paraId="742A4657"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835" w:type="dxa"/>
            <w:gridSpan w:val="2"/>
            <w:shd w:val="clear" w:color="auto" w:fill="CCC0D9" w:themeFill="accent4" w:themeFillTint="66"/>
            <w:vAlign w:val="center"/>
          </w:tcPr>
          <w:p w14:paraId="14D96ED2"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747D2176"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04CFFC9B" w14:textId="77777777" w:rsidTr="003772E8">
        <w:trPr>
          <w:trHeight w:val="869"/>
        </w:trPr>
        <w:tc>
          <w:tcPr>
            <w:tcW w:w="3119" w:type="dxa"/>
            <w:gridSpan w:val="2"/>
            <w:shd w:val="clear" w:color="auto" w:fill="auto"/>
            <w:vAlign w:val="center"/>
          </w:tcPr>
          <w:p w14:paraId="7A241C59"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Acciones de consumo sustentable.</w:t>
            </w:r>
          </w:p>
        </w:tc>
        <w:tc>
          <w:tcPr>
            <w:tcW w:w="2835" w:type="dxa"/>
            <w:gridSpan w:val="2"/>
            <w:shd w:val="clear" w:color="auto" w:fill="auto"/>
            <w:vAlign w:val="center"/>
          </w:tcPr>
          <w:p w14:paraId="5660836F"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Practica acciones de consumo sustentable con base en la valoración de su importancia en la mejora de las condiciones naturales del ambiente y la calidad de vida.</w:t>
            </w:r>
          </w:p>
        </w:tc>
        <w:tc>
          <w:tcPr>
            <w:tcW w:w="4535" w:type="dxa"/>
            <w:gridSpan w:val="3"/>
            <w:shd w:val="clear" w:color="auto" w:fill="auto"/>
            <w:vAlign w:val="center"/>
          </w:tcPr>
          <w:p w14:paraId="4F9F11F7" w14:textId="77777777" w:rsidR="003772E8" w:rsidRPr="00B14531" w:rsidRDefault="003772E8" w:rsidP="00EA45CC">
            <w:pPr>
              <w:pStyle w:val="Prrafodelista"/>
              <w:widowControl w:val="0"/>
              <w:numPr>
                <w:ilvl w:val="0"/>
                <w:numId w:val="62"/>
              </w:numPr>
              <w:autoSpaceDE w:val="0"/>
              <w:autoSpaceDN w:val="0"/>
              <w:adjustRightInd w:val="0"/>
              <w:spacing w:line="190" w:lineRule="exact"/>
              <w:rPr>
                <w:rFonts w:ascii="Book Antiqua" w:hAnsi="Book Antiqua" w:cs="Times New Roman"/>
                <w:sz w:val="16"/>
                <w:szCs w:val="16"/>
                <w:lang w:val="es-ES_tradnl"/>
              </w:rPr>
            </w:pPr>
            <w:r w:rsidRPr="00B14531">
              <w:rPr>
                <w:rFonts w:ascii="Book Antiqua" w:hAnsi="Book Antiqua" w:cs="Times New Roman"/>
                <w:sz w:val="16"/>
                <w:szCs w:val="16"/>
                <w:lang w:val="es-ES_tradnl"/>
              </w:rPr>
              <w:t>Acciones de consumo sustentable: adquirir sólo lo necesario, preferir productos locales, de temporada y sin empaque, entre otras.</w:t>
            </w:r>
          </w:p>
          <w:p w14:paraId="24810600" w14:textId="77777777" w:rsidR="003772E8" w:rsidRPr="00B14531" w:rsidRDefault="003772E8" w:rsidP="00EA45CC">
            <w:pPr>
              <w:pStyle w:val="Prrafodelista"/>
              <w:widowControl w:val="0"/>
              <w:numPr>
                <w:ilvl w:val="0"/>
                <w:numId w:val="62"/>
              </w:numPr>
              <w:autoSpaceDE w:val="0"/>
              <w:autoSpaceDN w:val="0"/>
              <w:adjustRightInd w:val="0"/>
              <w:spacing w:line="190" w:lineRule="exact"/>
              <w:rPr>
                <w:rFonts w:ascii="Book Antiqua" w:hAnsi="Book Antiqua" w:cs="Times New Roman"/>
                <w:sz w:val="16"/>
                <w:szCs w:val="16"/>
                <w:lang w:val="es-ES_tradnl"/>
              </w:rPr>
            </w:pPr>
            <w:r w:rsidRPr="00B14531">
              <w:rPr>
                <w:rFonts w:ascii="Book Antiqua" w:hAnsi="Book Antiqua" w:cs="Times New Roman"/>
                <w:sz w:val="16"/>
                <w:szCs w:val="16"/>
                <w:lang w:val="es-ES_tradnl"/>
              </w:rPr>
              <w:t>Toma de decisiones personales y libres encaminadas a la práctica de acciones de consumo sustentable con base en los beneficios para el ambiente y la calidad de vida.</w:t>
            </w:r>
          </w:p>
        </w:tc>
      </w:tr>
      <w:tr w:rsidR="003772E8" w:rsidRPr="00B14531" w14:paraId="2012C117" w14:textId="77777777" w:rsidTr="003772E8">
        <w:tc>
          <w:tcPr>
            <w:tcW w:w="5954" w:type="dxa"/>
            <w:gridSpan w:val="4"/>
            <w:vMerge w:val="restart"/>
          </w:tcPr>
          <w:p w14:paraId="3A1A682D"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221B6416"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previas.</w:t>
            </w:r>
            <w:r w:rsidRPr="00B14531">
              <w:rPr>
                <w:rFonts w:ascii="Book Antiqua" w:hAnsi="Book Antiqua"/>
                <w:sz w:val="16"/>
                <w:szCs w:val="16"/>
                <w:lang w:val="es-ES_tradnl"/>
              </w:rPr>
              <w:t xml:space="preserve"> Pida a los alumnos que investiguen en qué consiste la sobreexplotación de los recursos y la estrategia de las tres erres. </w:t>
            </w:r>
          </w:p>
          <w:p w14:paraId="0FDB5C63"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 de guía. </w:t>
            </w:r>
            <w:r w:rsidRPr="00B14531">
              <w:rPr>
                <w:rFonts w:ascii="Book Antiqua" w:hAnsi="Book Antiqua"/>
                <w:sz w:val="16"/>
                <w:szCs w:val="16"/>
                <w:lang w:val="es-ES_tradnl"/>
              </w:rPr>
              <w:t xml:space="preserve">Al finalizar la actividad 1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solicite a los alumnos que identifiquen las acciones que llevan a cabo cotidianamente que cuidan y que deterioran el medio ambiente.</w:t>
            </w:r>
          </w:p>
          <w:p w14:paraId="6D7404E0"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 de reforzamiento. </w:t>
            </w:r>
            <w:r w:rsidRPr="00B14531">
              <w:rPr>
                <w:rFonts w:ascii="Book Antiqua" w:hAnsi="Book Antiqua"/>
                <w:sz w:val="16"/>
                <w:szCs w:val="16"/>
                <w:lang w:val="es-ES_tradnl"/>
              </w:rPr>
              <w:t>Solicite a los estudiantes que identifiquen cinco formas de aplicar la estrategia de las tres erres, y elijan una para promocionarla en la escuela y la casa, por medio de mensajes en papel, por las redes sociales o por correo electrónico.</w:t>
            </w:r>
          </w:p>
          <w:p w14:paraId="16EBE716"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cierre.</w:t>
            </w:r>
            <w:r w:rsidRPr="00B14531">
              <w:rPr>
                <w:rFonts w:ascii="Book Antiqua" w:hAnsi="Book Antiqua"/>
                <w:sz w:val="16"/>
                <w:szCs w:val="16"/>
                <w:lang w:val="es-ES_tradnl"/>
              </w:rPr>
              <w:t xml:space="preserve"> Indique a los alumnos que reconozcan prácticas de consumo sustentable en grupo y sus beneficios para el medio ambiente. Pida que enlisten en su cuaderno las acciones que se comprometen a llevar a cabo personalmente.</w:t>
            </w:r>
          </w:p>
        </w:tc>
        <w:tc>
          <w:tcPr>
            <w:tcW w:w="4535" w:type="dxa"/>
            <w:gridSpan w:val="3"/>
          </w:tcPr>
          <w:p w14:paraId="730CE512"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Material</w:t>
            </w:r>
          </w:p>
          <w:p w14:paraId="50BCD894"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Redes sociales</w:t>
            </w:r>
          </w:p>
          <w:p w14:paraId="77CD751D"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Hojas de papel</w:t>
            </w:r>
          </w:p>
        </w:tc>
      </w:tr>
      <w:tr w:rsidR="003772E8" w:rsidRPr="00B14531" w14:paraId="3556F501" w14:textId="77777777" w:rsidTr="003772E8">
        <w:trPr>
          <w:trHeight w:val="943"/>
        </w:trPr>
        <w:tc>
          <w:tcPr>
            <w:tcW w:w="5954" w:type="dxa"/>
            <w:gridSpan w:val="4"/>
            <w:vMerge/>
          </w:tcPr>
          <w:p w14:paraId="0A864409" w14:textId="77777777" w:rsidR="003772E8" w:rsidRPr="00B14531" w:rsidRDefault="003772E8" w:rsidP="003772E8">
            <w:pPr>
              <w:spacing w:line="190" w:lineRule="exact"/>
              <w:rPr>
                <w:rFonts w:ascii="Book Antiqua" w:hAnsi="Book Antiqua"/>
                <w:sz w:val="16"/>
                <w:szCs w:val="16"/>
                <w:lang w:val="es-ES_tradnl"/>
              </w:rPr>
            </w:pPr>
          </w:p>
        </w:tc>
        <w:tc>
          <w:tcPr>
            <w:tcW w:w="4535" w:type="dxa"/>
            <w:gridSpan w:val="3"/>
          </w:tcPr>
          <w:p w14:paraId="5BECB4FB"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Interdisciplina</w:t>
            </w:r>
          </w:p>
          <w:p w14:paraId="22E7E55D" w14:textId="77777777" w:rsidR="003772E8" w:rsidRPr="00B14531" w:rsidRDefault="003772E8" w:rsidP="003772E8">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Ge</w:t>
            </w:r>
            <w:r w:rsidRPr="00B14531">
              <w:rPr>
                <w:rFonts w:ascii="Book Antiqua" w:hAnsi="Book Antiqua"/>
                <w:b/>
                <w:color w:val="5F497A" w:themeColor="accent4" w:themeShade="BF"/>
                <w:sz w:val="16"/>
                <w:szCs w:val="16"/>
                <w:lang w:val="es-ES_tradnl"/>
              </w:rPr>
              <w:t>.</w:t>
            </w:r>
            <w:r w:rsidRPr="00B14531">
              <w:rPr>
                <w:rFonts w:ascii="Book Antiqua" w:hAnsi="Book Antiqua"/>
                <w:sz w:val="16"/>
                <w:szCs w:val="16"/>
                <w:lang w:val="es-ES_tradnl"/>
              </w:rPr>
              <w:t xml:space="preserve"> Este tema tiene vinculación con la lección 4 de Geografía "Desarrollo sustentable" de la página 228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Pregunte qué tipos de acciones promueven el consumo responsable de recursos naturales.</w:t>
            </w:r>
          </w:p>
        </w:tc>
      </w:tr>
      <w:tr w:rsidR="003772E8" w:rsidRPr="00B14531" w14:paraId="5E0E32A6" w14:textId="77777777" w:rsidTr="003772E8">
        <w:tc>
          <w:tcPr>
            <w:tcW w:w="5954" w:type="dxa"/>
            <w:gridSpan w:val="4"/>
            <w:vMerge/>
          </w:tcPr>
          <w:p w14:paraId="6402077F" w14:textId="77777777" w:rsidR="003772E8" w:rsidRPr="00B14531" w:rsidRDefault="003772E8" w:rsidP="003772E8">
            <w:pPr>
              <w:spacing w:line="190" w:lineRule="exact"/>
              <w:rPr>
                <w:rFonts w:ascii="Book Antiqua" w:hAnsi="Book Antiqua"/>
                <w:sz w:val="16"/>
                <w:szCs w:val="16"/>
                <w:lang w:val="es-ES_tradnl"/>
              </w:rPr>
            </w:pPr>
          </w:p>
        </w:tc>
        <w:tc>
          <w:tcPr>
            <w:tcW w:w="4535" w:type="dxa"/>
            <w:gridSpan w:val="3"/>
          </w:tcPr>
          <w:p w14:paraId="3CE66EB3"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Transversalidad</w:t>
            </w:r>
          </w:p>
          <w:p w14:paraId="6F31A184"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B14531">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 xml:space="preserve">Organice </w:t>
            </w:r>
            <w:r w:rsidRPr="00B14531">
              <w:rPr>
                <w:rFonts w:ascii="Book Antiqua" w:hAnsi="Book Antiqua"/>
                <w:sz w:val="16"/>
                <w:szCs w:val="16"/>
                <w:lang w:val="es-ES_tradnl"/>
              </w:rPr>
              <w:t>una visita a un museo que involucre temas de ecología y consumo sustentable.</w:t>
            </w:r>
          </w:p>
        </w:tc>
      </w:tr>
      <w:tr w:rsidR="003772E8" w:rsidRPr="00B14531" w14:paraId="32FF364A" w14:textId="77777777" w:rsidTr="003772E8">
        <w:tc>
          <w:tcPr>
            <w:tcW w:w="10489" w:type="dxa"/>
            <w:gridSpan w:val="7"/>
            <w:shd w:val="clear" w:color="auto" w:fill="B2A1C7" w:themeFill="accent4" w:themeFillTint="99"/>
            <w:vAlign w:val="center"/>
          </w:tcPr>
          <w:p w14:paraId="61B9E125" w14:textId="77777777" w:rsidR="003772E8" w:rsidRPr="00B14531" w:rsidRDefault="003772E8" w:rsidP="003772E8">
            <w:pPr>
              <w:spacing w:line="190" w:lineRule="exact"/>
              <w:jc w:val="center"/>
              <w:rPr>
                <w:rFonts w:ascii="Book Antiqua" w:hAnsi="Book Antiqua"/>
                <w:sz w:val="16"/>
                <w:szCs w:val="16"/>
                <w:lang w:val="es-ES_tradnl"/>
              </w:rPr>
            </w:pPr>
            <w:r w:rsidRPr="00B14531">
              <w:rPr>
                <w:rFonts w:ascii="Book Antiqua" w:hAnsi="Book Antiqua"/>
                <w:sz w:val="16"/>
                <w:szCs w:val="16"/>
                <w:lang w:val="es-ES_tradnl"/>
              </w:rPr>
              <w:lastRenderedPageBreak/>
              <w:t>Evaluación</w:t>
            </w:r>
          </w:p>
        </w:tc>
      </w:tr>
      <w:tr w:rsidR="003772E8" w:rsidRPr="00B14531" w14:paraId="39CB9E29" w14:textId="77777777" w:rsidTr="003772E8">
        <w:trPr>
          <w:trHeight w:val="600"/>
        </w:trPr>
        <w:tc>
          <w:tcPr>
            <w:tcW w:w="5954" w:type="dxa"/>
            <w:gridSpan w:val="4"/>
          </w:tcPr>
          <w:p w14:paraId="03D2734D"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I</w:t>
            </w:r>
            <w:r w:rsidRPr="00B14531">
              <w:rPr>
                <w:rFonts w:ascii="Book Antiqua" w:hAnsi="Book Antiqua"/>
                <w:b/>
                <w:sz w:val="16"/>
                <w:szCs w:val="16"/>
                <w:lang w:val="es-ES_tradnl"/>
              </w:rPr>
              <w:t>ndicadores</w:t>
            </w:r>
          </w:p>
          <w:p w14:paraId="3B9E1036"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xml:space="preserve">Practica acciones de consumo sustentable. Valora la importancia de mejorar las condiciones naturales del medio ambiente y la calidad de vida. </w:t>
            </w:r>
          </w:p>
        </w:tc>
        <w:tc>
          <w:tcPr>
            <w:tcW w:w="2410" w:type="dxa"/>
          </w:tcPr>
          <w:p w14:paraId="39E0CD25"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002AE301"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Durante la actividad de cierre</w:t>
            </w:r>
          </w:p>
        </w:tc>
        <w:tc>
          <w:tcPr>
            <w:tcW w:w="2125" w:type="dxa"/>
            <w:gridSpan w:val="2"/>
          </w:tcPr>
          <w:p w14:paraId="085359AF"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00A44A86" w14:textId="77777777" w:rsidR="003772E8" w:rsidRPr="00B14531" w:rsidRDefault="003772E8" w:rsidP="003772E8">
            <w:pPr>
              <w:spacing w:line="190" w:lineRule="exact"/>
              <w:ind w:left="177" w:hanging="177"/>
              <w:rPr>
                <w:rFonts w:ascii="Book Antiqua" w:hAnsi="Book Antiqua"/>
                <w:sz w:val="16"/>
                <w:szCs w:val="16"/>
                <w:lang w:val="es-ES_tradnl"/>
              </w:rPr>
            </w:pPr>
            <w:r w:rsidRPr="00B14531">
              <w:rPr>
                <w:rFonts w:ascii="Book Antiqua" w:hAnsi="Book Antiqua"/>
                <w:sz w:val="16"/>
                <w:szCs w:val="16"/>
                <w:lang w:val="es-ES_tradnl"/>
              </w:rPr>
              <w:t>Cuaderno</w:t>
            </w:r>
            <w:r>
              <w:rPr>
                <w:rFonts w:ascii="Book Antiqua" w:hAnsi="Book Antiqua"/>
                <w:sz w:val="16"/>
                <w:szCs w:val="16"/>
                <w:lang w:val="es-ES_tradnl"/>
              </w:rPr>
              <w:t>s</w:t>
            </w:r>
            <w:r w:rsidRPr="00B14531">
              <w:rPr>
                <w:rFonts w:ascii="Book Antiqua" w:hAnsi="Book Antiqua"/>
                <w:sz w:val="16"/>
                <w:szCs w:val="16"/>
                <w:lang w:val="es-ES_tradnl"/>
              </w:rPr>
              <w:t xml:space="preserve"> de</w:t>
            </w:r>
            <w:r>
              <w:rPr>
                <w:rFonts w:ascii="Book Antiqua" w:hAnsi="Book Antiqua"/>
                <w:sz w:val="16"/>
                <w:szCs w:val="16"/>
                <w:lang w:val="es-ES_tradnl"/>
              </w:rPr>
              <w:t xml:space="preserve"> </w:t>
            </w:r>
            <w:r w:rsidRPr="00B14531">
              <w:rPr>
                <w:rFonts w:ascii="Book Antiqua" w:hAnsi="Book Antiqua"/>
                <w:sz w:val="16"/>
                <w:szCs w:val="16"/>
                <w:lang w:val="es-ES_tradnl"/>
              </w:rPr>
              <w:t>l</w:t>
            </w:r>
            <w:r>
              <w:rPr>
                <w:rFonts w:ascii="Book Antiqua" w:hAnsi="Book Antiqua"/>
                <w:sz w:val="16"/>
                <w:szCs w:val="16"/>
                <w:lang w:val="es-ES_tradnl"/>
              </w:rPr>
              <w:t>os</w:t>
            </w:r>
            <w:r w:rsidRPr="00B14531">
              <w:rPr>
                <w:rFonts w:ascii="Book Antiqua" w:hAnsi="Book Antiqua"/>
                <w:sz w:val="16"/>
                <w:szCs w:val="16"/>
                <w:lang w:val="es-ES_tradnl"/>
              </w:rPr>
              <w:t xml:space="preserve"> alumno</w:t>
            </w:r>
            <w:r>
              <w:rPr>
                <w:rFonts w:ascii="Book Antiqua" w:hAnsi="Book Antiqua"/>
                <w:sz w:val="16"/>
                <w:szCs w:val="16"/>
                <w:lang w:val="es-ES_tradnl"/>
              </w:rPr>
              <w:t>s</w:t>
            </w:r>
          </w:p>
        </w:tc>
      </w:tr>
    </w:tbl>
    <w:p w14:paraId="537F4AE9" w14:textId="77777777" w:rsidR="003772E8" w:rsidRPr="00B14531" w:rsidRDefault="003772E8" w:rsidP="003772E8">
      <w:pPr>
        <w:spacing w:line="280" w:lineRule="exact"/>
        <w:rPr>
          <w:rFonts w:ascii="Book Antiqua" w:hAnsi="Book Antiqua"/>
          <w:b/>
          <w:sz w:val="16"/>
          <w:szCs w:val="16"/>
          <w:lang w:val="es-ES_tradnl"/>
        </w:rPr>
      </w:pPr>
    </w:p>
    <w:p w14:paraId="5569BE03"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1"/>
        <w:gridCol w:w="1986"/>
        <w:gridCol w:w="1559"/>
        <w:gridCol w:w="1418"/>
        <w:gridCol w:w="2265"/>
        <w:gridCol w:w="853"/>
        <w:gridCol w:w="1417"/>
      </w:tblGrid>
      <w:tr w:rsidR="003772E8" w:rsidRPr="00B14531" w14:paraId="21353382" w14:textId="77777777" w:rsidTr="003772E8">
        <w:trPr>
          <w:trHeight w:hRule="exact" w:val="278"/>
        </w:trPr>
        <w:tc>
          <w:tcPr>
            <w:tcW w:w="991" w:type="dxa"/>
            <w:shd w:val="clear" w:color="auto" w:fill="B2A1C7" w:themeFill="accent4" w:themeFillTint="99"/>
            <w:vAlign w:val="center"/>
          </w:tcPr>
          <w:p w14:paraId="54AB4C1C"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1986" w:type="dxa"/>
            <w:shd w:val="clear" w:color="auto" w:fill="auto"/>
            <w:vAlign w:val="center"/>
          </w:tcPr>
          <w:p w14:paraId="4A93B1E7" w14:textId="77777777" w:rsidR="003772E8" w:rsidRPr="00B14531" w:rsidRDefault="003772E8" w:rsidP="003772E8">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1F1CBBB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sidRPr="00B14531">
              <w:rPr>
                <w:rFonts w:ascii="Book Antiqua" w:hAnsi="Book Antiqua"/>
                <w:i/>
                <w:sz w:val="16"/>
                <w:szCs w:val="16"/>
                <w:lang w:val="es-ES_tradnl"/>
              </w:rPr>
              <w:t>Aplicados</w:t>
            </w:r>
          </w:p>
        </w:tc>
        <w:tc>
          <w:tcPr>
            <w:tcW w:w="1418" w:type="dxa"/>
            <w:shd w:val="clear" w:color="auto" w:fill="auto"/>
            <w:vAlign w:val="center"/>
          </w:tcPr>
          <w:p w14:paraId="2C5947CC"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227 y 228</w:t>
            </w:r>
          </w:p>
        </w:tc>
        <w:tc>
          <w:tcPr>
            <w:tcW w:w="3118" w:type="dxa"/>
            <w:gridSpan w:val="2"/>
            <w:shd w:val="clear" w:color="auto" w:fill="CCC0D9" w:themeFill="accent4" w:themeFillTint="66"/>
            <w:vAlign w:val="center"/>
          </w:tcPr>
          <w:p w14:paraId="7824366C" w14:textId="77777777" w:rsidR="003772E8" w:rsidRPr="00B14531" w:rsidRDefault="003772E8" w:rsidP="003772E8">
            <w:pPr>
              <w:spacing w:line="280" w:lineRule="exact"/>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1417" w:type="dxa"/>
            <w:shd w:val="clear" w:color="auto" w:fill="auto"/>
            <w:vAlign w:val="center"/>
          </w:tcPr>
          <w:p w14:paraId="2048BADB"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59 a 71</w:t>
            </w:r>
          </w:p>
        </w:tc>
      </w:tr>
      <w:tr w:rsidR="003772E8" w:rsidRPr="00B14531" w14:paraId="015634CA" w14:textId="77777777" w:rsidTr="003772E8">
        <w:trPr>
          <w:trHeight w:hRule="exact" w:val="278"/>
        </w:trPr>
        <w:tc>
          <w:tcPr>
            <w:tcW w:w="991" w:type="dxa"/>
            <w:shd w:val="clear" w:color="auto" w:fill="CCC0D9" w:themeFill="accent4" w:themeFillTint="66"/>
            <w:vAlign w:val="center"/>
          </w:tcPr>
          <w:p w14:paraId="1105D4CD"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Eje</w:t>
            </w:r>
          </w:p>
        </w:tc>
        <w:tc>
          <w:tcPr>
            <w:tcW w:w="1986" w:type="dxa"/>
            <w:shd w:val="clear" w:color="auto" w:fill="auto"/>
            <w:vAlign w:val="center"/>
          </w:tcPr>
          <w:p w14:paraId="27C17665"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Componentes naturales</w:t>
            </w:r>
          </w:p>
        </w:tc>
        <w:tc>
          <w:tcPr>
            <w:tcW w:w="1559" w:type="dxa"/>
            <w:shd w:val="clear" w:color="auto" w:fill="CCC0D9" w:themeFill="accent4" w:themeFillTint="66"/>
            <w:vAlign w:val="center"/>
          </w:tcPr>
          <w:p w14:paraId="43E7C3D4" w14:textId="77777777" w:rsidR="003772E8" w:rsidRPr="00B14531" w:rsidRDefault="003772E8" w:rsidP="003772E8">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5953" w:type="dxa"/>
            <w:gridSpan w:val="4"/>
            <w:shd w:val="clear" w:color="auto" w:fill="auto"/>
            <w:vAlign w:val="center"/>
          </w:tcPr>
          <w:p w14:paraId="2D506C44" w14:textId="77777777" w:rsidR="003772E8" w:rsidRPr="00B14531" w:rsidRDefault="003772E8" w:rsidP="003772E8">
            <w:pPr>
              <w:spacing w:line="280" w:lineRule="exact"/>
              <w:rPr>
                <w:rFonts w:ascii="Book Antiqua" w:hAnsi="Book Antiqua"/>
                <w:sz w:val="16"/>
                <w:szCs w:val="16"/>
                <w:lang w:val="es-ES_tradnl"/>
              </w:rPr>
            </w:pPr>
          </w:p>
        </w:tc>
      </w:tr>
      <w:tr w:rsidR="003772E8" w:rsidRPr="00B14531" w14:paraId="6BD63CF0" w14:textId="77777777" w:rsidTr="003772E8">
        <w:trPr>
          <w:trHeight w:hRule="exact" w:val="278"/>
        </w:trPr>
        <w:tc>
          <w:tcPr>
            <w:tcW w:w="2977" w:type="dxa"/>
            <w:gridSpan w:val="2"/>
            <w:shd w:val="clear" w:color="auto" w:fill="CCC0D9" w:themeFill="accent4" w:themeFillTint="66"/>
            <w:vAlign w:val="center"/>
          </w:tcPr>
          <w:p w14:paraId="6333D2D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977" w:type="dxa"/>
            <w:gridSpan w:val="2"/>
            <w:shd w:val="clear" w:color="auto" w:fill="CCC0D9" w:themeFill="accent4" w:themeFillTint="66"/>
            <w:vAlign w:val="center"/>
          </w:tcPr>
          <w:p w14:paraId="562B86EC"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5EE3FFB9"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7FCF7C38" w14:textId="77777777" w:rsidTr="003772E8">
        <w:trPr>
          <w:trHeight w:val="534"/>
        </w:trPr>
        <w:tc>
          <w:tcPr>
            <w:tcW w:w="2977" w:type="dxa"/>
            <w:gridSpan w:val="2"/>
            <w:shd w:val="clear" w:color="auto" w:fill="auto"/>
            <w:vAlign w:val="center"/>
          </w:tcPr>
          <w:p w14:paraId="14ECB023"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Los recursos naturales y las actividades humanas</w:t>
            </w:r>
          </w:p>
        </w:tc>
        <w:tc>
          <w:tcPr>
            <w:tcW w:w="2977" w:type="dxa"/>
            <w:gridSpan w:val="2"/>
            <w:shd w:val="clear" w:color="auto" w:fill="auto"/>
            <w:vAlign w:val="center"/>
          </w:tcPr>
          <w:p w14:paraId="572DE663"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 xml:space="preserve">Explica la importancia de los recursos naturales para las actividades humanas. </w:t>
            </w:r>
          </w:p>
        </w:tc>
        <w:tc>
          <w:tcPr>
            <w:tcW w:w="4535" w:type="dxa"/>
            <w:gridSpan w:val="3"/>
            <w:shd w:val="clear" w:color="auto" w:fill="auto"/>
            <w:vAlign w:val="center"/>
          </w:tcPr>
          <w:p w14:paraId="16EC3C3C" w14:textId="77777777" w:rsidR="003772E8" w:rsidRPr="00B14531" w:rsidRDefault="003772E8" w:rsidP="003772E8">
            <w:pPr>
              <w:spacing w:line="190" w:lineRule="exact"/>
              <w:ind w:left="34"/>
              <w:rPr>
                <w:rFonts w:ascii="Book Antiqua" w:hAnsi="Book Antiqua"/>
                <w:sz w:val="16"/>
                <w:szCs w:val="16"/>
                <w:lang w:val="es-ES_tradnl"/>
              </w:rPr>
            </w:pPr>
            <w:r w:rsidRPr="00B14531">
              <w:rPr>
                <w:rFonts w:ascii="Book Antiqua" w:hAnsi="Book Antiqua"/>
                <w:bCs/>
                <w:sz w:val="16"/>
                <w:szCs w:val="16"/>
                <w:lang w:val="es-ES_tradnl"/>
              </w:rPr>
              <w:t xml:space="preserve">El agua, los suelos y los recursos  energéticos como principales recursos naturales para las actividades humanas. </w:t>
            </w:r>
          </w:p>
        </w:tc>
      </w:tr>
      <w:tr w:rsidR="003772E8" w:rsidRPr="00B14531" w14:paraId="7314F7AD" w14:textId="77777777" w:rsidTr="003772E8">
        <w:trPr>
          <w:trHeight w:val="534"/>
        </w:trPr>
        <w:tc>
          <w:tcPr>
            <w:tcW w:w="2977" w:type="dxa"/>
            <w:gridSpan w:val="2"/>
            <w:shd w:val="clear" w:color="auto" w:fill="auto"/>
            <w:vAlign w:val="center"/>
          </w:tcPr>
          <w:p w14:paraId="55DD79E9"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Desarrollo sustentable</w:t>
            </w:r>
          </w:p>
        </w:tc>
        <w:tc>
          <w:tcPr>
            <w:tcW w:w="2977" w:type="dxa"/>
            <w:gridSpan w:val="2"/>
            <w:shd w:val="clear" w:color="auto" w:fill="auto"/>
            <w:vAlign w:val="center"/>
          </w:tcPr>
          <w:p w14:paraId="2C9ACC5E" w14:textId="77777777" w:rsidR="003772E8" w:rsidRPr="00B14531" w:rsidRDefault="003772E8" w:rsidP="003772E8">
            <w:pPr>
              <w:spacing w:line="190" w:lineRule="exact"/>
              <w:rPr>
                <w:rFonts w:ascii="Book Antiqua" w:hAnsi="Book Antiqua" w:cs="Times New Roman"/>
                <w:sz w:val="16"/>
                <w:szCs w:val="16"/>
                <w:lang w:val="es-ES_tradnl"/>
              </w:rPr>
            </w:pPr>
            <w:r w:rsidRPr="00B14531">
              <w:rPr>
                <w:rFonts w:ascii="Book Antiqua" w:hAnsi="Book Antiqua" w:cs="Times New Roman"/>
                <w:sz w:val="16"/>
                <w:szCs w:val="16"/>
                <w:lang w:val="es-ES_tradnl"/>
              </w:rPr>
              <w:t>Explica formas de aprovechamiento de los recursos naturales que contribuyen al desarrollo sustentable.</w:t>
            </w:r>
          </w:p>
        </w:tc>
        <w:tc>
          <w:tcPr>
            <w:tcW w:w="4535" w:type="dxa"/>
            <w:gridSpan w:val="3"/>
            <w:shd w:val="clear" w:color="auto" w:fill="auto"/>
            <w:vAlign w:val="center"/>
          </w:tcPr>
          <w:p w14:paraId="499EFB21" w14:textId="77777777" w:rsidR="003772E8" w:rsidRPr="00B14531" w:rsidRDefault="003772E8" w:rsidP="003772E8">
            <w:pPr>
              <w:widowControl w:val="0"/>
              <w:autoSpaceDE w:val="0"/>
              <w:autoSpaceDN w:val="0"/>
              <w:adjustRightInd w:val="0"/>
              <w:spacing w:line="190" w:lineRule="exact"/>
              <w:ind w:left="34"/>
              <w:rPr>
                <w:rFonts w:ascii="Book Antiqua" w:hAnsi="Book Antiqua" w:cs="Times New Roman"/>
                <w:sz w:val="16"/>
                <w:szCs w:val="16"/>
                <w:lang w:val="es-ES_tradnl"/>
              </w:rPr>
            </w:pPr>
            <w:r w:rsidRPr="00B14531">
              <w:rPr>
                <w:rFonts w:ascii="Book Antiqua" w:hAnsi="Book Antiqua"/>
                <w:bCs/>
                <w:sz w:val="16"/>
                <w:szCs w:val="16"/>
                <w:lang w:val="es-ES_tradnl"/>
              </w:rPr>
              <w:t>Aprovechamiento de los recursos naturales y medidas para el desarrollo sustentable.</w:t>
            </w:r>
          </w:p>
        </w:tc>
      </w:tr>
      <w:tr w:rsidR="003772E8" w:rsidRPr="00B14531" w14:paraId="6255B03E" w14:textId="77777777" w:rsidTr="003772E8">
        <w:tc>
          <w:tcPr>
            <w:tcW w:w="5954" w:type="dxa"/>
            <w:gridSpan w:val="4"/>
            <w:vMerge w:val="restart"/>
          </w:tcPr>
          <w:p w14:paraId="066EAE1F"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5F1AA1EB"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previas. </w:t>
            </w:r>
            <w:r w:rsidRPr="00B14531">
              <w:rPr>
                <w:rFonts w:ascii="Book Antiqua" w:hAnsi="Book Antiqua"/>
                <w:sz w:val="16"/>
                <w:szCs w:val="16"/>
                <w:lang w:val="es-ES_tradnl"/>
              </w:rPr>
              <w:t>Pida a los alumnos que identifiquen los principales recursos naturales para las actividades humanas, y reconozcan en qué consiste cada uno de estos recursos.</w:t>
            </w:r>
          </w:p>
          <w:p w14:paraId="1BC2993A" w14:textId="1A736FE5" w:rsidR="003772E8" w:rsidRPr="00B14531" w:rsidRDefault="003772E8" w:rsidP="003772E8">
            <w:pPr>
              <w:spacing w:line="190" w:lineRule="exact"/>
              <w:rPr>
                <w:rFonts w:ascii="Book Antiqua" w:hAnsi="Book Antiqua"/>
                <w:b/>
                <w:color w:val="5F497A" w:themeColor="accent4" w:themeShade="BF"/>
                <w:sz w:val="16"/>
                <w:szCs w:val="16"/>
                <w:lang w:val="es-ES_tradnl"/>
              </w:rPr>
            </w:pPr>
            <w:r w:rsidRPr="00B14531">
              <w:rPr>
                <w:rFonts w:ascii="Book Antiqua" w:hAnsi="Book Antiqua"/>
                <w:b/>
                <w:color w:val="5F497A" w:themeColor="accent4" w:themeShade="BF"/>
                <w:sz w:val="16"/>
                <w:szCs w:val="16"/>
                <w:lang w:val="es-ES_tradnl"/>
              </w:rPr>
              <w:t xml:space="preserve">Actividades del libro y de la guía. </w:t>
            </w:r>
            <w:r w:rsidRPr="00B14531">
              <w:rPr>
                <w:rFonts w:ascii="Book Antiqua" w:hAnsi="Book Antiqua"/>
                <w:sz w:val="16"/>
                <w:szCs w:val="16"/>
                <w:lang w:val="es-ES_tradnl"/>
              </w:rPr>
              <w:t xml:space="preserve">Al finalizar la lección "Desarrollo sustentable"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pida a los alumnos que vuelvan a observar los recursos naturales de la página 227. Dirija una discusión sobre cómo pueden cuidar y manejar de manera responsable esos recursos.</w:t>
            </w:r>
          </w:p>
          <w:p w14:paraId="137D0C48"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reforzamiento. </w:t>
            </w:r>
            <w:r w:rsidRPr="00B14531">
              <w:rPr>
                <w:rFonts w:ascii="Book Antiqua" w:hAnsi="Book Antiqua"/>
                <w:sz w:val="16"/>
                <w:szCs w:val="16"/>
                <w:lang w:val="es-ES_tradnl"/>
              </w:rPr>
              <w:t>Solicite a los alumnos que elaboren una carta en una hoja para el gobierno de su comunidad, donde soliciten adoptar medidas de desarrollo sustentable de acuerdo con las necesidades y recursos locales.</w:t>
            </w:r>
          </w:p>
          <w:p w14:paraId="3F4CE133"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cierre. </w:t>
            </w:r>
            <w:r w:rsidRPr="00B14531">
              <w:rPr>
                <w:rFonts w:ascii="Book Antiqua" w:hAnsi="Book Antiqua"/>
                <w:sz w:val="16"/>
                <w:szCs w:val="16"/>
                <w:lang w:val="es-ES_tradnl"/>
              </w:rPr>
              <w:t>Reconozcan las medidas y hábitos que favorecen el desarrollo sustentable desde la casa y la escuela. Elaboren una lista en el cuaderno de las acciones por llevar a cabo y establezcan compromisos.</w:t>
            </w:r>
          </w:p>
        </w:tc>
        <w:tc>
          <w:tcPr>
            <w:tcW w:w="4535" w:type="dxa"/>
            <w:gridSpan w:val="3"/>
          </w:tcPr>
          <w:p w14:paraId="03684077"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Material</w:t>
            </w:r>
          </w:p>
          <w:p w14:paraId="517DCE06" w14:textId="77777777" w:rsidR="003772E8" w:rsidRPr="00B14531" w:rsidRDefault="003772E8" w:rsidP="003772E8">
            <w:pPr>
              <w:spacing w:line="190" w:lineRule="exact"/>
              <w:rPr>
                <w:rFonts w:ascii="Book Antiqua" w:hAnsi="Book Antiqua"/>
                <w:sz w:val="16"/>
                <w:szCs w:val="16"/>
                <w:lang w:val="es-ES_tradnl"/>
              </w:rPr>
            </w:pPr>
          </w:p>
        </w:tc>
      </w:tr>
      <w:tr w:rsidR="003772E8" w:rsidRPr="00B14531" w14:paraId="22963EEE" w14:textId="77777777" w:rsidTr="003772E8">
        <w:tc>
          <w:tcPr>
            <w:tcW w:w="5954" w:type="dxa"/>
            <w:gridSpan w:val="4"/>
            <w:vMerge/>
          </w:tcPr>
          <w:p w14:paraId="0C57223A" w14:textId="77777777" w:rsidR="003772E8" w:rsidRPr="00B14531" w:rsidRDefault="003772E8" w:rsidP="003772E8">
            <w:pPr>
              <w:spacing w:line="190" w:lineRule="exact"/>
              <w:rPr>
                <w:rFonts w:ascii="Book Antiqua" w:hAnsi="Book Antiqua"/>
                <w:sz w:val="16"/>
                <w:szCs w:val="16"/>
                <w:lang w:val="es-ES_tradnl"/>
              </w:rPr>
            </w:pPr>
          </w:p>
        </w:tc>
        <w:tc>
          <w:tcPr>
            <w:tcW w:w="4535" w:type="dxa"/>
            <w:gridSpan w:val="3"/>
          </w:tcPr>
          <w:p w14:paraId="05C8CD89"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Interdisciplina</w:t>
            </w:r>
          </w:p>
          <w:p w14:paraId="0381B8AC" w14:textId="77777777" w:rsidR="003772E8" w:rsidRPr="00B14531" w:rsidRDefault="003772E8" w:rsidP="003772E8">
            <w:pPr>
              <w:spacing w:line="190" w:lineRule="exact"/>
              <w:rPr>
                <w:rFonts w:ascii="Book Antiqua" w:hAnsi="Book Antiqua"/>
                <w:sz w:val="16"/>
                <w:szCs w:val="16"/>
                <w:lang w:val="es-ES_tradnl"/>
              </w:rPr>
            </w:pPr>
          </w:p>
        </w:tc>
      </w:tr>
      <w:tr w:rsidR="003772E8" w:rsidRPr="00B14531" w14:paraId="0E3462AF" w14:textId="77777777" w:rsidTr="003772E8">
        <w:tc>
          <w:tcPr>
            <w:tcW w:w="5954" w:type="dxa"/>
            <w:gridSpan w:val="4"/>
            <w:vMerge/>
          </w:tcPr>
          <w:p w14:paraId="78F8FCE2" w14:textId="77777777" w:rsidR="003772E8" w:rsidRPr="00B14531" w:rsidRDefault="003772E8" w:rsidP="003772E8">
            <w:pPr>
              <w:spacing w:line="190" w:lineRule="exact"/>
              <w:rPr>
                <w:rFonts w:ascii="Book Antiqua" w:hAnsi="Book Antiqua"/>
                <w:sz w:val="16"/>
                <w:szCs w:val="16"/>
                <w:lang w:val="es-ES_tradnl"/>
              </w:rPr>
            </w:pPr>
          </w:p>
        </w:tc>
        <w:tc>
          <w:tcPr>
            <w:tcW w:w="4535" w:type="dxa"/>
            <w:gridSpan w:val="3"/>
          </w:tcPr>
          <w:p w14:paraId="030A74CC"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Transversalidad</w:t>
            </w:r>
          </w:p>
          <w:p w14:paraId="432F71FA"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B14531">
              <w:rPr>
                <w:rFonts w:ascii="Book Antiqua" w:hAnsi="Book Antiqua"/>
                <w:b/>
                <w:color w:val="5F497A" w:themeColor="accent4" w:themeShade="BF"/>
                <w:sz w:val="16"/>
                <w:szCs w:val="16"/>
                <w:lang w:val="es-ES_tradnl"/>
              </w:rPr>
              <w:t xml:space="preserve">. </w:t>
            </w:r>
            <w:r w:rsidRPr="00B14531">
              <w:rPr>
                <w:rFonts w:ascii="Book Antiqua" w:hAnsi="Book Antiqua"/>
                <w:sz w:val="16"/>
                <w:szCs w:val="16"/>
                <w:lang w:val="es-ES_tradnl"/>
              </w:rPr>
              <w:t xml:space="preserve">Proponga visitas a plantas de reciclado, de producción de energías alternativas o de tratamiento de aguas para valorar los recursos. </w:t>
            </w:r>
          </w:p>
        </w:tc>
      </w:tr>
      <w:tr w:rsidR="003772E8" w:rsidRPr="00B14531" w14:paraId="340F0A8A" w14:textId="77777777" w:rsidTr="003772E8">
        <w:tc>
          <w:tcPr>
            <w:tcW w:w="10489" w:type="dxa"/>
            <w:gridSpan w:val="7"/>
            <w:shd w:val="clear" w:color="auto" w:fill="B2A1C7" w:themeFill="accent4" w:themeFillTint="99"/>
            <w:vAlign w:val="center"/>
          </w:tcPr>
          <w:p w14:paraId="0ABA9C68" w14:textId="77777777" w:rsidR="003772E8" w:rsidRPr="00B14531" w:rsidRDefault="003772E8" w:rsidP="003772E8">
            <w:pPr>
              <w:spacing w:line="190" w:lineRule="exact"/>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04F65BC3" w14:textId="77777777" w:rsidTr="003772E8">
        <w:trPr>
          <w:trHeight w:val="428"/>
        </w:trPr>
        <w:tc>
          <w:tcPr>
            <w:tcW w:w="5954" w:type="dxa"/>
            <w:gridSpan w:val="4"/>
          </w:tcPr>
          <w:p w14:paraId="401411EC"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Indicadores</w:t>
            </w:r>
          </w:p>
          <w:p w14:paraId="5D0050A4" w14:textId="77777777" w:rsidR="003772E8" w:rsidRPr="00B14531" w:rsidRDefault="003772E8" w:rsidP="003772E8">
            <w:pPr>
              <w:spacing w:line="190" w:lineRule="exact"/>
              <w:rPr>
                <w:rFonts w:ascii="Book Antiqua" w:hAnsi="Book Antiqua" w:cs="Times New Roman"/>
                <w:sz w:val="16"/>
                <w:szCs w:val="16"/>
                <w:lang w:val="es-ES_tradnl"/>
              </w:rPr>
            </w:pPr>
            <w:r w:rsidRPr="00B14531">
              <w:rPr>
                <w:rFonts w:ascii="Book Antiqua" w:hAnsi="Book Antiqua" w:cs="Times New Roman"/>
                <w:sz w:val="16"/>
                <w:szCs w:val="16"/>
                <w:lang w:val="es-ES_tradnl"/>
              </w:rPr>
              <w:t>Explica la importancia de los recursos naturales para las actividades humanas y las formas de aprovechar los recursos naturales para el desarrollo sustentable.</w:t>
            </w:r>
          </w:p>
        </w:tc>
        <w:tc>
          <w:tcPr>
            <w:tcW w:w="2265" w:type="dxa"/>
          </w:tcPr>
          <w:p w14:paraId="70228F79"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78E7045F"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xml:space="preserve">Durante la semana </w:t>
            </w:r>
          </w:p>
        </w:tc>
        <w:tc>
          <w:tcPr>
            <w:tcW w:w="2270" w:type="dxa"/>
            <w:gridSpan w:val="2"/>
          </w:tcPr>
          <w:p w14:paraId="519FB49C"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76E0A780"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Debate</w:t>
            </w:r>
          </w:p>
          <w:p w14:paraId="2386C9BF" w14:textId="77777777" w:rsidR="003772E8" w:rsidRPr="00B14531" w:rsidRDefault="003772E8" w:rsidP="003772E8">
            <w:pPr>
              <w:spacing w:line="190" w:lineRule="exact"/>
              <w:ind w:left="177" w:hanging="177"/>
              <w:rPr>
                <w:rFonts w:ascii="Book Antiqua" w:hAnsi="Book Antiqua"/>
                <w:sz w:val="16"/>
                <w:szCs w:val="16"/>
                <w:lang w:val="es-ES_tradnl"/>
              </w:rPr>
            </w:pPr>
            <w:r w:rsidRPr="00B14531">
              <w:rPr>
                <w:rFonts w:ascii="Book Antiqua" w:hAnsi="Book Antiqua"/>
                <w:sz w:val="16"/>
                <w:szCs w:val="16"/>
                <w:lang w:val="es-ES_tradnl"/>
              </w:rPr>
              <w:t>• Cuaderno del alumno</w:t>
            </w:r>
          </w:p>
        </w:tc>
      </w:tr>
    </w:tbl>
    <w:p w14:paraId="249CED6E" w14:textId="59985C9C" w:rsidR="00D77E25" w:rsidRDefault="00D77E25" w:rsidP="003772E8">
      <w:pPr>
        <w:spacing w:line="280" w:lineRule="exact"/>
        <w:rPr>
          <w:rFonts w:ascii="Book Antiqua" w:hAnsi="Book Antiqua"/>
          <w:b/>
          <w:sz w:val="28"/>
          <w:szCs w:val="28"/>
          <w:lang w:val="es-ES_tradnl"/>
        </w:rPr>
      </w:pPr>
      <w:r w:rsidRPr="00B14531">
        <w:rPr>
          <w:rFonts w:ascii="Book Antiqua" w:hAnsi="Book Antiqua"/>
          <w:b/>
          <w:noProof/>
          <w:sz w:val="16"/>
          <w:szCs w:val="16"/>
          <w:lang w:val="es-ES"/>
        </w:rPr>
        <mc:AlternateContent>
          <mc:Choice Requires="wps">
            <w:drawing>
              <wp:anchor distT="0" distB="0" distL="114300" distR="114300" simplePos="0" relativeHeight="251829760" behindDoc="0" locked="0" layoutInCell="1" allowOverlap="1" wp14:anchorId="5C831E93" wp14:editId="4525C442">
                <wp:simplePos x="0" y="0"/>
                <wp:positionH relativeFrom="column">
                  <wp:posOffset>0</wp:posOffset>
                </wp:positionH>
                <wp:positionV relativeFrom="paragraph">
                  <wp:posOffset>426720</wp:posOffset>
                </wp:positionV>
                <wp:extent cx="1905000" cy="447040"/>
                <wp:effectExtent l="0" t="0" r="0" b="0"/>
                <wp:wrapTight wrapText="bothSides">
                  <wp:wrapPolygon edited="0">
                    <wp:start x="288" y="1227"/>
                    <wp:lineTo x="288" y="18409"/>
                    <wp:lineTo x="21024" y="18409"/>
                    <wp:lineTo x="21024" y="1227"/>
                    <wp:lineTo x="288" y="1227"/>
                  </wp:wrapPolygon>
                </wp:wrapTight>
                <wp:docPr id="8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FB6A1E7"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7C6E0670"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8" type="#_x0000_t202" style="position:absolute;margin-left:0;margin-top:33.6pt;width:150pt;height:35.2pt;z-index:25182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" filled="f" stroked="f">
                <v:textbox inset=",7.2pt,,7.2pt">
                  <w:txbxContent>
                    <w:p w14:paraId="5FB6A1E7"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7C6E0670" w14:textId="77777777" w:rsidR="0049093A" w:rsidRDefault="0049093A" w:rsidP="003772E8"/>
                  </w:txbxContent>
                </v:textbox>
                <w10:wrap type="tight"/>
              </v:shape>
            </w:pict>
          </mc:Fallback>
        </mc:AlternateContent>
      </w:r>
    </w:p>
    <w:p w14:paraId="334D48E3" w14:textId="77777777" w:rsidR="00D77E25" w:rsidRDefault="00D77E25" w:rsidP="003772E8">
      <w:pPr>
        <w:spacing w:line="280" w:lineRule="exact"/>
        <w:rPr>
          <w:rFonts w:ascii="Book Antiqua" w:hAnsi="Book Antiqua"/>
          <w:b/>
          <w:sz w:val="28"/>
          <w:szCs w:val="28"/>
          <w:lang w:val="es-ES_tradnl"/>
        </w:rPr>
      </w:pPr>
    </w:p>
    <w:p w14:paraId="36F20196" w14:textId="77777777" w:rsidR="00D77E25" w:rsidRDefault="00D77E25" w:rsidP="003772E8">
      <w:pPr>
        <w:spacing w:line="280" w:lineRule="exact"/>
        <w:rPr>
          <w:rFonts w:ascii="Book Antiqua" w:hAnsi="Book Antiqua"/>
          <w:b/>
          <w:sz w:val="28"/>
          <w:szCs w:val="28"/>
          <w:lang w:val="es-ES_tradnl"/>
        </w:rPr>
      </w:pPr>
    </w:p>
    <w:p w14:paraId="7D339827" w14:textId="77777777" w:rsidR="00D77E25" w:rsidRDefault="00D77E25" w:rsidP="003772E8">
      <w:pPr>
        <w:spacing w:line="280" w:lineRule="exact"/>
        <w:rPr>
          <w:rFonts w:ascii="Book Antiqua" w:hAnsi="Book Antiqua"/>
          <w:b/>
          <w:sz w:val="28"/>
          <w:szCs w:val="28"/>
          <w:lang w:val="es-ES_tradnl"/>
        </w:rPr>
      </w:pPr>
    </w:p>
    <w:p w14:paraId="3F610701" w14:textId="77777777" w:rsidR="00D77E25" w:rsidRDefault="00D77E25" w:rsidP="003772E8">
      <w:pPr>
        <w:spacing w:line="280" w:lineRule="exact"/>
        <w:rPr>
          <w:rFonts w:ascii="Book Antiqua" w:hAnsi="Book Antiqua"/>
          <w:b/>
          <w:sz w:val="28"/>
          <w:szCs w:val="28"/>
          <w:lang w:val="es-ES_tradnl"/>
        </w:rPr>
      </w:pPr>
    </w:p>
    <w:p w14:paraId="7A2B043B" w14:textId="562DF863"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noProof/>
          <w:sz w:val="16"/>
          <w:szCs w:val="16"/>
          <w:lang w:val="es-ES"/>
        </w:rPr>
        <mc:AlternateContent>
          <mc:Choice Requires="wps">
            <w:drawing>
              <wp:anchor distT="0" distB="0" distL="114300" distR="114300" simplePos="0" relativeHeight="251830784" behindDoc="0" locked="0" layoutInCell="1" allowOverlap="1" wp14:anchorId="598F3C77" wp14:editId="35A59601">
                <wp:simplePos x="0" y="0"/>
                <wp:positionH relativeFrom="column">
                  <wp:posOffset>5146675</wp:posOffset>
                </wp:positionH>
                <wp:positionV relativeFrom="paragraph">
                  <wp:posOffset>-636905</wp:posOffset>
                </wp:positionV>
                <wp:extent cx="1472565" cy="365125"/>
                <wp:effectExtent l="0" t="0" r="0" b="0"/>
                <wp:wrapTight wrapText="bothSides">
                  <wp:wrapPolygon edited="0">
                    <wp:start x="373" y="1503"/>
                    <wp:lineTo x="373" y="18031"/>
                    <wp:lineTo x="20864" y="18031"/>
                    <wp:lineTo x="20864" y="1503"/>
                    <wp:lineTo x="373" y="1503"/>
                  </wp:wrapPolygon>
                </wp:wrapTight>
                <wp:docPr id="8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E4723EE"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11</w:t>
                            </w:r>
                          </w:p>
                          <w:p w14:paraId="3A3A58F9"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9" type="#_x0000_t202" style="position:absolute;margin-left:405.25pt;margin-top:-50.1pt;width:115.95pt;height:28.75pt;z-index:25183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gBNXMkCAAD/BQ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" filled="f" stroked="f">
                <v:textbox inset=",7.2pt,,7.2pt">
                  <w:txbxContent>
                    <w:p w14:paraId="6E4723EE"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11</w:t>
                      </w:r>
                    </w:p>
                    <w:p w14:paraId="3A3A58F9" w14:textId="77777777" w:rsidR="0049093A" w:rsidRDefault="0049093A" w:rsidP="003772E8"/>
                  </w:txbxContent>
                </v:textbox>
                <w10:wrap type="tight"/>
              </v:shape>
            </w:pict>
          </mc:Fallback>
        </mc:AlternateContent>
      </w:r>
      <w:r w:rsidRPr="00B14531">
        <w:rPr>
          <w:rFonts w:ascii="Book Antiqua" w:hAnsi="Book Antiqua"/>
          <w:b/>
          <w:sz w:val="28"/>
          <w:szCs w:val="28"/>
          <w:lang w:val="es-ES_tradnl"/>
        </w:rPr>
        <w:t>Historia</w:t>
      </w:r>
    </w:p>
    <w:tbl>
      <w:tblPr>
        <w:tblStyle w:val="Tablaconcuadrcula"/>
        <w:tblW w:w="10489" w:type="dxa"/>
        <w:tblInd w:w="108" w:type="dxa"/>
        <w:tblLayout w:type="fixed"/>
        <w:tblLook w:val="04A0" w:firstRow="1" w:lastRow="0" w:firstColumn="1" w:lastColumn="0" w:noHBand="0" w:noVBand="1"/>
      </w:tblPr>
      <w:tblGrid>
        <w:gridCol w:w="992"/>
        <w:gridCol w:w="1985"/>
        <w:gridCol w:w="567"/>
        <w:gridCol w:w="1701"/>
        <w:gridCol w:w="851"/>
        <w:gridCol w:w="2126"/>
        <w:gridCol w:w="1417"/>
        <w:gridCol w:w="850"/>
      </w:tblGrid>
      <w:tr w:rsidR="003772E8" w:rsidRPr="00B14531" w14:paraId="71346ECE" w14:textId="77777777" w:rsidTr="003772E8">
        <w:trPr>
          <w:trHeight w:hRule="exact" w:val="278"/>
        </w:trPr>
        <w:tc>
          <w:tcPr>
            <w:tcW w:w="992" w:type="dxa"/>
            <w:shd w:val="clear" w:color="auto" w:fill="B2A1C7" w:themeFill="accent4" w:themeFillTint="99"/>
            <w:vAlign w:val="center"/>
          </w:tcPr>
          <w:p w14:paraId="5F4E34B5"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2552" w:type="dxa"/>
            <w:gridSpan w:val="2"/>
            <w:shd w:val="clear" w:color="auto" w:fill="auto"/>
            <w:vAlign w:val="center"/>
          </w:tcPr>
          <w:p w14:paraId="5648E589" w14:textId="77777777" w:rsidR="003772E8" w:rsidRPr="00B14531" w:rsidRDefault="003772E8" w:rsidP="003772E8">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459A942F"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sidRPr="00B14531">
              <w:rPr>
                <w:rFonts w:ascii="Book Antiqua" w:hAnsi="Book Antiqua"/>
                <w:i/>
                <w:sz w:val="16"/>
                <w:szCs w:val="16"/>
                <w:lang w:val="es-ES_tradnl"/>
              </w:rPr>
              <w:t>Aplicados</w:t>
            </w:r>
          </w:p>
        </w:tc>
        <w:tc>
          <w:tcPr>
            <w:tcW w:w="851" w:type="dxa"/>
            <w:shd w:val="clear" w:color="auto" w:fill="auto"/>
            <w:vAlign w:val="center"/>
          </w:tcPr>
          <w:p w14:paraId="563399A0"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264</w:t>
            </w:r>
          </w:p>
        </w:tc>
        <w:tc>
          <w:tcPr>
            <w:tcW w:w="3543" w:type="dxa"/>
            <w:gridSpan w:val="2"/>
            <w:shd w:val="clear" w:color="auto" w:fill="CCC0D9" w:themeFill="accent4" w:themeFillTint="66"/>
            <w:vAlign w:val="center"/>
          </w:tcPr>
          <w:p w14:paraId="14998511" w14:textId="77777777" w:rsidR="003772E8" w:rsidRPr="00B14531" w:rsidRDefault="003772E8" w:rsidP="003772E8">
            <w:pPr>
              <w:spacing w:line="280" w:lineRule="exact"/>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60928CE7"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43 a 45</w:t>
            </w:r>
          </w:p>
        </w:tc>
      </w:tr>
      <w:tr w:rsidR="003772E8" w:rsidRPr="00B14531" w14:paraId="63ACA108" w14:textId="77777777" w:rsidTr="003772E8">
        <w:trPr>
          <w:trHeight w:hRule="exact" w:val="278"/>
        </w:trPr>
        <w:tc>
          <w:tcPr>
            <w:tcW w:w="992" w:type="dxa"/>
            <w:shd w:val="clear" w:color="auto" w:fill="CCC0D9" w:themeFill="accent4" w:themeFillTint="66"/>
            <w:vAlign w:val="center"/>
          </w:tcPr>
          <w:p w14:paraId="038BBC77"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Eje</w:t>
            </w:r>
          </w:p>
        </w:tc>
        <w:tc>
          <w:tcPr>
            <w:tcW w:w="4253" w:type="dxa"/>
            <w:gridSpan w:val="3"/>
            <w:shd w:val="clear" w:color="auto" w:fill="auto"/>
            <w:vAlign w:val="center"/>
          </w:tcPr>
          <w:p w14:paraId="22C9DCCD" w14:textId="77777777" w:rsidR="003772E8" w:rsidRPr="00B14531" w:rsidRDefault="003772E8" w:rsidP="003772E8">
            <w:pPr>
              <w:spacing w:line="280" w:lineRule="exact"/>
              <w:rPr>
                <w:rFonts w:ascii="Book Antiqua" w:hAnsi="Book Antiqua"/>
                <w:sz w:val="16"/>
                <w:szCs w:val="16"/>
                <w:lang w:val="es-ES_tradnl"/>
              </w:rPr>
            </w:pPr>
          </w:p>
        </w:tc>
        <w:tc>
          <w:tcPr>
            <w:tcW w:w="851" w:type="dxa"/>
            <w:shd w:val="clear" w:color="auto" w:fill="CCC0D9" w:themeFill="accent4" w:themeFillTint="66"/>
            <w:vAlign w:val="center"/>
          </w:tcPr>
          <w:p w14:paraId="35286776"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Tema</w:t>
            </w:r>
          </w:p>
        </w:tc>
        <w:tc>
          <w:tcPr>
            <w:tcW w:w="4393" w:type="dxa"/>
            <w:gridSpan w:val="3"/>
            <w:shd w:val="clear" w:color="auto" w:fill="auto"/>
            <w:vAlign w:val="center"/>
          </w:tcPr>
          <w:p w14:paraId="6A15DC2D" w14:textId="77777777" w:rsidR="003772E8" w:rsidRPr="00B14531" w:rsidRDefault="003772E8" w:rsidP="003772E8">
            <w:pPr>
              <w:spacing w:line="280" w:lineRule="exact"/>
              <w:jc w:val="center"/>
              <w:rPr>
                <w:rFonts w:ascii="Book Antiqua" w:hAnsi="Book Antiqua"/>
                <w:sz w:val="16"/>
                <w:szCs w:val="16"/>
                <w:lang w:val="es-ES_tradnl"/>
              </w:rPr>
            </w:pPr>
          </w:p>
        </w:tc>
      </w:tr>
      <w:tr w:rsidR="003772E8" w:rsidRPr="00B14531" w14:paraId="7F452EB0" w14:textId="77777777" w:rsidTr="003772E8">
        <w:trPr>
          <w:trHeight w:hRule="exact" w:val="278"/>
        </w:trPr>
        <w:tc>
          <w:tcPr>
            <w:tcW w:w="3544" w:type="dxa"/>
            <w:gridSpan w:val="3"/>
            <w:shd w:val="clear" w:color="auto" w:fill="CCC0D9" w:themeFill="accent4" w:themeFillTint="66"/>
            <w:vAlign w:val="center"/>
          </w:tcPr>
          <w:p w14:paraId="70AAA55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552" w:type="dxa"/>
            <w:gridSpan w:val="2"/>
            <w:shd w:val="clear" w:color="auto" w:fill="CCC0D9" w:themeFill="accent4" w:themeFillTint="66"/>
            <w:vAlign w:val="center"/>
          </w:tcPr>
          <w:p w14:paraId="5D950677"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3925EEC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148AEE7B" w14:textId="77777777" w:rsidTr="003772E8">
        <w:trPr>
          <w:trHeight w:val="869"/>
        </w:trPr>
        <w:tc>
          <w:tcPr>
            <w:tcW w:w="2977" w:type="dxa"/>
            <w:gridSpan w:val="2"/>
            <w:shd w:val="clear" w:color="auto" w:fill="auto"/>
            <w:vAlign w:val="center"/>
          </w:tcPr>
          <w:p w14:paraId="1C1D0835"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Los griegos</w:t>
            </w:r>
          </w:p>
        </w:tc>
        <w:tc>
          <w:tcPr>
            <w:tcW w:w="3119" w:type="dxa"/>
            <w:gridSpan w:val="3"/>
            <w:shd w:val="clear" w:color="auto" w:fill="auto"/>
            <w:vAlign w:val="center"/>
          </w:tcPr>
          <w:p w14:paraId="20D08CE2"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Identifica características de las ciudades-Estado, el origen del concepto “democracia” y la importancia de la civilización helenística en la difusión de la cultura.</w:t>
            </w:r>
          </w:p>
        </w:tc>
        <w:tc>
          <w:tcPr>
            <w:tcW w:w="4393" w:type="dxa"/>
            <w:gridSpan w:val="3"/>
            <w:shd w:val="clear" w:color="auto" w:fill="auto"/>
            <w:vAlign w:val="center"/>
          </w:tcPr>
          <w:p w14:paraId="7BB97358"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Los griegos: Las ciudades-Estado. La democracia griega. La civilización helenística.</w:t>
            </w:r>
          </w:p>
        </w:tc>
      </w:tr>
      <w:tr w:rsidR="003772E8" w:rsidRPr="00B14531" w14:paraId="7067F12F" w14:textId="77777777" w:rsidTr="003772E8">
        <w:tc>
          <w:tcPr>
            <w:tcW w:w="6096" w:type="dxa"/>
            <w:gridSpan w:val="5"/>
            <w:vMerge w:val="restart"/>
          </w:tcPr>
          <w:p w14:paraId="30EBB3BC"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5D5AFEF9"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del libro y de la guía.</w:t>
            </w:r>
            <w:r w:rsidRPr="00B14531">
              <w:rPr>
                <w:rFonts w:ascii="Book Antiqua" w:hAnsi="Book Antiqua"/>
                <w:sz w:val="16"/>
                <w:szCs w:val="16"/>
                <w:lang w:val="es-ES_tradnl"/>
              </w:rPr>
              <w:t xml:space="preserve"> Arranque la semana con la lectura grupal de las páginas 42 a 45 del libro </w:t>
            </w:r>
            <w:r w:rsidRPr="00B14531">
              <w:rPr>
                <w:rFonts w:ascii="Book Antiqua" w:hAnsi="Book Antiqua"/>
                <w:smallCaps/>
                <w:sz w:val="16"/>
                <w:szCs w:val="16"/>
                <w:lang w:val="es-ES_tradnl"/>
              </w:rPr>
              <w:t xml:space="preserve">sep. </w:t>
            </w:r>
            <w:r w:rsidRPr="00B14531">
              <w:rPr>
                <w:rFonts w:ascii="Book Antiqua" w:hAnsi="Book Antiqua"/>
                <w:sz w:val="16"/>
                <w:szCs w:val="16"/>
                <w:lang w:val="es-ES_tradnl"/>
              </w:rPr>
              <w:t>Deténgase en cada cambio de sección del libro y aproveche para discutir con sus alumnos las diferencias y similitudes con la forma de organizarse de su comunidad.</w:t>
            </w:r>
          </w:p>
          <w:p w14:paraId="06F481D5" w14:textId="77777777" w:rsidR="003772E8" w:rsidRPr="00B14531" w:rsidRDefault="003772E8" w:rsidP="003772E8">
            <w:pPr>
              <w:ind w:firstLine="284"/>
              <w:rPr>
                <w:rFonts w:ascii="Book Antiqua" w:hAnsi="Book Antiqua"/>
                <w:sz w:val="16"/>
                <w:szCs w:val="16"/>
                <w:lang w:val="es-ES_tradnl"/>
              </w:rPr>
            </w:pPr>
            <w:r w:rsidRPr="00B14531">
              <w:rPr>
                <w:rFonts w:ascii="Book Antiqua" w:hAnsi="Book Antiqua"/>
                <w:sz w:val="16"/>
                <w:szCs w:val="16"/>
                <w:lang w:val="es-ES_tradnl"/>
              </w:rPr>
              <w:t xml:space="preserve">Al terminar la lectura, pida que lean y resuelvan de manera individual la página 264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w:t>
            </w:r>
          </w:p>
          <w:p w14:paraId="6D258704"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reforzamiento.</w:t>
            </w:r>
            <w:r w:rsidRPr="00B14531">
              <w:rPr>
                <w:rFonts w:ascii="Book Antiqua" w:hAnsi="Book Antiqua"/>
                <w:sz w:val="16"/>
                <w:szCs w:val="16"/>
                <w:lang w:val="es-ES_tradnl"/>
              </w:rPr>
              <w:t xml:space="preserve"> Pida a los estudiantes que reconozcan y registren en su cuaderno el significado y origen de la palabra democracia, así como las </w:t>
            </w:r>
            <w:r w:rsidRPr="00B14531">
              <w:rPr>
                <w:rFonts w:ascii="Book Antiqua" w:hAnsi="Book Antiqua"/>
                <w:sz w:val="16"/>
                <w:szCs w:val="16"/>
                <w:lang w:val="es-ES_tradnl"/>
              </w:rPr>
              <w:lastRenderedPageBreak/>
              <w:t xml:space="preserve">características de esta forma de gobierno griega. </w:t>
            </w:r>
          </w:p>
          <w:p w14:paraId="53B99EF6"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cierre.</w:t>
            </w:r>
            <w:r w:rsidRPr="00B14531">
              <w:rPr>
                <w:rFonts w:ascii="Book Antiqua" w:hAnsi="Book Antiqua"/>
                <w:sz w:val="16"/>
                <w:szCs w:val="16"/>
                <w:lang w:val="es-ES_tradnl"/>
              </w:rPr>
              <w:t xml:space="preserve"> Indique a los estudiantes que elaboren un mini libro de papel para enunciar cada una de las aportaciones de la cultura helenística a las culturas del mediterráneo y a la cultura a</w:t>
            </w:r>
            <w:r>
              <w:rPr>
                <w:rFonts w:ascii="Book Antiqua" w:hAnsi="Book Antiqua"/>
                <w:sz w:val="16"/>
                <w:szCs w:val="16"/>
                <w:lang w:val="es-ES_tradnl"/>
              </w:rPr>
              <w:t>ctual en cada página.</w:t>
            </w:r>
          </w:p>
        </w:tc>
        <w:tc>
          <w:tcPr>
            <w:tcW w:w="4393" w:type="dxa"/>
            <w:gridSpan w:val="3"/>
          </w:tcPr>
          <w:p w14:paraId="13141C9C"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lastRenderedPageBreak/>
              <w:t>Material</w:t>
            </w:r>
          </w:p>
          <w:p w14:paraId="059A4CF7"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Cartoncillo</w:t>
            </w:r>
          </w:p>
          <w:p w14:paraId="0B874D5E"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xml:space="preserve">• </w:t>
            </w:r>
            <w:r>
              <w:rPr>
                <w:rFonts w:ascii="Book Antiqua" w:hAnsi="Book Antiqua"/>
                <w:sz w:val="16"/>
                <w:szCs w:val="16"/>
                <w:lang w:val="es-ES_tradnl"/>
              </w:rPr>
              <w:t>Lápices de colores</w:t>
            </w:r>
          </w:p>
          <w:p w14:paraId="60AFB403"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Tijeras</w:t>
            </w:r>
          </w:p>
          <w:p w14:paraId="4F99BF04" w14:textId="77777777" w:rsidR="003772E8" w:rsidRDefault="003772E8" w:rsidP="003772E8">
            <w:pPr>
              <w:rPr>
                <w:rFonts w:ascii="Book Antiqua" w:hAnsi="Book Antiqua"/>
                <w:sz w:val="16"/>
                <w:szCs w:val="16"/>
                <w:lang w:val="es-ES_tradnl"/>
              </w:rPr>
            </w:pPr>
            <w:r w:rsidRPr="00B14531">
              <w:rPr>
                <w:rFonts w:ascii="Book Antiqua" w:hAnsi="Book Antiqua"/>
                <w:sz w:val="16"/>
                <w:szCs w:val="16"/>
                <w:lang w:val="es-ES_tradnl"/>
              </w:rPr>
              <w:t>• Pegamento</w:t>
            </w:r>
          </w:p>
          <w:p w14:paraId="5841D3D1" w14:textId="77777777" w:rsidR="003772E8" w:rsidRPr="00BF5F51" w:rsidRDefault="003772E8" w:rsidP="00EA45CC">
            <w:pPr>
              <w:pStyle w:val="Prrafodelista"/>
              <w:numPr>
                <w:ilvl w:val="0"/>
                <w:numId w:val="80"/>
              </w:numPr>
              <w:rPr>
                <w:rFonts w:ascii="Book Antiqua" w:hAnsi="Book Antiqua"/>
                <w:sz w:val="16"/>
                <w:szCs w:val="16"/>
                <w:lang w:val="es-ES_tradnl"/>
              </w:rPr>
            </w:pPr>
            <w:r w:rsidRPr="00BF5F51">
              <w:rPr>
                <w:rFonts w:ascii="Book Antiqua" w:hAnsi="Book Antiqua"/>
                <w:sz w:val="16"/>
                <w:szCs w:val="16"/>
                <w:lang w:val="es-ES_tradnl"/>
              </w:rPr>
              <w:t>Recursos digitales, “Guía digital. Sitios web de interés”</w:t>
            </w:r>
          </w:p>
        </w:tc>
      </w:tr>
      <w:tr w:rsidR="003772E8" w:rsidRPr="00B14531" w14:paraId="4879CC87" w14:textId="77777777" w:rsidTr="003772E8">
        <w:trPr>
          <w:trHeight w:val="691"/>
        </w:trPr>
        <w:tc>
          <w:tcPr>
            <w:tcW w:w="6096" w:type="dxa"/>
            <w:gridSpan w:val="5"/>
            <w:vMerge/>
          </w:tcPr>
          <w:p w14:paraId="5E9C865E" w14:textId="77777777" w:rsidR="003772E8" w:rsidRPr="00B14531" w:rsidRDefault="003772E8" w:rsidP="003772E8">
            <w:pPr>
              <w:rPr>
                <w:rFonts w:ascii="Book Antiqua" w:hAnsi="Book Antiqua"/>
                <w:sz w:val="16"/>
                <w:szCs w:val="16"/>
                <w:lang w:val="es-ES_tradnl"/>
              </w:rPr>
            </w:pPr>
          </w:p>
        </w:tc>
        <w:tc>
          <w:tcPr>
            <w:tcW w:w="4393" w:type="dxa"/>
            <w:gridSpan w:val="3"/>
          </w:tcPr>
          <w:p w14:paraId="35DBAC60"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4770ABC0" w14:textId="77777777" w:rsidR="003772E8" w:rsidRPr="00B14531" w:rsidRDefault="003772E8" w:rsidP="003772E8">
            <w:pPr>
              <w:rPr>
                <w:rFonts w:ascii="Book Antiqua" w:hAnsi="Book Antiqua"/>
                <w:sz w:val="16"/>
                <w:szCs w:val="16"/>
                <w:lang w:val="es-ES_tradnl"/>
              </w:rPr>
            </w:pPr>
          </w:p>
        </w:tc>
      </w:tr>
      <w:tr w:rsidR="003772E8" w:rsidRPr="00B14531" w14:paraId="5EA4239B" w14:textId="77777777" w:rsidTr="003772E8">
        <w:tc>
          <w:tcPr>
            <w:tcW w:w="6096" w:type="dxa"/>
            <w:gridSpan w:val="5"/>
            <w:vMerge/>
          </w:tcPr>
          <w:p w14:paraId="03A8207A" w14:textId="77777777" w:rsidR="003772E8" w:rsidRPr="00B14531" w:rsidRDefault="003772E8" w:rsidP="003772E8">
            <w:pPr>
              <w:rPr>
                <w:rFonts w:ascii="Book Antiqua" w:hAnsi="Book Antiqua"/>
                <w:sz w:val="16"/>
                <w:szCs w:val="16"/>
                <w:lang w:val="es-ES_tradnl"/>
              </w:rPr>
            </w:pPr>
          </w:p>
        </w:tc>
        <w:tc>
          <w:tcPr>
            <w:tcW w:w="4393" w:type="dxa"/>
            <w:gridSpan w:val="3"/>
          </w:tcPr>
          <w:p w14:paraId="63F29C18"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6D5B3243" w14:textId="77777777" w:rsidR="003772E8" w:rsidRPr="00B14531" w:rsidRDefault="003772E8" w:rsidP="003772E8">
            <w:pPr>
              <w:rPr>
                <w:rFonts w:ascii="Book Antiqua" w:hAnsi="Book Antiqua"/>
                <w:sz w:val="16"/>
                <w:szCs w:val="16"/>
                <w:lang w:val="es-ES_tradnl"/>
              </w:rPr>
            </w:pPr>
          </w:p>
        </w:tc>
      </w:tr>
      <w:tr w:rsidR="003772E8" w:rsidRPr="00B14531" w14:paraId="701AD197" w14:textId="77777777" w:rsidTr="003772E8">
        <w:tc>
          <w:tcPr>
            <w:tcW w:w="10489" w:type="dxa"/>
            <w:gridSpan w:val="8"/>
            <w:shd w:val="clear" w:color="auto" w:fill="B2A1C7" w:themeFill="accent4" w:themeFillTint="99"/>
            <w:vAlign w:val="center"/>
          </w:tcPr>
          <w:p w14:paraId="59F6E778"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lastRenderedPageBreak/>
              <w:t>Evaluación</w:t>
            </w:r>
          </w:p>
        </w:tc>
      </w:tr>
      <w:tr w:rsidR="003772E8" w:rsidRPr="00B14531" w14:paraId="400E89F5" w14:textId="77777777" w:rsidTr="003772E8">
        <w:trPr>
          <w:trHeight w:val="676"/>
        </w:trPr>
        <w:tc>
          <w:tcPr>
            <w:tcW w:w="6096" w:type="dxa"/>
            <w:gridSpan w:val="5"/>
            <w:vAlign w:val="center"/>
          </w:tcPr>
          <w:p w14:paraId="4FE77661"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Indicadores</w:t>
            </w:r>
          </w:p>
          <w:p w14:paraId="7DB5500F"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Identifica las características de la civilización griega y la civilización helenística y su importancia en la difusión de la cultura.</w:t>
            </w:r>
          </w:p>
        </w:tc>
        <w:tc>
          <w:tcPr>
            <w:tcW w:w="2126" w:type="dxa"/>
          </w:tcPr>
          <w:p w14:paraId="2FCD5413"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731F23DB"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267" w:type="dxa"/>
            <w:gridSpan w:val="2"/>
          </w:tcPr>
          <w:p w14:paraId="0CAF894A"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453291C2"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Portafolio de evidencias</w:t>
            </w:r>
          </w:p>
        </w:tc>
      </w:tr>
    </w:tbl>
    <w:p w14:paraId="08CF449D" w14:textId="77777777" w:rsidR="003772E8" w:rsidRDefault="003772E8" w:rsidP="003772E8">
      <w:pPr>
        <w:spacing w:line="280" w:lineRule="exact"/>
        <w:rPr>
          <w:rFonts w:ascii="Book Antiqua" w:hAnsi="Book Antiqua"/>
          <w:b/>
          <w:sz w:val="16"/>
          <w:szCs w:val="16"/>
          <w:lang w:val="es-ES_tradnl"/>
        </w:rPr>
      </w:pPr>
    </w:p>
    <w:p w14:paraId="1287EEE3" w14:textId="77777777" w:rsidR="003772E8" w:rsidRPr="00B14531" w:rsidRDefault="003772E8" w:rsidP="003772E8">
      <w:pPr>
        <w:spacing w:line="280" w:lineRule="exact"/>
        <w:rPr>
          <w:rFonts w:ascii="Book Antiqua" w:hAnsi="Book Antiqua"/>
          <w:b/>
          <w:sz w:val="16"/>
          <w:szCs w:val="16"/>
          <w:lang w:val="es-ES_tradnl"/>
        </w:rPr>
      </w:pPr>
    </w:p>
    <w:p w14:paraId="03E4489E"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2127"/>
        <w:gridCol w:w="709"/>
        <w:gridCol w:w="1559"/>
        <w:gridCol w:w="992"/>
        <w:gridCol w:w="1843"/>
        <w:gridCol w:w="1417"/>
        <w:gridCol w:w="850"/>
      </w:tblGrid>
      <w:tr w:rsidR="003772E8" w:rsidRPr="00B14531" w14:paraId="776833B0" w14:textId="77777777" w:rsidTr="003772E8">
        <w:trPr>
          <w:trHeight w:hRule="exact" w:val="278"/>
        </w:trPr>
        <w:tc>
          <w:tcPr>
            <w:tcW w:w="992" w:type="dxa"/>
            <w:shd w:val="clear" w:color="auto" w:fill="B2A1C7" w:themeFill="accent4" w:themeFillTint="99"/>
            <w:vAlign w:val="center"/>
          </w:tcPr>
          <w:p w14:paraId="67C29A2E"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2836" w:type="dxa"/>
            <w:gridSpan w:val="2"/>
            <w:shd w:val="clear" w:color="auto" w:fill="auto"/>
            <w:vAlign w:val="center"/>
          </w:tcPr>
          <w:p w14:paraId="2FA1CD2D" w14:textId="77777777" w:rsidR="003772E8" w:rsidRPr="00B14531" w:rsidRDefault="003772E8" w:rsidP="003772E8">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6D48F17D"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992" w:type="dxa"/>
            <w:shd w:val="clear" w:color="auto" w:fill="auto"/>
            <w:vAlign w:val="center"/>
          </w:tcPr>
          <w:p w14:paraId="226546D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300</w:t>
            </w:r>
          </w:p>
        </w:tc>
        <w:tc>
          <w:tcPr>
            <w:tcW w:w="3260" w:type="dxa"/>
            <w:gridSpan w:val="2"/>
            <w:shd w:val="clear" w:color="auto" w:fill="CCC0D9" w:themeFill="accent4" w:themeFillTint="66"/>
            <w:vAlign w:val="center"/>
          </w:tcPr>
          <w:p w14:paraId="225A83E3" w14:textId="77777777" w:rsidR="003772E8" w:rsidRPr="00B14531" w:rsidRDefault="003772E8" w:rsidP="003772E8">
            <w:pPr>
              <w:spacing w:line="280" w:lineRule="exact"/>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05826BA4"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60 a 67</w:t>
            </w:r>
          </w:p>
        </w:tc>
      </w:tr>
      <w:tr w:rsidR="003772E8" w:rsidRPr="00B14531" w14:paraId="373772D4" w14:textId="77777777" w:rsidTr="003772E8">
        <w:trPr>
          <w:trHeight w:hRule="exact" w:val="341"/>
        </w:trPr>
        <w:tc>
          <w:tcPr>
            <w:tcW w:w="992" w:type="dxa"/>
            <w:shd w:val="clear" w:color="auto" w:fill="CCC0D9" w:themeFill="accent4" w:themeFillTint="66"/>
            <w:vAlign w:val="center"/>
          </w:tcPr>
          <w:p w14:paraId="7393E138"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Ámbito</w:t>
            </w:r>
          </w:p>
        </w:tc>
        <w:tc>
          <w:tcPr>
            <w:tcW w:w="4395" w:type="dxa"/>
            <w:gridSpan w:val="3"/>
            <w:shd w:val="clear" w:color="auto" w:fill="auto"/>
            <w:vAlign w:val="center"/>
          </w:tcPr>
          <w:p w14:paraId="0B340BF8"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Formación ética</w:t>
            </w:r>
          </w:p>
        </w:tc>
        <w:tc>
          <w:tcPr>
            <w:tcW w:w="992" w:type="dxa"/>
            <w:shd w:val="clear" w:color="auto" w:fill="CCC0D9" w:themeFill="accent4" w:themeFillTint="66"/>
            <w:vAlign w:val="center"/>
          </w:tcPr>
          <w:p w14:paraId="66BBEEDA"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Tema</w:t>
            </w:r>
          </w:p>
        </w:tc>
        <w:tc>
          <w:tcPr>
            <w:tcW w:w="4110" w:type="dxa"/>
            <w:gridSpan w:val="3"/>
            <w:shd w:val="clear" w:color="auto" w:fill="auto"/>
            <w:vAlign w:val="center"/>
          </w:tcPr>
          <w:p w14:paraId="52C6FF28"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cs="Times New Roman"/>
                <w:sz w:val="16"/>
                <w:szCs w:val="16"/>
                <w:lang w:val="es-ES_tradnl"/>
              </w:rPr>
              <w:t>Justo es apoyar a quienes se encuentran en desventaja</w:t>
            </w:r>
          </w:p>
        </w:tc>
      </w:tr>
      <w:tr w:rsidR="003772E8" w:rsidRPr="00B14531" w14:paraId="17035858" w14:textId="77777777" w:rsidTr="003772E8">
        <w:trPr>
          <w:trHeight w:hRule="exact" w:val="278"/>
        </w:trPr>
        <w:tc>
          <w:tcPr>
            <w:tcW w:w="3119" w:type="dxa"/>
            <w:gridSpan w:val="2"/>
            <w:shd w:val="clear" w:color="auto" w:fill="CCC0D9" w:themeFill="accent4" w:themeFillTint="66"/>
            <w:vAlign w:val="center"/>
          </w:tcPr>
          <w:p w14:paraId="653D0BED"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3260" w:type="dxa"/>
            <w:gridSpan w:val="3"/>
            <w:shd w:val="clear" w:color="auto" w:fill="CCC0D9" w:themeFill="accent4" w:themeFillTint="66"/>
            <w:vAlign w:val="center"/>
          </w:tcPr>
          <w:p w14:paraId="71FF65ED"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110" w:type="dxa"/>
            <w:gridSpan w:val="3"/>
            <w:shd w:val="clear" w:color="auto" w:fill="CCC0D9" w:themeFill="accent4" w:themeFillTint="66"/>
            <w:vAlign w:val="center"/>
          </w:tcPr>
          <w:p w14:paraId="6DF62556"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1443ECFA" w14:textId="77777777" w:rsidTr="003772E8">
        <w:trPr>
          <w:trHeight w:val="534"/>
        </w:trPr>
        <w:tc>
          <w:tcPr>
            <w:tcW w:w="3119" w:type="dxa"/>
            <w:gridSpan w:val="2"/>
            <w:shd w:val="clear" w:color="auto" w:fill="auto"/>
            <w:vAlign w:val="center"/>
          </w:tcPr>
          <w:p w14:paraId="7660E46F"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Justicia, igualdad y equidad</w:t>
            </w:r>
          </w:p>
        </w:tc>
        <w:tc>
          <w:tcPr>
            <w:tcW w:w="3260" w:type="dxa"/>
            <w:gridSpan w:val="3"/>
            <w:shd w:val="clear" w:color="auto" w:fill="auto"/>
            <w:vAlign w:val="center"/>
          </w:tcPr>
          <w:p w14:paraId="7E286690"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Argumenta sobre las razones por las que considera una situación como justa o injusta.</w:t>
            </w:r>
          </w:p>
        </w:tc>
        <w:tc>
          <w:tcPr>
            <w:tcW w:w="4110" w:type="dxa"/>
            <w:gridSpan w:val="3"/>
            <w:shd w:val="clear" w:color="auto" w:fill="auto"/>
          </w:tcPr>
          <w:p w14:paraId="6EF3A669"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En qué situaciones es justo que todos tengamos lo mismo y en qué situaciones es equitativo dar más a quienes menos tienen. Por qué algunas personas, por su situación personal o su condición, requieren mayor atención que otras. Qué personas requieren más apoyo en el lugar donde vivo.</w:t>
            </w:r>
          </w:p>
        </w:tc>
      </w:tr>
      <w:tr w:rsidR="003772E8" w:rsidRPr="00B14531" w14:paraId="72512A92" w14:textId="77777777" w:rsidTr="003772E8">
        <w:tc>
          <w:tcPr>
            <w:tcW w:w="6379" w:type="dxa"/>
            <w:gridSpan w:val="5"/>
            <w:vMerge w:val="restart"/>
          </w:tcPr>
          <w:p w14:paraId="0CE6FCC7"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147C1C7D"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del libro y la guía.</w:t>
            </w:r>
            <w:r w:rsidRPr="00B14531">
              <w:rPr>
                <w:rFonts w:ascii="Book Antiqua" w:hAnsi="Book Antiqua"/>
                <w:sz w:val="16"/>
                <w:szCs w:val="16"/>
                <w:lang w:val="es-ES_tradnl"/>
              </w:rPr>
              <w:t xml:space="preserve"> Para comenzar la semana, realice la actividad 1 de la página 60 del libro </w:t>
            </w:r>
            <w:r w:rsidRPr="00B14531">
              <w:rPr>
                <w:rFonts w:ascii="Book Antiqua" w:hAnsi="Book Antiqua"/>
                <w:smallCaps/>
                <w:sz w:val="16"/>
                <w:szCs w:val="16"/>
                <w:lang w:val="es-ES_tradnl"/>
              </w:rPr>
              <w:t xml:space="preserve">sep. </w:t>
            </w:r>
            <w:r w:rsidRPr="00B14531">
              <w:rPr>
                <w:rFonts w:ascii="Book Antiqua" w:hAnsi="Book Antiqua"/>
                <w:sz w:val="16"/>
                <w:szCs w:val="16"/>
                <w:lang w:val="es-ES_tradnl"/>
              </w:rPr>
              <w:t>Modifique la actividad de modo que algunos alumnos y equipos estén en notable desventaja respecto a los otros. Puede poner obstáculos para que rodeen o variar el tamaño de los costales, de modo que unos sean mucho más pequeños que otros. Al terminar, pregunte a sus alumnos si les pareció que la carrera fue justa. Dirija un debate en torno al porqué.</w:t>
            </w:r>
          </w:p>
          <w:p w14:paraId="785D91BE"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reforzamiento.</w:t>
            </w:r>
            <w:r w:rsidRPr="00B14531">
              <w:rPr>
                <w:rFonts w:ascii="Book Antiqua" w:hAnsi="Book Antiqua"/>
                <w:sz w:val="16"/>
                <w:szCs w:val="16"/>
                <w:lang w:val="es-ES_tradnl"/>
              </w:rPr>
              <w:t xml:space="preserve"> Pida a los alumnos que definan en su cuaderno qué es la igualdad, la equidad y la justicia, y en grupo den ejemplos de cada una. Después solicíteles reconocer en qué casos la igualdad no genera justicia, en qué situaciones la equidad necesita de justicia, y en qué casos hay una falta de igualdad, equidad y justicia.</w:t>
            </w:r>
          </w:p>
          <w:p w14:paraId="38AD17EA"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 de cierre. </w:t>
            </w:r>
            <w:r w:rsidRPr="00B14531">
              <w:rPr>
                <w:rFonts w:ascii="Book Antiqua" w:hAnsi="Book Antiqua"/>
                <w:sz w:val="16"/>
                <w:szCs w:val="16"/>
                <w:lang w:val="es-ES_tradnl"/>
              </w:rPr>
              <w:t>Indique a los alumnos que elaboren consignas a favor de la justicia en tarjetas de trabajo blancas con imágenes de casos de injusticia en su localidad, y las coloquen en los espacios públicos de la escuela</w:t>
            </w:r>
            <w:r>
              <w:rPr>
                <w:rFonts w:ascii="Book Antiqua" w:hAnsi="Book Antiqua"/>
                <w:sz w:val="16"/>
                <w:szCs w:val="16"/>
                <w:lang w:val="es-ES_tradnl"/>
              </w:rPr>
              <w:t>; inclúyalos en el portafolio.</w:t>
            </w:r>
            <w:r w:rsidRPr="00B14531">
              <w:rPr>
                <w:rFonts w:ascii="Book Antiqua" w:hAnsi="Book Antiqua"/>
                <w:sz w:val="16"/>
                <w:szCs w:val="16"/>
                <w:lang w:val="es-ES_tradnl"/>
              </w:rPr>
              <w:t xml:space="preserve"> </w:t>
            </w:r>
          </w:p>
        </w:tc>
        <w:tc>
          <w:tcPr>
            <w:tcW w:w="4110" w:type="dxa"/>
            <w:gridSpan w:val="3"/>
          </w:tcPr>
          <w:p w14:paraId="637B4971"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Material</w:t>
            </w:r>
          </w:p>
          <w:p w14:paraId="0BBD614D"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Costales de distintos tamaños</w:t>
            </w:r>
          </w:p>
          <w:p w14:paraId="7B4A7400"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Tarjetas de trabajo</w:t>
            </w:r>
          </w:p>
        </w:tc>
      </w:tr>
      <w:tr w:rsidR="003772E8" w:rsidRPr="00B14531" w14:paraId="3C51B568" w14:textId="77777777" w:rsidTr="003772E8">
        <w:trPr>
          <w:trHeight w:val="983"/>
        </w:trPr>
        <w:tc>
          <w:tcPr>
            <w:tcW w:w="6379" w:type="dxa"/>
            <w:gridSpan w:val="5"/>
            <w:vMerge/>
          </w:tcPr>
          <w:p w14:paraId="2EDB0592" w14:textId="77777777" w:rsidR="003772E8" w:rsidRPr="00B14531" w:rsidRDefault="003772E8" w:rsidP="003772E8">
            <w:pPr>
              <w:spacing w:line="190" w:lineRule="exact"/>
              <w:rPr>
                <w:rFonts w:ascii="Book Antiqua" w:hAnsi="Book Antiqua"/>
                <w:sz w:val="16"/>
                <w:szCs w:val="16"/>
                <w:lang w:val="es-ES_tradnl"/>
              </w:rPr>
            </w:pPr>
          </w:p>
        </w:tc>
        <w:tc>
          <w:tcPr>
            <w:tcW w:w="4110" w:type="dxa"/>
            <w:gridSpan w:val="3"/>
          </w:tcPr>
          <w:p w14:paraId="2371867C"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Interdisciplina</w:t>
            </w:r>
          </w:p>
          <w:p w14:paraId="554111B8" w14:textId="77777777" w:rsidR="003772E8" w:rsidRPr="00B14531" w:rsidRDefault="003772E8" w:rsidP="003772E8">
            <w:pPr>
              <w:spacing w:line="190" w:lineRule="exact"/>
              <w:rPr>
                <w:rFonts w:ascii="Book Antiqua" w:hAnsi="Book Antiqua"/>
                <w:b/>
                <w:sz w:val="16"/>
                <w:szCs w:val="16"/>
                <w:lang w:val="es-ES_tradnl"/>
              </w:rPr>
            </w:pPr>
          </w:p>
        </w:tc>
      </w:tr>
      <w:tr w:rsidR="003772E8" w:rsidRPr="00B14531" w14:paraId="3D9F7619" w14:textId="77777777" w:rsidTr="003772E8">
        <w:tc>
          <w:tcPr>
            <w:tcW w:w="6379" w:type="dxa"/>
            <w:gridSpan w:val="5"/>
            <w:vMerge/>
          </w:tcPr>
          <w:p w14:paraId="25A93066" w14:textId="77777777" w:rsidR="003772E8" w:rsidRPr="00B14531" w:rsidRDefault="003772E8" w:rsidP="003772E8">
            <w:pPr>
              <w:spacing w:line="190" w:lineRule="exact"/>
              <w:rPr>
                <w:rFonts w:ascii="Book Antiqua" w:hAnsi="Book Antiqua"/>
                <w:sz w:val="16"/>
                <w:szCs w:val="16"/>
                <w:lang w:val="es-ES_tradnl"/>
              </w:rPr>
            </w:pPr>
          </w:p>
        </w:tc>
        <w:tc>
          <w:tcPr>
            <w:tcW w:w="4110" w:type="dxa"/>
            <w:gridSpan w:val="3"/>
          </w:tcPr>
          <w:p w14:paraId="66B275D2"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Transversalidad</w:t>
            </w:r>
          </w:p>
          <w:p w14:paraId="675EDF0A"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Educación para la ciudadanía y los derechos humanos. </w:t>
            </w:r>
            <w:r w:rsidRPr="00B14531">
              <w:rPr>
                <w:rFonts w:ascii="Book Antiqua" w:hAnsi="Book Antiqua"/>
                <w:color w:val="000000" w:themeColor="text1"/>
                <w:sz w:val="16"/>
                <w:szCs w:val="16"/>
                <w:lang w:val="es-ES_tradnl"/>
              </w:rPr>
              <w:t xml:space="preserve">Distinga entre la manifestación de demandas ciudadanas y la violencia, el vandalismo y el daño a los demás.  </w:t>
            </w:r>
          </w:p>
        </w:tc>
      </w:tr>
      <w:tr w:rsidR="003772E8" w:rsidRPr="00B14531" w14:paraId="0C91F37D" w14:textId="77777777" w:rsidTr="003772E8">
        <w:tc>
          <w:tcPr>
            <w:tcW w:w="10489" w:type="dxa"/>
            <w:gridSpan w:val="8"/>
            <w:shd w:val="clear" w:color="auto" w:fill="B2A1C7" w:themeFill="accent4" w:themeFillTint="99"/>
            <w:vAlign w:val="center"/>
          </w:tcPr>
          <w:p w14:paraId="29827367" w14:textId="77777777" w:rsidR="003772E8" w:rsidRPr="00B14531" w:rsidRDefault="003772E8" w:rsidP="003772E8">
            <w:pPr>
              <w:spacing w:line="190" w:lineRule="exact"/>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2D3ADB83" w14:textId="77777777" w:rsidTr="003772E8">
        <w:trPr>
          <w:trHeight w:val="558"/>
        </w:trPr>
        <w:tc>
          <w:tcPr>
            <w:tcW w:w="6379" w:type="dxa"/>
            <w:gridSpan w:val="5"/>
          </w:tcPr>
          <w:p w14:paraId="5636B74F"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Indicadores</w:t>
            </w:r>
          </w:p>
          <w:p w14:paraId="0C2334AF"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Argumenta sobre las razones por las que considera una situación como justa o injusta.</w:t>
            </w:r>
          </w:p>
        </w:tc>
        <w:tc>
          <w:tcPr>
            <w:tcW w:w="1843" w:type="dxa"/>
          </w:tcPr>
          <w:p w14:paraId="3DA8CF07"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101B14E4"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267" w:type="dxa"/>
            <w:gridSpan w:val="2"/>
          </w:tcPr>
          <w:p w14:paraId="79FD1E08"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7E760360"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Cuaderno</w:t>
            </w:r>
            <w:r>
              <w:rPr>
                <w:rFonts w:ascii="Book Antiqua" w:hAnsi="Book Antiqua"/>
                <w:sz w:val="16"/>
                <w:szCs w:val="16"/>
                <w:lang w:val="es-ES_tradnl"/>
              </w:rPr>
              <w:t>s</w:t>
            </w:r>
            <w:r w:rsidRPr="00B14531">
              <w:rPr>
                <w:rFonts w:ascii="Book Antiqua" w:hAnsi="Book Antiqua"/>
                <w:sz w:val="16"/>
                <w:szCs w:val="16"/>
                <w:lang w:val="es-ES_tradnl"/>
              </w:rPr>
              <w:t xml:space="preserve"> de</w:t>
            </w:r>
            <w:r>
              <w:rPr>
                <w:rFonts w:ascii="Book Antiqua" w:hAnsi="Book Antiqua"/>
                <w:sz w:val="16"/>
                <w:szCs w:val="16"/>
                <w:lang w:val="es-ES_tradnl"/>
              </w:rPr>
              <w:t xml:space="preserve"> </w:t>
            </w:r>
            <w:r w:rsidRPr="00B14531">
              <w:rPr>
                <w:rFonts w:ascii="Book Antiqua" w:hAnsi="Book Antiqua"/>
                <w:sz w:val="16"/>
                <w:szCs w:val="16"/>
                <w:lang w:val="es-ES_tradnl"/>
              </w:rPr>
              <w:t>l</w:t>
            </w:r>
            <w:r>
              <w:rPr>
                <w:rFonts w:ascii="Book Antiqua" w:hAnsi="Book Antiqua"/>
                <w:sz w:val="16"/>
                <w:szCs w:val="16"/>
                <w:lang w:val="es-ES_tradnl"/>
              </w:rPr>
              <w:t>os</w:t>
            </w:r>
            <w:r w:rsidRPr="00B14531">
              <w:rPr>
                <w:rFonts w:ascii="Book Antiqua" w:hAnsi="Book Antiqua"/>
                <w:sz w:val="16"/>
                <w:szCs w:val="16"/>
                <w:lang w:val="es-ES_tradnl"/>
              </w:rPr>
              <w:t xml:space="preserve"> alumno</w:t>
            </w:r>
            <w:r>
              <w:rPr>
                <w:rFonts w:ascii="Book Antiqua" w:hAnsi="Book Antiqua"/>
                <w:sz w:val="16"/>
                <w:szCs w:val="16"/>
                <w:lang w:val="es-ES_tradnl"/>
              </w:rPr>
              <w:t>s</w:t>
            </w:r>
          </w:p>
          <w:p w14:paraId="106C7E6D" w14:textId="77777777" w:rsidR="003772E8" w:rsidRPr="00B14531" w:rsidRDefault="003772E8" w:rsidP="003772E8">
            <w:pPr>
              <w:spacing w:line="190" w:lineRule="exact"/>
              <w:ind w:left="177" w:hanging="177"/>
              <w:rPr>
                <w:rFonts w:ascii="Book Antiqua" w:hAnsi="Book Antiqua"/>
                <w:sz w:val="16"/>
                <w:szCs w:val="16"/>
                <w:lang w:val="es-ES_tradnl"/>
              </w:rPr>
            </w:pPr>
            <w:r w:rsidRPr="00B14531">
              <w:rPr>
                <w:rFonts w:ascii="Book Antiqua" w:hAnsi="Book Antiqua"/>
                <w:sz w:val="16"/>
                <w:szCs w:val="16"/>
                <w:lang w:val="es-ES_tradnl"/>
              </w:rPr>
              <w:t xml:space="preserve">• </w:t>
            </w:r>
            <w:r>
              <w:rPr>
                <w:rFonts w:ascii="Book Antiqua" w:hAnsi="Book Antiqua"/>
                <w:sz w:val="16"/>
                <w:szCs w:val="16"/>
                <w:lang w:val="es-ES_tradnl"/>
              </w:rPr>
              <w:t>Portafolio</w:t>
            </w:r>
            <w:r w:rsidRPr="00B14531">
              <w:rPr>
                <w:rFonts w:ascii="Book Antiqua" w:hAnsi="Book Antiqua"/>
                <w:sz w:val="16"/>
                <w:szCs w:val="16"/>
                <w:lang w:val="es-ES_tradnl"/>
              </w:rPr>
              <w:t xml:space="preserve"> de evidencias</w:t>
            </w:r>
          </w:p>
        </w:tc>
      </w:tr>
    </w:tbl>
    <w:p w14:paraId="54E6EDEB" w14:textId="77777777" w:rsidR="00D77E25" w:rsidRDefault="00D77E25" w:rsidP="003772E8">
      <w:pPr>
        <w:spacing w:line="280" w:lineRule="exact"/>
        <w:rPr>
          <w:rFonts w:ascii="Book Antiqua" w:hAnsi="Book Antiqua"/>
          <w:b/>
          <w:sz w:val="28"/>
          <w:szCs w:val="28"/>
          <w:lang w:val="es-ES_tradnl"/>
        </w:rPr>
      </w:pPr>
    </w:p>
    <w:p w14:paraId="4F94F52B" w14:textId="77777777" w:rsidR="00D77E25" w:rsidRDefault="00D77E25" w:rsidP="003772E8">
      <w:pPr>
        <w:spacing w:line="280" w:lineRule="exact"/>
        <w:rPr>
          <w:rFonts w:ascii="Book Antiqua" w:hAnsi="Book Antiqua"/>
          <w:b/>
          <w:sz w:val="28"/>
          <w:szCs w:val="28"/>
          <w:lang w:val="es-ES_tradnl"/>
        </w:rPr>
      </w:pPr>
    </w:p>
    <w:p w14:paraId="208E4066" w14:textId="77777777" w:rsidR="00D77E25" w:rsidRDefault="00D77E25" w:rsidP="003772E8">
      <w:pPr>
        <w:spacing w:line="280" w:lineRule="exact"/>
        <w:rPr>
          <w:rFonts w:ascii="Book Antiqua" w:hAnsi="Book Antiqua"/>
          <w:b/>
          <w:sz w:val="28"/>
          <w:szCs w:val="28"/>
          <w:lang w:val="es-ES_tradnl"/>
        </w:rPr>
      </w:pPr>
    </w:p>
    <w:p w14:paraId="0C49515D" w14:textId="77777777" w:rsidR="00D77E25" w:rsidRDefault="00D77E25" w:rsidP="003772E8">
      <w:pPr>
        <w:spacing w:line="280" w:lineRule="exact"/>
        <w:rPr>
          <w:rFonts w:ascii="Book Antiqua" w:hAnsi="Book Antiqua"/>
          <w:b/>
          <w:sz w:val="28"/>
          <w:szCs w:val="28"/>
          <w:lang w:val="es-ES_tradnl"/>
        </w:rPr>
      </w:pPr>
    </w:p>
    <w:p w14:paraId="73C31B1F" w14:textId="77777777" w:rsidR="00D77E25" w:rsidRDefault="00D77E25" w:rsidP="003772E8">
      <w:pPr>
        <w:spacing w:line="280" w:lineRule="exact"/>
        <w:rPr>
          <w:rFonts w:ascii="Book Antiqua" w:hAnsi="Book Antiqua"/>
          <w:b/>
          <w:sz w:val="28"/>
          <w:szCs w:val="28"/>
          <w:lang w:val="es-ES_tradnl"/>
        </w:rPr>
      </w:pPr>
    </w:p>
    <w:p w14:paraId="1EF47943" w14:textId="77777777" w:rsidR="00D77E25" w:rsidRDefault="00D77E25" w:rsidP="003772E8">
      <w:pPr>
        <w:spacing w:line="280" w:lineRule="exact"/>
        <w:rPr>
          <w:rFonts w:ascii="Book Antiqua" w:hAnsi="Book Antiqua"/>
          <w:b/>
          <w:sz w:val="28"/>
          <w:szCs w:val="28"/>
          <w:lang w:val="es-ES_tradnl"/>
        </w:rPr>
      </w:pPr>
    </w:p>
    <w:p w14:paraId="23DCC2B4" w14:textId="77777777" w:rsidR="00D77E25" w:rsidRDefault="00D77E25" w:rsidP="003772E8">
      <w:pPr>
        <w:spacing w:line="280" w:lineRule="exact"/>
        <w:rPr>
          <w:rFonts w:ascii="Book Antiqua" w:hAnsi="Book Antiqua"/>
          <w:b/>
          <w:sz w:val="28"/>
          <w:szCs w:val="28"/>
          <w:lang w:val="es-ES_tradnl"/>
        </w:rPr>
      </w:pPr>
    </w:p>
    <w:p w14:paraId="510C0667"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noProof/>
          <w:sz w:val="16"/>
          <w:szCs w:val="16"/>
          <w:lang w:val="es-ES"/>
        </w:rPr>
        <mc:AlternateContent>
          <mc:Choice Requires="wps">
            <w:drawing>
              <wp:anchor distT="0" distB="0" distL="114300" distR="114300" simplePos="0" relativeHeight="251832832" behindDoc="0" locked="0" layoutInCell="1" allowOverlap="1" wp14:anchorId="32A89385" wp14:editId="0830129D">
                <wp:simplePos x="0" y="0"/>
                <wp:positionH relativeFrom="column">
                  <wp:posOffset>5171440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2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6F4BB2D"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12</w:t>
                            </w:r>
                          </w:p>
                          <w:p w14:paraId="25BDA130"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0" type="#_x0000_t202" style="position:absolute;margin-left:407.2pt;margin-top:-57.8pt;width:115.95pt;height:28.75pt;z-index:25183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2gZe8oCAAD/BQ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" filled="f" stroked="f">
                <v:textbox inset=",7.2pt,,7.2pt">
                  <w:txbxContent>
                    <w:p w14:paraId="76F4BB2D"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12</w:t>
                      </w:r>
                    </w:p>
                    <w:p w14:paraId="25BDA130" w14:textId="77777777" w:rsidR="0049093A" w:rsidRDefault="0049093A" w:rsidP="003772E8"/>
                  </w:txbxContent>
                </v:textbox>
                <w10:wrap type="tight"/>
              </v:shape>
            </w:pict>
          </mc:Fallback>
        </mc:AlternateContent>
      </w:r>
      <w:r w:rsidRPr="00B14531">
        <w:rPr>
          <w:rFonts w:ascii="Book Antiqua" w:hAnsi="Book Antiqua"/>
          <w:b/>
          <w:noProof/>
          <w:sz w:val="16"/>
          <w:szCs w:val="16"/>
          <w:lang w:val="es-ES"/>
        </w:rPr>
        <mc:AlternateContent>
          <mc:Choice Requires="wps">
            <w:drawing>
              <wp:anchor distT="0" distB="0" distL="114300" distR="114300" simplePos="0" relativeHeight="251831808" behindDoc="0" locked="0" layoutInCell="1" allowOverlap="1" wp14:anchorId="3746B47A" wp14:editId="2E8682F0">
                <wp:simplePos x="0" y="0"/>
                <wp:positionH relativeFrom="column">
                  <wp:posOffset>-63500</wp:posOffset>
                </wp:positionH>
                <wp:positionV relativeFrom="paragraph">
                  <wp:posOffset>-760730</wp:posOffset>
                </wp:positionV>
                <wp:extent cx="1905000" cy="447040"/>
                <wp:effectExtent l="0" t="0" r="0" b="0"/>
                <wp:wrapTight wrapText="bothSides">
                  <wp:wrapPolygon edited="0">
                    <wp:start x="288" y="1227"/>
                    <wp:lineTo x="288" y="18409"/>
                    <wp:lineTo x="21024" y="18409"/>
                    <wp:lineTo x="21024" y="1227"/>
                    <wp:lineTo x="288" y="1227"/>
                  </wp:wrapPolygon>
                </wp:wrapTight>
                <wp:docPr id="2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AB9695D"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260BE9D5"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1" type="#_x0000_t202" style="position:absolute;margin-left:-4.95pt;margin-top:-59.85pt;width:150pt;height:35.2pt;z-index:25183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" filled="f" stroked="f">
                <v:textbox inset=",7.2pt,,7.2pt">
                  <w:txbxContent>
                    <w:p w14:paraId="2AB9695D"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260BE9D5" w14:textId="77777777" w:rsidR="0049093A" w:rsidRDefault="0049093A" w:rsidP="003772E8"/>
                  </w:txbxContent>
                </v:textbox>
                <w10:wrap type="tight"/>
              </v:shape>
            </w:pict>
          </mc:Fallback>
        </mc:AlternateContent>
      </w:r>
      <w:r w:rsidRPr="00B1453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2269"/>
        <w:gridCol w:w="2126"/>
        <w:gridCol w:w="709"/>
        <w:gridCol w:w="2126"/>
        <w:gridCol w:w="1417"/>
        <w:gridCol w:w="850"/>
      </w:tblGrid>
      <w:tr w:rsidR="003772E8" w:rsidRPr="00B14531" w14:paraId="4DADF227" w14:textId="77777777" w:rsidTr="003772E8">
        <w:trPr>
          <w:trHeight w:hRule="exact" w:val="278"/>
        </w:trPr>
        <w:tc>
          <w:tcPr>
            <w:tcW w:w="992" w:type="dxa"/>
            <w:shd w:val="clear" w:color="auto" w:fill="B2A1C7" w:themeFill="accent4" w:themeFillTint="99"/>
            <w:vAlign w:val="center"/>
          </w:tcPr>
          <w:p w14:paraId="555E8305"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2269" w:type="dxa"/>
            <w:shd w:val="clear" w:color="auto" w:fill="auto"/>
            <w:vAlign w:val="center"/>
          </w:tcPr>
          <w:p w14:paraId="25D53C59" w14:textId="77777777" w:rsidR="003772E8" w:rsidRPr="00B14531" w:rsidRDefault="003772E8" w:rsidP="003772E8">
            <w:pPr>
              <w:spacing w:line="280" w:lineRule="exact"/>
              <w:rPr>
                <w:rFonts w:ascii="Book Antiqua" w:hAnsi="Book Antiqua"/>
                <w:sz w:val="16"/>
                <w:szCs w:val="16"/>
                <w:lang w:val="es-ES_tradnl"/>
              </w:rPr>
            </w:pPr>
          </w:p>
        </w:tc>
        <w:tc>
          <w:tcPr>
            <w:tcW w:w="2126" w:type="dxa"/>
            <w:shd w:val="clear" w:color="auto" w:fill="CCC0D9" w:themeFill="accent4" w:themeFillTint="66"/>
            <w:vAlign w:val="center"/>
          </w:tcPr>
          <w:p w14:paraId="0078DA88"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709" w:type="dxa"/>
            <w:shd w:val="clear" w:color="auto" w:fill="auto"/>
            <w:vAlign w:val="center"/>
          </w:tcPr>
          <w:p w14:paraId="37644FB9"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38 y 39</w:t>
            </w:r>
          </w:p>
        </w:tc>
        <w:tc>
          <w:tcPr>
            <w:tcW w:w="3543" w:type="dxa"/>
            <w:gridSpan w:val="2"/>
            <w:shd w:val="clear" w:color="auto" w:fill="CCC0D9" w:themeFill="accent4" w:themeFillTint="66"/>
            <w:vAlign w:val="center"/>
          </w:tcPr>
          <w:p w14:paraId="1E534E84" w14:textId="77777777" w:rsidR="003772E8" w:rsidRPr="00B14531" w:rsidRDefault="003772E8" w:rsidP="003772E8">
            <w:pPr>
              <w:spacing w:line="280" w:lineRule="exact"/>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7CF7E8E1"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69 a 72</w:t>
            </w:r>
          </w:p>
        </w:tc>
      </w:tr>
      <w:tr w:rsidR="003772E8" w:rsidRPr="00B14531" w14:paraId="3355A3B4" w14:textId="77777777" w:rsidTr="003772E8">
        <w:trPr>
          <w:trHeight w:hRule="exact" w:val="305"/>
        </w:trPr>
        <w:tc>
          <w:tcPr>
            <w:tcW w:w="992" w:type="dxa"/>
            <w:shd w:val="clear" w:color="auto" w:fill="CCC0D9" w:themeFill="accent4" w:themeFillTint="66"/>
            <w:vAlign w:val="center"/>
          </w:tcPr>
          <w:p w14:paraId="252FAA18"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Ámbito</w:t>
            </w:r>
          </w:p>
        </w:tc>
        <w:tc>
          <w:tcPr>
            <w:tcW w:w="2269" w:type="dxa"/>
            <w:shd w:val="clear" w:color="auto" w:fill="auto"/>
            <w:vAlign w:val="center"/>
          </w:tcPr>
          <w:p w14:paraId="309D3216"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Literatura</w:t>
            </w:r>
          </w:p>
        </w:tc>
        <w:tc>
          <w:tcPr>
            <w:tcW w:w="2835" w:type="dxa"/>
            <w:gridSpan w:val="2"/>
            <w:shd w:val="clear" w:color="auto" w:fill="CCC0D9" w:themeFill="accent4" w:themeFillTint="66"/>
            <w:vAlign w:val="center"/>
          </w:tcPr>
          <w:p w14:paraId="199747E4"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Práctica social del lenguaje</w:t>
            </w:r>
          </w:p>
        </w:tc>
        <w:tc>
          <w:tcPr>
            <w:tcW w:w="4393" w:type="dxa"/>
            <w:gridSpan w:val="3"/>
            <w:shd w:val="clear" w:color="auto" w:fill="auto"/>
            <w:vAlign w:val="center"/>
          </w:tcPr>
          <w:p w14:paraId="5BADBDC2"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Escribir cuentos de misterio o terror para su publicación</w:t>
            </w:r>
          </w:p>
        </w:tc>
      </w:tr>
      <w:tr w:rsidR="003772E8" w:rsidRPr="00B14531" w14:paraId="5B8B338B" w14:textId="77777777" w:rsidTr="003772E8">
        <w:trPr>
          <w:trHeight w:hRule="exact" w:val="278"/>
        </w:trPr>
        <w:tc>
          <w:tcPr>
            <w:tcW w:w="3261" w:type="dxa"/>
            <w:gridSpan w:val="2"/>
            <w:shd w:val="clear" w:color="auto" w:fill="CCC0D9" w:themeFill="accent4" w:themeFillTint="66"/>
            <w:vAlign w:val="center"/>
          </w:tcPr>
          <w:p w14:paraId="7775FD44"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835" w:type="dxa"/>
            <w:gridSpan w:val="2"/>
            <w:shd w:val="clear" w:color="auto" w:fill="CCC0D9" w:themeFill="accent4" w:themeFillTint="66"/>
            <w:vAlign w:val="center"/>
          </w:tcPr>
          <w:p w14:paraId="0482017C"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0A7F953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6823DA29" w14:textId="77777777" w:rsidTr="003772E8">
        <w:trPr>
          <w:trHeight w:val="539"/>
        </w:trPr>
        <w:tc>
          <w:tcPr>
            <w:tcW w:w="3261" w:type="dxa"/>
            <w:gridSpan w:val="2"/>
            <w:shd w:val="clear" w:color="auto" w:fill="auto"/>
            <w:vAlign w:val="center"/>
          </w:tcPr>
          <w:p w14:paraId="064544ED"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Voces narrativas y recursos discursivos</w:t>
            </w:r>
          </w:p>
        </w:tc>
        <w:tc>
          <w:tcPr>
            <w:tcW w:w="2835" w:type="dxa"/>
            <w:gridSpan w:val="2"/>
            <w:shd w:val="clear" w:color="auto" w:fill="auto"/>
            <w:vAlign w:val="center"/>
          </w:tcPr>
          <w:p w14:paraId="2A71DB04"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Identifica las características de los cuentos de misterio o terror: estructura, estilo, personajes y escenario</w:t>
            </w:r>
            <w:r>
              <w:rPr>
                <w:rFonts w:ascii="Book Antiqua" w:hAnsi="Book Antiqua"/>
                <w:sz w:val="16"/>
                <w:szCs w:val="16"/>
                <w:lang w:val="es-ES_tradnl"/>
              </w:rPr>
              <w:t>.</w:t>
            </w:r>
          </w:p>
        </w:tc>
        <w:tc>
          <w:tcPr>
            <w:tcW w:w="4393" w:type="dxa"/>
            <w:gridSpan w:val="3"/>
            <w:shd w:val="clear" w:color="auto" w:fill="auto"/>
            <w:vAlign w:val="center"/>
          </w:tcPr>
          <w:p w14:paraId="6CEBF4A7" w14:textId="77777777" w:rsidR="003772E8" w:rsidRPr="00B14531" w:rsidRDefault="003772E8" w:rsidP="00EA45CC">
            <w:pPr>
              <w:pStyle w:val="Prrafodelista"/>
              <w:numPr>
                <w:ilvl w:val="0"/>
                <w:numId w:val="52"/>
              </w:numPr>
              <w:spacing w:line="190" w:lineRule="exact"/>
              <w:ind w:left="176" w:hanging="142"/>
              <w:rPr>
                <w:rFonts w:ascii="Book Antiqua" w:hAnsi="Book Antiqua"/>
                <w:sz w:val="16"/>
                <w:szCs w:val="16"/>
                <w:lang w:val="es-ES_tradnl"/>
              </w:rPr>
            </w:pPr>
            <w:r w:rsidRPr="00B14531">
              <w:rPr>
                <w:rFonts w:ascii="Book Antiqua" w:hAnsi="Book Antiqua"/>
                <w:sz w:val="16"/>
                <w:szCs w:val="16"/>
                <w:lang w:val="es-ES_tradnl"/>
              </w:rPr>
              <w:t>Voces narrativas del relato.</w:t>
            </w:r>
          </w:p>
          <w:p w14:paraId="3315A075" w14:textId="77777777" w:rsidR="003772E8" w:rsidRPr="00B14531" w:rsidRDefault="003772E8" w:rsidP="00EA45CC">
            <w:pPr>
              <w:pStyle w:val="Prrafodelista"/>
              <w:numPr>
                <w:ilvl w:val="0"/>
                <w:numId w:val="52"/>
              </w:numPr>
              <w:spacing w:line="190" w:lineRule="exact"/>
              <w:ind w:left="176" w:hanging="142"/>
              <w:rPr>
                <w:rFonts w:ascii="Book Antiqua" w:hAnsi="Book Antiqua"/>
                <w:sz w:val="16"/>
                <w:szCs w:val="16"/>
                <w:lang w:val="es-ES_tradnl"/>
              </w:rPr>
            </w:pPr>
            <w:r w:rsidRPr="00B14531">
              <w:rPr>
                <w:rFonts w:ascii="Book Antiqua" w:hAnsi="Book Antiqua"/>
                <w:sz w:val="16"/>
                <w:szCs w:val="16"/>
                <w:lang w:val="es-ES_tradnl"/>
              </w:rPr>
              <w:t xml:space="preserve">Recursos discursivos para generar un efecto específico en el lector. </w:t>
            </w:r>
          </w:p>
          <w:p w14:paraId="5FB970A9" w14:textId="77777777" w:rsidR="003772E8" w:rsidRPr="00B14531" w:rsidRDefault="003772E8" w:rsidP="00EA45CC">
            <w:pPr>
              <w:pStyle w:val="Prrafodelista"/>
              <w:numPr>
                <w:ilvl w:val="0"/>
                <w:numId w:val="52"/>
              </w:numPr>
              <w:spacing w:line="190" w:lineRule="exact"/>
              <w:ind w:left="176" w:hanging="142"/>
              <w:rPr>
                <w:rFonts w:ascii="Book Antiqua" w:hAnsi="Book Antiqua"/>
                <w:sz w:val="16"/>
                <w:szCs w:val="16"/>
                <w:lang w:val="es-ES_tradnl"/>
              </w:rPr>
            </w:pPr>
            <w:r w:rsidRPr="00B14531">
              <w:rPr>
                <w:rFonts w:ascii="Book Antiqua" w:hAnsi="Book Antiqua"/>
                <w:sz w:val="16"/>
                <w:szCs w:val="16"/>
                <w:lang w:val="es-ES_tradnl"/>
              </w:rPr>
              <w:t xml:space="preserve">Conectivos (en ese momento, de repente, entonces) para </w:t>
            </w:r>
            <w:r w:rsidRPr="00B14531">
              <w:rPr>
                <w:rFonts w:ascii="Book Antiqua" w:hAnsi="Book Antiqua"/>
                <w:sz w:val="16"/>
                <w:szCs w:val="16"/>
                <w:lang w:val="es-ES_tradnl"/>
              </w:rPr>
              <w:lastRenderedPageBreak/>
              <w:t>crear suspenso.</w:t>
            </w:r>
          </w:p>
        </w:tc>
      </w:tr>
      <w:tr w:rsidR="003772E8" w:rsidRPr="00B14531" w14:paraId="695C928D" w14:textId="77777777" w:rsidTr="003772E8">
        <w:trPr>
          <w:trHeight w:val="418"/>
        </w:trPr>
        <w:tc>
          <w:tcPr>
            <w:tcW w:w="3261" w:type="dxa"/>
            <w:gridSpan w:val="2"/>
            <w:shd w:val="clear" w:color="auto" w:fill="auto"/>
            <w:vAlign w:val="center"/>
          </w:tcPr>
          <w:p w14:paraId="42753DC5"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lastRenderedPageBreak/>
              <w:t>Pretérito, copretérito y pospretérito</w:t>
            </w:r>
          </w:p>
        </w:tc>
        <w:tc>
          <w:tcPr>
            <w:tcW w:w="2835" w:type="dxa"/>
            <w:gridSpan w:val="2"/>
            <w:shd w:val="clear" w:color="auto" w:fill="auto"/>
            <w:vAlign w:val="center"/>
          </w:tcPr>
          <w:p w14:paraId="26CF9778"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Infiere las características, los sentimientos y las motivaciones de los personajes de un cuento a partir de sus acciones</w:t>
            </w:r>
            <w:r>
              <w:rPr>
                <w:rFonts w:ascii="Book Antiqua" w:hAnsi="Book Antiqua"/>
                <w:sz w:val="16"/>
                <w:szCs w:val="16"/>
                <w:lang w:val="es-ES_tradnl"/>
              </w:rPr>
              <w:t>.</w:t>
            </w:r>
          </w:p>
        </w:tc>
        <w:tc>
          <w:tcPr>
            <w:tcW w:w="4393" w:type="dxa"/>
            <w:gridSpan w:val="3"/>
            <w:shd w:val="clear" w:color="auto" w:fill="auto"/>
            <w:vAlign w:val="center"/>
          </w:tcPr>
          <w:p w14:paraId="04F29576" w14:textId="77777777" w:rsidR="003772E8" w:rsidRPr="00B14531" w:rsidRDefault="003772E8" w:rsidP="00EA45CC">
            <w:pPr>
              <w:pStyle w:val="Prrafodelista"/>
              <w:numPr>
                <w:ilvl w:val="0"/>
                <w:numId w:val="51"/>
              </w:numPr>
              <w:tabs>
                <w:tab w:val="left" w:pos="459"/>
              </w:tabs>
              <w:spacing w:line="190" w:lineRule="exact"/>
              <w:ind w:left="176" w:hanging="176"/>
              <w:rPr>
                <w:rFonts w:ascii="Book Antiqua" w:hAnsi="Book Antiqua"/>
                <w:sz w:val="16"/>
                <w:szCs w:val="16"/>
                <w:lang w:val="es-ES_tradnl"/>
              </w:rPr>
            </w:pPr>
            <w:r w:rsidRPr="00B14531">
              <w:rPr>
                <w:rFonts w:ascii="Book Antiqua" w:hAnsi="Book Antiqua"/>
                <w:sz w:val="16"/>
                <w:szCs w:val="16"/>
                <w:lang w:val="es-ES_tradnl"/>
              </w:rPr>
              <w:t>Tiempos verbales usados en descripciones y narraciones, para crear sucesión y simultaneidad para describir acciones, pensamientos y sentimientos.</w:t>
            </w:r>
          </w:p>
        </w:tc>
      </w:tr>
      <w:tr w:rsidR="003772E8" w:rsidRPr="00B14531" w14:paraId="1EAC5562" w14:textId="77777777" w:rsidTr="003772E8">
        <w:tc>
          <w:tcPr>
            <w:tcW w:w="6096" w:type="dxa"/>
            <w:gridSpan w:val="4"/>
            <w:vMerge w:val="restart"/>
          </w:tcPr>
          <w:p w14:paraId="1F6F1E64"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04ED9CC7" w14:textId="77777777" w:rsidR="003772E8" w:rsidRPr="00B14531" w:rsidRDefault="003772E8" w:rsidP="003772E8">
            <w:pPr>
              <w:spacing w:line="190" w:lineRule="exact"/>
              <w:rPr>
                <w:rFonts w:ascii="Book Antiqua" w:hAnsi="Book Antiqua"/>
                <w:b/>
                <w:color w:val="5F497A" w:themeColor="accent4" w:themeShade="BF"/>
                <w:sz w:val="16"/>
                <w:szCs w:val="16"/>
                <w:lang w:val="es-ES_tradnl"/>
              </w:rPr>
            </w:pPr>
            <w:r w:rsidRPr="00B14531">
              <w:rPr>
                <w:rFonts w:ascii="Book Antiqua" w:hAnsi="Book Antiqua"/>
                <w:b/>
                <w:color w:val="5F497A" w:themeColor="accent4" w:themeShade="BF"/>
                <w:sz w:val="16"/>
                <w:szCs w:val="16"/>
                <w:lang w:val="es-ES_tradnl"/>
              </w:rPr>
              <w:t xml:space="preserve">Actividades previas. </w:t>
            </w:r>
            <w:r w:rsidRPr="00B14531">
              <w:rPr>
                <w:rFonts w:ascii="Book Antiqua" w:hAnsi="Book Antiqua"/>
                <w:sz w:val="16"/>
                <w:szCs w:val="16"/>
                <w:lang w:val="es-ES_tradnl"/>
              </w:rPr>
              <w:t>Solicite a los alumnos que lleven a clase un cuento breve de misterio o terror. Pueden intercambiar su texto con un compañero o que elijan uno para leerlo en voz alta.</w:t>
            </w:r>
          </w:p>
          <w:p w14:paraId="2AA4257B" w14:textId="77777777" w:rsidR="003772E8" w:rsidRPr="00B14531" w:rsidRDefault="003772E8" w:rsidP="003772E8">
            <w:pPr>
              <w:spacing w:line="190" w:lineRule="exact"/>
              <w:rPr>
                <w:rFonts w:ascii="Book Antiqua" w:hAnsi="Book Antiqua"/>
                <w:smallCaps/>
                <w:sz w:val="16"/>
                <w:szCs w:val="16"/>
                <w:lang w:val="es-ES_tradnl"/>
              </w:rPr>
            </w:pPr>
            <w:r w:rsidRPr="00B14531">
              <w:rPr>
                <w:rFonts w:ascii="Book Antiqua" w:hAnsi="Book Antiqua"/>
                <w:b/>
                <w:color w:val="5F497A" w:themeColor="accent4" w:themeShade="BF"/>
                <w:sz w:val="16"/>
                <w:szCs w:val="16"/>
                <w:lang w:val="es-ES_tradnl"/>
              </w:rPr>
              <w:t xml:space="preserve">Actividades de libro y guía. </w:t>
            </w:r>
            <w:r w:rsidRPr="00B14531">
              <w:rPr>
                <w:rFonts w:ascii="Book Antiqua" w:hAnsi="Book Antiqua"/>
                <w:sz w:val="16"/>
                <w:szCs w:val="16"/>
                <w:lang w:val="es-ES_tradnl"/>
              </w:rPr>
              <w:t xml:space="preserve">Es recomendable que comience las lecciones con las definiciones que vienen en el libro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xml:space="preserve"> y que señale ejemplos de esto con los cuentos de la semana anterior o en los que trajeron. Amplíe la información sobre recursos utilizados en los relatos con la información del libro de texto </w:t>
            </w:r>
            <w:r w:rsidRPr="00B14531">
              <w:rPr>
                <w:rFonts w:ascii="Book Antiqua" w:hAnsi="Book Antiqua"/>
                <w:smallCaps/>
                <w:sz w:val="16"/>
                <w:szCs w:val="16"/>
                <w:lang w:val="es-ES_tradnl"/>
              </w:rPr>
              <w:t>sep.</w:t>
            </w:r>
          </w:p>
          <w:p w14:paraId="763EB972"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reforzamiento.</w:t>
            </w:r>
            <w:r w:rsidRPr="00B14531">
              <w:rPr>
                <w:rFonts w:ascii="Book Antiqua" w:hAnsi="Book Antiqua"/>
                <w:sz w:val="16"/>
                <w:szCs w:val="16"/>
                <w:lang w:val="es-ES_tradnl"/>
              </w:rPr>
              <w:t xml:space="preserve"> Le sugerimos elaborar una hoja de ejercicios sobre conjugación en tiempos pasados. Utilice esta herramienta para evaluar.</w:t>
            </w:r>
          </w:p>
          <w:p w14:paraId="5F5D3B7B"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cierre. </w:t>
            </w:r>
            <w:r w:rsidRPr="00B14531">
              <w:rPr>
                <w:rFonts w:ascii="Book Antiqua" w:hAnsi="Book Antiqua"/>
                <w:sz w:val="16"/>
                <w:szCs w:val="16"/>
                <w:lang w:val="es-ES_tradnl"/>
              </w:rPr>
              <w:t>Para el final de la semana, los estudiantes deberán estar escribiendo su cuento. En el momento de la revisión, recuérdeles que deberán aplicar lo visto esta semana: verbos en pasado, recursos para provocar miedo. Tómelo como un elemento de evaluación.</w:t>
            </w:r>
          </w:p>
        </w:tc>
        <w:tc>
          <w:tcPr>
            <w:tcW w:w="4393" w:type="dxa"/>
            <w:gridSpan w:val="3"/>
          </w:tcPr>
          <w:p w14:paraId="16BFBB46"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Material</w:t>
            </w:r>
          </w:p>
          <w:p w14:paraId="54801AE2" w14:textId="77777777" w:rsidR="003772E8" w:rsidRPr="00B14531" w:rsidRDefault="003772E8" w:rsidP="003772E8">
            <w:pPr>
              <w:spacing w:line="190" w:lineRule="exact"/>
              <w:ind w:left="172" w:hanging="172"/>
              <w:rPr>
                <w:rFonts w:ascii="Book Antiqua" w:hAnsi="Book Antiqua"/>
                <w:sz w:val="16"/>
                <w:szCs w:val="16"/>
                <w:lang w:val="es-ES_tradnl"/>
              </w:rPr>
            </w:pPr>
            <w:r w:rsidRPr="00B14531">
              <w:rPr>
                <w:rFonts w:ascii="Book Antiqua" w:hAnsi="Book Antiqua"/>
                <w:sz w:val="16"/>
                <w:szCs w:val="16"/>
                <w:lang w:val="es-ES_tradnl"/>
              </w:rPr>
              <w:t>• Cuentos de misterio y terror</w:t>
            </w:r>
          </w:p>
          <w:p w14:paraId="5194419E" w14:textId="77777777" w:rsidR="003772E8"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Hoja de ejercicios de conjugación</w:t>
            </w:r>
          </w:p>
          <w:p w14:paraId="3FA62B5B" w14:textId="77777777" w:rsidR="003772E8" w:rsidRPr="005E0473" w:rsidRDefault="003772E8" w:rsidP="00EA45CC">
            <w:pPr>
              <w:pStyle w:val="Prrafodelista"/>
              <w:numPr>
                <w:ilvl w:val="0"/>
                <w:numId w:val="81"/>
              </w:numPr>
              <w:spacing w:line="190" w:lineRule="exact"/>
              <w:rPr>
                <w:rFonts w:ascii="Book Antiqua" w:hAnsi="Book Antiqua"/>
                <w:sz w:val="16"/>
                <w:szCs w:val="16"/>
                <w:lang w:val="es-ES_tradnl"/>
              </w:rPr>
            </w:pPr>
            <w:r>
              <w:rPr>
                <w:rFonts w:ascii="Book Antiqua" w:hAnsi="Book Antiqua"/>
                <w:sz w:val="16"/>
                <w:szCs w:val="16"/>
                <w:lang w:val="es-ES_tradnl"/>
              </w:rPr>
              <w:t>Lámina “Pretérito y copretérito”</w:t>
            </w:r>
          </w:p>
          <w:p w14:paraId="64DA1D8B" w14:textId="77777777" w:rsidR="003772E8" w:rsidRPr="00436045" w:rsidRDefault="003772E8" w:rsidP="00EA45CC">
            <w:pPr>
              <w:pStyle w:val="Prrafodelista"/>
              <w:numPr>
                <w:ilvl w:val="0"/>
                <w:numId w:val="82"/>
              </w:numPr>
              <w:spacing w:line="190" w:lineRule="exact"/>
              <w:rPr>
                <w:rFonts w:ascii="Book Antiqua" w:hAnsi="Book Antiqua"/>
                <w:sz w:val="16"/>
                <w:szCs w:val="16"/>
                <w:lang w:val="es-ES_tradnl"/>
              </w:rPr>
            </w:pPr>
            <w:r>
              <w:rPr>
                <w:rFonts w:ascii="Book Antiqua" w:hAnsi="Book Antiqua"/>
                <w:sz w:val="16"/>
                <w:szCs w:val="16"/>
                <w:lang w:val="es-ES_tradnl"/>
              </w:rPr>
              <w:t>Recursos digitales, “Guía digital. Animaciones”</w:t>
            </w:r>
          </w:p>
        </w:tc>
      </w:tr>
      <w:tr w:rsidR="003772E8" w:rsidRPr="00B14531" w14:paraId="7CE270DF" w14:textId="77777777" w:rsidTr="003772E8">
        <w:trPr>
          <w:trHeight w:val="841"/>
        </w:trPr>
        <w:tc>
          <w:tcPr>
            <w:tcW w:w="6096" w:type="dxa"/>
            <w:gridSpan w:val="4"/>
            <w:vMerge/>
          </w:tcPr>
          <w:p w14:paraId="54545C0E" w14:textId="77777777" w:rsidR="003772E8" w:rsidRPr="00B14531" w:rsidRDefault="003772E8" w:rsidP="003772E8">
            <w:pPr>
              <w:spacing w:line="190" w:lineRule="exact"/>
              <w:rPr>
                <w:rFonts w:ascii="Book Antiqua" w:hAnsi="Book Antiqua"/>
                <w:sz w:val="16"/>
                <w:szCs w:val="16"/>
                <w:lang w:val="es-ES_tradnl"/>
              </w:rPr>
            </w:pPr>
          </w:p>
        </w:tc>
        <w:tc>
          <w:tcPr>
            <w:tcW w:w="4393" w:type="dxa"/>
            <w:gridSpan w:val="3"/>
          </w:tcPr>
          <w:p w14:paraId="435C5B8E"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Interdisciplina</w:t>
            </w:r>
          </w:p>
          <w:p w14:paraId="49312197" w14:textId="77777777" w:rsidR="003772E8" w:rsidRPr="00B14531" w:rsidRDefault="003772E8" w:rsidP="003772E8">
            <w:pPr>
              <w:spacing w:line="190" w:lineRule="exact"/>
              <w:rPr>
                <w:rFonts w:ascii="Book Antiqua" w:hAnsi="Book Antiqua"/>
                <w:sz w:val="16"/>
                <w:szCs w:val="16"/>
                <w:lang w:val="es-ES_tradnl"/>
              </w:rPr>
            </w:pPr>
          </w:p>
        </w:tc>
      </w:tr>
      <w:tr w:rsidR="003772E8" w:rsidRPr="00B14531" w14:paraId="45BA8055" w14:textId="77777777" w:rsidTr="003772E8">
        <w:tc>
          <w:tcPr>
            <w:tcW w:w="6096" w:type="dxa"/>
            <w:gridSpan w:val="4"/>
            <w:vMerge/>
          </w:tcPr>
          <w:p w14:paraId="1611251C" w14:textId="77777777" w:rsidR="003772E8" w:rsidRPr="00B14531" w:rsidRDefault="003772E8" w:rsidP="003772E8">
            <w:pPr>
              <w:spacing w:line="190" w:lineRule="exact"/>
              <w:rPr>
                <w:rFonts w:ascii="Book Antiqua" w:hAnsi="Book Antiqua"/>
                <w:sz w:val="16"/>
                <w:szCs w:val="16"/>
                <w:lang w:val="es-ES_tradnl"/>
              </w:rPr>
            </w:pPr>
          </w:p>
        </w:tc>
        <w:tc>
          <w:tcPr>
            <w:tcW w:w="4393" w:type="dxa"/>
            <w:gridSpan w:val="3"/>
          </w:tcPr>
          <w:p w14:paraId="2AC94DA8"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Transversalidad</w:t>
            </w:r>
          </w:p>
          <w:p w14:paraId="07B4FF80"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Educación intercultural.</w:t>
            </w:r>
            <w:r w:rsidRPr="00B14531">
              <w:rPr>
                <w:rFonts w:ascii="Book Antiqua" w:hAnsi="Book Antiqua"/>
                <w:sz w:val="16"/>
                <w:szCs w:val="16"/>
                <w:lang w:val="es-ES_tradnl"/>
              </w:rPr>
              <w:t xml:space="preserve"> Los alumnos conocerán historias y personajes de historias pertenecientes a diferentes culturas.</w:t>
            </w:r>
          </w:p>
        </w:tc>
      </w:tr>
      <w:tr w:rsidR="003772E8" w:rsidRPr="00B14531" w14:paraId="2CEBE1F1" w14:textId="77777777" w:rsidTr="003772E8">
        <w:tc>
          <w:tcPr>
            <w:tcW w:w="10489" w:type="dxa"/>
            <w:gridSpan w:val="7"/>
            <w:shd w:val="clear" w:color="auto" w:fill="B2A1C7" w:themeFill="accent4" w:themeFillTint="99"/>
            <w:vAlign w:val="center"/>
          </w:tcPr>
          <w:p w14:paraId="1EDA0483" w14:textId="77777777" w:rsidR="003772E8" w:rsidRPr="00B14531" w:rsidRDefault="003772E8" w:rsidP="003772E8">
            <w:pPr>
              <w:spacing w:line="190" w:lineRule="exact"/>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5C7450CF" w14:textId="77777777" w:rsidTr="003772E8">
        <w:trPr>
          <w:trHeight w:val="646"/>
        </w:trPr>
        <w:tc>
          <w:tcPr>
            <w:tcW w:w="6096" w:type="dxa"/>
            <w:gridSpan w:val="4"/>
          </w:tcPr>
          <w:p w14:paraId="7047B7E9"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I</w:t>
            </w:r>
            <w:r w:rsidRPr="00B14531">
              <w:rPr>
                <w:rFonts w:ascii="Book Antiqua" w:hAnsi="Book Antiqua"/>
                <w:b/>
                <w:sz w:val="16"/>
                <w:szCs w:val="16"/>
                <w:lang w:val="es-ES_tradnl"/>
              </w:rPr>
              <w:t>ndicadores</w:t>
            </w:r>
          </w:p>
          <w:p w14:paraId="0A674BED" w14:textId="77777777" w:rsidR="003772E8" w:rsidRPr="00B14531" w:rsidRDefault="003772E8" w:rsidP="003772E8">
            <w:pPr>
              <w:widowControl w:val="0"/>
              <w:autoSpaceDE w:val="0"/>
              <w:autoSpaceDN w:val="0"/>
              <w:adjustRightInd w:val="0"/>
              <w:spacing w:line="190" w:lineRule="exact"/>
              <w:rPr>
                <w:rFonts w:ascii="Book Antiqua" w:hAnsi="Book Antiqua"/>
                <w:sz w:val="16"/>
                <w:szCs w:val="16"/>
                <w:lang w:val="es-ES_tradnl"/>
              </w:rPr>
            </w:pPr>
            <w:r w:rsidRPr="00B14531">
              <w:rPr>
                <w:rFonts w:ascii="Book Antiqua" w:hAnsi="Book Antiqua"/>
                <w:sz w:val="16"/>
                <w:szCs w:val="16"/>
                <w:lang w:val="es-ES_tradnl"/>
              </w:rPr>
              <w:t>Emplea recursos lingü</w:t>
            </w:r>
            <w:r w:rsidRPr="00B14531">
              <w:rPr>
                <w:rFonts w:ascii="Calibri" w:eastAsia="Calibri" w:hAnsi="Calibri" w:cs="Calibri"/>
                <w:sz w:val="16"/>
                <w:szCs w:val="16"/>
                <w:lang w:val="es-ES_tradnl"/>
              </w:rPr>
              <w:t>í</w:t>
            </w:r>
            <w:r w:rsidRPr="00B14531">
              <w:rPr>
                <w:rFonts w:ascii="Book Antiqua" w:hAnsi="Book Antiqua"/>
                <w:sz w:val="16"/>
                <w:szCs w:val="16"/>
                <w:lang w:val="es-ES_tradnl"/>
              </w:rPr>
              <w:t>sticos y literarios al redactar un texto propio.</w:t>
            </w:r>
          </w:p>
          <w:p w14:paraId="37D87454" w14:textId="77777777" w:rsidR="003772E8" w:rsidRPr="00B14531" w:rsidRDefault="003772E8" w:rsidP="003772E8">
            <w:pPr>
              <w:spacing w:line="190" w:lineRule="exact"/>
              <w:rPr>
                <w:rFonts w:ascii="Book Antiqua" w:hAnsi="Book Antiqua"/>
                <w:sz w:val="16"/>
                <w:szCs w:val="16"/>
                <w:lang w:val="es-ES_tradnl"/>
              </w:rPr>
            </w:pPr>
          </w:p>
        </w:tc>
        <w:tc>
          <w:tcPr>
            <w:tcW w:w="2126" w:type="dxa"/>
          </w:tcPr>
          <w:p w14:paraId="05F37AF5"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68C0C492" w14:textId="77777777" w:rsidR="003772E8" w:rsidRPr="00B14531" w:rsidRDefault="003772E8" w:rsidP="00EA45CC">
            <w:pPr>
              <w:pStyle w:val="Prrafodelista"/>
              <w:numPr>
                <w:ilvl w:val="0"/>
                <w:numId w:val="53"/>
              </w:numPr>
              <w:spacing w:line="190" w:lineRule="exact"/>
              <w:ind w:left="175" w:hanging="175"/>
              <w:rPr>
                <w:rFonts w:ascii="Book Antiqua" w:hAnsi="Book Antiqua"/>
                <w:sz w:val="16"/>
                <w:szCs w:val="16"/>
                <w:lang w:val="es-ES_tradnl"/>
              </w:rPr>
            </w:pPr>
            <w:r w:rsidRPr="00B14531">
              <w:rPr>
                <w:rFonts w:ascii="Book Antiqua" w:hAnsi="Book Antiqua"/>
                <w:sz w:val="16"/>
                <w:szCs w:val="16"/>
                <w:lang w:val="es-ES_tradnl"/>
              </w:rPr>
              <w:t>Durante la semana</w:t>
            </w:r>
          </w:p>
          <w:p w14:paraId="4641FE63" w14:textId="77777777" w:rsidR="003772E8" w:rsidRPr="00B14531" w:rsidRDefault="003772E8" w:rsidP="00EA45CC">
            <w:pPr>
              <w:pStyle w:val="Prrafodelista"/>
              <w:numPr>
                <w:ilvl w:val="0"/>
                <w:numId w:val="53"/>
              </w:numPr>
              <w:spacing w:line="190" w:lineRule="exact"/>
              <w:ind w:left="175" w:hanging="175"/>
              <w:rPr>
                <w:rFonts w:ascii="Book Antiqua" w:hAnsi="Book Antiqua"/>
                <w:sz w:val="16"/>
                <w:szCs w:val="16"/>
                <w:lang w:val="es-ES_tradnl"/>
              </w:rPr>
            </w:pPr>
            <w:r w:rsidRPr="00B14531">
              <w:rPr>
                <w:rFonts w:ascii="Book Antiqua" w:hAnsi="Book Antiqua"/>
                <w:sz w:val="16"/>
                <w:szCs w:val="16"/>
                <w:lang w:val="es-ES_tradnl"/>
              </w:rPr>
              <w:t>Al final de la semana</w:t>
            </w:r>
          </w:p>
          <w:p w14:paraId="6CC904A3" w14:textId="77777777" w:rsidR="003772E8" w:rsidRPr="00B14531" w:rsidRDefault="003772E8" w:rsidP="003772E8">
            <w:pPr>
              <w:spacing w:line="190" w:lineRule="exact"/>
              <w:rPr>
                <w:rFonts w:ascii="Book Antiqua" w:hAnsi="Book Antiqua"/>
                <w:sz w:val="16"/>
                <w:szCs w:val="16"/>
                <w:lang w:val="es-ES_tradnl"/>
              </w:rPr>
            </w:pPr>
          </w:p>
        </w:tc>
        <w:tc>
          <w:tcPr>
            <w:tcW w:w="2267" w:type="dxa"/>
            <w:gridSpan w:val="2"/>
          </w:tcPr>
          <w:p w14:paraId="76C3D7E6"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523E87F7" w14:textId="77777777" w:rsidR="003772E8" w:rsidRPr="00B14531" w:rsidRDefault="003772E8" w:rsidP="00EA45CC">
            <w:pPr>
              <w:pStyle w:val="Prrafodelista"/>
              <w:numPr>
                <w:ilvl w:val="0"/>
                <w:numId w:val="54"/>
              </w:numPr>
              <w:spacing w:line="190" w:lineRule="exact"/>
              <w:ind w:left="175" w:hanging="175"/>
              <w:rPr>
                <w:rFonts w:ascii="Book Antiqua" w:hAnsi="Book Antiqua"/>
                <w:sz w:val="16"/>
                <w:szCs w:val="16"/>
                <w:lang w:val="es-ES_tradnl"/>
              </w:rPr>
            </w:pPr>
            <w:r>
              <w:rPr>
                <w:rFonts w:ascii="Book Antiqua" w:hAnsi="Book Antiqua"/>
                <w:sz w:val="16"/>
                <w:szCs w:val="16"/>
                <w:lang w:val="es-ES_tradnl"/>
              </w:rPr>
              <w:t>Portafolio de evidencias</w:t>
            </w:r>
          </w:p>
          <w:p w14:paraId="43F300D9" w14:textId="77777777" w:rsidR="003772E8" w:rsidRPr="00B14531" w:rsidRDefault="003772E8" w:rsidP="00EA45CC">
            <w:pPr>
              <w:pStyle w:val="Prrafodelista"/>
              <w:numPr>
                <w:ilvl w:val="0"/>
                <w:numId w:val="54"/>
              </w:numPr>
              <w:spacing w:line="190" w:lineRule="exact"/>
              <w:ind w:left="175" w:hanging="175"/>
              <w:rPr>
                <w:rFonts w:ascii="Book Antiqua" w:hAnsi="Book Antiqua"/>
                <w:sz w:val="16"/>
                <w:szCs w:val="16"/>
                <w:lang w:val="es-ES_tradnl"/>
              </w:rPr>
            </w:pPr>
            <w:r>
              <w:rPr>
                <w:rFonts w:ascii="Book Antiqua" w:hAnsi="Book Antiqua"/>
                <w:sz w:val="16"/>
                <w:szCs w:val="16"/>
                <w:lang w:val="es-ES_tradnl"/>
              </w:rPr>
              <w:t>Tipos orales y escritos: prueba escrita</w:t>
            </w:r>
          </w:p>
        </w:tc>
      </w:tr>
    </w:tbl>
    <w:p w14:paraId="754CF614" w14:textId="77777777" w:rsidR="003772E8" w:rsidRPr="00B14531" w:rsidRDefault="003772E8" w:rsidP="003772E8">
      <w:pPr>
        <w:spacing w:line="280" w:lineRule="exact"/>
        <w:rPr>
          <w:rFonts w:ascii="Book Antiqua" w:hAnsi="Book Antiqua"/>
          <w:sz w:val="16"/>
          <w:szCs w:val="16"/>
          <w:lang w:val="es-ES_tradnl"/>
        </w:rPr>
      </w:pPr>
    </w:p>
    <w:p w14:paraId="24895826" w14:textId="77777777" w:rsidR="003772E8" w:rsidRPr="00B14531" w:rsidRDefault="003772E8" w:rsidP="003772E8">
      <w:pPr>
        <w:spacing w:line="280" w:lineRule="exact"/>
        <w:rPr>
          <w:rFonts w:ascii="Book Antiqua" w:hAnsi="Book Antiqua"/>
          <w:sz w:val="16"/>
          <w:szCs w:val="16"/>
          <w:lang w:val="es-ES_tradnl"/>
        </w:rPr>
      </w:pPr>
    </w:p>
    <w:p w14:paraId="61679BF0" w14:textId="1A40E17E"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2694"/>
        <w:gridCol w:w="1701"/>
        <w:gridCol w:w="709"/>
        <w:gridCol w:w="283"/>
        <w:gridCol w:w="1843"/>
        <w:gridCol w:w="1417"/>
        <w:gridCol w:w="850"/>
      </w:tblGrid>
      <w:tr w:rsidR="003772E8" w:rsidRPr="00B14531" w14:paraId="6117B308" w14:textId="77777777" w:rsidTr="003772E8">
        <w:trPr>
          <w:trHeight w:hRule="exact" w:val="278"/>
        </w:trPr>
        <w:tc>
          <w:tcPr>
            <w:tcW w:w="992" w:type="dxa"/>
            <w:shd w:val="clear" w:color="auto" w:fill="B2A1C7" w:themeFill="accent4" w:themeFillTint="99"/>
            <w:vAlign w:val="center"/>
          </w:tcPr>
          <w:p w14:paraId="5ED62CB0"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2694" w:type="dxa"/>
            <w:shd w:val="clear" w:color="auto" w:fill="auto"/>
            <w:vAlign w:val="center"/>
          </w:tcPr>
          <w:p w14:paraId="597D485C" w14:textId="77777777" w:rsidR="003772E8" w:rsidRPr="00B14531" w:rsidRDefault="003772E8" w:rsidP="003772E8">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364DC4E5"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992" w:type="dxa"/>
            <w:gridSpan w:val="2"/>
            <w:shd w:val="clear" w:color="auto" w:fill="auto"/>
            <w:vAlign w:val="center"/>
          </w:tcPr>
          <w:p w14:paraId="6087460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113 a 116</w:t>
            </w:r>
          </w:p>
        </w:tc>
        <w:tc>
          <w:tcPr>
            <w:tcW w:w="3260" w:type="dxa"/>
            <w:gridSpan w:val="2"/>
            <w:shd w:val="clear" w:color="auto" w:fill="CCC0D9" w:themeFill="accent4" w:themeFillTint="66"/>
            <w:vAlign w:val="center"/>
          </w:tcPr>
          <w:p w14:paraId="409572C6" w14:textId="77777777" w:rsidR="003772E8" w:rsidRPr="00B14531" w:rsidRDefault="003772E8" w:rsidP="003772E8">
            <w:pPr>
              <w:spacing w:line="280" w:lineRule="exact"/>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4060EAAD"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9 a 14</w:t>
            </w:r>
          </w:p>
        </w:tc>
      </w:tr>
      <w:tr w:rsidR="003772E8" w:rsidRPr="00B14531" w14:paraId="13F077FC" w14:textId="77777777" w:rsidTr="003772E8">
        <w:trPr>
          <w:trHeight w:hRule="exact" w:val="305"/>
        </w:trPr>
        <w:tc>
          <w:tcPr>
            <w:tcW w:w="992" w:type="dxa"/>
            <w:shd w:val="clear" w:color="auto" w:fill="CCC0D9" w:themeFill="accent4" w:themeFillTint="66"/>
            <w:vAlign w:val="center"/>
          </w:tcPr>
          <w:p w14:paraId="653C1EFC"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Eje</w:t>
            </w:r>
          </w:p>
        </w:tc>
        <w:tc>
          <w:tcPr>
            <w:tcW w:w="2694" w:type="dxa"/>
            <w:shd w:val="clear" w:color="auto" w:fill="auto"/>
            <w:vAlign w:val="center"/>
          </w:tcPr>
          <w:p w14:paraId="4E7D84A9"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Forma, espacio y medida</w:t>
            </w:r>
          </w:p>
        </w:tc>
        <w:tc>
          <w:tcPr>
            <w:tcW w:w="1701" w:type="dxa"/>
            <w:shd w:val="clear" w:color="auto" w:fill="CCC0D9" w:themeFill="accent4" w:themeFillTint="66"/>
            <w:vAlign w:val="center"/>
          </w:tcPr>
          <w:p w14:paraId="40571C70"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Tema</w:t>
            </w:r>
          </w:p>
        </w:tc>
        <w:tc>
          <w:tcPr>
            <w:tcW w:w="5102" w:type="dxa"/>
            <w:gridSpan w:val="5"/>
            <w:shd w:val="clear" w:color="auto" w:fill="auto"/>
            <w:vAlign w:val="center"/>
          </w:tcPr>
          <w:p w14:paraId="68EAD4BE"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Figuras y cuerpos</w:t>
            </w:r>
          </w:p>
        </w:tc>
      </w:tr>
      <w:tr w:rsidR="003772E8" w:rsidRPr="00B14531" w14:paraId="0E51FD5F" w14:textId="77777777" w:rsidTr="003772E8">
        <w:trPr>
          <w:trHeight w:hRule="exact" w:val="278"/>
        </w:trPr>
        <w:tc>
          <w:tcPr>
            <w:tcW w:w="3686" w:type="dxa"/>
            <w:gridSpan w:val="2"/>
            <w:shd w:val="clear" w:color="auto" w:fill="CCC0D9" w:themeFill="accent4" w:themeFillTint="66"/>
            <w:vAlign w:val="center"/>
          </w:tcPr>
          <w:p w14:paraId="0B37B4CC"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410" w:type="dxa"/>
            <w:gridSpan w:val="2"/>
            <w:shd w:val="clear" w:color="auto" w:fill="CCC0D9" w:themeFill="accent4" w:themeFillTint="66"/>
            <w:vAlign w:val="center"/>
          </w:tcPr>
          <w:p w14:paraId="731FBD10"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393" w:type="dxa"/>
            <w:gridSpan w:val="4"/>
            <w:shd w:val="clear" w:color="auto" w:fill="CCC0D9" w:themeFill="accent4" w:themeFillTint="66"/>
            <w:vAlign w:val="center"/>
          </w:tcPr>
          <w:p w14:paraId="23A50F8B"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54FA2EA9" w14:textId="77777777" w:rsidTr="003772E8">
        <w:trPr>
          <w:trHeight w:val="435"/>
        </w:trPr>
        <w:tc>
          <w:tcPr>
            <w:tcW w:w="3686" w:type="dxa"/>
            <w:gridSpan w:val="2"/>
            <w:shd w:val="clear" w:color="auto" w:fill="auto"/>
            <w:vAlign w:val="center"/>
          </w:tcPr>
          <w:p w14:paraId="7A71EFFD"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Prismas y pirámides</w:t>
            </w:r>
          </w:p>
        </w:tc>
        <w:tc>
          <w:tcPr>
            <w:tcW w:w="2410" w:type="dxa"/>
            <w:gridSpan w:val="2"/>
            <w:vMerge w:val="restart"/>
            <w:shd w:val="clear" w:color="auto" w:fill="auto"/>
            <w:vAlign w:val="center"/>
          </w:tcPr>
          <w:p w14:paraId="0010ABE2"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Explica las características de diversos cuerpos geométricos (núm. de caras, aristas, etc.), usa el lenguaje formal.</w:t>
            </w:r>
          </w:p>
        </w:tc>
        <w:tc>
          <w:tcPr>
            <w:tcW w:w="4393" w:type="dxa"/>
            <w:gridSpan w:val="4"/>
            <w:vMerge w:val="restart"/>
            <w:shd w:val="clear" w:color="auto" w:fill="auto"/>
            <w:vAlign w:val="center"/>
          </w:tcPr>
          <w:p w14:paraId="1A9EB108" w14:textId="77777777" w:rsidR="003772E8" w:rsidRPr="00B14531" w:rsidRDefault="003772E8" w:rsidP="003772E8">
            <w:pPr>
              <w:rPr>
                <w:rFonts w:ascii="Book Antiqua" w:hAnsi="Book Antiqua"/>
                <w:sz w:val="16"/>
                <w:szCs w:val="16"/>
                <w:lang w:val="es-ES_tradnl"/>
              </w:rPr>
            </w:pPr>
            <w:r w:rsidRPr="00B14531">
              <w:rPr>
                <w:rFonts w:ascii="Book Antiqua" w:hAnsi="Book Antiqua"/>
                <w:bCs/>
                <w:sz w:val="16"/>
                <w:szCs w:val="16"/>
                <w:lang w:val="es-ES_tradnl"/>
              </w:rPr>
              <w:t>Definición y distinción entre prismas y pirámides; su clasificación y la ubicación de sus alturas.</w:t>
            </w:r>
          </w:p>
        </w:tc>
      </w:tr>
      <w:tr w:rsidR="003772E8" w:rsidRPr="00B14531" w14:paraId="34722DF1" w14:textId="77777777" w:rsidTr="003772E8">
        <w:trPr>
          <w:trHeight w:val="197"/>
        </w:trPr>
        <w:tc>
          <w:tcPr>
            <w:tcW w:w="3686" w:type="dxa"/>
            <w:gridSpan w:val="2"/>
            <w:shd w:val="clear" w:color="auto" w:fill="auto"/>
          </w:tcPr>
          <w:p w14:paraId="1CDCFE14"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Altura en prismas y pirámides</w:t>
            </w:r>
          </w:p>
        </w:tc>
        <w:tc>
          <w:tcPr>
            <w:tcW w:w="2410" w:type="dxa"/>
            <w:gridSpan w:val="2"/>
            <w:vMerge/>
            <w:shd w:val="clear" w:color="auto" w:fill="auto"/>
            <w:vAlign w:val="center"/>
          </w:tcPr>
          <w:p w14:paraId="650C101E" w14:textId="77777777" w:rsidR="003772E8" w:rsidRPr="00B14531" w:rsidRDefault="003772E8" w:rsidP="003772E8">
            <w:pPr>
              <w:rPr>
                <w:rFonts w:ascii="Book Antiqua" w:hAnsi="Book Antiqua"/>
                <w:sz w:val="16"/>
                <w:szCs w:val="16"/>
                <w:lang w:val="es-ES_tradnl"/>
              </w:rPr>
            </w:pPr>
          </w:p>
        </w:tc>
        <w:tc>
          <w:tcPr>
            <w:tcW w:w="4393" w:type="dxa"/>
            <w:gridSpan w:val="4"/>
            <w:vMerge/>
            <w:shd w:val="clear" w:color="auto" w:fill="auto"/>
            <w:vAlign w:val="center"/>
          </w:tcPr>
          <w:p w14:paraId="1AD33A59" w14:textId="77777777" w:rsidR="003772E8" w:rsidRPr="00B14531" w:rsidRDefault="003772E8" w:rsidP="003772E8">
            <w:pPr>
              <w:rPr>
                <w:rFonts w:ascii="Book Antiqua" w:hAnsi="Book Antiqua"/>
                <w:bCs/>
                <w:sz w:val="16"/>
                <w:szCs w:val="16"/>
                <w:lang w:val="es-ES_tradnl"/>
              </w:rPr>
            </w:pPr>
          </w:p>
        </w:tc>
      </w:tr>
      <w:tr w:rsidR="003772E8" w:rsidRPr="00B14531" w14:paraId="4874C7A4" w14:textId="77777777" w:rsidTr="003772E8">
        <w:trPr>
          <w:trHeight w:val="1509"/>
        </w:trPr>
        <w:tc>
          <w:tcPr>
            <w:tcW w:w="6096" w:type="dxa"/>
            <w:gridSpan w:val="4"/>
            <w:vMerge w:val="restart"/>
          </w:tcPr>
          <w:p w14:paraId="1B594694"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4AF54EF1"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previas.</w:t>
            </w:r>
            <w:r>
              <w:rPr>
                <w:rFonts w:ascii="Book Antiqua" w:hAnsi="Book Antiqua"/>
                <w:sz w:val="16"/>
                <w:szCs w:val="16"/>
                <w:lang w:val="es-ES_tradnl"/>
              </w:rPr>
              <w:t xml:space="preserve"> Al inicio pregunté</w:t>
            </w:r>
            <w:r w:rsidRPr="00B14531">
              <w:rPr>
                <w:rFonts w:ascii="Book Antiqua" w:hAnsi="Book Antiqua"/>
                <w:sz w:val="16"/>
                <w:szCs w:val="16"/>
                <w:lang w:val="es-ES_tradnl"/>
              </w:rPr>
              <w:t xml:space="preserve"> </w:t>
            </w:r>
            <w:r w:rsidRPr="00B14531">
              <w:rPr>
                <w:rFonts w:ascii="Book Antiqua" w:hAnsi="Book Antiqua"/>
                <w:i/>
                <w:sz w:val="16"/>
                <w:szCs w:val="16"/>
                <w:lang w:val="es-ES_tradnl"/>
              </w:rPr>
              <w:t>¿Cuál es la diferencia entre un prisma y una pirámide?</w:t>
            </w:r>
            <w:r w:rsidRPr="00B14531">
              <w:rPr>
                <w:rFonts w:ascii="Book Antiqua" w:hAnsi="Book Antiqua"/>
                <w:sz w:val="16"/>
                <w:szCs w:val="16"/>
                <w:lang w:val="es-ES_tradnl"/>
              </w:rPr>
              <w:t xml:space="preserve"> </w:t>
            </w:r>
            <w:r w:rsidRPr="00B14531">
              <w:rPr>
                <w:rFonts w:ascii="Book Antiqua" w:hAnsi="Book Antiqua"/>
                <w:i/>
                <w:sz w:val="16"/>
                <w:szCs w:val="16"/>
                <w:lang w:val="es-ES_tradnl"/>
              </w:rPr>
              <w:t>¿Qué objetos que se encuentran en su casa están basados en prismas? ¿Qué objetos que están en su casa tienen forma de pirámide?</w:t>
            </w:r>
          </w:p>
          <w:p w14:paraId="3FE24FB7"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reforzamiento.</w:t>
            </w:r>
            <w:r w:rsidRPr="00B14531">
              <w:rPr>
                <w:rFonts w:ascii="Book Antiqua" w:hAnsi="Book Antiqua"/>
                <w:sz w:val="16"/>
                <w:szCs w:val="16"/>
                <w:lang w:val="es-ES_tradnl"/>
              </w:rPr>
              <w:t xml:space="preserve"> Solicite a los alumnos que en equipos lleven palillos, plastilina y una regla. Pida que hagan diferentes prismas y pirámides como se muestra en la siguiente figura; la idea es armar los prismas y pirámides con los pal</w:t>
            </w:r>
            <w:r>
              <w:rPr>
                <w:rFonts w:ascii="Book Antiqua" w:hAnsi="Book Antiqua"/>
                <w:sz w:val="16"/>
                <w:szCs w:val="16"/>
                <w:lang w:val="es-ES_tradnl"/>
              </w:rPr>
              <w:t>illos y unirlos con plastilina.</w:t>
            </w:r>
          </w:p>
          <w:p w14:paraId="6818E2FD" w14:textId="77777777" w:rsidR="003772E8" w:rsidRPr="00B14531" w:rsidRDefault="003772E8" w:rsidP="003772E8">
            <w:pPr>
              <w:rPr>
                <w:rFonts w:ascii="Book Antiqua" w:hAnsi="Book Antiqua"/>
                <w:sz w:val="16"/>
                <w:szCs w:val="16"/>
                <w:lang w:val="es-ES_tradnl"/>
              </w:rPr>
            </w:pPr>
            <w:r>
              <w:rPr>
                <w:rFonts w:ascii="Book Antiqua" w:hAnsi="Book Antiqua"/>
                <w:sz w:val="16"/>
                <w:szCs w:val="16"/>
                <w:lang w:val="es-ES_tradnl"/>
              </w:rPr>
              <w:t xml:space="preserve">     </w:t>
            </w:r>
            <w:r w:rsidRPr="00B14531">
              <w:rPr>
                <w:rFonts w:ascii="Book Antiqua" w:hAnsi="Book Antiqua"/>
                <w:sz w:val="16"/>
                <w:szCs w:val="16"/>
                <w:lang w:val="es-ES_tradnl"/>
              </w:rPr>
              <w:t xml:space="preserve">Cada equipo presentará sus construcciones midiendo la altura e indicando si se trata de una pirámide o de un prisma. </w:t>
            </w:r>
          </w:p>
          <w:p w14:paraId="1DC8F701"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w:t>
            </w:r>
            <w:r w:rsidRPr="00B14531">
              <w:rPr>
                <w:rFonts w:ascii="Book Antiqua" w:hAnsi="Book Antiqua"/>
                <w:b/>
                <w:color w:val="5F497A" w:themeColor="accent4" w:themeShade="BF"/>
                <w:sz w:val="16"/>
                <w:szCs w:val="16"/>
                <w:lang w:val="es-ES_tradnl"/>
              </w:rPr>
              <w:t xml:space="preserve"> libro y </w:t>
            </w:r>
            <w:r>
              <w:rPr>
                <w:rFonts w:ascii="Book Antiqua" w:hAnsi="Book Antiqua"/>
                <w:b/>
                <w:color w:val="5F497A" w:themeColor="accent4" w:themeShade="BF"/>
                <w:sz w:val="16"/>
                <w:szCs w:val="16"/>
                <w:lang w:val="es-ES_tradnl"/>
              </w:rPr>
              <w:t xml:space="preserve">de la </w:t>
            </w:r>
            <w:r w:rsidRPr="00B14531">
              <w:rPr>
                <w:rFonts w:ascii="Book Antiqua" w:hAnsi="Book Antiqua"/>
                <w:b/>
                <w:color w:val="5F497A" w:themeColor="accent4" w:themeShade="BF"/>
                <w:sz w:val="16"/>
                <w:szCs w:val="16"/>
                <w:lang w:val="es-ES_tradnl"/>
              </w:rPr>
              <w:t>guía.</w:t>
            </w:r>
            <w:r w:rsidRPr="00B14531">
              <w:rPr>
                <w:rFonts w:ascii="Book Antiqua" w:hAnsi="Book Antiqua"/>
                <w:sz w:val="16"/>
                <w:szCs w:val="16"/>
                <w:lang w:val="es-ES_tradnl"/>
              </w:rPr>
              <w:t xml:space="preserve"> Solicite que de forma individual resuelvan las actividades del libro de texto </w:t>
            </w:r>
            <w:r w:rsidRPr="00B14531">
              <w:rPr>
                <w:rFonts w:ascii="Book Antiqua" w:hAnsi="Book Antiqua"/>
                <w:smallCaps/>
                <w:sz w:val="16"/>
                <w:szCs w:val="16"/>
                <w:lang w:val="es-ES_tradnl"/>
              </w:rPr>
              <w:t xml:space="preserve">sep; </w:t>
            </w:r>
            <w:r w:rsidRPr="00B14531">
              <w:rPr>
                <w:rFonts w:ascii="Book Antiqua" w:hAnsi="Book Antiqua"/>
                <w:sz w:val="16"/>
                <w:szCs w:val="16"/>
                <w:lang w:val="es-ES_tradnl"/>
              </w:rPr>
              <w:t xml:space="preserve">al finalizar pida que comparen sus resultados con otros equipos. Después pida a los alumnos que lean y analicen el párrafo con información conceptual de las páginas 113 y 115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y pida que indiquen las características de cada cuerpo geométrico al construir los prismas y las pirámides.</w:t>
            </w:r>
          </w:p>
          <w:p w14:paraId="41B894D7"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cierre.</w:t>
            </w:r>
            <w:r w:rsidRPr="00B14531">
              <w:rPr>
                <w:rFonts w:ascii="Book Antiqua" w:hAnsi="Book Antiqua"/>
                <w:sz w:val="16"/>
                <w:szCs w:val="16"/>
                <w:lang w:val="es-ES_tradnl"/>
              </w:rPr>
              <w:t xml:space="preserve"> Como parte de la evaluación formativa, pide que de manera individual resuelvan las actividades de las páginas 113 a 116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En plenaria pida que pasen diferentes alumnos a responder las preguntas del libro o escribirlas en el pizarrón, y que sea el grupo quien valide las respuestas.</w:t>
            </w:r>
          </w:p>
        </w:tc>
        <w:tc>
          <w:tcPr>
            <w:tcW w:w="4393" w:type="dxa"/>
            <w:gridSpan w:val="4"/>
          </w:tcPr>
          <w:p w14:paraId="6132CDC7"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Material</w:t>
            </w:r>
          </w:p>
          <w:p w14:paraId="750D24AE" w14:textId="77777777" w:rsidR="003772E8" w:rsidRPr="00B14531" w:rsidRDefault="003772E8" w:rsidP="00EA45CC">
            <w:pPr>
              <w:pStyle w:val="Prrafodelista"/>
              <w:numPr>
                <w:ilvl w:val="0"/>
                <w:numId w:val="83"/>
              </w:numPr>
              <w:rPr>
                <w:rFonts w:ascii="Book Antiqua" w:hAnsi="Book Antiqua"/>
                <w:sz w:val="16"/>
                <w:szCs w:val="16"/>
                <w:lang w:val="es-ES_tradnl"/>
              </w:rPr>
            </w:pPr>
            <w:r w:rsidRPr="00B14531">
              <w:rPr>
                <w:rFonts w:ascii="Book Antiqua" w:hAnsi="Book Antiqua"/>
                <w:sz w:val="16"/>
                <w:szCs w:val="16"/>
                <w:lang w:val="es-ES_tradnl"/>
              </w:rPr>
              <w:t>Regla</w:t>
            </w:r>
          </w:p>
          <w:p w14:paraId="14451BCD" w14:textId="77777777" w:rsidR="003772E8" w:rsidRPr="00B14531" w:rsidRDefault="003772E8" w:rsidP="00EA45CC">
            <w:pPr>
              <w:pStyle w:val="Prrafodelista"/>
              <w:numPr>
                <w:ilvl w:val="0"/>
                <w:numId w:val="83"/>
              </w:numPr>
              <w:rPr>
                <w:rFonts w:ascii="Book Antiqua" w:hAnsi="Book Antiqua"/>
                <w:sz w:val="16"/>
                <w:szCs w:val="16"/>
                <w:lang w:val="es-ES_tradnl"/>
              </w:rPr>
            </w:pPr>
            <w:r w:rsidRPr="00B14531">
              <w:rPr>
                <w:rFonts w:ascii="Book Antiqua" w:hAnsi="Book Antiqua"/>
                <w:sz w:val="16"/>
                <w:szCs w:val="16"/>
                <w:lang w:val="es-ES_tradnl"/>
              </w:rPr>
              <w:t>Palillos</w:t>
            </w:r>
          </w:p>
          <w:p w14:paraId="3A48533A" w14:textId="77777777" w:rsidR="003772E8" w:rsidRPr="00B14531" w:rsidRDefault="003772E8" w:rsidP="00EA45CC">
            <w:pPr>
              <w:pStyle w:val="Prrafodelista"/>
              <w:numPr>
                <w:ilvl w:val="0"/>
                <w:numId w:val="83"/>
              </w:numPr>
              <w:rPr>
                <w:rFonts w:ascii="Book Antiqua" w:hAnsi="Book Antiqua"/>
                <w:sz w:val="16"/>
                <w:szCs w:val="16"/>
                <w:lang w:val="es-ES_tradnl"/>
              </w:rPr>
            </w:pPr>
            <w:r w:rsidRPr="00B14531">
              <w:rPr>
                <w:rFonts w:ascii="Book Antiqua" w:hAnsi="Book Antiqua"/>
                <w:sz w:val="16"/>
                <w:szCs w:val="16"/>
                <w:lang w:val="es-ES_tradnl"/>
              </w:rPr>
              <w:t>Plastilina</w:t>
            </w:r>
          </w:p>
          <w:p w14:paraId="03ADA40D" w14:textId="77777777" w:rsidR="003772E8" w:rsidRDefault="003772E8" w:rsidP="00EA45CC">
            <w:pPr>
              <w:pStyle w:val="Prrafodelista"/>
              <w:numPr>
                <w:ilvl w:val="0"/>
                <w:numId w:val="83"/>
              </w:numPr>
              <w:rPr>
                <w:rFonts w:ascii="Book Antiqua" w:hAnsi="Book Antiqua"/>
                <w:sz w:val="16"/>
                <w:szCs w:val="16"/>
                <w:lang w:val="es-ES_tradnl"/>
              </w:rPr>
            </w:pPr>
            <w:r w:rsidRPr="00B14531">
              <w:rPr>
                <w:rFonts w:ascii="Book Antiqua" w:hAnsi="Book Antiqua"/>
                <w:sz w:val="16"/>
                <w:szCs w:val="16"/>
                <w:lang w:val="es-ES_tradnl"/>
              </w:rPr>
              <w:t>Plumones de colores</w:t>
            </w:r>
          </w:p>
          <w:p w14:paraId="377B413E" w14:textId="77777777" w:rsidR="003772E8" w:rsidRDefault="003772E8" w:rsidP="00EA45CC">
            <w:pPr>
              <w:pStyle w:val="Prrafodelista"/>
              <w:numPr>
                <w:ilvl w:val="0"/>
                <w:numId w:val="83"/>
              </w:numPr>
              <w:rPr>
                <w:rFonts w:ascii="Book Antiqua" w:hAnsi="Book Antiqua"/>
                <w:sz w:val="16"/>
                <w:szCs w:val="16"/>
                <w:lang w:val="es-ES_tradnl"/>
              </w:rPr>
            </w:pPr>
            <w:r>
              <w:rPr>
                <w:rFonts w:ascii="Book Antiqua" w:hAnsi="Book Antiqua"/>
                <w:sz w:val="16"/>
                <w:szCs w:val="16"/>
                <w:lang w:val="es-ES_tradnl"/>
              </w:rPr>
              <w:t>Recursos digitales, “Guía digital. Sitios web de interés”</w:t>
            </w:r>
          </w:p>
          <w:p w14:paraId="0E82BC0C" w14:textId="77777777" w:rsidR="003772E8" w:rsidRPr="00B14531" w:rsidRDefault="003772E8" w:rsidP="00EA45CC">
            <w:pPr>
              <w:pStyle w:val="Prrafodelista"/>
              <w:numPr>
                <w:ilvl w:val="0"/>
                <w:numId w:val="83"/>
              </w:numPr>
              <w:rPr>
                <w:rFonts w:ascii="Book Antiqua" w:hAnsi="Book Antiqua"/>
                <w:sz w:val="16"/>
                <w:szCs w:val="16"/>
                <w:lang w:val="es-ES_tradnl"/>
              </w:rPr>
            </w:pPr>
            <w:r>
              <w:rPr>
                <w:rFonts w:ascii="Book Antiqua" w:hAnsi="Book Antiqua"/>
                <w:sz w:val="16"/>
                <w:szCs w:val="16"/>
                <w:lang w:val="es-ES_tradnl"/>
              </w:rPr>
              <w:t>Recursos digitales, “Guía digital. Animaciones”</w:t>
            </w:r>
          </w:p>
        </w:tc>
      </w:tr>
      <w:tr w:rsidR="003772E8" w:rsidRPr="00B14531" w14:paraId="4842B5BF" w14:textId="77777777" w:rsidTr="003772E8">
        <w:trPr>
          <w:trHeight w:val="1159"/>
        </w:trPr>
        <w:tc>
          <w:tcPr>
            <w:tcW w:w="6096" w:type="dxa"/>
            <w:gridSpan w:val="4"/>
            <w:vMerge/>
          </w:tcPr>
          <w:p w14:paraId="431BA9A8" w14:textId="77777777" w:rsidR="003772E8" w:rsidRPr="00B14531" w:rsidRDefault="003772E8" w:rsidP="003772E8">
            <w:pPr>
              <w:rPr>
                <w:rFonts w:ascii="Book Antiqua" w:hAnsi="Book Antiqua"/>
                <w:sz w:val="16"/>
                <w:szCs w:val="16"/>
                <w:lang w:val="es-ES_tradnl"/>
              </w:rPr>
            </w:pPr>
          </w:p>
        </w:tc>
        <w:tc>
          <w:tcPr>
            <w:tcW w:w="4393" w:type="dxa"/>
            <w:gridSpan w:val="4"/>
          </w:tcPr>
          <w:p w14:paraId="17486C06"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5064DB6D"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Hs.</w:t>
            </w:r>
            <w:r w:rsidRPr="00B14531">
              <w:rPr>
                <w:rFonts w:ascii="Book Antiqua" w:hAnsi="Book Antiqua"/>
                <w:sz w:val="16"/>
                <w:szCs w:val="16"/>
                <w:lang w:val="es-ES_tradnl"/>
              </w:rPr>
              <w:t xml:space="preserve"> </w:t>
            </w:r>
            <w:r w:rsidRPr="00B14531">
              <w:rPr>
                <w:rFonts w:ascii="Book Antiqua" w:hAnsi="Book Antiqua"/>
                <w:color w:val="000000" w:themeColor="text1"/>
                <w:sz w:val="16"/>
                <w:szCs w:val="16"/>
                <w:lang w:val="es-ES_tradnl"/>
              </w:rPr>
              <w:t xml:space="preserve">Pida a sus alumnos que investiguen las teorías sobre la construcción de las pirámides egipcias al abordar el contenido: “El legado del mundo antiguo” de la página 267 se su guía </w:t>
            </w:r>
            <w:r w:rsidRPr="00B14531">
              <w:rPr>
                <w:rFonts w:ascii="Book Antiqua" w:hAnsi="Book Antiqua"/>
                <w:i/>
                <w:color w:val="000000" w:themeColor="text1"/>
                <w:sz w:val="16"/>
                <w:szCs w:val="16"/>
                <w:lang w:val="es-ES_tradnl"/>
              </w:rPr>
              <w:t>Aplicados 6</w:t>
            </w:r>
            <w:r w:rsidRPr="00C0774E">
              <w:rPr>
                <w:rFonts w:ascii="Book Antiqua" w:hAnsi="Book Antiqua"/>
                <w:color w:val="000000" w:themeColor="text1"/>
                <w:sz w:val="16"/>
                <w:szCs w:val="16"/>
                <w:lang w:val="es-ES_tradnl"/>
              </w:rPr>
              <w:t>.</w:t>
            </w:r>
          </w:p>
        </w:tc>
      </w:tr>
      <w:tr w:rsidR="003772E8" w:rsidRPr="00B14531" w14:paraId="58CA318B" w14:textId="77777777" w:rsidTr="003772E8">
        <w:tc>
          <w:tcPr>
            <w:tcW w:w="6096" w:type="dxa"/>
            <w:gridSpan w:val="4"/>
            <w:vMerge/>
          </w:tcPr>
          <w:p w14:paraId="42432F5C" w14:textId="77777777" w:rsidR="003772E8" w:rsidRPr="00B14531" w:rsidRDefault="003772E8" w:rsidP="003772E8">
            <w:pPr>
              <w:rPr>
                <w:rFonts w:ascii="Book Antiqua" w:hAnsi="Book Antiqua"/>
                <w:sz w:val="16"/>
                <w:szCs w:val="16"/>
                <w:lang w:val="es-ES_tradnl"/>
              </w:rPr>
            </w:pPr>
          </w:p>
        </w:tc>
        <w:tc>
          <w:tcPr>
            <w:tcW w:w="4393" w:type="dxa"/>
            <w:gridSpan w:val="4"/>
          </w:tcPr>
          <w:p w14:paraId="267CC77F"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1BFE1C45"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Prevención de la violencia escolar (bullying)</w:t>
            </w:r>
          </w:p>
          <w:p w14:paraId="7E8F4154" w14:textId="77777777" w:rsidR="003772E8" w:rsidRPr="00B14531" w:rsidRDefault="003772E8" w:rsidP="003772E8">
            <w:pPr>
              <w:rPr>
                <w:rFonts w:ascii="Book Antiqua" w:hAnsi="Book Antiqua"/>
                <w:b/>
                <w:sz w:val="16"/>
                <w:szCs w:val="16"/>
                <w:lang w:val="es-ES_tradnl"/>
              </w:rPr>
            </w:pPr>
            <w:r w:rsidRPr="00B14531">
              <w:rPr>
                <w:rFonts w:ascii="Book Antiqua" w:hAnsi="Book Antiqua"/>
                <w:sz w:val="16"/>
                <w:szCs w:val="16"/>
                <w:lang w:val="es-ES_tradnl"/>
              </w:rPr>
              <w:t>El trabajo en equipo hace que los alumnos tengan una relación estrecha con sus compañeros y evita la violencia escolar.</w:t>
            </w:r>
          </w:p>
        </w:tc>
      </w:tr>
      <w:tr w:rsidR="003772E8" w:rsidRPr="00B14531" w14:paraId="0519C142" w14:textId="77777777" w:rsidTr="003772E8">
        <w:tc>
          <w:tcPr>
            <w:tcW w:w="10489" w:type="dxa"/>
            <w:gridSpan w:val="8"/>
            <w:shd w:val="clear" w:color="auto" w:fill="B2A1C7" w:themeFill="accent4" w:themeFillTint="99"/>
            <w:vAlign w:val="center"/>
          </w:tcPr>
          <w:p w14:paraId="5FDB8F6A"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4AD0AD27" w14:textId="77777777" w:rsidTr="003772E8">
        <w:trPr>
          <w:trHeight w:val="616"/>
        </w:trPr>
        <w:tc>
          <w:tcPr>
            <w:tcW w:w="6096" w:type="dxa"/>
            <w:gridSpan w:val="4"/>
          </w:tcPr>
          <w:p w14:paraId="4817BC18"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lastRenderedPageBreak/>
              <w:t>Indicadores</w:t>
            </w:r>
          </w:p>
          <w:p w14:paraId="5197CA9F" w14:textId="77777777" w:rsidR="003772E8" w:rsidRPr="00B14531" w:rsidRDefault="003772E8" w:rsidP="003772E8">
            <w:pPr>
              <w:rPr>
                <w:rFonts w:ascii="Book Antiqua" w:hAnsi="Book Antiqua"/>
                <w:sz w:val="16"/>
                <w:szCs w:val="16"/>
                <w:lang w:val="es-ES_tradnl"/>
              </w:rPr>
            </w:pPr>
            <w:r w:rsidRPr="00B14531">
              <w:rPr>
                <w:rFonts w:ascii="Book Antiqua" w:hAnsi="Book Antiqua"/>
                <w:bCs/>
                <w:sz w:val="16"/>
                <w:szCs w:val="16"/>
                <w:lang w:val="es-ES_tradnl"/>
              </w:rPr>
              <w:t>Explica las características de diferentes tipos de rectas, ángulos, polígonos y cuerpos geométricos.</w:t>
            </w:r>
          </w:p>
        </w:tc>
        <w:tc>
          <w:tcPr>
            <w:tcW w:w="2126" w:type="dxa"/>
            <w:gridSpan w:val="2"/>
          </w:tcPr>
          <w:p w14:paraId="474510CD"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3FA2568C"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267" w:type="dxa"/>
            <w:gridSpan w:val="2"/>
          </w:tcPr>
          <w:p w14:paraId="51DF1D0A"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7769DCD9" w14:textId="77777777" w:rsidR="003772E8" w:rsidRPr="00B14531" w:rsidRDefault="003772E8" w:rsidP="00EA45CC">
            <w:pPr>
              <w:pStyle w:val="Prrafodelista"/>
              <w:numPr>
                <w:ilvl w:val="0"/>
                <w:numId w:val="47"/>
              </w:numPr>
              <w:ind w:left="175" w:hanging="185"/>
              <w:rPr>
                <w:rFonts w:ascii="Book Antiqua" w:hAnsi="Book Antiqua"/>
                <w:sz w:val="16"/>
                <w:szCs w:val="16"/>
                <w:lang w:val="es-ES_tradnl"/>
              </w:rPr>
            </w:pPr>
            <w:r w:rsidRPr="00B14531">
              <w:rPr>
                <w:rFonts w:ascii="Book Antiqua" w:hAnsi="Book Antiqua"/>
                <w:sz w:val="16"/>
                <w:szCs w:val="16"/>
                <w:lang w:val="es-ES_tradnl"/>
              </w:rPr>
              <w:t>Guía de observación</w:t>
            </w:r>
          </w:p>
          <w:p w14:paraId="334A7754" w14:textId="77777777" w:rsidR="003772E8" w:rsidRPr="00B14531" w:rsidRDefault="003772E8" w:rsidP="00EA45CC">
            <w:pPr>
              <w:pStyle w:val="Prrafodelista"/>
              <w:numPr>
                <w:ilvl w:val="0"/>
                <w:numId w:val="47"/>
              </w:numPr>
              <w:ind w:left="175" w:hanging="185"/>
              <w:rPr>
                <w:rFonts w:ascii="Book Antiqua" w:hAnsi="Book Antiqua"/>
                <w:sz w:val="16"/>
                <w:szCs w:val="16"/>
                <w:lang w:val="es-ES_tradnl"/>
              </w:rPr>
            </w:pPr>
            <w:r w:rsidRPr="00B14531">
              <w:rPr>
                <w:rFonts w:ascii="Book Antiqua" w:hAnsi="Book Antiqua"/>
                <w:sz w:val="16"/>
                <w:szCs w:val="16"/>
                <w:lang w:val="es-ES_tradnl"/>
              </w:rPr>
              <w:t>Lista de cotejo</w:t>
            </w:r>
          </w:p>
        </w:tc>
      </w:tr>
    </w:tbl>
    <w:p w14:paraId="428F90A0" w14:textId="77777777" w:rsidR="003772E8" w:rsidRPr="00B14531" w:rsidRDefault="003772E8" w:rsidP="003772E8">
      <w:pPr>
        <w:spacing w:line="280" w:lineRule="exact"/>
        <w:rPr>
          <w:rFonts w:ascii="Book Antiqua" w:hAnsi="Book Antiqua"/>
          <w:sz w:val="16"/>
          <w:szCs w:val="16"/>
          <w:lang w:val="es-ES_tradnl"/>
        </w:rPr>
      </w:pPr>
    </w:p>
    <w:p w14:paraId="699601D8" w14:textId="7CA02979" w:rsidR="003772E8" w:rsidRPr="00B14531" w:rsidRDefault="00D77E25" w:rsidP="003772E8">
      <w:pPr>
        <w:spacing w:line="280" w:lineRule="exact"/>
        <w:rPr>
          <w:rFonts w:ascii="Book Antiqua" w:hAnsi="Book Antiqua"/>
          <w:sz w:val="16"/>
          <w:szCs w:val="16"/>
          <w:lang w:val="es-ES_tradnl"/>
        </w:rPr>
      </w:pPr>
      <w:r w:rsidRPr="00B14531">
        <w:rPr>
          <w:rFonts w:ascii="Book Antiqua" w:hAnsi="Book Antiqua"/>
          <w:b/>
          <w:noProof/>
          <w:sz w:val="16"/>
          <w:szCs w:val="16"/>
          <w:lang w:val="es-ES"/>
        </w:rPr>
        <mc:AlternateContent>
          <mc:Choice Requires="wps">
            <w:drawing>
              <wp:anchor distT="0" distB="0" distL="114300" distR="114300" simplePos="0" relativeHeight="251838976" behindDoc="0" locked="0" layoutInCell="1" allowOverlap="1" wp14:anchorId="457F78D0" wp14:editId="2763EF42">
                <wp:simplePos x="0" y="0"/>
                <wp:positionH relativeFrom="column">
                  <wp:posOffset>4752975</wp:posOffset>
                </wp:positionH>
                <wp:positionV relativeFrom="paragraph">
                  <wp:posOffset>121920</wp:posOffset>
                </wp:positionV>
                <wp:extent cx="1472565" cy="365125"/>
                <wp:effectExtent l="0" t="0" r="0" b="0"/>
                <wp:wrapTight wrapText="bothSides">
                  <wp:wrapPolygon edited="0">
                    <wp:start x="373" y="1503"/>
                    <wp:lineTo x="373" y="18031"/>
                    <wp:lineTo x="20864" y="18031"/>
                    <wp:lineTo x="20864" y="1503"/>
                    <wp:lineTo x="373" y="1503"/>
                  </wp:wrapPolygon>
                </wp:wrapTight>
                <wp:docPr id="3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7A861FC"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12</w:t>
                            </w:r>
                          </w:p>
                          <w:p w14:paraId="01C3D0A6"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2" type="#_x0000_t202" style="position:absolute;margin-left:374.25pt;margin-top:9.6pt;width:115.95pt;height:28.75pt;z-index:25183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oyBQMkCAAD/BQ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" filled="f" stroked="f">
                <v:textbox inset=",7.2pt,,7.2pt">
                  <w:txbxContent>
                    <w:p w14:paraId="27A861FC"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12</w:t>
                      </w:r>
                    </w:p>
                    <w:p w14:paraId="01C3D0A6" w14:textId="77777777" w:rsidR="0049093A" w:rsidRDefault="0049093A" w:rsidP="003772E8"/>
                  </w:txbxContent>
                </v:textbox>
                <w10:wrap type="tight"/>
              </v:shape>
            </w:pict>
          </mc:Fallback>
        </mc:AlternateContent>
      </w:r>
      <w:r w:rsidRPr="00B14531">
        <w:rPr>
          <w:rFonts w:ascii="Book Antiqua" w:hAnsi="Book Antiqua"/>
          <w:b/>
          <w:noProof/>
          <w:sz w:val="16"/>
          <w:szCs w:val="16"/>
          <w:lang w:val="es-ES"/>
        </w:rPr>
        <mc:AlternateContent>
          <mc:Choice Requires="wps">
            <w:drawing>
              <wp:anchor distT="0" distB="0" distL="114300" distR="114300" simplePos="0" relativeHeight="251837952" behindDoc="0" locked="0" layoutInCell="1" allowOverlap="1" wp14:anchorId="06A9DBC5" wp14:editId="7A1F4834">
                <wp:simplePos x="0" y="0"/>
                <wp:positionH relativeFrom="column">
                  <wp:posOffset>0</wp:posOffset>
                </wp:positionH>
                <wp:positionV relativeFrom="paragraph">
                  <wp:posOffset>121920</wp:posOffset>
                </wp:positionV>
                <wp:extent cx="1905000" cy="447040"/>
                <wp:effectExtent l="0" t="0" r="0" b="0"/>
                <wp:wrapTight wrapText="bothSides">
                  <wp:wrapPolygon edited="0">
                    <wp:start x="288" y="1227"/>
                    <wp:lineTo x="288" y="18409"/>
                    <wp:lineTo x="21024" y="18409"/>
                    <wp:lineTo x="21024" y="1227"/>
                    <wp:lineTo x="288" y="1227"/>
                  </wp:wrapPolygon>
                </wp:wrapTight>
                <wp:docPr id="8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7D637C6"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40265AC8"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3" type="#_x0000_t202" style="position:absolute;margin-left:0;margin-top:9.6pt;width:150pt;height:35.2pt;z-index:25183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" filled="f" stroked="f">
                <v:textbox inset=",7.2pt,,7.2pt">
                  <w:txbxContent>
                    <w:p w14:paraId="07D637C6"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40265AC8" w14:textId="77777777" w:rsidR="0049093A" w:rsidRDefault="0049093A" w:rsidP="003772E8"/>
                  </w:txbxContent>
                </v:textbox>
                <w10:wrap type="tight"/>
              </v:shape>
            </w:pict>
          </mc:Fallback>
        </mc:AlternateContent>
      </w:r>
    </w:p>
    <w:p w14:paraId="3AD1B202" w14:textId="77777777" w:rsidR="003772E8" w:rsidRDefault="003772E8" w:rsidP="003772E8">
      <w:pPr>
        <w:spacing w:line="280" w:lineRule="exact"/>
        <w:rPr>
          <w:rFonts w:ascii="Book Antiqua" w:hAnsi="Book Antiqua"/>
          <w:sz w:val="16"/>
          <w:szCs w:val="16"/>
          <w:lang w:val="es-ES_tradnl"/>
        </w:rPr>
      </w:pPr>
    </w:p>
    <w:p w14:paraId="46176B6D" w14:textId="77777777" w:rsidR="00D77E25" w:rsidRDefault="00D77E25" w:rsidP="003772E8">
      <w:pPr>
        <w:spacing w:line="280" w:lineRule="exact"/>
        <w:rPr>
          <w:rFonts w:ascii="Book Antiqua" w:hAnsi="Book Antiqua"/>
          <w:sz w:val="16"/>
          <w:szCs w:val="16"/>
          <w:lang w:val="es-ES_tradnl"/>
        </w:rPr>
      </w:pPr>
    </w:p>
    <w:p w14:paraId="0B810779" w14:textId="77777777" w:rsidR="00D77E25" w:rsidRPr="00B14531" w:rsidRDefault="00D77E25" w:rsidP="003772E8">
      <w:pPr>
        <w:spacing w:line="280" w:lineRule="exact"/>
        <w:rPr>
          <w:rFonts w:ascii="Book Antiqua" w:hAnsi="Book Antiqua"/>
          <w:sz w:val="16"/>
          <w:szCs w:val="16"/>
          <w:lang w:val="es-ES_tradnl"/>
        </w:rPr>
      </w:pPr>
    </w:p>
    <w:p w14:paraId="06C27F7E" w14:textId="77777777" w:rsidR="003772E8" w:rsidRPr="00B14531" w:rsidRDefault="003772E8" w:rsidP="003772E8">
      <w:pPr>
        <w:spacing w:line="280" w:lineRule="exact"/>
        <w:rPr>
          <w:rFonts w:ascii="Book Antiqua" w:hAnsi="Book Antiqua"/>
          <w:b/>
          <w:sz w:val="28"/>
          <w:szCs w:val="28"/>
          <w:lang w:val="es-ES_tradnl"/>
        </w:rPr>
      </w:pPr>
    </w:p>
    <w:p w14:paraId="6EA1C91B" w14:textId="0C9649F6"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1702"/>
        <w:gridCol w:w="1559"/>
        <w:gridCol w:w="1276"/>
        <w:gridCol w:w="2551"/>
        <w:gridCol w:w="1418"/>
        <w:gridCol w:w="991"/>
      </w:tblGrid>
      <w:tr w:rsidR="003772E8" w:rsidRPr="00B14531" w14:paraId="763D4942" w14:textId="77777777" w:rsidTr="003772E8">
        <w:trPr>
          <w:trHeight w:hRule="exact" w:val="278"/>
        </w:trPr>
        <w:tc>
          <w:tcPr>
            <w:tcW w:w="992" w:type="dxa"/>
            <w:shd w:val="clear" w:color="auto" w:fill="B2A1C7" w:themeFill="accent4" w:themeFillTint="99"/>
            <w:vAlign w:val="center"/>
          </w:tcPr>
          <w:p w14:paraId="4FAD03D3"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1702" w:type="dxa"/>
            <w:shd w:val="clear" w:color="auto" w:fill="auto"/>
            <w:vAlign w:val="center"/>
          </w:tcPr>
          <w:p w14:paraId="3B788899" w14:textId="77777777" w:rsidR="003772E8" w:rsidRPr="00B14531" w:rsidRDefault="003772E8" w:rsidP="003772E8">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1A1D3259"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1276" w:type="dxa"/>
            <w:shd w:val="clear" w:color="auto" w:fill="auto"/>
            <w:vAlign w:val="center"/>
          </w:tcPr>
          <w:p w14:paraId="6D212EDC"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189 y 190</w:t>
            </w:r>
          </w:p>
        </w:tc>
        <w:tc>
          <w:tcPr>
            <w:tcW w:w="3969" w:type="dxa"/>
            <w:gridSpan w:val="2"/>
            <w:shd w:val="clear" w:color="auto" w:fill="CCC0D9" w:themeFill="accent4" w:themeFillTint="66"/>
            <w:vAlign w:val="center"/>
          </w:tcPr>
          <w:p w14:paraId="2D0FA668" w14:textId="77777777" w:rsidR="003772E8" w:rsidRPr="00B14531" w:rsidRDefault="003772E8" w:rsidP="003772E8">
            <w:pPr>
              <w:spacing w:line="280" w:lineRule="exact"/>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991" w:type="dxa"/>
            <w:shd w:val="clear" w:color="auto" w:fill="auto"/>
            <w:vAlign w:val="center"/>
          </w:tcPr>
          <w:p w14:paraId="4C6FC09E"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72 a 77</w:t>
            </w:r>
          </w:p>
        </w:tc>
      </w:tr>
      <w:tr w:rsidR="003772E8" w:rsidRPr="00B14531" w14:paraId="62F3133A" w14:textId="77777777" w:rsidTr="003772E8">
        <w:trPr>
          <w:trHeight w:hRule="exact" w:val="447"/>
        </w:trPr>
        <w:tc>
          <w:tcPr>
            <w:tcW w:w="992" w:type="dxa"/>
            <w:shd w:val="clear" w:color="auto" w:fill="CCC0D9" w:themeFill="accent4" w:themeFillTint="66"/>
            <w:vAlign w:val="center"/>
          </w:tcPr>
          <w:p w14:paraId="28305D58"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Ámbito</w:t>
            </w:r>
          </w:p>
        </w:tc>
        <w:tc>
          <w:tcPr>
            <w:tcW w:w="3261" w:type="dxa"/>
            <w:gridSpan w:val="2"/>
            <w:shd w:val="clear" w:color="auto" w:fill="auto"/>
            <w:vAlign w:val="center"/>
          </w:tcPr>
          <w:p w14:paraId="6279AFE4" w14:textId="77777777" w:rsidR="003772E8" w:rsidRPr="00B14531" w:rsidRDefault="003772E8" w:rsidP="003772E8">
            <w:pPr>
              <w:rPr>
                <w:rFonts w:ascii="Book Antiqua" w:hAnsi="Book Antiqua"/>
                <w:sz w:val="16"/>
                <w:szCs w:val="16"/>
                <w:lang w:val="es-ES_tradnl"/>
              </w:rPr>
            </w:pPr>
            <w:r w:rsidRPr="00676B19">
              <w:rPr>
                <w:rFonts w:ascii="Book Antiqua" w:hAnsi="Book Antiqua"/>
                <w:sz w:val="16"/>
                <w:szCs w:val="16"/>
                <w:lang w:val="es-ES_tradnl"/>
              </w:rPr>
              <w:t>Biodiversidad y protección del ambiente</w:t>
            </w:r>
          </w:p>
        </w:tc>
        <w:tc>
          <w:tcPr>
            <w:tcW w:w="1276" w:type="dxa"/>
            <w:shd w:val="clear" w:color="auto" w:fill="CCC0D9" w:themeFill="accent4" w:themeFillTint="66"/>
            <w:vAlign w:val="center"/>
          </w:tcPr>
          <w:p w14:paraId="715D9D22"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Tema</w:t>
            </w:r>
          </w:p>
        </w:tc>
        <w:tc>
          <w:tcPr>
            <w:tcW w:w="4960" w:type="dxa"/>
            <w:gridSpan w:val="3"/>
            <w:shd w:val="clear" w:color="auto" w:fill="auto"/>
            <w:vAlign w:val="center"/>
          </w:tcPr>
          <w:p w14:paraId="2F62235A"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¿Qué es el calentamiento global y qué puedo hacer para reducirlo?</w:t>
            </w:r>
          </w:p>
        </w:tc>
      </w:tr>
      <w:tr w:rsidR="003772E8" w:rsidRPr="00B14531" w14:paraId="78946A96" w14:textId="77777777" w:rsidTr="003772E8">
        <w:trPr>
          <w:trHeight w:hRule="exact" w:val="278"/>
        </w:trPr>
        <w:tc>
          <w:tcPr>
            <w:tcW w:w="2694" w:type="dxa"/>
            <w:gridSpan w:val="2"/>
            <w:shd w:val="clear" w:color="auto" w:fill="CCC0D9" w:themeFill="accent4" w:themeFillTint="66"/>
            <w:vAlign w:val="center"/>
          </w:tcPr>
          <w:p w14:paraId="2235889D"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835" w:type="dxa"/>
            <w:gridSpan w:val="2"/>
            <w:shd w:val="clear" w:color="auto" w:fill="CCC0D9" w:themeFill="accent4" w:themeFillTint="66"/>
            <w:vAlign w:val="center"/>
          </w:tcPr>
          <w:p w14:paraId="7AC6C22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960" w:type="dxa"/>
            <w:gridSpan w:val="3"/>
            <w:shd w:val="clear" w:color="auto" w:fill="CCC0D9" w:themeFill="accent4" w:themeFillTint="66"/>
            <w:vAlign w:val="center"/>
          </w:tcPr>
          <w:p w14:paraId="361256B0"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2016CBE0" w14:textId="77777777" w:rsidTr="003772E8">
        <w:trPr>
          <w:trHeight w:val="693"/>
        </w:trPr>
        <w:tc>
          <w:tcPr>
            <w:tcW w:w="2694" w:type="dxa"/>
            <w:gridSpan w:val="2"/>
            <w:shd w:val="clear" w:color="auto" w:fill="auto"/>
            <w:vAlign w:val="center"/>
          </w:tcPr>
          <w:p w14:paraId="70C9F5B9"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Contaminación del aire y acciones para mitigarla</w:t>
            </w:r>
          </w:p>
        </w:tc>
        <w:tc>
          <w:tcPr>
            <w:tcW w:w="2835" w:type="dxa"/>
            <w:gridSpan w:val="2"/>
            <w:shd w:val="clear" w:color="auto" w:fill="auto"/>
            <w:vAlign w:val="center"/>
          </w:tcPr>
          <w:p w14:paraId="0EE4B684" w14:textId="77777777" w:rsidR="003772E8" w:rsidRPr="00B14531" w:rsidRDefault="003772E8" w:rsidP="003772E8">
            <w:pPr>
              <w:widowControl w:val="0"/>
              <w:autoSpaceDE w:val="0"/>
              <w:autoSpaceDN w:val="0"/>
              <w:adjustRightInd w:val="0"/>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Propone acciones para disminuir la contaminación del aire a partir del análisis de las principales causas y sus efectos en el ambiente y la salud.</w:t>
            </w:r>
          </w:p>
        </w:tc>
        <w:tc>
          <w:tcPr>
            <w:tcW w:w="4960" w:type="dxa"/>
            <w:gridSpan w:val="3"/>
            <w:shd w:val="clear" w:color="auto" w:fill="auto"/>
            <w:vAlign w:val="center"/>
          </w:tcPr>
          <w:p w14:paraId="773AA69D"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Causas y efectos de la contaminación del aire en el ambiente y la salud humana. Valoración de las acciones personales para contribuir a la mitigación de la contaminación del aire.</w:t>
            </w:r>
          </w:p>
        </w:tc>
      </w:tr>
      <w:tr w:rsidR="003772E8" w:rsidRPr="00B14531" w14:paraId="13DF6B73" w14:textId="77777777" w:rsidTr="003772E8">
        <w:tc>
          <w:tcPr>
            <w:tcW w:w="5529" w:type="dxa"/>
            <w:gridSpan w:val="4"/>
            <w:vMerge w:val="restart"/>
          </w:tcPr>
          <w:p w14:paraId="25980726"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54570E2D"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previas.</w:t>
            </w:r>
            <w:r w:rsidRPr="00B14531">
              <w:rPr>
                <w:rFonts w:ascii="Book Antiqua" w:hAnsi="Book Antiqua"/>
                <w:sz w:val="16"/>
                <w:szCs w:val="16"/>
                <w:lang w:val="es-ES_tradnl"/>
              </w:rPr>
              <w:t xml:space="preserve"> Pregunte a sus alumnos si saben qué es el calentamiento global y cuáles son sus razones. Aproveche el diálogo con los alumnos para reconocer cuánta información ya poseen sobre el tema.</w:t>
            </w:r>
          </w:p>
          <w:p w14:paraId="2AC7B83B" w14:textId="77777777" w:rsidR="003772E8" w:rsidRPr="00B14531" w:rsidRDefault="003772E8" w:rsidP="003772E8">
            <w:pPr>
              <w:rPr>
                <w:rFonts w:ascii="Book Antiqua" w:hAnsi="Book Antiqua"/>
                <w:b/>
                <w:color w:val="5F497A" w:themeColor="accent4" w:themeShade="BF"/>
                <w:sz w:val="16"/>
                <w:szCs w:val="16"/>
                <w:lang w:val="es-ES_tradnl"/>
              </w:rPr>
            </w:pPr>
            <w:r w:rsidRPr="00B14531">
              <w:rPr>
                <w:rFonts w:ascii="Book Antiqua" w:hAnsi="Book Antiqua"/>
                <w:b/>
                <w:color w:val="5F497A" w:themeColor="accent4" w:themeShade="BF"/>
                <w:sz w:val="16"/>
                <w:szCs w:val="16"/>
                <w:lang w:val="es-ES_tradnl"/>
              </w:rPr>
              <w:t xml:space="preserve">Actividad del libro y de la guía. </w:t>
            </w:r>
            <w:r w:rsidRPr="00B14531">
              <w:rPr>
                <w:rFonts w:ascii="Book Antiqua" w:hAnsi="Book Antiqua"/>
                <w:sz w:val="16"/>
                <w:szCs w:val="16"/>
                <w:lang w:val="es-ES_tradnl"/>
              </w:rPr>
              <w:t xml:space="preserve">Apóyese en el esquema de la página 74 del libro </w:t>
            </w:r>
            <w:r w:rsidRPr="00B14531">
              <w:rPr>
                <w:rFonts w:ascii="Book Antiqua" w:hAnsi="Book Antiqua"/>
                <w:smallCaps/>
                <w:sz w:val="16"/>
                <w:szCs w:val="16"/>
                <w:lang w:val="es-ES_tradnl"/>
              </w:rPr>
              <w:t>sep</w:t>
            </w:r>
            <w:r w:rsidRPr="00B14531">
              <w:rPr>
                <w:rFonts w:ascii="Book Antiqua" w:hAnsi="Book Antiqua"/>
                <w:sz w:val="16"/>
                <w:szCs w:val="16"/>
                <w:lang w:val="es-ES_tradnl"/>
              </w:rPr>
              <w:t xml:space="preserve"> para preguntar a los alumnos qué actividades realizan ellos que apoyen al calentamiento global. Discuta las formas en las que ellos, de manera comunitaria e individual, pueden ayudar a mitigar los resultados del efecto invernadero.</w:t>
            </w:r>
          </w:p>
          <w:p w14:paraId="4AF367C8"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 de reforzamiento. </w:t>
            </w:r>
            <w:r w:rsidRPr="00B14531">
              <w:rPr>
                <w:rFonts w:ascii="Book Antiqua" w:hAnsi="Book Antiqua"/>
                <w:sz w:val="16"/>
                <w:szCs w:val="16"/>
                <w:lang w:val="es-ES_tradnl"/>
              </w:rPr>
              <w:t>Solicite a los estudiantes que registren en el cuaderno las causas de la contaminación del aire y las acciones para disminuirlas. Asimismo, pida que determinen una acción p</w:t>
            </w:r>
            <w:r>
              <w:rPr>
                <w:rFonts w:ascii="Book Antiqua" w:hAnsi="Book Antiqua"/>
                <w:sz w:val="16"/>
                <w:szCs w:val="16"/>
                <w:lang w:val="es-ES_tradnl"/>
              </w:rPr>
              <w:t>ara disminuir la contaminación.</w:t>
            </w:r>
          </w:p>
          <w:p w14:paraId="76E12DE8"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cierre.</w:t>
            </w:r>
            <w:r w:rsidRPr="00B14531">
              <w:rPr>
                <w:rFonts w:ascii="Book Antiqua" w:hAnsi="Book Antiqua"/>
                <w:sz w:val="16"/>
                <w:szCs w:val="16"/>
                <w:lang w:val="es-ES_tradnl"/>
              </w:rPr>
              <w:t xml:space="preserve"> Debata las propuestas del grupo</w:t>
            </w:r>
            <w:r>
              <w:rPr>
                <w:rFonts w:ascii="Book Antiqua" w:hAnsi="Book Antiqua"/>
                <w:sz w:val="16"/>
                <w:szCs w:val="16"/>
                <w:lang w:val="es-ES_tradnl"/>
              </w:rPr>
              <w:t>,</w:t>
            </w:r>
            <w:r w:rsidRPr="00B14531">
              <w:rPr>
                <w:rFonts w:ascii="Book Antiqua" w:hAnsi="Book Antiqua"/>
                <w:sz w:val="16"/>
                <w:szCs w:val="16"/>
                <w:lang w:val="es-ES_tradnl"/>
              </w:rPr>
              <w:t xml:space="preserve"> y pida que refuercen, cambien o reflexionen sobre la efectividad de su propuesta.</w:t>
            </w:r>
          </w:p>
        </w:tc>
        <w:tc>
          <w:tcPr>
            <w:tcW w:w="4960" w:type="dxa"/>
            <w:gridSpan w:val="3"/>
          </w:tcPr>
          <w:p w14:paraId="37AB1DB6"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Material</w:t>
            </w:r>
          </w:p>
          <w:p w14:paraId="3A9F8F7B" w14:textId="77777777" w:rsidR="003772E8" w:rsidRDefault="003772E8" w:rsidP="00EA45CC">
            <w:pPr>
              <w:pStyle w:val="Prrafodelista"/>
              <w:numPr>
                <w:ilvl w:val="0"/>
                <w:numId w:val="84"/>
              </w:numPr>
              <w:rPr>
                <w:rFonts w:ascii="Book Antiqua" w:hAnsi="Book Antiqua"/>
                <w:sz w:val="16"/>
                <w:szCs w:val="16"/>
                <w:lang w:val="es-ES_tradnl"/>
              </w:rPr>
            </w:pPr>
            <w:r w:rsidRPr="00A166D6">
              <w:rPr>
                <w:rFonts w:ascii="Book Antiqua" w:hAnsi="Book Antiqua"/>
                <w:sz w:val="16"/>
                <w:szCs w:val="16"/>
                <w:lang w:val="es-ES_tradnl"/>
              </w:rPr>
              <w:t>Cartulina</w:t>
            </w:r>
          </w:p>
          <w:p w14:paraId="16503CA6" w14:textId="77777777" w:rsidR="003772E8" w:rsidRPr="00A166D6" w:rsidRDefault="003772E8" w:rsidP="00EA45CC">
            <w:pPr>
              <w:pStyle w:val="Prrafodelista"/>
              <w:numPr>
                <w:ilvl w:val="0"/>
                <w:numId w:val="84"/>
              </w:numPr>
              <w:rPr>
                <w:rFonts w:ascii="Book Antiqua" w:hAnsi="Book Antiqua"/>
                <w:sz w:val="16"/>
                <w:szCs w:val="16"/>
                <w:lang w:val="es-ES_tradnl"/>
              </w:rPr>
            </w:pPr>
            <w:r>
              <w:rPr>
                <w:rFonts w:ascii="Book Antiqua" w:hAnsi="Book Antiqua"/>
                <w:sz w:val="16"/>
                <w:szCs w:val="16"/>
                <w:lang w:val="es-ES_tradnl"/>
              </w:rPr>
              <w:t>Recursos digitales, “Guía digital. Sitios web de interés”</w:t>
            </w:r>
          </w:p>
          <w:p w14:paraId="1F33736A" w14:textId="77777777" w:rsidR="003772E8" w:rsidRPr="00B14531" w:rsidRDefault="003772E8" w:rsidP="003772E8">
            <w:pPr>
              <w:rPr>
                <w:rFonts w:ascii="Book Antiqua" w:hAnsi="Book Antiqua"/>
                <w:sz w:val="16"/>
                <w:szCs w:val="16"/>
                <w:lang w:val="es-ES_tradnl"/>
              </w:rPr>
            </w:pPr>
          </w:p>
        </w:tc>
      </w:tr>
      <w:tr w:rsidR="003772E8" w:rsidRPr="00B14531" w14:paraId="74E0BA63" w14:textId="77777777" w:rsidTr="003772E8">
        <w:trPr>
          <w:trHeight w:val="855"/>
        </w:trPr>
        <w:tc>
          <w:tcPr>
            <w:tcW w:w="5529" w:type="dxa"/>
            <w:gridSpan w:val="4"/>
            <w:vMerge/>
          </w:tcPr>
          <w:p w14:paraId="7D29C841" w14:textId="77777777" w:rsidR="003772E8" w:rsidRPr="00B14531" w:rsidRDefault="003772E8" w:rsidP="003772E8">
            <w:pPr>
              <w:rPr>
                <w:rFonts w:ascii="Book Antiqua" w:hAnsi="Book Antiqua"/>
                <w:sz w:val="16"/>
                <w:szCs w:val="16"/>
                <w:lang w:val="es-ES_tradnl"/>
              </w:rPr>
            </w:pPr>
          </w:p>
        </w:tc>
        <w:tc>
          <w:tcPr>
            <w:tcW w:w="4960" w:type="dxa"/>
            <w:gridSpan w:val="3"/>
          </w:tcPr>
          <w:p w14:paraId="46F46FA2"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2A6B63CF" w14:textId="77777777" w:rsidR="003772E8" w:rsidRPr="00B14531" w:rsidRDefault="003772E8" w:rsidP="003772E8">
            <w:pPr>
              <w:rPr>
                <w:rFonts w:ascii="Book Antiqua" w:hAnsi="Book Antiqua"/>
                <w:sz w:val="16"/>
                <w:szCs w:val="16"/>
                <w:lang w:val="es-ES_tradnl"/>
              </w:rPr>
            </w:pPr>
          </w:p>
        </w:tc>
      </w:tr>
      <w:tr w:rsidR="003772E8" w:rsidRPr="00B14531" w14:paraId="18B3ED77" w14:textId="77777777" w:rsidTr="003772E8">
        <w:tc>
          <w:tcPr>
            <w:tcW w:w="5529" w:type="dxa"/>
            <w:gridSpan w:val="4"/>
            <w:vMerge/>
          </w:tcPr>
          <w:p w14:paraId="6C5B5F06" w14:textId="77777777" w:rsidR="003772E8" w:rsidRPr="00B14531" w:rsidRDefault="003772E8" w:rsidP="003772E8">
            <w:pPr>
              <w:rPr>
                <w:rFonts w:ascii="Book Antiqua" w:hAnsi="Book Antiqua"/>
                <w:sz w:val="16"/>
                <w:szCs w:val="16"/>
                <w:lang w:val="es-ES_tradnl"/>
              </w:rPr>
            </w:pPr>
          </w:p>
        </w:tc>
        <w:tc>
          <w:tcPr>
            <w:tcW w:w="4960" w:type="dxa"/>
            <w:gridSpan w:val="3"/>
          </w:tcPr>
          <w:p w14:paraId="08595B26"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670A7EEB"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B14531">
              <w:rPr>
                <w:rFonts w:ascii="Book Antiqua" w:hAnsi="Book Antiqua"/>
                <w:b/>
                <w:color w:val="5F497A" w:themeColor="accent4" w:themeShade="BF"/>
                <w:sz w:val="16"/>
                <w:szCs w:val="16"/>
                <w:lang w:val="es-ES_tradnl"/>
              </w:rPr>
              <w:t xml:space="preserve">. </w:t>
            </w:r>
            <w:r w:rsidRPr="00B14531">
              <w:rPr>
                <w:rFonts w:ascii="Book Antiqua" w:hAnsi="Book Antiqua"/>
                <w:sz w:val="16"/>
                <w:szCs w:val="16"/>
                <w:lang w:val="es-ES_tradnl"/>
              </w:rPr>
              <w:t>Reconozca con el grupo las enfermedades y afecciones de la contaminación del aire en el cuerpo humano.</w:t>
            </w:r>
          </w:p>
        </w:tc>
      </w:tr>
      <w:tr w:rsidR="003772E8" w:rsidRPr="00B14531" w14:paraId="0FE63DCD" w14:textId="77777777" w:rsidTr="003772E8">
        <w:tc>
          <w:tcPr>
            <w:tcW w:w="10489" w:type="dxa"/>
            <w:gridSpan w:val="7"/>
            <w:shd w:val="clear" w:color="auto" w:fill="B2A1C7" w:themeFill="accent4" w:themeFillTint="99"/>
            <w:vAlign w:val="center"/>
          </w:tcPr>
          <w:p w14:paraId="49A9BDE1"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11982763" w14:textId="77777777" w:rsidTr="003772E8">
        <w:trPr>
          <w:trHeight w:val="608"/>
        </w:trPr>
        <w:tc>
          <w:tcPr>
            <w:tcW w:w="5529" w:type="dxa"/>
            <w:gridSpan w:val="4"/>
          </w:tcPr>
          <w:p w14:paraId="0EDDABE1"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I</w:t>
            </w:r>
            <w:r w:rsidRPr="00B14531">
              <w:rPr>
                <w:rFonts w:ascii="Book Antiqua" w:hAnsi="Book Antiqua"/>
                <w:b/>
                <w:sz w:val="16"/>
                <w:szCs w:val="16"/>
                <w:lang w:val="es-ES_tradnl"/>
              </w:rPr>
              <w:t>ndicadores</w:t>
            </w:r>
          </w:p>
          <w:p w14:paraId="69179860"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Propone acciones para disminuir la contaminación del aire. Analiza las causas de la contaminación del aire y sus efectos en la salud y el ambiente.</w:t>
            </w:r>
          </w:p>
        </w:tc>
        <w:tc>
          <w:tcPr>
            <w:tcW w:w="2551" w:type="dxa"/>
          </w:tcPr>
          <w:p w14:paraId="493D7936"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565FDA64" w14:textId="77777777" w:rsidR="003772E8" w:rsidRPr="00B14531" w:rsidRDefault="003772E8" w:rsidP="00EA45CC">
            <w:pPr>
              <w:pStyle w:val="Prrafodelista"/>
              <w:numPr>
                <w:ilvl w:val="0"/>
                <w:numId w:val="63"/>
              </w:numPr>
              <w:rPr>
                <w:rFonts w:ascii="Book Antiqua" w:hAnsi="Book Antiqua"/>
                <w:sz w:val="16"/>
                <w:szCs w:val="16"/>
                <w:lang w:val="es-ES_tradnl"/>
              </w:rPr>
            </w:pPr>
            <w:r w:rsidRPr="00B14531">
              <w:rPr>
                <w:rFonts w:ascii="Book Antiqua" w:hAnsi="Book Antiqua"/>
                <w:sz w:val="16"/>
                <w:szCs w:val="16"/>
                <w:lang w:val="es-ES_tradnl"/>
              </w:rPr>
              <w:t>Durante la semana</w:t>
            </w:r>
          </w:p>
          <w:p w14:paraId="364A1D00" w14:textId="77777777" w:rsidR="003772E8" w:rsidRPr="00B14531" w:rsidRDefault="003772E8" w:rsidP="00EA45CC">
            <w:pPr>
              <w:pStyle w:val="Prrafodelista"/>
              <w:numPr>
                <w:ilvl w:val="0"/>
                <w:numId w:val="63"/>
              </w:numPr>
              <w:rPr>
                <w:rFonts w:ascii="Book Antiqua" w:hAnsi="Book Antiqua"/>
                <w:sz w:val="16"/>
                <w:szCs w:val="16"/>
                <w:lang w:val="es-ES_tradnl"/>
              </w:rPr>
            </w:pPr>
            <w:r w:rsidRPr="00B14531">
              <w:rPr>
                <w:rFonts w:ascii="Book Antiqua" w:hAnsi="Book Antiqua"/>
                <w:sz w:val="16"/>
                <w:szCs w:val="16"/>
                <w:lang w:val="es-ES_tradnl"/>
              </w:rPr>
              <w:t>Al final de la semana</w:t>
            </w:r>
          </w:p>
        </w:tc>
        <w:tc>
          <w:tcPr>
            <w:tcW w:w="2409" w:type="dxa"/>
            <w:gridSpan w:val="2"/>
          </w:tcPr>
          <w:p w14:paraId="54474757"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4D88B33D" w14:textId="77777777" w:rsidR="003772E8" w:rsidRPr="0026145F" w:rsidRDefault="003772E8" w:rsidP="00EA45CC">
            <w:pPr>
              <w:pStyle w:val="Prrafodelista"/>
              <w:numPr>
                <w:ilvl w:val="0"/>
                <w:numId w:val="85"/>
              </w:numPr>
              <w:rPr>
                <w:rFonts w:ascii="Book Antiqua" w:hAnsi="Book Antiqua"/>
                <w:sz w:val="16"/>
                <w:szCs w:val="16"/>
                <w:lang w:val="es-ES_tradnl"/>
              </w:rPr>
            </w:pPr>
            <w:r w:rsidRPr="0026145F">
              <w:rPr>
                <w:rFonts w:ascii="Book Antiqua" w:hAnsi="Book Antiqua"/>
                <w:sz w:val="16"/>
                <w:szCs w:val="16"/>
                <w:lang w:val="es-ES_tradnl"/>
              </w:rPr>
              <w:t>Cuadernos de los alumnos</w:t>
            </w:r>
          </w:p>
          <w:p w14:paraId="105114D0" w14:textId="77777777" w:rsidR="003772E8" w:rsidRPr="0026145F" w:rsidRDefault="003772E8" w:rsidP="00EA45CC">
            <w:pPr>
              <w:pStyle w:val="Prrafodelista"/>
              <w:numPr>
                <w:ilvl w:val="0"/>
                <w:numId w:val="85"/>
              </w:numPr>
              <w:rPr>
                <w:rFonts w:ascii="Book Antiqua" w:hAnsi="Book Antiqua"/>
                <w:sz w:val="16"/>
                <w:szCs w:val="16"/>
                <w:lang w:val="es-ES_tradnl"/>
              </w:rPr>
            </w:pPr>
            <w:r w:rsidRPr="0026145F">
              <w:rPr>
                <w:rFonts w:ascii="Book Antiqua" w:hAnsi="Book Antiqua"/>
                <w:sz w:val="16"/>
                <w:szCs w:val="16"/>
                <w:lang w:val="es-ES_tradnl"/>
              </w:rPr>
              <w:t>Debate</w:t>
            </w:r>
          </w:p>
        </w:tc>
      </w:tr>
    </w:tbl>
    <w:p w14:paraId="152BC0CF" w14:textId="77777777" w:rsidR="003772E8" w:rsidRDefault="003772E8" w:rsidP="003772E8">
      <w:pPr>
        <w:spacing w:line="280" w:lineRule="exact"/>
        <w:rPr>
          <w:rFonts w:ascii="Book Antiqua" w:hAnsi="Book Antiqua"/>
          <w:b/>
          <w:sz w:val="16"/>
          <w:szCs w:val="16"/>
          <w:lang w:val="es-ES_tradnl"/>
        </w:rPr>
      </w:pPr>
    </w:p>
    <w:p w14:paraId="4A906F62" w14:textId="77777777" w:rsidR="003772E8" w:rsidRPr="00B14531" w:rsidRDefault="003772E8" w:rsidP="003772E8">
      <w:pPr>
        <w:spacing w:line="280" w:lineRule="exact"/>
        <w:rPr>
          <w:rFonts w:ascii="Book Antiqua" w:hAnsi="Book Antiqua"/>
          <w:b/>
          <w:sz w:val="16"/>
          <w:szCs w:val="16"/>
          <w:lang w:val="es-ES_tradnl"/>
        </w:rPr>
      </w:pPr>
    </w:p>
    <w:p w14:paraId="220DE68F"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sz w:val="28"/>
          <w:szCs w:val="28"/>
          <w:lang w:val="es-ES_tradnl"/>
        </w:rPr>
        <w:t>Geografía</w:t>
      </w:r>
    </w:p>
    <w:tbl>
      <w:tblPr>
        <w:tblStyle w:val="Tablaconcuadrcula"/>
        <w:tblW w:w="10490" w:type="dxa"/>
        <w:tblInd w:w="108" w:type="dxa"/>
        <w:tblLayout w:type="fixed"/>
        <w:tblLook w:val="04A0" w:firstRow="1" w:lastRow="0" w:firstColumn="1" w:lastColumn="0" w:noHBand="0" w:noVBand="1"/>
      </w:tblPr>
      <w:tblGrid>
        <w:gridCol w:w="990"/>
        <w:gridCol w:w="851"/>
        <w:gridCol w:w="2412"/>
        <w:gridCol w:w="1843"/>
        <w:gridCol w:w="236"/>
        <w:gridCol w:w="189"/>
        <w:gridCol w:w="107"/>
        <w:gridCol w:w="871"/>
        <w:gridCol w:w="865"/>
        <w:gridCol w:w="1134"/>
        <w:gridCol w:w="992"/>
      </w:tblGrid>
      <w:tr w:rsidR="003772E8" w:rsidRPr="00B14531" w14:paraId="52DE524B" w14:textId="77777777" w:rsidTr="003772E8">
        <w:trPr>
          <w:trHeight w:hRule="exact" w:val="278"/>
        </w:trPr>
        <w:tc>
          <w:tcPr>
            <w:tcW w:w="990" w:type="dxa"/>
            <w:shd w:val="clear" w:color="auto" w:fill="B2A1C7" w:themeFill="accent4" w:themeFillTint="99"/>
            <w:vAlign w:val="center"/>
          </w:tcPr>
          <w:p w14:paraId="0A52BB44"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5106" w:type="dxa"/>
            <w:gridSpan w:val="3"/>
            <w:shd w:val="clear" w:color="auto" w:fill="auto"/>
            <w:vAlign w:val="center"/>
          </w:tcPr>
          <w:p w14:paraId="22E6E5D7" w14:textId="77777777" w:rsidR="003772E8" w:rsidRPr="00B14531" w:rsidRDefault="003772E8" w:rsidP="003772E8">
            <w:pPr>
              <w:spacing w:line="280" w:lineRule="exact"/>
              <w:jc w:val="right"/>
              <w:rPr>
                <w:rFonts w:ascii="Book Antiqua" w:hAnsi="Book Antiqua"/>
                <w:sz w:val="16"/>
                <w:szCs w:val="16"/>
                <w:lang w:val="es-ES_tradnl"/>
              </w:rPr>
            </w:pPr>
          </w:p>
        </w:tc>
        <w:tc>
          <w:tcPr>
            <w:tcW w:w="532" w:type="dxa"/>
            <w:gridSpan w:val="3"/>
            <w:shd w:val="clear" w:color="auto" w:fill="CCC0D9" w:themeFill="accent4" w:themeFillTint="66"/>
            <w:vAlign w:val="center"/>
          </w:tcPr>
          <w:p w14:paraId="0F0C1D2F"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871" w:type="dxa"/>
            <w:shd w:val="clear" w:color="auto" w:fill="auto"/>
            <w:vAlign w:val="center"/>
          </w:tcPr>
          <w:p w14:paraId="5EC850C4" w14:textId="77777777" w:rsidR="003772E8" w:rsidRPr="00B14531" w:rsidRDefault="003772E8" w:rsidP="003772E8">
            <w:pPr>
              <w:spacing w:line="280" w:lineRule="exact"/>
              <w:jc w:val="right"/>
              <w:rPr>
                <w:rFonts w:ascii="Book Antiqua" w:hAnsi="Book Antiqua"/>
                <w:sz w:val="16"/>
                <w:szCs w:val="16"/>
                <w:lang w:val="es-ES_tradnl"/>
              </w:rPr>
            </w:pPr>
            <w:r w:rsidRPr="00B14531">
              <w:rPr>
                <w:rFonts w:ascii="Book Antiqua" w:hAnsi="Book Antiqua"/>
                <w:sz w:val="16"/>
                <w:szCs w:val="16"/>
                <w:lang w:val="es-ES_tradnl"/>
              </w:rPr>
              <w:t>229 y 230</w:t>
            </w:r>
          </w:p>
        </w:tc>
        <w:tc>
          <w:tcPr>
            <w:tcW w:w="1999" w:type="dxa"/>
            <w:gridSpan w:val="2"/>
            <w:shd w:val="clear" w:color="auto" w:fill="CCC0D9" w:themeFill="accent4" w:themeFillTint="66"/>
            <w:vAlign w:val="center"/>
          </w:tcPr>
          <w:p w14:paraId="45CF4DFD" w14:textId="77777777" w:rsidR="003772E8" w:rsidRPr="00B14531" w:rsidRDefault="003772E8" w:rsidP="003772E8">
            <w:pPr>
              <w:spacing w:line="280" w:lineRule="exact"/>
              <w:jc w:val="right"/>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992" w:type="dxa"/>
            <w:shd w:val="clear" w:color="auto" w:fill="auto"/>
            <w:vAlign w:val="center"/>
          </w:tcPr>
          <w:p w14:paraId="3CEFB422" w14:textId="77777777" w:rsidR="003772E8" w:rsidRPr="00B14531" w:rsidRDefault="003772E8" w:rsidP="003772E8">
            <w:pPr>
              <w:spacing w:line="280" w:lineRule="exact"/>
              <w:rPr>
                <w:rFonts w:ascii="Book Antiqua" w:hAnsi="Book Antiqua"/>
                <w:sz w:val="16"/>
                <w:szCs w:val="16"/>
                <w:lang w:val="es-ES_tradnl"/>
              </w:rPr>
            </w:pPr>
          </w:p>
        </w:tc>
      </w:tr>
      <w:tr w:rsidR="003772E8" w:rsidRPr="00B14531" w14:paraId="2E06253C" w14:textId="77777777" w:rsidTr="003772E8">
        <w:trPr>
          <w:trHeight w:hRule="exact" w:val="278"/>
        </w:trPr>
        <w:tc>
          <w:tcPr>
            <w:tcW w:w="990" w:type="dxa"/>
            <w:shd w:val="clear" w:color="auto" w:fill="CCC0D9" w:themeFill="accent4" w:themeFillTint="66"/>
            <w:vAlign w:val="center"/>
          </w:tcPr>
          <w:p w14:paraId="3607EE33"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Eje</w:t>
            </w:r>
          </w:p>
        </w:tc>
        <w:tc>
          <w:tcPr>
            <w:tcW w:w="5106" w:type="dxa"/>
            <w:gridSpan w:val="3"/>
            <w:shd w:val="clear" w:color="auto" w:fill="auto"/>
            <w:vAlign w:val="center"/>
          </w:tcPr>
          <w:p w14:paraId="6949E408"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Componentes naturales</w:t>
            </w:r>
          </w:p>
        </w:tc>
        <w:tc>
          <w:tcPr>
            <w:tcW w:w="236" w:type="dxa"/>
            <w:shd w:val="clear" w:color="auto" w:fill="CCC0D9" w:themeFill="accent4" w:themeFillTint="66"/>
            <w:vAlign w:val="center"/>
          </w:tcPr>
          <w:p w14:paraId="52BDE803" w14:textId="77777777" w:rsidR="003772E8" w:rsidRPr="00B14531" w:rsidRDefault="003772E8" w:rsidP="003772E8">
            <w:pPr>
              <w:spacing w:line="280" w:lineRule="exact"/>
              <w:rPr>
                <w:rFonts w:ascii="Book Antiqua" w:hAnsi="Book Antiqua"/>
                <w:sz w:val="16"/>
                <w:szCs w:val="16"/>
                <w:lang w:val="es-ES_tradnl"/>
              </w:rPr>
            </w:pPr>
            <w:r>
              <w:rPr>
                <w:rFonts w:ascii="Book Antiqua" w:hAnsi="Book Antiqua"/>
                <w:sz w:val="16"/>
                <w:szCs w:val="16"/>
                <w:lang w:val="es-ES_tradnl"/>
              </w:rPr>
              <w:t>Tema</w:t>
            </w:r>
          </w:p>
        </w:tc>
        <w:tc>
          <w:tcPr>
            <w:tcW w:w="4158" w:type="dxa"/>
            <w:gridSpan w:val="6"/>
            <w:shd w:val="clear" w:color="auto" w:fill="auto"/>
            <w:vAlign w:val="center"/>
          </w:tcPr>
          <w:p w14:paraId="5A7AA483" w14:textId="77777777" w:rsidR="003772E8" w:rsidRPr="00B14531" w:rsidRDefault="003772E8" w:rsidP="003772E8">
            <w:pPr>
              <w:spacing w:line="280" w:lineRule="exact"/>
              <w:rPr>
                <w:rFonts w:ascii="Book Antiqua" w:hAnsi="Book Antiqua"/>
                <w:sz w:val="16"/>
                <w:szCs w:val="16"/>
                <w:lang w:val="es-ES_tradnl"/>
              </w:rPr>
            </w:pPr>
          </w:p>
        </w:tc>
      </w:tr>
      <w:tr w:rsidR="003772E8" w:rsidRPr="00B14531" w14:paraId="2110F9F5" w14:textId="77777777" w:rsidTr="003772E8">
        <w:trPr>
          <w:trHeight w:hRule="exact" w:val="278"/>
        </w:trPr>
        <w:tc>
          <w:tcPr>
            <w:tcW w:w="1841" w:type="dxa"/>
            <w:gridSpan w:val="2"/>
            <w:shd w:val="clear" w:color="auto" w:fill="CCC0D9" w:themeFill="accent4" w:themeFillTint="66"/>
            <w:vAlign w:val="center"/>
          </w:tcPr>
          <w:p w14:paraId="3CCF3B00"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412" w:type="dxa"/>
            <w:shd w:val="clear" w:color="auto" w:fill="CCC0D9" w:themeFill="accent4" w:themeFillTint="66"/>
            <w:vAlign w:val="center"/>
          </w:tcPr>
          <w:p w14:paraId="75173E6C"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6237" w:type="dxa"/>
            <w:gridSpan w:val="8"/>
            <w:shd w:val="clear" w:color="auto" w:fill="CCC0D9" w:themeFill="accent4" w:themeFillTint="66"/>
            <w:vAlign w:val="center"/>
          </w:tcPr>
          <w:p w14:paraId="17C2A3C2"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5387F5E5" w14:textId="77777777" w:rsidTr="003772E8">
        <w:trPr>
          <w:trHeight w:val="534"/>
        </w:trPr>
        <w:tc>
          <w:tcPr>
            <w:tcW w:w="1841" w:type="dxa"/>
            <w:gridSpan w:val="2"/>
            <w:shd w:val="clear" w:color="auto" w:fill="auto"/>
            <w:vAlign w:val="center"/>
          </w:tcPr>
          <w:p w14:paraId="2351F37D"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Movimiento de rotación y traslación de la Tierra</w:t>
            </w:r>
          </w:p>
        </w:tc>
        <w:tc>
          <w:tcPr>
            <w:tcW w:w="2412" w:type="dxa"/>
            <w:shd w:val="clear" w:color="auto" w:fill="auto"/>
            <w:vAlign w:val="center"/>
          </w:tcPr>
          <w:p w14:paraId="19F6C0D4"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Reconoce consecuencias de los movimientos de rotación y de traslación de la Tierra.</w:t>
            </w:r>
          </w:p>
        </w:tc>
        <w:tc>
          <w:tcPr>
            <w:tcW w:w="6237" w:type="dxa"/>
            <w:gridSpan w:val="8"/>
            <w:shd w:val="clear" w:color="auto" w:fill="auto"/>
            <w:vAlign w:val="center"/>
          </w:tcPr>
          <w:p w14:paraId="2A504442" w14:textId="77777777" w:rsidR="003772E8" w:rsidRPr="00B14531" w:rsidRDefault="003772E8" w:rsidP="00EA45CC">
            <w:pPr>
              <w:pStyle w:val="Prrafodelista"/>
              <w:widowControl w:val="0"/>
              <w:numPr>
                <w:ilvl w:val="0"/>
                <w:numId w:val="64"/>
              </w:numPr>
              <w:autoSpaceDE w:val="0"/>
              <w:autoSpaceDN w:val="0"/>
              <w:adjustRightInd w:val="0"/>
              <w:rPr>
                <w:rFonts w:ascii="Book Antiqua" w:hAnsi="Book Antiqua" w:cs="Times New Roman"/>
                <w:sz w:val="16"/>
                <w:szCs w:val="16"/>
                <w:lang w:val="es-ES_tradnl"/>
              </w:rPr>
            </w:pPr>
            <w:r w:rsidRPr="00B14531">
              <w:rPr>
                <w:rFonts w:ascii="Book Antiqua" w:hAnsi="Book Antiqua" w:cs="Times New Roman"/>
                <w:sz w:val="16"/>
                <w:szCs w:val="16"/>
                <w:lang w:val="es-ES_tradnl"/>
              </w:rPr>
              <w:t>Inclinación del eje terrestre.</w:t>
            </w:r>
          </w:p>
          <w:p w14:paraId="64575724" w14:textId="77777777" w:rsidR="003772E8" w:rsidRPr="00B14531" w:rsidRDefault="003772E8" w:rsidP="00EA45CC">
            <w:pPr>
              <w:pStyle w:val="Prrafodelista"/>
              <w:widowControl w:val="0"/>
              <w:numPr>
                <w:ilvl w:val="0"/>
                <w:numId w:val="64"/>
              </w:numPr>
              <w:autoSpaceDE w:val="0"/>
              <w:autoSpaceDN w:val="0"/>
              <w:adjustRightInd w:val="0"/>
              <w:rPr>
                <w:rFonts w:ascii="Book Antiqua" w:hAnsi="Book Antiqua" w:cs="Times New Roman"/>
                <w:sz w:val="16"/>
                <w:szCs w:val="16"/>
                <w:lang w:val="es-ES_tradnl"/>
              </w:rPr>
            </w:pPr>
            <w:r w:rsidRPr="00B14531">
              <w:rPr>
                <w:rFonts w:ascii="Book Antiqua" w:hAnsi="Book Antiqua" w:cs="Times New Roman"/>
                <w:sz w:val="16"/>
                <w:szCs w:val="16"/>
                <w:lang w:val="es-ES_tradnl"/>
              </w:rPr>
              <w:t>Movimientos de rotación y de traslación.</w:t>
            </w:r>
          </w:p>
          <w:p w14:paraId="05B6DEA4" w14:textId="77777777" w:rsidR="003772E8" w:rsidRPr="00B14531" w:rsidRDefault="003772E8" w:rsidP="00EA45CC">
            <w:pPr>
              <w:pStyle w:val="Prrafodelista"/>
              <w:numPr>
                <w:ilvl w:val="0"/>
                <w:numId w:val="64"/>
              </w:numPr>
              <w:rPr>
                <w:rFonts w:ascii="Book Antiqua" w:hAnsi="Book Antiqua"/>
                <w:sz w:val="16"/>
                <w:szCs w:val="16"/>
                <w:lang w:val="es-ES_tradnl"/>
              </w:rPr>
            </w:pPr>
            <w:r w:rsidRPr="00B14531">
              <w:rPr>
                <w:rFonts w:ascii="Book Antiqua" w:hAnsi="Book Antiqua" w:cs="Times New Roman"/>
                <w:sz w:val="16"/>
                <w:szCs w:val="16"/>
                <w:lang w:val="es-ES_tradnl"/>
              </w:rPr>
              <w:t>Consecuencias de la inclinación del eje terrestre y de los movimientos de la Tierra.</w:t>
            </w:r>
          </w:p>
        </w:tc>
      </w:tr>
      <w:tr w:rsidR="003772E8" w:rsidRPr="00B14531" w14:paraId="508B20D7" w14:textId="77777777" w:rsidTr="003772E8">
        <w:trPr>
          <w:trHeight w:val="534"/>
        </w:trPr>
        <w:tc>
          <w:tcPr>
            <w:tcW w:w="1841" w:type="dxa"/>
            <w:gridSpan w:val="2"/>
            <w:shd w:val="clear" w:color="auto" w:fill="auto"/>
            <w:vAlign w:val="center"/>
          </w:tcPr>
          <w:p w14:paraId="21F13480"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Sismicidad, vulcanismo y relieve</w:t>
            </w:r>
          </w:p>
        </w:tc>
        <w:tc>
          <w:tcPr>
            <w:tcW w:w="2412" w:type="dxa"/>
            <w:shd w:val="clear" w:color="auto" w:fill="auto"/>
            <w:vAlign w:val="center"/>
          </w:tcPr>
          <w:p w14:paraId="3D77D1F7" w14:textId="77777777" w:rsidR="003772E8" w:rsidRPr="00B14531" w:rsidRDefault="003772E8" w:rsidP="003772E8">
            <w:pPr>
              <w:rPr>
                <w:rFonts w:ascii="Book Antiqua" w:hAnsi="Book Antiqua" w:cs="Times New Roman"/>
                <w:sz w:val="16"/>
                <w:szCs w:val="16"/>
                <w:lang w:val="es-ES_tradnl"/>
              </w:rPr>
            </w:pPr>
            <w:r w:rsidRPr="00B14531">
              <w:rPr>
                <w:rFonts w:ascii="Book Antiqua" w:hAnsi="Book Antiqua" w:cs="Times New Roman"/>
                <w:sz w:val="16"/>
                <w:szCs w:val="16"/>
                <w:lang w:val="es-ES_tradnl"/>
              </w:rPr>
              <w:t>Relaciona los movimientos internos de la Tierra con la sismicidad, el vulcanismo y la distribución del relieve.</w:t>
            </w:r>
          </w:p>
        </w:tc>
        <w:tc>
          <w:tcPr>
            <w:tcW w:w="6237" w:type="dxa"/>
            <w:gridSpan w:val="8"/>
            <w:shd w:val="clear" w:color="auto" w:fill="auto"/>
            <w:vAlign w:val="center"/>
          </w:tcPr>
          <w:p w14:paraId="38BEC4CD" w14:textId="77777777" w:rsidR="003772E8" w:rsidRPr="00B14531" w:rsidRDefault="003772E8" w:rsidP="00EA45CC">
            <w:pPr>
              <w:pStyle w:val="Prrafodelista"/>
              <w:widowControl w:val="0"/>
              <w:numPr>
                <w:ilvl w:val="0"/>
                <w:numId w:val="65"/>
              </w:numPr>
              <w:autoSpaceDE w:val="0"/>
              <w:autoSpaceDN w:val="0"/>
              <w:adjustRightInd w:val="0"/>
              <w:rPr>
                <w:rFonts w:ascii="Book Antiqua" w:hAnsi="Book Antiqua" w:cs="Times New Roman"/>
                <w:sz w:val="16"/>
                <w:szCs w:val="16"/>
                <w:lang w:val="es-ES_tradnl"/>
              </w:rPr>
            </w:pPr>
            <w:r w:rsidRPr="00B14531">
              <w:rPr>
                <w:rFonts w:ascii="Book Antiqua" w:hAnsi="Book Antiqua" w:cs="Times New Roman"/>
                <w:sz w:val="16"/>
                <w:szCs w:val="16"/>
                <w:lang w:val="es-ES_tradnl"/>
              </w:rPr>
              <w:t>Capas internas de la Tierra (núcleo, manto y corteza terrestre).</w:t>
            </w:r>
          </w:p>
          <w:p w14:paraId="0990BEAC" w14:textId="77777777" w:rsidR="003772E8" w:rsidRPr="00B14531" w:rsidRDefault="003772E8" w:rsidP="00EA45CC">
            <w:pPr>
              <w:pStyle w:val="Prrafodelista"/>
              <w:widowControl w:val="0"/>
              <w:numPr>
                <w:ilvl w:val="0"/>
                <w:numId w:val="65"/>
              </w:numPr>
              <w:autoSpaceDE w:val="0"/>
              <w:autoSpaceDN w:val="0"/>
              <w:adjustRightInd w:val="0"/>
              <w:rPr>
                <w:rFonts w:ascii="Book Antiqua" w:hAnsi="Book Antiqua" w:cs="Times New Roman"/>
                <w:sz w:val="16"/>
                <w:szCs w:val="16"/>
                <w:lang w:val="es-ES_tradnl"/>
              </w:rPr>
            </w:pPr>
            <w:r w:rsidRPr="00B14531">
              <w:rPr>
                <w:rFonts w:ascii="Book Antiqua" w:hAnsi="Book Antiqua" w:cs="Times New Roman"/>
                <w:sz w:val="16"/>
                <w:szCs w:val="16"/>
                <w:lang w:val="es-ES_tradnl"/>
              </w:rPr>
              <w:t>Movimientos de las placas tectónicas y su relación con la sismicidad y el vulcanismo.</w:t>
            </w:r>
          </w:p>
          <w:p w14:paraId="10EF89EE" w14:textId="77777777" w:rsidR="003772E8" w:rsidRPr="00B14531" w:rsidRDefault="003772E8" w:rsidP="00EA45CC">
            <w:pPr>
              <w:pStyle w:val="Prrafodelista"/>
              <w:widowControl w:val="0"/>
              <w:numPr>
                <w:ilvl w:val="0"/>
                <w:numId w:val="65"/>
              </w:numPr>
              <w:autoSpaceDE w:val="0"/>
              <w:autoSpaceDN w:val="0"/>
              <w:adjustRightInd w:val="0"/>
              <w:rPr>
                <w:rFonts w:ascii="Book Antiqua" w:hAnsi="Book Antiqua" w:cs="Times New Roman"/>
                <w:sz w:val="16"/>
                <w:szCs w:val="16"/>
                <w:lang w:val="es-ES_tradnl"/>
              </w:rPr>
            </w:pPr>
            <w:r w:rsidRPr="00B14531">
              <w:rPr>
                <w:rFonts w:ascii="Book Antiqua" w:hAnsi="Book Antiqua" w:cs="Times New Roman"/>
                <w:sz w:val="16"/>
                <w:szCs w:val="16"/>
                <w:lang w:val="es-ES_tradnl"/>
              </w:rPr>
              <w:t>Movimientos de las placas tectónicas y su relación con la distribución del relieve de la superficie terrestre.</w:t>
            </w:r>
          </w:p>
        </w:tc>
      </w:tr>
      <w:tr w:rsidR="003772E8" w:rsidRPr="00B14531" w14:paraId="62D9EECD" w14:textId="77777777" w:rsidTr="003772E8">
        <w:tc>
          <w:tcPr>
            <w:tcW w:w="6521" w:type="dxa"/>
            <w:gridSpan w:val="6"/>
            <w:vMerge w:val="restart"/>
          </w:tcPr>
          <w:p w14:paraId="0477A67C"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7D3A965F" w14:textId="77777777" w:rsidR="003772E8" w:rsidRPr="00B14531" w:rsidRDefault="003772E8" w:rsidP="003772E8">
            <w:pPr>
              <w:rPr>
                <w:rFonts w:ascii="Book Antiqua" w:hAnsi="Book Antiqua"/>
                <w:b/>
                <w:color w:val="5F497A" w:themeColor="accent4" w:themeShade="BF"/>
                <w:sz w:val="16"/>
                <w:szCs w:val="16"/>
                <w:lang w:val="es-ES_tradnl"/>
              </w:rPr>
            </w:pPr>
            <w:r w:rsidRPr="00B14531">
              <w:rPr>
                <w:rFonts w:ascii="Book Antiqua" w:hAnsi="Book Antiqua"/>
                <w:b/>
                <w:color w:val="5F497A" w:themeColor="accent4" w:themeShade="BF"/>
                <w:sz w:val="16"/>
                <w:szCs w:val="16"/>
                <w:lang w:val="es-ES_tradnl"/>
              </w:rPr>
              <w:t xml:space="preserve">Actividades previas. </w:t>
            </w:r>
            <w:r w:rsidRPr="00B14531">
              <w:rPr>
                <w:rFonts w:ascii="Book Antiqua" w:hAnsi="Book Antiqua"/>
                <w:sz w:val="16"/>
                <w:szCs w:val="16"/>
                <w:lang w:val="es-ES_tradnl"/>
              </w:rPr>
              <w:t>Indique a los alumnos que elaboren un acordeón del tamaño que prefieran en papel. A lo largo de la semana deberán registrar las definiciones de ambas lecciones.</w:t>
            </w:r>
          </w:p>
          <w:p w14:paraId="4BA7A49C"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lastRenderedPageBreak/>
              <w:t>Actividades de</w:t>
            </w:r>
            <w:r>
              <w:rPr>
                <w:rFonts w:ascii="Book Antiqua" w:hAnsi="Book Antiqua"/>
                <w:b/>
                <w:color w:val="5F497A" w:themeColor="accent4" w:themeShade="BF"/>
                <w:sz w:val="16"/>
                <w:szCs w:val="16"/>
                <w:lang w:val="es-ES_tradnl"/>
              </w:rPr>
              <w:t>l libro y de</w:t>
            </w:r>
            <w:r w:rsidRPr="00B14531">
              <w:rPr>
                <w:rFonts w:ascii="Book Antiqua" w:hAnsi="Book Antiqua"/>
                <w:b/>
                <w:color w:val="5F497A" w:themeColor="accent4" w:themeShade="BF"/>
                <w:sz w:val="16"/>
                <w:szCs w:val="16"/>
                <w:lang w:val="es-ES_tradnl"/>
              </w:rPr>
              <w:t xml:space="preserve"> la guía. </w:t>
            </w:r>
            <w:r w:rsidRPr="00B14531">
              <w:rPr>
                <w:rFonts w:ascii="Book Antiqua" w:hAnsi="Book Antiqua"/>
                <w:sz w:val="16"/>
                <w:szCs w:val="16"/>
                <w:lang w:val="es-ES_tradnl"/>
              </w:rPr>
              <w:t>Solicite a los alumnos que, mientras vayan resolviendo las actividades, resalten con un marcatextos aquella información que les parezca importante.</w:t>
            </w:r>
            <w:r w:rsidRPr="00B14531">
              <w:rPr>
                <w:rFonts w:ascii="Book Antiqua" w:hAnsi="Book Antiqua"/>
                <w:b/>
                <w:color w:val="5F497A" w:themeColor="accent4" w:themeShade="BF"/>
                <w:sz w:val="16"/>
                <w:szCs w:val="16"/>
                <w:lang w:val="es-ES_tradnl"/>
              </w:rPr>
              <w:t xml:space="preserve"> </w:t>
            </w:r>
            <w:r w:rsidRPr="00B14531">
              <w:rPr>
                <w:rFonts w:ascii="Book Antiqua" w:hAnsi="Book Antiqua"/>
                <w:sz w:val="16"/>
                <w:szCs w:val="16"/>
                <w:lang w:val="es-ES_tradnl"/>
              </w:rPr>
              <w:t xml:space="preserve">Solicite a los alumnos que copien la información que </w:t>
            </w:r>
            <w:r>
              <w:rPr>
                <w:rFonts w:ascii="Book Antiqua" w:hAnsi="Book Antiqua"/>
                <w:sz w:val="16"/>
                <w:szCs w:val="16"/>
                <w:lang w:val="es-ES_tradnl"/>
              </w:rPr>
              <w:t>resaltaron</w:t>
            </w:r>
            <w:r w:rsidRPr="00B14531">
              <w:rPr>
                <w:rFonts w:ascii="Book Antiqua" w:hAnsi="Book Antiqua"/>
                <w:sz w:val="16"/>
                <w:szCs w:val="16"/>
                <w:lang w:val="es-ES_tradnl"/>
              </w:rPr>
              <w:t xml:space="preserve"> en su guía</w:t>
            </w:r>
            <w:r w:rsidRPr="00B14531">
              <w:rPr>
                <w:rFonts w:ascii="Book Antiqua" w:hAnsi="Book Antiqua"/>
                <w:i/>
                <w:sz w:val="16"/>
                <w:szCs w:val="16"/>
                <w:lang w:val="es-ES_tradnl"/>
              </w:rPr>
              <w:t xml:space="preserve"> Aplicados 6</w:t>
            </w:r>
            <w:r w:rsidRPr="00B14531">
              <w:rPr>
                <w:rFonts w:ascii="Book Antiqua" w:hAnsi="Book Antiqua"/>
                <w:sz w:val="16"/>
                <w:szCs w:val="16"/>
                <w:lang w:val="es-ES_tradnl"/>
              </w:rPr>
              <w:t>.</w:t>
            </w:r>
          </w:p>
          <w:p w14:paraId="7962D64D"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cierre. </w:t>
            </w:r>
            <w:r w:rsidRPr="00B14531">
              <w:rPr>
                <w:rFonts w:ascii="Book Antiqua" w:hAnsi="Book Antiqua"/>
                <w:sz w:val="16"/>
                <w:szCs w:val="16"/>
                <w:lang w:val="es-ES_tradnl"/>
              </w:rPr>
              <w:t xml:space="preserve">Pida que muestren sus acordeones al grupo para elegir el mejor en cuanto a su forma y contenido. Comente sobre su uso como instrumento de estudio y no como argucia para no estudiar. Indique que guarden su acordeón en su </w:t>
            </w:r>
            <w:r>
              <w:rPr>
                <w:rFonts w:ascii="Book Antiqua" w:hAnsi="Book Antiqua"/>
                <w:sz w:val="16"/>
                <w:szCs w:val="16"/>
                <w:lang w:val="es-ES_tradnl"/>
              </w:rPr>
              <w:t>portafolio</w:t>
            </w:r>
            <w:r w:rsidRPr="00B14531">
              <w:rPr>
                <w:rFonts w:ascii="Book Antiqua" w:hAnsi="Book Antiqua"/>
                <w:sz w:val="16"/>
                <w:szCs w:val="16"/>
                <w:lang w:val="es-ES_tradnl"/>
              </w:rPr>
              <w:t>.</w:t>
            </w:r>
          </w:p>
        </w:tc>
        <w:tc>
          <w:tcPr>
            <w:tcW w:w="3969" w:type="dxa"/>
            <w:gridSpan w:val="5"/>
          </w:tcPr>
          <w:p w14:paraId="5FC43BCF"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lastRenderedPageBreak/>
              <w:t>Material</w:t>
            </w:r>
          </w:p>
          <w:p w14:paraId="06376D83" w14:textId="77777777" w:rsidR="003772E8" w:rsidRDefault="003772E8" w:rsidP="003772E8">
            <w:pPr>
              <w:rPr>
                <w:rFonts w:ascii="Book Antiqua" w:hAnsi="Book Antiqua"/>
                <w:sz w:val="16"/>
                <w:szCs w:val="16"/>
                <w:lang w:val="es-ES_tradnl"/>
              </w:rPr>
            </w:pPr>
            <w:r w:rsidRPr="00B14531">
              <w:rPr>
                <w:rFonts w:ascii="Book Antiqua" w:hAnsi="Book Antiqua"/>
                <w:sz w:val="16"/>
                <w:szCs w:val="16"/>
                <w:lang w:val="es-ES_tradnl"/>
              </w:rPr>
              <w:t>• Marcatextos</w:t>
            </w:r>
          </w:p>
          <w:p w14:paraId="1770F0FE" w14:textId="77777777" w:rsidR="003772E8" w:rsidRPr="00F610C6" w:rsidRDefault="003772E8" w:rsidP="00EA45CC">
            <w:pPr>
              <w:pStyle w:val="Prrafodelista"/>
              <w:numPr>
                <w:ilvl w:val="0"/>
                <w:numId w:val="86"/>
              </w:numPr>
              <w:rPr>
                <w:rFonts w:ascii="Book Antiqua" w:hAnsi="Book Antiqua"/>
                <w:sz w:val="16"/>
                <w:szCs w:val="16"/>
                <w:lang w:val="es-ES_tradnl"/>
              </w:rPr>
            </w:pPr>
            <w:r>
              <w:rPr>
                <w:rFonts w:ascii="Book Antiqua" w:hAnsi="Book Antiqua"/>
                <w:sz w:val="16"/>
                <w:szCs w:val="16"/>
                <w:lang w:val="es-ES_tradnl"/>
              </w:rPr>
              <w:t>Recursos digitales, “Guía digital. Sitios web de interés”</w:t>
            </w:r>
          </w:p>
        </w:tc>
      </w:tr>
      <w:tr w:rsidR="003772E8" w:rsidRPr="00B14531" w14:paraId="27DF0819" w14:textId="77777777" w:rsidTr="003772E8">
        <w:tc>
          <w:tcPr>
            <w:tcW w:w="6521" w:type="dxa"/>
            <w:gridSpan w:val="6"/>
            <w:vMerge/>
          </w:tcPr>
          <w:p w14:paraId="5DAB26F5" w14:textId="77777777" w:rsidR="003772E8" w:rsidRPr="00B14531" w:rsidRDefault="003772E8" w:rsidP="003772E8">
            <w:pPr>
              <w:rPr>
                <w:rFonts w:ascii="Book Antiqua" w:hAnsi="Book Antiqua"/>
                <w:sz w:val="16"/>
                <w:szCs w:val="16"/>
                <w:lang w:val="es-ES_tradnl"/>
              </w:rPr>
            </w:pPr>
          </w:p>
        </w:tc>
        <w:tc>
          <w:tcPr>
            <w:tcW w:w="3969" w:type="dxa"/>
            <w:gridSpan w:val="5"/>
          </w:tcPr>
          <w:p w14:paraId="0A0261D8"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187050F8" w14:textId="77777777" w:rsidR="003772E8" w:rsidRPr="00B14531" w:rsidRDefault="003772E8" w:rsidP="003772E8">
            <w:pPr>
              <w:rPr>
                <w:rFonts w:ascii="Book Antiqua" w:hAnsi="Book Antiqua"/>
                <w:sz w:val="16"/>
                <w:szCs w:val="16"/>
                <w:lang w:val="es-ES_tradnl"/>
              </w:rPr>
            </w:pPr>
          </w:p>
        </w:tc>
      </w:tr>
      <w:tr w:rsidR="003772E8" w:rsidRPr="00B14531" w14:paraId="3493D185" w14:textId="77777777" w:rsidTr="003772E8">
        <w:tc>
          <w:tcPr>
            <w:tcW w:w="6521" w:type="dxa"/>
            <w:gridSpan w:val="6"/>
            <w:vMerge/>
          </w:tcPr>
          <w:p w14:paraId="32465DEE" w14:textId="77777777" w:rsidR="003772E8" w:rsidRPr="00B14531" w:rsidRDefault="003772E8" w:rsidP="003772E8">
            <w:pPr>
              <w:rPr>
                <w:rFonts w:ascii="Book Antiqua" w:hAnsi="Book Antiqua"/>
                <w:sz w:val="16"/>
                <w:szCs w:val="16"/>
                <w:lang w:val="es-ES_tradnl"/>
              </w:rPr>
            </w:pPr>
          </w:p>
        </w:tc>
        <w:tc>
          <w:tcPr>
            <w:tcW w:w="3969" w:type="dxa"/>
            <w:gridSpan w:val="5"/>
          </w:tcPr>
          <w:p w14:paraId="508E4BCD"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7DFED73A"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B14531">
              <w:rPr>
                <w:rFonts w:ascii="Book Antiqua" w:hAnsi="Book Antiqua"/>
                <w:b/>
                <w:color w:val="5F497A" w:themeColor="accent4" w:themeShade="BF"/>
                <w:sz w:val="16"/>
                <w:szCs w:val="16"/>
                <w:lang w:val="es-ES_tradnl"/>
              </w:rPr>
              <w:t xml:space="preserve">. </w:t>
            </w:r>
            <w:r w:rsidRPr="00B14531">
              <w:rPr>
                <w:rFonts w:ascii="Book Antiqua" w:hAnsi="Book Antiqua"/>
                <w:sz w:val="16"/>
                <w:szCs w:val="16"/>
                <w:lang w:val="es-ES_tradnl"/>
              </w:rPr>
              <w:t>Promueva la visita a planetarios para profundizar en los aprendizajes sobre el funcionamiento</w:t>
            </w:r>
            <w:r>
              <w:rPr>
                <w:rFonts w:ascii="Book Antiqua" w:hAnsi="Book Antiqua"/>
                <w:sz w:val="16"/>
                <w:szCs w:val="16"/>
                <w:lang w:val="es-ES_tradnl"/>
              </w:rPr>
              <w:t xml:space="preserve"> de la naturaleza en la Tierra.</w:t>
            </w:r>
          </w:p>
        </w:tc>
      </w:tr>
      <w:tr w:rsidR="003772E8" w:rsidRPr="00B14531" w14:paraId="292D720E" w14:textId="77777777" w:rsidTr="003772E8">
        <w:tc>
          <w:tcPr>
            <w:tcW w:w="10490" w:type="dxa"/>
            <w:gridSpan w:val="11"/>
            <w:shd w:val="clear" w:color="auto" w:fill="B2A1C7" w:themeFill="accent4" w:themeFillTint="99"/>
            <w:vAlign w:val="center"/>
          </w:tcPr>
          <w:p w14:paraId="25D9A220"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679EA873" w14:textId="77777777" w:rsidTr="003772E8">
        <w:trPr>
          <w:trHeight w:val="512"/>
        </w:trPr>
        <w:tc>
          <w:tcPr>
            <w:tcW w:w="6521" w:type="dxa"/>
            <w:gridSpan w:val="6"/>
            <w:vAlign w:val="center"/>
          </w:tcPr>
          <w:p w14:paraId="4F7D410D"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Indicadores</w:t>
            </w:r>
          </w:p>
          <w:p w14:paraId="133571E2" w14:textId="77777777" w:rsidR="003772E8" w:rsidRPr="00B14531" w:rsidRDefault="003772E8" w:rsidP="00EA45CC">
            <w:pPr>
              <w:pStyle w:val="Prrafodelista"/>
              <w:numPr>
                <w:ilvl w:val="0"/>
                <w:numId w:val="66"/>
              </w:numPr>
              <w:rPr>
                <w:rFonts w:ascii="Book Antiqua" w:hAnsi="Book Antiqua" w:cs="Times New Roman"/>
                <w:sz w:val="16"/>
                <w:szCs w:val="16"/>
                <w:lang w:val="es-ES_tradnl"/>
              </w:rPr>
            </w:pPr>
            <w:r w:rsidRPr="00B14531">
              <w:rPr>
                <w:rFonts w:ascii="Book Antiqua" w:hAnsi="Book Antiqua" w:cs="Times New Roman"/>
                <w:sz w:val="16"/>
                <w:szCs w:val="16"/>
                <w:lang w:val="es-ES_tradnl"/>
              </w:rPr>
              <w:t>Reconoce consecuencias de la rotación y traslación de la Tierra.</w:t>
            </w:r>
          </w:p>
          <w:p w14:paraId="045E9CA2" w14:textId="77777777" w:rsidR="003772E8" w:rsidRPr="00B14531" w:rsidRDefault="003772E8" w:rsidP="00EA45CC">
            <w:pPr>
              <w:pStyle w:val="Prrafodelista"/>
              <w:numPr>
                <w:ilvl w:val="0"/>
                <w:numId w:val="66"/>
              </w:numPr>
              <w:rPr>
                <w:rFonts w:ascii="Book Antiqua" w:hAnsi="Book Antiqua"/>
                <w:sz w:val="16"/>
                <w:szCs w:val="16"/>
                <w:lang w:val="es-ES_tradnl"/>
              </w:rPr>
            </w:pPr>
            <w:r w:rsidRPr="00B14531">
              <w:rPr>
                <w:rFonts w:ascii="Book Antiqua" w:hAnsi="Book Antiqua" w:cs="Times New Roman"/>
                <w:sz w:val="16"/>
                <w:szCs w:val="16"/>
                <w:lang w:val="es-ES_tradnl"/>
              </w:rPr>
              <w:t>Relaciona los movimientos internos de la Tierra con la sismicidad, el vulcanismo y la distribución del relieve.</w:t>
            </w:r>
          </w:p>
        </w:tc>
        <w:tc>
          <w:tcPr>
            <w:tcW w:w="1843" w:type="dxa"/>
            <w:gridSpan w:val="3"/>
          </w:tcPr>
          <w:p w14:paraId="3CABA8CD"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207791EC"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126" w:type="dxa"/>
            <w:gridSpan w:val="2"/>
          </w:tcPr>
          <w:p w14:paraId="2625CF39"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138B71EF" w14:textId="77777777" w:rsidR="003772E8" w:rsidRPr="00B14531" w:rsidRDefault="003772E8" w:rsidP="003772E8">
            <w:pPr>
              <w:rPr>
                <w:rFonts w:ascii="Book Antiqua" w:hAnsi="Book Antiqua"/>
                <w:sz w:val="16"/>
                <w:szCs w:val="16"/>
                <w:lang w:val="es-ES_tradnl"/>
              </w:rPr>
            </w:pPr>
            <w:r>
              <w:rPr>
                <w:rFonts w:ascii="Book Antiqua" w:hAnsi="Book Antiqua"/>
                <w:sz w:val="16"/>
                <w:szCs w:val="16"/>
                <w:lang w:val="es-ES_tradnl"/>
              </w:rPr>
              <w:t>Portafolio</w:t>
            </w:r>
            <w:r w:rsidRPr="00B14531">
              <w:rPr>
                <w:rFonts w:ascii="Book Antiqua" w:hAnsi="Book Antiqua"/>
                <w:sz w:val="16"/>
                <w:szCs w:val="16"/>
                <w:lang w:val="es-ES_tradnl"/>
              </w:rPr>
              <w:t xml:space="preserve"> de evidencias</w:t>
            </w:r>
          </w:p>
        </w:tc>
      </w:tr>
    </w:tbl>
    <w:p w14:paraId="5379439A" w14:textId="77777777" w:rsidR="00EA45CC" w:rsidRDefault="00EA45CC" w:rsidP="003772E8">
      <w:pPr>
        <w:spacing w:line="280" w:lineRule="exact"/>
        <w:rPr>
          <w:rFonts w:ascii="Book Antiqua" w:hAnsi="Book Antiqua"/>
          <w:b/>
          <w:sz w:val="28"/>
          <w:szCs w:val="28"/>
          <w:lang w:val="es-ES_tradnl"/>
        </w:rPr>
      </w:pPr>
    </w:p>
    <w:p w14:paraId="6E234070" w14:textId="77777777" w:rsidR="00EA45CC" w:rsidRDefault="00EA45CC" w:rsidP="003772E8">
      <w:pPr>
        <w:spacing w:line="280" w:lineRule="exact"/>
        <w:rPr>
          <w:rFonts w:ascii="Book Antiqua" w:hAnsi="Book Antiqua"/>
          <w:b/>
          <w:sz w:val="28"/>
          <w:szCs w:val="28"/>
          <w:lang w:val="es-ES_tradnl"/>
        </w:rPr>
      </w:pPr>
    </w:p>
    <w:p w14:paraId="596BEC31" w14:textId="77777777" w:rsidR="00EA45CC" w:rsidRDefault="00EA45CC" w:rsidP="003772E8">
      <w:pPr>
        <w:spacing w:line="280" w:lineRule="exact"/>
        <w:rPr>
          <w:rFonts w:ascii="Book Antiqua" w:hAnsi="Book Antiqua"/>
          <w:b/>
          <w:sz w:val="28"/>
          <w:szCs w:val="28"/>
          <w:lang w:val="es-ES_tradnl"/>
        </w:rPr>
      </w:pPr>
    </w:p>
    <w:p w14:paraId="1C50F609" w14:textId="77777777" w:rsidR="00EA45CC" w:rsidRDefault="00EA45CC" w:rsidP="003772E8">
      <w:pPr>
        <w:spacing w:line="280" w:lineRule="exact"/>
        <w:rPr>
          <w:rFonts w:ascii="Book Antiqua" w:hAnsi="Book Antiqua"/>
          <w:b/>
          <w:sz w:val="28"/>
          <w:szCs w:val="28"/>
          <w:lang w:val="es-ES_tradnl"/>
        </w:rPr>
      </w:pPr>
    </w:p>
    <w:p w14:paraId="68FB6FC3" w14:textId="77777777" w:rsidR="00EA45CC" w:rsidRDefault="00EA45CC" w:rsidP="003772E8">
      <w:pPr>
        <w:spacing w:line="280" w:lineRule="exact"/>
        <w:rPr>
          <w:rFonts w:ascii="Book Antiqua" w:hAnsi="Book Antiqua"/>
          <w:b/>
          <w:sz w:val="28"/>
          <w:szCs w:val="28"/>
          <w:lang w:val="es-ES_tradnl"/>
        </w:rPr>
      </w:pPr>
    </w:p>
    <w:p w14:paraId="10FB8A66" w14:textId="77777777" w:rsidR="00EA45CC" w:rsidRDefault="00EA45CC" w:rsidP="003772E8">
      <w:pPr>
        <w:spacing w:line="280" w:lineRule="exact"/>
        <w:rPr>
          <w:rFonts w:ascii="Book Antiqua" w:hAnsi="Book Antiqua"/>
          <w:b/>
          <w:sz w:val="28"/>
          <w:szCs w:val="28"/>
          <w:lang w:val="es-ES_tradnl"/>
        </w:rPr>
      </w:pPr>
    </w:p>
    <w:p w14:paraId="4CB140AF"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noProof/>
          <w:sz w:val="16"/>
          <w:szCs w:val="16"/>
          <w:lang w:val="es-ES"/>
        </w:rPr>
        <mc:AlternateContent>
          <mc:Choice Requires="wps">
            <w:drawing>
              <wp:anchor distT="0" distB="0" distL="114300" distR="114300" simplePos="0" relativeHeight="251870720" behindDoc="0" locked="0" layoutInCell="1" allowOverlap="1" wp14:anchorId="39375690" wp14:editId="1B00A33D">
                <wp:simplePos x="0" y="0"/>
                <wp:positionH relativeFrom="column">
                  <wp:posOffset>5156835</wp:posOffset>
                </wp:positionH>
                <wp:positionV relativeFrom="paragraph">
                  <wp:posOffset>-699135</wp:posOffset>
                </wp:positionV>
                <wp:extent cx="1472565" cy="365125"/>
                <wp:effectExtent l="0" t="0" r="0" b="0"/>
                <wp:wrapNone/>
                <wp:docPr id="9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2FF155D2"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12</w:t>
                            </w:r>
                          </w:p>
                          <w:p w14:paraId="5876342D"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4" type="#_x0000_t202" style="position:absolute;margin-left:406.05pt;margin-top:-55pt;width:115.95pt;height:28.75pt;z-index:25187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" filled="f" stroked="f">
                <v:textbox inset=",7.2pt,,7.2pt">
                  <w:txbxContent>
                    <w:p w14:paraId="2FF155D2"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12</w:t>
                      </w:r>
                    </w:p>
                    <w:p w14:paraId="5876342D" w14:textId="77777777" w:rsidR="0049093A" w:rsidRDefault="0049093A" w:rsidP="003772E8"/>
                  </w:txbxContent>
                </v:textbox>
              </v:shape>
            </w:pict>
          </mc:Fallback>
        </mc:AlternateContent>
      </w:r>
      <w:r w:rsidRPr="00B14531">
        <w:rPr>
          <w:rFonts w:ascii="Book Antiqua" w:hAnsi="Book Antiqua"/>
          <w:b/>
          <w:noProof/>
          <w:sz w:val="16"/>
          <w:szCs w:val="16"/>
          <w:lang w:val="es-ES"/>
        </w:rPr>
        <mc:AlternateContent>
          <mc:Choice Requires="wps">
            <w:drawing>
              <wp:anchor distT="0" distB="0" distL="114300" distR="114300" simplePos="0" relativeHeight="251869696" behindDoc="0" locked="0" layoutInCell="1" allowOverlap="1" wp14:anchorId="0283153C" wp14:editId="79D24981">
                <wp:simplePos x="0" y="0"/>
                <wp:positionH relativeFrom="column">
                  <wp:posOffset>200025</wp:posOffset>
                </wp:positionH>
                <wp:positionV relativeFrom="paragraph">
                  <wp:posOffset>-890905</wp:posOffset>
                </wp:positionV>
                <wp:extent cx="1905000" cy="447040"/>
                <wp:effectExtent l="0" t="0" r="0" b="0"/>
                <wp:wrapNone/>
                <wp:docPr id="9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60DAD940"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46CD6615"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5" type="#_x0000_t202" style="position:absolute;margin-left:15.75pt;margin-top:-70.1pt;width:150pt;height:35.2pt;z-index:25186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" filled="f" stroked="f">
                <v:textbox inset=",7.2pt,,7.2pt">
                  <w:txbxContent>
                    <w:p w14:paraId="60DAD940"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46CD6615" w14:textId="77777777" w:rsidR="0049093A" w:rsidRDefault="0049093A" w:rsidP="003772E8"/>
                  </w:txbxContent>
                </v:textbox>
              </v:shape>
            </w:pict>
          </mc:Fallback>
        </mc:AlternateContent>
      </w:r>
      <w:r w:rsidRPr="00B14531">
        <w:rPr>
          <w:rFonts w:ascii="Book Antiqua" w:hAnsi="Book Antiqua"/>
          <w:b/>
          <w:sz w:val="28"/>
          <w:szCs w:val="28"/>
          <w:lang w:val="es-ES_tradnl"/>
        </w:rPr>
        <w:t>Historia</w:t>
      </w:r>
    </w:p>
    <w:tbl>
      <w:tblPr>
        <w:tblStyle w:val="Tablaconcuadrcula"/>
        <w:tblW w:w="10489" w:type="dxa"/>
        <w:tblInd w:w="108" w:type="dxa"/>
        <w:tblLayout w:type="fixed"/>
        <w:tblLook w:val="04A0" w:firstRow="1" w:lastRow="0" w:firstColumn="1" w:lastColumn="0" w:noHBand="0" w:noVBand="1"/>
      </w:tblPr>
      <w:tblGrid>
        <w:gridCol w:w="992"/>
        <w:gridCol w:w="2269"/>
        <w:gridCol w:w="283"/>
        <w:gridCol w:w="1559"/>
        <w:gridCol w:w="709"/>
        <w:gridCol w:w="2552"/>
        <w:gridCol w:w="1275"/>
        <w:gridCol w:w="850"/>
      </w:tblGrid>
      <w:tr w:rsidR="003772E8" w:rsidRPr="00B14531" w14:paraId="22493D1F" w14:textId="77777777" w:rsidTr="003772E8">
        <w:trPr>
          <w:trHeight w:hRule="exact" w:val="278"/>
        </w:trPr>
        <w:tc>
          <w:tcPr>
            <w:tcW w:w="992" w:type="dxa"/>
            <w:shd w:val="clear" w:color="auto" w:fill="B2A1C7" w:themeFill="accent4" w:themeFillTint="99"/>
            <w:vAlign w:val="center"/>
          </w:tcPr>
          <w:p w14:paraId="470B4B8C"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2552" w:type="dxa"/>
            <w:gridSpan w:val="2"/>
            <w:shd w:val="clear" w:color="auto" w:fill="auto"/>
            <w:vAlign w:val="center"/>
          </w:tcPr>
          <w:p w14:paraId="175E08C3" w14:textId="77777777" w:rsidR="003772E8" w:rsidRPr="00B14531" w:rsidRDefault="003772E8" w:rsidP="003772E8">
            <w:pPr>
              <w:spacing w:line="280" w:lineRule="exact"/>
              <w:rPr>
                <w:rFonts w:ascii="Book Antiqua" w:hAnsi="Book Antiqua"/>
                <w:sz w:val="16"/>
                <w:szCs w:val="16"/>
                <w:lang w:val="es-ES_tradnl"/>
              </w:rPr>
            </w:pPr>
          </w:p>
        </w:tc>
        <w:tc>
          <w:tcPr>
            <w:tcW w:w="1559" w:type="dxa"/>
            <w:shd w:val="clear" w:color="auto" w:fill="CCC0D9" w:themeFill="accent4" w:themeFillTint="66"/>
          </w:tcPr>
          <w:p w14:paraId="0D82DE96"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 xml:space="preserve">Páginas </w:t>
            </w:r>
            <w:r w:rsidRPr="00B14531">
              <w:rPr>
                <w:rFonts w:ascii="Book Antiqua" w:hAnsi="Book Antiqua"/>
                <w:i/>
                <w:sz w:val="16"/>
                <w:szCs w:val="16"/>
                <w:lang w:val="es-ES_tradnl"/>
              </w:rPr>
              <w:t>Aplicados 6</w:t>
            </w:r>
          </w:p>
        </w:tc>
        <w:tc>
          <w:tcPr>
            <w:tcW w:w="709" w:type="dxa"/>
            <w:shd w:val="clear" w:color="auto" w:fill="auto"/>
          </w:tcPr>
          <w:p w14:paraId="70A1C76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265</w:t>
            </w:r>
          </w:p>
        </w:tc>
        <w:tc>
          <w:tcPr>
            <w:tcW w:w="3827" w:type="dxa"/>
            <w:gridSpan w:val="2"/>
            <w:shd w:val="clear" w:color="auto" w:fill="CCC0D9" w:themeFill="accent4" w:themeFillTint="66"/>
            <w:vAlign w:val="center"/>
          </w:tcPr>
          <w:p w14:paraId="096AB87F" w14:textId="77777777" w:rsidR="003772E8" w:rsidRPr="00B14531" w:rsidRDefault="003772E8" w:rsidP="003772E8">
            <w:pPr>
              <w:spacing w:line="280" w:lineRule="exact"/>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5E34951C"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45 a 48</w:t>
            </w:r>
          </w:p>
        </w:tc>
      </w:tr>
      <w:tr w:rsidR="003772E8" w:rsidRPr="00B14531" w14:paraId="011505AC" w14:textId="77777777" w:rsidTr="003772E8">
        <w:trPr>
          <w:trHeight w:hRule="exact" w:val="278"/>
        </w:trPr>
        <w:tc>
          <w:tcPr>
            <w:tcW w:w="992" w:type="dxa"/>
            <w:shd w:val="clear" w:color="auto" w:fill="CCC0D9" w:themeFill="accent4" w:themeFillTint="66"/>
            <w:vAlign w:val="center"/>
          </w:tcPr>
          <w:p w14:paraId="6EBAA1F4"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Eje</w:t>
            </w:r>
          </w:p>
        </w:tc>
        <w:tc>
          <w:tcPr>
            <w:tcW w:w="4111" w:type="dxa"/>
            <w:gridSpan w:val="3"/>
            <w:shd w:val="clear" w:color="auto" w:fill="auto"/>
            <w:vAlign w:val="center"/>
          </w:tcPr>
          <w:p w14:paraId="08E409BA" w14:textId="77777777" w:rsidR="003772E8" w:rsidRPr="00B14531" w:rsidRDefault="003772E8" w:rsidP="003772E8">
            <w:pPr>
              <w:spacing w:line="280" w:lineRule="exact"/>
              <w:rPr>
                <w:rFonts w:ascii="Book Antiqua" w:hAnsi="Book Antiqua"/>
                <w:sz w:val="16"/>
                <w:szCs w:val="16"/>
                <w:lang w:val="es-ES_tradnl"/>
              </w:rPr>
            </w:pPr>
          </w:p>
        </w:tc>
        <w:tc>
          <w:tcPr>
            <w:tcW w:w="709" w:type="dxa"/>
            <w:shd w:val="clear" w:color="auto" w:fill="CCC0D9" w:themeFill="accent4" w:themeFillTint="66"/>
            <w:vAlign w:val="center"/>
          </w:tcPr>
          <w:p w14:paraId="2F55D041"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Tema</w:t>
            </w:r>
          </w:p>
        </w:tc>
        <w:tc>
          <w:tcPr>
            <w:tcW w:w="4677" w:type="dxa"/>
            <w:gridSpan w:val="3"/>
            <w:shd w:val="clear" w:color="auto" w:fill="auto"/>
            <w:vAlign w:val="center"/>
          </w:tcPr>
          <w:p w14:paraId="0A23237C" w14:textId="77777777" w:rsidR="003772E8" w:rsidRPr="00B14531" w:rsidRDefault="003772E8" w:rsidP="003772E8">
            <w:pPr>
              <w:spacing w:line="280" w:lineRule="exact"/>
              <w:jc w:val="center"/>
              <w:rPr>
                <w:rFonts w:ascii="Book Antiqua" w:hAnsi="Book Antiqua"/>
                <w:sz w:val="16"/>
                <w:szCs w:val="16"/>
                <w:lang w:val="es-ES_tradnl"/>
              </w:rPr>
            </w:pPr>
          </w:p>
        </w:tc>
      </w:tr>
      <w:tr w:rsidR="003772E8" w:rsidRPr="00B14531" w14:paraId="5A460D77" w14:textId="77777777" w:rsidTr="003772E8">
        <w:trPr>
          <w:trHeight w:hRule="exact" w:val="278"/>
        </w:trPr>
        <w:tc>
          <w:tcPr>
            <w:tcW w:w="3261" w:type="dxa"/>
            <w:gridSpan w:val="2"/>
            <w:shd w:val="clear" w:color="auto" w:fill="CCC0D9" w:themeFill="accent4" w:themeFillTint="66"/>
            <w:vAlign w:val="center"/>
          </w:tcPr>
          <w:p w14:paraId="1E873EC0"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551" w:type="dxa"/>
            <w:gridSpan w:val="3"/>
            <w:shd w:val="clear" w:color="auto" w:fill="CCC0D9" w:themeFill="accent4" w:themeFillTint="66"/>
            <w:vAlign w:val="center"/>
          </w:tcPr>
          <w:p w14:paraId="457F061F"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677" w:type="dxa"/>
            <w:gridSpan w:val="3"/>
            <w:shd w:val="clear" w:color="auto" w:fill="CCC0D9" w:themeFill="accent4" w:themeFillTint="66"/>
            <w:vAlign w:val="center"/>
          </w:tcPr>
          <w:p w14:paraId="351AA559"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1730D594" w14:textId="77777777" w:rsidTr="003772E8">
        <w:trPr>
          <w:trHeight w:val="869"/>
        </w:trPr>
        <w:tc>
          <w:tcPr>
            <w:tcW w:w="3261" w:type="dxa"/>
            <w:gridSpan w:val="2"/>
            <w:shd w:val="clear" w:color="auto" w:fill="auto"/>
            <w:vAlign w:val="center"/>
          </w:tcPr>
          <w:p w14:paraId="4C7F68AB"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Los romanos</w:t>
            </w:r>
          </w:p>
        </w:tc>
        <w:tc>
          <w:tcPr>
            <w:tcW w:w="2551" w:type="dxa"/>
            <w:gridSpan w:val="3"/>
            <w:shd w:val="clear" w:color="auto" w:fill="auto"/>
            <w:vAlign w:val="center"/>
          </w:tcPr>
          <w:p w14:paraId="4EDF4B2D"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Describe cambios en la vida cotidiana, la organización política y económica de Roma, y las causas que permitieron su expansión.</w:t>
            </w:r>
          </w:p>
        </w:tc>
        <w:tc>
          <w:tcPr>
            <w:tcW w:w="4677" w:type="dxa"/>
            <w:gridSpan w:val="3"/>
            <w:shd w:val="clear" w:color="auto" w:fill="auto"/>
            <w:vAlign w:val="center"/>
          </w:tcPr>
          <w:p w14:paraId="6753DC21" w14:textId="77777777" w:rsidR="003772E8" w:rsidRPr="00B14531" w:rsidRDefault="003772E8" w:rsidP="003772E8">
            <w:pPr>
              <w:ind w:left="-85"/>
              <w:rPr>
                <w:rFonts w:ascii="Book Antiqua" w:hAnsi="Book Antiqua"/>
                <w:sz w:val="16"/>
                <w:szCs w:val="16"/>
                <w:lang w:val="es-ES_tradnl"/>
              </w:rPr>
            </w:pPr>
            <w:r w:rsidRPr="00B14531">
              <w:rPr>
                <w:rFonts w:ascii="Book Antiqua" w:hAnsi="Book Antiqua" w:cs="Times New Roman"/>
                <w:sz w:val="16"/>
                <w:szCs w:val="16"/>
                <w:lang w:val="es-ES_tradnl"/>
              </w:rPr>
              <w:t>Los romanos: De la monarquía al imperio. La expansión y la organización del imperio. La vida cotidiana en Roma.</w:t>
            </w:r>
          </w:p>
        </w:tc>
      </w:tr>
      <w:tr w:rsidR="003772E8" w:rsidRPr="00B14531" w14:paraId="38B21BD2" w14:textId="77777777" w:rsidTr="003772E8">
        <w:tc>
          <w:tcPr>
            <w:tcW w:w="5812" w:type="dxa"/>
            <w:gridSpan w:val="5"/>
            <w:vMerge w:val="restart"/>
          </w:tcPr>
          <w:p w14:paraId="477E3E58"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512A9CEB"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previas.</w:t>
            </w:r>
            <w:r w:rsidRPr="00B14531">
              <w:rPr>
                <w:rFonts w:ascii="Book Antiqua" w:hAnsi="Book Antiqua"/>
                <w:sz w:val="16"/>
                <w:szCs w:val="16"/>
                <w:lang w:val="es-ES_tradnl"/>
              </w:rPr>
              <w:t xml:space="preserve"> Pregunte a los alumnos qué formas de gobierno conocen. De cada una que mencione, haga preguntas de seguimiento sobre las características de es</w:t>
            </w:r>
            <w:r>
              <w:rPr>
                <w:rFonts w:ascii="Book Antiqua" w:hAnsi="Book Antiqua"/>
                <w:sz w:val="16"/>
                <w:szCs w:val="16"/>
                <w:lang w:val="es-ES_tradnl"/>
              </w:rPr>
              <w:t>a forma particular de gobierno.</w:t>
            </w:r>
          </w:p>
          <w:p w14:paraId="6AD2D33D" w14:textId="77777777" w:rsidR="003772E8" w:rsidRPr="00B14531" w:rsidRDefault="003772E8" w:rsidP="003772E8">
            <w:pPr>
              <w:rPr>
                <w:rFonts w:ascii="Book Antiqua" w:hAnsi="Book Antiqua"/>
                <w:i/>
                <w:sz w:val="16"/>
                <w:szCs w:val="16"/>
                <w:lang w:val="es-ES_tradnl"/>
              </w:rPr>
            </w:pPr>
            <w:r w:rsidRPr="00B14531">
              <w:rPr>
                <w:rFonts w:ascii="Book Antiqua" w:hAnsi="Book Antiqua"/>
                <w:b/>
                <w:color w:val="5F497A" w:themeColor="accent4" w:themeShade="BF"/>
                <w:sz w:val="16"/>
                <w:szCs w:val="16"/>
                <w:lang w:val="es-ES_tradnl"/>
              </w:rPr>
              <w:t>Actividades del libro y la guía.</w:t>
            </w:r>
            <w:r w:rsidRPr="00B14531">
              <w:rPr>
                <w:rFonts w:ascii="Book Antiqua" w:hAnsi="Book Antiqua"/>
                <w:sz w:val="16"/>
                <w:szCs w:val="16"/>
                <w:lang w:val="es-ES_tradnl"/>
              </w:rPr>
              <w:t xml:space="preserve"> Se recomienda que los alumnos resuelvan la página 256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xml:space="preserve"> después de haber leído las páginas del libro de texto </w:t>
            </w:r>
            <w:r w:rsidRPr="00B14531">
              <w:rPr>
                <w:rFonts w:ascii="Book Antiqua" w:hAnsi="Book Antiqua"/>
                <w:smallCaps/>
                <w:sz w:val="16"/>
                <w:szCs w:val="16"/>
                <w:lang w:val="es-ES_tradnl"/>
              </w:rPr>
              <w:t>sep</w:t>
            </w:r>
            <w:r w:rsidRPr="00B14531">
              <w:rPr>
                <w:rFonts w:ascii="Book Antiqua" w:hAnsi="Book Antiqua"/>
                <w:sz w:val="16"/>
                <w:szCs w:val="16"/>
                <w:lang w:val="es-ES_tradnl"/>
              </w:rPr>
              <w:t>. Para facilitar su resolución, puede pedir que subrayen los pasajes que les parecen importantes.</w:t>
            </w:r>
          </w:p>
          <w:p w14:paraId="34FEAC45"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reforzamiento. </w:t>
            </w:r>
            <w:r w:rsidRPr="00B14531">
              <w:rPr>
                <w:rFonts w:ascii="Book Antiqua" w:hAnsi="Book Antiqua"/>
                <w:sz w:val="16"/>
                <w:szCs w:val="16"/>
                <w:lang w:val="es-ES_tradnl"/>
              </w:rPr>
              <w:t>Solicite que investiguen algunas actividades económicas de Roma.</w:t>
            </w:r>
          </w:p>
          <w:p w14:paraId="29239621"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cierre.</w:t>
            </w:r>
            <w:r w:rsidRPr="00B14531">
              <w:rPr>
                <w:rFonts w:ascii="Book Antiqua" w:hAnsi="Book Antiqua"/>
                <w:sz w:val="16"/>
                <w:szCs w:val="16"/>
                <w:lang w:val="es-ES_tradnl"/>
              </w:rPr>
              <w:t xml:space="preserve"> Reflexione con el grupo sobre las causas que permitieron la expansión del imperio romano e indique a los alumnos que las registren en su cuaderno.</w:t>
            </w:r>
          </w:p>
        </w:tc>
        <w:tc>
          <w:tcPr>
            <w:tcW w:w="4677" w:type="dxa"/>
            <w:gridSpan w:val="3"/>
          </w:tcPr>
          <w:p w14:paraId="55433944"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Material</w:t>
            </w:r>
          </w:p>
          <w:p w14:paraId="0EF8D846" w14:textId="77777777" w:rsidR="003772E8" w:rsidRPr="004E2F8A" w:rsidRDefault="003772E8" w:rsidP="00EA45CC">
            <w:pPr>
              <w:pStyle w:val="Prrafodelista"/>
              <w:numPr>
                <w:ilvl w:val="0"/>
                <w:numId w:val="87"/>
              </w:numPr>
              <w:rPr>
                <w:rFonts w:ascii="Book Antiqua" w:hAnsi="Book Antiqua"/>
                <w:sz w:val="16"/>
                <w:szCs w:val="16"/>
                <w:lang w:val="es-ES_tradnl"/>
              </w:rPr>
            </w:pPr>
            <w:r w:rsidRPr="004E2F8A">
              <w:rPr>
                <w:rFonts w:ascii="Book Antiqua" w:hAnsi="Book Antiqua"/>
                <w:sz w:val="16"/>
                <w:szCs w:val="16"/>
                <w:lang w:val="es-ES_tradnl"/>
              </w:rPr>
              <w:t xml:space="preserve"> Hojas</w:t>
            </w:r>
          </w:p>
          <w:p w14:paraId="7B8D9E7D" w14:textId="77777777" w:rsidR="003772E8" w:rsidRPr="004E2F8A" w:rsidRDefault="003772E8" w:rsidP="00EA45CC">
            <w:pPr>
              <w:pStyle w:val="Prrafodelista"/>
              <w:numPr>
                <w:ilvl w:val="0"/>
                <w:numId w:val="87"/>
              </w:numPr>
              <w:rPr>
                <w:rFonts w:ascii="Book Antiqua" w:hAnsi="Book Antiqua"/>
                <w:sz w:val="16"/>
                <w:szCs w:val="16"/>
                <w:lang w:val="es-ES_tradnl"/>
              </w:rPr>
            </w:pPr>
            <w:r w:rsidRPr="004E2F8A">
              <w:rPr>
                <w:rFonts w:ascii="Book Antiqua" w:hAnsi="Book Antiqua"/>
                <w:sz w:val="16"/>
                <w:szCs w:val="16"/>
                <w:lang w:val="es-ES_tradnl"/>
              </w:rPr>
              <w:t>Unicel</w:t>
            </w:r>
          </w:p>
          <w:p w14:paraId="03060FEF" w14:textId="77777777" w:rsidR="003772E8" w:rsidRPr="004E2F8A" w:rsidRDefault="003772E8" w:rsidP="00EA45CC">
            <w:pPr>
              <w:pStyle w:val="Prrafodelista"/>
              <w:numPr>
                <w:ilvl w:val="0"/>
                <w:numId w:val="87"/>
              </w:numPr>
              <w:rPr>
                <w:rFonts w:ascii="Book Antiqua" w:hAnsi="Book Antiqua"/>
                <w:sz w:val="16"/>
                <w:szCs w:val="16"/>
                <w:lang w:val="es-ES_tradnl"/>
              </w:rPr>
            </w:pPr>
            <w:r w:rsidRPr="004E2F8A">
              <w:rPr>
                <w:rFonts w:ascii="Book Antiqua" w:hAnsi="Book Antiqua"/>
                <w:sz w:val="16"/>
                <w:szCs w:val="16"/>
                <w:lang w:val="es-ES_tradnl"/>
              </w:rPr>
              <w:t>Tinta para sellos</w:t>
            </w:r>
          </w:p>
          <w:p w14:paraId="1A9DF44E" w14:textId="77777777" w:rsidR="003772E8" w:rsidRPr="004E2F8A" w:rsidRDefault="003772E8" w:rsidP="00EA45CC">
            <w:pPr>
              <w:pStyle w:val="Prrafodelista"/>
              <w:numPr>
                <w:ilvl w:val="0"/>
                <w:numId w:val="87"/>
              </w:numPr>
              <w:rPr>
                <w:rFonts w:ascii="Book Antiqua" w:hAnsi="Book Antiqua"/>
                <w:sz w:val="16"/>
                <w:szCs w:val="16"/>
                <w:lang w:val="es-ES_tradnl"/>
              </w:rPr>
            </w:pPr>
            <w:r w:rsidRPr="004E2F8A">
              <w:rPr>
                <w:rFonts w:ascii="Book Antiqua" w:hAnsi="Book Antiqua"/>
                <w:sz w:val="16"/>
                <w:szCs w:val="16"/>
                <w:lang w:val="es-ES_tradnl"/>
              </w:rPr>
              <w:t>Recursos digitales, “Guía digital. Sitios web de interés”</w:t>
            </w:r>
          </w:p>
        </w:tc>
      </w:tr>
      <w:tr w:rsidR="003772E8" w:rsidRPr="00B14531" w14:paraId="4B162D48" w14:textId="77777777" w:rsidTr="003772E8">
        <w:trPr>
          <w:trHeight w:val="632"/>
        </w:trPr>
        <w:tc>
          <w:tcPr>
            <w:tcW w:w="5812" w:type="dxa"/>
            <w:gridSpan w:val="5"/>
            <w:vMerge/>
          </w:tcPr>
          <w:p w14:paraId="23E21CB6" w14:textId="77777777" w:rsidR="003772E8" w:rsidRPr="00B14531" w:rsidRDefault="003772E8" w:rsidP="003772E8">
            <w:pPr>
              <w:rPr>
                <w:rFonts w:ascii="Book Antiqua" w:hAnsi="Book Antiqua"/>
                <w:sz w:val="16"/>
                <w:szCs w:val="16"/>
                <w:lang w:val="es-ES_tradnl"/>
              </w:rPr>
            </w:pPr>
          </w:p>
        </w:tc>
        <w:tc>
          <w:tcPr>
            <w:tcW w:w="4677" w:type="dxa"/>
            <w:gridSpan w:val="3"/>
          </w:tcPr>
          <w:p w14:paraId="3474284B"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673A853C" w14:textId="77777777" w:rsidR="003772E8" w:rsidRPr="00B14531" w:rsidRDefault="003772E8" w:rsidP="003772E8">
            <w:pPr>
              <w:rPr>
                <w:rFonts w:ascii="Book Antiqua" w:hAnsi="Book Antiqua"/>
                <w:sz w:val="16"/>
                <w:szCs w:val="16"/>
                <w:lang w:val="es-ES_tradnl"/>
              </w:rPr>
            </w:pPr>
          </w:p>
        </w:tc>
      </w:tr>
      <w:tr w:rsidR="003772E8" w:rsidRPr="00B14531" w14:paraId="209939A7" w14:textId="77777777" w:rsidTr="003772E8">
        <w:tc>
          <w:tcPr>
            <w:tcW w:w="5812" w:type="dxa"/>
            <w:gridSpan w:val="5"/>
            <w:vMerge/>
          </w:tcPr>
          <w:p w14:paraId="2CD3FEDF" w14:textId="77777777" w:rsidR="003772E8" w:rsidRPr="00B14531" w:rsidRDefault="003772E8" w:rsidP="003772E8">
            <w:pPr>
              <w:rPr>
                <w:rFonts w:ascii="Book Antiqua" w:hAnsi="Book Antiqua"/>
                <w:sz w:val="16"/>
                <w:szCs w:val="16"/>
                <w:lang w:val="es-ES_tradnl"/>
              </w:rPr>
            </w:pPr>
          </w:p>
        </w:tc>
        <w:tc>
          <w:tcPr>
            <w:tcW w:w="4677" w:type="dxa"/>
            <w:gridSpan w:val="3"/>
          </w:tcPr>
          <w:p w14:paraId="5BE57113"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0C2FCB5C"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Educación cívica y moral. </w:t>
            </w:r>
            <w:r w:rsidRPr="00B14531">
              <w:rPr>
                <w:rFonts w:ascii="Book Antiqua" w:hAnsi="Book Antiqua"/>
                <w:sz w:val="16"/>
                <w:szCs w:val="16"/>
                <w:lang w:val="es-ES_tradnl"/>
              </w:rPr>
              <w:t>Problematice la forma de gobierno y la organización social durante el Imperio romano para el conocimiento de las formas de gobierno.</w:t>
            </w:r>
          </w:p>
        </w:tc>
      </w:tr>
      <w:tr w:rsidR="003772E8" w:rsidRPr="00B14531" w14:paraId="51B6F9BD" w14:textId="77777777" w:rsidTr="003772E8">
        <w:tc>
          <w:tcPr>
            <w:tcW w:w="10489" w:type="dxa"/>
            <w:gridSpan w:val="8"/>
            <w:shd w:val="clear" w:color="auto" w:fill="B2A1C7" w:themeFill="accent4" w:themeFillTint="99"/>
            <w:vAlign w:val="center"/>
          </w:tcPr>
          <w:p w14:paraId="31457C1C"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5A4A02E5" w14:textId="77777777" w:rsidTr="003772E8">
        <w:trPr>
          <w:trHeight w:val="676"/>
        </w:trPr>
        <w:tc>
          <w:tcPr>
            <w:tcW w:w="5812" w:type="dxa"/>
            <w:gridSpan w:val="5"/>
          </w:tcPr>
          <w:p w14:paraId="7397B102"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Indicadores</w:t>
            </w:r>
          </w:p>
          <w:p w14:paraId="1D6E8267"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Describe cambios en la vida cotidiana, la organización política y económica de Roma, y las causas que permitieron su expansión.</w:t>
            </w:r>
          </w:p>
        </w:tc>
        <w:tc>
          <w:tcPr>
            <w:tcW w:w="2552" w:type="dxa"/>
          </w:tcPr>
          <w:p w14:paraId="338D79D1"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55871CF1"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125" w:type="dxa"/>
            <w:gridSpan w:val="2"/>
          </w:tcPr>
          <w:p w14:paraId="3B6E3779"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0E52E258"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xml:space="preserve">• </w:t>
            </w:r>
            <w:r>
              <w:rPr>
                <w:rFonts w:ascii="Book Antiqua" w:hAnsi="Book Antiqua"/>
                <w:sz w:val="16"/>
                <w:szCs w:val="16"/>
                <w:lang w:val="es-ES_tradnl"/>
              </w:rPr>
              <w:t>Portafolio</w:t>
            </w:r>
            <w:r w:rsidRPr="00B14531">
              <w:rPr>
                <w:rFonts w:ascii="Book Antiqua" w:hAnsi="Book Antiqua"/>
                <w:sz w:val="16"/>
                <w:szCs w:val="16"/>
                <w:lang w:val="es-ES_tradnl"/>
              </w:rPr>
              <w:t xml:space="preserve"> de evidencias</w:t>
            </w:r>
          </w:p>
          <w:p w14:paraId="1CC20517"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Debate</w:t>
            </w:r>
          </w:p>
        </w:tc>
      </w:tr>
    </w:tbl>
    <w:p w14:paraId="645DE63A" w14:textId="77777777" w:rsidR="003772E8" w:rsidRPr="00B14531" w:rsidRDefault="003772E8" w:rsidP="003772E8">
      <w:pPr>
        <w:spacing w:line="280" w:lineRule="exact"/>
        <w:rPr>
          <w:rFonts w:ascii="Book Antiqua" w:hAnsi="Book Antiqua"/>
          <w:b/>
          <w:sz w:val="16"/>
          <w:szCs w:val="16"/>
          <w:lang w:val="es-ES_tradnl"/>
        </w:rPr>
      </w:pPr>
    </w:p>
    <w:p w14:paraId="01563383" w14:textId="77777777" w:rsidR="003772E8" w:rsidRPr="00B14531" w:rsidRDefault="003772E8" w:rsidP="003772E8">
      <w:pPr>
        <w:spacing w:line="280" w:lineRule="exact"/>
        <w:rPr>
          <w:rFonts w:ascii="Book Antiqua" w:hAnsi="Book Antiqua"/>
          <w:b/>
          <w:sz w:val="16"/>
          <w:szCs w:val="16"/>
          <w:lang w:val="es-ES_tradnl"/>
        </w:rPr>
      </w:pPr>
    </w:p>
    <w:p w14:paraId="6302E667"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sz w:val="28"/>
          <w:szCs w:val="28"/>
          <w:lang w:val="es-ES_tradnl"/>
        </w:rPr>
        <w:t>Formación Cívica y Ética</w:t>
      </w:r>
    </w:p>
    <w:tbl>
      <w:tblPr>
        <w:tblStyle w:val="Tablaconcuadrcula"/>
        <w:tblW w:w="10490" w:type="dxa"/>
        <w:tblInd w:w="108" w:type="dxa"/>
        <w:tblLayout w:type="fixed"/>
        <w:tblLook w:val="04A0" w:firstRow="1" w:lastRow="0" w:firstColumn="1" w:lastColumn="0" w:noHBand="0" w:noVBand="1"/>
      </w:tblPr>
      <w:tblGrid>
        <w:gridCol w:w="992"/>
        <w:gridCol w:w="1985"/>
        <w:gridCol w:w="851"/>
        <w:gridCol w:w="1984"/>
        <w:gridCol w:w="661"/>
        <w:gridCol w:w="2032"/>
        <w:gridCol w:w="1134"/>
        <w:gridCol w:w="851"/>
      </w:tblGrid>
      <w:tr w:rsidR="003772E8" w:rsidRPr="00B14531" w14:paraId="498BF9F2" w14:textId="77777777" w:rsidTr="003772E8">
        <w:trPr>
          <w:trHeight w:hRule="exact" w:val="278"/>
        </w:trPr>
        <w:tc>
          <w:tcPr>
            <w:tcW w:w="992" w:type="dxa"/>
            <w:shd w:val="clear" w:color="auto" w:fill="B2A1C7" w:themeFill="accent4" w:themeFillTint="99"/>
            <w:vAlign w:val="center"/>
          </w:tcPr>
          <w:p w14:paraId="014DF802"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2836" w:type="dxa"/>
            <w:gridSpan w:val="2"/>
            <w:shd w:val="clear" w:color="auto" w:fill="auto"/>
            <w:vAlign w:val="center"/>
          </w:tcPr>
          <w:p w14:paraId="27300399" w14:textId="77777777" w:rsidR="003772E8" w:rsidRPr="00B14531" w:rsidRDefault="003772E8" w:rsidP="003772E8">
            <w:pPr>
              <w:spacing w:line="280" w:lineRule="exact"/>
              <w:rPr>
                <w:rFonts w:ascii="Book Antiqua" w:hAnsi="Book Antiqua"/>
                <w:sz w:val="16"/>
                <w:szCs w:val="16"/>
                <w:lang w:val="es-ES_tradnl"/>
              </w:rPr>
            </w:pPr>
          </w:p>
        </w:tc>
        <w:tc>
          <w:tcPr>
            <w:tcW w:w="1984" w:type="dxa"/>
            <w:shd w:val="clear" w:color="auto" w:fill="CCC0D9" w:themeFill="accent4" w:themeFillTint="66"/>
            <w:vAlign w:val="center"/>
          </w:tcPr>
          <w:p w14:paraId="7806D820" w14:textId="77777777" w:rsidR="003772E8" w:rsidRPr="00E70788"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661" w:type="dxa"/>
            <w:shd w:val="clear" w:color="auto" w:fill="auto"/>
            <w:vAlign w:val="center"/>
          </w:tcPr>
          <w:p w14:paraId="399E3D46"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301</w:t>
            </w:r>
          </w:p>
        </w:tc>
        <w:tc>
          <w:tcPr>
            <w:tcW w:w="3166" w:type="dxa"/>
            <w:gridSpan w:val="2"/>
            <w:shd w:val="clear" w:color="auto" w:fill="CCC0D9" w:themeFill="accent4" w:themeFillTint="66"/>
            <w:vAlign w:val="center"/>
          </w:tcPr>
          <w:p w14:paraId="06A1690B" w14:textId="77777777" w:rsidR="003772E8" w:rsidRPr="00B14531" w:rsidRDefault="003772E8" w:rsidP="003772E8">
            <w:pPr>
              <w:spacing w:line="280" w:lineRule="exact"/>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1" w:type="dxa"/>
            <w:shd w:val="clear" w:color="auto" w:fill="auto"/>
            <w:vAlign w:val="center"/>
          </w:tcPr>
          <w:p w14:paraId="794790D3"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68 a 75</w:t>
            </w:r>
          </w:p>
        </w:tc>
      </w:tr>
      <w:tr w:rsidR="003772E8" w:rsidRPr="00B14531" w14:paraId="0CEA6F47" w14:textId="77777777" w:rsidTr="003772E8">
        <w:trPr>
          <w:trHeight w:hRule="exact" w:val="278"/>
        </w:trPr>
        <w:tc>
          <w:tcPr>
            <w:tcW w:w="992" w:type="dxa"/>
            <w:shd w:val="clear" w:color="auto" w:fill="CCC0D9" w:themeFill="accent4" w:themeFillTint="66"/>
            <w:vAlign w:val="center"/>
          </w:tcPr>
          <w:p w14:paraId="1A00862B"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Ámbito</w:t>
            </w:r>
          </w:p>
        </w:tc>
        <w:tc>
          <w:tcPr>
            <w:tcW w:w="4820" w:type="dxa"/>
            <w:gridSpan w:val="3"/>
            <w:shd w:val="clear" w:color="auto" w:fill="auto"/>
            <w:vAlign w:val="center"/>
          </w:tcPr>
          <w:p w14:paraId="2127DD84" w14:textId="77777777" w:rsidR="003772E8" w:rsidRPr="00B14531" w:rsidRDefault="003772E8" w:rsidP="003772E8">
            <w:pPr>
              <w:spacing w:line="280" w:lineRule="exact"/>
              <w:rPr>
                <w:rFonts w:ascii="Book Antiqua" w:hAnsi="Book Antiqua"/>
                <w:sz w:val="16"/>
                <w:szCs w:val="16"/>
                <w:lang w:val="es-ES_tradnl"/>
              </w:rPr>
            </w:pPr>
            <w:r>
              <w:rPr>
                <w:rFonts w:ascii="Book Antiqua" w:hAnsi="Book Antiqua"/>
                <w:sz w:val="16"/>
                <w:szCs w:val="16"/>
                <w:lang w:val="es-ES_tradnl"/>
              </w:rPr>
              <w:t>Transversal</w:t>
            </w:r>
          </w:p>
        </w:tc>
        <w:tc>
          <w:tcPr>
            <w:tcW w:w="661" w:type="dxa"/>
            <w:shd w:val="clear" w:color="auto" w:fill="CCC0D9" w:themeFill="accent4" w:themeFillTint="66"/>
            <w:vAlign w:val="center"/>
          </w:tcPr>
          <w:p w14:paraId="1169C5C8"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Tema</w:t>
            </w:r>
          </w:p>
        </w:tc>
        <w:tc>
          <w:tcPr>
            <w:tcW w:w="4017" w:type="dxa"/>
            <w:gridSpan w:val="3"/>
            <w:shd w:val="clear" w:color="auto" w:fill="auto"/>
            <w:vAlign w:val="center"/>
          </w:tcPr>
          <w:p w14:paraId="21D53F4F"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cs="Times New Roman"/>
                <w:sz w:val="16"/>
                <w:szCs w:val="16"/>
                <w:lang w:val="es-ES_tradnl"/>
              </w:rPr>
              <w:t>No a las trampas</w:t>
            </w:r>
          </w:p>
        </w:tc>
      </w:tr>
      <w:tr w:rsidR="003772E8" w:rsidRPr="00B14531" w14:paraId="2B5C19C5" w14:textId="77777777" w:rsidTr="003772E8">
        <w:trPr>
          <w:trHeight w:hRule="exact" w:val="278"/>
        </w:trPr>
        <w:tc>
          <w:tcPr>
            <w:tcW w:w="2977" w:type="dxa"/>
            <w:gridSpan w:val="2"/>
            <w:shd w:val="clear" w:color="auto" w:fill="CCC0D9" w:themeFill="accent4" w:themeFillTint="66"/>
            <w:vAlign w:val="center"/>
          </w:tcPr>
          <w:p w14:paraId="18BBA567"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835" w:type="dxa"/>
            <w:gridSpan w:val="2"/>
            <w:shd w:val="clear" w:color="auto" w:fill="CCC0D9" w:themeFill="accent4" w:themeFillTint="66"/>
            <w:vAlign w:val="center"/>
          </w:tcPr>
          <w:p w14:paraId="71C51324"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678" w:type="dxa"/>
            <w:gridSpan w:val="4"/>
            <w:shd w:val="clear" w:color="auto" w:fill="CCC0D9" w:themeFill="accent4" w:themeFillTint="66"/>
            <w:vAlign w:val="center"/>
          </w:tcPr>
          <w:p w14:paraId="307C4B28"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6B658810" w14:textId="77777777" w:rsidTr="003772E8">
        <w:trPr>
          <w:trHeight w:val="534"/>
        </w:trPr>
        <w:tc>
          <w:tcPr>
            <w:tcW w:w="2977" w:type="dxa"/>
            <w:gridSpan w:val="2"/>
            <w:shd w:val="clear" w:color="auto" w:fill="auto"/>
            <w:vAlign w:val="center"/>
          </w:tcPr>
          <w:p w14:paraId="0755650D"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La corrupción</w:t>
            </w:r>
          </w:p>
        </w:tc>
        <w:tc>
          <w:tcPr>
            <w:tcW w:w="2835" w:type="dxa"/>
            <w:gridSpan w:val="2"/>
            <w:shd w:val="clear" w:color="auto" w:fill="auto"/>
            <w:vAlign w:val="center"/>
          </w:tcPr>
          <w:p w14:paraId="721245F6"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Aplica principios éticos derivados en los derechos humanos para orientar y fundamentar sus decisiones ante situaciones controvertidas.</w:t>
            </w:r>
          </w:p>
        </w:tc>
        <w:tc>
          <w:tcPr>
            <w:tcW w:w="4678" w:type="dxa"/>
            <w:gridSpan w:val="4"/>
            <w:shd w:val="clear" w:color="auto" w:fill="auto"/>
            <w:vAlign w:val="center"/>
          </w:tcPr>
          <w:p w14:paraId="4212EEF2"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 xml:space="preserve">Indagar y reflexionar. Cómo se siente una persona cuando es engañada por otra. Por qué no es válido buscar beneficios personales engañando a otras personas o abusando de su confianza. Qué es la corrupción. Cuál es la importancia de la transparencia y la rendición de cuentas del quehacer de los </w:t>
            </w:r>
            <w:r w:rsidRPr="00B14531">
              <w:rPr>
                <w:rFonts w:ascii="Book Antiqua" w:hAnsi="Book Antiqua" w:cs="Times New Roman"/>
                <w:sz w:val="16"/>
                <w:szCs w:val="16"/>
                <w:lang w:val="es-ES_tradnl"/>
              </w:rPr>
              <w:lastRenderedPageBreak/>
              <w:t>servidores públicos.</w:t>
            </w:r>
          </w:p>
        </w:tc>
      </w:tr>
      <w:tr w:rsidR="003772E8" w:rsidRPr="00B14531" w14:paraId="720C832B" w14:textId="77777777" w:rsidTr="003772E8">
        <w:tc>
          <w:tcPr>
            <w:tcW w:w="5812" w:type="dxa"/>
            <w:gridSpan w:val="4"/>
            <w:vMerge w:val="restart"/>
          </w:tcPr>
          <w:p w14:paraId="3121B8F6"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lastRenderedPageBreak/>
              <w:t>Actividades sugeridas</w:t>
            </w:r>
          </w:p>
          <w:p w14:paraId="75C1859D"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previas.</w:t>
            </w:r>
            <w:r w:rsidRPr="00B14531">
              <w:rPr>
                <w:rFonts w:ascii="Book Antiqua" w:hAnsi="Book Antiqua"/>
                <w:sz w:val="16"/>
                <w:szCs w:val="16"/>
                <w:lang w:val="es-ES_tradnl"/>
              </w:rPr>
              <w:t xml:space="preserve"> Solicite a los estudiantes que investiguen en qué consiste la corrupción, la definan en su cuaderno e identifiquen en qué espacios comúnmente se reproduce la corrupción.</w:t>
            </w:r>
          </w:p>
          <w:p w14:paraId="1C2FC67B" w14:textId="77777777" w:rsidR="003772E8" w:rsidRPr="00B14531" w:rsidRDefault="003772E8" w:rsidP="003772E8">
            <w:pPr>
              <w:spacing w:line="190" w:lineRule="exact"/>
              <w:rPr>
                <w:rFonts w:ascii="Book Antiqua" w:hAnsi="Book Antiqua"/>
                <w:b/>
                <w:color w:val="5F497A" w:themeColor="accent4" w:themeShade="BF"/>
                <w:sz w:val="16"/>
                <w:szCs w:val="16"/>
                <w:lang w:val="es-ES_tradnl"/>
              </w:rPr>
            </w:pPr>
            <w:r w:rsidRPr="00B14531">
              <w:rPr>
                <w:rFonts w:ascii="Book Antiqua" w:hAnsi="Book Antiqua"/>
                <w:b/>
                <w:color w:val="5F497A" w:themeColor="accent4" w:themeShade="BF"/>
                <w:sz w:val="16"/>
                <w:szCs w:val="16"/>
                <w:lang w:val="es-ES_tradnl"/>
              </w:rPr>
              <w:t>Actividades del libro</w:t>
            </w:r>
            <w:r>
              <w:rPr>
                <w:rFonts w:ascii="Book Antiqua" w:hAnsi="Book Antiqua"/>
                <w:b/>
                <w:color w:val="5F497A" w:themeColor="accent4" w:themeShade="BF"/>
                <w:sz w:val="16"/>
                <w:szCs w:val="16"/>
                <w:lang w:val="es-ES_tradnl"/>
              </w:rPr>
              <w:t xml:space="preserve"> y de la guía</w:t>
            </w:r>
            <w:r w:rsidRPr="00B14531">
              <w:rPr>
                <w:rFonts w:ascii="Book Antiqua" w:hAnsi="Book Antiqua"/>
                <w:b/>
                <w:color w:val="5F497A" w:themeColor="accent4" w:themeShade="BF"/>
                <w:sz w:val="16"/>
                <w:szCs w:val="16"/>
                <w:lang w:val="es-ES_tradnl"/>
              </w:rPr>
              <w:t>.</w:t>
            </w:r>
            <w:r w:rsidRPr="00B14531">
              <w:rPr>
                <w:rFonts w:ascii="Book Antiqua" w:hAnsi="Book Antiqua"/>
                <w:sz w:val="16"/>
                <w:szCs w:val="16"/>
                <w:lang w:val="es-ES_tradnl"/>
              </w:rPr>
              <w:t xml:space="preserve"> Antes de responder el cuestionario propuesto en las páginas 70 y 71 del libro de texto </w:t>
            </w:r>
            <w:r w:rsidRPr="00B14531">
              <w:rPr>
                <w:rFonts w:ascii="Book Antiqua" w:hAnsi="Book Antiqua"/>
                <w:smallCaps/>
                <w:sz w:val="16"/>
                <w:szCs w:val="16"/>
                <w:lang w:val="es-ES_tradnl"/>
              </w:rPr>
              <w:t>sep</w:t>
            </w:r>
            <w:r w:rsidRPr="00B14531">
              <w:rPr>
                <w:rFonts w:ascii="Book Antiqua" w:hAnsi="Book Antiqua"/>
                <w:sz w:val="16"/>
                <w:szCs w:val="16"/>
                <w:lang w:val="es-ES_tradnl"/>
              </w:rPr>
              <w:t>, discútalo grupalmente con sus alumnos. Agregue contexto a las preguntas, dando ejemplos reales o ficticios de cada forma de corrupción y de cómo la ejerce cada persona u organismo.</w:t>
            </w:r>
          </w:p>
          <w:p w14:paraId="6FDE2CA1"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reforzamiento.</w:t>
            </w:r>
            <w:r w:rsidRPr="00B14531">
              <w:rPr>
                <w:rFonts w:ascii="Book Antiqua" w:hAnsi="Book Antiqua"/>
                <w:sz w:val="16"/>
                <w:szCs w:val="16"/>
                <w:lang w:val="es-ES_tradnl"/>
              </w:rPr>
              <w:t xml:space="preserve"> Organice equipos de tres para identificar y registrar en el cuaderno las situaciones en la escuela que pueden reproducir la corrupción, así como las maneras de evitarla. </w:t>
            </w:r>
          </w:p>
          <w:p w14:paraId="3963156C"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 de cierre. </w:t>
            </w:r>
            <w:r w:rsidRPr="00B14531">
              <w:rPr>
                <w:rFonts w:ascii="Book Antiqua" w:hAnsi="Book Antiqua"/>
                <w:sz w:val="16"/>
                <w:szCs w:val="16"/>
                <w:lang w:val="es-ES_tradnl"/>
              </w:rPr>
              <w:t>Pida al grupo que comparta sus hallazgos y organice un foro para identificar las leyes, los principios éticos y los derechos humanos que no se respetan.</w:t>
            </w:r>
            <w:r>
              <w:rPr>
                <w:rFonts w:ascii="Book Antiqua" w:hAnsi="Book Antiqua"/>
                <w:sz w:val="16"/>
                <w:szCs w:val="16"/>
                <w:lang w:val="es-ES_tradnl"/>
              </w:rPr>
              <w:t xml:space="preserve"> Considere la elaboración de una rúbrica de evaluación.</w:t>
            </w:r>
          </w:p>
        </w:tc>
        <w:tc>
          <w:tcPr>
            <w:tcW w:w="4678" w:type="dxa"/>
            <w:gridSpan w:val="4"/>
          </w:tcPr>
          <w:p w14:paraId="2939B0AB"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Material</w:t>
            </w:r>
          </w:p>
          <w:p w14:paraId="253B6132" w14:textId="77777777" w:rsidR="003772E8" w:rsidRPr="00B14531" w:rsidRDefault="003772E8" w:rsidP="003772E8">
            <w:pPr>
              <w:spacing w:line="190" w:lineRule="exact"/>
              <w:rPr>
                <w:rFonts w:ascii="Book Antiqua" w:hAnsi="Book Antiqua"/>
                <w:sz w:val="16"/>
                <w:szCs w:val="16"/>
                <w:lang w:val="es-ES_tradnl"/>
              </w:rPr>
            </w:pPr>
          </w:p>
        </w:tc>
      </w:tr>
      <w:tr w:rsidR="003772E8" w:rsidRPr="00B14531" w14:paraId="5BA521B1" w14:textId="77777777" w:rsidTr="003772E8">
        <w:tc>
          <w:tcPr>
            <w:tcW w:w="5812" w:type="dxa"/>
            <w:gridSpan w:val="4"/>
            <w:vMerge/>
          </w:tcPr>
          <w:p w14:paraId="6510F7D0" w14:textId="77777777" w:rsidR="003772E8" w:rsidRPr="00B14531" w:rsidRDefault="003772E8" w:rsidP="003772E8">
            <w:pPr>
              <w:spacing w:line="190" w:lineRule="exact"/>
              <w:rPr>
                <w:rFonts w:ascii="Book Antiqua" w:hAnsi="Book Antiqua"/>
                <w:sz w:val="16"/>
                <w:szCs w:val="16"/>
                <w:lang w:val="es-ES_tradnl"/>
              </w:rPr>
            </w:pPr>
          </w:p>
        </w:tc>
        <w:tc>
          <w:tcPr>
            <w:tcW w:w="4678" w:type="dxa"/>
            <w:gridSpan w:val="4"/>
          </w:tcPr>
          <w:p w14:paraId="56FFD5AE"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Interdisciplina</w:t>
            </w:r>
          </w:p>
          <w:p w14:paraId="2FB55C5D" w14:textId="77777777" w:rsidR="003772E8" w:rsidRPr="00B14531" w:rsidRDefault="003772E8" w:rsidP="003772E8">
            <w:pPr>
              <w:spacing w:line="190" w:lineRule="exact"/>
              <w:rPr>
                <w:rFonts w:ascii="Book Antiqua" w:hAnsi="Book Antiqua"/>
                <w:sz w:val="16"/>
                <w:szCs w:val="16"/>
                <w:lang w:val="es-ES_tradnl"/>
              </w:rPr>
            </w:pPr>
          </w:p>
        </w:tc>
      </w:tr>
      <w:tr w:rsidR="003772E8" w:rsidRPr="00B14531" w14:paraId="0BA8AE2C" w14:textId="77777777" w:rsidTr="003772E8">
        <w:tc>
          <w:tcPr>
            <w:tcW w:w="5812" w:type="dxa"/>
            <w:gridSpan w:val="4"/>
            <w:vMerge/>
          </w:tcPr>
          <w:p w14:paraId="690A6F32" w14:textId="77777777" w:rsidR="003772E8" w:rsidRPr="00B14531" w:rsidRDefault="003772E8" w:rsidP="003772E8">
            <w:pPr>
              <w:spacing w:line="190" w:lineRule="exact"/>
              <w:rPr>
                <w:rFonts w:ascii="Book Antiqua" w:hAnsi="Book Antiqua"/>
                <w:sz w:val="16"/>
                <w:szCs w:val="16"/>
                <w:lang w:val="es-ES_tradnl"/>
              </w:rPr>
            </w:pPr>
          </w:p>
        </w:tc>
        <w:tc>
          <w:tcPr>
            <w:tcW w:w="4678" w:type="dxa"/>
            <w:gridSpan w:val="4"/>
          </w:tcPr>
          <w:p w14:paraId="5058C095"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Transversalidad</w:t>
            </w:r>
          </w:p>
          <w:p w14:paraId="77E0F1C9" w14:textId="77777777" w:rsidR="003772E8" w:rsidRPr="00B14531" w:rsidRDefault="003772E8" w:rsidP="003772E8">
            <w:pPr>
              <w:spacing w:line="190" w:lineRule="exact"/>
              <w:rPr>
                <w:rFonts w:ascii="Book Antiqua" w:hAnsi="Book Antiqua"/>
                <w:sz w:val="16"/>
                <w:szCs w:val="16"/>
                <w:lang w:val="es-ES_tradnl"/>
              </w:rPr>
            </w:pPr>
          </w:p>
        </w:tc>
      </w:tr>
      <w:tr w:rsidR="003772E8" w:rsidRPr="00B14531" w14:paraId="531A7BA8" w14:textId="77777777" w:rsidTr="003772E8">
        <w:tc>
          <w:tcPr>
            <w:tcW w:w="10490" w:type="dxa"/>
            <w:gridSpan w:val="8"/>
            <w:shd w:val="clear" w:color="auto" w:fill="B2A1C7" w:themeFill="accent4" w:themeFillTint="99"/>
            <w:vAlign w:val="center"/>
          </w:tcPr>
          <w:p w14:paraId="612E9517" w14:textId="77777777" w:rsidR="003772E8" w:rsidRPr="00B14531" w:rsidRDefault="003772E8" w:rsidP="003772E8">
            <w:pPr>
              <w:spacing w:line="190" w:lineRule="exact"/>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049EEEAC" w14:textId="77777777" w:rsidTr="003772E8">
        <w:trPr>
          <w:trHeight w:val="524"/>
        </w:trPr>
        <w:tc>
          <w:tcPr>
            <w:tcW w:w="5812" w:type="dxa"/>
            <w:gridSpan w:val="4"/>
          </w:tcPr>
          <w:p w14:paraId="3A06AFE0"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Indicadores</w:t>
            </w:r>
          </w:p>
          <w:p w14:paraId="2D960808"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Identifica actos de corrupción.</w:t>
            </w:r>
          </w:p>
        </w:tc>
        <w:tc>
          <w:tcPr>
            <w:tcW w:w="2693" w:type="dxa"/>
            <w:gridSpan w:val="2"/>
          </w:tcPr>
          <w:p w14:paraId="6FBEE4B5"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0958F0BD"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Durante la semana</w:t>
            </w:r>
          </w:p>
        </w:tc>
        <w:tc>
          <w:tcPr>
            <w:tcW w:w="1985" w:type="dxa"/>
            <w:gridSpan w:val="2"/>
          </w:tcPr>
          <w:p w14:paraId="3418353D"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1FBF2FF1" w14:textId="77777777" w:rsidR="003772E8" w:rsidRPr="00B14531" w:rsidRDefault="003772E8" w:rsidP="003772E8">
            <w:pPr>
              <w:spacing w:line="190" w:lineRule="exact"/>
              <w:ind w:left="177" w:hanging="177"/>
              <w:rPr>
                <w:rFonts w:ascii="Book Antiqua" w:hAnsi="Book Antiqua"/>
                <w:sz w:val="16"/>
                <w:szCs w:val="16"/>
                <w:lang w:val="es-ES_tradnl"/>
              </w:rPr>
            </w:pPr>
            <w:r w:rsidRPr="00B14531">
              <w:rPr>
                <w:rFonts w:ascii="Book Antiqua" w:hAnsi="Book Antiqua"/>
                <w:sz w:val="16"/>
                <w:szCs w:val="16"/>
                <w:lang w:val="es-ES_tradnl"/>
              </w:rPr>
              <w:t>Rúbrica</w:t>
            </w:r>
          </w:p>
        </w:tc>
      </w:tr>
    </w:tbl>
    <w:p w14:paraId="071FD5CC" w14:textId="77777777" w:rsidR="003772E8" w:rsidRPr="00B14531" w:rsidRDefault="003772E8" w:rsidP="003772E8">
      <w:pPr>
        <w:spacing w:line="280" w:lineRule="exact"/>
        <w:rPr>
          <w:rFonts w:ascii="Book Antiqua" w:hAnsi="Book Antiqua"/>
          <w:lang w:val="es-ES_tradnl"/>
        </w:rPr>
      </w:pPr>
    </w:p>
    <w:p w14:paraId="05568620" w14:textId="141C7D94" w:rsidR="003772E8" w:rsidRDefault="003772E8" w:rsidP="003772E8">
      <w:pPr>
        <w:spacing w:line="280" w:lineRule="exact"/>
        <w:rPr>
          <w:rFonts w:ascii="Book Antiqua" w:hAnsi="Book Antiqua"/>
          <w:lang w:val="es-ES_tradnl"/>
        </w:rPr>
      </w:pPr>
    </w:p>
    <w:p w14:paraId="240A5123" w14:textId="77777777" w:rsidR="00EA45CC" w:rsidRDefault="00EA45CC" w:rsidP="003772E8">
      <w:pPr>
        <w:spacing w:line="280" w:lineRule="exact"/>
        <w:rPr>
          <w:rFonts w:ascii="Book Antiqua" w:hAnsi="Book Antiqua"/>
          <w:lang w:val="es-ES_tradnl"/>
        </w:rPr>
      </w:pPr>
    </w:p>
    <w:p w14:paraId="3AD7724C" w14:textId="77777777" w:rsidR="00EA45CC" w:rsidRDefault="00EA45CC" w:rsidP="003772E8">
      <w:pPr>
        <w:spacing w:line="280" w:lineRule="exact"/>
        <w:rPr>
          <w:rFonts w:ascii="Book Antiqua" w:hAnsi="Book Antiqua"/>
          <w:lang w:val="es-ES_tradnl"/>
        </w:rPr>
      </w:pPr>
    </w:p>
    <w:p w14:paraId="7648AB7E" w14:textId="77777777" w:rsidR="00EA45CC" w:rsidRDefault="00EA45CC" w:rsidP="003772E8">
      <w:pPr>
        <w:spacing w:line="280" w:lineRule="exact"/>
        <w:rPr>
          <w:rFonts w:ascii="Book Antiqua" w:hAnsi="Book Antiqua"/>
          <w:lang w:val="es-ES_tradnl"/>
        </w:rPr>
      </w:pPr>
    </w:p>
    <w:p w14:paraId="5CE7F177" w14:textId="77777777" w:rsidR="00EA45CC" w:rsidRPr="00B14531" w:rsidRDefault="00EA45CC" w:rsidP="003772E8">
      <w:pPr>
        <w:spacing w:line="280" w:lineRule="exact"/>
        <w:rPr>
          <w:rFonts w:ascii="Book Antiqua" w:hAnsi="Book Antiqua"/>
          <w:lang w:val="es-ES_tradnl"/>
        </w:rPr>
      </w:pPr>
    </w:p>
    <w:p w14:paraId="636425D5"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noProof/>
          <w:sz w:val="16"/>
          <w:szCs w:val="16"/>
          <w:lang w:val="es-ES"/>
        </w:rPr>
        <mc:AlternateContent>
          <mc:Choice Requires="wps">
            <w:drawing>
              <wp:anchor distT="0" distB="0" distL="114300" distR="114300" simplePos="0" relativeHeight="251840000" behindDoc="0" locked="0" layoutInCell="1" allowOverlap="1" wp14:anchorId="28D92202" wp14:editId="2CFA654B">
                <wp:simplePos x="0" y="0"/>
                <wp:positionH relativeFrom="column">
                  <wp:posOffset>-63500</wp:posOffset>
                </wp:positionH>
                <wp:positionV relativeFrom="paragraph">
                  <wp:posOffset>-760730</wp:posOffset>
                </wp:positionV>
                <wp:extent cx="1905000" cy="447040"/>
                <wp:effectExtent l="0" t="0" r="0" b="0"/>
                <wp:wrapTight wrapText="bothSides">
                  <wp:wrapPolygon edited="0">
                    <wp:start x="288" y="1227"/>
                    <wp:lineTo x="288" y="18409"/>
                    <wp:lineTo x="21024" y="18409"/>
                    <wp:lineTo x="21024" y="1227"/>
                    <wp:lineTo x="288" y="1227"/>
                  </wp:wrapPolygon>
                </wp:wrapTight>
                <wp:docPr id="3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8D22CF7"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3213F3A5"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6" type="#_x0000_t202" style="position:absolute;margin-left:-4.95pt;margin-top:-59.85pt;width:150pt;height:35.2pt;z-index:25184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" filled="f" stroked="f">
                <v:textbox inset=",7.2pt,,7.2pt">
                  <w:txbxContent>
                    <w:p w14:paraId="78D22CF7"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3213F3A5" w14:textId="77777777" w:rsidR="0049093A" w:rsidRDefault="0049093A" w:rsidP="003772E8"/>
                  </w:txbxContent>
                </v:textbox>
                <w10:wrap type="tight"/>
              </v:shape>
            </w:pict>
          </mc:Fallback>
        </mc:AlternateContent>
      </w:r>
      <w:r w:rsidRPr="00B14531">
        <w:rPr>
          <w:rFonts w:ascii="Book Antiqua" w:hAnsi="Book Antiqua"/>
          <w:b/>
          <w:noProof/>
          <w:sz w:val="16"/>
          <w:szCs w:val="16"/>
          <w:lang w:val="es-ES"/>
        </w:rPr>
        <mc:AlternateContent>
          <mc:Choice Requires="wps">
            <w:drawing>
              <wp:anchor distT="0" distB="0" distL="114300" distR="114300" simplePos="0" relativeHeight="251841024" behindDoc="0" locked="0" layoutInCell="1" allowOverlap="1" wp14:anchorId="1D0CBB6D" wp14:editId="0C7EFB86">
                <wp:simplePos x="0" y="0"/>
                <wp:positionH relativeFrom="column">
                  <wp:posOffset>5191760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3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4B3FC54"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13</w:t>
                            </w:r>
                          </w:p>
                          <w:p w14:paraId="67E3FBE7"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7" type="#_x0000_t202" style="position:absolute;margin-left:408.8pt;margin-top:-57.8pt;width:115.95pt;height:28.75pt;z-index:25184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" filled="f" stroked="f">
                <v:textbox inset=",7.2pt,,7.2pt">
                  <w:txbxContent>
                    <w:p w14:paraId="64B3FC54"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13</w:t>
                      </w:r>
                    </w:p>
                    <w:p w14:paraId="67E3FBE7" w14:textId="77777777" w:rsidR="0049093A" w:rsidRDefault="0049093A" w:rsidP="003772E8"/>
                  </w:txbxContent>
                </v:textbox>
                <w10:wrap type="tight"/>
              </v:shape>
            </w:pict>
          </mc:Fallback>
        </mc:AlternateContent>
      </w:r>
      <w:r w:rsidRPr="00B1453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843"/>
        <w:gridCol w:w="2835"/>
        <w:gridCol w:w="709"/>
        <w:gridCol w:w="1843"/>
        <w:gridCol w:w="1417"/>
        <w:gridCol w:w="850"/>
      </w:tblGrid>
      <w:tr w:rsidR="003772E8" w:rsidRPr="00B14531" w14:paraId="31226100" w14:textId="77777777" w:rsidTr="003772E8">
        <w:trPr>
          <w:trHeight w:hRule="exact" w:val="278"/>
        </w:trPr>
        <w:tc>
          <w:tcPr>
            <w:tcW w:w="992" w:type="dxa"/>
            <w:shd w:val="clear" w:color="auto" w:fill="B2A1C7" w:themeFill="accent4" w:themeFillTint="99"/>
            <w:vAlign w:val="center"/>
          </w:tcPr>
          <w:p w14:paraId="140C3CAA"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1843" w:type="dxa"/>
            <w:shd w:val="clear" w:color="auto" w:fill="auto"/>
            <w:vAlign w:val="center"/>
          </w:tcPr>
          <w:p w14:paraId="348008E5" w14:textId="77777777" w:rsidR="003772E8" w:rsidRPr="00B14531" w:rsidRDefault="003772E8" w:rsidP="003772E8">
            <w:pPr>
              <w:spacing w:line="280" w:lineRule="exact"/>
              <w:rPr>
                <w:rFonts w:ascii="Book Antiqua" w:hAnsi="Book Antiqua"/>
                <w:sz w:val="16"/>
                <w:szCs w:val="16"/>
                <w:lang w:val="es-ES_tradnl"/>
              </w:rPr>
            </w:pPr>
          </w:p>
        </w:tc>
        <w:tc>
          <w:tcPr>
            <w:tcW w:w="2835" w:type="dxa"/>
            <w:shd w:val="clear" w:color="auto" w:fill="CCC0D9" w:themeFill="accent4" w:themeFillTint="66"/>
            <w:vAlign w:val="center"/>
          </w:tcPr>
          <w:p w14:paraId="2EE2097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709" w:type="dxa"/>
            <w:shd w:val="clear" w:color="auto" w:fill="auto"/>
            <w:vAlign w:val="center"/>
          </w:tcPr>
          <w:p w14:paraId="3090FC22"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40 a 42</w:t>
            </w:r>
          </w:p>
        </w:tc>
        <w:tc>
          <w:tcPr>
            <w:tcW w:w="3260" w:type="dxa"/>
            <w:gridSpan w:val="2"/>
            <w:shd w:val="clear" w:color="auto" w:fill="CCC0D9" w:themeFill="accent4" w:themeFillTint="66"/>
            <w:vAlign w:val="center"/>
          </w:tcPr>
          <w:p w14:paraId="45257426" w14:textId="77777777" w:rsidR="003772E8" w:rsidRPr="00B14531" w:rsidRDefault="003772E8" w:rsidP="003772E8">
            <w:pPr>
              <w:spacing w:line="280" w:lineRule="exact"/>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48E5C0CD"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75 a 79</w:t>
            </w:r>
          </w:p>
        </w:tc>
      </w:tr>
      <w:tr w:rsidR="003772E8" w:rsidRPr="00B14531" w14:paraId="3F4022BB" w14:textId="77777777" w:rsidTr="003772E8">
        <w:trPr>
          <w:trHeight w:hRule="exact" w:val="589"/>
        </w:trPr>
        <w:tc>
          <w:tcPr>
            <w:tcW w:w="992" w:type="dxa"/>
            <w:shd w:val="clear" w:color="auto" w:fill="CCC0D9" w:themeFill="accent4" w:themeFillTint="66"/>
            <w:vAlign w:val="center"/>
          </w:tcPr>
          <w:p w14:paraId="0EEFFF64"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Ámbito</w:t>
            </w:r>
          </w:p>
        </w:tc>
        <w:tc>
          <w:tcPr>
            <w:tcW w:w="1843" w:type="dxa"/>
            <w:shd w:val="clear" w:color="auto" w:fill="auto"/>
            <w:vAlign w:val="center"/>
          </w:tcPr>
          <w:p w14:paraId="28255042"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Participación social</w:t>
            </w:r>
          </w:p>
        </w:tc>
        <w:tc>
          <w:tcPr>
            <w:tcW w:w="3544" w:type="dxa"/>
            <w:gridSpan w:val="2"/>
            <w:shd w:val="clear" w:color="auto" w:fill="CCC0D9" w:themeFill="accent4" w:themeFillTint="66"/>
            <w:vAlign w:val="center"/>
          </w:tcPr>
          <w:p w14:paraId="3A84BEE8"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Práctica social del lenguaje</w:t>
            </w:r>
          </w:p>
        </w:tc>
        <w:tc>
          <w:tcPr>
            <w:tcW w:w="4110" w:type="dxa"/>
            <w:gridSpan w:val="3"/>
            <w:shd w:val="clear" w:color="auto" w:fill="auto"/>
            <w:vAlign w:val="center"/>
          </w:tcPr>
          <w:p w14:paraId="119C9656"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Elaborar un manual de juegos de patio</w:t>
            </w:r>
          </w:p>
        </w:tc>
      </w:tr>
      <w:tr w:rsidR="003772E8" w:rsidRPr="00B14531" w14:paraId="167892EC" w14:textId="77777777" w:rsidTr="003772E8">
        <w:trPr>
          <w:trHeight w:hRule="exact" w:val="278"/>
        </w:trPr>
        <w:tc>
          <w:tcPr>
            <w:tcW w:w="2835" w:type="dxa"/>
            <w:gridSpan w:val="2"/>
            <w:shd w:val="clear" w:color="auto" w:fill="CCC0D9" w:themeFill="accent4" w:themeFillTint="66"/>
            <w:vAlign w:val="center"/>
          </w:tcPr>
          <w:p w14:paraId="1A813056"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3544" w:type="dxa"/>
            <w:gridSpan w:val="2"/>
            <w:shd w:val="clear" w:color="auto" w:fill="CCC0D9" w:themeFill="accent4" w:themeFillTint="66"/>
            <w:vAlign w:val="center"/>
          </w:tcPr>
          <w:p w14:paraId="692802E5"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110" w:type="dxa"/>
            <w:gridSpan w:val="3"/>
            <w:shd w:val="clear" w:color="auto" w:fill="CCC0D9" w:themeFill="accent4" w:themeFillTint="66"/>
            <w:vAlign w:val="center"/>
          </w:tcPr>
          <w:p w14:paraId="3F03F91D"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195E3633" w14:textId="77777777" w:rsidTr="003772E8">
        <w:trPr>
          <w:trHeight w:val="270"/>
        </w:trPr>
        <w:tc>
          <w:tcPr>
            <w:tcW w:w="2835" w:type="dxa"/>
            <w:gridSpan w:val="2"/>
            <w:shd w:val="clear" w:color="auto" w:fill="auto"/>
            <w:vAlign w:val="center"/>
          </w:tcPr>
          <w:p w14:paraId="2AA922DB"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Instructivos</w:t>
            </w:r>
          </w:p>
        </w:tc>
        <w:tc>
          <w:tcPr>
            <w:tcW w:w="3544" w:type="dxa"/>
            <w:gridSpan w:val="2"/>
            <w:shd w:val="clear" w:color="auto" w:fill="auto"/>
            <w:vAlign w:val="center"/>
          </w:tcPr>
          <w:p w14:paraId="35AAEB19"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Usa palabras que indiquen orden temporal, así como numerales y viñetas para explicitar los pasos de una secuencia.</w:t>
            </w:r>
          </w:p>
        </w:tc>
        <w:tc>
          <w:tcPr>
            <w:tcW w:w="4110" w:type="dxa"/>
            <w:gridSpan w:val="3"/>
            <w:shd w:val="clear" w:color="auto" w:fill="auto"/>
            <w:vAlign w:val="center"/>
          </w:tcPr>
          <w:p w14:paraId="7909F91E" w14:textId="77777777" w:rsidR="003772E8" w:rsidRPr="00B14531" w:rsidRDefault="003772E8" w:rsidP="00EA45CC">
            <w:pPr>
              <w:pStyle w:val="Prrafodelista"/>
              <w:numPr>
                <w:ilvl w:val="0"/>
                <w:numId w:val="55"/>
              </w:numPr>
              <w:ind w:left="34" w:hanging="119"/>
              <w:rPr>
                <w:rFonts w:ascii="Book Antiqua" w:hAnsi="Book Antiqua"/>
                <w:sz w:val="16"/>
                <w:szCs w:val="16"/>
                <w:lang w:val="es-ES_tradnl"/>
              </w:rPr>
            </w:pPr>
            <w:r w:rsidRPr="00B14531">
              <w:rPr>
                <w:rFonts w:ascii="Book Antiqua" w:hAnsi="Book Antiqua"/>
                <w:sz w:val="16"/>
                <w:szCs w:val="16"/>
                <w:lang w:val="es-ES_tradnl"/>
              </w:rPr>
              <w:t>Características y función de los textos instructivos.</w:t>
            </w:r>
          </w:p>
          <w:p w14:paraId="0EA6E857" w14:textId="77777777" w:rsidR="003772E8" w:rsidRPr="00B14531" w:rsidRDefault="003772E8" w:rsidP="00EA45CC">
            <w:pPr>
              <w:pStyle w:val="Prrafodelista"/>
              <w:numPr>
                <w:ilvl w:val="0"/>
                <w:numId w:val="55"/>
              </w:numPr>
              <w:ind w:left="34" w:hanging="119"/>
              <w:rPr>
                <w:rFonts w:ascii="Book Antiqua" w:hAnsi="Book Antiqua"/>
                <w:sz w:val="16"/>
                <w:szCs w:val="16"/>
                <w:lang w:val="es-ES_tradnl"/>
              </w:rPr>
            </w:pPr>
            <w:r w:rsidRPr="00B14531">
              <w:rPr>
                <w:rFonts w:ascii="Book Antiqua" w:hAnsi="Book Antiqua"/>
                <w:sz w:val="16"/>
                <w:szCs w:val="16"/>
                <w:lang w:val="es-ES_tradnl"/>
              </w:rPr>
              <w:t xml:space="preserve">Marcas gráficas como ordenadores para indicar una secuencia de actividades en instructivos (numerales o viñetas). </w:t>
            </w:r>
          </w:p>
          <w:p w14:paraId="342C0F92" w14:textId="77777777" w:rsidR="003772E8" w:rsidRPr="00B14531" w:rsidRDefault="003772E8" w:rsidP="00EA45CC">
            <w:pPr>
              <w:pStyle w:val="Prrafodelista"/>
              <w:numPr>
                <w:ilvl w:val="0"/>
                <w:numId w:val="55"/>
              </w:numPr>
              <w:ind w:left="34" w:hanging="119"/>
              <w:rPr>
                <w:rFonts w:ascii="Book Antiqua" w:hAnsi="Book Antiqua"/>
                <w:sz w:val="16"/>
                <w:szCs w:val="16"/>
                <w:lang w:val="es-ES_tradnl"/>
              </w:rPr>
            </w:pPr>
            <w:r w:rsidRPr="00B14531">
              <w:rPr>
                <w:rFonts w:ascii="Book Antiqua" w:hAnsi="Book Antiqua"/>
                <w:sz w:val="16"/>
                <w:szCs w:val="16"/>
                <w:lang w:val="es-ES_tradnl"/>
              </w:rPr>
              <w:t>Palabras que indican orden temporal: primero, después, mientras, al mismo tiempo, entre otros.</w:t>
            </w:r>
          </w:p>
        </w:tc>
      </w:tr>
      <w:tr w:rsidR="003772E8" w:rsidRPr="00B14531" w14:paraId="3782ACEC" w14:textId="77777777" w:rsidTr="003772E8">
        <w:trPr>
          <w:trHeight w:val="472"/>
        </w:trPr>
        <w:tc>
          <w:tcPr>
            <w:tcW w:w="2835" w:type="dxa"/>
            <w:gridSpan w:val="2"/>
            <w:shd w:val="clear" w:color="auto" w:fill="auto"/>
            <w:vAlign w:val="center"/>
          </w:tcPr>
          <w:p w14:paraId="4E51F40E"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Verbos, adjetivos y adverbios en los instructivos</w:t>
            </w:r>
          </w:p>
        </w:tc>
        <w:tc>
          <w:tcPr>
            <w:tcW w:w="3544" w:type="dxa"/>
            <w:gridSpan w:val="2"/>
            <w:shd w:val="clear" w:color="auto" w:fill="auto"/>
            <w:vAlign w:val="center"/>
          </w:tcPr>
          <w:p w14:paraId="390C9966"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Elabora instructivos empleando los modos y tiempos verbales adecuados.</w:t>
            </w:r>
          </w:p>
        </w:tc>
        <w:tc>
          <w:tcPr>
            <w:tcW w:w="4110" w:type="dxa"/>
            <w:gridSpan w:val="3"/>
            <w:shd w:val="clear" w:color="auto" w:fill="auto"/>
            <w:vAlign w:val="center"/>
          </w:tcPr>
          <w:p w14:paraId="3365AF81" w14:textId="77777777" w:rsidR="003772E8" w:rsidRPr="00B14531" w:rsidRDefault="003772E8" w:rsidP="003772E8">
            <w:pPr>
              <w:ind w:left="176" w:hanging="142"/>
              <w:rPr>
                <w:rFonts w:ascii="Book Antiqua" w:hAnsi="Book Antiqua"/>
                <w:sz w:val="16"/>
                <w:szCs w:val="16"/>
                <w:lang w:val="es-ES_tradnl"/>
              </w:rPr>
            </w:pPr>
            <w:r w:rsidRPr="00B14531">
              <w:rPr>
                <w:rFonts w:ascii="Book Antiqua" w:hAnsi="Book Antiqua"/>
                <w:sz w:val="16"/>
                <w:szCs w:val="16"/>
                <w:lang w:val="es-ES_tradnl"/>
              </w:rPr>
              <w:t>• Verbos en instructivos.</w:t>
            </w:r>
          </w:p>
          <w:p w14:paraId="5F0AAC59" w14:textId="77777777" w:rsidR="003772E8" w:rsidRPr="00B14531" w:rsidRDefault="003772E8" w:rsidP="00EA45CC">
            <w:pPr>
              <w:pStyle w:val="Prrafodelista"/>
              <w:numPr>
                <w:ilvl w:val="0"/>
                <w:numId w:val="56"/>
              </w:numPr>
              <w:ind w:left="176" w:hanging="142"/>
              <w:rPr>
                <w:rFonts w:ascii="Book Antiqua" w:hAnsi="Book Antiqua"/>
                <w:sz w:val="16"/>
                <w:szCs w:val="16"/>
                <w:lang w:val="es-ES_tradnl"/>
              </w:rPr>
            </w:pPr>
            <w:r w:rsidRPr="00B14531">
              <w:rPr>
                <w:rFonts w:ascii="Book Antiqua" w:hAnsi="Book Antiqua"/>
                <w:sz w:val="16"/>
                <w:szCs w:val="16"/>
                <w:lang w:val="es-ES_tradnl"/>
              </w:rPr>
              <w:t>Adjetivos y adverbios en instructivos.</w:t>
            </w:r>
          </w:p>
        </w:tc>
      </w:tr>
      <w:tr w:rsidR="003772E8" w:rsidRPr="00B14531" w14:paraId="6CC58177" w14:textId="77777777" w:rsidTr="003772E8">
        <w:tc>
          <w:tcPr>
            <w:tcW w:w="6379" w:type="dxa"/>
            <w:gridSpan w:val="4"/>
            <w:vMerge w:val="restart"/>
          </w:tcPr>
          <w:p w14:paraId="2B30A45D"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041E5A55"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previas. </w:t>
            </w:r>
            <w:r w:rsidRPr="00B14531">
              <w:rPr>
                <w:rFonts w:ascii="Book Antiqua" w:hAnsi="Book Antiqua"/>
                <w:sz w:val="16"/>
                <w:szCs w:val="16"/>
                <w:lang w:val="es-ES_tradnl"/>
              </w:rPr>
              <w:t>Elabore tarjetas con adjetivos, verbos y adverbios. Al iniciar la semana, organice un juego grupal en el que se le venden los ojos a uno de los integrantes del grupo. Otro compañero le deberá dar instrucciones para que coloque una pelota u otro objeto en un bote o caja al otro extremo del patio. Llévelo</w:t>
            </w:r>
            <w:r>
              <w:rPr>
                <w:rFonts w:ascii="Book Antiqua" w:hAnsi="Book Antiqua"/>
                <w:sz w:val="16"/>
                <w:szCs w:val="16"/>
                <w:lang w:val="es-ES_tradnl"/>
              </w:rPr>
              <w:t xml:space="preserve"> a cabo con varios voluntarios.</w:t>
            </w:r>
          </w:p>
          <w:p w14:paraId="1B7C1A7D"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libro y guía. </w:t>
            </w:r>
            <w:r w:rsidRPr="00B14531">
              <w:rPr>
                <w:rFonts w:ascii="Book Antiqua" w:hAnsi="Book Antiqua"/>
                <w:sz w:val="16"/>
                <w:szCs w:val="16"/>
                <w:lang w:val="es-ES_tradnl"/>
              </w:rPr>
              <w:t xml:space="preserve">Comience el trabajo con el libro de texto </w:t>
            </w:r>
            <w:r w:rsidRPr="00B14531">
              <w:rPr>
                <w:rFonts w:ascii="Book Antiqua" w:hAnsi="Book Antiqua"/>
                <w:smallCaps/>
                <w:sz w:val="14"/>
                <w:szCs w:val="14"/>
                <w:lang w:val="es-ES_tradnl"/>
              </w:rPr>
              <w:t>sep</w:t>
            </w:r>
            <w:r w:rsidRPr="00B14531">
              <w:rPr>
                <w:rFonts w:ascii="Book Antiqua" w:hAnsi="Book Antiqua"/>
                <w:sz w:val="16"/>
                <w:szCs w:val="16"/>
                <w:lang w:val="es-ES_tradnl"/>
              </w:rPr>
              <w:t xml:space="preserve">, ya que le ayudará a hacer una primera exploración de este tema que podrá afianzar con los contenidos de </w:t>
            </w:r>
            <w:r w:rsidRPr="00B14531">
              <w:rPr>
                <w:rFonts w:ascii="Book Antiqua" w:hAnsi="Book Antiqua"/>
                <w:i/>
                <w:sz w:val="16"/>
                <w:szCs w:val="16"/>
                <w:lang w:val="es-ES_tradnl"/>
              </w:rPr>
              <w:t>Aplicados 6</w:t>
            </w:r>
            <w:r w:rsidRPr="00B14531">
              <w:rPr>
                <w:rFonts w:ascii="Book Antiqua" w:hAnsi="Book Antiqua"/>
                <w:sz w:val="16"/>
                <w:szCs w:val="16"/>
                <w:lang w:val="es-ES_tradnl"/>
              </w:rPr>
              <w:t xml:space="preserve">. Al iniciar el trabajo con verbos, adjetivos y adverbios en instructivos, comience con el texto inicial de </w:t>
            </w:r>
            <w:r w:rsidRPr="00B14531">
              <w:rPr>
                <w:rFonts w:ascii="Book Antiqua" w:hAnsi="Book Antiqua"/>
                <w:i/>
                <w:sz w:val="16"/>
                <w:szCs w:val="16"/>
                <w:lang w:val="es-ES_tradnl"/>
              </w:rPr>
              <w:t>Aplicados 6</w:t>
            </w:r>
            <w:r w:rsidRPr="00B14531">
              <w:rPr>
                <w:rFonts w:ascii="Book Antiqua" w:hAnsi="Book Antiqua"/>
                <w:sz w:val="16"/>
                <w:szCs w:val="16"/>
                <w:lang w:val="es-ES_tradnl"/>
              </w:rPr>
              <w:t xml:space="preserve"> y continué con el libro de texto </w:t>
            </w:r>
            <w:r w:rsidRPr="00B14531">
              <w:rPr>
                <w:rFonts w:ascii="Book Antiqua" w:hAnsi="Book Antiqua"/>
                <w:smallCaps/>
                <w:sz w:val="14"/>
                <w:szCs w:val="14"/>
                <w:lang w:val="es-ES_tradnl"/>
              </w:rPr>
              <w:t>sep</w:t>
            </w:r>
            <w:r w:rsidRPr="00B14531">
              <w:rPr>
                <w:rFonts w:ascii="Book Antiqua" w:hAnsi="Book Antiqua"/>
                <w:sz w:val="16"/>
                <w:szCs w:val="16"/>
                <w:lang w:val="es-ES_tradnl"/>
              </w:rPr>
              <w:t>.</w:t>
            </w:r>
          </w:p>
          <w:p w14:paraId="0310FC50"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reforzamiento. </w:t>
            </w:r>
            <w:r w:rsidRPr="00B14531">
              <w:rPr>
                <w:rFonts w:ascii="Book Antiqua" w:hAnsi="Book Antiqua"/>
                <w:sz w:val="16"/>
                <w:szCs w:val="16"/>
                <w:lang w:val="es-ES_tradnl"/>
              </w:rPr>
              <w:t>Al trabajar la estructura de los instructivos, pregunte a sus alumnos por qué creen que las instrucciones van numeradas. Reparta las tarjetas que realizó y dibuje en el pizarrón tres columnas. Cada alumno deberá colocar la tarjeta</w:t>
            </w:r>
            <w:r>
              <w:rPr>
                <w:rFonts w:ascii="Book Antiqua" w:hAnsi="Book Antiqua"/>
                <w:sz w:val="16"/>
                <w:szCs w:val="16"/>
                <w:lang w:val="es-ES_tradnl"/>
              </w:rPr>
              <w:t xml:space="preserve"> en la columna que corresponde.</w:t>
            </w:r>
          </w:p>
          <w:p w14:paraId="3DAC46CE" w14:textId="77777777" w:rsidR="003772E8" w:rsidRPr="003E6CC7"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 de cierre. </w:t>
            </w:r>
            <w:r w:rsidRPr="00B14531">
              <w:rPr>
                <w:rFonts w:ascii="Book Antiqua" w:hAnsi="Book Antiqua"/>
                <w:sz w:val="16"/>
                <w:szCs w:val="16"/>
                <w:lang w:val="es-ES_tradnl"/>
              </w:rPr>
              <w:t xml:space="preserve">Al final de la semana aplique una prueba escrita. La prueba deberá evaluar conceptos como </w:t>
            </w:r>
            <w:r w:rsidRPr="00B14531">
              <w:rPr>
                <w:rFonts w:ascii="Book Antiqua" w:hAnsi="Book Antiqua"/>
                <w:i/>
                <w:sz w:val="16"/>
                <w:szCs w:val="16"/>
                <w:lang w:val="es-ES_tradnl"/>
              </w:rPr>
              <w:t xml:space="preserve">qué es un instructivo, diferencia entre instrucción e </w:t>
            </w:r>
            <w:r w:rsidRPr="00B14531">
              <w:rPr>
                <w:rFonts w:ascii="Book Antiqua" w:hAnsi="Book Antiqua"/>
                <w:i/>
                <w:sz w:val="16"/>
                <w:szCs w:val="16"/>
                <w:lang w:val="es-ES_tradnl"/>
              </w:rPr>
              <w:lastRenderedPageBreak/>
              <w:t>instructivo, formas verbales utilizadas en los instructivos, características de los instructivos.</w:t>
            </w:r>
          </w:p>
        </w:tc>
        <w:tc>
          <w:tcPr>
            <w:tcW w:w="4110" w:type="dxa"/>
            <w:gridSpan w:val="3"/>
          </w:tcPr>
          <w:p w14:paraId="15251A18"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lastRenderedPageBreak/>
              <w:t>Material</w:t>
            </w:r>
          </w:p>
          <w:p w14:paraId="4B66B940" w14:textId="77777777" w:rsidR="003772E8" w:rsidRPr="00B14531" w:rsidRDefault="003772E8" w:rsidP="003772E8">
            <w:pPr>
              <w:ind w:left="172" w:hanging="172"/>
              <w:rPr>
                <w:rFonts w:ascii="Book Antiqua" w:hAnsi="Book Antiqua"/>
                <w:sz w:val="16"/>
                <w:szCs w:val="16"/>
                <w:lang w:val="es-ES_tradnl"/>
              </w:rPr>
            </w:pPr>
            <w:r w:rsidRPr="00B14531">
              <w:rPr>
                <w:rFonts w:ascii="Book Antiqua" w:hAnsi="Book Antiqua"/>
                <w:sz w:val="16"/>
                <w:szCs w:val="16"/>
                <w:lang w:val="es-ES_tradnl"/>
              </w:rPr>
              <w:t>• Tarjetas con adjetivos, verbos y adverbios</w:t>
            </w:r>
          </w:p>
          <w:p w14:paraId="3EDD9E5F" w14:textId="77777777" w:rsidR="003772E8" w:rsidRPr="00B14531" w:rsidRDefault="003772E8" w:rsidP="003772E8">
            <w:pPr>
              <w:ind w:left="172" w:hanging="172"/>
              <w:rPr>
                <w:rFonts w:ascii="Book Antiqua" w:hAnsi="Book Antiqua"/>
                <w:sz w:val="16"/>
                <w:szCs w:val="16"/>
                <w:lang w:val="es-ES_tradnl"/>
              </w:rPr>
            </w:pPr>
            <w:r w:rsidRPr="00B14531">
              <w:rPr>
                <w:rFonts w:ascii="Book Antiqua" w:hAnsi="Book Antiqua"/>
                <w:sz w:val="16"/>
                <w:szCs w:val="16"/>
                <w:lang w:val="es-ES_tradnl"/>
              </w:rPr>
              <w:t>• Pelota u otro objeto</w:t>
            </w:r>
          </w:p>
          <w:p w14:paraId="57117F59" w14:textId="77777777" w:rsidR="003772E8" w:rsidRPr="00B14531" w:rsidRDefault="003772E8" w:rsidP="003772E8">
            <w:pPr>
              <w:ind w:left="172" w:hanging="172"/>
              <w:rPr>
                <w:rFonts w:ascii="Book Antiqua" w:hAnsi="Book Antiqua"/>
                <w:sz w:val="16"/>
                <w:szCs w:val="16"/>
                <w:lang w:val="es-ES_tradnl"/>
              </w:rPr>
            </w:pPr>
            <w:r w:rsidRPr="00B14531">
              <w:rPr>
                <w:rFonts w:ascii="Book Antiqua" w:hAnsi="Book Antiqua"/>
                <w:sz w:val="16"/>
                <w:szCs w:val="16"/>
                <w:lang w:val="es-ES_tradnl"/>
              </w:rPr>
              <w:t>• Bote o caja</w:t>
            </w:r>
          </w:p>
          <w:p w14:paraId="554F5531" w14:textId="77777777" w:rsidR="003772E8" w:rsidRDefault="003772E8" w:rsidP="003772E8">
            <w:pPr>
              <w:rPr>
                <w:rFonts w:ascii="Book Antiqua" w:hAnsi="Book Antiqua"/>
                <w:sz w:val="16"/>
                <w:szCs w:val="16"/>
                <w:lang w:val="es-ES_tradnl"/>
              </w:rPr>
            </w:pPr>
            <w:r w:rsidRPr="00B14531">
              <w:rPr>
                <w:rFonts w:ascii="Book Antiqua" w:hAnsi="Book Antiqua"/>
                <w:sz w:val="16"/>
                <w:szCs w:val="16"/>
                <w:lang w:val="es-ES_tradnl"/>
              </w:rPr>
              <w:t>• Prueba escrita</w:t>
            </w:r>
          </w:p>
          <w:p w14:paraId="5F842D2A" w14:textId="77777777" w:rsidR="003772E8" w:rsidRPr="00B30769" w:rsidRDefault="003772E8" w:rsidP="00EA45CC">
            <w:pPr>
              <w:pStyle w:val="Prrafodelista"/>
              <w:numPr>
                <w:ilvl w:val="0"/>
                <w:numId w:val="88"/>
              </w:numPr>
              <w:rPr>
                <w:rFonts w:ascii="Book Antiqua" w:hAnsi="Book Antiqua"/>
                <w:sz w:val="16"/>
                <w:szCs w:val="16"/>
                <w:lang w:val="es-ES_tradnl"/>
              </w:rPr>
            </w:pPr>
            <w:r>
              <w:rPr>
                <w:rFonts w:ascii="Book Antiqua" w:hAnsi="Book Antiqua"/>
                <w:sz w:val="16"/>
                <w:szCs w:val="16"/>
                <w:lang w:val="es-ES_tradnl"/>
              </w:rPr>
              <w:t>Lámina “Palabras que indican un orden temporal”</w:t>
            </w:r>
          </w:p>
        </w:tc>
      </w:tr>
      <w:tr w:rsidR="003772E8" w:rsidRPr="00B14531" w14:paraId="237B758D" w14:textId="77777777" w:rsidTr="003772E8">
        <w:trPr>
          <w:trHeight w:val="975"/>
        </w:trPr>
        <w:tc>
          <w:tcPr>
            <w:tcW w:w="6379" w:type="dxa"/>
            <w:gridSpan w:val="4"/>
            <w:vMerge/>
          </w:tcPr>
          <w:p w14:paraId="7004B0EE" w14:textId="77777777" w:rsidR="003772E8" w:rsidRPr="00B14531" w:rsidRDefault="003772E8" w:rsidP="003772E8">
            <w:pPr>
              <w:rPr>
                <w:rFonts w:ascii="Book Antiqua" w:hAnsi="Book Antiqua"/>
                <w:sz w:val="16"/>
                <w:szCs w:val="16"/>
                <w:lang w:val="es-ES_tradnl"/>
              </w:rPr>
            </w:pPr>
          </w:p>
        </w:tc>
        <w:tc>
          <w:tcPr>
            <w:tcW w:w="4110" w:type="dxa"/>
            <w:gridSpan w:val="3"/>
          </w:tcPr>
          <w:p w14:paraId="7F04A0A7"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6F943328" w14:textId="77777777" w:rsidR="003772E8" w:rsidRPr="00B14531" w:rsidRDefault="003772E8" w:rsidP="003772E8">
            <w:pPr>
              <w:rPr>
                <w:rFonts w:ascii="Book Antiqua" w:hAnsi="Book Antiqua"/>
                <w:sz w:val="16"/>
                <w:szCs w:val="16"/>
                <w:lang w:val="es-ES_tradnl"/>
              </w:rPr>
            </w:pPr>
          </w:p>
        </w:tc>
      </w:tr>
      <w:tr w:rsidR="003772E8" w:rsidRPr="00B14531" w14:paraId="6C11B9AE" w14:textId="77777777" w:rsidTr="003772E8">
        <w:tc>
          <w:tcPr>
            <w:tcW w:w="6379" w:type="dxa"/>
            <w:gridSpan w:val="4"/>
            <w:vMerge/>
          </w:tcPr>
          <w:p w14:paraId="52596AFA" w14:textId="77777777" w:rsidR="003772E8" w:rsidRPr="00B14531" w:rsidRDefault="003772E8" w:rsidP="003772E8">
            <w:pPr>
              <w:rPr>
                <w:rFonts w:ascii="Book Antiqua" w:hAnsi="Book Antiqua"/>
                <w:sz w:val="16"/>
                <w:szCs w:val="16"/>
                <w:lang w:val="es-ES_tradnl"/>
              </w:rPr>
            </w:pPr>
          </w:p>
        </w:tc>
        <w:tc>
          <w:tcPr>
            <w:tcW w:w="4110" w:type="dxa"/>
            <w:gridSpan w:val="3"/>
          </w:tcPr>
          <w:p w14:paraId="4B69E0F8"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37E8765E"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Cultura de la prevención.</w:t>
            </w:r>
            <w:r w:rsidRPr="00B14531">
              <w:rPr>
                <w:rFonts w:ascii="Book Antiqua" w:hAnsi="Book Antiqua"/>
                <w:sz w:val="16"/>
                <w:szCs w:val="16"/>
                <w:lang w:val="es-ES_tradnl"/>
              </w:rPr>
              <w:t xml:space="preserve"> Señale que todos los productos o juegos tienen instrucciones que permiten que se usen o desarrollen sin incidentes, por lo que es importante escucharlas o leerlas con atención.</w:t>
            </w:r>
          </w:p>
        </w:tc>
      </w:tr>
      <w:tr w:rsidR="003772E8" w:rsidRPr="00B14531" w14:paraId="391BF939" w14:textId="77777777" w:rsidTr="003772E8">
        <w:tc>
          <w:tcPr>
            <w:tcW w:w="10489" w:type="dxa"/>
            <w:gridSpan w:val="7"/>
            <w:shd w:val="clear" w:color="auto" w:fill="B2A1C7" w:themeFill="accent4" w:themeFillTint="99"/>
            <w:vAlign w:val="center"/>
          </w:tcPr>
          <w:p w14:paraId="7F0D37A0"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lastRenderedPageBreak/>
              <w:t>Evaluación</w:t>
            </w:r>
          </w:p>
        </w:tc>
      </w:tr>
      <w:tr w:rsidR="003772E8" w:rsidRPr="00B14531" w14:paraId="7AD00879" w14:textId="77777777" w:rsidTr="003772E8">
        <w:trPr>
          <w:trHeight w:val="400"/>
        </w:trPr>
        <w:tc>
          <w:tcPr>
            <w:tcW w:w="6379" w:type="dxa"/>
            <w:gridSpan w:val="4"/>
          </w:tcPr>
          <w:p w14:paraId="0134E28B" w14:textId="77777777" w:rsidR="003772E8" w:rsidRPr="00B14531" w:rsidRDefault="003772E8" w:rsidP="003772E8">
            <w:pPr>
              <w:rPr>
                <w:rFonts w:ascii="Book Antiqua" w:hAnsi="Book Antiqua"/>
                <w:b/>
                <w:sz w:val="16"/>
                <w:szCs w:val="16"/>
                <w:lang w:val="es-ES_tradnl"/>
              </w:rPr>
            </w:pPr>
            <w:r w:rsidRPr="00B14531">
              <w:rPr>
                <w:rFonts w:ascii="Book Antiqua" w:hAnsi="Book Antiqua"/>
                <w:sz w:val="16"/>
                <w:szCs w:val="16"/>
                <w:lang w:val="es-ES_tradnl"/>
              </w:rPr>
              <w:t>I</w:t>
            </w:r>
            <w:r w:rsidRPr="00B14531">
              <w:rPr>
                <w:rFonts w:ascii="Book Antiqua" w:hAnsi="Book Antiqua"/>
                <w:b/>
                <w:sz w:val="16"/>
                <w:szCs w:val="16"/>
                <w:lang w:val="es-ES_tradnl"/>
              </w:rPr>
              <w:t>ndicadores</w:t>
            </w:r>
          </w:p>
          <w:p w14:paraId="64E39203"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Emplea verbos, adverbios y adjetivos en la redacción de un texto.</w:t>
            </w:r>
          </w:p>
        </w:tc>
        <w:tc>
          <w:tcPr>
            <w:tcW w:w="1843" w:type="dxa"/>
          </w:tcPr>
          <w:p w14:paraId="09655AAE"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10547F22"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A final de la semana</w:t>
            </w:r>
          </w:p>
        </w:tc>
        <w:tc>
          <w:tcPr>
            <w:tcW w:w="2267" w:type="dxa"/>
            <w:gridSpan w:val="2"/>
          </w:tcPr>
          <w:p w14:paraId="149DFE7E"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0C38D1A9" w14:textId="77777777" w:rsidR="003772E8" w:rsidRPr="00B14531" w:rsidRDefault="003772E8" w:rsidP="003772E8">
            <w:pPr>
              <w:ind w:left="177" w:hanging="177"/>
              <w:rPr>
                <w:rFonts w:ascii="Book Antiqua" w:hAnsi="Book Antiqua"/>
                <w:sz w:val="16"/>
                <w:szCs w:val="16"/>
                <w:lang w:val="es-ES_tradnl"/>
              </w:rPr>
            </w:pPr>
            <w:r w:rsidRPr="00B14531">
              <w:rPr>
                <w:rFonts w:ascii="Book Antiqua" w:hAnsi="Book Antiqua"/>
                <w:sz w:val="16"/>
                <w:szCs w:val="16"/>
                <w:lang w:val="es-ES_tradnl"/>
              </w:rPr>
              <w:t>Prueba escrita</w:t>
            </w:r>
          </w:p>
        </w:tc>
      </w:tr>
    </w:tbl>
    <w:p w14:paraId="19E2001F" w14:textId="77777777" w:rsidR="003772E8" w:rsidRPr="00B14531" w:rsidRDefault="003772E8" w:rsidP="003772E8">
      <w:pPr>
        <w:spacing w:line="280" w:lineRule="exact"/>
        <w:rPr>
          <w:rFonts w:ascii="Book Antiqua" w:hAnsi="Book Antiqua"/>
          <w:sz w:val="16"/>
          <w:szCs w:val="16"/>
          <w:lang w:val="es-ES_tradnl"/>
        </w:rPr>
      </w:pPr>
    </w:p>
    <w:p w14:paraId="0E2B69F9" w14:textId="77777777" w:rsidR="003772E8" w:rsidRPr="00B14531" w:rsidRDefault="003772E8" w:rsidP="003772E8">
      <w:pPr>
        <w:spacing w:line="280" w:lineRule="exact"/>
        <w:rPr>
          <w:rFonts w:ascii="Book Antiqua" w:hAnsi="Book Antiqua"/>
          <w:sz w:val="16"/>
          <w:szCs w:val="16"/>
          <w:lang w:val="es-ES_tradnl"/>
        </w:rPr>
      </w:pPr>
    </w:p>
    <w:p w14:paraId="328D3E97" w14:textId="77777777" w:rsidR="003772E8" w:rsidRPr="00B14531" w:rsidRDefault="003772E8" w:rsidP="003772E8">
      <w:pPr>
        <w:spacing w:line="280" w:lineRule="exact"/>
        <w:rPr>
          <w:rFonts w:ascii="Book Antiqua" w:hAnsi="Book Antiqua"/>
          <w:sz w:val="16"/>
          <w:szCs w:val="16"/>
          <w:lang w:val="es-ES_tradnl"/>
        </w:rPr>
      </w:pPr>
    </w:p>
    <w:p w14:paraId="6FA6E51E" w14:textId="77777777" w:rsidR="003772E8" w:rsidRPr="00B14531" w:rsidRDefault="003772E8" w:rsidP="003772E8">
      <w:pPr>
        <w:spacing w:line="280" w:lineRule="exact"/>
        <w:rPr>
          <w:rFonts w:ascii="Book Antiqua" w:hAnsi="Book Antiqua"/>
          <w:sz w:val="16"/>
          <w:szCs w:val="16"/>
          <w:lang w:val="es-ES_tradnl"/>
        </w:rPr>
      </w:pPr>
    </w:p>
    <w:p w14:paraId="70B0ADED" w14:textId="77777777" w:rsidR="003772E8" w:rsidRPr="00B14531" w:rsidRDefault="003772E8" w:rsidP="003772E8">
      <w:pPr>
        <w:spacing w:line="280" w:lineRule="exact"/>
        <w:rPr>
          <w:rFonts w:ascii="Book Antiqua" w:hAnsi="Book Antiqua"/>
          <w:sz w:val="16"/>
          <w:szCs w:val="16"/>
          <w:lang w:val="es-ES_tradnl"/>
        </w:rPr>
      </w:pPr>
    </w:p>
    <w:p w14:paraId="450D4B04" w14:textId="77777777" w:rsidR="003772E8" w:rsidRPr="00B14531" w:rsidRDefault="003772E8" w:rsidP="003772E8">
      <w:pPr>
        <w:spacing w:line="280" w:lineRule="exact"/>
        <w:rPr>
          <w:rFonts w:ascii="Book Antiqua" w:hAnsi="Book Antiqua"/>
          <w:sz w:val="16"/>
          <w:szCs w:val="16"/>
          <w:lang w:val="es-ES_tradnl"/>
        </w:rPr>
      </w:pPr>
    </w:p>
    <w:p w14:paraId="143CF4CF"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noProof/>
          <w:sz w:val="16"/>
          <w:szCs w:val="16"/>
          <w:lang w:val="es-ES"/>
        </w:rPr>
        <mc:AlternateContent>
          <mc:Choice Requires="wps">
            <w:drawing>
              <wp:anchor distT="0" distB="0" distL="114300" distR="114300" simplePos="0" relativeHeight="251843072" behindDoc="0" locked="0" layoutInCell="1" allowOverlap="1" wp14:anchorId="7E83FC9F" wp14:editId="287F61C4">
                <wp:simplePos x="0" y="0"/>
                <wp:positionH relativeFrom="column">
                  <wp:posOffset>5146040</wp:posOffset>
                </wp:positionH>
                <wp:positionV relativeFrom="paragraph">
                  <wp:posOffset>-708025</wp:posOffset>
                </wp:positionV>
                <wp:extent cx="1472565" cy="365125"/>
                <wp:effectExtent l="0" t="0" r="0" b="0"/>
                <wp:wrapTight wrapText="bothSides">
                  <wp:wrapPolygon edited="0">
                    <wp:start x="373" y="1503"/>
                    <wp:lineTo x="373" y="18031"/>
                    <wp:lineTo x="20864" y="18031"/>
                    <wp:lineTo x="20864" y="1503"/>
                    <wp:lineTo x="373" y="1503"/>
                  </wp:wrapPolygon>
                </wp:wrapTight>
                <wp:docPr id="9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26363FB"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13</w:t>
                            </w:r>
                          </w:p>
                          <w:p w14:paraId="29FF602A"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8" type="#_x0000_t202" style="position:absolute;margin-left:405.2pt;margin-top:-55.7pt;width:115.95pt;height:28.75pt;z-index:25184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OJafckCAAD/BQ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" filled="f" stroked="f">
                <v:textbox inset=",7.2pt,,7.2pt">
                  <w:txbxContent>
                    <w:p w14:paraId="326363FB"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13</w:t>
                      </w:r>
                    </w:p>
                    <w:p w14:paraId="29FF602A" w14:textId="77777777" w:rsidR="0049093A" w:rsidRDefault="0049093A" w:rsidP="003772E8"/>
                  </w:txbxContent>
                </v:textbox>
                <w10:wrap type="tight"/>
              </v:shape>
            </w:pict>
          </mc:Fallback>
        </mc:AlternateContent>
      </w:r>
      <w:r w:rsidRPr="00B14531">
        <w:rPr>
          <w:rFonts w:ascii="Book Antiqua" w:hAnsi="Book Antiqua"/>
          <w:b/>
          <w:noProof/>
          <w:sz w:val="16"/>
          <w:szCs w:val="16"/>
          <w:lang w:val="es-ES"/>
        </w:rPr>
        <mc:AlternateContent>
          <mc:Choice Requires="wps">
            <w:drawing>
              <wp:anchor distT="0" distB="0" distL="114300" distR="114300" simplePos="0" relativeHeight="251842048" behindDoc="0" locked="0" layoutInCell="1" allowOverlap="1" wp14:anchorId="39D65560" wp14:editId="6E960E0D">
                <wp:simplePos x="0" y="0"/>
                <wp:positionH relativeFrom="column">
                  <wp:posOffset>-63500</wp:posOffset>
                </wp:positionH>
                <wp:positionV relativeFrom="paragraph">
                  <wp:posOffset>-758190</wp:posOffset>
                </wp:positionV>
                <wp:extent cx="1905000" cy="447040"/>
                <wp:effectExtent l="0" t="0" r="0" b="0"/>
                <wp:wrapTight wrapText="bothSides">
                  <wp:wrapPolygon edited="0">
                    <wp:start x="288" y="1227"/>
                    <wp:lineTo x="288" y="18409"/>
                    <wp:lineTo x="21024" y="18409"/>
                    <wp:lineTo x="21024" y="1227"/>
                    <wp:lineTo x="288" y="1227"/>
                  </wp:wrapPolygon>
                </wp:wrapTight>
                <wp:docPr id="9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733D7CF"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4AEB1C35"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9" type="#_x0000_t202" style="position:absolute;margin-left:-4.95pt;margin-top:-59.65pt;width:150pt;height:35.2pt;z-index:25184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" filled="f" stroked="f">
                <v:textbox inset=",7.2pt,,7.2pt">
                  <w:txbxContent>
                    <w:p w14:paraId="6733D7CF"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4AEB1C35" w14:textId="77777777" w:rsidR="0049093A" w:rsidRDefault="0049093A" w:rsidP="003772E8"/>
                  </w:txbxContent>
                </v:textbox>
                <w10:wrap type="tight"/>
              </v:shape>
            </w:pict>
          </mc:Fallback>
        </mc:AlternateContent>
      </w:r>
      <w:r w:rsidRPr="00B1453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3261"/>
        <w:gridCol w:w="2126"/>
        <w:gridCol w:w="709"/>
        <w:gridCol w:w="1134"/>
        <w:gridCol w:w="1417"/>
        <w:gridCol w:w="850"/>
      </w:tblGrid>
      <w:tr w:rsidR="003772E8" w:rsidRPr="00B14531" w14:paraId="6EBB6A51" w14:textId="77777777" w:rsidTr="003772E8">
        <w:trPr>
          <w:trHeight w:hRule="exact" w:val="278"/>
        </w:trPr>
        <w:tc>
          <w:tcPr>
            <w:tcW w:w="992" w:type="dxa"/>
            <w:shd w:val="clear" w:color="auto" w:fill="B2A1C7" w:themeFill="accent4" w:themeFillTint="99"/>
            <w:vAlign w:val="center"/>
          </w:tcPr>
          <w:p w14:paraId="018876C1"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Fecha</w:t>
            </w:r>
          </w:p>
        </w:tc>
        <w:tc>
          <w:tcPr>
            <w:tcW w:w="3261" w:type="dxa"/>
            <w:shd w:val="clear" w:color="auto" w:fill="auto"/>
            <w:vAlign w:val="center"/>
          </w:tcPr>
          <w:p w14:paraId="6B407D83" w14:textId="77777777" w:rsidR="003772E8" w:rsidRPr="00B14531" w:rsidRDefault="003772E8" w:rsidP="003772E8">
            <w:pPr>
              <w:rPr>
                <w:rFonts w:ascii="Book Antiqua" w:hAnsi="Book Antiqua"/>
                <w:sz w:val="16"/>
                <w:szCs w:val="16"/>
                <w:lang w:val="es-ES_tradnl"/>
              </w:rPr>
            </w:pPr>
          </w:p>
        </w:tc>
        <w:tc>
          <w:tcPr>
            <w:tcW w:w="2126" w:type="dxa"/>
            <w:shd w:val="clear" w:color="auto" w:fill="CCC0D9" w:themeFill="accent4" w:themeFillTint="66"/>
            <w:vAlign w:val="center"/>
          </w:tcPr>
          <w:p w14:paraId="241BFBA9"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709" w:type="dxa"/>
            <w:shd w:val="clear" w:color="auto" w:fill="auto"/>
            <w:vAlign w:val="center"/>
          </w:tcPr>
          <w:p w14:paraId="60924527"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117 a 118</w:t>
            </w:r>
          </w:p>
        </w:tc>
        <w:tc>
          <w:tcPr>
            <w:tcW w:w="2551" w:type="dxa"/>
            <w:gridSpan w:val="2"/>
            <w:shd w:val="clear" w:color="auto" w:fill="CCC0D9" w:themeFill="accent4" w:themeFillTint="66"/>
            <w:vAlign w:val="center"/>
          </w:tcPr>
          <w:p w14:paraId="6673E34D" w14:textId="77777777" w:rsidR="003772E8" w:rsidRPr="00B14531" w:rsidRDefault="003772E8" w:rsidP="003772E8">
            <w:pPr>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06E3DDAA"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59 a 61</w:t>
            </w:r>
          </w:p>
        </w:tc>
      </w:tr>
      <w:tr w:rsidR="003772E8" w:rsidRPr="00B14531" w14:paraId="304D3CA2" w14:textId="77777777" w:rsidTr="003772E8">
        <w:trPr>
          <w:trHeight w:hRule="exact" w:val="278"/>
        </w:trPr>
        <w:tc>
          <w:tcPr>
            <w:tcW w:w="992" w:type="dxa"/>
            <w:shd w:val="clear" w:color="auto" w:fill="CCC0D9" w:themeFill="accent4" w:themeFillTint="66"/>
            <w:vAlign w:val="center"/>
          </w:tcPr>
          <w:p w14:paraId="26EAA209"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Eje</w:t>
            </w:r>
          </w:p>
        </w:tc>
        <w:tc>
          <w:tcPr>
            <w:tcW w:w="3261" w:type="dxa"/>
            <w:shd w:val="clear" w:color="auto" w:fill="auto"/>
            <w:vAlign w:val="center"/>
          </w:tcPr>
          <w:p w14:paraId="1256E972"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Manejo de la información</w:t>
            </w:r>
          </w:p>
        </w:tc>
        <w:tc>
          <w:tcPr>
            <w:tcW w:w="2126" w:type="dxa"/>
            <w:shd w:val="clear" w:color="auto" w:fill="CCC0D9" w:themeFill="accent4" w:themeFillTint="66"/>
            <w:vAlign w:val="center"/>
          </w:tcPr>
          <w:p w14:paraId="2B467A68"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Tema</w:t>
            </w:r>
          </w:p>
        </w:tc>
        <w:tc>
          <w:tcPr>
            <w:tcW w:w="4110" w:type="dxa"/>
            <w:gridSpan w:val="4"/>
            <w:shd w:val="clear" w:color="auto" w:fill="auto"/>
            <w:vAlign w:val="center"/>
          </w:tcPr>
          <w:p w14:paraId="49D29FE7"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Proporcionalidad y funciones</w:t>
            </w:r>
          </w:p>
        </w:tc>
      </w:tr>
      <w:tr w:rsidR="003772E8" w:rsidRPr="00B14531" w14:paraId="30FA5D4F" w14:textId="77777777" w:rsidTr="003772E8">
        <w:trPr>
          <w:trHeight w:hRule="exact" w:val="278"/>
        </w:trPr>
        <w:tc>
          <w:tcPr>
            <w:tcW w:w="4253" w:type="dxa"/>
            <w:gridSpan w:val="2"/>
            <w:shd w:val="clear" w:color="auto" w:fill="CCC0D9" w:themeFill="accent4" w:themeFillTint="66"/>
            <w:vAlign w:val="center"/>
          </w:tcPr>
          <w:p w14:paraId="1E1BD2EB"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126" w:type="dxa"/>
            <w:shd w:val="clear" w:color="auto" w:fill="CCC0D9" w:themeFill="accent4" w:themeFillTint="66"/>
            <w:vAlign w:val="center"/>
          </w:tcPr>
          <w:p w14:paraId="2C774076"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110" w:type="dxa"/>
            <w:gridSpan w:val="4"/>
            <w:shd w:val="clear" w:color="auto" w:fill="CCC0D9" w:themeFill="accent4" w:themeFillTint="66"/>
            <w:vAlign w:val="center"/>
          </w:tcPr>
          <w:p w14:paraId="75F0C675"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44B4D961" w14:textId="77777777" w:rsidTr="003772E8">
        <w:trPr>
          <w:trHeight w:val="869"/>
        </w:trPr>
        <w:tc>
          <w:tcPr>
            <w:tcW w:w="4253" w:type="dxa"/>
            <w:gridSpan w:val="2"/>
            <w:shd w:val="clear" w:color="auto" w:fill="auto"/>
            <w:vAlign w:val="center"/>
          </w:tcPr>
          <w:p w14:paraId="0FDA5B45"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Problemas de porcentajes</w:t>
            </w:r>
          </w:p>
        </w:tc>
        <w:tc>
          <w:tcPr>
            <w:tcW w:w="2126" w:type="dxa"/>
            <w:shd w:val="clear" w:color="auto" w:fill="auto"/>
            <w:vAlign w:val="center"/>
          </w:tcPr>
          <w:p w14:paraId="46EC290D"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Calcula porcentajes e identifica distintas formas de representación (fracción común, decimal, %).</w:t>
            </w:r>
          </w:p>
        </w:tc>
        <w:tc>
          <w:tcPr>
            <w:tcW w:w="4110" w:type="dxa"/>
            <w:gridSpan w:val="4"/>
            <w:shd w:val="clear" w:color="auto" w:fill="auto"/>
            <w:vAlign w:val="center"/>
          </w:tcPr>
          <w:p w14:paraId="6CEFC065"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Resolución, mediante diferentes procedimientos, de problemas que impliquen la noción de porcentaje: aplicación de porcentajes, determinación, en casos sencillos, del porcentaje que representa una cantidad (10%, 20%, 50%, 75%); aplicación de porcentajes mayores que 100%.</w:t>
            </w:r>
          </w:p>
        </w:tc>
      </w:tr>
      <w:tr w:rsidR="003772E8" w:rsidRPr="00B14531" w14:paraId="4301F651" w14:textId="77777777" w:rsidTr="003772E8">
        <w:tc>
          <w:tcPr>
            <w:tcW w:w="6379" w:type="dxa"/>
            <w:gridSpan w:val="3"/>
            <w:vMerge w:val="restart"/>
          </w:tcPr>
          <w:p w14:paraId="69042D49"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604A3B8F"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previas. </w:t>
            </w:r>
            <w:r w:rsidRPr="00B14531">
              <w:rPr>
                <w:rFonts w:ascii="Book Antiqua" w:hAnsi="Book Antiqua"/>
                <w:sz w:val="16"/>
                <w:szCs w:val="16"/>
                <w:lang w:val="es-ES_tradnl"/>
              </w:rPr>
              <w:t>Pregunte a sus estudiantes si han escuchado que en algunas tiendas hacen rebajas sobre rebajas. Después de realizar una breve discusión, pregunte si alguien sabe qué es un descuento y a qué porcentaje asciende un descuento que se hace primero de 20% y después de 15%. En la discusión hable de descuentos de 50%, intereses de 10%. Utilice cantidades enteras y fáciles de manejar para comprensión del porcentaje.</w:t>
            </w:r>
          </w:p>
          <w:p w14:paraId="1ADBC853"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w:t>
            </w:r>
            <w:r>
              <w:rPr>
                <w:rFonts w:ascii="Book Antiqua" w:hAnsi="Book Antiqua"/>
                <w:b/>
                <w:color w:val="5F497A" w:themeColor="accent4" w:themeShade="BF"/>
                <w:sz w:val="16"/>
                <w:szCs w:val="16"/>
                <w:lang w:val="es-ES_tradnl"/>
              </w:rPr>
              <w:t>del libro y de la guía</w:t>
            </w:r>
            <w:r w:rsidRPr="00B14531">
              <w:rPr>
                <w:rFonts w:ascii="Book Antiqua" w:hAnsi="Book Antiqua"/>
                <w:b/>
                <w:color w:val="5F497A" w:themeColor="accent4" w:themeShade="BF"/>
                <w:sz w:val="16"/>
                <w:szCs w:val="16"/>
                <w:lang w:val="es-ES_tradnl"/>
              </w:rPr>
              <w:t>.</w:t>
            </w:r>
            <w:r w:rsidRPr="00B14531">
              <w:rPr>
                <w:rFonts w:ascii="Book Antiqua" w:hAnsi="Book Antiqua"/>
                <w:sz w:val="16"/>
                <w:szCs w:val="16"/>
                <w:lang w:val="es-ES_tradnl"/>
              </w:rPr>
              <w:t xml:space="preserve"> Se recomienda que los estudiantes lean el párrafo con información conceptual de la página 118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xml:space="preserve"> y resuelvan de la actividad 1 a la actividad 3.</w:t>
            </w:r>
          </w:p>
          <w:p w14:paraId="7CA0D6CA"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con láminas. </w:t>
            </w:r>
            <w:r w:rsidRPr="00B14531">
              <w:rPr>
                <w:rFonts w:ascii="Book Antiqua" w:hAnsi="Book Antiqua"/>
                <w:sz w:val="16"/>
                <w:szCs w:val="16"/>
                <w:lang w:val="es-ES_tradnl"/>
              </w:rPr>
              <w:t>Muest</w:t>
            </w:r>
            <w:r>
              <w:rPr>
                <w:rFonts w:ascii="Book Antiqua" w:hAnsi="Book Antiqua"/>
                <w:sz w:val="16"/>
                <w:szCs w:val="16"/>
                <w:lang w:val="es-ES_tradnl"/>
              </w:rPr>
              <w:t>re a los educandos la lámina “</w:t>
            </w:r>
            <w:r w:rsidRPr="00951884">
              <w:rPr>
                <w:rFonts w:ascii="Book Antiqua" w:hAnsi="Book Antiqua"/>
                <w:sz w:val="16"/>
                <w:szCs w:val="16"/>
                <w:lang w:val="es-ES_tradnl"/>
              </w:rPr>
              <w:t>Porcentajes</w:t>
            </w:r>
            <w:r>
              <w:rPr>
                <w:rFonts w:ascii="Book Antiqua" w:hAnsi="Book Antiqua"/>
                <w:sz w:val="16"/>
                <w:szCs w:val="16"/>
                <w:lang w:val="es-ES_tradnl"/>
              </w:rPr>
              <w:t>”</w:t>
            </w:r>
            <w:r w:rsidRPr="00B14531">
              <w:rPr>
                <w:rFonts w:ascii="Book Antiqua" w:hAnsi="Book Antiqua"/>
                <w:sz w:val="16"/>
                <w:szCs w:val="16"/>
                <w:lang w:val="es-ES_tradnl"/>
              </w:rPr>
              <w:t xml:space="preserve"> de</w:t>
            </w:r>
            <w:r w:rsidRPr="00B14531">
              <w:rPr>
                <w:rFonts w:ascii="Book Antiqua" w:hAnsi="Book Antiqua"/>
                <w:i/>
                <w:sz w:val="16"/>
                <w:szCs w:val="16"/>
                <w:lang w:val="es-ES_tradnl"/>
              </w:rPr>
              <w:t xml:space="preserve"> </w:t>
            </w:r>
            <w:r w:rsidRPr="00B14531">
              <w:rPr>
                <w:rFonts w:ascii="Book Antiqua" w:hAnsi="Book Antiqua"/>
                <w:sz w:val="16"/>
                <w:szCs w:val="16"/>
                <w:lang w:val="es-ES_tradnl"/>
              </w:rPr>
              <w:t>su guía</w:t>
            </w:r>
            <w:r w:rsidRPr="00B14531">
              <w:rPr>
                <w:rFonts w:ascii="Book Antiqua" w:hAnsi="Book Antiqua"/>
                <w:i/>
                <w:sz w:val="16"/>
                <w:szCs w:val="16"/>
                <w:lang w:val="es-ES_tradnl"/>
              </w:rPr>
              <w:t xml:space="preserve"> Aplicados 6 </w:t>
            </w:r>
            <w:r w:rsidRPr="00B14531">
              <w:rPr>
                <w:rFonts w:ascii="Book Antiqua" w:hAnsi="Book Antiqua"/>
                <w:sz w:val="16"/>
                <w:szCs w:val="16"/>
                <w:lang w:val="es-ES_tradnl"/>
              </w:rPr>
              <w:t xml:space="preserve">y cuestiónelos acerca de las diferencias que observan entre los diferentes porcentajes de cada cantidad y qué relación observan entre dichos porcentajes. Posteriormente, lean la información del recuadro de la lámina. Retome las cantidades del texto y pregunte a los alumnos: </w:t>
            </w:r>
            <w:r w:rsidRPr="00B14531">
              <w:rPr>
                <w:rFonts w:ascii="Book Antiqua" w:hAnsi="Book Antiqua"/>
                <w:i/>
                <w:sz w:val="16"/>
                <w:szCs w:val="16"/>
                <w:lang w:val="es-ES_tradnl"/>
              </w:rPr>
              <w:t>¿Cómo se puede calcular el 5% y el 20% de 129000000?</w:t>
            </w:r>
            <w:r w:rsidRPr="00B14531">
              <w:rPr>
                <w:rFonts w:ascii="Book Antiqua" w:hAnsi="Book Antiqua"/>
                <w:sz w:val="16"/>
                <w:szCs w:val="16"/>
                <w:lang w:val="es-ES_tradnl"/>
              </w:rPr>
              <w:t xml:space="preserve"> Permita que explican su argumento.</w:t>
            </w:r>
          </w:p>
          <w:p w14:paraId="415CFDE4" w14:textId="77777777" w:rsidR="003772E8" w:rsidRPr="00F84A42"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cierre. </w:t>
            </w:r>
            <w:r w:rsidRPr="00B14531">
              <w:rPr>
                <w:rFonts w:ascii="Book Antiqua" w:hAnsi="Book Antiqua"/>
                <w:sz w:val="16"/>
                <w:szCs w:val="16"/>
                <w:lang w:val="es-ES_tradnl"/>
              </w:rPr>
              <w:t xml:space="preserve">Resuelva grupalmente el problema 5 y 6 de la página 118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Para la solución, explique el uso del cálculo del 50% como la mitad de cierta cantidad, el 10% como la décima parte, etcétera. Usted deberá guiar la solución sin dar las respuestas, mediante preguntas como</w:t>
            </w:r>
            <w:r>
              <w:rPr>
                <w:rFonts w:ascii="Book Antiqua" w:hAnsi="Book Antiqua"/>
                <w:sz w:val="16"/>
                <w:szCs w:val="16"/>
                <w:lang w:val="es-ES_tradnl"/>
              </w:rPr>
              <w:t xml:space="preserve"> </w:t>
            </w:r>
            <w:r w:rsidRPr="00B14531">
              <w:rPr>
                <w:rFonts w:ascii="Book Antiqua" w:hAnsi="Book Antiqua"/>
                <w:i/>
                <w:sz w:val="16"/>
                <w:szCs w:val="16"/>
                <w:lang w:val="es-ES_tradnl"/>
              </w:rPr>
              <w:t>Si hay 1 460 alumnos, ¿cuántos alumnos representan 50%?, ¿cuántos 10%? Si ya conoces el 10%</w:t>
            </w:r>
            <w:r>
              <w:rPr>
                <w:rFonts w:ascii="Book Antiqua" w:hAnsi="Book Antiqua"/>
                <w:i/>
                <w:sz w:val="16"/>
                <w:szCs w:val="16"/>
                <w:lang w:val="es-ES_tradnl"/>
              </w:rPr>
              <w:t>,</w:t>
            </w:r>
            <w:r w:rsidRPr="00B14531">
              <w:rPr>
                <w:rFonts w:ascii="Book Antiqua" w:hAnsi="Book Antiqua"/>
                <w:i/>
                <w:sz w:val="16"/>
                <w:szCs w:val="16"/>
                <w:lang w:val="es-ES_tradnl"/>
              </w:rPr>
              <w:t xml:space="preserve"> ¿cuánto es el 5%?, ¿cuánto el 15%?</w:t>
            </w:r>
            <w:r>
              <w:rPr>
                <w:rFonts w:ascii="Book Antiqua" w:hAnsi="Book Antiqua"/>
                <w:i/>
                <w:sz w:val="16"/>
                <w:szCs w:val="16"/>
                <w:lang w:val="es-ES_tradnl"/>
              </w:rPr>
              <w:t xml:space="preserve"> </w:t>
            </w:r>
            <w:r>
              <w:rPr>
                <w:rFonts w:ascii="Book Antiqua" w:hAnsi="Book Antiqua"/>
                <w:sz w:val="16"/>
                <w:szCs w:val="16"/>
                <w:lang w:val="es-ES_tradnl"/>
              </w:rPr>
              <w:t>Considere la guía de observación para dar seguimiento a las actividades y evaluar a los alumnos.</w:t>
            </w:r>
          </w:p>
        </w:tc>
        <w:tc>
          <w:tcPr>
            <w:tcW w:w="4110" w:type="dxa"/>
            <w:gridSpan w:val="4"/>
          </w:tcPr>
          <w:p w14:paraId="2784ED12"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Material</w:t>
            </w:r>
          </w:p>
          <w:p w14:paraId="31878BD4" w14:textId="77777777" w:rsidR="003772E8" w:rsidRDefault="003772E8" w:rsidP="003772E8">
            <w:pPr>
              <w:rPr>
                <w:rFonts w:ascii="Book Antiqua" w:hAnsi="Book Antiqua"/>
                <w:sz w:val="16"/>
                <w:szCs w:val="16"/>
                <w:lang w:val="es-ES_tradnl"/>
              </w:rPr>
            </w:pPr>
            <w:r w:rsidRPr="00B14531">
              <w:rPr>
                <w:rFonts w:ascii="Book Antiqua" w:hAnsi="Book Antiqua"/>
                <w:sz w:val="16"/>
                <w:szCs w:val="16"/>
                <w:lang w:val="es-ES_tradnl"/>
              </w:rPr>
              <w:t>Recortes con ofertas</w:t>
            </w:r>
          </w:p>
          <w:p w14:paraId="380C1803" w14:textId="77777777" w:rsidR="003772E8" w:rsidRPr="00B14531" w:rsidRDefault="003772E8" w:rsidP="003772E8">
            <w:pPr>
              <w:rPr>
                <w:rFonts w:ascii="Book Antiqua" w:hAnsi="Book Antiqua"/>
                <w:sz w:val="16"/>
                <w:szCs w:val="16"/>
                <w:lang w:val="es-ES_tradnl"/>
              </w:rPr>
            </w:pPr>
            <w:r>
              <w:rPr>
                <w:rFonts w:ascii="Book Antiqua" w:hAnsi="Book Antiqua"/>
                <w:sz w:val="16"/>
                <w:szCs w:val="16"/>
                <w:lang w:val="es-ES_tradnl"/>
              </w:rPr>
              <w:t>Lámina “Porcentajes”</w:t>
            </w:r>
          </w:p>
        </w:tc>
      </w:tr>
      <w:tr w:rsidR="003772E8" w:rsidRPr="00B14531" w14:paraId="7D320A0C" w14:textId="77777777" w:rsidTr="003772E8">
        <w:tc>
          <w:tcPr>
            <w:tcW w:w="6379" w:type="dxa"/>
            <w:gridSpan w:val="3"/>
            <w:vMerge/>
          </w:tcPr>
          <w:p w14:paraId="3D53695A" w14:textId="77777777" w:rsidR="003772E8" w:rsidRPr="00B14531" w:rsidRDefault="003772E8" w:rsidP="003772E8">
            <w:pPr>
              <w:rPr>
                <w:rFonts w:ascii="Book Antiqua" w:hAnsi="Book Antiqua"/>
                <w:sz w:val="16"/>
                <w:szCs w:val="16"/>
                <w:lang w:val="es-ES_tradnl"/>
              </w:rPr>
            </w:pPr>
          </w:p>
        </w:tc>
        <w:tc>
          <w:tcPr>
            <w:tcW w:w="4110" w:type="dxa"/>
            <w:gridSpan w:val="4"/>
          </w:tcPr>
          <w:p w14:paraId="43FD7910"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6E1A2CB5"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Es. </w:t>
            </w:r>
            <w:r w:rsidRPr="00B14531">
              <w:rPr>
                <w:rFonts w:ascii="Book Antiqua" w:hAnsi="Book Antiqua"/>
                <w:sz w:val="16"/>
                <w:szCs w:val="16"/>
                <w:lang w:val="es-ES_tradnl"/>
              </w:rPr>
              <w:t xml:space="preserve">Al abordar el tema de reflexión: Entrevista como medio para recabar información; que se encuentra en la página 17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xml:space="preserve"> explique a sus alumnos que al presentar la información recabada los datos obtenidos se pueden  representar por medio de porcentajes.</w:t>
            </w:r>
          </w:p>
        </w:tc>
      </w:tr>
      <w:tr w:rsidR="003772E8" w:rsidRPr="00B14531" w14:paraId="2EBA0D6B" w14:textId="77777777" w:rsidTr="003772E8">
        <w:tc>
          <w:tcPr>
            <w:tcW w:w="6379" w:type="dxa"/>
            <w:gridSpan w:val="3"/>
            <w:vMerge/>
          </w:tcPr>
          <w:p w14:paraId="03B85697" w14:textId="77777777" w:rsidR="003772E8" w:rsidRPr="00B14531" w:rsidRDefault="003772E8" w:rsidP="003772E8">
            <w:pPr>
              <w:rPr>
                <w:rFonts w:ascii="Book Antiqua" w:hAnsi="Book Antiqua"/>
                <w:sz w:val="16"/>
                <w:szCs w:val="16"/>
                <w:lang w:val="es-ES_tradnl"/>
              </w:rPr>
            </w:pPr>
          </w:p>
        </w:tc>
        <w:tc>
          <w:tcPr>
            <w:tcW w:w="4110" w:type="dxa"/>
            <w:gridSpan w:val="4"/>
          </w:tcPr>
          <w:p w14:paraId="51DE8571"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60B22ECB" w14:textId="77777777" w:rsidR="003772E8" w:rsidRPr="00B14531" w:rsidRDefault="003772E8" w:rsidP="003772E8">
            <w:pPr>
              <w:rPr>
                <w:rFonts w:ascii="Book Antiqua" w:hAnsi="Book Antiqua"/>
                <w:sz w:val="16"/>
                <w:szCs w:val="16"/>
                <w:lang w:val="es-ES_tradnl"/>
              </w:rPr>
            </w:pPr>
          </w:p>
        </w:tc>
      </w:tr>
      <w:tr w:rsidR="003772E8" w:rsidRPr="00B14531" w14:paraId="7CF9459F" w14:textId="77777777" w:rsidTr="003772E8">
        <w:tc>
          <w:tcPr>
            <w:tcW w:w="10489" w:type="dxa"/>
            <w:gridSpan w:val="7"/>
            <w:shd w:val="clear" w:color="auto" w:fill="B2A1C7" w:themeFill="accent4" w:themeFillTint="99"/>
            <w:vAlign w:val="center"/>
          </w:tcPr>
          <w:p w14:paraId="32A19C63"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2DEA0A21" w14:textId="77777777" w:rsidTr="003772E8">
        <w:trPr>
          <w:trHeight w:val="582"/>
        </w:trPr>
        <w:tc>
          <w:tcPr>
            <w:tcW w:w="6379" w:type="dxa"/>
            <w:gridSpan w:val="3"/>
          </w:tcPr>
          <w:p w14:paraId="01F0E5CB"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Indicadores</w:t>
            </w:r>
          </w:p>
          <w:p w14:paraId="11AC4822"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Calcula porcentajes y utiliza esta herramienta en la resolución de otros problemas, tales como la comparación de razones.</w:t>
            </w:r>
          </w:p>
        </w:tc>
        <w:tc>
          <w:tcPr>
            <w:tcW w:w="1843" w:type="dxa"/>
            <w:gridSpan w:val="2"/>
          </w:tcPr>
          <w:p w14:paraId="1957FA5A"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5F2C0970"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267" w:type="dxa"/>
            <w:gridSpan w:val="2"/>
          </w:tcPr>
          <w:p w14:paraId="3772F71D"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507EDCD0" w14:textId="77777777" w:rsidR="003772E8" w:rsidRPr="00B14531" w:rsidRDefault="003772E8" w:rsidP="003772E8">
            <w:pPr>
              <w:ind w:left="34"/>
              <w:rPr>
                <w:rFonts w:ascii="Book Antiqua" w:hAnsi="Book Antiqua"/>
                <w:sz w:val="16"/>
                <w:szCs w:val="16"/>
                <w:lang w:val="es-ES_tradnl"/>
              </w:rPr>
            </w:pPr>
            <w:r w:rsidRPr="00B14531">
              <w:rPr>
                <w:rFonts w:ascii="Book Antiqua" w:hAnsi="Book Antiqua"/>
                <w:sz w:val="16"/>
                <w:szCs w:val="16"/>
                <w:lang w:val="es-ES_tradnl"/>
              </w:rPr>
              <w:t>Guía de observación</w:t>
            </w:r>
          </w:p>
        </w:tc>
      </w:tr>
    </w:tbl>
    <w:p w14:paraId="0693636B" w14:textId="77777777" w:rsidR="003772E8" w:rsidRPr="00B14531" w:rsidRDefault="003772E8" w:rsidP="003772E8">
      <w:pPr>
        <w:spacing w:line="280" w:lineRule="exact"/>
        <w:rPr>
          <w:rFonts w:ascii="Book Antiqua" w:hAnsi="Book Antiqua"/>
          <w:sz w:val="16"/>
          <w:szCs w:val="16"/>
          <w:lang w:val="es-ES_tradnl"/>
        </w:rPr>
      </w:pPr>
    </w:p>
    <w:p w14:paraId="0C9BCD87" w14:textId="77777777" w:rsidR="003772E8" w:rsidRDefault="003772E8" w:rsidP="003772E8">
      <w:pPr>
        <w:spacing w:line="280" w:lineRule="exact"/>
        <w:rPr>
          <w:rFonts w:ascii="Book Antiqua" w:hAnsi="Book Antiqua"/>
          <w:sz w:val="16"/>
          <w:szCs w:val="16"/>
          <w:lang w:val="es-ES_tradnl"/>
        </w:rPr>
      </w:pPr>
    </w:p>
    <w:p w14:paraId="52EC817E" w14:textId="77777777" w:rsidR="00EA45CC" w:rsidRDefault="00EA45CC" w:rsidP="003772E8">
      <w:pPr>
        <w:spacing w:line="280" w:lineRule="exact"/>
        <w:rPr>
          <w:rFonts w:ascii="Book Antiqua" w:hAnsi="Book Antiqua"/>
          <w:sz w:val="16"/>
          <w:szCs w:val="16"/>
          <w:lang w:val="es-ES_tradnl"/>
        </w:rPr>
      </w:pPr>
    </w:p>
    <w:p w14:paraId="5630A0DB" w14:textId="77777777" w:rsidR="00EA45CC" w:rsidRDefault="00EA45CC" w:rsidP="003772E8">
      <w:pPr>
        <w:spacing w:line="280" w:lineRule="exact"/>
        <w:rPr>
          <w:rFonts w:ascii="Book Antiqua" w:hAnsi="Book Antiqua"/>
          <w:sz w:val="16"/>
          <w:szCs w:val="16"/>
          <w:lang w:val="es-ES_tradnl"/>
        </w:rPr>
      </w:pPr>
    </w:p>
    <w:p w14:paraId="2297C27C" w14:textId="77777777" w:rsidR="00EA45CC" w:rsidRDefault="00EA45CC" w:rsidP="003772E8">
      <w:pPr>
        <w:spacing w:line="280" w:lineRule="exact"/>
        <w:rPr>
          <w:rFonts w:ascii="Book Antiqua" w:hAnsi="Book Antiqua"/>
          <w:sz w:val="16"/>
          <w:szCs w:val="16"/>
          <w:lang w:val="es-ES_tradnl"/>
        </w:rPr>
      </w:pPr>
    </w:p>
    <w:p w14:paraId="330CC91E" w14:textId="77777777" w:rsidR="00EA45CC" w:rsidRDefault="00EA45CC" w:rsidP="003772E8">
      <w:pPr>
        <w:spacing w:line="280" w:lineRule="exact"/>
        <w:rPr>
          <w:rFonts w:ascii="Book Antiqua" w:hAnsi="Book Antiqua"/>
          <w:sz w:val="16"/>
          <w:szCs w:val="16"/>
          <w:lang w:val="es-ES_tradnl"/>
        </w:rPr>
      </w:pPr>
    </w:p>
    <w:p w14:paraId="0C8C54F9" w14:textId="77777777" w:rsidR="00EA45CC" w:rsidRDefault="00EA45CC" w:rsidP="003772E8">
      <w:pPr>
        <w:spacing w:line="280" w:lineRule="exact"/>
        <w:rPr>
          <w:rFonts w:ascii="Book Antiqua" w:hAnsi="Book Antiqua"/>
          <w:sz w:val="16"/>
          <w:szCs w:val="16"/>
          <w:lang w:val="es-ES_tradnl"/>
        </w:rPr>
      </w:pPr>
    </w:p>
    <w:p w14:paraId="7EA49C76" w14:textId="77777777" w:rsidR="00EA45CC" w:rsidRDefault="00EA45CC" w:rsidP="003772E8">
      <w:pPr>
        <w:spacing w:line="280" w:lineRule="exact"/>
        <w:rPr>
          <w:rFonts w:ascii="Book Antiqua" w:hAnsi="Book Antiqua"/>
          <w:sz w:val="16"/>
          <w:szCs w:val="16"/>
          <w:lang w:val="es-ES_tradnl"/>
        </w:rPr>
      </w:pPr>
    </w:p>
    <w:p w14:paraId="0C134A10" w14:textId="0D70D15F" w:rsidR="00EA45CC" w:rsidRDefault="00EA45CC" w:rsidP="003772E8">
      <w:pPr>
        <w:spacing w:line="280" w:lineRule="exact"/>
        <w:rPr>
          <w:rFonts w:ascii="Book Antiqua" w:hAnsi="Book Antiqua"/>
          <w:sz w:val="16"/>
          <w:szCs w:val="16"/>
          <w:lang w:val="es-ES_tradnl"/>
        </w:rPr>
      </w:pPr>
      <w:r w:rsidRPr="00B14531">
        <w:rPr>
          <w:rFonts w:ascii="Book Antiqua" w:hAnsi="Book Antiqua"/>
          <w:b/>
          <w:noProof/>
          <w:sz w:val="16"/>
          <w:szCs w:val="16"/>
          <w:lang w:val="es-ES"/>
        </w:rPr>
        <w:lastRenderedPageBreak/>
        <mc:AlternateContent>
          <mc:Choice Requires="wps">
            <w:drawing>
              <wp:anchor distT="0" distB="0" distL="114300" distR="114300" simplePos="0" relativeHeight="251847168" behindDoc="0" locked="0" layoutInCell="1" allowOverlap="1" wp14:anchorId="0DA6022F" wp14:editId="00F68C4B">
                <wp:simplePos x="0" y="0"/>
                <wp:positionH relativeFrom="column">
                  <wp:posOffset>4752975</wp:posOffset>
                </wp:positionH>
                <wp:positionV relativeFrom="paragraph">
                  <wp:posOffset>0</wp:posOffset>
                </wp:positionV>
                <wp:extent cx="1472565" cy="365125"/>
                <wp:effectExtent l="0" t="0" r="0" b="0"/>
                <wp:wrapTight wrapText="bothSides">
                  <wp:wrapPolygon edited="0">
                    <wp:start x="373" y="1503"/>
                    <wp:lineTo x="373" y="18031"/>
                    <wp:lineTo x="20864" y="18031"/>
                    <wp:lineTo x="20864" y="1503"/>
                    <wp:lineTo x="373" y="1503"/>
                  </wp:wrapPolygon>
                </wp:wrapTight>
                <wp:docPr id="10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FCEDEDE"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13</w:t>
                            </w:r>
                          </w:p>
                          <w:p w14:paraId="4E48CA42"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0" type="#_x0000_t202" style="position:absolute;margin-left:374.25pt;margin-top:0;width:115.95pt;height:28.75pt;z-index:25184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" filled="f" stroked="f">
                <v:textbox inset=",7.2pt,,7.2pt">
                  <w:txbxContent>
                    <w:p w14:paraId="4FCEDEDE"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13</w:t>
                      </w:r>
                    </w:p>
                    <w:p w14:paraId="4E48CA42" w14:textId="77777777" w:rsidR="0049093A" w:rsidRDefault="0049093A" w:rsidP="003772E8"/>
                  </w:txbxContent>
                </v:textbox>
                <w10:wrap type="tight"/>
              </v:shape>
            </w:pict>
          </mc:Fallback>
        </mc:AlternateContent>
      </w:r>
    </w:p>
    <w:p w14:paraId="5B0D1091" w14:textId="77777777" w:rsidR="00EA45CC" w:rsidRPr="00B14531" w:rsidRDefault="00EA45CC" w:rsidP="003772E8">
      <w:pPr>
        <w:spacing w:line="280" w:lineRule="exact"/>
        <w:rPr>
          <w:rFonts w:ascii="Book Antiqua" w:hAnsi="Book Antiqua"/>
          <w:sz w:val="16"/>
          <w:szCs w:val="16"/>
          <w:lang w:val="es-ES_tradnl"/>
        </w:rPr>
      </w:pPr>
    </w:p>
    <w:p w14:paraId="5028748E" w14:textId="77777777" w:rsidR="003772E8" w:rsidRPr="00B14531" w:rsidRDefault="003772E8" w:rsidP="003772E8">
      <w:pPr>
        <w:spacing w:line="280" w:lineRule="exact"/>
        <w:rPr>
          <w:rFonts w:ascii="Book Antiqua" w:hAnsi="Book Antiqua"/>
          <w:sz w:val="16"/>
          <w:szCs w:val="16"/>
          <w:lang w:val="es-ES_tradnl"/>
        </w:rPr>
      </w:pPr>
    </w:p>
    <w:p w14:paraId="615732F1" w14:textId="3DAE5A53"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2269"/>
        <w:gridCol w:w="283"/>
        <w:gridCol w:w="1559"/>
        <w:gridCol w:w="851"/>
        <w:gridCol w:w="2551"/>
        <w:gridCol w:w="426"/>
        <w:gridCol w:w="1558"/>
      </w:tblGrid>
      <w:tr w:rsidR="003772E8" w:rsidRPr="00B14531" w14:paraId="2ED89F67" w14:textId="77777777" w:rsidTr="003772E8">
        <w:trPr>
          <w:trHeight w:hRule="exact" w:val="278"/>
        </w:trPr>
        <w:tc>
          <w:tcPr>
            <w:tcW w:w="992" w:type="dxa"/>
            <w:shd w:val="clear" w:color="auto" w:fill="B2A1C7" w:themeFill="accent4" w:themeFillTint="99"/>
            <w:vAlign w:val="center"/>
          </w:tcPr>
          <w:p w14:paraId="694A2B47"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2552" w:type="dxa"/>
            <w:gridSpan w:val="2"/>
            <w:shd w:val="clear" w:color="auto" w:fill="auto"/>
            <w:vAlign w:val="center"/>
          </w:tcPr>
          <w:p w14:paraId="5D6B39ED" w14:textId="77777777" w:rsidR="003772E8" w:rsidRPr="00B14531" w:rsidRDefault="003772E8" w:rsidP="003772E8">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759A31F4"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sidRPr="00B14531">
              <w:rPr>
                <w:rFonts w:ascii="Book Antiqua" w:hAnsi="Book Antiqua"/>
                <w:i/>
                <w:sz w:val="16"/>
                <w:szCs w:val="16"/>
                <w:lang w:val="es-ES_tradnl"/>
              </w:rPr>
              <w:t>Aplicados</w:t>
            </w:r>
          </w:p>
        </w:tc>
        <w:tc>
          <w:tcPr>
            <w:tcW w:w="851" w:type="dxa"/>
            <w:shd w:val="clear" w:color="auto" w:fill="auto"/>
            <w:vAlign w:val="center"/>
          </w:tcPr>
          <w:p w14:paraId="377B5D52"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191</w:t>
            </w:r>
          </w:p>
        </w:tc>
        <w:tc>
          <w:tcPr>
            <w:tcW w:w="2977" w:type="dxa"/>
            <w:gridSpan w:val="2"/>
            <w:shd w:val="clear" w:color="auto" w:fill="CCC0D9" w:themeFill="accent4" w:themeFillTint="66"/>
            <w:vAlign w:val="center"/>
          </w:tcPr>
          <w:p w14:paraId="12B7DA0D" w14:textId="77777777" w:rsidR="003772E8" w:rsidRPr="00B14531" w:rsidRDefault="003772E8" w:rsidP="003772E8">
            <w:pPr>
              <w:spacing w:line="280" w:lineRule="exact"/>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1558" w:type="dxa"/>
            <w:shd w:val="clear" w:color="auto" w:fill="auto"/>
            <w:vAlign w:val="center"/>
          </w:tcPr>
          <w:p w14:paraId="3234CE3C"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72 a 77</w:t>
            </w:r>
          </w:p>
        </w:tc>
      </w:tr>
      <w:tr w:rsidR="003772E8" w:rsidRPr="00B14531" w14:paraId="0762806E" w14:textId="77777777" w:rsidTr="003772E8">
        <w:trPr>
          <w:trHeight w:hRule="exact" w:val="588"/>
        </w:trPr>
        <w:tc>
          <w:tcPr>
            <w:tcW w:w="992" w:type="dxa"/>
            <w:shd w:val="clear" w:color="auto" w:fill="CCC0D9" w:themeFill="accent4" w:themeFillTint="66"/>
            <w:vAlign w:val="center"/>
          </w:tcPr>
          <w:p w14:paraId="4767F075"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Ámbito</w:t>
            </w:r>
          </w:p>
        </w:tc>
        <w:tc>
          <w:tcPr>
            <w:tcW w:w="4111" w:type="dxa"/>
            <w:gridSpan w:val="3"/>
            <w:shd w:val="clear" w:color="auto" w:fill="auto"/>
            <w:vAlign w:val="center"/>
          </w:tcPr>
          <w:p w14:paraId="7980A1A0"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Biodiversidad y protección del ambiente</w:t>
            </w:r>
          </w:p>
        </w:tc>
        <w:tc>
          <w:tcPr>
            <w:tcW w:w="851" w:type="dxa"/>
            <w:shd w:val="clear" w:color="auto" w:fill="CCC0D9" w:themeFill="accent4" w:themeFillTint="66"/>
            <w:vAlign w:val="center"/>
          </w:tcPr>
          <w:p w14:paraId="56C57142"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Tema</w:t>
            </w:r>
          </w:p>
        </w:tc>
        <w:tc>
          <w:tcPr>
            <w:tcW w:w="4535" w:type="dxa"/>
            <w:gridSpan w:val="3"/>
            <w:shd w:val="clear" w:color="auto" w:fill="auto"/>
            <w:vAlign w:val="center"/>
          </w:tcPr>
          <w:p w14:paraId="6F96CDCF"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¿Qué es el calentamiento global y qué puedo hacer para reducirlo?</w:t>
            </w:r>
          </w:p>
        </w:tc>
      </w:tr>
      <w:tr w:rsidR="003772E8" w:rsidRPr="00B14531" w14:paraId="2A884928" w14:textId="77777777" w:rsidTr="003772E8">
        <w:trPr>
          <w:trHeight w:hRule="exact" w:val="278"/>
        </w:trPr>
        <w:tc>
          <w:tcPr>
            <w:tcW w:w="3261" w:type="dxa"/>
            <w:gridSpan w:val="2"/>
            <w:shd w:val="clear" w:color="auto" w:fill="CCC0D9" w:themeFill="accent4" w:themeFillTint="66"/>
            <w:vAlign w:val="center"/>
          </w:tcPr>
          <w:p w14:paraId="68E5A3BF"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693" w:type="dxa"/>
            <w:gridSpan w:val="3"/>
            <w:shd w:val="clear" w:color="auto" w:fill="CCC0D9" w:themeFill="accent4" w:themeFillTint="66"/>
            <w:vAlign w:val="center"/>
          </w:tcPr>
          <w:p w14:paraId="4CC7C189"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265874DF"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67D89166" w14:textId="77777777" w:rsidTr="003772E8">
        <w:trPr>
          <w:trHeight w:val="1262"/>
        </w:trPr>
        <w:tc>
          <w:tcPr>
            <w:tcW w:w="3261" w:type="dxa"/>
            <w:gridSpan w:val="2"/>
            <w:shd w:val="clear" w:color="auto" w:fill="auto"/>
            <w:vAlign w:val="center"/>
          </w:tcPr>
          <w:p w14:paraId="496B5B92"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Consecuencias del calentamiento global: cambio climático</w:t>
            </w:r>
          </w:p>
        </w:tc>
        <w:tc>
          <w:tcPr>
            <w:tcW w:w="2693" w:type="dxa"/>
            <w:gridSpan w:val="3"/>
            <w:shd w:val="clear" w:color="auto" w:fill="auto"/>
            <w:vAlign w:val="center"/>
          </w:tcPr>
          <w:p w14:paraId="36A4DA4A"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Identifica qué es y cómo se generó el calentamiento global en las últimas décadas, sus efectos en el ambiente y las acciones nacionales para disminuirlo.</w:t>
            </w:r>
          </w:p>
        </w:tc>
        <w:tc>
          <w:tcPr>
            <w:tcW w:w="4535" w:type="dxa"/>
            <w:gridSpan w:val="3"/>
            <w:shd w:val="clear" w:color="auto" w:fill="auto"/>
            <w:vAlign w:val="center"/>
          </w:tcPr>
          <w:p w14:paraId="6D571216" w14:textId="77777777" w:rsidR="003772E8" w:rsidRPr="00B14531" w:rsidRDefault="003772E8" w:rsidP="00EA45CC">
            <w:pPr>
              <w:pStyle w:val="Prrafodelista"/>
              <w:widowControl w:val="0"/>
              <w:numPr>
                <w:ilvl w:val="0"/>
                <w:numId w:val="67"/>
              </w:numPr>
              <w:autoSpaceDE w:val="0"/>
              <w:autoSpaceDN w:val="0"/>
              <w:adjustRightInd w:val="0"/>
              <w:rPr>
                <w:rFonts w:ascii="Book Antiqua" w:hAnsi="Book Antiqua" w:cs="Times New Roman"/>
                <w:sz w:val="16"/>
                <w:szCs w:val="16"/>
                <w:lang w:val="es-ES_tradnl"/>
              </w:rPr>
            </w:pPr>
            <w:r w:rsidRPr="00B14531">
              <w:rPr>
                <w:rFonts w:ascii="Book Antiqua" w:hAnsi="Book Antiqua" w:cs="Times New Roman"/>
                <w:sz w:val="16"/>
                <w:szCs w:val="16"/>
                <w:lang w:val="es-ES_tradnl"/>
              </w:rPr>
              <w:t>Causas del calentamiento global: relación entre la contaminación del aire y el efecto invernadero; efectos del calentamiento global en el ambiente: cambio climático y riesgos en la salud.</w:t>
            </w:r>
          </w:p>
          <w:p w14:paraId="405DC197" w14:textId="77777777" w:rsidR="003772E8" w:rsidRPr="00B14531" w:rsidRDefault="003772E8" w:rsidP="00EA45CC">
            <w:pPr>
              <w:pStyle w:val="Prrafodelista"/>
              <w:numPr>
                <w:ilvl w:val="0"/>
                <w:numId w:val="67"/>
              </w:numPr>
              <w:rPr>
                <w:rFonts w:ascii="Book Antiqua" w:hAnsi="Book Antiqua"/>
                <w:sz w:val="16"/>
                <w:szCs w:val="16"/>
                <w:lang w:val="es-ES_tradnl"/>
              </w:rPr>
            </w:pPr>
            <w:r w:rsidRPr="00B14531">
              <w:rPr>
                <w:rFonts w:ascii="Book Antiqua" w:hAnsi="Book Antiqua" w:cs="Times New Roman"/>
                <w:sz w:val="16"/>
                <w:szCs w:val="16"/>
                <w:lang w:val="es-ES_tradnl"/>
              </w:rPr>
              <w:t>Evaluación de alcances y limitaciones de diferentes acciones nacionales para mitigar el calentamiento global.</w:t>
            </w:r>
          </w:p>
        </w:tc>
      </w:tr>
      <w:tr w:rsidR="003772E8" w:rsidRPr="00B14531" w14:paraId="120D3743" w14:textId="77777777" w:rsidTr="003772E8">
        <w:tc>
          <w:tcPr>
            <w:tcW w:w="5954" w:type="dxa"/>
            <w:gridSpan w:val="5"/>
            <w:vMerge w:val="restart"/>
          </w:tcPr>
          <w:p w14:paraId="7A4EE432"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3F9552D1"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previas.</w:t>
            </w:r>
            <w:r w:rsidRPr="00B14531">
              <w:rPr>
                <w:rFonts w:ascii="Book Antiqua" w:hAnsi="Book Antiqua"/>
                <w:sz w:val="16"/>
                <w:szCs w:val="16"/>
                <w:lang w:val="es-ES_tradnl"/>
              </w:rPr>
              <w:t xml:space="preserve"> Pida a los alumnos que recuperen sus aprendizajes sobre el calentamiento global.</w:t>
            </w:r>
          </w:p>
          <w:p w14:paraId="5E96F11E"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 de</w:t>
            </w:r>
            <w:r>
              <w:rPr>
                <w:rFonts w:ascii="Book Antiqua" w:hAnsi="Book Antiqua"/>
                <w:b/>
                <w:color w:val="5F497A" w:themeColor="accent4" w:themeShade="BF"/>
                <w:sz w:val="16"/>
                <w:szCs w:val="16"/>
                <w:lang w:val="es-ES_tradnl"/>
              </w:rPr>
              <w:t>l libro y de</w:t>
            </w:r>
            <w:r w:rsidRPr="00B14531">
              <w:rPr>
                <w:rFonts w:ascii="Book Antiqua" w:hAnsi="Book Antiqua"/>
                <w:b/>
                <w:color w:val="5F497A" w:themeColor="accent4" w:themeShade="BF"/>
                <w:sz w:val="16"/>
                <w:szCs w:val="16"/>
                <w:lang w:val="es-ES_tradnl"/>
              </w:rPr>
              <w:t xml:space="preserve"> la guía.</w:t>
            </w:r>
            <w:r w:rsidRPr="00B14531">
              <w:rPr>
                <w:rFonts w:ascii="Book Antiqua" w:hAnsi="Book Antiqua"/>
                <w:sz w:val="16"/>
                <w:szCs w:val="16"/>
                <w:lang w:val="es-ES_tradnl"/>
              </w:rPr>
              <w:t xml:space="preserve"> Ingrese a la liga de la fuente del texto de la actividad 1 de la página 191 de su guía</w:t>
            </w:r>
            <w:r w:rsidRPr="00B14531">
              <w:rPr>
                <w:rFonts w:ascii="Book Antiqua" w:hAnsi="Book Antiqua"/>
                <w:i/>
                <w:sz w:val="16"/>
                <w:szCs w:val="16"/>
                <w:lang w:val="es-ES_tradnl"/>
              </w:rPr>
              <w:t xml:space="preserve"> Aplicados 6</w:t>
            </w:r>
            <w:r w:rsidRPr="00B14531">
              <w:rPr>
                <w:rFonts w:ascii="Book Antiqua" w:hAnsi="Book Antiqua"/>
                <w:sz w:val="16"/>
                <w:szCs w:val="16"/>
                <w:lang w:val="es-ES_tradnl"/>
              </w:rPr>
              <w:t xml:space="preserve"> y léalo a sus alumnos. Esto le ayudará a ahondar la información y le servirá de oportunidad para aclarar las dudas que les hayan quedado a sus alumnos después de contestar la actividad.</w:t>
            </w:r>
          </w:p>
          <w:p w14:paraId="5FACF9E4"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 de reforzamiento. </w:t>
            </w:r>
            <w:r w:rsidRPr="00B14531">
              <w:rPr>
                <w:rFonts w:ascii="Book Antiqua" w:hAnsi="Book Antiqua"/>
                <w:sz w:val="16"/>
                <w:szCs w:val="16"/>
                <w:lang w:val="es-ES_tradnl"/>
              </w:rPr>
              <w:t>Forme equipos de tres para que investiguen, en las fuentes a su alcance, cuáles han sido las acciones nacionales para disminuir el calentamiento global, sus logros y limitaciones. Pida que elaboren un reporte de investigación en el cuaderno con la información obtenida.</w:t>
            </w:r>
          </w:p>
          <w:p w14:paraId="09FB928C"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cierre.</w:t>
            </w:r>
            <w:r w:rsidRPr="00B14531">
              <w:rPr>
                <w:rFonts w:ascii="Book Antiqua" w:hAnsi="Book Antiqua"/>
                <w:sz w:val="16"/>
                <w:szCs w:val="16"/>
                <w:lang w:val="es-ES_tradnl"/>
              </w:rPr>
              <w:t xml:space="preserve"> Solicite a los estudiantes que organicen una mesa redonda para compartir la información recabada y proponer medidas alternativas para disminuir el calentamiento global y mejoras a las nacionales.</w:t>
            </w:r>
          </w:p>
        </w:tc>
        <w:tc>
          <w:tcPr>
            <w:tcW w:w="4535" w:type="dxa"/>
            <w:gridSpan w:val="3"/>
          </w:tcPr>
          <w:p w14:paraId="1331BBDC"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Material</w:t>
            </w:r>
          </w:p>
          <w:p w14:paraId="7600A6D5" w14:textId="77777777" w:rsidR="003772E8" w:rsidRPr="00B14531" w:rsidRDefault="003772E8" w:rsidP="003772E8">
            <w:pPr>
              <w:rPr>
                <w:rFonts w:ascii="Book Antiqua" w:hAnsi="Book Antiqua"/>
                <w:b/>
                <w:sz w:val="16"/>
                <w:szCs w:val="16"/>
                <w:lang w:val="es-ES_tradnl"/>
              </w:rPr>
            </w:pPr>
          </w:p>
        </w:tc>
      </w:tr>
      <w:tr w:rsidR="003772E8" w:rsidRPr="00B14531" w14:paraId="56F12FE7" w14:textId="77777777" w:rsidTr="003772E8">
        <w:tc>
          <w:tcPr>
            <w:tcW w:w="5954" w:type="dxa"/>
            <w:gridSpan w:val="5"/>
            <w:vMerge/>
          </w:tcPr>
          <w:p w14:paraId="200DBED0" w14:textId="77777777" w:rsidR="003772E8" w:rsidRPr="00B14531" w:rsidRDefault="003772E8" w:rsidP="003772E8">
            <w:pPr>
              <w:rPr>
                <w:rFonts w:ascii="Book Antiqua" w:hAnsi="Book Antiqua"/>
                <w:sz w:val="16"/>
                <w:szCs w:val="16"/>
                <w:lang w:val="es-ES_tradnl"/>
              </w:rPr>
            </w:pPr>
          </w:p>
        </w:tc>
        <w:tc>
          <w:tcPr>
            <w:tcW w:w="4535" w:type="dxa"/>
            <w:gridSpan w:val="3"/>
          </w:tcPr>
          <w:p w14:paraId="4A5DF140"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10FD0D3A" w14:textId="77777777" w:rsidR="003772E8" w:rsidRPr="00B14531" w:rsidRDefault="003772E8" w:rsidP="003772E8">
            <w:pPr>
              <w:rPr>
                <w:rFonts w:ascii="Book Antiqua" w:hAnsi="Book Antiqua"/>
                <w:sz w:val="16"/>
                <w:szCs w:val="16"/>
                <w:lang w:val="es-ES_tradnl"/>
              </w:rPr>
            </w:pPr>
          </w:p>
        </w:tc>
      </w:tr>
      <w:tr w:rsidR="003772E8" w:rsidRPr="00B14531" w14:paraId="33DCDB6C" w14:textId="77777777" w:rsidTr="003772E8">
        <w:tc>
          <w:tcPr>
            <w:tcW w:w="5954" w:type="dxa"/>
            <w:gridSpan w:val="5"/>
            <w:vMerge/>
          </w:tcPr>
          <w:p w14:paraId="7DC795D8" w14:textId="77777777" w:rsidR="003772E8" w:rsidRPr="00B14531" w:rsidRDefault="003772E8" w:rsidP="003772E8">
            <w:pPr>
              <w:rPr>
                <w:rFonts w:ascii="Book Antiqua" w:hAnsi="Book Antiqua"/>
                <w:sz w:val="16"/>
                <w:szCs w:val="16"/>
                <w:lang w:val="es-ES_tradnl"/>
              </w:rPr>
            </w:pPr>
          </w:p>
        </w:tc>
        <w:tc>
          <w:tcPr>
            <w:tcW w:w="4535" w:type="dxa"/>
            <w:gridSpan w:val="3"/>
          </w:tcPr>
          <w:p w14:paraId="6CCC7301"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7A64F129"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B14531">
              <w:rPr>
                <w:rFonts w:ascii="Book Antiqua" w:hAnsi="Book Antiqua"/>
                <w:b/>
                <w:color w:val="5F497A" w:themeColor="accent4" w:themeShade="BF"/>
                <w:sz w:val="16"/>
                <w:szCs w:val="16"/>
                <w:lang w:val="es-ES_tradnl"/>
              </w:rPr>
              <w:t xml:space="preserve">. </w:t>
            </w:r>
            <w:r w:rsidRPr="00B14531">
              <w:rPr>
                <w:rFonts w:ascii="Book Antiqua" w:hAnsi="Book Antiqua"/>
                <w:sz w:val="16"/>
                <w:szCs w:val="16"/>
                <w:lang w:val="es-ES_tradnl"/>
              </w:rPr>
              <w:t>Proponga investigar la eficacia de programas para disminuir la contaminación del aire como el “Hoy no circula”.</w:t>
            </w:r>
          </w:p>
          <w:p w14:paraId="0D849F38" w14:textId="77777777" w:rsidR="003772E8" w:rsidRPr="00B14531" w:rsidRDefault="003772E8" w:rsidP="003772E8">
            <w:pPr>
              <w:rPr>
                <w:rFonts w:ascii="Book Antiqua" w:hAnsi="Book Antiqua"/>
                <w:sz w:val="16"/>
                <w:szCs w:val="16"/>
                <w:lang w:val="es-ES_tradnl"/>
              </w:rPr>
            </w:pPr>
          </w:p>
        </w:tc>
      </w:tr>
      <w:tr w:rsidR="003772E8" w:rsidRPr="00B14531" w14:paraId="6AAAB4E1" w14:textId="77777777" w:rsidTr="003772E8">
        <w:tc>
          <w:tcPr>
            <w:tcW w:w="10489" w:type="dxa"/>
            <w:gridSpan w:val="8"/>
            <w:shd w:val="clear" w:color="auto" w:fill="B2A1C7" w:themeFill="accent4" w:themeFillTint="99"/>
            <w:vAlign w:val="center"/>
          </w:tcPr>
          <w:p w14:paraId="3ADA7AED"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5EB3FA0D" w14:textId="77777777" w:rsidTr="003772E8">
        <w:trPr>
          <w:trHeight w:val="550"/>
        </w:trPr>
        <w:tc>
          <w:tcPr>
            <w:tcW w:w="5954" w:type="dxa"/>
            <w:gridSpan w:val="5"/>
          </w:tcPr>
          <w:p w14:paraId="31EA1353" w14:textId="77777777" w:rsidR="003772E8" w:rsidRPr="00B14531" w:rsidRDefault="003772E8" w:rsidP="003772E8">
            <w:pPr>
              <w:rPr>
                <w:rFonts w:ascii="Book Antiqua" w:hAnsi="Book Antiqua"/>
                <w:b/>
                <w:sz w:val="16"/>
                <w:szCs w:val="16"/>
                <w:lang w:val="es-ES_tradnl"/>
              </w:rPr>
            </w:pPr>
            <w:r w:rsidRPr="00B14531">
              <w:rPr>
                <w:rFonts w:ascii="Book Antiqua" w:hAnsi="Book Antiqua"/>
                <w:sz w:val="16"/>
                <w:szCs w:val="16"/>
                <w:lang w:val="es-ES_tradnl"/>
              </w:rPr>
              <w:t>I</w:t>
            </w:r>
            <w:r w:rsidRPr="00B14531">
              <w:rPr>
                <w:rFonts w:ascii="Book Antiqua" w:hAnsi="Book Antiqua"/>
                <w:b/>
                <w:sz w:val="16"/>
                <w:szCs w:val="16"/>
                <w:lang w:val="es-ES_tradnl"/>
              </w:rPr>
              <w:t>ndicadores</w:t>
            </w:r>
          </w:p>
          <w:p w14:paraId="7BF42D17"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Identifica qué es y cómo se generó el calentamiento global, sus efectos en el ambiente y las acciones para disminuirlo.</w:t>
            </w:r>
          </w:p>
        </w:tc>
        <w:tc>
          <w:tcPr>
            <w:tcW w:w="2551" w:type="dxa"/>
          </w:tcPr>
          <w:p w14:paraId="6172D8AB"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0DEF0824" w14:textId="77777777" w:rsidR="003772E8" w:rsidRPr="00B14531" w:rsidRDefault="003772E8" w:rsidP="00EA45CC">
            <w:pPr>
              <w:pStyle w:val="Prrafodelista"/>
              <w:numPr>
                <w:ilvl w:val="0"/>
                <w:numId w:val="68"/>
              </w:numPr>
              <w:rPr>
                <w:rFonts w:ascii="Book Antiqua" w:hAnsi="Book Antiqua"/>
                <w:sz w:val="16"/>
                <w:szCs w:val="16"/>
                <w:lang w:val="es-ES_tradnl"/>
              </w:rPr>
            </w:pPr>
            <w:r w:rsidRPr="00B14531">
              <w:rPr>
                <w:rFonts w:ascii="Book Antiqua" w:hAnsi="Book Antiqua"/>
                <w:sz w:val="16"/>
                <w:szCs w:val="16"/>
                <w:lang w:val="es-ES_tradnl"/>
              </w:rPr>
              <w:t>Durante la semana</w:t>
            </w:r>
          </w:p>
          <w:p w14:paraId="261815C3" w14:textId="77777777" w:rsidR="003772E8" w:rsidRPr="00B14531" w:rsidRDefault="003772E8" w:rsidP="00EA45CC">
            <w:pPr>
              <w:pStyle w:val="Prrafodelista"/>
              <w:numPr>
                <w:ilvl w:val="0"/>
                <w:numId w:val="68"/>
              </w:numPr>
              <w:rPr>
                <w:rFonts w:ascii="Book Antiqua" w:hAnsi="Book Antiqua"/>
                <w:sz w:val="16"/>
                <w:szCs w:val="16"/>
                <w:lang w:val="es-ES_tradnl"/>
              </w:rPr>
            </w:pPr>
            <w:r w:rsidRPr="00B14531">
              <w:rPr>
                <w:rFonts w:ascii="Book Antiqua" w:hAnsi="Book Antiqua"/>
                <w:sz w:val="16"/>
                <w:szCs w:val="16"/>
                <w:lang w:val="es-ES_tradnl"/>
              </w:rPr>
              <w:t>Al final de la semana</w:t>
            </w:r>
          </w:p>
        </w:tc>
        <w:tc>
          <w:tcPr>
            <w:tcW w:w="1984" w:type="dxa"/>
            <w:gridSpan w:val="2"/>
          </w:tcPr>
          <w:p w14:paraId="050794AA"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0EDEE16D"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Cuaderno del alumno</w:t>
            </w:r>
          </w:p>
          <w:p w14:paraId="177AD7C2" w14:textId="77777777" w:rsidR="003772E8" w:rsidRPr="00B14531" w:rsidRDefault="003772E8" w:rsidP="003772E8">
            <w:pPr>
              <w:ind w:left="177" w:hanging="177"/>
              <w:rPr>
                <w:rFonts w:ascii="Book Antiqua" w:hAnsi="Book Antiqua"/>
                <w:sz w:val="16"/>
                <w:szCs w:val="16"/>
                <w:lang w:val="es-ES_tradnl"/>
              </w:rPr>
            </w:pPr>
            <w:r w:rsidRPr="00B14531">
              <w:rPr>
                <w:rFonts w:ascii="Book Antiqua" w:hAnsi="Book Antiqua"/>
                <w:sz w:val="16"/>
                <w:szCs w:val="16"/>
                <w:lang w:val="es-ES_tradnl"/>
              </w:rPr>
              <w:t>• Debate</w:t>
            </w:r>
          </w:p>
        </w:tc>
      </w:tr>
    </w:tbl>
    <w:p w14:paraId="398CB6FD" w14:textId="77777777" w:rsidR="003772E8" w:rsidRDefault="003772E8" w:rsidP="003772E8">
      <w:pPr>
        <w:spacing w:line="280" w:lineRule="exact"/>
        <w:rPr>
          <w:rFonts w:ascii="Book Antiqua" w:hAnsi="Book Antiqua"/>
          <w:b/>
          <w:sz w:val="16"/>
          <w:szCs w:val="16"/>
          <w:lang w:val="es-ES_tradnl"/>
        </w:rPr>
      </w:pPr>
    </w:p>
    <w:p w14:paraId="6654E1D2" w14:textId="77777777" w:rsidR="003772E8" w:rsidRPr="00B14531" w:rsidRDefault="003772E8" w:rsidP="003772E8">
      <w:pPr>
        <w:spacing w:line="280" w:lineRule="exact"/>
        <w:rPr>
          <w:rFonts w:ascii="Book Antiqua" w:hAnsi="Book Antiqua"/>
          <w:b/>
          <w:sz w:val="16"/>
          <w:szCs w:val="16"/>
          <w:lang w:val="es-ES_tradnl"/>
        </w:rPr>
      </w:pPr>
    </w:p>
    <w:p w14:paraId="6168344A"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1"/>
        <w:gridCol w:w="2553"/>
        <w:gridCol w:w="709"/>
        <w:gridCol w:w="993"/>
        <w:gridCol w:w="991"/>
        <w:gridCol w:w="1985"/>
        <w:gridCol w:w="1417"/>
        <w:gridCol w:w="850"/>
      </w:tblGrid>
      <w:tr w:rsidR="003772E8" w:rsidRPr="00B14531" w14:paraId="42A47B57" w14:textId="77777777" w:rsidTr="003772E8">
        <w:trPr>
          <w:trHeight w:hRule="exact" w:val="278"/>
        </w:trPr>
        <w:tc>
          <w:tcPr>
            <w:tcW w:w="991" w:type="dxa"/>
            <w:shd w:val="clear" w:color="auto" w:fill="B2A1C7" w:themeFill="accent4" w:themeFillTint="99"/>
            <w:vAlign w:val="center"/>
          </w:tcPr>
          <w:p w14:paraId="75AAF683"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2553" w:type="dxa"/>
            <w:shd w:val="clear" w:color="auto" w:fill="auto"/>
            <w:vAlign w:val="center"/>
          </w:tcPr>
          <w:p w14:paraId="3ABFF48E" w14:textId="77777777" w:rsidR="003772E8" w:rsidRPr="00B14531" w:rsidRDefault="003772E8" w:rsidP="003772E8">
            <w:pPr>
              <w:spacing w:line="280" w:lineRule="exact"/>
              <w:rPr>
                <w:rFonts w:ascii="Book Antiqua" w:hAnsi="Book Antiqua"/>
                <w:sz w:val="16"/>
                <w:szCs w:val="16"/>
                <w:lang w:val="es-ES_tradnl"/>
              </w:rPr>
            </w:pPr>
          </w:p>
        </w:tc>
        <w:tc>
          <w:tcPr>
            <w:tcW w:w="1702" w:type="dxa"/>
            <w:gridSpan w:val="2"/>
            <w:shd w:val="clear" w:color="auto" w:fill="CCC0D9" w:themeFill="accent4" w:themeFillTint="66"/>
            <w:vAlign w:val="center"/>
          </w:tcPr>
          <w:p w14:paraId="7115B3E4"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sidRPr="00B14531">
              <w:rPr>
                <w:rFonts w:ascii="Book Antiqua" w:hAnsi="Book Antiqua"/>
                <w:i/>
                <w:sz w:val="16"/>
                <w:szCs w:val="16"/>
                <w:lang w:val="es-ES_tradnl"/>
              </w:rPr>
              <w:t>Aplicados</w:t>
            </w:r>
          </w:p>
        </w:tc>
        <w:tc>
          <w:tcPr>
            <w:tcW w:w="991" w:type="dxa"/>
            <w:shd w:val="clear" w:color="auto" w:fill="auto"/>
            <w:vAlign w:val="center"/>
          </w:tcPr>
          <w:p w14:paraId="68A31688"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231</w:t>
            </w:r>
          </w:p>
        </w:tc>
        <w:tc>
          <w:tcPr>
            <w:tcW w:w="3402" w:type="dxa"/>
            <w:gridSpan w:val="2"/>
            <w:shd w:val="clear" w:color="auto" w:fill="CCC0D9" w:themeFill="accent4" w:themeFillTint="66"/>
            <w:vAlign w:val="center"/>
          </w:tcPr>
          <w:p w14:paraId="53A43E0A" w14:textId="77777777" w:rsidR="003772E8" w:rsidRPr="00B14531" w:rsidRDefault="003772E8" w:rsidP="003772E8">
            <w:pPr>
              <w:spacing w:line="280" w:lineRule="exact"/>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5EECEF48" w14:textId="77777777" w:rsidR="003772E8" w:rsidRPr="00B14531" w:rsidRDefault="003772E8" w:rsidP="003772E8">
            <w:pPr>
              <w:spacing w:line="280" w:lineRule="exact"/>
              <w:rPr>
                <w:rFonts w:ascii="Book Antiqua" w:hAnsi="Book Antiqua"/>
                <w:sz w:val="16"/>
                <w:szCs w:val="16"/>
                <w:lang w:val="es-ES_tradnl"/>
              </w:rPr>
            </w:pPr>
          </w:p>
        </w:tc>
      </w:tr>
      <w:tr w:rsidR="003772E8" w:rsidRPr="00B14531" w14:paraId="5E7E8BA7" w14:textId="77777777" w:rsidTr="003772E8">
        <w:trPr>
          <w:trHeight w:hRule="exact" w:val="278"/>
        </w:trPr>
        <w:tc>
          <w:tcPr>
            <w:tcW w:w="991" w:type="dxa"/>
            <w:shd w:val="clear" w:color="auto" w:fill="CCC0D9" w:themeFill="accent4" w:themeFillTint="66"/>
            <w:vAlign w:val="center"/>
          </w:tcPr>
          <w:p w14:paraId="3B1C9ECF"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Eje</w:t>
            </w:r>
          </w:p>
        </w:tc>
        <w:tc>
          <w:tcPr>
            <w:tcW w:w="2553" w:type="dxa"/>
            <w:shd w:val="clear" w:color="auto" w:fill="auto"/>
            <w:vAlign w:val="center"/>
          </w:tcPr>
          <w:p w14:paraId="54053BBF"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Componentes naturales</w:t>
            </w:r>
          </w:p>
        </w:tc>
        <w:tc>
          <w:tcPr>
            <w:tcW w:w="709" w:type="dxa"/>
            <w:shd w:val="clear" w:color="auto" w:fill="CCC0D9" w:themeFill="accent4" w:themeFillTint="66"/>
            <w:vAlign w:val="center"/>
          </w:tcPr>
          <w:p w14:paraId="67D1F257" w14:textId="77777777" w:rsidR="003772E8" w:rsidRPr="00B14531" w:rsidRDefault="003772E8" w:rsidP="003772E8">
            <w:pPr>
              <w:spacing w:line="280" w:lineRule="exact"/>
              <w:rPr>
                <w:rFonts w:ascii="Book Antiqua" w:hAnsi="Book Antiqua"/>
                <w:sz w:val="16"/>
                <w:szCs w:val="16"/>
                <w:lang w:val="es-ES_tradnl"/>
              </w:rPr>
            </w:pPr>
            <w:r>
              <w:rPr>
                <w:rFonts w:ascii="Book Antiqua" w:hAnsi="Book Antiqua"/>
                <w:sz w:val="16"/>
                <w:szCs w:val="16"/>
                <w:lang w:val="es-ES_tradnl"/>
              </w:rPr>
              <w:t>Tema</w:t>
            </w:r>
          </w:p>
        </w:tc>
        <w:tc>
          <w:tcPr>
            <w:tcW w:w="6236" w:type="dxa"/>
            <w:gridSpan w:val="5"/>
            <w:shd w:val="clear" w:color="auto" w:fill="auto"/>
            <w:vAlign w:val="center"/>
          </w:tcPr>
          <w:p w14:paraId="7C4AD948" w14:textId="77777777" w:rsidR="003772E8" w:rsidRPr="00B14531" w:rsidRDefault="003772E8" w:rsidP="003772E8">
            <w:pPr>
              <w:spacing w:line="280" w:lineRule="exact"/>
              <w:rPr>
                <w:rFonts w:ascii="Book Antiqua" w:hAnsi="Book Antiqua"/>
                <w:sz w:val="16"/>
                <w:szCs w:val="16"/>
                <w:lang w:val="es-ES_tradnl"/>
              </w:rPr>
            </w:pPr>
          </w:p>
        </w:tc>
      </w:tr>
      <w:tr w:rsidR="003772E8" w:rsidRPr="00B14531" w14:paraId="22152AC3" w14:textId="77777777" w:rsidTr="003772E8">
        <w:trPr>
          <w:trHeight w:hRule="exact" w:val="278"/>
        </w:trPr>
        <w:tc>
          <w:tcPr>
            <w:tcW w:w="3544" w:type="dxa"/>
            <w:gridSpan w:val="2"/>
            <w:shd w:val="clear" w:color="auto" w:fill="CCC0D9" w:themeFill="accent4" w:themeFillTint="66"/>
            <w:vAlign w:val="center"/>
          </w:tcPr>
          <w:p w14:paraId="37C0601B"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693" w:type="dxa"/>
            <w:gridSpan w:val="3"/>
            <w:shd w:val="clear" w:color="auto" w:fill="CCC0D9" w:themeFill="accent4" w:themeFillTint="66"/>
            <w:vAlign w:val="center"/>
          </w:tcPr>
          <w:p w14:paraId="6A33CEDD"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252" w:type="dxa"/>
            <w:gridSpan w:val="3"/>
            <w:shd w:val="clear" w:color="auto" w:fill="CCC0D9" w:themeFill="accent4" w:themeFillTint="66"/>
            <w:vAlign w:val="center"/>
          </w:tcPr>
          <w:p w14:paraId="6093D31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35AE8888" w14:textId="77777777" w:rsidTr="003772E8">
        <w:trPr>
          <w:trHeight w:val="534"/>
        </w:trPr>
        <w:tc>
          <w:tcPr>
            <w:tcW w:w="3544" w:type="dxa"/>
            <w:gridSpan w:val="2"/>
            <w:shd w:val="clear" w:color="auto" w:fill="auto"/>
            <w:vAlign w:val="center"/>
          </w:tcPr>
          <w:p w14:paraId="211650C9"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Dinámica e importancia de las aguas oceánicas</w:t>
            </w:r>
          </w:p>
        </w:tc>
        <w:tc>
          <w:tcPr>
            <w:tcW w:w="2693" w:type="dxa"/>
            <w:gridSpan w:val="3"/>
            <w:shd w:val="clear" w:color="auto" w:fill="auto"/>
            <w:vAlign w:val="center"/>
          </w:tcPr>
          <w:p w14:paraId="7025EF9B"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Distingue la importancia de la distribución y la dinámica de las aguas oceánicas para las condiciones de vida en la Tierra.</w:t>
            </w:r>
          </w:p>
        </w:tc>
        <w:tc>
          <w:tcPr>
            <w:tcW w:w="4252" w:type="dxa"/>
            <w:gridSpan w:val="3"/>
            <w:shd w:val="clear" w:color="auto" w:fill="auto"/>
            <w:vAlign w:val="center"/>
          </w:tcPr>
          <w:p w14:paraId="7A65FD2C" w14:textId="77777777" w:rsidR="003772E8" w:rsidRPr="00B14531" w:rsidRDefault="003772E8" w:rsidP="003772E8">
            <w:pPr>
              <w:ind w:left="-8"/>
              <w:rPr>
                <w:rFonts w:ascii="Book Antiqua" w:hAnsi="Book Antiqua"/>
                <w:sz w:val="16"/>
                <w:szCs w:val="16"/>
                <w:lang w:val="es-ES_tradnl"/>
              </w:rPr>
            </w:pPr>
            <w:r w:rsidRPr="00B14531">
              <w:rPr>
                <w:rFonts w:ascii="Book Antiqua" w:hAnsi="Book Antiqua" w:cs="Times New Roman"/>
                <w:sz w:val="16"/>
                <w:szCs w:val="16"/>
                <w:lang w:val="es-ES_tradnl"/>
              </w:rPr>
              <w:t>Distribución de las aguas oceánicas. Dinámica de las aguas oceánicas: corrientes marinas y mareas. Importancia de la dinámica de las aguas oceánicas para las condiciones de vida en la Tierra.</w:t>
            </w:r>
          </w:p>
        </w:tc>
      </w:tr>
      <w:tr w:rsidR="003772E8" w:rsidRPr="00B14531" w14:paraId="662EAF77" w14:textId="77777777" w:rsidTr="003772E8">
        <w:tc>
          <w:tcPr>
            <w:tcW w:w="6237" w:type="dxa"/>
            <w:gridSpan w:val="5"/>
            <w:vMerge w:val="restart"/>
          </w:tcPr>
          <w:p w14:paraId="03B89384"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5AFFD4B7"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previas.</w:t>
            </w:r>
            <w:r w:rsidRPr="00B14531">
              <w:rPr>
                <w:rFonts w:ascii="Book Antiqua" w:hAnsi="Book Antiqua"/>
                <w:sz w:val="16"/>
                <w:szCs w:val="16"/>
                <w:lang w:val="es-ES_tradnl"/>
              </w:rPr>
              <w:t xml:space="preserve"> Indique que reconozcan y registren en su cuaderno las aguas oceánicas en el mundo y la proporción que guardan con la tierra firme continental.</w:t>
            </w:r>
          </w:p>
          <w:p w14:paraId="23905F4D"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 de la guía.</w:t>
            </w:r>
            <w:r w:rsidRPr="00B14531">
              <w:rPr>
                <w:rFonts w:ascii="Book Antiqua" w:hAnsi="Book Antiqua"/>
                <w:sz w:val="16"/>
                <w:szCs w:val="16"/>
                <w:lang w:val="es-ES_tradnl"/>
              </w:rPr>
              <w:t xml:space="preserve"> Observe con sus alumnos el esquema de la actividad 1 de la página 231 de su guía</w:t>
            </w:r>
            <w:r w:rsidRPr="00B14531">
              <w:rPr>
                <w:rFonts w:ascii="Book Antiqua" w:hAnsi="Book Antiqua"/>
                <w:i/>
                <w:sz w:val="16"/>
                <w:szCs w:val="16"/>
                <w:lang w:val="es-ES_tradnl"/>
              </w:rPr>
              <w:t xml:space="preserve"> Aplicados 6. </w:t>
            </w:r>
            <w:r w:rsidRPr="00B14531">
              <w:rPr>
                <w:rFonts w:ascii="Book Antiqua" w:hAnsi="Book Antiqua"/>
                <w:sz w:val="16"/>
                <w:szCs w:val="16"/>
                <w:lang w:val="es-ES_tradnl"/>
              </w:rPr>
              <w:t>Incite a sus alumnos a pensar en qué utilidad podrían tener las corrientes oceánicas para la humanidad y la navegación. Haga énfasis en su importancia para el comercio.</w:t>
            </w:r>
          </w:p>
          <w:p w14:paraId="74A4D93F"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 de reforzamiento. </w:t>
            </w:r>
            <w:r w:rsidRPr="00B14531">
              <w:rPr>
                <w:rFonts w:ascii="Book Antiqua" w:hAnsi="Book Antiqua"/>
                <w:sz w:val="16"/>
                <w:szCs w:val="16"/>
                <w:lang w:val="es-ES_tradnl"/>
              </w:rPr>
              <w:t xml:space="preserve">Pida a los estudiantes que elaboren en una hoja de papel un diagnóstico médico ficticio del “océano” donde identifiquen las dinámicas de los océanos “enfermas” e indique que redacten una receta para su curación relacionada con la preservación del medio ambiente marino. Pida que guarden su diagnóstico y receta en su </w:t>
            </w:r>
            <w:r>
              <w:rPr>
                <w:rFonts w:ascii="Book Antiqua" w:hAnsi="Book Antiqua"/>
                <w:sz w:val="16"/>
                <w:szCs w:val="16"/>
                <w:lang w:val="es-ES_tradnl"/>
              </w:rPr>
              <w:t>portafolio</w:t>
            </w:r>
            <w:r w:rsidRPr="00B14531">
              <w:rPr>
                <w:rFonts w:ascii="Book Antiqua" w:hAnsi="Book Antiqua"/>
                <w:sz w:val="16"/>
                <w:szCs w:val="16"/>
                <w:lang w:val="es-ES_tradnl"/>
              </w:rPr>
              <w:t>.</w:t>
            </w:r>
          </w:p>
          <w:p w14:paraId="732F42A4"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cierre.</w:t>
            </w:r>
            <w:r w:rsidRPr="00B14531">
              <w:rPr>
                <w:rFonts w:ascii="Book Antiqua" w:hAnsi="Book Antiqua"/>
                <w:sz w:val="16"/>
                <w:szCs w:val="16"/>
                <w:lang w:val="es-ES_tradnl"/>
              </w:rPr>
              <w:t xml:space="preserve"> Reflexione con sus alumnos sobre qué pasaría si las dinámicas de los océanos se detuvieran y valoren su importancia para la vida en la Tierra.</w:t>
            </w:r>
          </w:p>
        </w:tc>
        <w:tc>
          <w:tcPr>
            <w:tcW w:w="4252" w:type="dxa"/>
            <w:gridSpan w:val="3"/>
          </w:tcPr>
          <w:p w14:paraId="771C780C"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Material</w:t>
            </w:r>
          </w:p>
          <w:p w14:paraId="1A3668E9" w14:textId="77777777" w:rsidR="003772E8" w:rsidRDefault="003772E8" w:rsidP="00EA45CC">
            <w:pPr>
              <w:pStyle w:val="Prrafodelista"/>
              <w:numPr>
                <w:ilvl w:val="0"/>
                <w:numId w:val="70"/>
              </w:numPr>
              <w:ind w:left="175" w:hanging="175"/>
              <w:rPr>
                <w:rFonts w:ascii="Book Antiqua" w:hAnsi="Book Antiqua"/>
                <w:sz w:val="16"/>
                <w:szCs w:val="16"/>
                <w:lang w:val="es-ES_tradnl"/>
              </w:rPr>
            </w:pPr>
            <w:r w:rsidRPr="00B14531">
              <w:rPr>
                <w:rFonts w:ascii="Book Antiqua" w:hAnsi="Book Antiqua"/>
                <w:sz w:val="16"/>
                <w:szCs w:val="16"/>
                <w:lang w:val="es-ES_tradnl"/>
              </w:rPr>
              <w:t>Hojas</w:t>
            </w:r>
            <w:r>
              <w:rPr>
                <w:rFonts w:ascii="Book Antiqua" w:hAnsi="Book Antiqua"/>
                <w:sz w:val="16"/>
                <w:szCs w:val="16"/>
                <w:lang w:val="es-ES_tradnl"/>
              </w:rPr>
              <w:t xml:space="preserve"> blancas</w:t>
            </w:r>
          </w:p>
          <w:p w14:paraId="3463728F" w14:textId="77777777" w:rsidR="003772E8" w:rsidRPr="00F85887" w:rsidRDefault="003772E8" w:rsidP="003772E8">
            <w:pPr>
              <w:rPr>
                <w:rFonts w:ascii="Book Antiqua" w:hAnsi="Book Antiqua"/>
                <w:sz w:val="16"/>
                <w:szCs w:val="16"/>
                <w:lang w:val="es-ES_tradnl"/>
              </w:rPr>
            </w:pPr>
          </w:p>
        </w:tc>
      </w:tr>
      <w:tr w:rsidR="003772E8" w:rsidRPr="00B14531" w14:paraId="16C1A62D" w14:textId="77777777" w:rsidTr="003772E8">
        <w:trPr>
          <w:trHeight w:val="947"/>
        </w:trPr>
        <w:tc>
          <w:tcPr>
            <w:tcW w:w="6237" w:type="dxa"/>
            <w:gridSpan w:val="5"/>
            <w:vMerge/>
          </w:tcPr>
          <w:p w14:paraId="280E4811" w14:textId="77777777" w:rsidR="003772E8" w:rsidRPr="00B14531" w:rsidRDefault="003772E8" w:rsidP="003772E8">
            <w:pPr>
              <w:rPr>
                <w:rFonts w:ascii="Book Antiqua" w:hAnsi="Book Antiqua"/>
                <w:sz w:val="16"/>
                <w:szCs w:val="16"/>
                <w:lang w:val="es-ES_tradnl"/>
              </w:rPr>
            </w:pPr>
          </w:p>
        </w:tc>
        <w:tc>
          <w:tcPr>
            <w:tcW w:w="4252" w:type="dxa"/>
            <w:gridSpan w:val="3"/>
          </w:tcPr>
          <w:p w14:paraId="46EF73DD"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6B3CCE42" w14:textId="77777777" w:rsidR="003772E8" w:rsidRPr="00B14531" w:rsidRDefault="003772E8" w:rsidP="003772E8">
            <w:pPr>
              <w:rPr>
                <w:rFonts w:ascii="Book Antiqua" w:hAnsi="Book Antiqua"/>
                <w:sz w:val="16"/>
                <w:szCs w:val="16"/>
                <w:lang w:val="es-ES_tradnl"/>
              </w:rPr>
            </w:pPr>
          </w:p>
        </w:tc>
      </w:tr>
      <w:tr w:rsidR="003772E8" w:rsidRPr="00B14531" w14:paraId="696530BA" w14:textId="77777777" w:rsidTr="003772E8">
        <w:tc>
          <w:tcPr>
            <w:tcW w:w="6237" w:type="dxa"/>
            <w:gridSpan w:val="5"/>
            <w:vMerge/>
          </w:tcPr>
          <w:p w14:paraId="1E10CAEA" w14:textId="77777777" w:rsidR="003772E8" w:rsidRPr="00B14531" w:rsidRDefault="003772E8" w:rsidP="003772E8">
            <w:pPr>
              <w:rPr>
                <w:rFonts w:ascii="Book Antiqua" w:hAnsi="Book Antiqua"/>
                <w:sz w:val="16"/>
                <w:szCs w:val="16"/>
                <w:lang w:val="es-ES_tradnl"/>
              </w:rPr>
            </w:pPr>
          </w:p>
        </w:tc>
        <w:tc>
          <w:tcPr>
            <w:tcW w:w="4252" w:type="dxa"/>
            <w:gridSpan w:val="3"/>
          </w:tcPr>
          <w:p w14:paraId="05454030"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4CBC285C"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Educación ambiental. </w:t>
            </w:r>
            <w:r w:rsidRPr="00B14531">
              <w:rPr>
                <w:rFonts w:ascii="Book Antiqua" w:hAnsi="Book Antiqua"/>
                <w:sz w:val="16"/>
                <w:szCs w:val="16"/>
                <w:lang w:val="es-ES_tradnl"/>
              </w:rPr>
              <w:t xml:space="preserve">Promueva el cuidado de los mares evitando su contaminación, la pesca excesiva y la destrucción de ecosistemas como los manglares y los corales. </w:t>
            </w:r>
          </w:p>
        </w:tc>
      </w:tr>
      <w:tr w:rsidR="003772E8" w:rsidRPr="00B14531" w14:paraId="4F452D7F" w14:textId="77777777" w:rsidTr="003772E8">
        <w:tc>
          <w:tcPr>
            <w:tcW w:w="10489" w:type="dxa"/>
            <w:gridSpan w:val="8"/>
            <w:tcBorders>
              <w:bottom w:val="single" w:sz="4" w:space="0" w:color="auto"/>
            </w:tcBorders>
            <w:shd w:val="clear" w:color="auto" w:fill="B2A1C7" w:themeFill="accent4" w:themeFillTint="99"/>
            <w:vAlign w:val="center"/>
          </w:tcPr>
          <w:p w14:paraId="6A0B5192"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lastRenderedPageBreak/>
              <w:t>Evaluación</w:t>
            </w:r>
          </w:p>
        </w:tc>
      </w:tr>
      <w:tr w:rsidR="003772E8" w:rsidRPr="00B14531" w14:paraId="29028B19" w14:textId="77777777" w:rsidTr="003772E8">
        <w:trPr>
          <w:trHeight w:val="626"/>
        </w:trPr>
        <w:tc>
          <w:tcPr>
            <w:tcW w:w="6237" w:type="dxa"/>
            <w:gridSpan w:val="5"/>
            <w:vAlign w:val="center"/>
          </w:tcPr>
          <w:p w14:paraId="2BEF4AB6"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I</w:t>
            </w:r>
            <w:r w:rsidRPr="00B14531">
              <w:rPr>
                <w:rFonts w:ascii="Book Antiqua" w:hAnsi="Book Antiqua"/>
                <w:b/>
                <w:sz w:val="16"/>
                <w:szCs w:val="16"/>
                <w:lang w:val="es-ES_tradnl"/>
              </w:rPr>
              <w:t>ndicadores</w:t>
            </w:r>
          </w:p>
          <w:p w14:paraId="1611FF56"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Argumenta la importancia de la distribución y la dinámica de las aguas oceánicas para la vida en la Tierra.</w:t>
            </w:r>
          </w:p>
        </w:tc>
        <w:tc>
          <w:tcPr>
            <w:tcW w:w="1985" w:type="dxa"/>
          </w:tcPr>
          <w:p w14:paraId="4B7D4A34"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20947D11"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Durante la clase</w:t>
            </w:r>
          </w:p>
        </w:tc>
        <w:tc>
          <w:tcPr>
            <w:tcW w:w="2267" w:type="dxa"/>
            <w:gridSpan w:val="2"/>
          </w:tcPr>
          <w:p w14:paraId="7B8EB649"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2CF408CE" w14:textId="77777777" w:rsidR="003772E8" w:rsidRPr="00B14531" w:rsidRDefault="003772E8" w:rsidP="003772E8">
            <w:pPr>
              <w:ind w:left="177" w:hanging="177"/>
              <w:rPr>
                <w:rFonts w:ascii="Book Antiqua" w:hAnsi="Book Antiqua"/>
                <w:sz w:val="16"/>
                <w:szCs w:val="16"/>
                <w:lang w:val="es-ES_tradnl"/>
              </w:rPr>
            </w:pPr>
            <w:r>
              <w:rPr>
                <w:rFonts w:ascii="Book Antiqua" w:hAnsi="Book Antiqua"/>
                <w:sz w:val="16"/>
                <w:szCs w:val="16"/>
                <w:lang w:val="es-ES_tradnl"/>
              </w:rPr>
              <w:t>Portafolio</w:t>
            </w:r>
            <w:r w:rsidRPr="00B14531">
              <w:rPr>
                <w:rFonts w:ascii="Book Antiqua" w:hAnsi="Book Antiqua"/>
                <w:sz w:val="16"/>
                <w:szCs w:val="16"/>
                <w:lang w:val="es-ES_tradnl"/>
              </w:rPr>
              <w:t xml:space="preserve"> de evidencias</w:t>
            </w:r>
          </w:p>
        </w:tc>
      </w:tr>
    </w:tbl>
    <w:p w14:paraId="619F03C3"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noProof/>
          <w:sz w:val="16"/>
          <w:szCs w:val="16"/>
          <w:lang w:val="es-ES"/>
        </w:rPr>
        <mc:AlternateContent>
          <mc:Choice Requires="wps">
            <w:drawing>
              <wp:anchor distT="0" distB="0" distL="114300" distR="114300" simplePos="0" relativeHeight="251849216" behindDoc="0" locked="0" layoutInCell="1" allowOverlap="1" wp14:anchorId="0D598C2F" wp14:editId="3F639634">
                <wp:simplePos x="0" y="0"/>
                <wp:positionH relativeFrom="column">
                  <wp:posOffset>5146675</wp:posOffset>
                </wp:positionH>
                <wp:positionV relativeFrom="paragraph">
                  <wp:posOffset>-636905</wp:posOffset>
                </wp:positionV>
                <wp:extent cx="1472565" cy="365125"/>
                <wp:effectExtent l="0" t="0" r="0" b="0"/>
                <wp:wrapTight wrapText="bothSides">
                  <wp:wrapPolygon edited="0">
                    <wp:start x="373" y="1503"/>
                    <wp:lineTo x="373" y="18031"/>
                    <wp:lineTo x="20864" y="18031"/>
                    <wp:lineTo x="20864" y="1503"/>
                    <wp:lineTo x="373" y="1503"/>
                  </wp:wrapPolygon>
                </wp:wrapTight>
                <wp:docPr id="10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7BDC886"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13</w:t>
                            </w:r>
                          </w:p>
                          <w:p w14:paraId="26C29459"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1" type="#_x0000_t202" style="position:absolute;margin-left:405.25pt;margin-top:-50.1pt;width:115.95pt;height:28.75pt;z-index:25184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" filled="f" stroked="f">
                <v:textbox inset=",7.2pt,,7.2pt">
                  <w:txbxContent>
                    <w:p w14:paraId="57BDC886"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13</w:t>
                      </w:r>
                    </w:p>
                    <w:p w14:paraId="26C29459" w14:textId="77777777" w:rsidR="0049093A" w:rsidRDefault="0049093A" w:rsidP="003772E8"/>
                  </w:txbxContent>
                </v:textbox>
                <w10:wrap type="tight"/>
              </v:shape>
            </w:pict>
          </mc:Fallback>
        </mc:AlternateContent>
      </w:r>
      <w:r w:rsidRPr="00B14531">
        <w:rPr>
          <w:rFonts w:ascii="Book Antiqua" w:hAnsi="Book Antiqua"/>
          <w:b/>
          <w:noProof/>
          <w:sz w:val="16"/>
          <w:szCs w:val="16"/>
          <w:lang w:val="es-ES"/>
        </w:rPr>
        <mc:AlternateContent>
          <mc:Choice Requires="wps">
            <w:drawing>
              <wp:anchor distT="0" distB="0" distL="114300" distR="114300" simplePos="0" relativeHeight="251848192" behindDoc="0" locked="0" layoutInCell="1" allowOverlap="1" wp14:anchorId="6A862C65" wp14:editId="386200EC">
                <wp:simplePos x="0" y="0"/>
                <wp:positionH relativeFrom="column">
                  <wp:posOffset>-80010</wp:posOffset>
                </wp:positionH>
                <wp:positionV relativeFrom="paragraph">
                  <wp:posOffset>-620395</wp:posOffset>
                </wp:positionV>
                <wp:extent cx="1905000" cy="447040"/>
                <wp:effectExtent l="0" t="0" r="0" b="0"/>
                <wp:wrapTight wrapText="bothSides">
                  <wp:wrapPolygon edited="0">
                    <wp:start x="288" y="1227"/>
                    <wp:lineTo x="288" y="18409"/>
                    <wp:lineTo x="21024" y="18409"/>
                    <wp:lineTo x="21024" y="1227"/>
                    <wp:lineTo x="288" y="1227"/>
                  </wp:wrapPolygon>
                </wp:wrapTight>
                <wp:docPr id="10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5FDED78"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098BFE52"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2" type="#_x0000_t202" style="position:absolute;margin-left:-6.25pt;margin-top:-48.8pt;width:150pt;height:35.2pt;z-index:25184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" filled="f" stroked="f">
                <v:textbox inset=",7.2pt,,7.2pt">
                  <w:txbxContent>
                    <w:p w14:paraId="55FDED78"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098BFE52" w14:textId="77777777" w:rsidR="0049093A" w:rsidRDefault="0049093A" w:rsidP="003772E8"/>
                  </w:txbxContent>
                </v:textbox>
                <w10:wrap type="tight"/>
              </v:shape>
            </w:pict>
          </mc:Fallback>
        </mc:AlternateContent>
      </w:r>
      <w:r w:rsidRPr="00B14531">
        <w:rPr>
          <w:rFonts w:ascii="Book Antiqua" w:hAnsi="Book Antiqua"/>
          <w:b/>
          <w:sz w:val="28"/>
          <w:szCs w:val="28"/>
          <w:lang w:val="es-ES_tradnl"/>
        </w:rPr>
        <w:t>Historia</w:t>
      </w:r>
    </w:p>
    <w:tbl>
      <w:tblPr>
        <w:tblStyle w:val="Tablaconcuadrcula"/>
        <w:tblW w:w="10490" w:type="dxa"/>
        <w:tblInd w:w="108" w:type="dxa"/>
        <w:tblLayout w:type="fixed"/>
        <w:tblLook w:val="04A0" w:firstRow="1" w:lastRow="0" w:firstColumn="1" w:lastColumn="0" w:noHBand="0" w:noVBand="1"/>
      </w:tblPr>
      <w:tblGrid>
        <w:gridCol w:w="992"/>
        <w:gridCol w:w="2836"/>
        <w:gridCol w:w="1701"/>
        <w:gridCol w:w="1134"/>
        <w:gridCol w:w="1559"/>
        <w:gridCol w:w="1276"/>
        <w:gridCol w:w="992"/>
      </w:tblGrid>
      <w:tr w:rsidR="003772E8" w:rsidRPr="00B14531" w14:paraId="56E92352" w14:textId="77777777" w:rsidTr="003772E8">
        <w:trPr>
          <w:trHeight w:hRule="exact" w:val="278"/>
        </w:trPr>
        <w:tc>
          <w:tcPr>
            <w:tcW w:w="992" w:type="dxa"/>
            <w:shd w:val="clear" w:color="auto" w:fill="B2A1C7" w:themeFill="accent4" w:themeFillTint="99"/>
            <w:vAlign w:val="center"/>
          </w:tcPr>
          <w:p w14:paraId="2C604D32"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2836" w:type="dxa"/>
            <w:shd w:val="clear" w:color="auto" w:fill="auto"/>
            <w:vAlign w:val="center"/>
          </w:tcPr>
          <w:p w14:paraId="057E4C96" w14:textId="77777777" w:rsidR="003772E8" w:rsidRPr="00B14531" w:rsidRDefault="003772E8" w:rsidP="003772E8">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594CCCAA"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sidRPr="00B14531">
              <w:rPr>
                <w:rFonts w:ascii="Book Antiqua" w:hAnsi="Book Antiqua"/>
                <w:i/>
                <w:sz w:val="16"/>
                <w:szCs w:val="16"/>
                <w:lang w:val="es-ES_tradnl"/>
              </w:rPr>
              <w:t>Aplicados</w:t>
            </w:r>
          </w:p>
        </w:tc>
        <w:tc>
          <w:tcPr>
            <w:tcW w:w="1134" w:type="dxa"/>
            <w:shd w:val="clear" w:color="auto" w:fill="auto"/>
            <w:vAlign w:val="center"/>
          </w:tcPr>
          <w:p w14:paraId="72547C1B"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266</w:t>
            </w:r>
          </w:p>
        </w:tc>
        <w:tc>
          <w:tcPr>
            <w:tcW w:w="2835" w:type="dxa"/>
            <w:gridSpan w:val="2"/>
            <w:shd w:val="clear" w:color="auto" w:fill="CCC0D9" w:themeFill="accent4" w:themeFillTint="66"/>
            <w:vAlign w:val="center"/>
          </w:tcPr>
          <w:p w14:paraId="2E2A1CA8" w14:textId="77777777" w:rsidR="003772E8" w:rsidRPr="00B14531" w:rsidRDefault="003772E8" w:rsidP="003772E8">
            <w:pPr>
              <w:spacing w:line="280" w:lineRule="exact"/>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992" w:type="dxa"/>
            <w:shd w:val="clear" w:color="auto" w:fill="auto"/>
            <w:vAlign w:val="center"/>
          </w:tcPr>
          <w:p w14:paraId="209A34D2"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48 y 49</w:t>
            </w:r>
          </w:p>
        </w:tc>
      </w:tr>
      <w:tr w:rsidR="003772E8" w:rsidRPr="00B14531" w14:paraId="462DB40A" w14:textId="77777777" w:rsidTr="003772E8">
        <w:trPr>
          <w:trHeight w:hRule="exact" w:val="278"/>
        </w:trPr>
        <w:tc>
          <w:tcPr>
            <w:tcW w:w="992" w:type="dxa"/>
            <w:shd w:val="clear" w:color="auto" w:fill="CCC0D9" w:themeFill="accent4" w:themeFillTint="66"/>
            <w:vAlign w:val="center"/>
          </w:tcPr>
          <w:p w14:paraId="48FCE21F"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Eje</w:t>
            </w:r>
          </w:p>
        </w:tc>
        <w:tc>
          <w:tcPr>
            <w:tcW w:w="4537" w:type="dxa"/>
            <w:gridSpan w:val="2"/>
            <w:shd w:val="clear" w:color="auto" w:fill="auto"/>
            <w:vAlign w:val="center"/>
          </w:tcPr>
          <w:p w14:paraId="287B973B" w14:textId="77777777" w:rsidR="003772E8" w:rsidRPr="00B14531" w:rsidRDefault="003772E8" w:rsidP="003772E8">
            <w:pPr>
              <w:rPr>
                <w:rFonts w:ascii="Book Antiqua" w:hAnsi="Book Antiqua"/>
                <w:sz w:val="16"/>
                <w:szCs w:val="16"/>
                <w:lang w:val="es-ES_tradnl"/>
              </w:rPr>
            </w:pPr>
          </w:p>
        </w:tc>
        <w:tc>
          <w:tcPr>
            <w:tcW w:w="1134" w:type="dxa"/>
            <w:shd w:val="clear" w:color="auto" w:fill="CCC0D9" w:themeFill="accent4" w:themeFillTint="66"/>
            <w:vAlign w:val="center"/>
          </w:tcPr>
          <w:p w14:paraId="28656F5A"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Tema</w:t>
            </w:r>
          </w:p>
        </w:tc>
        <w:tc>
          <w:tcPr>
            <w:tcW w:w="3827" w:type="dxa"/>
            <w:gridSpan w:val="3"/>
            <w:shd w:val="clear" w:color="auto" w:fill="auto"/>
            <w:vAlign w:val="center"/>
          </w:tcPr>
          <w:p w14:paraId="566D9D05" w14:textId="77777777" w:rsidR="003772E8" w:rsidRPr="00B14531" w:rsidRDefault="003772E8" w:rsidP="003772E8">
            <w:pPr>
              <w:jc w:val="center"/>
              <w:rPr>
                <w:rFonts w:ascii="Book Antiqua" w:hAnsi="Book Antiqua"/>
                <w:sz w:val="16"/>
                <w:szCs w:val="16"/>
                <w:lang w:val="es-ES_tradnl"/>
              </w:rPr>
            </w:pPr>
          </w:p>
        </w:tc>
      </w:tr>
      <w:tr w:rsidR="003772E8" w:rsidRPr="00B14531" w14:paraId="32CADF76" w14:textId="77777777" w:rsidTr="003772E8">
        <w:trPr>
          <w:trHeight w:hRule="exact" w:val="278"/>
        </w:trPr>
        <w:tc>
          <w:tcPr>
            <w:tcW w:w="3828" w:type="dxa"/>
            <w:gridSpan w:val="2"/>
            <w:shd w:val="clear" w:color="auto" w:fill="CCC0D9" w:themeFill="accent4" w:themeFillTint="66"/>
            <w:vAlign w:val="center"/>
          </w:tcPr>
          <w:p w14:paraId="6260BAB3"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835" w:type="dxa"/>
            <w:gridSpan w:val="2"/>
            <w:shd w:val="clear" w:color="auto" w:fill="CCC0D9" w:themeFill="accent4" w:themeFillTint="66"/>
            <w:vAlign w:val="center"/>
          </w:tcPr>
          <w:p w14:paraId="33E7416A"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3827" w:type="dxa"/>
            <w:gridSpan w:val="3"/>
            <w:shd w:val="clear" w:color="auto" w:fill="CCC0D9" w:themeFill="accent4" w:themeFillTint="66"/>
            <w:vAlign w:val="center"/>
          </w:tcPr>
          <w:p w14:paraId="49C557EC"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0A94112E" w14:textId="77777777" w:rsidTr="003772E8">
        <w:trPr>
          <w:trHeight w:val="435"/>
        </w:trPr>
        <w:tc>
          <w:tcPr>
            <w:tcW w:w="3828" w:type="dxa"/>
            <w:gridSpan w:val="2"/>
            <w:shd w:val="clear" w:color="auto" w:fill="auto"/>
            <w:vAlign w:val="center"/>
          </w:tcPr>
          <w:p w14:paraId="2BEB8CD5"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El nacimiento del cristianismo</w:t>
            </w:r>
          </w:p>
        </w:tc>
        <w:tc>
          <w:tcPr>
            <w:tcW w:w="2835" w:type="dxa"/>
            <w:gridSpan w:val="2"/>
            <w:shd w:val="clear" w:color="auto" w:fill="auto"/>
            <w:vAlign w:val="center"/>
          </w:tcPr>
          <w:p w14:paraId="06868E7D"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Identifica el contexto en que surgió el cristianismo y sus características.</w:t>
            </w:r>
          </w:p>
        </w:tc>
        <w:tc>
          <w:tcPr>
            <w:tcW w:w="3827" w:type="dxa"/>
            <w:gridSpan w:val="3"/>
            <w:shd w:val="clear" w:color="auto" w:fill="auto"/>
            <w:vAlign w:val="center"/>
          </w:tcPr>
          <w:p w14:paraId="73151358"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El nacimiento del cristianismo.</w:t>
            </w:r>
          </w:p>
        </w:tc>
      </w:tr>
      <w:tr w:rsidR="003772E8" w:rsidRPr="00B14531" w14:paraId="29DADA15" w14:textId="77777777" w:rsidTr="003772E8">
        <w:trPr>
          <w:trHeight w:val="683"/>
        </w:trPr>
        <w:tc>
          <w:tcPr>
            <w:tcW w:w="6663" w:type="dxa"/>
            <w:gridSpan w:val="4"/>
            <w:vMerge w:val="restart"/>
          </w:tcPr>
          <w:p w14:paraId="6D63CF13"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290C030A"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previas.</w:t>
            </w:r>
            <w:r w:rsidRPr="00B14531">
              <w:rPr>
                <w:rFonts w:ascii="Book Antiqua" w:hAnsi="Book Antiqua"/>
                <w:sz w:val="16"/>
                <w:szCs w:val="16"/>
                <w:lang w:val="es-ES_tradnl"/>
              </w:rPr>
              <w:t xml:space="preserve"> Pida a los alumnos que recopilen información sobre el nacimiento del cristianismo para identificar las causas de su surgimiento y registrarlo en su cuaderno.</w:t>
            </w:r>
          </w:p>
          <w:p w14:paraId="4CDD6947" w14:textId="77777777" w:rsidR="003772E8" w:rsidRPr="00B14531" w:rsidRDefault="003772E8" w:rsidP="003772E8">
            <w:pPr>
              <w:rPr>
                <w:rFonts w:ascii="Book Antiqua" w:hAnsi="Book Antiqua"/>
                <w:i/>
                <w:sz w:val="16"/>
                <w:szCs w:val="16"/>
                <w:lang w:val="es-ES_tradnl"/>
              </w:rPr>
            </w:pPr>
            <w:r w:rsidRPr="00B14531">
              <w:rPr>
                <w:rFonts w:ascii="Book Antiqua" w:hAnsi="Book Antiqua"/>
                <w:b/>
                <w:color w:val="5F497A" w:themeColor="accent4" w:themeShade="BF"/>
                <w:sz w:val="16"/>
                <w:szCs w:val="16"/>
                <w:lang w:val="es-ES_tradnl"/>
              </w:rPr>
              <w:t>Actividad del libro y de la guía.</w:t>
            </w:r>
            <w:r w:rsidRPr="00B14531">
              <w:rPr>
                <w:rFonts w:ascii="Book Antiqua" w:hAnsi="Book Antiqua"/>
                <w:sz w:val="16"/>
                <w:szCs w:val="16"/>
                <w:lang w:val="es-ES_tradnl"/>
              </w:rPr>
              <w:t xml:space="preserve"> Se recomienda que, antes de abordar el libro de texto </w:t>
            </w:r>
            <w:r w:rsidRPr="00B14531">
              <w:rPr>
                <w:rFonts w:ascii="Book Antiqua" w:hAnsi="Book Antiqua"/>
                <w:smallCaps/>
                <w:sz w:val="16"/>
                <w:szCs w:val="16"/>
                <w:lang w:val="es-ES_tradnl"/>
              </w:rPr>
              <w:t>sep</w:t>
            </w:r>
            <w:r w:rsidRPr="00B14531">
              <w:rPr>
                <w:rFonts w:ascii="Book Antiqua" w:hAnsi="Book Antiqua"/>
                <w:sz w:val="16"/>
                <w:szCs w:val="16"/>
                <w:lang w:val="es-ES_tradnl"/>
              </w:rPr>
              <w:t>, lean el párrafo introductorio de la página 266 de su guía</w:t>
            </w:r>
            <w:r w:rsidRPr="00B14531">
              <w:rPr>
                <w:rFonts w:ascii="Book Antiqua" w:hAnsi="Book Antiqua"/>
                <w:i/>
                <w:sz w:val="16"/>
                <w:szCs w:val="16"/>
                <w:lang w:val="es-ES_tradnl"/>
              </w:rPr>
              <w:t xml:space="preserve"> Aplicados 6</w:t>
            </w:r>
            <w:r w:rsidRPr="00B14531">
              <w:rPr>
                <w:rFonts w:ascii="Book Antiqua" w:hAnsi="Book Antiqua"/>
                <w:sz w:val="16"/>
                <w:szCs w:val="16"/>
                <w:lang w:val="es-ES_tradnl"/>
              </w:rPr>
              <w:t xml:space="preserve">. Después, conviene que trabajen a la par los textos del libro </w:t>
            </w:r>
            <w:r w:rsidRPr="00B14531">
              <w:rPr>
                <w:rFonts w:ascii="Book Antiqua" w:hAnsi="Book Antiqua"/>
                <w:smallCaps/>
                <w:sz w:val="16"/>
                <w:szCs w:val="16"/>
                <w:lang w:val="es-ES_tradnl"/>
              </w:rPr>
              <w:t>sep</w:t>
            </w:r>
            <w:r w:rsidRPr="00B14531">
              <w:rPr>
                <w:rFonts w:ascii="Book Antiqua" w:hAnsi="Book Antiqua"/>
                <w:sz w:val="16"/>
                <w:szCs w:val="16"/>
                <w:lang w:val="es-ES_tradnl"/>
              </w:rPr>
              <w:t xml:space="preserve"> con las actividades de su guía</w:t>
            </w:r>
            <w:r w:rsidRPr="00B14531">
              <w:rPr>
                <w:rFonts w:ascii="Book Antiqua" w:hAnsi="Book Antiqua"/>
                <w:i/>
                <w:sz w:val="16"/>
                <w:szCs w:val="16"/>
                <w:lang w:val="es-ES_tradnl"/>
              </w:rPr>
              <w:t xml:space="preserve"> Aplicados 6</w:t>
            </w:r>
            <w:r w:rsidRPr="00B14531">
              <w:rPr>
                <w:rFonts w:ascii="Book Antiqua" w:hAnsi="Book Antiqua"/>
                <w:sz w:val="16"/>
                <w:szCs w:val="16"/>
                <w:lang w:val="es-ES_tradnl"/>
              </w:rPr>
              <w:t>.</w:t>
            </w:r>
          </w:p>
          <w:p w14:paraId="651CB00B"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reforzamiento.</w:t>
            </w:r>
            <w:r w:rsidRPr="00B14531">
              <w:rPr>
                <w:rFonts w:ascii="Book Antiqua" w:hAnsi="Book Antiqua"/>
                <w:sz w:val="16"/>
                <w:szCs w:val="16"/>
                <w:lang w:val="es-ES_tradnl"/>
              </w:rPr>
              <w:t xml:space="preserve"> Solicite a los estudiantes que reconozcan las características del cristianismo para organizarlas en una cartulina de 15 × 5 centímetros</w:t>
            </w:r>
            <w:r>
              <w:rPr>
                <w:rFonts w:ascii="Book Antiqua" w:hAnsi="Book Antiqua"/>
                <w:sz w:val="16"/>
                <w:szCs w:val="16"/>
                <w:lang w:val="es-ES_tradnl"/>
              </w:rPr>
              <w:t xml:space="preserve"> y</w:t>
            </w:r>
            <w:r w:rsidRPr="00B14531">
              <w:rPr>
                <w:rFonts w:ascii="Book Antiqua" w:hAnsi="Book Antiqua"/>
                <w:sz w:val="16"/>
                <w:szCs w:val="16"/>
                <w:lang w:val="es-ES_tradnl"/>
              </w:rPr>
              <w:t xml:space="preserve"> que decoren para conseguir un separador de libros. Pida que guarden su separador en su portafolio.</w:t>
            </w:r>
          </w:p>
          <w:p w14:paraId="189A7B60"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cierre.</w:t>
            </w:r>
            <w:r w:rsidRPr="00B14531">
              <w:rPr>
                <w:rFonts w:ascii="Book Antiqua" w:hAnsi="Book Antiqua"/>
                <w:sz w:val="16"/>
                <w:szCs w:val="16"/>
                <w:lang w:val="es-ES_tradnl"/>
              </w:rPr>
              <w:t xml:space="preserve"> Reflexione con los alumnos sobre las situaciones que permitieron la expansión del cristianismo en el imperio romano y a otras latitudes. Indique a los alumnos que registren estas situaciones y sus consecuencias en su cuaderno.</w:t>
            </w:r>
          </w:p>
        </w:tc>
        <w:tc>
          <w:tcPr>
            <w:tcW w:w="3827" w:type="dxa"/>
            <w:gridSpan w:val="3"/>
          </w:tcPr>
          <w:p w14:paraId="797BE27F"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Material</w:t>
            </w:r>
          </w:p>
          <w:p w14:paraId="20AD0D10"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Cartulina</w:t>
            </w:r>
          </w:p>
        </w:tc>
      </w:tr>
      <w:tr w:rsidR="003772E8" w:rsidRPr="00B14531" w14:paraId="662D417C" w14:textId="77777777" w:rsidTr="003772E8">
        <w:trPr>
          <w:trHeight w:val="549"/>
        </w:trPr>
        <w:tc>
          <w:tcPr>
            <w:tcW w:w="6663" w:type="dxa"/>
            <w:gridSpan w:val="4"/>
            <w:vMerge/>
          </w:tcPr>
          <w:p w14:paraId="4BED251B" w14:textId="77777777" w:rsidR="003772E8" w:rsidRPr="00B14531" w:rsidRDefault="003772E8" w:rsidP="003772E8">
            <w:pPr>
              <w:rPr>
                <w:rFonts w:ascii="Book Antiqua" w:hAnsi="Book Antiqua"/>
                <w:sz w:val="16"/>
                <w:szCs w:val="16"/>
                <w:lang w:val="es-ES_tradnl"/>
              </w:rPr>
            </w:pPr>
          </w:p>
        </w:tc>
        <w:tc>
          <w:tcPr>
            <w:tcW w:w="3827" w:type="dxa"/>
            <w:gridSpan w:val="3"/>
          </w:tcPr>
          <w:p w14:paraId="63B54F9A"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3DBBBC22" w14:textId="77777777" w:rsidR="003772E8" w:rsidRPr="00B14531" w:rsidRDefault="003772E8" w:rsidP="003772E8">
            <w:pPr>
              <w:rPr>
                <w:rFonts w:ascii="Book Antiqua" w:hAnsi="Book Antiqua"/>
                <w:sz w:val="16"/>
                <w:szCs w:val="16"/>
                <w:lang w:val="es-ES_tradnl"/>
              </w:rPr>
            </w:pPr>
          </w:p>
        </w:tc>
      </w:tr>
      <w:tr w:rsidR="003772E8" w:rsidRPr="00B14531" w14:paraId="5991AFCF" w14:textId="77777777" w:rsidTr="003772E8">
        <w:tc>
          <w:tcPr>
            <w:tcW w:w="6663" w:type="dxa"/>
            <w:gridSpan w:val="4"/>
            <w:vMerge/>
          </w:tcPr>
          <w:p w14:paraId="713629C8" w14:textId="77777777" w:rsidR="003772E8" w:rsidRPr="00B14531" w:rsidRDefault="003772E8" w:rsidP="003772E8">
            <w:pPr>
              <w:rPr>
                <w:rFonts w:ascii="Book Antiqua" w:hAnsi="Book Antiqua"/>
                <w:sz w:val="16"/>
                <w:szCs w:val="16"/>
                <w:lang w:val="es-ES_tradnl"/>
              </w:rPr>
            </w:pPr>
          </w:p>
        </w:tc>
        <w:tc>
          <w:tcPr>
            <w:tcW w:w="3827" w:type="dxa"/>
            <w:gridSpan w:val="3"/>
          </w:tcPr>
          <w:p w14:paraId="45EDC189"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4D26838E" w14:textId="77777777" w:rsidR="003772E8" w:rsidRPr="00B14531" w:rsidRDefault="003772E8" w:rsidP="003772E8">
            <w:pPr>
              <w:rPr>
                <w:rFonts w:ascii="Book Antiqua" w:hAnsi="Book Antiqua"/>
                <w:sz w:val="16"/>
                <w:szCs w:val="16"/>
                <w:lang w:val="es-ES_tradnl"/>
              </w:rPr>
            </w:pPr>
          </w:p>
        </w:tc>
      </w:tr>
      <w:tr w:rsidR="003772E8" w:rsidRPr="00B14531" w14:paraId="6F184207" w14:textId="77777777" w:rsidTr="003772E8">
        <w:tc>
          <w:tcPr>
            <w:tcW w:w="10490" w:type="dxa"/>
            <w:gridSpan w:val="7"/>
            <w:shd w:val="clear" w:color="auto" w:fill="B2A1C7" w:themeFill="accent4" w:themeFillTint="99"/>
            <w:vAlign w:val="center"/>
          </w:tcPr>
          <w:p w14:paraId="45126E24"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36332AFE" w14:textId="77777777" w:rsidTr="003772E8">
        <w:trPr>
          <w:trHeight w:val="588"/>
        </w:trPr>
        <w:tc>
          <w:tcPr>
            <w:tcW w:w="6663" w:type="dxa"/>
            <w:gridSpan w:val="4"/>
          </w:tcPr>
          <w:p w14:paraId="10A9F66A"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Indicadores</w:t>
            </w:r>
          </w:p>
          <w:p w14:paraId="635EFB53"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Identifica el contexto en que surgió el cristianismo y sus características.</w:t>
            </w:r>
          </w:p>
        </w:tc>
        <w:tc>
          <w:tcPr>
            <w:tcW w:w="1559" w:type="dxa"/>
          </w:tcPr>
          <w:p w14:paraId="4DDC8F8B"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217BB305"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268" w:type="dxa"/>
            <w:gridSpan w:val="2"/>
          </w:tcPr>
          <w:p w14:paraId="218F9365"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1C165599"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xml:space="preserve">• </w:t>
            </w:r>
            <w:r>
              <w:rPr>
                <w:rFonts w:ascii="Book Antiqua" w:hAnsi="Book Antiqua"/>
                <w:sz w:val="16"/>
                <w:szCs w:val="16"/>
                <w:lang w:val="es-ES_tradnl"/>
              </w:rPr>
              <w:t>Portafolio</w:t>
            </w:r>
            <w:r w:rsidRPr="00B14531">
              <w:rPr>
                <w:rFonts w:ascii="Book Antiqua" w:hAnsi="Book Antiqua"/>
                <w:sz w:val="16"/>
                <w:szCs w:val="16"/>
                <w:lang w:val="es-ES_tradnl"/>
              </w:rPr>
              <w:t xml:space="preserve"> de evidencias</w:t>
            </w:r>
          </w:p>
          <w:p w14:paraId="1FDE8223" w14:textId="77777777" w:rsidR="003772E8" w:rsidRPr="00B14531" w:rsidRDefault="003772E8" w:rsidP="003772E8">
            <w:pPr>
              <w:ind w:left="177" w:hanging="177"/>
              <w:rPr>
                <w:rFonts w:ascii="Book Antiqua" w:hAnsi="Book Antiqua"/>
                <w:sz w:val="16"/>
                <w:szCs w:val="16"/>
                <w:lang w:val="es-ES_tradnl"/>
              </w:rPr>
            </w:pPr>
            <w:r w:rsidRPr="00B14531">
              <w:rPr>
                <w:rFonts w:ascii="Book Antiqua" w:hAnsi="Book Antiqua"/>
                <w:sz w:val="16"/>
                <w:szCs w:val="16"/>
                <w:lang w:val="es-ES_tradnl"/>
              </w:rPr>
              <w:t>• Cuaderno</w:t>
            </w:r>
            <w:r>
              <w:rPr>
                <w:rFonts w:ascii="Book Antiqua" w:hAnsi="Book Antiqua"/>
                <w:sz w:val="16"/>
                <w:szCs w:val="16"/>
                <w:lang w:val="es-ES_tradnl"/>
              </w:rPr>
              <w:t>s</w:t>
            </w:r>
            <w:r w:rsidRPr="00B14531">
              <w:rPr>
                <w:rFonts w:ascii="Book Antiqua" w:hAnsi="Book Antiqua"/>
                <w:sz w:val="16"/>
                <w:szCs w:val="16"/>
                <w:lang w:val="es-ES_tradnl"/>
              </w:rPr>
              <w:t xml:space="preserve"> de</w:t>
            </w:r>
            <w:r>
              <w:rPr>
                <w:rFonts w:ascii="Book Antiqua" w:hAnsi="Book Antiqua"/>
                <w:sz w:val="16"/>
                <w:szCs w:val="16"/>
                <w:lang w:val="es-ES_tradnl"/>
              </w:rPr>
              <w:t xml:space="preserve"> </w:t>
            </w:r>
            <w:r w:rsidRPr="00B14531">
              <w:rPr>
                <w:rFonts w:ascii="Book Antiqua" w:hAnsi="Book Antiqua"/>
                <w:sz w:val="16"/>
                <w:szCs w:val="16"/>
                <w:lang w:val="es-ES_tradnl"/>
              </w:rPr>
              <w:t>l</w:t>
            </w:r>
            <w:r>
              <w:rPr>
                <w:rFonts w:ascii="Book Antiqua" w:hAnsi="Book Antiqua"/>
                <w:sz w:val="16"/>
                <w:szCs w:val="16"/>
                <w:lang w:val="es-ES_tradnl"/>
              </w:rPr>
              <w:t>os</w:t>
            </w:r>
            <w:r w:rsidRPr="00B14531">
              <w:rPr>
                <w:rFonts w:ascii="Book Antiqua" w:hAnsi="Book Antiqua"/>
                <w:sz w:val="16"/>
                <w:szCs w:val="16"/>
                <w:lang w:val="es-ES_tradnl"/>
              </w:rPr>
              <w:t xml:space="preserve"> alumno</w:t>
            </w:r>
            <w:r>
              <w:rPr>
                <w:rFonts w:ascii="Book Antiqua" w:hAnsi="Book Antiqua"/>
                <w:sz w:val="16"/>
                <w:szCs w:val="16"/>
                <w:lang w:val="es-ES_tradnl"/>
              </w:rPr>
              <w:t>s</w:t>
            </w:r>
          </w:p>
        </w:tc>
      </w:tr>
    </w:tbl>
    <w:p w14:paraId="6405278A" w14:textId="77777777" w:rsidR="003772E8" w:rsidRDefault="003772E8" w:rsidP="003772E8">
      <w:pPr>
        <w:spacing w:line="280" w:lineRule="exact"/>
        <w:rPr>
          <w:rFonts w:ascii="Book Antiqua" w:hAnsi="Book Antiqua"/>
          <w:b/>
          <w:sz w:val="16"/>
          <w:szCs w:val="16"/>
          <w:lang w:val="es-ES_tradnl"/>
        </w:rPr>
      </w:pPr>
    </w:p>
    <w:p w14:paraId="34CACE19" w14:textId="77777777" w:rsidR="003772E8" w:rsidRPr="00B14531" w:rsidRDefault="003772E8" w:rsidP="003772E8">
      <w:pPr>
        <w:spacing w:line="280" w:lineRule="exact"/>
        <w:rPr>
          <w:rFonts w:ascii="Book Antiqua" w:hAnsi="Book Antiqua"/>
          <w:b/>
          <w:sz w:val="16"/>
          <w:szCs w:val="16"/>
          <w:lang w:val="es-ES_tradnl"/>
        </w:rPr>
      </w:pPr>
    </w:p>
    <w:p w14:paraId="63515D50"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1418"/>
        <w:gridCol w:w="284"/>
        <w:gridCol w:w="2409"/>
        <w:gridCol w:w="993"/>
        <w:gridCol w:w="2268"/>
        <w:gridCol w:w="1275"/>
        <w:gridCol w:w="850"/>
      </w:tblGrid>
      <w:tr w:rsidR="003772E8" w:rsidRPr="00B14531" w14:paraId="7B755DFC" w14:textId="77777777" w:rsidTr="003772E8">
        <w:trPr>
          <w:trHeight w:hRule="exact" w:val="278"/>
        </w:trPr>
        <w:tc>
          <w:tcPr>
            <w:tcW w:w="992" w:type="dxa"/>
            <w:shd w:val="clear" w:color="auto" w:fill="B2A1C7" w:themeFill="accent4" w:themeFillTint="99"/>
            <w:vAlign w:val="center"/>
          </w:tcPr>
          <w:p w14:paraId="4375A3CC"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1702" w:type="dxa"/>
            <w:gridSpan w:val="2"/>
            <w:shd w:val="clear" w:color="auto" w:fill="auto"/>
            <w:vAlign w:val="center"/>
          </w:tcPr>
          <w:p w14:paraId="1319ABDE" w14:textId="77777777" w:rsidR="003772E8" w:rsidRPr="00B14531" w:rsidRDefault="003772E8" w:rsidP="003772E8">
            <w:pPr>
              <w:spacing w:line="280" w:lineRule="exact"/>
              <w:rPr>
                <w:rFonts w:ascii="Book Antiqua" w:hAnsi="Book Antiqua"/>
                <w:sz w:val="16"/>
                <w:szCs w:val="16"/>
                <w:lang w:val="es-ES_tradnl"/>
              </w:rPr>
            </w:pPr>
          </w:p>
        </w:tc>
        <w:tc>
          <w:tcPr>
            <w:tcW w:w="2409" w:type="dxa"/>
            <w:shd w:val="clear" w:color="auto" w:fill="CCC0D9" w:themeFill="accent4" w:themeFillTint="66"/>
            <w:vAlign w:val="center"/>
          </w:tcPr>
          <w:p w14:paraId="5AE3268F"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sidRPr="00B14531">
              <w:rPr>
                <w:rFonts w:ascii="Book Antiqua" w:hAnsi="Book Antiqua"/>
                <w:i/>
                <w:sz w:val="16"/>
                <w:szCs w:val="16"/>
                <w:lang w:val="es-ES_tradnl"/>
              </w:rPr>
              <w:t>Aplicados</w:t>
            </w:r>
          </w:p>
        </w:tc>
        <w:tc>
          <w:tcPr>
            <w:tcW w:w="993" w:type="dxa"/>
            <w:shd w:val="clear" w:color="auto" w:fill="auto"/>
            <w:vAlign w:val="center"/>
          </w:tcPr>
          <w:p w14:paraId="574B1DA8"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301</w:t>
            </w:r>
          </w:p>
        </w:tc>
        <w:tc>
          <w:tcPr>
            <w:tcW w:w="3543" w:type="dxa"/>
            <w:gridSpan w:val="2"/>
            <w:shd w:val="clear" w:color="auto" w:fill="CCC0D9" w:themeFill="accent4" w:themeFillTint="66"/>
            <w:vAlign w:val="center"/>
          </w:tcPr>
          <w:p w14:paraId="77BD8A79" w14:textId="77777777" w:rsidR="003772E8" w:rsidRPr="00B14531" w:rsidRDefault="003772E8" w:rsidP="003772E8">
            <w:pPr>
              <w:spacing w:line="280" w:lineRule="exact"/>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3D7638FF"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68 a 75</w:t>
            </w:r>
          </w:p>
        </w:tc>
      </w:tr>
      <w:tr w:rsidR="003772E8" w:rsidRPr="00B14531" w14:paraId="4D650F45" w14:textId="77777777" w:rsidTr="003772E8">
        <w:trPr>
          <w:trHeight w:hRule="exact" w:val="275"/>
        </w:trPr>
        <w:tc>
          <w:tcPr>
            <w:tcW w:w="992" w:type="dxa"/>
            <w:shd w:val="clear" w:color="auto" w:fill="CCC0D9" w:themeFill="accent4" w:themeFillTint="66"/>
            <w:vAlign w:val="center"/>
          </w:tcPr>
          <w:p w14:paraId="60A37419"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Ámbito</w:t>
            </w:r>
          </w:p>
        </w:tc>
        <w:tc>
          <w:tcPr>
            <w:tcW w:w="4111" w:type="dxa"/>
            <w:gridSpan w:val="3"/>
            <w:shd w:val="clear" w:color="auto" w:fill="auto"/>
            <w:vAlign w:val="center"/>
          </w:tcPr>
          <w:p w14:paraId="79A9BE1E" w14:textId="77777777" w:rsidR="003772E8" w:rsidRPr="00B14531" w:rsidRDefault="003772E8" w:rsidP="003772E8">
            <w:pPr>
              <w:rPr>
                <w:rFonts w:ascii="Book Antiqua" w:hAnsi="Book Antiqua"/>
                <w:sz w:val="16"/>
                <w:szCs w:val="16"/>
                <w:lang w:val="es-ES_tradnl"/>
              </w:rPr>
            </w:pPr>
            <w:r>
              <w:rPr>
                <w:rFonts w:ascii="Book Antiqua" w:hAnsi="Book Antiqua"/>
                <w:sz w:val="16"/>
                <w:szCs w:val="16"/>
                <w:lang w:val="es-ES_tradnl"/>
              </w:rPr>
              <w:t>Transversal</w:t>
            </w:r>
          </w:p>
        </w:tc>
        <w:tc>
          <w:tcPr>
            <w:tcW w:w="993" w:type="dxa"/>
            <w:shd w:val="clear" w:color="auto" w:fill="CCC0D9" w:themeFill="accent4" w:themeFillTint="66"/>
            <w:vAlign w:val="center"/>
          </w:tcPr>
          <w:p w14:paraId="7FEF7955"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Tema</w:t>
            </w:r>
          </w:p>
        </w:tc>
        <w:tc>
          <w:tcPr>
            <w:tcW w:w="4393" w:type="dxa"/>
            <w:gridSpan w:val="3"/>
            <w:shd w:val="clear" w:color="auto" w:fill="auto"/>
            <w:vAlign w:val="center"/>
          </w:tcPr>
          <w:p w14:paraId="210EBC93"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Dialogar</w:t>
            </w:r>
          </w:p>
        </w:tc>
      </w:tr>
      <w:tr w:rsidR="003772E8" w:rsidRPr="00B14531" w14:paraId="4091ACB8" w14:textId="77777777" w:rsidTr="003772E8">
        <w:trPr>
          <w:trHeight w:hRule="exact" w:val="278"/>
        </w:trPr>
        <w:tc>
          <w:tcPr>
            <w:tcW w:w="2410" w:type="dxa"/>
            <w:gridSpan w:val="2"/>
            <w:shd w:val="clear" w:color="auto" w:fill="CCC0D9" w:themeFill="accent4" w:themeFillTint="66"/>
            <w:vAlign w:val="center"/>
          </w:tcPr>
          <w:p w14:paraId="3907A8ED"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3686" w:type="dxa"/>
            <w:gridSpan w:val="3"/>
            <w:shd w:val="clear" w:color="auto" w:fill="CCC0D9" w:themeFill="accent4" w:themeFillTint="66"/>
            <w:vAlign w:val="center"/>
          </w:tcPr>
          <w:p w14:paraId="75E86449"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6F5C3CB4"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278BC97D" w14:textId="77777777" w:rsidTr="003772E8">
        <w:trPr>
          <w:trHeight w:val="534"/>
        </w:trPr>
        <w:tc>
          <w:tcPr>
            <w:tcW w:w="2410" w:type="dxa"/>
            <w:gridSpan w:val="2"/>
            <w:shd w:val="clear" w:color="auto" w:fill="auto"/>
            <w:vAlign w:val="center"/>
          </w:tcPr>
          <w:p w14:paraId="2F9BD4E7"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La corrupción</w:t>
            </w:r>
          </w:p>
        </w:tc>
        <w:tc>
          <w:tcPr>
            <w:tcW w:w="3686" w:type="dxa"/>
            <w:gridSpan w:val="3"/>
            <w:shd w:val="clear" w:color="auto" w:fill="auto"/>
            <w:vAlign w:val="center"/>
          </w:tcPr>
          <w:p w14:paraId="08437564"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Aplica principios éticos derivados en los derechos humanos para orientar y fundamentar sus decisiones ante situaciones controvertidas.</w:t>
            </w:r>
          </w:p>
        </w:tc>
        <w:tc>
          <w:tcPr>
            <w:tcW w:w="4393" w:type="dxa"/>
            <w:gridSpan w:val="3"/>
            <w:shd w:val="clear" w:color="auto" w:fill="auto"/>
            <w:vAlign w:val="center"/>
          </w:tcPr>
          <w:p w14:paraId="1EFB3E25"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Qué opinión tiene la mayoría de la gente cuando un servidor público pide dinero para agilizar un trámite que es gratuito. Por qué conviene denunciar estas irregularidades. Cuál es la responsabilidad de las personas para evitarlas.</w:t>
            </w:r>
          </w:p>
        </w:tc>
      </w:tr>
      <w:tr w:rsidR="003772E8" w:rsidRPr="00B14531" w14:paraId="7F049C4A" w14:textId="77777777" w:rsidTr="003772E8">
        <w:tc>
          <w:tcPr>
            <w:tcW w:w="6096" w:type="dxa"/>
            <w:gridSpan w:val="5"/>
            <w:vMerge w:val="restart"/>
          </w:tcPr>
          <w:p w14:paraId="38BD9528"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5C0FE3B7"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previas.</w:t>
            </w:r>
            <w:r w:rsidRPr="00B14531">
              <w:rPr>
                <w:rFonts w:ascii="Book Antiqua" w:hAnsi="Book Antiqua"/>
                <w:sz w:val="16"/>
                <w:szCs w:val="16"/>
                <w:lang w:val="es-ES_tradnl"/>
              </w:rPr>
              <w:t xml:space="preserve"> Solicite a los estudiantes que identifiquen en la casa y en la calle las formas en las que se genera la corrupción y las escriban en el cuaderno para reconocer cómo evitarlas.</w:t>
            </w:r>
          </w:p>
          <w:p w14:paraId="689FC88E"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 libro y de</w:t>
            </w:r>
            <w:r w:rsidRPr="00B14531">
              <w:rPr>
                <w:rFonts w:ascii="Book Antiqua" w:hAnsi="Book Antiqua"/>
                <w:b/>
                <w:color w:val="5F497A" w:themeColor="accent4" w:themeShade="BF"/>
                <w:sz w:val="16"/>
                <w:szCs w:val="16"/>
                <w:lang w:val="es-ES_tradnl"/>
              </w:rPr>
              <w:t xml:space="preserve"> la guía.</w:t>
            </w:r>
            <w:r w:rsidRPr="00B14531">
              <w:rPr>
                <w:rFonts w:ascii="Book Antiqua" w:hAnsi="Book Antiqua"/>
                <w:sz w:val="16"/>
                <w:szCs w:val="16"/>
                <w:lang w:val="es-ES_tradnl"/>
              </w:rPr>
              <w:t xml:space="preserve"> Después de que los alumnos resuelvan de manera individual la actividad 2 de la página 301 de su guía</w:t>
            </w:r>
            <w:r w:rsidRPr="00B14531">
              <w:rPr>
                <w:rFonts w:ascii="Book Antiqua" w:hAnsi="Book Antiqua"/>
                <w:i/>
                <w:sz w:val="16"/>
                <w:szCs w:val="16"/>
                <w:lang w:val="es-ES_tradnl"/>
              </w:rPr>
              <w:t xml:space="preserve"> Aplicados 6</w:t>
            </w:r>
            <w:r w:rsidRPr="00B14531">
              <w:rPr>
                <w:rFonts w:ascii="Book Antiqua" w:hAnsi="Book Antiqua"/>
                <w:sz w:val="16"/>
                <w:szCs w:val="16"/>
                <w:lang w:val="es-ES_tradnl"/>
              </w:rPr>
              <w:t>, plantee algunas situaciones cotidianas que puedan involucrar actos de corrupción. Discútalas con sus alumnos y pida que den varias soluciones. Este ejercicio puede enriquecerlo si plantea situaciones donde no hay actos de corrupción. Esto le servirá para identificar si son capaces o no de discernir qué situaciones son deshonestas o injustas y cuáles no.</w:t>
            </w:r>
          </w:p>
          <w:p w14:paraId="54DDF110" w14:textId="77777777" w:rsidR="003772E8" w:rsidRPr="00B14531" w:rsidRDefault="003772E8" w:rsidP="003772E8">
            <w:pPr>
              <w:rPr>
                <w:rFonts w:ascii="Book Antiqua" w:hAnsi="Book Antiqua"/>
                <w:sz w:val="16"/>
                <w:szCs w:val="16"/>
                <w:lang w:val="es-ES_tradnl"/>
              </w:rPr>
            </w:pPr>
            <w:r>
              <w:rPr>
                <w:rFonts w:ascii="Book Antiqua" w:hAnsi="Book Antiqua"/>
                <w:sz w:val="16"/>
                <w:szCs w:val="16"/>
                <w:lang w:val="es-ES_tradnl"/>
              </w:rPr>
              <w:t xml:space="preserve">      </w:t>
            </w:r>
            <w:r w:rsidRPr="00B14531">
              <w:rPr>
                <w:rFonts w:ascii="Book Antiqua" w:hAnsi="Book Antiqua"/>
                <w:sz w:val="16"/>
                <w:szCs w:val="16"/>
                <w:lang w:val="es-ES_tradnl"/>
              </w:rPr>
              <w:t xml:space="preserve">Lleve una </w:t>
            </w:r>
            <w:r>
              <w:rPr>
                <w:rFonts w:ascii="Book Antiqua" w:hAnsi="Book Antiqua"/>
                <w:sz w:val="16"/>
                <w:szCs w:val="16"/>
                <w:lang w:val="es-ES_tradnl"/>
              </w:rPr>
              <w:t xml:space="preserve">guía de observación </w:t>
            </w:r>
            <w:r w:rsidRPr="00B14531">
              <w:rPr>
                <w:rFonts w:ascii="Book Antiqua" w:hAnsi="Book Antiqua"/>
                <w:sz w:val="16"/>
                <w:szCs w:val="16"/>
                <w:lang w:val="es-ES_tradnl"/>
              </w:rPr>
              <w:t>de las respuestas que dan a cada situación, de modo que pueda utilizarla después como método de evaluación.</w:t>
            </w:r>
          </w:p>
          <w:p w14:paraId="6175C7DB"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reforzamiento.</w:t>
            </w:r>
            <w:r w:rsidRPr="00B14531">
              <w:rPr>
                <w:rFonts w:ascii="Book Antiqua" w:hAnsi="Book Antiqua"/>
                <w:sz w:val="16"/>
                <w:szCs w:val="16"/>
                <w:lang w:val="es-ES_tradnl"/>
              </w:rPr>
              <w:t xml:space="preserve"> Forme equipos de tres integrantes para elaborar un reglamento de combate a la corrupción donde se mencionen todas las formas en las que la ciudadanía no debe participar en </w:t>
            </w:r>
            <w:r>
              <w:rPr>
                <w:rFonts w:ascii="Book Antiqua" w:hAnsi="Book Antiqua"/>
                <w:sz w:val="16"/>
                <w:szCs w:val="16"/>
                <w:lang w:val="es-ES_tradnl"/>
              </w:rPr>
              <w:t>la corrupción</w:t>
            </w:r>
            <w:r w:rsidRPr="00B14531">
              <w:rPr>
                <w:rFonts w:ascii="Book Antiqua" w:hAnsi="Book Antiqua"/>
                <w:sz w:val="16"/>
                <w:szCs w:val="16"/>
                <w:lang w:val="es-ES_tradnl"/>
              </w:rPr>
              <w:t xml:space="preserve">, como </w:t>
            </w:r>
            <w:r>
              <w:rPr>
                <w:rFonts w:ascii="Book Antiqua" w:hAnsi="Book Antiqua"/>
                <w:sz w:val="16"/>
                <w:szCs w:val="16"/>
                <w:lang w:val="es-ES_tradnl"/>
              </w:rPr>
              <w:t>f</w:t>
            </w:r>
            <w:r w:rsidRPr="00B14531">
              <w:rPr>
                <w:rFonts w:ascii="Book Antiqua" w:hAnsi="Book Antiqua"/>
                <w:sz w:val="16"/>
                <w:szCs w:val="16"/>
                <w:lang w:val="es-ES_tradnl"/>
              </w:rPr>
              <w:t>o</w:t>
            </w:r>
            <w:r>
              <w:rPr>
                <w:rFonts w:ascii="Book Antiqua" w:hAnsi="Book Antiqua"/>
                <w:sz w:val="16"/>
                <w:szCs w:val="16"/>
                <w:lang w:val="es-ES_tradnl"/>
              </w:rPr>
              <w:t>rma</w:t>
            </w:r>
            <w:r w:rsidRPr="00B14531">
              <w:rPr>
                <w:rFonts w:ascii="Book Antiqua" w:hAnsi="Book Antiqua"/>
                <w:sz w:val="16"/>
                <w:szCs w:val="16"/>
                <w:lang w:val="es-ES_tradnl"/>
              </w:rPr>
              <w:t xml:space="preserve"> de responsabilidad ciudadana. Pida que guarden el reglamento en su portafolio.</w:t>
            </w:r>
          </w:p>
          <w:p w14:paraId="7E80FC9D"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 de cierre. </w:t>
            </w:r>
            <w:r w:rsidRPr="00B14531">
              <w:rPr>
                <w:rFonts w:ascii="Book Antiqua" w:hAnsi="Book Antiqua"/>
                <w:sz w:val="16"/>
                <w:szCs w:val="16"/>
                <w:lang w:val="es-ES_tradnl"/>
              </w:rPr>
              <w:t xml:space="preserve">Pida a los equipos </w:t>
            </w:r>
            <w:r w:rsidRPr="00B14531">
              <w:rPr>
                <w:rFonts w:ascii="Book Antiqua" w:hAnsi="Book Antiqua" w:cs="Times New Roman"/>
                <w:sz w:val="16"/>
                <w:szCs w:val="16"/>
                <w:lang w:val="es-ES_tradnl"/>
              </w:rPr>
              <w:t xml:space="preserve">que reconozcan la opinión en general sobre </w:t>
            </w:r>
            <w:r w:rsidRPr="00B14531">
              <w:rPr>
                <w:rFonts w:ascii="Book Antiqua" w:hAnsi="Book Antiqua" w:cs="Times New Roman"/>
                <w:sz w:val="16"/>
                <w:szCs w:val="16"/>
                <w:lang w:val="es-ES_tradnl"/>
              </w:rPr>
              <w:lastRenderedPageBreak/>
              <w:t>los funcionarios que piden dinero para agilizar trámites gratuitos y discutan por qué es importante no alentar esta práctica y denunciar a quien lo hace.</w:t>
            </w:r>
          </w:p>
        </w:tc>
        <w:tc>
          <w:tcPr>
            <w:tcW w:w="4393" w:type="dxa"/>
            <w:gridSpan w:val="3"/>
          </w:tcPr>
          <w:p w14:paraId="35680DFE"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lastRenderedPageBreak/>
              <w:t>Material</w:t>
            </w:r>
          </w:p>
          <w:p w14:paraId="73EDA5F5" w14:textId="77777777" w:rsidR="003772E8" w:rsidRPr="00B14531" w:rsidRDefault="003772E8" w:rsidP="003772E8">
            <w:pPr>
              <w:rPr>
                <w:rFonts w:ascii="Book Antiqua" w:hAnsi="Book Antiqua"/>
                <w:sz w:val="16"/>
                <w:szCs w:val="16"/>
                <w:lang w:val="es-ES_tradnl"/>
              </w:rPr>
            </w:pPr>
          </w:p>
        </w:tc>
      </w:tr>
      <w:tr w:rsidR="003772E8" w:rsidRPr="00B14531" w14:paraId="1C527B10" w14:textId="77777777" w:rsidTr="003772E8">
        <w:tc>
          <w:tcPr>
            <w:tcW w:w="6096" w:type="dxa"/>
            <w:gridSpan w:val="5"/>
            <w:vMerge/>
          </w:tcPr>
          <w:p w14:paraId="6EECBF7C" w14:textId="77777777" w:rsidR="003772E8" w:rsidRPr="00B14531" w:rsidRDefault="003772E8" w:rsidP="003772E8">
            <w:pPr>
              <w:rPr>
                <w:rFonts w:ascii="Book Antiqua" w:hAnsi="Book Antiqua"/>
                <w:sz w:val="16"/>
                <w:szCs w:val="16"/>
                <w:lang w:val="es-ES_tradnl"/>
              </w:rPr>
            </w:pPr>
          </w:p>
        </w:tc>
        <w:tc>
          <w:tcPr>
            <w:tcW w:w="4393" w:type="dxa"/>
            <w:gridSpan w:val="3"/>
          </w:tcPr>
          <w:p w14:paraId="0B7AFAF3"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07F9FC58" w14:textId="77777777" w:rsidR="003772E8" w:rsidRPr="00B14531" w:rsidRDefault="003772E8" w:rsidP="003772E8">
            <w:pPr>
              <w:rPr>
                <w:rFonts w:ascii="Book Antiqua" w:hAnsi="Book Antiqua"/>
                <w:sz w:val="16"/>
                <w:szCs w:val="16"/>
                <w:lang w:val="es-ES_tradnl"/>
              </w:rPr>
            </w:pPr>
          </w:p>
        </w:tc>
      </w:tr>
      <w:tr w:rsidR="003772E8" w:rsidRPr="00B14531" w14:paraId="451A8EF6" w14:textId="77777777" w:rsidTr="003772E8">
        <w:tc>
          <w:tcPr>
            <w:tcW w:w="6096" w:type="dxa"/>
            <w:gridSpan w:val="5"/>
            <w:vMerge/>
          </w:tcPr>
          <w:p w14:paraId="2347C60B" w14:textId="77777777" w:rsidR="003772E8" w:rsidRPr="00B14531" w:rsidRDefault="003772E8" w:rsidP="003772E8">
            <w:pPr>
              <w:rPr>
                <w:rFonts w:ascii="Book Antiqua" w:hAnsi="Book Antiqua"/>
                <w:sz w:val="16"/>
                <w:szCs w:val="16"/>
                <w:lang w:val="es-ES_tradnl"/>
              </w:rPr>
            </w:pPr>
          </w:p>
        </w:tc>
        <w:tc>
          <w:tcPr>
            <w:tcW w:w="4393" w:type="dxa"/>
            <w:gridSpan w:val="3"/>
          </w:tcPr>
          <w:p w14:paraId="13855470"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7D050841" w14:textId="77777777" w:rsidR="003772E8" w:rsidRPr="00B14531" w:rsidRDefault="003772E8" w:rsidP="003772E8">
            <w:pPr>
              <w:rPr>
                <w:rFonts w:ascii="Book Antiqua" w:hAnsi="Book Antiqua"/>
                <w:sz w:val="16"/>
                <w:szCs w:val="16"/>
                <w:lang w:val="es-ES_tradnl"/>
              </w:rPr>
            </w:pPr>
            <w:r>
              <w:rPr>
                <w:rFonts w:ascii="Book Antiqua" w:hAnsi="Book Antiqua"/>
                <w:b/>
                <w:color w:val="5F497A" w:themeColor="accent4" w:themeShade="BF"/>
                <w:sz w:val="16"/>
                <w:szCs w:val="16"/>
                <w:lang w:val="es-ES_tradnl"/>
              </w:rPr>
              <w:t>Consumo ético</w:t>
            </w:r>
            <w:r w:rsidRPr="00B14531">
              <w:rPr>
                <w:rFonts w:ascii="Book Antiqua" w:hAnsi="Book Antiqua"/>
                <w:b/>
                <w:color w:val="5F497A" w:themeColor="accent4" w:themeShade="BF"/>
                <w:sz w:val="16"/>
                <w:szCs w:val="16"/>
                <w:lang w:val="es-ES_tradnl"/>
              </w:rPr>
              <w:t xml:space="preserve">. </w:t>
            </w:r>
            <w:r w:rsidRPr="00B14531">
              <w:rPr>
                <w:rFonts w:ascii="Book Antiqua" w:hAnsi="Book Antiqua"/>
                <w:sz w:val="16"/>
                <w:szCs w:val="16"/>
                <w:lang w:val="es-ES_tradnl"/>
              </w:rPr>
              <w:t>Promueva el consumo de noticias sobre el acontecer nacional para estar al tanto del ejercicio de las responsabilidades ciudadanas, entre ellas ev</w:t>
            </w:r>
            <w:r>
              <w:rPr>
                <w:rFonts w:ascii="Book Antiqua" w:hAnsi="Book Antiqua"/>
                <w:sz w:val="16"/>
                <w:szCs w:val="16"/>
                <w:lang w:val="es-ES_tradnl"/>
              </w:rPr>
              <w:t>itar y denunciar la corrupción.</w:t>
            </w:r>
          </w:p>
        </w:tc>
      </w:tr>
      <w:tr w:rsidR="003772E8" w:rsidRPr="00B14531" w14:paraId="2E3CA210" w14:textId="77777777" w:rsidTr="003772E8">
        <w:tc>
          <w:tcPr>
            <w:tcW w:w="10489" w:type="dxa"/>
            <w:gridSpan w:val="8"/>
            <w:shd w:val="clear" w:color="auto" w:fill="B2A1C7" w:themeFill="accent4" w:themeFillTint="99"/>
            <w:vAlign w:val="center"/>
          </w:tcPr>
          <w:p w14:paraId="26EB5C32"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lastRenderedPageBreak/>
              <w:t>Evaluación</w:t>
            </w:r>
          </w:p>
        </w:tc>
      </w:tr>
      <w:tr w:rsidR="003772E8" w:rsidRPr="00B14531" w14:paraId="7531DF0A" w14:textId="77777777" w:rsidTr="003772E8">
        <w:trPr>
          <w:trHeight w:val="646"/>
        </w:trPr>
        <w:tc>
          <w:tcPr>
            <w:tcW w:w="6096" w:type="dxa"/>
            <w:gridSpan w:val="5"/>
            <w:vAlign w:val="center"/>
          </w:tcPr>
          <w:p w14:paraId="6722069E"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Indicadores</w:t>
            </w:r>
          </w:p>
          <w:p w14:paraId="1F64CE31"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Aplica principios éticos derivados en los derechos humanos para orientar y fundamentar sus decisiones ante situaciones controvertidas.</w:t>
            </w:r>
          </w:p>
        </w:tc>
        <w:tc>
          <w:tcPr>
            <w:tcW w:w="2268" w:type="dxa"/>
          </w:tcPr>
          <w:p w14:paraId="7946EBC3"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30CFA05C"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125" w:type="dxa"/>
            <w:gridSpan w:val="2"/>
          </w:tcPr>
          <w:p w14:paraId="2847C177"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63D5B61D"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xml:space="preserve">• </w:t>
            </w:r>
            <w:r>
              <w:rPr>
                <w:rFonts w:ascii="Book Antiqua" w:hAnsi="Book Antiqua"/>
                <w:sz w:val="16"/>
                <w:szCs w:val="16"/>
                <w:lang w:val="es-ES_tradnl"/>
              </w:rPr>
              <w:t>Guía de observación</w:t>
            </w:r>
          </w:p>
          <w:p w14:paraId="18B8661B" w14:textId="77777777" w:rsidR="003772E8" w:rsidRPr="00B14531" w:rsidRDefault="003772E8" w:rsidP="003772E8">
            <w:pPr>
              <w:ind w:left="177" w:hanging="177"/>
              <w:rPr>
                <w:rFonts w:ascii="Book Antiqua" w:hAnsi="Book Antiqua"/>
                <w:sz w:val="16"/>
                <w:szCs w:val="16"/>
                <w:lang w:val="es-ES_tradnl"/>
              </w:rPr>
            </w:pPr>
            <w:r w:rsidRPr="00B14531">
              <w:rPr>
                <w:rFonts w:ascii="Book Antiqua" w:hAnsi="Book Antiqua"/>
                <w:sz w:val="16"/>
                <w:szCs w:val="16"/>
                <w:lang w:val="es-ES_tradnl"/>
              </w:rPr>
              <w:t xml:space="preserve">• </w:t>
            </w:r>
            <w:r>
              <w:rPr>
                <w:rFonts w:ascii="Book Antiqua" w:hAnsi="Book Antiqua"/>
                <w:sz w:val="16"/>
                <w:szCs w:val="16"/>
                <w:lang w:val="es-ES_tradnl"/>
              </w:rPr>
              <w:t>Portafolio</w:t>
            </w:r>
            <w:r w:rsidRPr="00B14531">
              <w:rPr>
                <w:rFonts w:ascii="Book Antiqua" w:hAnsi="Book Antiqua"/>
                <w:sz w:val="16"/>
                <w:szCs w:val="16"/>
                <w:lang w:val="es-ES_tradnl"/>
              </w:rPr>
              <w:t xml:space="preserve"> de evidencias</w:t>
            </w:r>
          </w:p>
        </w:tc>
      </w:tr>
    </w:tbl>
    <w:p w14:paraId="69FEBEB9" w14:textId="77777777" w:rsidR="006D0B62" w:rsidRDefault="006D0B62" w:rsidP="003772E8">
      <w:pPr>
        <w:spacing w:line="280" w:lineRule="exact"/>
        <w:rPr>
          <w:rFonts w:ascii="Book Antiqua" w:hAnsi="Book Antiqua"/>
          <w:b/>
          <w:sz w:val="28"/>
          <w:szCs w:val="28"/>
          <w:lang w:val="es-ES_tradnl"/>
        </w:rPr>
      </w:pPr>
    </w:p>
    <w:p w14:paraId="0440A9D5" w14:textId="77777777" w:rsidR="006D0B62" w:rsidRDefault="006D0B62" w:rsidP="003772E8">
      <w:pPr>
        <w:spacing w:line="280" w:lineRule="exact"/>
        <w:rPr>
          <w:rFonts w:ascii="Book Antiqua" w:hAnsi="Book Antiqua"/>
          <w:b/>
          <w:sz w:val="28"/>
          <w:szCs w:val="28"/>
          <w:lang w:val="es-ES_tradnl"/>
        </w:rPr>
      </w:pPr>
    </w:p>
    <w:p w14:paraId="3FBFF46B" w14:textId="77777777" w:rsidR="006D0B62" w:rsidRDefault="006D0B62" w:rsidP="003772E8">
      <w:pPr>
        <w:spacing w:line="280" w:lineRule="exact"/>
        <w:rPr>
          <w:rFonts w:ascii="Book Antiqua" w:hAnsi="Book Antiqua"/>
          <w:b/>
          <w:sz w:val="28"/>
          <w:szCs w:val="28"/>
          <w:lang w:val="es-ES_tradnl"/>
        </w:rPr>
      </w:pPr>
    </w:p>
    <w:p w14:paraId="421094DF" w14:textId="77777777" w:rsidR="006D0B62" w:rsidRDefault="006D0B62" w:rsidP="003772E8">
      <w:pPr>
        <w:spacing w:line="280" w:lineRule="exact"/>
        <w:rPr>
          <w:rFonts w:ascii="Book Antiqua" w:hAnsi="Book Antiqua"/>
          <w:b/>
          <w:sz w:val="28"/>
          <w:szCs w:val="28"/>
          <w:lang w:val="es-ES_tradnl"/>
        </w:rPr>
      </w:pPr>
    </w:p>
    <w:p w14:paraId="112C0D5A" w14:textId="77777777" w:rsidR="006D0B62" w:rsidRDefault="006D0B62" w:rsidP="003772E8">
      <w:pPr>
        <w:spacing w:line="280" w:lineRule="exact"/>
        <w:rPr>
          <w:rFonts w:ascii="Book Antiqua" w:hAnsi="Book Antiqua"/>
          <w:b/>
          <w:sz w:val="28"/>
          <w:szCs w:val="28"/>
          <w:lang w:val="es-ES_tradnl"/>
        </w:rPr>
      </w:pPr>
    </w:p>
    <w:p w14:paraId="6208DD1B" w14:textId="77777777" w:rsidR="006D0B62" w:rsidRDefault="006D0B62" w:rsidP="003772E8">
      <w:pPr>
        <w:spacing w:line="280" w:lineRule="exact"/>
        <w:rPr>
          <w:rFonts w:ascii="Book Antiqua" w:hAnsi="Book Antiqua"/>
          <w:b/>
          <w:sz w:val="28"/>
          <w:szCs w:val="28"/>
          <w:lang w:val="es-ES_tradnl"/>
        </w:rPr>
      </w:pPr>
    </w:p>
    <w:p w14:paraId="0917437B" w14:textId="77777777" w:rsidR="006D0B62" w:rsidRDefault="006D0B62" w:rsidP="003772E8">
      <w:pPr>
        <w:spacing w:line="280" w:lineRule="exact"/>
        <w:rPr>
          <w:rFonts w:ascii="Book Antiqua" w:hAnsi="Book Antiqua"/>
          <w:b/>
          <w:sz w:val="28"/>
          <w:szCs w:val="28"/>
          <w:lang w:val="es-ES_tradnl"/>
        </w:rPr>
      </w:pPr>
    </w:p>
    <w:p w14:paraId="124BBE50"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noProof/>
          <w:sz w:val="16"/>
          <w:szCs w:val="16"/>
          <w:lang w:val="es-ES"/>
        </w:rPr>
        <mc:AlternateContent>
          <mc:Choice Requires="wps">
            <w:drawing>
              <wp:anchor distT="0" distB="0" distL="114300" distR="114300" simplePos="0" relativeHeight="251850240" behindDoc="0" locked="0" layoutInCell="1" allowOverlap="1" wp14:anchorId="23C0306F" wp14:editId="1F0EDED4">
                <wp:simplePos x="0" y="0"/>
                <wp:positionH relativeFrom="column">
                  <wp:posOffset>-63500</wp:posOffset>
                </wp:positionH>
                <wp:positionV relativeFrom="paragraph">
                  <wp:posOffset>-760730</wp:posOffset>
                </wp:positionV>
                <wp:extent cx="1905000" cy="447040"/>
                <wp:effectExtent l="0" t="0" r="0" b="0"/>
                <wp:wrapTight wrapText="bothSides">
                  <wp:wrapPolygon edited="0">
                    <wp:start x="288" y="1227"/>
                    <wp:lineTo x="288" y="18409"/>
                    <wp:lineTo x="21024" y="18409"/>
                    <wp:lineTo x="21024" y="1227"/>
                    <wp:lineTo x="288" y="1227"/>
                  </wp:wrapPolygon>
                </wp:wrapTight>
                <wp:docPr id="10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2BEAD60"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680DFDBC"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3" type="#_x0000_t202" style="position:absolute;margin-left:-4.95pt;margin-top:-59.85pt;width:150pt;height:35.2pt;z-index:25185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" filled="f" stroked="f">
                <v:textbox inset=",7.2pt,,7.2pt">
                  <w:txbxContent>
                    <w:p w14:paraId="02BEAD60"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680DFDBC" w14:textId="77777777" w:rsidR="0049093A" w:rsidRDefault="0049093A" w:rsidP="003772E8"/>
                  </w:txbxContent>
                </v:textbox>
                <w10:wrap type="tight"/>
              </v:shape>
            </w:pict>
          </mc:Fallback>
        </mc:AlternateContent>
      </w:r>
      <w:r w:rsidRPr="00B14531">
        <w:rPr>
          <w:rFonts w:ascii="Book Antiqua" w:hAnsi="Book Antiqua"/>
          <w:b/>
          <w:noProof/>
          <w:sz w:val="16"/>
          <w:szCs w:val="16"/>
          <w:lang w:val="es-ES"/>
        </w:rPr>
        <mc:AlternateContent>
          <mc:Choice Requires="wps">
            <w:drawing>
              <wp:anchor distT="0" distB="0" distL="114300" distR="114300" simplePos="0" relativeHeight="251851264" behindDoc="0" locked="0" layoutInCell="1" allowOverlap="1" wp14:anchorId="18872FF4" wp14:editId="15475B51">
                <wp:simplePos x="0" y="0"/>
                <wp:positionH relativeFrom="column">
                  <wp:posOffset>5191760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10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D706E8C"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14</w:t>
                            </w:r>
                          </w:p>
                          <w:p w14:paraId="3D4DD796"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4" type="#_x0000_t202" style="position:absolute;margin-left:408.8pt;margin-top:-57.8pt;width:115.95pt;height:28.75pt;z-index:25185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" filled="f" stroked="f">
                <v:textbox inset=",7.2pt,,7.2pt">
                  <w:txbxContent>
                    <w:p w14:paraId="5D706E8C"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14</w:t>
                      </w:r>
                    </w:p>
                    <w:p w14:paraId="3D4DD796" w14:textId="77777777" w:rsidR="0049093A" w:rsidRDefault="0049093A" w:rsidP="003772E8"/>
                  </w:txbxContent>
                </v:textbox>
                <w10:wrap type="tight"/>
              </v:shape>
            </w:pict>
          </mc:Fallback>
        </mc:AlternateContent>
      </w:r>
      <w:r w:rsidRPr="00B1453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2410"/>
        <w:gridCol w:w="1843"/>
        <w:gridCol w:w="851"/>
        <w:gridCol w:w="2268"/>
        <w:gridCol w:w="1275"/>
        <w:gridCol w:w="850"/>
      </w:tblGrid>
      <w:tr w:rsidR="003772E8" w:rsidRPr="00B14531" w14:paraId="2B9085EB" w14:textId="77777777" w:rsidTr="003772E8">
        <w:trPr>
          <w:trHeight w:hRule="exact" w:val="278"/>
        </w:trPr>
        <w:tc>
          <w:tcPr>
            <w:tcW w:w="992" w:type="dxa"/>
            <w:shd w:val="clear" w:color="auto" w:fill="B2A1C7" w:themeFill="accent4" w:themeFillTint="99"/>
            <w:vAlign w:val="center"/>
          </w:tcPr>
          <w:p w14:paraId="7ED0BB7B"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Fecha</w:t>
            </w:r>
          </w:p>
        </w:tc>
        <w:tc>
          <w:tcPr>
            <w:tcW w:w="2410" w:type="dxa"/>
            <w:shd w:val="clear" w:color="auto" w:fill="auto"/>
            <w:vAlign w:val="center"/>
          </w:tcPr>
          <w:p w14:paraId="28B55545" w14:textId="77777777" w:rsidR="003772E8" w:rsidRPr="00B14531" w:rsidRDefault="003772E8" w:rsidP="003772E8">
            <w:pPr>
              <w:rPr>
                <w:rFonts w:ascii="Book Antiqua" w:hAnsi="Book Antiqua"/>
                <w:sz w:val="16"/>
                <w:szCs w:val="16"/>
                <w:lang w:val="es-ES_tradnl"/>
              </w:rPr>
            </w:pPr>
          </w:p>
        </w:tc>
        <w:tc>
          <w:tcPr>
            <w:tcW w:w="1843" w:type="dxa"/>
            <w:shd w:val="clear" w:color="auto" w:fill="CCC0D9" w:themeFill="accent4" w:themeFillTint="66"/>
            <w:vAlign w:val="center"/>
          </w:tcPr>
          <w:p w14:paraId="4F950E02"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851" w:type="dxa"/>
            <w:shd w:val="clear" w:color="auto" w:fill="auto"/>
            <w:vAlign w:val="center"/>
          </w:tcPr>
          <w:p w14:paraId="244749AE"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43 y 44</w:t>
            </w:r>
          </w:p>
        </w:tc>
        <w:tc>
          <w:tcPr>
            <w:tcW w:w="3543" w:type="dxa"/>
            <w:gridSpan w:val="2"/>
            <w:shd w:val="clear" w:color="auto" w:fill="CCC0D9" w:themeFill="accent4" w:themeFillTint="66"/>
            <w:vAlign w:val="center"/>
          </w:tcPr>
          <w:p w14:paraId="5DE261B7" w14:textId="77777777" w:rsidR="003772E8" w:rsidRPr="00B14531" w:rsidRDefault="003772E8" w:rsidP="003772E8">
            <w:pPr>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50CB8A96"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80 y 81</w:t>
            </w:r>
          </w:p>
        </w:tc>
      </w:tr>
      <w:tr w:rsidR="003772E8" w:rsidRPr="00B14531" w14:paraId="1EDC4A3D" w14:textId="77777777" w:rsidTr="003772E8">
        <w:trPr>
          <w:trHeight w:hRule="exact" w:val="278"/>
        </w:trPr>
        <w:tc>
          <w:tcPr>
            <w:tcW w:w="992" w:type="dxa"/>
            <w:shd w:val="clear" w:color="auto" w:fill="CCC0D9" w:themeFill="accent4" w:themeFillTint="66"/>
            <w:vAlign w:val="center"/>
          </w:tcPr>
          <w:p w14:paraId="626E51A6"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Ámbito</w:t>
            </w:r>
          </w:p>
        </w:tc>
        <w:tc>
          <w:tcPr>
            <w:tcW w:w="2410" w:type="dxa"/>
            <w:shd w:val="clear" w:color="auto" w:fill="auto"/>
            <w:vAlign w:val="center"/>
          </w:tcPr>
          <w:p w14:paraId="3D3F3FDF"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Participación social</w:t>
            </w:r>
          </w:p>
        </w:tc>
        <w:tc>
          <w:tcPr>
            <w:tcW w:w="2694" w:type="dxa"/>
            <w:gridSpan w:val="2"/>
            <w:shd w:val="clear" w:color="auto" w:fill="CCC0D9" w:themeFill="accent4" w:themeFillTint="66"/>
            <w:vAlign w:val="center"/>
          </w:tcPr>
          <w:p w14:paraId="3E821D70"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Práctica social del lenguaje</w:t>
            </w:r>
          </w:p>
        </w:tc>
        <w:tc>
          <w:tcPr>
            <w:tcW w:w="4393" w:type="dxa"/>
            <w:gridSpan w:val="3"/>
            <w:shd w:val="clear" w:color="auto" w:fill="auto"/>
            <w:vAlign w:val="center"/>
          </w:tcPr>
          <w:p w14:paraId="20B019D8"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Elaborar un manual de juegos de patio</w:t>
            </w:r>
          </w:p>
        </w:tc>
      </w:tr>
      <w:tr w:rsidR="003772E8" w:rsidRPr="00B14531" w14:paraId="1EE7B711" w14:textId="77777777" w:rsidTr="003772E8">
        <w:trPr>
          <w:trHeight w:hRule="exact" w:val="278"/>
        </w:trPr>
        <w:tc>
          <w:tcPr>
            <w:tcW w:w="3402" w:type="dxa"/>
            <w:gridSpan w:val="2"/>
            <w:shd w:val="clear" w:color="auto" w:fill="CCC0D9" w:themeFill="accent4" w:themeFillTint="66"/>
            <w:vAlign w:val="center"/>
          </w:tcPr>
          <w:p w14:paraId="0418C6AD"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694" w:type="dxa"/>
            <w:gridSpan w:val="2"/>
            <w:shd w:val="clear" w:color="auto" w:fill="CCC0D9" w:themeFill="accent4" w:themeFillTint="66"/>
            <w:vAlign w:val="center"/>
          </w:tcPr>
          <w:p w14:paraId="458A9D62"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71C49DD4"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4149EB7F" w14:textId="77777777" w:rsidTr="003772E8">
        <w:trPr>
          <w:trHeight w:val="718"/>
        </w:trPr>
        <w:tc>
          <w:tcPr>
            <w:tcW w:w="3402" w:type="dxa"/>
            <w:gridSpan w:val="2"/>
            <w:shd w:val="clear" w:color="auto" w:fill="auto"/>
            <w:vAlign w:val="center"/>
          </w:tcPr>
          <w:p w14:paraId="3A66D421"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Diagramas de flujo</w:t>
            </w:r>
          </w:p>
        </w:tc>
        <w:tc>
          <w:tcPr>
            <w:tcW w:w="2694" w:type="dxa"/>
            <w:gridSpan w:val="2"/>
            <w:shd w:val="clear" w:color="auto" w:fill="auto"/>
            <w:vAlign w:val="center"/>
          </w:tcPr>
          <w:p w14:paraId="15E4BE5F"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Usa notas y diagramas para guiar la producción de un texto.</w:t>
            </w:r>
          </w:p>
        </w:tc>
        <w:tc>
          <w:tcPr>
            <w:tcW w:w="4393" w:type="dxa"/>
            <w:gridSpan w:val="3"/>
            <w:shd w:val="clear" w:color="auto" w:fill="auto"/>
            <w:vAlign w:val="center"/>
          </w:tcPr>
          <w:p w14:paraId="036807D3" w14:textId="77777777" w:rsidR="003772E8" w:rsidRPr="00B14531" w:rsidRDefault="003772E8" w:rsidP="003772E8">
            <w:pPr>
              <w:ind w:left="172" w:hanging="172"/>
              <w:rPr>
                <w:rFonts w:ascii="Book Antiqua" w:hAnsi="Book Antiqua"/>
                <w:sz w:val="16"/>
                <w:szCs w:val="16"/>
                <w:lang w:val="es-ES_tradnl"/>
              </w:rPr>
            </w:pPr>
            <w:r w:rsidRPr="00B14531">
              <w:rPr>
                <w:rFonts w:ascii="Book Antiqua" w:hAnsi="Book Antiqua"/>
                <w:sz w:val="16"/>
                <w:szCs w:val="16"/>
                <w:lang w:val="es-ES_tradnl"/>
              </w:rPr>
              <w:t xml:space="preserve">• Características y función de los diagramas de flujo. </w:t>
            </w:r>
          </w:p>
          <w:p w14:paraId="4900DDCD"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Notas y diagramas para guiar la escritura.</w:t>
            </w:r>
          </w:p>
        </w:tc>
      </w:tr>
      <w:tr w:rsidR="003772E8" w:rsidRPr="00B14531" w14:paraId="027331DD" w14:textId="77777777" w:rsidTr="003772E8">
        <w:trPr>
          <w:trHeight w:val="828"/>
        </w:trPr>
        <w:tc>
          <w:tcPr>
            <w:tcW w:w="3402" w:type="dxa"/>
            <w:gridSpan w:val="2"/>
            <w:shd w:val="clear" w:color="auto" w:fill="auto"/>
            <w:vAlign w:val="center"/>
          </w:tcPr>
          <w:p w14:paraId="4BDC41CD"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Tipos de lenguaje</w:t>
            </w:r>
          </w:p>
        </w:tc>
        <w:tc>
          <w:tcPr>
            <w:tcW w:w="2694" w:type="dxa"/>
            <w:gridSpan w:val="2"/>
            <w:shd w:val="clear" w:color="auto" w:fill="auto"/>
            <w:vAlign w:val="center"/>
          </w:tcPr>
          <w:p w14:paraId="5BD52711" w14:textId="77777777" w:rsidR="003772E8" w:rsidRPr="00B14531" w:rsidRDefault="003772E8" w:rsidP="003772E8">
            <w:pPr>
              <w:ind w:left="175" w:hanging="175"/>
              <w:rPr>
                <w:rFonts w:ascii="Book Antiqua" w:hAnsi="Book Antiqua"/>
                <w:sz w:val="16"/>
                <w:szCs w:val="16"/>
                <w:lang w:val="es-ES_tradnl"/>
              </w:rPr>
            </w:pPr>
            <w:r w:rsidRPr="00B14531">
              <w:rPr>
                <w:rFonts w:ascii="Book Antiqua" w:hAnsi="Book Antiqua"/>
                <w:sz w:val="16"/>
                <w:szCs w:val="16"/>
                <w:lang w:val="es-ES_tradnl"/>
              </w:rPr>
              <w:t>Adapta el lenguaje para una audiencia determinada.</w:t>
            </w:r>
          </w:p>
        </w:tc>
        <w:tc>
          <w:tcPr>
            <w:tcW w:w="4393" w:type="dxa"/>
            <w:gridSpan w:val="3"/>
            <w:shd w:val="clear" w:color="auto" w:fill="auto"/>
            <w:vAlign w:val="center"/>
          </w:tcPr>
          <w:p w14:paraId="1B48AFF6" w14:textId="77777777" w:rsidR="003772E8" w:rsidRPr="00B14531" w:rsidRDefault="003772E8" w:rsidP="003772E8">
            <w:pPr>
              <w:ind w:left="172" w:hanging="172"/>
              <w:rPr>
                <w:rFonts w:ascii="Book Antiqua" w:hAnsi="Book Antiqua"/>
                <w:sz w:val="16"/>
                <w:szCs w:val="16"/>
                <w:lang w:val="es-ES_tradnl"/>
              </w:rPr>
            </w:pPr>
            <w:r w:rsidRPr="00B14531">
              <w:rPr>
                <w:rFonts w:ascii="Book Antiqua" w:hAnsi="Book Antiqua"/>
                <w:sz w:val="16"/>
                <w:szCs w:val="16"/>
                <w:lang w:val="es-ES_tradnl"/>
              </w:rPr>
              <w:t>• Tipos de lenguaje empleado en función de la audiencia.</w:t>
            </w:r>
          </w:p>
          <w:p w14:paraId="4E9342B6" w14:textId="77777777" w:rsidR="003772E8" w:rsidRPr="00B14531" w:rsidRDefault="003772E8" w:rsidP="003772E8">
            <w:pPr>
              <w:ind w:left="176" w:hanging="176"/>
              <w:rPr>
                <w:rFonts w:ascii="Book Antiqua" w:hAnsi="Book Antiqua"/>
                <w:sz w:val="16"/>
                <w:szCs w:val="16"/>
                <w:lang w:val="es-ES_tradnl"/>
              </w:rPr>
            </w:pPr>
            <w:r w:rsidRPr="00B14531">
              <w:rPr>
                <w:rFonts w:ascii="Book Antiqua" w:hAnsi="Book Antiqua"/>
                <w:sz w:val="16"/>
                <w:szCs w:val="16"/>
                <w:lang w:val="es-ES_tradnl"/>
              </w:rPr>
              <w:t>• Producción de textos escritos considerando al lector potencial.</w:t>
            </w:r>
          </w:p>
        </w:tc>
      </w:tr>
      <w:tr w:rsidR="003772E8" w:rsidRPr="00B14531" w14:paraId="1111FE25" w14:textId="77777777" w:rsidTr="003772E8">
        <w:trPr>
          <w:trHeight w:val="839"/>
        </w:trPr>
        <w:tc>
          <w:tcPr>
            <w:tcW w:w="6096" w:type="dxa"/>
            <w:gridSpan w:val="4"/>
            <w:vMerge w:val="restart"/>
          </w:tcPr>
          <w:p w14:paraId="184C946C"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4CE6C25C"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previas. </w:t>
            </w:r>
            <w:r w:rsidRPr="00B14531">
              <w:rPr>
                <w:rFonts w:ascii="Book Antiqua" w:hAnsi="Book Antiqua"/>
                <w:sz w:val="16"/>
                <w:szCs w:val="16"/>
                <w:lang w:val="es-ES_tradnl"/>
              </w:rPr>
              <w:t>Elabore un diagrama de flujo de las instrucciones del juego de patio de la semana anterior. Deje algunos pasos en blanco.</w:t>
            </w:r>
          </w:p>
          <w:p w14:paraId="4BBB2D12"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libro. </w:t>
            </w:r>
            <w:r w:rsidRPr="00B14531">
              <w:rPr>
                <w:rFonts w:ascii="Book Antiqua" w:hAnsi="Book Antiqua"/>
                <w:sz w:val="16"/>
                <w:szCs w:val="16"/>
                <w:lang w:val="es-ES_tradnl"/>
              </w:rPr>
              <w:t xml:space="preserve">Comente con sus alumnos que el diagrama del libro de texto </w:t>
            </w:r>
            <w:r w:rsidRPr="00B14531">
              <w:rPr>
                <w:rFonts w:ascii="Book Antiqua" w:hAnsi="Book Antiqua"/>
                <w:smallCaps/>
                <w:sz w:val="16"/>
                <w:szCs w:val="16"/>
                <w:lang w:val="es-ES_tradnl"/>
              </w:rPr>
              <w:t>sep</w:t>
            </w:r>
            <w:r w:rsidRPr="00B14531">
              <w:rPr>
                <w:rFonts w:ascii="Book Antiqua" w:hAnsi="Book Antiqua"/>
                <w:sz w:val="16"/>
                <w:szCs w:val="16"/>
                <w:lang w:val="es-ES_tradnl"/>
              </w:rPr>
              <w:t xml:space="preserve"> les ayudará a tener claros los elementos que incluirá el instructivo que realicen, es decir, que va encaminado a un proceso de escritura. Trabaje la lección “Diagramas de flujo” de </w:t>
            </w:r>
            <w:r w:rsidRPr="00B14531">
              <w:rPr>
                <w:rFonts w:ascii="Book Antiqua" w:hAnsi="Book Antiqua"/>
                <w:i/>
                <w:sz w:val="16"/>
                <w:szCs w:val="16"/>
                <w:lang w:val="es-ES_tradnl"/>
              </w:rPr>
              <w:t>Aplicados 6</w:t>
            </w:r>
            <w:r w:rsidRPr="00B14531">
              <w:rPr>
                <w:rFonts w:ascii="Book Antiqua" w:hAnsi="Book Antiqua"/>
                <w:sz w:val="16"/>
                <w:szCs w:val="16"/>
                <w:lang w:val="es-ES_tradnl"/>
              </w:rPr>
              <w:t xml:space="preserve"> donde podrán ver la estructura del juego en el diagrama. Termine el trabajo con el libro de </w:t>
            </w:r>
            <w:r w:rsidRPr="00B14531">
              <w:rPr>
                <w:rFonts w:ascii="Book Antiqua" w:hAnsi="Book Antiqua"/>
                <w:i/>
                <w:sz w:val="16"/>
                <w:szCs w:val="16"/>
                <w:lang w:val="es-ES_tradnl"/>
              </w:rPr>
              <w:t>Aplicados 6</w:t>
            </w:r>
            <w:r w:rsidRPr="00B14531">
              <w:rPr>
                <w:rFonts w:ascii="Book Antiqua" w:hAnsi="Book Antiqua"/>
                <w:sz w:val="16"/>
                <w:szCs w:val="16"/>
                <w:lang w:val="es-ES_tradnl"/>
              </w:rPr>
              <w:t xml:space="preserve"> antes de que sus estudiantes inicien con la redacción de su instructivo. Al finalizar, pregunte a sus estudiantes si para niños de preescolar sería más fácil entender un diagrama de flujo o una lista de instrucciones sencillas.</w:t>
            </w:r>
          </w:p>
          <w:p w14:paraId="66BCE9B9"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reforzamiento. </w:t>
            </w:r>
            <w:r w:rsidRPr="00B14531">
              <w:rPr>
                <w:rFonts w:ascii="Book Antiqua" w:hAnsi="Book Antiqua"/>
                <w:sz w:val="16"/>
                <w:szCs w:val="16"/>
                <w:lang w:val="es-ES_tradnl"/>
              </w:rPr>
              <w:t xml:space="preserve">Coloque a la vista el diagrama que realizó y solicite voluntarios que completen los pasos. Deberá hacer hincapié en la lógica de la secuencia en las actividades. </w:t>
            </w:r>
          </w:p>
          <w:p w14:paraId="785F4468"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de cierre. </w:t>
            </w:r>
            <w:r w:rsidRPr="00B14531">
              <w:rPr>
                <w:rFonts w:ascii="Book Antiqua" w:hAnsi="Book Antiqua"/>
                <w:sz w:val="16"/>
                <w:szCs w:val="16"/>
                <w:lang w:val="es-ES_tradnl"/>
              </w:rPr>
              <w:t>Solicite con anticipación que lleven el material que requerirán para jugar los juegos propuestos en su manual. Acompañe a sus estudiantes en la socialización del producto. Comuníquese anticipadamente con los profesores de los primeros grados para que los niños estén disponibles para jugar los juegos de patio del manual. Durante la actividad, platique con los alumnos invitados, para saber si les parecen claras las instrucciones y haga preguntas a sus alumnos acerca del proceso de elaboración del manual.</w:t>
            </w:r>
            <w:r>
              <w:rPr>
                <w:rFonts w:ascii="Book Antiqua" w:hAnsi="Book Antiqua"/>
                <w:sz w:val="16"/>
                <w:szCs w:val="16"/>
                <w:lang w:val="es-ES_tradnl"/>
              </w:rPr>
              <w:t xml:space="preserve"> Considere incluir los productos generados por los alumnos durante las actividades en el portafolio de evidencias.</w:t>
            </w:r>
          </w:p>
        </w:tc>
        <w:tc>
          <w:tcPr>
            <w:tcW w:w="4393" w:type="dxa"/>
            <w:gridSpan w:val="3"/>
          </w:tcPr>
          <w:p w14:paraId="79D040B0"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Material</w:t>
            </w:r>
          </w:p>
          <w:p w14:paraId="454EAA54" w14:textId="77777777" w:rsidR="003772E8" w:rsidRPr="00B14531" w:rsidRDefault="003772E8" w:rsidP="003772E8">
            <w:pPr>
              <w:ind w:left="172" w:hanging="172"/>
              <w:rPr>
                <w:rFonts w:ascii="Book Antiqua" w:hAnsi="Book Antiqua"/>
                <w:sz w:val="16"/>
                <w:szCs w:val="16"/>
                <w:lang w:val="es-ES_tradnl"/>
              </w:rPr>
            </w:pPr>
            <w:r w:rsidRPr="00B14531">
              <w:rPr>
                <w:rFonts w:ascii="Book Antiqua" w:hAnsi="Book Antiqua"/>
                <w:sz w:val="16"/>
                <w:szCs w:val="16"/>
                <w:lang w:val="es-ES_tradnl"/>
              </w:rPr>
              <w:t>• Diagrama de flujo de un juego</w:t>
            </w:r>
          </w:p>
          <w:p w14:paraId="75E9453C" w14:textId="77777777" w:rsidR="003772E8" w:rsidRPr="00B14531" w:rsidRDefault="003772E8" w:rsidP="003772E8">
            <w:pPr>
              <w:ind w:left="172" w:hanging="172"/>
              <w:rPr>
                <w:rFonts w:ascii="Book Antiqua" w:hAnsi="Book Antiqua"/>
                <w:sz w:val="16"/>
                <w:szCs w:val="16"/>
                <w:lang w:val="es-ES_tradnl"/>
              </w:rPr>
            </w:pPr>
            <w:r w:rsidRPr="00B14531">
              <w:rPr>
                <w:rFonts w:ascii="Book Antiqua" w:hAnsi="Book Antiqua"/>
                <w:sz w:val="16"/>
                <w:szCs w:val="16"/>
                <w:lang w:val="es-ES_tradnl"/>
              </w:rPr>
              <w:t>• Material necesario para desarrollar los juegos de patio que llevarán a cabo</w:t>
            </w:r>
          </w:p>
        </w:tc>
      </w:tr>
      <w:tr w:rsidR="003772E8" w:rsidRPr="00B14531" w14:paraId="1AB9DCE9" w14:textId="77777777" w:rsidTr="003772E8">
        <w:trPr>
          <w:trHeight w:val="1830"/>
        </w:trPr>
        <w:tc>
          <w:tcPr>
            <w:tcW w:w="6096" w:type="dxa"/>
            <w:gridSpan w:val="4"/>
            <w:vMerge/>
          </w:tcPr>
          <w:p w14:paraId="7A4F81EB" w14:textId="77777777" w:rsidR="003772E8" w:rsidRPr="00B14531" w:rsidRDefault="003772E8" w:rsidP="003772E8">
            <w:pPr>
              <w:rPr>
                <w:rFonts w:ascii="Book Antiqua" w:hAnsi="Book Antiqua"/>
                <w:sz w:val="16"/>
                <w:szCs w:val="16"/>
                <w:lang w:val="es-ES_tradnl"/>
              </w:rPr>
            </w:pPr>
          </w:p>
        </w:tc>
        <w:tc>
          <w:tcPr>
            <w:tcW w:w="4393" w:type="dxa"/>
            <w:gridSpan w:val="3"/>
          </w:tcPr>
          <w:p w14:paraId="57380237"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Interdisciplina</w:t>
            </w:r>
          </w:p>
        </w:tc>
      </w:tr>
      <w:tr w:rsidR="003772E8" w:rsidRPr="00B14531" w14:paraId="5B541A92" w14:textId="77777777" w:rsidTr="003772E8">
        <w:tc>
          <w:tcPr>
            <w:tcW w:w="6096" w:type="dxa"/>
            <w:gridSpan w:val="4"/>
            <w:vMerge/>
          </w:tcPr>
          <w:p w14:paraId="675CA3D2" w14:textId="77777777" w:rsidR="003772E8" w:rsidRPr="00B14531" w:rsidRDefault="003772E8" w:rsidP="003772E8">
            <w:pPr>
              <w:rPr>
                <w:rFonts w:ascii="Book Antiqua" w:hAnsi="Book Antiqua"/>
                <w:sz w:val="16"/>
                <w:szCs w:val="16"/>
                <w:lang w:val="es-ES_tradnl"/>
              </w:rPr>
            </w:pPr>
          </w:p>
        </w:tc>
        <w:tc>
          <w:tcPr>
            <w:tcW w:w="4393" w:type="dxa"/>
            <w:gridSpan w:val="3"/>
          </w:tcPr>
          <w:p w14:paraId="68058C93"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37EEC2B6"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Cultura de la prevención.</w:t>
            </w:r>
            <w:r w:rsidRPr="00B14531">
              <w:rPr>
                <w:rFonts w:ascii="Book Antiqua" w:hAnsi="Book Antiqua"/>
                <w:sz w:val="16"/>
                <w:szCs w:val="16"/>
                <w:lang w:val="es-ES_tradnl"/>
              </w:rPr>
              <w:t xml:space="preserve"> Invítelos a compartir con sus compañeros de grados más pequeños que seguir instrucciones nos ayuda a prevenir accidentes.</w:t>
            </w:r>
          </w:p>
          <w:p w14:paraId="5DB09BC1" w14:textId="77777777" w:rsidR="003772E8" w:rsidRPr="00B14531" w:rsidRDefault="003772E8" w:rsidP="003772E8">
            <w:pPr>
              <w:rPr>
                <w:rFonts w:ascii="Book Antiqua" w:hAnsi="Book Antiqua"/>
                <w:sz w:val="16"/>
                <w:szCs w:val="16"/>
                <w:lang w:val="es-ES_tradnl"/>
              </w:rPr>
            </w:pPr>
          </w:p>
        </w:tc>
      </w:tr>
      <w:tr w:rsidR="003772E8" w:rsidRPr="00B14531" w14:paraId="52FE2A40" w14:textId="77777777" w:rsidTr="003772E8">
        <w:tc>
          <w:tcPr>
            <w:tcW w:w="10489" w:type="dxa"/>
            <w:gridSpan w:val="7"/>
            <w:shd w:val="clear" w:color="auto" w:fill="B2A1C7" w:themeFill="accent4" w:themeFillTint="99"/>
            <w:vAlign w:val="center"/>
          </w:tcPr>
          <w:p w14:paraId="448C3C9D"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125BEF8F" w14:textId="77777777" w:rsidTr="003772E8">
        <w:trPr>
          <w:trHeight w:val="582"/>
        </w:trPr>
        <w:tc>
          <w:tcPr>
            <w:tcW w:w="6096" w:type="dxa"/>
            <w:gridSpan w:val="4"/>
          </w:tcPr>
          <w:p w14:paraId="7BA7C392" w14:textId="77777777" w:rsidR="003772E8" w:rsidRDefault="003772E8" w:rsidP="003772E8">
            <w:pPr>
              <w:rPr>
                <w:rFonts w:ascii="Book Antiqua" w:hAnsi="Book Antiqua"/>
                <w:b/>
                <w:sz w:val="16"/>
                <w:szCs w:val="16"/>
                <w:lang w:val="es-ES_tradnl"/>
              </w:rPr>
            </w:pPr>
            <w:r w:rsidRPr="00B14531">
              <w:rPr>
                <w:rFonts w:ascii="Book Antiqua" w:hAnsi="Book Antiqua"/>
                <w:sz w:val="16"/>
                <w:szCs w:val="16"/>
                <w:lang w:val="es-ES_tradnl"/>
              </w:rPr>
              <w:t>I</w:t>
            </w:r>
            <w:r w:rsidRPr="00B14531">
              <w:rPr>
                <w:rFonts w:ascii="Book Antiqua" w:hAnsi="Book Antiqua"/>
                <w:b/>
                <w:sz w:val="16"/>
                <w:szCs w:val="16"/>
                <w:lang w:val="es-ES_tradnl"/>
              </w:rPr>
              <w:t>ndicadores</w:t>
            </w:r>
          </w:p>
          <w:p w14:paraId="6E06AE93" w14:textId="77777777" w:rsidR="003772E8" w:rsidRPr="00B64891" w:rsidRDefault="003772E8" w:rsidP="00EA45CC">
            <w:pPr>
              <w:pStyle w:val="Prrafodelista"/>
              <w:numPr>
                <w:ilvl w:val="0"/>
                <w:numId w:val="79"/>
              </w:numPr>
              <w:rPr>
                <w:rFonts w:ascii="Book Antiqua" w:hAnsi="Book Antiqua"/>
                <w:sz w:val="16"/>
                <w:szCs w:val="16"/>
                <w:lang w:val="es-ES_tradnl"/>
              </w:rPr>
            </w:pPr>
            <w:r w:rsidRPr="00B64891">
              <w:rPr>
                <w:rFonts w:ascii="Book Antiqua" w:hAnsi="Book Antiqua"/>
                <w:sz w:val="16"/>
                <w:szCs w:val="16"/>
                <w:lang w:val="es-ES_tradnl"/>
              </w:rPr>
              <w:t xml:space="preserve">Realiza diagramas de flujo para explicar el desarrollo de un juego. </w:t>
            </w:r>
          </w:p>
          <w:p w14:paraId="11642508" w14:textId="77777777" w:rsidR="003772E8" w:rsidRPr="00B14531" w:rsidRDefault="003772E8" w:rsidP="00EA45CC">
            <w:pPr>
              <w:pStyle w:val="Prrafodelista"/>
              <w:numPr>
                <w:ilvl w:val="0"/>
                <w:numId w:val="79"/>
              </w:numPr>
              <w:rPr>
                <w:rFonts w:ascii="Book Antiqua" w:hAnsi="Book Antiqua"/>
                <w:sz w:val="16"/>
                <w:szCs w:val="16"/>
                <w:lang w:val="es-ES_tradnl"/>
              </w:rPr>
            </w:pPr>
            <w:r w:rsidRPr="00B14531">
              <w:rPr>
                <w:rFonts w:ascii="Book Antiqua" w:hAnsi="Book Antiqua"/>
                <w:sz w:val="16"/>
                <w:szCs w:val="16"/>
                <w:lang w:val="es-ES_tradnl"/>
              </w:rPr>
              <w:t>Escribe textos para una audiencia específica.</w:t>
            </w:r>
          </w:p>
        </w:tc>
        <w:tc>
          <w:tcPr>
            <w:tcW w:w="2268" w:type="dxa"/>
          </w:tcPr>
          <w:p w14:paraId="49ED5F79"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32748E4F"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Al final de la semana</w:t>
            </w:r>
          </w:p>
        </w:tc>
        <w:tc>
          <w:tcPr>
            <w:tcW w:w="2125" w:type="dxa"/>
            <w:gridSpan w:val="2"/>
          </w:tcPr>
          <w:p w14:paraId="3C842F03"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360C566A" w14:textId="77777777" w:rsidR="003772E8" w:rsidRPr="00B14531" w:rsidRDefault="003772E8" w:rsidP="003772E8">
            <w:pPr>
              <w:ind w:left="177" w:hanging="177"/>
              <w:rPr>
                <w:rFonts w:ascii="Book Antiqua" w:hAnsi="Book Antiqua"/>
                <w:sz w:val="16"/>
                <w:szCs w:val="16"/>
                <w:lang w:val="es-ES_tradnl"/>
              </w:rPr>
            </w:pPr>
            <w:r>
              <w:rPr>
                <w:rFonts w:ascii="Book Antiqua" w:hAnsi="Book Antiqua"/>
                <w:sz w:val="16"/>
                <w:szCs w:val="16"/>
                <w:lang w:val="es-ES_tradnl"/>
              </w:rPr>
              <w:t>Portafolio</w:t>
            </w:r>
            <w:r w:rsidRPr="00B14531">
              <w:rPr>
                <w:rFonts w:ascii="Book Antiqua" w:hAnsi="Book Antiqua"/>
                <w:sz w:val="16"/>
                <w:szCs w:val="16"/>
                <w:lang w:val="es-ES_tradnl"/>
              </w:rPr>
              <w:t xml:space="preserve"> de evidencias</w:t>
            </w:r>
          </w:p>
        </w:tc>
      </w:tr>
    </w:tbl>
    <w:p w14:paraId="6C020CA0" w14:textId="77777777" w:rsidR="003772E8" w:rsidRDefault="003772E8" w:rsidP="003772E8">
      <w:pPr>
        <w:spacing w:line="280" w:lineRule="exact"/>
        <w:rPr>
          <w:rFonts w:ascii="Book Antiqua" w:hAnsi="Book Antiqua"/>
          <w:sz w:val="16"/>
          <w:szCs w:val="16"/>
          <w:lang w:val="es-ES_tradnl"/>
        </w:rPr>
      </w:pPr>
    </w:p>
    <w:p w14:paraId="25AB4180" w14:textId="77777777" w:rsidR="003772E8" w:rsidRPr="00B14531" w:rsidRDefault="003772E8" w:rsidP="003772E8">
      <w:pPr>
        <w:spacing w:line="280" w:lineRule="exact"/>
        <w:rPr>
          <w:rFonts w:ascii="Book Antiqua" w:hAnsi="Book Antiqua"/>
          <w:sz w:val="16"/>
          <w:szCs w:val="16"/>
          <w:lang w:val="es-ES_tradnl"/>
        </w:rPr>
      </w:pPr>
    </w:p>
    <w:p w14:paraId="35FC8A37" w14:textId="77777777" w:rsidR="003772E8" w:rsidRPr="00B14531" w:rsidRDefault="003772E8" w:rsidP="003772E8">
      <w:pPr>
        <w:spacing w:line="280" w:lineRule="exact"/>
        <w:rPr>
          <w:rFonts w:ascii="Book Antiqua" w:hAnsi="Book Antiqua"/>
          <w:sz w:val="16"/>
          <w:szCs w:val="16"/>
          <w:lang w:val="es-ES_tradnl"/>
        </w:rPr>
      </w:pPr>
    </w:p>
    <w:p w14:paraId="344F3B18" w14:textId="77777777" w:rsidR="003772E8" w:rsidRPr="00B14531" w:rsidRDefault="003772E8" w:rsidP="003772E8">
      <w:pPr>
        <w:spacing w:line="280" w:lineRule="exact"/>
        <w:rPr>
          <w:rFonts w:ascii="Book Antiqua" w:hAnsi="Book Antiqua"/>
          <w:sz w:val="16"/>
          <w:szCs w:val="16"/>
          <w:lang w:val="es-ES_tradnl"/>
        </w:rPr>
      </w:pPr>
    </w:p>
    <w:p w14:paraId="0E3469D4" w14:textId="312A009E"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noProof/>
          <w:sz w:val="16"/>
          <w:szCs w:val="16"/>
          <w:lang w:val="es-ES"/>
        </w:rPr>
        <w:lastRenderedPageBreak/>
        <mc:AlternateContent>
          <mc:Choice Requires="wps">
            <w:drawing>
              <wp:anchor distT="0" distB="0" distL="114300" distR="114300" simplePos="0" relativeHeight="251853312" behindDoc="0" locked="0" layoutInCell="1" allowOverlap="1" wp14:anchorId="6D86E453" wp14:editId="07808079">
                <wp:simplePos x="0" y="0"/>
                <wp:positionH relativeFrom="column">
                  <wp:posOffset>4752975</wp:posOffset>
                </wp:positionH>
                <wp:positionV relativeFrom="paragraph">
                  <wp:posOffset>-353060</wp:posOffset>
                </wp:positionV>
                <wp:extent cx="1472565" cy="365125"/>
                <wp:effectExtent l="0" t="0" r="0" b="0"/>
                <wp:wrapTight wrapText="bothSides">
                  <wp:wrapPolygon edited="0">
                    <wp:start x="373" y="1503"/>
                    <wp:lineTo x="373" y="18031"/>
                    <wp:lineTo x="20864" y="18031"/>
                    <wp:lineTo x="20864" y="1503"/>
                    <wp:lineTo x="373" y="1503"/>
                  </wp:wrapPolygon>
                </wp:wrapTight>
                <wp:docPr id="10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86AFF9D"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14</w:t>
                            </w:r>
                          </w:p>
                          <w:p w14:paraId="7BDCEC0B"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5" type="#_x0000_t202" style="position:absolute;margin-left:374.25pt;margin-top:-27.75pt;width:115.95pt;height:28.75pt;z-index:25185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" filled="f" stroked="f">
                <v:textbox inset=",7.2pt,,7.2pt">
                  <w:txbxContent>
                    <w:p w14:paraId="386AFF9D"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14</w:t>
                      </w:r>
                    </w:p>
                    <w:p w14:paraId="7BDCEC0B" w14:textId="77777777" w:rsidR="0049093A" w:rsidRDefault="0049093A" w:rsidP="003772E8"/>
                  </w:txbxContent>
                </v:textbox>
                <w10:wrap type="tight"/>
              </v:shape>
            </w:pict>
          </mc:Fallback>
        </mc:AlternateContent>
      </w:r>
      <w:r w:rsidRPr="00B1453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2552"/>
        <w:gridCol w:w="2835"/>
        <w:gridCol w:w="567"/>
        <w:gridCol w:w="1418"/>
        <w:gridCol w:w="1275"/>
        <w:gridCol w:w="850"/>
      </w:tblGrid>
      <w:tr w:rsidR="003772E8" w:rsidRPr="00B14531" w14:paraId="568A9508" w14:textId="77777777" w:rsidTr="003772E8">
        <w:trPr>
          <w:trHeight w:hRule="exact" w:val="278"/>
        </w:trPr>
        <w:tc>
          <w:tcPr>
            <w:tcW w:w="992" w:type="dxa"/>
            <w:shd w:val="clear" w:color="auto" w:fill="B2A1C7" w:themeFill="accent4" w:themeFillTint="99"/>
            <w:vAlign w:val="center"/>
          </w:tcPr>
          <w:p w14:paraId="0BCC939B"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Fecha</w:t>
            </w:r>
          </w:p>
        </w:tc>
        <w:tc>
          <w:tcPr>
            <w:tcW w:w="2552" w:type="dxa"/>
            <w:shd w:val="clear" w:color="auto" w:fill="auto"/>
            <w:vAlign w:val="center"/>
          </w:tcPr>
          <w:p w14:paraId="42474D84" w14:textId="77777777" w:rsidR="003772E8" w:rsidRPr="00B14531" w:rsidRDefault="003772E8" w:rsidP="003772E8">
            <w:pPr>
              <w:rPr>
                <w:rFonts w:ascii="Book Antiqua" w:hAnsi="Book Antiqua"/>
                <w:sz w:val="16"/>
                <w:szCs w:val="16"/>
                <w:lang w:val="es-ES_tradnl"/>
              </w:rPr>
            </w:pPr>
          </w:p>
        </w:tc>
        <w:tc>
          <w:tcPr>
            <w:tcW w:w="2835" w:type="dxa"/>
            <w:shd w:val="clear" w:color="auto" w:fill="CCC0D9" w:themeFill="accent4" w:themeFillTint="66"/>
            <w:vAlign w:val="center"/>
          </w:tcPr>
          <w:p w14:paraId="4475A13C"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567" w:type="dxa"/>
            <w:shd w:val="clear" w:color="auto" w:fill="auto"/>
            <w:vAlign w:val="center"/>
          </w:tcPr>
          <w:p w14:paraId="6FB7644B"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119 a 120</w:t>
            </w:r>
          </w:p>
        </w:tc>
        <w:tc>
          <w:tcPr>
            <w:tcW w:w="2693" w:type="dxa"/>
            <w:gridSpan w:val="2"/>
            <w:shd w:val="clear" w:color="auto" w:fill="CCC0D9" w:themeFill="accent4" w:themeFillTint="66"/>
            <w:vAlign w:val="center"/>
          </w:tcPr>
          <w:p w14:paraId="698F87DB" w14:textId="77777777" w:rsidR="003772E8" w:rsidRPr="00B14531" w:rsidRDefault="003772E8" w:rsidP="003772E8">
            <w:pPr>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425BCB14"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59 a 61</w:t>
            </w:r>
          </w:p>
        </w:tc>
      </w:tr>
      <w:tr w:rsidR="003772E8" w:rsidRPr="00B14531" w14:paraId="685AC2B5" w14:textId="77777777" w:rsidTr="003772E8">
        <w:trPr>
          <w:trHeight w:hRule="exact" w:val="278"/>
        </w:trPr>
        <w:tc>
          <w:tcPr>
            <w:tcW w:w="992" w:type="dxa"/>
            <w:shd w:val="clear" w:color="auto" w:fill="CCC0D9" w:themeFill="accent4" w:themeFillTint="66"/>
            <w:vAlign w:val="center"/>
          </w:tcPr>
          <w:p w14:paraId="1D843AC9"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Eje</w:t>
            </w:r>
          </w:p>
        </w:tc>
        <w:tc>
          <w:tcPr>
            <w:tcW w:w="2552" w:type="dxa"/>
            <w:shd w:val="clear" w:color="auto" w:fill="auto"/>
            <w:vAlign w:val="center"/>
          </w:tcPr>
          <w:p w14:paraId="74CFF38E"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Manejo de la información</w:t>
            </w:r>
          </w:p>
        </w:tc>
        <w:tc>
          <w:tcPr>
            <w:tcW w:w="2835" w:type="dxa"/>
            <w:shd w:val="clear" w:color="auto" w:fill="CCC0D9" w:themeFill="accent4" w:themeFillTint="66"/>
            <w:vAlign w:val="center"/>
          </w:tcPr>
          <w:p w14:paraId="68BF73D0"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Tema</w:t>
            </w:r>
          </w:p>
        </w:tc>
        <w:tc>
          <w:tcPr>
            <w:tcW w:w="4110" w:type="dxa"/>
            <w:gridSpan w:val="4"/>
            <w:shd w:val="clear" w:color="auto" w:fill="auto"/>
            <w:vAlign w:val="center"/>
          </w:tcPr>
          <w:p w14:paraId="13CADBB1"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Proporcionalidad y funciones</w:t>
            </w:r>
          </w:p>
        </w:tc>
      </w:tr>
      <w:tr w:rsidR="003772E8" w:rsidRPr="00B14531" w14:paraId="64B62546" w14:textId="77777777" w:rsidTr="003772E8">
        <w:trPr>
          <w:trHeight w:hRule="exact" w:val="278"/>
        </w:trPr>
        <w:tc>
          <w:tcPr>
            <w:tcW w:w="3544" w:type="dxa"/>
            <w:gridSpan w:val="2"/>
            <w:shd w:val="clear" w:color="auto" w:fill="CCC0D9" w:themeFill="accent4" w:themeFillTint="66"/>
            <w:vAlign w:val="center"/>
          </w:tcPr>
          <w:p w14:paraId="7CEC7670"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835" w:type="dxa"/>
            <w:shd w:val="clear" w:color="auto" w:fill="CCC0D9" w:themeFill="accent4" w:themeFillTint="66"/>
            <w:vAlign w:val="center"/>
          </w:tcPr>
          <w:p w14:paraId="16889AFB"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110" w:type="dxa"/>
            <w:gridSpan w:val="4"/>
            <w:shd w:val="clear" w:color="auto" w:fill="CCC0D9" w:themeFill="accent4" w:themeFillTint="66"/>
            <w:vAlign w:val="center"/>
          </w:tcPr>
          <w:p w14:paraId="11AE3F11"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59553BF4" w14:textId="77777777" w:rsidTr="003772E8">
        <w:trPr>
          <w:trHeight w:val="869"/>
        </w:trPr>
        <w:tc>
          <w:tcPr>
            <w:tcW w:w="3544" w:type="dxa"/>
            <w:gridSpan w:val="2"/>
            <w:shd w:val="clear" w:color="auto" w:fill="auto"/>
            <w:vAlign w:val="center"/>
          </w:tcPr>
          <w:p w14:paraId="3AC0CDD0"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xml:space="preserve">Cálculo del todo a partir de un porcentaje  </w:t>
            </w:r>
          </w:p>
        </w:tc>
        <w:tc>
          <w:tcPr>
            <w:tcW w:w="2835" w:type="dxa"/>
            <w:shd w:val="clear" w:color="auto" w:fill="auto"/>
            <w:vAlign w:val="center"/>
          </w:tcPr>
          <w:p w14:paraId="11A4872C"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Calcula porcentajes e identifica distintas formas de representación (fracción común, decimal, %).</w:t>
            </w:r>
          </w:p>
        </w:tc>
        <w:tc>
          <w:tcPr>
            <w:tcW w:w="4110" w:type="dxa"/>
            <w:gridSpan w:val="4"/>
            <w:shd w:val="clear" w:color="auto" w:fill="auto"/>
            <w:vAlign w:val="center"/>
          </w:tcPr>
          <w:p w14:paraId="6FE257F5"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Resolución, mediante diferentes procedimientos, de problemas que impliquen la noción de porcentaje: aplicación de porcentajes, determinación, en casos sencillos, del porcentaje que representa una cantidad (10%, 20%, 50%, 75%); aplicación de porcentajes mayores que 100%.</w:t>
            </w:r>
          </w:p>
        </w:tc>
      </w:tr>
      <w:tr w:rsidR="003772E8" w:rsidRPr="00B14531" w14:paraId="095A62E7" w14:textId="77777777" w:rsidTr="003772E8">
        <w:trPr>
          <w:trHeight w:val="408"/>
        </w:trPr>
        <w:tc>
          <w:tcPr>
            <w:tcW w:w="6379" w:type="dxa"/>
            <w:gridSpan w:val="3"/>
            <w:vMerge w:val="restart"/>
          </w:tcPr>
          <w:p w14:paraId="35E9D37C"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66631FB3"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previas. </w:t>
            </w:r>
            <w:r w:rsidRPr="00B14531">
              <w:rPr>
                <w:rFonts w:ascii="Book Antiqua" w:hAnsi="Book Antiqua"/>
                <w:sz w:val="16"/>
                <w:szCs w:val="16"/>
                <w:lang w:val="es-ES_tradnl"/>
              </w:rPr>
              <w:t xml:space="preserve">Pregunte a sus alumnos </w:t>
            </w:r>
            <w:r w:rsidRPr="00B14531">
              <w:rPr>
                <w:rFonts w:ascii="Book Antiqua" w:hAnsi="Book Antiqua"/>
                <w:i/>
                <w:sz w:val="16"/>
                <w:szCs w:val="16"/>
                <w:lang w:val="es-ES_tradnl"/>
              </w:rPr>
              <w:t xml:space="preserve">¿cuánto es el 50% de $200?¿Cuánto es el 10% de $100? Si $30 es el 50% de cierta cantidad ¿cuánto es el 100%? </w:t>
            </w:r>
            <w:r w:rsidRPr="00B14531">
              <w:rPr>
                <w:rFonts w:ascii="Book Antiqua" w:hAnsi="Book Antiqua"/>
                <w:sz w:val="16"/>
                <w:szCs w:val="16"/>
                <w:lang w:val="es-ES_tradnl"/>
              </w:rPr>
              <w:t>Puede variar las cantidades y preguntar a los estudiantes</w:t>
            </w:r>
            <w:r>
              <w:rPr>
                <w:rFonts w:ascii="Book Antiqua" w:hAnsi="Book Antiqua"/>
                <w:sz w:val="16"/>
                <w:szCs w:val="16"/>
                <w:lang w:val="es-ES_tradnl"/>
              </w:rPr>
              <w:t>;</w:t>
            </w:r>
            <w:r w:rsidRPr="00B14531">
              <w:rPr>
                <w:rFonts w:ascii="Book Antiqua" w:hAnsi="Book Antiqua"/>
                <w:sz w:val="16"/>
                <w:szCs w:val="16"/>
                <w:lang w:val="es-ES_tradnl"/>
              </w:rPr>
              <w:t xml:space="preserve"> la idea es que en la discusión misma </w:t>
            </w:r>
            <w:r>
              <w:rPr>
                <w:rFonts w:ascii="Book Antiqua" w:hAnsi="Book Antiqua"/>
                <w:sz w:val="16"/>
                <w:szCs w:val="16"/>
                <w:lang w:val="es-ES_tradnl"/>
              </w:rPr>
              <w:t>se resuelvan ciertas preguntas.</w:t>
            </w:r>
          </w:p>
          <w:p w14:paraId="03C40633"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w:t>
            </w:r>
            <w:r>
              <w:rPr>
                <w:rFonts w:ascii="Book Antiqua" w:hAnsi="Book Antiqua"/>
                <w:b/>
                <w:color w:val="5F497A" w:themeColor="accent4" w:themeShade="BF"/>
                <w:sz w:val="16"/>
                <w:szCs w:val="16"/>
                <w:lang w:val="es-ES_tradnl"/>
              </w:rPr>
              <w:t>del libro y de la guía</w:t>
            </w:r>
            <w:r w:rsidRPr="00B14531">
              <w:rPr>
                <w:rFonts w:ascii="Book Antiqua" w:hAnsi="Book Antiqua"/>
                <w:b/>
                <w:color w:val="5F497A" w:themeColor="accent4" w:themeShade="BF"/>
                <w:sz w:val="16"/>
                <w:szCs w:val="16"/>
                <w:lang w:val="es-ES_tradnl"/>
              </w:rPr>
              <w:t>.</w:t>
            </w:r>
            <w:r w:rsidRPr="00B14531">
              <w:rPr>
                <w:rFonts w:ascii="Book Antiqua" w:hAnsi="Book Antiqua"/>
                <w:sz w:val="16"/>
                <w:szCs w:val="16"/>
                <w:lang w:val="es-ES_tradnl"/>
              </w:rPr>
              <w:t xml:space="preserve"> Es recomendable que los estudiantes lean el párrafo con información conceptual al inicio de la lección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xml:space="preserve"> y resuelvan de la actividad 1 a la actividad 3. Antes de continuar con las actividades, se recomienda leer el párrafo con información conceptual de la página 119 de su guía </w:t>
            </w:r>
            <w:r w:rsidRPr="00B14531">
              <w:rPr>
                <w:rFonts w:ascii="Book Antiqua" w:hAnsi="Book Antiqua"/>
                <w:i/>
                <w:sz w:val="16"/>
                <w:szCs w:val="16"/>
                <w:lang w:val="es-ES_tradnl"/>
              </w:rPr>
              <w:t xml:space="preserve">Aplicados 6 </w:t>
            </w:r>
            <w:r w:rsidRPr="00B14531">
              <w:rPr>
                <w:rFonts w:ascii="Book Antiqua" w:hAnsi="Book Antiqua"/>
                <w:sz w:val="16"/>
                <w:szCs w:val="16"/>
                <w:lang w:val="es-ES_tradnl"/>
              </w:rPr>
              <w:t>y resolver individualmente las actividades 1 y 2. Para comprobar las respuestas, solicite la participación de algunos alumnos. Es importante que expongan los argumentos de cada respuesta.</w:t>
            </w:r>
          </w:p>
          <w:p w14:paraId="122E82C9" w14:textId="77777777" w:rsidR="003772E8" w:rsidRPr="00B14531" w:rsidRDefault="003772E8" w:rsidP="003772E8">
            <w:pPr>
              <w:rPr>
                <w:rFonts w:ascii="Book Antiqua" w:hAnsi="Book Antiqua"/>
                <w:i/>
                <w:sz w:val="16"/>
                <w:szCs w:val="16"/>
                <w:lang w:val="es-ES_tradnl"/>
              </w:rPr>
            </w:pPr>
            <w:r w:rsidRPr="00B14531">
              <w:rPr>
                <w:rFonts w:ascii="Book Antiqua" w:hAnsi="Book Antiqua"/>
                <w:b/>
                <w:color w:val="5F497A" w:themeColor="accent4" w:themeShade="BF"/>
                <w:sz w:val="16"/>
                <w:szCs w:val="16"/>
                <w:lang w:val="es-ES_tradnl"/>
              </w:rPr>
              <w:t xml:space="preserve">Actividades de cierre. </w:t>
            </w:r>
            <w:r w:rsidRPr="00B14531">
              <w:rPr>
                <w:rFonts w:ascii="Book Antiqua" w:hAnsi="Book Antiqua"/>
                <w:sz w:val="16"/>
                <w:szCs w:val="16"/>
                <w:lang w:val="es-ES_tradnl"/>
              </w:rPr>
              <w:t xml:space="preserve">Resuelva grupalmente los problema 1 y 2 de la página 119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w:t>
            </w:r>
          </w:p>
          <w:p w14:paraId="1D5C0B99"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xml:space="preserve">     Organice pequeños equipos para resolver los problemas 3 y 4 de la página 120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Para comprobar resultados pueden intercambiar  libros por equipos y discutir los resultados.</w:t>
            </w:r>
          </w:p>
          <w:p w14:paraId="6F35B75C"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xml:space="preserve">     Con los recortes que hayan llevado sus estudiantes puede simular una venta de productos variados. Solicite </w:t>
            </w:r>
            <w:r>
              <w:rPr>
                <w:rFonts w:ascii="Book Antiqua" w:hAnsi="Book Antiqua"/>
                <w:sz w:val="16"/>
                <w:szCs w:val="16"/>
                <w:lang w:val="es-ES_tradnl"/>
              </w:rPr>
              <w:t xml:space="preserve">a sus estudiantes </w:t>
            </w:r>
            <w:r w:rsidRPr="00B14531">
              <w:rPr>
                <w:rFonts w:ascii="Book Antiqua" w:hAnsi="Book Antiqua"/>
                <w:sz w:val="16"/>
                <w:szCs w:val="16"/>
                <w:lang w:val="es-ES_tradnl"/>
              </w:rPr>
              <w:t>que quiten el valor del producto y dejen el del descuento y el porcentaje o al revés y el resto de sus compañeros deberán calcular el dato faltante.</w:t>
            </w:r>
            <w:r>
              <w:rPr>
                <w:rFonts w:ascii="Book Antiqua" w:hAnsi="Book Antiqua"/>
                <w:sz w:val="16"/>
                <w:szCs w:val="16"/>
                <w:lang w:val="es-ES_tradnl"/>
              </w:rPr>
              <w:t xml:space="preserve"> Considere la guía de observación para dar seguimiento a las actividades  y evaluar a los alumnos.</w:t>
            </w:r>
          </w:p>
        </w:tc>
        <w:tc>
          <w:tcPr>
            <w:tcW w:w="4110" w:type="dxa"/>
            <w:gridSpan w:val="4"/>
          </w:tcPr>
          <w:p w14:paraId="7AC828E6"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Material</w:t>
            </w:r>
          </w:p>
          <w:p w14:paraId="6BD5EFB8"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Recortes con ofertas</w:t>
            </w:r>
          </w:p>
        </w:tc>
      </w:tr>
      <w:tr w:rsidR="003772E8" w:rsidRPr="00B14531" w14:paraId="76996D32" w14:textId="77777777" w:rsidTr="003772E8">
        <w:trPr>
          <w:trHeight w:val="1690"/>
        </w:trPr>
        <w:tc>
          <w:tcPr>
            <w:tcW w:w="6379" w:type="dxa"/>
            <w:gridSpan w:val="3"/>
            <w:vMerge/>
          </w:tcPr>
          <w:p w14:paraId="6B90F189" w14:textId="77777777" w:rsidR="003772E8" w:rsidRPr="00B14531" w:rsidRDefault="003772E8" w:rsidP="003772E8">
            <w:pPr>
              <w:rPr>
                <w:rFonts w:ascii="Book Antiqua" w:hAnsi="Book Antiqua"/>
                <w:sz w:val="16"/>
                <w:szCs w:val="16"/>
                <w:lang w:val="es-ES_tradnl"/>
              </w:rPr>
            </w:pPr>
          </w:p>
        </w:tc>
        <w:tc>
          <w:tcPr>
            <w:tcW w:w="4110" w:type="dxa"/>
            <w:gridSpan w:val="4"/>
          </w:tcPr>
          <w:p w14:paraId="328F08C2"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344FDB36" w14:textId="77777777" w:rsidR="003772E8" w:rsidRPr="00B14531" w:rsidRDefault="003772E8" w:rsidP="003772E8">
            <w:pPr>
              <w:rPr>
                <w:rFonts w:ascii="Book Antiqua" w:hAnsi="Book Antiqua"/>
                <w:sz w:val="16"/>
                <w:szCs w:val="16"/>
                <w:lang w:val="es-ES_tradnl"/>
              </w:rPr>
            </w:pPr>
          </w:p>
        </w:tc>
      </w:tr>
      <w:tr w:rsidR="003772E8" w:rsidRPr="00B14531" w14:paraId="3E465526" w14:textId="77777777" w:rsidTr="003772E8">
        <w:tc>
          <w:tcPr>
            <w:tcW w:w="6379" w:type="dxa"/>
            <w:gridSpan w:val="3"/>
            <w:vMerge/>
          </w:tcPr>
          <w:p w14:paraId="76FF1B69" w14:textId="77777777" w:rsidR="003772E8" w:rsidRPr="00B14531" w:rsidRDefault="003772E8" w:rsidP="003772E8">
            <w:pPr>
              <w:rPr>
                <w:rFonts w:ascii="Book Antiqua" w:hAnsi="Book Antiqua"/>
                <w:sz w:val="16"/>
                <w:szCs w:val="16"/>
                <w:lang w:val="es-ES_tradnl"/>
              </w:rPr>
            </w:pPr>
          </w:p>
        </w:tc>
        <w:tc>
          <w:tcPr>
            <w:tcW w:w="4110" w:type="dxa"/>
            <w:gridSpan w:val="4"/>
          </w:tcPr>
          <w:p w14:paraId="33CB7BEA"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205D81B9" w14:textId="77777777" w:rsidR="003772E8" w:rsidRPr="00B14531" w:rsidRDefault="003772E8" w:rsidP="003772E8">
            <w:pPr>
              <w:rPr>
                <w:rFonts w:ascii="Book Antiqua" w:hAnsi="Book Antiqua"/>
                <w:b/>
                <w:color w:val="5F497A" w:themeColor="accent4" w:themeShade="BF"/>
                <w:sz w:val="16"/>
                <w:szCs w:val="16"/>
                <w:lang w:val="es-ES_tradnl"/>
              </w:rPr>
            </w:pPr>
            <w:r w:rsidRPr="00B14531">
              <w:rPr>
                <w:rFonts w:ascii="Book Antiqua" w:hAnsi="Book Antiqua"/>
                <w:b/>
                <w:color w:val="5F497A" w:themeColor="accent4" w:themeShade="BF"/>
                <w:sz w:val="16"/>
                <w:szCs w:val="16"/>
                <w:lang w:val="es-ES_tradnl"/>
              </w:rPr>
              <w:t>Educación</w:t>
            </w:r>
            <w:r>
              <w:rPr>
                <w:rFonts w:ascii="Book Antiqua" w:hAnsi="Book Antiqua"/>
                <w:b/>
                <w:color w:val="5F497A" w:themeColor="accent4" w:themeShade="BF"/>
                <w:sz w:val="16"/>
                <w:szCs w:val="16"/>
                <w:lang w:val="es-ES_tradnl"/>
              </w:rPr>
              <w:t xml:space="preserve"> económica y</w:t>
            </w:r>
            <w:r w:rsidRPr="00B14531">
              <w:rPr>
                <w:rFonts w:ascii="Book Antiqua" w:hAnsi="Book Antiqua"/>
                <w:b/>
                <w:color w:val="5F497A" w:themeColor="accent4" w:themeShade="BF"/>
                <w:sz w:val="16"/>
                <w:szCs w:val="16"/>
                <w:lang w:val="es-ES_tradnl"/>
              </w:rPr>
              <w:t xml:space="preserve"> financiera. </w:t>
            </w:r>
            <w:r w:rsidRPr="00B14531">
              <w:rPr>
                <w:rFonts w:ascii="Book Antiqua" w:hAnsi="Book Antiqua"/>
                <w:sz w:val="16"/>
                <w:szCs w:val="16"/>
                <w:lang w:val="es-ES_tradnl"/>
              </w:rPr>
              <w:t>Comente a sus alumnos que se puede tener un mejor panorama de las pérdidas y ganancias al representarlas con porcentajes.</w:t>
            </w:r>
          </w:p>
        </w:tc>
      </w:tr>
      <w:tr w:rsidR="003772E8" w:rsidRPr="00B14531" w14:paraId="6C10E38C" w14:textId="77777777" w:rsidTr="003772E8">
        <w:tc>
          <w:tcPr>
            <w:tcW w:w="10489" w:type="dxa"/>
            <w:gridSpan w:val="7"/>
            <w:shd w:val="clear" w:color="auto" w:fill="B2A1C7" w:themeFill="accent4" w:themeFillTint="99"/>
            <w:vAlign w:val="center"/>
          </w:tcPr>
          <w:p w14:paraId="2B3D5C76"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5BFF18A9" w14:textId="77777777" w:rsidTr="003772E8">
        <w:trPr>
          <w:trHeight w:val="663"/>
        </w:trPr>
        <w:tc>
          <w:tcPr>
            <w:tcW w:w="6379" w:type="dxa"/>
            <w:gridSpan w:val="3"/>
          </w:tcPr>
          <w:p w14:paraId="5EF6530A"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Indicadores</w:t>
            </w:r>
          </w:p>
          <w:p w14:paraId="2ADC971A"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Calcula porcentajes y utiliza esta herramienta en la resolución de otros problemas, tales como la comparación de razones.</w:t>
            </w:r>
          </w:p>
        </w:tc>
        <w:tc>
          <w:tcPr>
            <w:tcW w:w="1985" w:type="dxa"/>
            <w:gridSpan w:val="2"/>
          </w:tcPr>
          <w:p w14:paraId="6B9D8C92"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1626ABDC"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125" w:type="dxa"/>
            <w:gridSpan w:val="2"/>
          </w:tcPr>
          <w:p w14:paraId="649BE346"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4B6AD1CA" w14:textId="77777777" w:rsidR="003772E8" w:rsidRPr="00B14531" w:rsidRDefault="003772E8" w:rsidP="003772E8">
            <w:pPr>
              <w:ind w:left="177" w:hanging="177"/>
              <w:rPr>
                <w:rFonts w:ascii="Book Antiqua" w:hAnsi="Book Antiqua"/>
                <w:sz w:val="16"/>
                <w:szCs w:val="16"/>
                <w:lang w:val="es-ES_tradnl"/>
              </w:rPr>
            </w:pPr>
            <w:r w:rsidRPr="00B14531">
              <w:rPr>
                <w:rFonts w:ascii="Book Antiqua" w:hAnsi="Book Antiqua"/>
                <w:sz w:val="16"/>
                <w:szCs w:val="16"/>
                <w:lang w:val="es-ES_tradnl"/>
              </w:rPr>
              <w:t>Guía de observación</w:t>
            </w:r>
          </w:p>
        </w:tc>
      </w:tr>
    </w:tbl>
    <w:p w14:paraId="2ABF1AF8" w14:textId="77777777" w:rsidR="006D0B62" w:rsidRDefault="006D0B62" w:rsidP="003772E8">
      <w:pPr>
        <w:spacing w:line="280" w:lineRule="exact"/>
        <w:rPr>
          <w:rFonts w:ascii="Book Antiqua" w:hAnsi="Book Antiqua"/>
          <w:b/>
          <w:sz w:val="28"/>
          <w:szCs w:val="28"/>
          <w:lang w:val="es-ES_tradnl"/>
        </w:rPr>
      </w:pPr>
    </w:p>
    <w:p w14:paraId="007A6321" w14:textId="77777777" w:rsidR="006D0B62" w:rsidRDefault="006D0B62" w:rsidP="003772E8">
      <w:pPr>
        <w:spacing w:line="280" w:lineRule="exact"/>
        <w:rPr>
          <w:rFonts w:ascii="Book Antiqua" w:hAnsi="Book Antiqua"/>
          <w:b/>
          <w:sz w:val="28"/>
          <w:szCs w:val="28"/>
          <w:lang w:val="es-ES_tradnl"/>
        </w:rPr>
      </w:pPr>
    </w:p>
    <w:p w14:paraId="7239A3F4" w14:textId="77777777" w:rsidR="006D0B62" w:rsidRDefault="006D0B62" w:rsidP="003772E8">
      <w:pPr>
        <w:spacing w:line="280" w:lineRule="exact"/>
        <w:rPr>
          <w:rFonts w:ascii="Book Antiqua" w:hAnsi="Book Antiqua"/>
          <w:b/>
          <w:sz w:val="28"/>
          <w:szCs w:val="28"/>
          <w:lang w:val="es-ES_tradnl"/>
        </w:rPr>
      </w:pPr>
    </w:p>
    <w:p w14:paraId="2853C5F9" w14:textId="77777777" w:rsidR="006D0B62" w:rsidRDefault="006D0B62" w:rsidP="003772E8">
      <w:pPr>
        <w:spacing w:line="280" w:lineRule="exact"/>
        <w:rPr>
          <w:rFonts w:ascii="Book Antiqua" w:hAnsi="Book Antiqua"/>
          <w:b/>
          <w:sz w:val="28"/>
          <w:szCs w:val="28"/>
          <w:lang w:val="es-ES_tradnl"/>
        </w:rPr>
      </w:pPr>
    </w:p>
    <w:p w14:paraId="30DEA9EA" w14:textId="77777777" w:rsidR="006D0B62" w:rsidRDefault="006D0B62" w:rsidP="003772E8">
      <w:pPr>
        <w:spacing w:line="280" w:lineRule="exact"/>
        <w:rPr>
          <w:rFonts w:ascii="Book Antiqua" w:hAnsi="Book Antiqua"/>
          <w:b/>
          <w:sz w:val="28"/>
          <w:szCs w:val="28"/>
          <w:lang w:val="es-ES_tradnl"/>
        </w:rPr>
      </w:pPr>
    </w:p>
    <w:p w14:paraId="59D1847B"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noProof/>
          <w:sz w:val="16"/>
          <w:szCs w:val="16"/>
          <w:lang w:val="es-ES"/>
        </w:rPr>
        <mc:AlternateContent>
          <mc:Choice Requires="wps">
            <w:drawing>
              <wp:anchor distT="0" distB="0" distL="114300" distR="114300" simplePos="0" relativeHeight="251856384" behindDoc="0" locked="0" layoutInCell="1" allowOverlap="1" wp14:anchorId="0D6D9061" wp14:editId="3F488CCA">
                <wp:simplePos x="0" y="0"/>
                <wp:positionH relativeFrom="column">
                  <wp:posOffset>-108585</wp:posOffset>
                </wp:positionH>
                <wp:positionV relativeFrom="paragraph">
                  <wp:posOffset>-690245</wp:posOffset>
                </wp:positionV>
                <wp:extent cx="1905000" cy="447040"/>
                <wp:effectExtent l="0" t="0" r="0" b="0"/>
                <wp:wrapTight wrapText="bothSides">
                  <wp:wrapPolygon edited="0">
                    <wp:start x="288" y="1227"/>
                    <wp:lineTo x="288" y="18409"/>
                    <wp:lineTo x="21024" y="18409"/>
                    <wp:lineTo x="21024" y="1227"/>
                    <wp:lineTo x="288" y="1227"/>
                  </wp:wrapPolygon>
                </wp:wrapTight>
                <wp:docPr id="10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B09EF21"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7727B800"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6" type="#_x0000_t202" style="position:absolute;margin-left:-8.5pt;margin-top:-54.3pt;width:150pt;height:35.2pt;z-index:25185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" filled="f" stroked="f">
                <v:textbox inset=",7.2pt,,7.2pt">
                  <w:txbxContent>
                    <w:p w14:paraId="6B09EF21"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7727B800" w14:textId="77777777" w:rsidR="0049093A" w:rsidRDefault="0049093A" w:rsidP="003772E8"/>
                  </w:txbxContent>
                </v:textbox>
                <w10:wrap type="tight"/>
              </v:shape>
            </w:pict>
          </mc:Fallback>
        </mc:AlternateContent>
      </w:r>
      <w:r w:rsidRPr="00B14531">
        <w:rPr>
          <w:rFonts w:ascii="Book Antiqua" w:hAnsi="Book Antiqua"/>
          <w:b/>
          <w:noProof/>
          <w:sz w:val="16"/>
          <w:szCs w:val="16"/>
          <w:lang w:val="es-ES"/>
        </w:rPr>
        <mc:AlternateContent>
          <mc:Choice Requires="wps">
            <w:drawing>
              <wp:anchor distT="0" distB="0" distL="114300" distR="114300" simplePos="0" relativeHeight="251857408" behindDoc="0" locked="0" layoutInCell="1" allowOverlap="1" wp14:anchorId="5D4DFA06" wp14:editId="137D8D73">
                <wp:simplePos x="0" y="0"/>
                <wp:positionH relativeFrom="column">
                  <wp:posOffset>5062220</wp:posOffset>
                </wp:positionH>
                <wp:positionV relativeFrom="paragraph">
                  <wp:posOffset>-720725</wp:posOffset>
                </wp:positionV>
                <wp:extent cx="1472565" cy="365125"/>
                <wp:effectExtent l="0" t="0" r="0" b="0"/>
                <wp:wrapTight wrapText="bothSides">
                  <wp:wrapPolygon edited="0">
                    <wp:start x="373" y="1503"/>
                    <wp:lineTo x="373" y="18031"/>
                    <wp:lineTo x="20864" y="18031"/>
                    <wp:lineTo x="20864" y="1503"/>
                    <wp:lineTo x="373" y="1503"/>
                  </wp:wrapPolygon>
                </wp:wrapTight>
                <wp:docPr id="11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4CCA08A"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14</w:t>
                            </w:r>
                          </w:p>
                          <w:p w14:paraId="393783A2"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7" type="#_x0000_t202" style="position:absolute;margin-left:398.6pt;margin-top:-56.7pt;width:115.95pt;height:28.75pt;z-index:25185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A78U8kCAAAA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" filled="f" stroked="f">
                <v:textbox inset=",7.2pt,,7.2pt">
                  <w:txbxContent>
                    <w:p w14:paraId="04CCA08A"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14</w:t>
                      </w:r>
                    </w:p>
                    <w:p w14:paraId="393783A2" w14:textId="77777777" w:rsidR="0049093A" w:rsidRDefault="0049093A" w:rsidP="003772E8"/>
                  </w:txbxContent>
                </v:textbox>
                <w10:wrap type="tight"/>
              </v:shape>
            </w:pict>
          </mc:Fallback>
        </mc:AlternateContent>
      </w:r>
      <w:r w:rsidRPr="00B14531">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993"/>
        <w:gridCol w:w="2268"/>
        <w:gridCol w:w="1559"/>
        <w:gridCol w:w="709"/>
        <w:gridCol w:w="1843"/>
        <w:gridCol w:w="1275"/>
        <w:gridCol w:w="850"/>
      </w:tblGrid>
      <w:tr w:rsidR="003772E8" w:rsidRPr="00B14531" w14:paraId="4C07B095" w14:textId="77777777" w:rsidTr="003772E8">
        <w:trPr>
          <w:trHeight w:hRule="exact" w:val="278"/>
        </w:trPr>
        <w:tc>
          <w:tcPr>
            <w:tcW w:w="992" w:type="dxa"/>
            <w:shd w:val="clear" w:color="auto" w:fill="B2A1C7" w:themeFill="accent4" w:themeFillTint="99"/>
            <w:vAlign w:val="center"/>
          </w:tcPr>
          <w:p w14:paraId="55D43C39"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3261" w:type="dxa"/>
            <w:gridSpan w:val="2"/>
            <w:shd w:val="clear" w:color="auto" w:fill="auto"/>
            <w:vAlign w:val="center"/>
          </w:tcPr>
          <w:p w14:paraId="4A1732DE" w14:textId="77777777" w:rsidR="003772E8" w:rsidRPr="00B14531" w:rsidRDefault="003772E8" w:rsidP="003772E8">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77075885"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sidRPr="00B14531">
              <w:rPr>
                <w:rFonts w:ascii="Book Antiqua" w:hAnsi="Book Antiqua"/>
                <w:i/>
                <w:sz w:val="16"/>
                <w:szCs w:val="16"/>
                <w:lang w:val="es-ES_tradnl"/>
              </w:rPr>
              <w:t>Aplicados</w:t>
            </w:r>
          </w:p>
        </w:tc>
        <w:tc>
          <w:tcPr>
            <w:tcW w:w="709" w:type="dxa"/>
            <w:shd w:val="clear" w:color="auto" w:fill="auto"/>
            <w:vAlign w:val="center"/>
          </w:tcPr>
          <w:p w14:paraId="6FDBD967"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192</w:t>
            </w:r>
          </w:p>
        </w:tc>
        <w:tc>
          <w:tcPr>
            <w:tcW w:w="3118" w:type="dxa"/>
            <w:gridSpan w:val="2"/>
            <w:shd w:val="clear" w:color="auto" w:fill="CCC0D9" w:themeFill="accent4" w:themeFillTint="66"/>
            <w:vAlign w:val="center"/>
          </w:tcPr>
          <w:p w14:paraId="6030449E" w14:textId="77777777" w:rsidR="003772E8" w:rsidRPr="00B14531" w:rsidRDefault="003772E8" w:rsidP="003772E8">
            <w:pPr>
              <w:spacing w:line="280" w:lineRule="exact"/>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36C55982"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78 a 79</w:t>
            </w:r>
          </w:p>
        </w:tc>
      </w:tr>
      <w:tr w:rsidR="003772E8" w:rsidRPr="00B14531" w14:paraId="64A79F9A" w14:textId="77777777" w:rsidTr="003772E8">
        <w:trPr>
          <w:trHeight w:hRule="exact" w:val="588"/>
        </w:trPr>
        <w:tc>
          <w:tcPr>
            <w:tcW w:w="992" w:type="dxa"/>
            <w:shd w:val="clear" w:color="auto" w:fill="CCC0D9" w:themeFill="accent4" w:themeFillTint="66"/>
            <w:vAlign w:val="center"/>
          </w:tcPr>
          <w:p w14:paraId="5E0E3498"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Ámbito</w:t>
            </w:r>
          </w:p>
        </w:tc>
        <w:tc>
          <w:tcPr>
            <w:tcW w:w="4820" w:type="dxa"/>
            <w:gridSpan w:val="3"/>
            <w:shd w:val="clear" w:color="auto" w:fill="auto"/>
            <w:vAlign w:val="center"/>
          </w:tcPr>
          <w:p w14:paraId="62049DB5"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Biodiversidad y protección del ambiente</w:t>
            </w:r>
          </w:p>
        </w:tc>
        <w:tc>
          <w:tcPr>
            <w:tcW w:w="709" w:type="dxa"/>
            <w:shd w:val="clear" w:color="auto" w:fill="CCC0D9" w:themeFill="accent4" w:themeFillTint="66"/>
            <w:vAlign w:val="center"/>
          </w:tcPr>
          <w:p w14:paraId="66231792"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Tema</w:t>
            </w:r>
          </w:p>
        </w:tc>
        <w:tc>
          <w:tcPr>
            <w:tcW w:w="3968" w:type="dxa"/>
            <w:gridSpan w:val="3"/>
            <w:shd w:val="clear" w:color="auto" w:fill="auto"/>
            <w:vAlign w:val="center"/>
          </w:tcPr>
          <w:p w14:paraId="6B4C2EAD"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Proyecto estudiantil para desarrollar, integrar y aplicar aprendizajes esperados y las competencias</w:t>
            </w:r>
          </w:p>
        </w:tc>
      </w:tr>
      <w:tr w:rsidR="003772E8" w:rsidRPr="00B14531" w14:paraId="3250448B" w14:textId="77777777" w:rsidTr="003772E8">
        <w:trPr>
          <w:trHeight w:hRule="exact" w:val="278"/>
        </w:trPr>
        <w:tc>
          <w:tcPr>
            <w:tcW w:w="1985" w:type="dxa"/>
            <w:gridSpan w:val="2"/>
            <w:shd w:val="clear" w:color="auto" w:fill="CCC0D9" w:themeFill="accent4" w:themeFillTint="66"/>
            <w:vAlign w:val="center"/>
          </w:tcPr>
          <w:p w14:paraId="0DA2C16C"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4536" w:type="dxa"/>
            <w:gridSpan w:val="3"/>
            <w:shd w:val="clear" w:color="auto" w:fill="CCC0D9" w:themeFill="accent4" w:themeFillTint="66"/>
            <w:vAlign w:val="center"/>
          </w:tcPr>
          <w:p w14:paraId="37E303FB"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3968" w:type="dxa"/>
            <w:gridSpan w:val="3"/>
            <w:shd w:val="clear" w:color="auto" w:fill="CCC0D9" w:themeFill="accent4" w:themeFillTint="66"/>
            <w:vAlign w:val="center"/>
          </w:tcPr>
          <w:p w14:paraId="1B1C936C"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33F8B1E6" w14:textId="77777777" w:rsidTr="003772E8">
        <w:trPr>
          <w:trHeight w:val="869"/>
        </w:trPr>
        <w:tc>
          <w:tcPr>
            <w:tcW w:w="1985" w:type="dxa"/>
            <w:gridSpan w:val="2"/>
            <w:shd w:val="clear" w:color="auto" w:fill="auto"/>
            <w:vAlign w:val="center"/>
          </w:tcPr>
          <w:p w14:paraId="4C6245B6"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Proyecto: acciones para cuidar el ambiente</w:t>
            </w:r>
          </w:p>
        </w:tc>
        <w:tc>
          <w:tcPr>
            <w:tcW w:w="4536" w:type="dxa"/>
            <w:gridSpan w:val="3"/>
            <w:shd w:val="clear" w:color="auto" w:fill="auto"/>
            <w:vAlign w:val="center"/>
          </w:tcPr>
          <w:p w14:paraId="71194050"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cs="Times New Roman"/>
                <w:sz w:val="16"/>
                <w:szCs w:val="16"/>
                <w:lang w:val="es-ES_tradnl"/>
              </w:rPr>
              <w:t>Aplica habilidades, actitudes y valores de la formación científica básica durante la planeación, el desarrollo, la comunicación y la evaluación de un proyecto de su interés en el que integra contenidos del bloque.</w:t>
            </w:r>
          </w:p>
        </w:tc>
        <w:tc>
          <w:tcPr>
            <w:tcW w:w="3968" w:type="dxa"/>
            <w:gridSpan w:val="3"/>
            <w:shd w:val="clear" w:color="auto" w:fill="auto"/>
            <w:vAlign w:val="center"/>
          </w:tcPr>
          <w:p w14:paraId="70C53E29" w14:textId="77777777" w:rsidR="003772E8" w:rsidRPr="00B14531" w:rsidRDefault="003772E8" w:rsidP="003772E8">
            <w:pPr>
              <w:pStyle w:val="Prrafodelista"/>
              <w:numPr>
                <w:ilvl w:val="0"/>
                <w:numId w:val="2"/>
              </w:numPr>
              <w:spacing w:line="190" w:lineRule="exact"/>
              <w:ind w:left="176" w:hanging="184"/>
              <w:rPr>
                <w:rFonts w:ascii="Book Antiqua" w:hAnsi="Book Antiqua"/>
                <w:sz w:val="16"/>
                <w:szCs w:val="16"/>
                <w:lang w:val="es-ES_tradnl"/>
              </w:rPr>
            </w:pPr>
            <w:r w:rsidRPr="00B14531">
              <w:rPr>
                <w:rFonts w:ascii="Book Antiqua" w:hAnsi="Book Antiqua" w:cs="Times New Roman"/>
                <w:color w:val="000000"/>
                <w:sz w:val="16"/>
                <w:szCs w:val="16"/>
                <w:lang w:val="es-ES_tradnl"/>
              </w:rPr>
              <w:t>¿De qué manera la huella ecológica nos permite identificar el impacto de nuestras actividades en el ambiente?</w:t>
            </w:r>
          </w:p>
          <w:p w14:paraId="59EEA9E6" w14:textId="77777777" w:rsidR="003772E8" w:rsidRPr="00B14531" w:rsidRDefault="003772E8" w:rsidP="003772E8">
            <w:pPr>
              <w:pStyle w:val="Prrafodelista"/>
              <w:numPr>
                <w:ilvl w:val="0"/>
                <w:numId w:val="2"/>
              </w:numPr>
              <w:spacing w:line="190" w:lineRule="exact"/>
              <w:ind w:left="176" w:hanging="184"/>
              <w:rPr>
                <w:rFonts w:ascii="Book Antiqua" w:hAnsi="Book Antiqua"/>
                <w:sz w:val="16"/>
                <w:szCs w:val="16"/>
                <w:lang w:val="es-ES_tradnl"/>
              </w:rPr>
            </w:pPr>
            <w:r w:rsidRPr="00B14531">
              <w:rPr>
                <w:rFonts w:ascii="Book Antiqua" w:hAnsi="Book Antiqua" w:cs="Times New Roman"/>
                <w:color w:val="000000"/>
                <w:sz w:val="16"/>
                <w:szCs w:val="16"/>
                <w:lang w:val="es-ES_tradnl"/>
              </w:rPr>
              <w:t>¿Qué acciones podemos realizar para reducir el impacto que generamos en el ambiente?</w:t>
            </w:r>
          </w:p>
        </w:tc>
      </w:tr>
      <w:tr w:rsidR="003772E8" w:rsidRPr="00B14531" w14:paraId="13BA3133" w14:textId="77777777" w:rsidTr="003772E8">
        <w:trPr>
          <w:trHeight w:val="722"/>
        </w:trPr>
        <w:tc>
          <w:tcPr>
            <w:tcW w:w="6521" w:type="dxa"/>
            <w:gridSpan w:val="5"/>
            <w:vMerge w:val="restart"/>
          </w:tcPr>
          <w:p w14:paraId="66CD9A1F"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789E81BB"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Actividades </w:t>
            </w:r>
            <w:r>
              <w:rPr>
                <w:rFonts w:ascii="Book Antiqua" w:hAnsi="Book Antiqua"/>
                <w:b/>
                <w:color w:val="5F497A" w:themeColor="accent4" w:themeShade="BF"/>
                <w:sz w:val="16"/>
                <w:szCs w:val="16"/>
                <w:lang w:val="es-ES_tradnl"/>
              </w:rPr>
              <w:t>del libro y de la guía</w:t>
            </w:r>
            <w:r w:rsidRPr="00B14531">
              <w:rPr>
                <w:rFonts w:ascii="Book Antiqua" w:hAnsi="Book Antiqua"/>
                <w:b/>
                <w:color w:val="5F497A" w:themeColor="accent4" w:themeShade="BF"/>
                <w:sz w:val="16"/>
                <w:szCs w:val="16"/>
                <w:lang w:val="es-ES_tradnl"/>
              </w:rPr>
              <w:t>.</w:t>
            </w:r>
            <w:r w:rsidRPr="00B14531">
              <w:rPr>
                <w:rFonts w:ascii="Book Antiqua" w:hAnsi="Book Antiqua"/>
                <w:sz w:val="16"/>
                <w:szCs w:val="16"/>
                <w:lang w:val="es-ES_tradnl"/>
              </w:rPr>
              <w:t xml:space="preserve"> Organice equipos de cuatro para elegir un tema por desarrollar como proyecto o elegir una pregunta entre las opciones de la página 192 de </w:t>
            </w:r>
            <w:r w:rsidRPr="00B14531">
              <w:rPr>
                <w:rFonts w:ascii="Book Antiqua" w:hAnsi="Book Antiqua"/>
                <w:sz w:val="16"/>
                <w:szCs w:val="16"/>
                <w:lang w:val="es-ES_tradnl"/>
              </w:rPr>
              <w:lastRenderedPageBreak/>
              <w:t>su guía</w:t>
            </w:r>
            <w:r w:rsidRPr="00B14531">
              <w:rPr>
                <w:rFonts w:ascii="Book Antiqua" w:hAnsi="Book Antiqua"/>
                <w:i/>
                <w:sz w:val="16"/>
                <w:szCs w:val="16"/>
                <w:lang w:val="es-ES_tradnl"/>
              </w:rPr>
              <w:t xml:space="preserve"> Aplicados 6</w:t>
            </w:r>
            <w:r w:rsidRPr="00B14531">
              <w:rPr>
                <w:rFonts w:ascii="Book Antiqua" w:hAnsi="Book Antiqua"/>
                <w:sz w:val="16"/>
                <w:szCs w:val="16"/>
                <w:lang w:val="es-ES_tradnl"/>
              </w:rPr>
              <w:t xml:space="preserve"> o de la página 79 del libro de texto </w:t>
            </w:r>
            <w:r w:rsidRPr="00B14531">
              <w:rPr>
                <w:rFonts w:ascii="Book Antiqua" w:hAnsi="Book Antiqua"/>
                <w:smallCaps/>
                <w:sz w:val="16"/>
                <w:szCs w:val="16"/>
                <w:lang w:val="es-ES_tradnl"/>
              </w:rPr>
              <w:t>sep</w:t>
            </w:r>
            <w:r w:rsidRPr="00B14531">
              <w:rPr>
                <w:rFonts w:ascii="Book Antiqua" w:hAnsi="Book Antiqua"/>
                <w:sz w:val="16"/>
                <w:szCs w:val="16"/>
                <w:lang w:val="es-ES_tradnl"/>
              </w:rPr>
              <w:t>. Pida que elaboren un programa con distribución de actividades y fechas a llevar a cabo.</w:t>
            </w:r>
          </w:p>
          <w:p w14:paraId="73E3E767" w14:textId="77777777" w:rsidR="003772E8" w:rsidRPr="00B14531" w:rsidRDefault="003772E8" w:rsidP="003772E8">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de reforzamiento</w:t>
            </w:r>
            <w:r w:rsidRPr="00B14531">
              <w:rPr>
                <w:rFonts w:ascii="Book Antiqua" w:hAnsi="Book Antiqua"/>
                <w:b/>
                <w:color w:val="5F497A" w:themeColor="accent4" w:themeShade="BF"/>
                <w:sz w:val="16"/>
                <w:szCs w:val="16"/>
                <w:lang w:val="es-ES_tradnl"/>
              </w:rPr>
              <w:t xml:space="preserve">. </w:t>
            </w:r>
            <w:r w:rsidRPr="00B14531">
              <w:rPr>
                <w:rFonts w:ascii="Book Antiqua" w:hAnsi="Book Antiqua"/>
                <w:sz w:val="16"/>
                <w:szCs w:val="16"/>
                <w:lang w:val="es-ES_tradnl"/>
              </w:rPr>
              <w:t xml:space="preserve">Pida a los equipos que registren los datos completos de las fuentes de información que ocuparon y elijan un producto de su proyecto para comunicar los resultados; puede ser una exposición, un informe escrito o un cartel, por ejemplo. </w:t>
            </w:r>
          </w:p>
          <w:p w14:paraId="09316005"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cierre.</w:t>
            </w:r>
            <w:r w:rsidRPr="00B14531">
              <w:rPr>
                <w:rFonts w:ascii="Book Antiqua" w:hAnsi="Book Antiqua"/>
                <w:sz w:val="16"/>
                <w:szCs w:val="16"/>
                <w:lang w:val="es-ES_tradnl"/>
              </w:rPr>
              <w:t xml:space="preserve"> Organice una mesa de discusión entre los estudiantes para la autoevaluación y la coevaluación, y solicite que registren en el cuaderno los retos y m</w:t>
            </w:r>
            <w:r>
              <w:rPr>
                <w:rFonts w:ascii="Book Antiqua" w:hAnsi="Book Antiqua"/>
                <w:sz w:val="16"/>
                <w:szCs w:val="16"/>
                <w:lang w:val="es-ES_tradnl"/>
              </w:rPr>
              <w:t>ejoras para futuros proyectos.</w:t>
            </w:r>
          </w:p>
        </w:tc>
        <w:tc>
          <w:tcPr>
            <w:tcW w:w="3968" w:type="dxa"/>
            <w:gridSpan w:val="3"/>
          </w:tcPr>
          <w:p w14:paraId="463D4E32"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lastRenderedPageBreak/>
              <w:t>Material</w:t>
            </w:r>
          </w:p>
          <w:p w14:paraId="38EDBEB6"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Recursos para el desarrollo y comunicación de los proyectos</w:t>
            </w:r>
          </w:p>
        </w:tc>
      </w:tr>
      <w:tr w:rsidR="003772E8" w:rsidRPr="00B14531" w14:paraId="33F11038" w14:textId="77777777" w:rsidTr="003772E8">
        <w:trPr>
          <w:trHeight w:val="858"/>
        </w:trPr>
        <w:tc>
          <w:tcPr>
            <w:tcW w:w="6521" w:type="dxa"/>
            <w:gridSpan w:val="5"/>
            <w:vMerge/>
          </w:tcPr>
          <w:p w14:paraId="68FE2646" w14:textId="77777777" w:rsidR="003772E8" w:rsidRPr="00B14531" w:rsidRDefault="003772E8" w:rsidP="003772E8">
            <w:pPr>
              <w:spacing w:line="190" w:lineRule="exact"/>
              <w:rPr>
                <w:rFonts w:ascii="Book Antiqua" w:hAnsi="Book Antiqua"/>
                <w:sz w:val="16"/>
                <w:szCs w:val="16"/>
                <w:lang w:val="es-ES_tradnl"/>
              </w:rPr>
            </w:pPr>
          </w:p>
        </w:tc>
        <w:tc>
          <w:tcPr>
            <w:tcW w:w="3968" w:type="dxa"/>
            <w:gridSpan w:val="3"/>
          </w:tcPr>
          <w:p w14:paraId="790F46D5"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Interdisciplina</w:t>
            </w:r>
          </w:p>
          <w:p w14:paraId="5A1D5FCD"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Es.</w:t>
            </w:r>
            <w:r w:rsidRPr="00B14531">
              <w:rPr>
                <w:rFonts w:ascii="Book Antiqua" w:hAnsi="Book Antiqua"/>
                <w:sz w:val="16"/>
                <w:szCs w:val="16"/>
                <w:lang w:val="es-ES_tradnl"/>
              </w:rPr>
              <w:t xml:space="preserve"> </w:t>
            </w:r>
            <w:r>
              <w:rPr>
                <w:rFonts w:ascii="Book Antiqua" w:hAnsi="Book Antiqua"/>
                <w:sz w:val="16"/>
                <w:szCs w:val="16"/>
                <w:lang w:val="es-ES_tradnl"/>
              </w:rPr>
              <w:t xml:space="preserve">Al elaborar el proyecto recupere los aprendizajes adquiridos en la lección “Tipos de lenguaje” de la página 44 de </w:t>
            </w:r>
            <w:r w:rsidRPr="00C45B2B">
              <w:rPr>
                <w:rFonts w:ascii="Book Antiqua" w:hAnsi="Book Antiqua"/>
                <w:i/>
                <w:sz w:val="16"/>
                <w:szCs w:val="16"/>
                <w:lang w:val="es-ES_tradnl"/>
              </w:rPr>
              <w:t>Aplicados 6</w:t>
            </w:r>
            <w:r>
              <w:rPr>
                <w:rFonts w:ascii="Book Antiqua" w:hAnsi="Book Antiqua"/>
                <w:sz w:val="16"/>
                <w:szCs w:val="16"/>
                <w:lang w:val="es-ES_tradnl"/>
              </w:rPr>
              <w:t>, donde se aborda la producción de textos escritos considerando al lector potencial.</w:t>
            </w:r>
          </w:p>
        </w:tc>
      </w:tr>
      <w:tr w:rsidR="003772E8" w:rsidRPr="00B14531" w14:paraId="1700AFEC" w14:textId="77777777" w:rsidTr="003772E8">
        <w:tc>
          <w:tcPr>
            <w:tcW w:w="6521" w:type="dxa"/>
            <w:gridSpan w:val="5"/>
            <w:vMerge/>
          </w:tcPr>
          <w:p w14:paraId="4207F887" w14:textId="77777777" w:rsidR="003772E8" w:rsidRPr="00B14531" w:rsidRDefault="003772E8" w:rsidP="003772E8">
            <w:pPr>
              <w:spacing w:line="190" w:lineRule="exact"/>
              <w:rPr>
                <w:rFonts w:ascii="Book Antiqua" w:hAnsi="Book Antiqua"/>
                <w:sz w:val="16"/>
                <w:szCs w:val="16"/>
                <w:lang w:val="es-ES_tradnl"/>
              </w:rPr>
            </w:pPr>
          </w:p>
        </w:tc>
        <w:tc>
          <w:tcPr>
            <w:tcW w:w="3968" w:type="dxa"/>
            <w:gridSpan w:val="3"/>
          </w:tcPr>
          <w:p w14:paraId="46D6381F"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Transversalidad</w:t>
            </w:r>
          </w:p>
          <w:p w14:paraId="2333D860" w14:textId="77777777" w:rsidR="003772E8" w:rsidRPr="00B14531" w:rsidRDefault="003772E8" w:rsidP="003772E8">
            <w:pPr>
              <w:spacing w:line="190" w:lineRule="exact"/>
              <w:rPr>
                <w:rFonts w:ascii="Book Antiqua" w:hAnsi="Book Antiqua"/>
                <w:sz w:val="16"/>
                <w:szCs w:val="16"/>
                <w:lang w:val="es-ES_tradnl"/>
              </w:rPr>
            </w:pPr>
          </w:p>
        </w:tc>
      </w:tr>
      <w:tr w:rsidR="003772E8" w:rsidRPr="00B14531" w14:paraId="40BC128E" w14:textId="77777777" w:rsidTr="003772E8">
        <w:tc>
          <w:tcPr>
            <w:tcW w:w="10489" w:type="dxa"/>
            <w:gridSpan w:val="8"/>
            <w:shd w:val="clear" w:color="auto" w:fill="B2A1C7" w:themeFill="accent4" w:themeFillTint="99"/>
            <w:vAlign w:val="center"/>
          </w:tcPr>
          <w:p w14:paraId="1069AA6F" w14:textId="77777777" w:rsidR="003772E8" w:rsidRPr="00B14531" w:rsidRDefault="003772E8" w:rsidP="003772E8">
            <w:pPr>
              <w:spacing w:line="190" w:lineRule="exact"/>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69ED1B9A" w14:textId="77777777" w:rsidTr="003772E8">
        <w:trPr>
          <w:trHeight w:val="686"/>
        </w:trPr>
        <w:tc>
          <w:tcPr>
            <w:tcW w:w="6521" w:type="dxa"/>
            <w:gridSpan w:val="5"/>
          </w:tcPr>
          <w:p w14:paraId="0A20AE33"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I</w:t>
            </w:r>
            <w:r w:rsidRPr="00B14531">
              <w:rPr>
                <w:rFonts w:ascii="Book Antiqua" w:hAnsi="Book Antiqua"/>
                <w:b/>
                <w:sz w:val="16"/>
                <w:szCs w:val="16"/>
                <w:lang w:val="es-ES_tradnl"/>
              </w:rPr>
              <w:t>ndicadores</w:t>
            </w:r>
          </w:p>
          <w:p w14:paraId="22C7A17D"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xml:space="preserve">Aplica habilidades, actitudes y valores de la formación científica básica durante la planeación, el desarrollo, la comunicación y la evaluación de un proyecto en el que integra contenidos estudiados. </w:t>
            </w:r>
          </w:p>
        </w:tc>
        <w:tc>
          <w:tcPr>
            <w:tcW w:w="1843" w:type="dxa"/>
          </w:tcPr>
          <w:p w14:paraId="5F8AEC69"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6F9C543B"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Al final de la semana</w:t>
            </w:r>
          </w:p>
        </w:tc>
        <w:tc>
          <w:tcPr>
            <w:tcW w:w="2125" w:type="dxa"/>
            <w:gridSpan w:val="2"/>
          </w:tcPr>
          <w:p w14:paraId="5B583E56" w14:textId="77777777" w:rsidR="003772E8" w:rsidRPr="00B14531" w:rsidRDefault="003772E8" w:rsidP="003772E8">
            <w:pPr>
              <w:spacing w:line="190" w:lineRule="exact"/>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635C6074" w14:textId="77777777" w:rsidR="003772E8" w:rsidRPr="00B14531" w:rsidRDefault="003772E8" w:rsidP="003772E8">
            <w:pPr>
              <w:spacing w:line="190" w:lineRule="exact"/>
              <w:ind w:left="34" w:hanging="1"/>
              <w:rPr>
                <w:rFonts w:ascii="Book Antiqua" w:hAnsi="Book Antiqua"/>
                <w:sz w:val="16"/>
                <w:szCs w:val="16"/>
                <w:lang w:val="es-ES_tradnl"/>
              </w:rPr>
            </w:pPr>
            <w:r>
              <w:rPr>
                <w:rFonts w:ascii="Book Antiqua" w:hAnsi="Book Antiqua"/>
                <w:sz w:val="16"/>
                <w:szCs w:val="16"/>
                <w:lang w:val="es-ES_tradnl"/>
              </w:rPr>
              <w:t>Portafolio</w:t>
            </w:r>
            <w:r w:rsidRPr="00B14531">
              <w:rPr>
                <w:rFonts w:ascii="Book Antiqua" w:hAnsi="Book Antiqua"/>
                <w:sz w:val="16"/>
                <w:szCs w:val="16"/>
                <w:lang w:val="es-ES_tradnl"/>
              </w:rPr>
              <w:t xml:space="preserve"> de evidencias</w:t>
            </w:r>
          </w:p>
        </w:tc>
      </w:tr>
    </w:tbl>
    <w:p w14:paraId="4848DE80" w14:textId="77777777" w:rsidR="003772E8" w:rsidRPr="00B14531" w:rsidRDefault="003772E8" w:rsidP="003772E8">
      <w:pPr>
        <w:spacing w:line="280" w:lineRule="exact"/>
        <w:rPr>
          <w:rFonts w:ascii="Book Antiqua" w:hAnsi="Book Antiqua"/>
          <w:b/>
          <w:sz w:val="16"/>
          <w:szCs w:val="16"/>
          <w:lang w:val="es-ES_tradnl"/>
        </w:rPr>
      </w:pPr>
    </w:p>
    <w:p w14:paraId="2E8CC27F" w14:textId="77777777" w:rsidR="003772E8" w:rsidRPr="00B14531" w:rsidRDefault="003772E8" w:rsidP="003772E8">
      <w:pPr>
        <w:spacing w:line="280" w:lineRule="exact"/>
        <w:rPr>
          <w:rFonts w:ascii="Book Antiqua" w:hAnsi="Book Antiqua"/>
          <w:b/>
          <w:sz w:val="16"/>
          <w:szCs w:val="16"/>
          <w:lang w:val="es-ES_tradnl"/>
        </w:rPr>
      </w:pPr>
    </w:p>
    <w:p w14:paraId="690E4E7D"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2"/>
        <w:gridCol w:w="1702"/>
        <w:gridCol w:w="567"/>
        <w:gridCol w:w="1842"/>
        <w:gridCol w:w="851"/>
        <w:gridCol w:w="709"/>
        <w:gridCol w:w="1842"/>
        <w:gridCol w:w="1134"/>
        <w:gridCol w:w="850"/>
      </w:tblGrid>
      <w:tr w:rsidR="003772E8" w:rsidRPr="00B14531" w14:paraId="26800880" w14:textId="77777777" w:rsidTr="003772E8">
        <w:trPr>
          <w:trHeight w:hRule="exact" w:val="278"/>
        </w:trPr>
        <w:tc>
          <w:tcPr>
            <w:tcW w:w="992" w:type="dxa"/>
            <w:shd w:val="clear" w:color="auto" w:fill="B2A1C7" w:themeFill="accent4" w:themeFillTint="99"/>
            <w:vAlign w:val="center"/>
          </w:tcPr>
          <w:p w14:paraId="64E5EEC5"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Fecha</w:t>
            </w:r>
          </w:p>
        </w:tc>
        <w:tc>
          <w:tcPr>
            <w:tcW w:w="2269" w:type="dxa"/>
            <w:gridSpan w:val="2"/>
            <w:shd w:val="clear" w:color="auto" w:fill="auto"/>
            <w:vAlign w:val="center"/>
          </w:tcPr>
          <w:p w14:paraId="6405E1D7" w14:textId="77777777" w:rsidR="003772E8" w:rsidRPr="00B14531" w:rsidRDefault="003772E8" w:rsidP="003772E8">
            <w:pPr>
              <w:rPr>
                <w:rFonts w:ascii="Book Antiqua" w:hAnsi="Book Antiqua"/>
                <w:sz w:val="16"/>
                <w:szCs w:val="16"/>
                <w:lang w:val="es-ES_tradnl"/>
              </w:rPr>
            </w:pPr>
          </w:p>
        </w:tc>
        <w:tc>
          <w:tcPr>
            <w:tcW w:w="1842" w:type="dxa"/>
            <w:shd w:val="clear" w:color="auto" w:fill="CCC0D9" w:themeFill="accent4" w:themeFillTint="66"/>
            <w:vAlign w:val="center"/>
          </w:tcPr>
          <w:p w14:paraId="50B5F2FC"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sidRPr="00B14531">
              <w:rPr>
                <w:rFonts w:ascii="Book Antiqua" w:hAnsi="Book Antiqua"/>
                <w:i/>
                <w:sz w:val="16"/>
                <w:szCs w:val="16"/>
                <w:lang w:val="es-ES_tradnl"/>
              </w:rPr>
              <w:t>Aplicados</w:t>
            </w:r>
          </w:p>
        </w:tc>
        <w:tc>
          <w:tcPr>
            <w:tcW w:w="851" w:type="dxa"/>
            <w:shd w:val="clear" w:color="auto" w:fill="auto"/>
            <w:vAlign w:val="center"/>
          </w:tcPr>
          <w:p w14:paraId="6F378D61"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2</w:t>
            </w:r>
            <w:r>
              <w:rPr>
                <w:rFonts w:ascii="Book Antiqua" w:hAnsi="Book Antiqua"/>
                <w:sz w:val="16"/>
                <w:szCs w:val="16"/>
                <w:lang w:val="es-ES_tradnl"/>
              </w:rPr>
              <w:t>32</w:t>
            </w:r>
          </w:p>
        </w:tc>
        <w:tc>
          <w:tcPr>
            <w:tcW w:w="3685" w:type="dxa"/>
            <w:gridSpan w:val="3"/>
            <w:shd w:val="clear" w:color="auto" w:fill="CCC0D9" w:themeFill="accent4" w:themeFillTint="66"/>
            <w:vAlign w:val="center"/>
          </w:tcPr>
          <w:p w14:paraId="4137A84A" w14:textId="77777777" w:rsidR="003772E8" w:rsidRPr="00B14531" w:rsidRDefault="003772E8" w:rsidP="003772E8">
            <w:pPr>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0F400803" w14:textId="77777777" w:rsidR="003772E8" w:rsidRPr="00B14531" w:rsidRDefault="003772E8" w:rsidP="003772E8">
            <w:pPr>
              <w:rPr>
                <w:rFonts w:ascii="Book Antiqua" w:hAnsi="Book Antiqua"/>
                <w:sz w:val="16"/>
                <w:szCs w:val="16"/>
                <w:lang w:val="es-ES_tradnl"/>
              </w:rPr>
            </w:pPr>
          </w:p>
        </w:tc>
      </w:tr>
      <w:tr w:rsidR="003772E8" w:rsidRPr="00B14531" w14:paraId="646C6C02" w14:textId="77777777" w:rsidTr="003772E8">
        <w:trPr>
          <w:trHeight w:hRule="exact" w:val="278"/>
        </w:trPr>
        <w:tc>
          <w:tcPr>
            <w:tcW w:w="992" w:type="dxa"/>
            <w:shd w:val="clear" w:color="auto" w:fill="CCC0D9" w:themeFill="accent4" w:themeFillTint="66"/>
            <w:vAlign w:val="center"/>
          </w:tcPr>
          <w:p w14:paraId="18D2CCD3"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Eje</w:t>
            </w:r>
          </w:p>
        </w:tc>
        <w:tc>
          <w:tcPr>
            <w:tcW w:w="9497" w:type="dxa"/>
            <w:gridSpan w:val="8"/>
            <w:shd w:val="clear" w:color="auto" w:fill="auto"/>
            <w:vAlign w:val="center"/>
          </w:tcPr>
          <w:p w14:paraId="6A088893"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Componentes naturales</w:t>
            </w:r>
          </w:p>
        </w:tc>
      </w:tr>
      <w:tr w:rsidR="003772E8" w:rsidRPr="00B14531" w14:paraId="487A6787" w14:textId="77777777" w:rsidTr="003772E8">
        <w:trPr>
          <w:trHeight w:hRule="exact" w:val="278"/>
        </w:trPr>
        <w:tc>
          <w:tcPr>
            <w:tcW w:w="2694" w:type="dxa"/>
            <w:gridSpan w:val="2"/>
            <w:shd w:val="clear" w:color="auto" w:fill="CCC0D9" w:themeFill="accent4" w:themeFillTint="66"/>
            <w:vAlign w:val="center"/>
          </w:tcPr>
          <w:p w14:paraId="2E786531"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3969" w:type="dxa"/>
            <w:gridSpan w:val="4"/>
            <w:shd w:val="clear" w:color="auto" w:fill="CCC0D9" w:themeFill="accent4" w:themeFillTint="66"/>
            <w:vAlign w:val="center"/>
          </w:tcPr>
          <w:p w14:paraId="5BCEC1D2"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3826" w:type="dxa"/>
            <w:gridSpan w:val="3"/>
            <w:shd w:val="clear" w:color="auto" w:fill="CCC0D9" w:themeFill="accent4" w:themeFillTint="66"/>
            <w:vAlign w:val="center"/>
          </w:tcPr>
          <w:p w14:paraId="25EE77E6"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342DBE44" w14:textId="77777777" w:rsidTr="003772E8">
        <w:trPr>
          <w:trHeight w:val="534"/>
        </w:trPr>
        <w:tc>
          <w:tcPr>
            <w:tcW w:w="2694" w:type="dxa"/>
            <w:gridSpan w:val="2"/>
            <w:shd w:val="clear" w:color="auto" w:fill="auto"/>
            <w:vAlign w:val="center"/>
          </w:tcPr>
          <w:p w14:paraId="1AE28FFF"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Distribución de la vegetación y fauna en la Tierra</w:t>
            </w:r>
          </w:p>
        </w:tc>
        <w:tc>
          <w:tcPr>
            <w:tcW w:w="3969" w:type="dxa"/>
            <w:gridSpan w:val="4"/>
            <w:shd w:val="clear" w:color="auto" w:fill="auto"/>
            <w:vAlign w:val="center"/>
          </w:tcPr>
          <w:p w14:paraId="00BAD6F9"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Relaciona los climas con la distribución de la vegetación y la fauna en la Tierra</w:t>
            </w:r>
          </w:p>
        </w:tc>
        <w:tc>
          <w:tcPr>
            <w:tcW w:w="3826" w:type="dxa"/>
            <w:gridSpan w:val="3"/>
            <w:shd w:val="clear" w:color="auto" w:fill="auto"/>
            <w:vAlign w:val="center"/>
          </w:tcPr>
          <w:p w14:paraId="1AD5BDD0" w14:textId="77777777" w:rsidR="003772E8" w:rsidRPr="00B14531" w:rsidRDefault="003772E8" w:rsidP="003772E8">
            <w:pPr>
              <w:pStyle w:val="Prrafodelista"/>
              <w:numPr>
                <w:ilvl w:val="0"/>
                <w:numId w:val="2"/>
              </w:numPr>
              <w:ind w:left="176" w:hanging="184"/>
              <w:rPr>
                <w:rFonts w:ascii="Book Antiqua" w:hAnsi="Book Antiqua"/>
                <w:sz w:val="16"/>
                <w:szCs w:val="16"/>
                <w:lang w:val="es-ES_tradnl"/>
              </w:rPr>
            </w:pPr>
            <w:r w:rsidRPr="00B14531">
              <w:rPr>
                <w:rFonts w:ascii="Book Antiqua" w:hAnsi="Book Antiqua" w:cs="Times New Roman"/>
                <w:sz w:val="16"/>
                <w:szCs w:val="16"/>
                <w:lang w:val="es-ES_tradnl"/>
              </w:rPr>
              <w:t>Zonas térmicas de la Tierra.</w:t>
            </w:r>
          </w:p>
          <w:p w14:paraId="14DFA69D" w14:textId="77777777" w:rsidR="003772E8" w:rsidRPr="00B14531" w:rsidRDefault="003772E8" w:rsidP="003772E8">
            <w:pPr>
              <w:pStyle w:val="Prrafodelista"/>
              <w:numPr>
                <w:ilvl w:val="0"/>
                <w:numId w:val="2"/>
              </w:numPr>
              <w:ind w:left="176" w:hanging="184"/>
              <w:rPr>
                <w:rFonts w:ascii="Book Antiqua" w:hAnsi="Book Antiqua"/>
                <w:sz w:val="16"/>
                <w:szCs w:val="16"/>
                <w:lang w:val="es-ES_tradnl"/>
              </w:rPr>
            </w:pPr>
            <w:r w:rsidRPr="00B14531">
              <w:rPr>
                <w:rFonts w:ascii="Book Antiqua" w:hAnsi="Book Antiqua" w:cs="Times New Roman"/>
                <w:sz w:val="16"/>
                <w:szCs w:val="16"/>
                <w:lang w:val="es-ES_tradnl"/>
              </w:rPr>
              <w:t>Distribución de climas, vegetación y fauna en la superficie continental y marítima.</w:t>
            </w:r>
          </w:p>
          <w:p w14:paraId="6307900A" w14:textId="77777777" w:rsidR="003772E8" w:rsidRPr="00B14531" w:rsidRDefault="003772E8" w:rsidP="003772E8">
            <w:pPr>
              <w:pStyle w:val="Prrafodelista"/>
              <w:numPr>
                <w:ilvl w:val="0"/>
                <w:numId w:val="2"/>
              </w:numPr>
              <w:ind w:left="176" w:hanging="184"/>
              <w:rPr>
                <w:rFonts w:ascii="Book Antiqua" w:hAnsi="Book Antiqua"/>
                <w:sz w:val="16"/>
                <w:szCs w:val="16"/>
                <w:lang w:val="es-ES_tradnl"/>
              </w:rPr>
            </w:pPr>
            <w:r w:rsidRPr="00B14531">
              <w:rPr>
                <w:rFonts w:ascii="Book Antiqua" w:hAnsi="Book Antiqua" w:cs="Times New Roman"/>
                <w:sz w:val="16"/>
                <w:szCs w:val="16"/>
                <w:lang w:val="es-ES_tradnl"/>
              </w:rPr>
              <w:t>Relaciones de los climas con la distribución de la vegetación y la fauna.</w:t>
            </w:r>
          </w:p>
        </w:tc>
      </w:tr>
      <w:tr w:rsidR="003772E8" w:rsidRPr="00B14531" w14:paraId="5290CCD0" w14:textId="77777777" w:rsidTr="003772E8">
        <w:tc>
          <w:tcPr>
            <w:tcW w:w="6663" w:type="dxa"/>
            <w:gridSpan w:val="6"/>
            <w:vMerge w:val="restart"/>
          </w:tcPr>
          <w:p w14:paraId="59E904C7"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5B692A79"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previas.</w:t>
            </w:r>
            <w:r w:rsidRPr="00B14531">
              <w:rPr>
                <w:rFonts w:ascii="Book Antiqua" w:hAnsi="Book Antiqua"/>
                <w:sz w:val="16"/>
                <w:szCs w:val="16"/>
                <w:lang w:val="es-ES_tradnl"/>
              </w:rPr>
              <w:t xml:space="preserve"> Pregunte a sus alumnos qué animales y plantas conocen de su comunidad. Haga una lista de los que mencionen.</w:t>
            </w:r>
          </w:p>
          <w:p w14:paraId="6C8F382D"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 libro y de</w:t>
            </w:r>
            <w:r w:rsidRPr="00B14531">
              <w:rPr>
                <w:rFonts w:ascii="Book Antiqua" w:hAnsi="Book Antiqua"/>
                <w:b/>
                <w:color w:val="5F497A" w:themeColor="accent4" w:themeShade="BF"/>
                <w:sz w:val="16"/>
                <w:szCs w:val="16"/>
                <w:lang w:val="es-ES_tradnl"/>
              </w:rPr>
              <w:t xml:space="preserve"> la guía.</w:t>
            </w:r>
            <w:r w:rsidRPr="00B14531">
              <w:rPr>
                <w:rFonts w:ascii="Book Antiqua" w:hAnsi="Book Antiqua"/>
                <w:sz w:val="16"/>
                <w:szCs w:val="16"/>
                <w:lang w:val="es-ES_tradnl"/>
              </w:rPr>
              <w:t xml:space="preserve"> Observe el mapa de la página 232 de su guía</w:t>
            </w:r>
            <w:r w:rsidRPr="00B14531">
              <w:rPr>
                <w:rFonts w:ascii="Book Antiqua" w:hAnsi="Book Antiqua"/>
                <w:i/>
                <w:sz w:val="16"/>
                <w:szCs w:val="16"/>
                <w:lang w:val="es-ES_tradnl"/>
              </w:rPr>
              <w:t xml:space="preserve"> Aplicados 6</w:t>
            </w:r>
            <w:r w:rsidRPr="00B14531">
              <w:rPr>
                <w:rFonts w:ascii="Book Antiqua" w:hAnsi="Book Antiqua"/>
                <w:sz w:val="16"/>
                <w:szCs w:val="16"/>
                <w:lang w:val="es-ES_tradnl"/>
              </w:rPr>
              <w:t>, y discuta con sus alumnos, según donde vivan en el país, qué tipo de fauna y flora hay en su región. Pregunten qué relación tiene su comunidad con la flora y la fauna. Esto le ayudará a reforzar la importancia de la relación de la flora y la fauna con su región.</w:t>
            </w:r>
          </w:p>
          <w:p w14:paraId="4D6AF67B"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 de reforzamiento. </w:t>
            </w:r>
            <w:r w:rsidRPr="00B14531">
              <w:rPr>
                <w:rFonts w:ascii="Book Antiqua" w:hAnsi="Book Antiqua"/>
                <w:sz w:val="16"/>
                <w:szCs w:val="16"/>
                <w:lang w:val="es-ES_tradnl"/>
              </w:rPr>
              <w:t>Pida a los alumnos que identifiquen las zonas climáticas y su relación con las regiones naturales para organizar una rifa de nombres de países, donde cada alumno deberá describir el tipo de clima, vegetación y fauna del país asignado al azar.</w:t>
            </w:r>
          </w:p>
          <w:p w14:paraId="1B7EA853"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cierre.</w:t>
            </w:r>
            <w:r w:rsidRPr="00B14531">
              <w:rPr>
                <w:rFonts w:ascii="Book Antiqua" w:hAnsi="Book Antiqua"/>
                <w:sz w:val="16"/>
                <w:szCs w:val="16"/>
                <w:lang w:val="es-ES_tradnl"/>
              </w:rPr>
              <w:t xml:space="preserve"> Organice una lluvia de ideas con el tema “Películas, libros, videojuegos, cómics o series de televisión que recrean el clima, la vegetación y la fauna de una región natural”, donde el grupo explicará los elementos de las regiones naturales representadas.</w:t>
            </w:r>
            <w:r>
              <w:rPr>
                <w:rFonts w:ascii="Book Antiqua" w:hAnsi="Book Antiqua"/>
                <w:sz w:val="16"/>
                <w:szCs w:val="16"/>
                <w:lang w:val="es-ES_tradnl"/>
              </w:rPr>
              <w:t xml:space="preserve"> Considere la guía de observación para dar seguimiento a las actividades y evaluar a los alumnos.</w:t>
            </w:r>
          </w:p>
        </w:tc>
        <w:tc>
          <w:tcPr>
            <w:tcW w:w="3826" w:type="dxa"/>
            <w:gridSpan w:val="3"/>
          </w:tcPr>
          <w:p w14:paraId="650C313F"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Material</w:t>
            </w:r>
          </w:p>
          <w:p w14:paraId="1FCA2777" w14:textId="77777777" w:rsidR="003772E8" w:rsidRPr="00B14531" w:rsidRDefault="003772E8" w:rsidP="00EA45CC">
            <w:pPr>
              <w:pStyle w:val="Prrafodelista"/>
              <w:numPr>
                <w:ilvl w:val="0"/>
                <w:numId w:val="21"/>
              </w:numPr>
              <w:ind w:left="176" w:hanging="176"/>
              <w:rPr>
                <w:rFonts w:ascii="Book Antiqua" w:hAnsi="Book Antiqua"/>
                <w:sz w:val="16"/>
                <w:szCs w:val="16"/>
                <w:lang w:val="es-ES_tradnl"/>
              </w:rPr>
            </w:pPr>
            <w:r w:rsidRPr="00B14531">
              <w:rPr>
                <w:rFonts w:ascii="Book Antiqua" w:hAnsi="Book Antiqua"/>
                <w:sz w:val="16"/>
                <w:szCs w:val="16"/>
                <w:lang w:val="es-ES_tradnl"/>
              </w:rPr>
              <w:t>Proyector</w:t>
            </w:r>
          </w:p>
          <w:p w14:paraId="2958B116" w14:textId="77777777" w:rsidR="003772E8" w:rsidRDefault="003772E8" w:rsidP="00EA45CC">
            <w:pPr>
              <w:pStyle w:val="Prrafodelista"/>
              <w:numPr>
                <w:ilvl w:val="0"/>
                <w:numId w:val="21"/>
              </w:numPr>
              <w:ind w:left="176" w:hanging="176"/>
              <w:rPr>
                <w:rFonts w:ascii="Book Antiqua" w:hAnsi="Book Antiqua"/>
                <w:sz w:val="16"/>
                <w:szCs w:val="16"/>
                <w:lang w:val="es-ES_tradnl"/>
              </w:rPr>
            </w:pPr>
            <w:r w:rsidRPr="00B14531">
              <w:rPr>
                <w:rFonts w:ascii="Book Antiqua" w:hAnsi="Book Antiqua"/>
                <w:sz w:val="16"/>
                <w:szCs w:val="16"/>
                <w:lang w:val="es-ES_tradnl"/>
              </w:rPr>
              <w:t>Copias de planos urbanos</w:t>
            </w:r>
          </w:p>
          <w:p w14:paraId="4A8E5CF4" w14:textId="77777777" w:rsidR="003772E8" w:rsidRPr="00B14531" w:rsidRDefault="003772E8" w:rsidP="00EA45CC">
            <w:pPr>
              <w:pStyle w:val="Prrafodelista"/>
              <w:numPr>
                <w:ilvl w:val="0"/>
                <w:numId w:val="21"/>
              </w:numPr>
              <w:ind w:left="176" w:hanging="176"/>
              <w:rPr>
                <w:rFonts w:ascii="Book Antiqua" w:hAnsi="Book Antiqua"/>
                <w:sz w:val="16"/>
                <w:szCs w:val="16"/>
                <w:lang w:val="es-ES_tradnl"/>
              </w:rPr>
            </w:pPr>
            <w:r>
              <w:rPr>
                <w:rFonts w:ascii="Book Antiqua" w:hAnsi="Book Antiqua"/>
                <w:sz w:val="16"/>
                <w:szCs w:val="16"/>
                <w:lang w:val="es-ES_tradnl"/>
              </w:rPr>
              <w:t>Recursos digitales, “Guía digital. Sitios web de interés”</w:t>
            </w:r>
          </w:p>
        </w:tc>
      </w:tr>
      <w:tr w:rsidR="003772E8" w:rsidRPr="00B14531" w14:paraId="0CB25F98" w14:textId="77777777" w:rsidTr="003772E8">
        <w:tc>
          <w:tcPr>
            <w:tcW w:w="6663" w:type="dxa"/>
            <w:gridSpan w:val="6"/>
            <w:vMerge/>
          </w:tcPr>
          <w:p w14:paraId="180E2F0B" w14:textId="77777777" w:rsidR="003772E8" w:rsidRPr="00B14531" w:rsidRDefault="003772E8" w:rsidP="003772E8">
            <w:pPr>
              <w:rPr>
                <w:rFonts w:ascii="Book Antiqua" w:hAnsi="Book Antiqua"/>
                <w:sz w:val="16"/>
                <w:szCs w:val="16"/>
                <w:lang w:val="es-ES_tradnl"/>
              </w:rPr>
            </w:pPr>
          </w:p>
        </w:tc>
        <w:tc>
          <w:tcPr>
            <w:tcW w:w="3826" w:type="dxa"/>
            <w:gridSpan w:val="3"/>
          </w:tcPr>
          <w:p w14:paraId="732F668D"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7C7E19D8" w14:textId="77777777" w:rsidR="003772E8" w:rsidRPr="00B14531" w:rsidRDefault="003772E8" w:rsidP="003772E8">
            <w:pPr>
              <w:rPr>
                <w:rFonts w:ascii="Book Antiqua" w:hAnsi="Book Antiqua"/>
                <w:sz w:val="16"/>
                <w:szCs w:val="16"/>
                <w:lang w:val="es-ES_tradnl"/>
              </w:rPr>
            </w:pPr>
          </w:p>
        </w:tc>
      </w:tr>
      <w:tr w:rsidR="003772E8" w:rsidRPr="00B14531" w14:paraId="48F9CB6E" w14:textId="77777777" w:rsidTr="003772E8">
        <w:tc>
          <w:tcPr>
            <w:tcW w:w="6663" w:type="dxa"/>
            <w:gridSpan w:val="6"/>
            <w:vMerge/>
          </w:tcPr>
          <w:p w14:paraId="320A01E4" w14:textId="77777777" w:rsidR="003772E8" w:rsidRPr="00B14531" w:rsidRDefault="003772E8" w:rsidP="003772E8">
            <w:pPr>
              <w:rPr>
                <w:rFonts w:ascii="Book Antiqua" w:hAnsi="Book Antiqua"/>
                <w:sz w:val="16"/>
                <w:szCs w:val="16"/>
                <w:lang w:val="es-ES_tradnl"/>
              </w:rPr>
            </w:pPr>
          </w:p>
        </w:tc>
        <w:tc>
          <w:tcPr>
            <w:tcW w:w="3826" w:type="dxa"/>
            <w:gridSpan w:val="3"/>
          </w:tcPr>
          <w:p w14:paraId="44F76018"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612E5182"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Educación vial. </w:t>
            </w:r>
            <w:r w:rsidRPr="00B14531">
              <w:rPr>
                <w:rFonts w:ascii="Book Antiqua" w:hAnsi="Book Antiqua"/>
                <w:sz w:val="16"/>
                <w:szCs w:val="16"/>
                <w:lang w:val="es-ES_tradnl"/>
              </w:rPr>
              <w:t>Identifiquen la simbología que permite el tránsito seguro y eficiente de peatones y transporte en las ciudades.</w:t>
            </w:r>
          </w:p>
        </w:tc>
      </w:tr>
      <w:tr w:rsidR="003772E8" w:rsidRPr="00B14531" w14:paraId="7E452D8D" w14:textId="77777777" w:rsidTr="003772E8">
        <w:tc>
          <w:tcPr>
            <w:tcW w:w="10489" w:type="dxa"/>
            <w:gridSpan w:val="9"/>
            <w:shd w:val="clear" w:color="auto" w:fill="B2A1C7" w:themeFill="accent4" w:themeFillTint="99"/>
            <w:vAlign w:val="center"/>
          </w:tcPr>
          <w:p w14:paraId="31FE27AF"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12804950" w14:textId="77777777" w:rsidTr="003772E8">
        <w:trPr>
          <w:trHeight w:val="512"/>
        </w:trPr>
        <w:tc>
          <w:tcPr>
            <w:tcW w:w="6663" w:type="dxa"/>
            <w:gridSpan w:val="6"/>
          </w:tcPr>
          <w:p w14:paraId="3EF17747"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I</w:t>
            </w:r>
            <w:r w:rsidRPr="00B14531">
              <w:rPr>
                <w:rFonts w:ascii="Book Antiqua" w:hAnsi="Book Antiqua"/>
                <w:b/>
                <w:sz w:val="16"/>
                <w:szCs w:val="16"/>
                <w:lang w:val="es-ES_tradnl"/>
              </w:rPr>
              <w:t>ndicadores</w:t>
            </w:r>
          </w:p>
          <w:p w14:paraId="5079BEC7" w14:textId="77777777" w:rsidR="003772E8" w:rsidRPr="00B14531" w:rsidRDefault="003772E8" w:rsidP="003772E8">
            <w:pPr>
              <w:pStyle w:val="Prrafodelista"/>
              <w:numPr>
                <w:ilvl w:val="0"/>
                <w:numId w:val="1"/>
              </w:numPr>
              <w:ind w:left="142" w:hanging="142"/>
              <w:rPr>
                <w:rFonts w:ascii="Book Antiqua" w:hAnsi="Book Antiqua"/>
                <w:sz w:val="16"/>
                <w:szCs w:val="16"/>
                <w:lang w:val="es-ES_tradnl"/>
              </w:rPr>
            </w:pPr>
            <w:r w:rsidRPr="00B14531">
              <w:rPr>
                <w:rFonts w:ascii="Book Antiqua" w:hAnsi="Book Antiqua" w:cs="Times New Roman"/>
                <w:sz w:val="16"/>
                <w:szCs w:val="16"/>
                <w:lang w:val="es-ES_tradnl"/>
              </w:rPr>
              <w:t>Relaciona los climas con la distribución de la vegetación y la fauna en la Tierra.</w:t>
            </w:r>
          </w:p>
        </w:tc>
        <w:tc>
          <w:tcPr>
            <w:tcW w:w="1842" w:type="dxa"/>
          </w:tcPr>
          <w:p w14:paraId="6998A5EB"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2022091B"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Al final de la semana</w:t>
            </w:r>
          </w:p>
        </w:tc>
        <w:tc>
          <w:tcPr>
            <w:tcW w:w="1984" w:type="dxa"/>
            <w:gridSpan w:val="2"/>
          </w:tcPr>
          <w:p w14:paraId="54C41764"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01C23538" w14:textId="77777777" w:rsidR="003772E8" w:rsidRPr="00B14531" w:rsidRDefault="003772E8" w:rsidP="003772E8">
            <w:pPr>
              <w:rPr>
                <w:rFonts w:ascii="Book Antiqua" w:hAnsi="Book Antiqua"/>
                <w:sz w:val="16"/>
                <w:szCs w:val="16"/>
                <w:lang w:val="es-ES_tradnl"/>
              </w:rPr>
            </w:pPr>
            <w:r>
              <w:rPr>
                <w:rFonts w:ascii="Book Antiqua" w:hAnsi="Book Antiqua"/>
                <w:sz w:val="16"/>
                <w:szCs w:val="16"/>
                <w:lang w:val="es-ES_tradnl"/>
              </w:rPr>
              <w:t>Guía de observación</w:t>
            </w:r>
          </w:p>
        </w:tc>
      </w:tr>
    </w:tbl>
    <w:p w14:paraId="265681B0" w14:textId="77777777" w:rsidR="006D0B62" w:rsidRDefault="006D0B62" w:rsidP="003772E8">
      <w:pPr>
        <w:spacing w:line="280" w:lineRule="exact"/>
        <w:rPr>
          <w:rFonts w:ascii="Book Antiqua" w:hAnsi="Book Antiqua"/>
          <w:b/>
          <w:sz w:val="28"/>
          <w:szCs w:val="28"/>
          <w:lang w:val="es-ES_tradnl"/>
        </w:rPr>
      </w:pPr>
    </w:p>
    <w:p w14:paraId="5FB9F894" w14:textId="77777777" w:rsidR="006D0B62" w:rsidRDefault="006D0B62" w:rsidP="003772E8">
      <w:pPr>
        <w:spacing w:line="280" w:lineRule="exact"/>
        <w:rPr>
          <w:rFonts w:ascii="Book Antiqua" w:hAnsi="Book Antiqua"/>
          <w:b/>
          <w:sz w:val="28"/>
          <w:szCs w:val="28"/>
          <w:lang w:val="es-ES_tradnl"/>
        </w:rPr>
      </w:pPr>
    </w:p>
    <w:p w14:paraId="7C823614" w14:textId="77777777" w:rsidR="006D0B62" w:rsidRDefault="006D0B62" w:rsidP="003772E8">
      <w:pPr>
        <w:spacing w:line="280" w:lineRule="exact"/>
        <w:rPr>
          <w:rFonts w:ascii="Book Antiqua" w:hAnsi="Book Antiqua"/>
          <w:b/>
          <w:sz w:val="28"/>
          <w:szCs w:val="28"/>
          <w:lang w:val="es-ES_tradnl"/>
        </w:rPr>
      </w:pPr>
    </w:p>
    <w:p w14:paraId="2A61A82F" w14:textId="77777777" w:rsidR="006D0B62" w:rsidRDefault="006D0B62" w:rsidP="003772E8">
      <w:pPr>
        <w:spacing w:line="280" w:lineRule="exact"/>
        <w:rPr>
          <w:rFonts w:ascii="Book Antiqua" w:hAnsi="Book Antiqua"/>
          <w:b/>
          <w:sz w:val="28"/>
          <w:szCs w:val="28"/>
          <w:lang w:val="es-ES_tradnl"/>
        </w:rPr>
      </w:pPr>
    </w:p>
    <w:p w14:paraId="7F7DE3EB" w14:textId="77777777" w:rsidR="006D0B62" w:rsidRDefault="006D0B62" w:rsidP="003772E8">
      <w:pPr>
        <w:spacing w:line="280" w:lineRule="exact"/>
        <w:rPr>
          <w:rFonts w:ascii="Book Antiqua" w:hAnsi="Book Antiqua"/>
          <w:b/>
          <w:sz w:val="28"/>
          <w:szCs w:val="28"/>
          <w:lang w:val="es-ES_tradnl"/>
        </w:rPr>
      </w:pPr>
    </w:p>
    <w:p w14:paraId="1B9DAE34" w14:textId="77777777" w:rsidR="006D0B62" w:rsidRDefault="006D0B62" w:rsidP="003772E8">
      <w:pPr>
        <w:spacing w:line="280" w:lineRule="exact"/>
        <w:rPr>
          <w:rFonts w:ascii="Book Antiqua" w:hAnsi="Book Antiqua"/>
          <w:b/>
          <w:sz w:val="28"/>
          <w:szCs w:val="28"/>
          <w:lang w:val="es-ES_tradnl"/>
        </w:rPr>
      </w:pPr>
    </w:p>
    <w:p w14:paraId="0B30AFE0" w14:textId="77777777" w:rsidR="006D0B62" w:rsidRDefault="006D0B62" w:rsidP="003772E8">
      <w:pPr>
        <w:spacing w:line="280" w:lineRule="exact"/>
        <w:rPr>
          <w:rFonts w:ascii="Book Antiqua" w:hAnsi="Book Antiqua"/>
          <w:b/>
          <w:sz w:val="28"/>
          <w:szCs w:val="28"/>
          <w:lang w:val="es-ES_tradnl"/>
        </w:rPr>
      </w:pPr>
    </w:p>
    <w:p w14:paraId="65D7D394" w14:textId="77777777" w:rsidR="006D0B62" w:rsidRDefault="006D0B62" w:rsidP="003772E8">
      <w:pPr>
        <w:spacing w:line="280" w:lineRule="exact"/>
        <w:rPr>
          <w:rFonts w:ascii="Book Antiqua" w:hAnsi="Book Antiqua"/>
          <w:b/>
          <w:sz w:val="28"/>
          <w:szCs w:val="28"/>
          <w:lang w:val="es-ES_tradnl"/>
        </w:rPr>
      </w:pPr>
    </w:p>
    <w:p w14:paraId="23DCBF3E" w14:textId="77777777" w:rsidR="006D0B62" w:rsidRDefault="006D0B62" w:rsidP="003772E8">
      <w:pPr>
        <w:spacing w:line="280" w:lineRule="exact"/>
        <w:rPr>
          <w:rFonts w:ascii="Book Antiqua" w:hAnsi="Book Antiqua"/>
          <w:b/>
          <w:sz w:val="28"/>
          <w:szCs w:val="28"/>
          <w:lang w:val="es-ES_tradnl"/>
        </w:rPr>
      </w:pPr>
    </w:p>
    <w:p w14:paraId="66A16545" w14:textId="77777777" w:rsidR="006D0B62" w:rsidRDefault="006D0B62" w:rsidP="003772E8">
      <w:pPr>
        <w:spacing w:line="280" w:lineRule="exact"/>
        <w:rPr>
          <w:rFonts w:ascii="Book Antiqua" w:hAnsi="Book Antiqua"/>
          <w:b/>
          <w:sz w:val="28"/>
          <w:szCs w:val="28"/>
          <w:lang w:val="es-ES_tradnl"/>
        </w:rPr>
      </w:pPr>
    </w:p>
    <w:p w14:paraId="58B6E74D" w14:textId="77777777" w:rsidR="006D0B62" w:rsidRDefault="006D0B62" w:rsidP="003772E8">
      <w:pPr>
        <w:spacing w:line="280" w:lineRule="exact"/>
        <w:rPr>
          <w:rFonts w:ascii="Book Antiqua" w:hAnsi="Book Antiqua"/>
          <w:b/>
          <w:sz w:val="28"/>
          <w:szCs w:val="28"/>
          <w:lang w:val="es-ES_tradnl"/>
        </w:rPr>
      </w:pPr>
    </w:p>
    <w:p w14:paraId="7BD449A3" w14:textId="77777777" w:rsidR="006D0B62" w:rsidRDefault="006D0B62" w:rsidP="003772E8">
      <w:pPr>
        <w:spacing w:line="280" w:lineRule="exact"/>
        <w:rPr>
          <w:rFonts w:ascii="Book Antiqua" w:hAnsi="Book Antiqua"/>
          <w:b/>
          <w:sz w:val="28"/>
          <w:szCs w:val="28"/>
          <w:lang w:val="es-ES_tradnl"/>
        </w:rPr>
      </w:pPr>
    </w:p>
    <w:p w14:paraId="1A19FC29" w14:textId="77777777" w:rsidR="006D0B62" w:rsidRDefault="006D0B62" w:rsidP="003772E8">
      <w:pPr>
        <w:spacing w:line="280" w:lineRule="exact"/>
        <w:rPr>
          <w:rFonts w:ascii="Book Antiqua" w:hAnsi="Book Antiqua"/>
          <w:b/>
          <w:sz w:val="28"/>
          <w:szCs w:val="28"/>
          <w:lang w:val="es-ES_tradnl"/>
        </w:rPr>
      </w:pPr>
    </w:p>
    <w:p w14:paraId="5E893CBB" w14:textId="4FB3A724"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noProof/>
          <w:sz w:val="16"/>
          <w:szCs w:val="16"/>
          <w:lang w:val="es-ES"/>
        </w:rPr>
        <mc:AlternateContent>
          <mc:Choice Requires="wps">
            <w:drawing>
              <wp:anchor distT="0" distB="0" distL="114300" distR="114300" simplePos="0" relativeHeight="251859456" behindDoc="0" locked="0" layoutInCell="1" allowOverlap="1" wp14:anchorId="52A84360" wp14:editId="1C2DA879">
                <wp:simplePos x="0" y="0"/>
                <wp:positionH relativeFrom="column">
                  <wp:posOffset>5146675</wp:posOffset>
                </wp:positionH>
                <wp:positionV relativeFrom="paragraph">
                  <wp:posOffset>-636905</wp:posOffset>
                </wp:positionV>
                <wp:extent cx="1472565" cy="365125"/>
                <wp:effectExtent l="0" t="0" r="0" b="0"/>
                <wp:wrapTight wrapText="bothSides">
                  <wp:wrapPolygon edited="0">
                    <wp:start x="373" y="1503"/>
                    <wp:lineTo x="373" y="18031"/>
                    <wp:lineTo x="20864" y="18031"/>
                    <wp:lineTo x="20864" y="1503"/>
                    <wp:lineTo x="373" y="1503"/>
                  </wp:wrapPolygon>
                </wp:wrapTight>
                <wp:docPr id="3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DEAA769"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14</w:t>
                            </w:r>
                          </w:p>
                          <w:p w14:paraId="4E25191F"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8" type="#_x0000_t202" style="position:absolute;margin-left:405.25pt;margin-top:-50.1pt;width:115.95pt;height:28.75pt;z-index:25185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" filled="f" stroked="f">
                <v:textbox inset=",7.2pt,,7.2pt">
                  <w:txbxContent>
                    <w:p w14:paraId="1DEAA769"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14</w:t>
                      </w:r>
                    </w:p>
                    <w:p w14:paraId="4E25191F" w14:textId="77777777" w:rsidR="0049093A" w:rsidRDefault="0049093A" w:rsidP="003772E8"/>
                  </w:txbxContent>
                </v:textbox>
                <w10:wrap type="tight"/>
              </v:shape>
            </w:pict>
          </mc:Fallback>
        </mc:AlternateContent>
      </w:r>
      <w:r w:rsidRPr="00B14531">
        <w:rPr>
          <w:rFonts w:ascii="Book Antiqua" w:hAnsi="Book Antiqua"/>
          <w:b/>
          <w:sz w:val="28"/>
          <w:szCs w:val="28"/>
          <w:lang w:val="es-ES_tradnl"/>
        </w:rPr>
        <w:t>Historia</w:t>
      </w:r>
    </w:p>
    <w:tbl>
      <w:tblPr>
        <w:tblStyle w:val="Tablaconcuadrcula"/>
        <w:tblW w:w="10489" w:type="dxa"/>
        <w:tblInd w:w="108" w:type="dxa"/>
        <w:tblLayout w:type="fixed"/>
        <w:tblLook w:val="04A0" w:firstRow="1" w:lastRow="0" w:firstColumn="1" w:lastColumn="0" w:noHBand="0" w:noVBand="1"/>
      </w:tblPr>
      <w:tblGrid>
        <w:gridCol w:w="992"/>
        <w:gridCol w:w="2127"/>
        <w:gridCol w:w="1701"/>
        <w:gridCol w:w="1134"/>
        <w:gridCol w:w="2268"/>
        <w:gridCol w:w="1417"/>
        <w:gridCol w:w="850"/>
      </w:tblGrid>
      <w:tr w:rsidR="003772E8" w:rsidRPr="00B14531" w14:paraId="6E07438B" w14:textId="77777777" w:rsidTr="003772E8">
        <w:trPr>
          <w:trHeight w:hRule="exact" w:val="278"/>
        </w:trPr>
        <w:tc>
          <w:tcPr>
            <w:tcW w:w="992" w:type="dxa"/>
            <w:shd w:val="clear" w:color="auto" w:fill="B2A1C7" w:themeFill="accent4" w:themeFillTint="99"/>
            <w:vAlign w:val="center"/>
          </w:tcPr>
          <w:p w14:paraId="51EBCB64"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Fecha</w:t>
            </w:r>
          </w:p>
        </w:tc>
        <w:tc>
          <w:tcPr>
            <w:tcW w:w="2127" w:type="dxa"/>
            <w:shd w:val="clear" w:color="auto" w:fill="auto"/>
            <w:vAlign w:val="center"/>
          </w:tcPr>
          <w:p w14:paraId="5DE6A606" w14:textId="77777777" w:rsidR="003772E8" w:rsidRPr="00B14531" w:rsidRDefault="003772E8" w:rsidP="003772E8">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747C2731"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sidRPr="00B14531">
              <w:rPr>
                <w:rFonts w:ascii="Book Antiqua" w:hAnsi="Book Antiqua"/>
                <w:i/>
                <w:sz w:val="16"/>
                <w:szCs w:val="16"/>
                <w:lang w:val="es-ES_tradnl"/>
              </w:rPr>
              <w:t>Aplicados</w:t>
            </w:r>
          </w:p>
        </w:tc>
        <w:tc>
          <w:tcPr>
            <w:tcW w:w="1134" w:type="dxa"/>
            <w:shd w:val="clear" w:color="auto" w:fill="auto"/>
            <w:vAlign w:val="center"/>
          </w:tcPr>
          <w:p w14:paraId="59F87C09" w14:textId="77777777" w:rsidR="003772E8" w:rsidRPr="00B14531" w:rsidRDefault="003772E8" w:rsidP="003772E8">
            <w:pPr>
              <w:spacing w:line="280" w:lineRule="exact"/>
              <w:jc w:val="center"/>
              <w:rPr>
                <w:rFonts w:ascii="Book Antiqua" w:hAnsi="Book Antiqua"/>
                <w:sz w:val="16"/>
                <w:szCs w:val="16"/>
                <w:lang w:val="es-ES_tradnl"/>
              </w:rPr>
            </w:pPr>
            <w:r w:rsidRPr="00B14531">
              <w:rPr>
                <w:rFonts w:ascii="Book Antiqua" w:hAnsi="Book Antiqua"/>
                <w:sz w:val="16"/>
                <w:szCs w:val="16"/>
                <w:lang w:val="es-ES_tradnl"/>
              </w:rPr>
              <w:t>267 y 268</w:t>
            </w:r>
          </w:p>
        </w:tc>
        <w:tc>
          <w:tcPr>
            <w:tcW w:w="3685" w:type="dxa"/>
            <w:gridSpan w:val="2"/>
            <w:shd w:val="clear" w:color="auto" w:fill="CCC0D9" w:themeFill="accent4" w:themeFillTint="66"/>
            <w:vAlign w:val="center"/>
          </w:tcPr>
          <w:p w14:paraId="2CBB3B37" w14:textId="77777777" w:rsidR="003772E8" w:rsidRPr="00B14531" w:rsidRDefault="003772E8" w:rsidP="003772E8">
            <w:pPr>
              <w:spacing w:line="280" w:lineRule="exact"/>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25DB6D92" w14:textId="77777777" w:rsidR="003772E8" w:rsidRPr="00B14531" w:rsidRDefault="003772E8" w:rsidP="003772E8">
            <w:pPr>
              <w:spacing w:line="280" w:lineRule="exact"/>
              <w:rPr>
                <w:rFonts w:ascii="Book Antiqua" w:hAnsi="Book Antiqua"/>
                <w:sz w:val="16"/>
                <w:szCs w:val="16"/>
                <w:lang w:val="es-ES_tradnl"/>
              </w:rPr>
            </w:pPr>
            <w:r w:rsidRPr="00B14531">
              <w:rPr>
                <w:rFonts w:ascii="Book Antiqua" w:hAnsi="Book Antiqua"/>
                <w:sz w:val="16"/>
                <w:szCs w:val="16"/>
                <w:lang w:val="es-ES_tradnl"/>
              </w:rPr>
              <w:t>49 a 51</w:t>
            </w:r>
          </w:p>
        </w:tc>
      </w:tr>
      <w:tr w:rsidR="003772E8" w:rsidRPr="00B14531" w14:paraId="1896DEB4" w14:textId="77777777" w:rsidTr="003772E8">
        <w:trPr>
          <w:trHeight w:hRule="exact" w:val="278"/>
        </w:trPr>
        <w:tc>
          <w:tcPr>
            <w:tcW w:w="992" w:type="dxa"/>
            <w:shd w:val="clear" w:color="auto" w:fill="CCC0D9" w:themeFill="accent4" w:themeFillTint="66"/>
            <w:vAlign w:val="center"/>
          </w:tcPr>
          <w:p w14:paraId="27B70C9B"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Eje</w:t>
            </w:r>
          </w:p>
        </w:tc>
        <w:tc>
          <w:tcPr>
            <w:tcW w:w="3828" w:type="dxa"/>
            <w:gridSpan w:val="2"/>
            <w:shd w:val="clear" w:color="auto" w:fill="auto"/>
            <w:vAlign w:val="center"/>
          </w:tcPr>
          <w:p w14:paraId="346B595F"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Cultural y social</w:t>
            </w:r>
          </w:p>
        </w:tc>
        <w:tc>
          <w:tcPr>
            <w:tcW w:w="1134" w:type="dxa"/>
            <w:shd w:val="clear" w:color="auto" w:fill="CCC0D9" w:themeFill="accent4" w:themeFillTint="66"/>
            <w:vAlign w:val="center"/>
          </w:tcPr>
          <w:p w14:paraId="15505ACB"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Tema</w:t>
            </w:r>
          </w:p>
        </w:tc>
        <w:tc>
          <w:tcPr>
            <w:tcW w:w="4535" w:type="dxa"/>
            <w:gridSpan w:val="3"/>
            <w:shd w:val="clear" w:color="auto" w:fill="auto"/>
            <w:vAlign w:val="center"/>
          </w:tcPr>
          <w:p w14:paraId="46B7E9F3"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cs="Times New Roman"/>
                <w:sz w:val="16"/>
                <w:szCs w:val="16"/>
                <w:lang w:val="es-ES_tradnl"/>
              </w:rPr>
              <w:t>Temas para analizar y reflexionar</w:t>
            </w:r>
          </w:p>
        </w:tc>
      </w:tr>
      <w:tr w:rsidR="003772E8" w:rsidRPr="00B14531" w14:paraId="54C481A4" w14:textId="77777777" w:rsidTr="003772E8">
        <w:trPr>
          <w:trHeight w:hRule="exact" w:val="278"/>
        </w:trPr>
        <w:tc>
          <w:tcPr>
            <w:tcW w:w="3119" w:type="dxa"/>
            <w:gridSpan w:val="2"/>
            <w:shd w:val="clear" w:color="auto" w:fill="CCC0D9" w:themeFill="accent4" w:themeFillTint="66"/>
            <w:vAlign w:val="center"/>
          </w:tcPr>
          <w:p w14:paraId="6EEA678B"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835" w:type="dxa"/>
            <w:gridSpan w:val="2"/>
            <w:shd w:val="clear" w:color="auto" w:fill="CCC0D9" w:themeFill="accent4" w:themeFillTint="66"/>
            <w:vAlign w:val="center"/>
          </w:tcPr>
          <w:p w14:paraId="31933CA1"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7889AD26"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4407109D" w14:textId="77777777" w:rsidTr="003772E8">
        <w:trPr>
          <w:trHeight w:val="577"/>
        </w:trPr>
        <w:tc>
          <w:tcPr>
            <w:tcW w:w="3119" w:type="dxa"/>
            <w:gridSpan w:val="2"/>
            <w:shd w:val="clear" w:color="auto" w:fill="auto"/>
            <w:vAlign w:val="center"/>
          </w:tcPr>
          <w:p w14:paraId="11AE4DB8"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El legado del mundo antiguo</w:t>
            </w:r>
          </w:p>
        </w:tc>
        <w:tc>
          <w:tcPr>
            <w:tcW w:w="2835" w:type="dxa"/>
            <w:gridSpan w:val="2"/>
            <w:shd w:val="clear" w:color="auto" w:fill="auto"/>
            <w:vAlign w:val="center"/>
          </w:tcPr>
          <w:p w14:paraId="66E836DA"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Valora el patrimonio cultural y material que ha dejado el mundo antiguo.</w:t>
            </w:r>
          </w:p>
        </w:tc>
        <w:tc>
          <w:tcPr>
            <w:tcW w:w="4535" w:type="dxa"/>
            <w:gridSpan w:val="3"/>
            <w:shd w:val="clear" w:color="auto" w:fill="auto"/>
            <w:vAlign w:val="center"/>
          </w:tcPr>
          <w:p w14:paraId="758D2D12"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El legado del mundo antiguo. Egipto “el don del Nilo”.</w:t>
            </w:r>
          </w:p>
        </w:tc>
      </w:tr>
      <w:tr w:rsidR="003772E8" w:rsidRPr="00B14531" w14:paraId="556505E0" w14:textId="77777777" w:rsidTr="003772E8">
        <w:trPr>
          <w:trHeight w:val="556"/>
        </w:trPr>
        <w:tc>
          <w:tcPr>
            <w:tcW w:w="3119" w:type="dxa"/>
            <w:gridSpan w:val="2"/>
            <w:shd w:val="clear" w:color="auto" w:fill="auto"/>
            <w:vAlign w:val="center"/>
          </w:tcPr>
          <w:p w14:paraId="5E15214A"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El Nilo y Alejandro Magno</w:t>
            </w:r>
          </w:p>
        </w:tc>
        <w:tc>
          <w:tcPr>
            <w:tcW w:w="2835" w:type="dxa"/>
            <w:gridSpan w:val="2"/>
            <w:shd w:val="clear" w:color="auto" w:fill="auto"/>
            <w:vAlign w:val="center"/>
          </w:tcPr>
          <w:p w14:paraId="6BAAEDF2" w14:textId="77777777" w:rsidR="003772E8" w:rsidRPr="00B14531" w:rsidRDefault="003772E8" w:rsidP="003772E8">
            <w:pPr>
              <w:rPr>
                <w:rFonts w:ascii="Book Antiqua" w:hAnsi="Book Antiqua" w:cs="Times New Roman"/>
                <w:sz w:val="16"/>
                <w:szCs w:val="16"/>
                <w:lang w:val="es-ES_tradnl"/>
              </w:rPr>
            </w:pPr>
            <w:r w:rsidRPr="00B14531">
              <w:rPr>
                <w:rFonts w:ascii="Book Antiqua" w:hAnsi="Book Antiqua" w:cs="Times New Roman"/>
                <w:sz w:val="16"/>
                <w:szCs w:val="16"/>
                <w:lang w:val="es-ES_tradnl"/>
              </w:rPr>
              <w:t>Investiga aspectos de la cultura y la vida cotidiana del pasado y valora su importancia.</w:t>
            </w:r>
          </w:p>
        </w:tc>
        <w:tc>
          <w:tcPr>
            <w:tcW w:w="4535" w:type="dxa"/>
            <w:gridSpan w:val="3"/>
            <w:shd w:val="clear" w:color="auto" w:fill="auto"/>
            <w:vAlign w:val="center"/>
          </w:tcPr>
          <w:p w14:paraId="1777437E" w14:textId="77777777" w:rsidR="003772E8" w:rsidRPr="00B14531" w:rsidRDefault="003772E8" w:rsidP="003772E8">
            <w:pPr>
              <w:rPr>
                <w:rFonts w:ascii="Book Antiqua" w:hAnsi="Book Antiqua" w:cs="Times New Roman"/>
                <w:sz w:val="16"/>
                <w:szCs w:val="16"/>
                <w:lang w:val="es-ES_tradnl"/>
              </w:rPr>
            </w:pPr>
            <w:r w:rsidRPr="00B14531">
              <w:rPr>
                <w:rFonts w:ascii="Book Antiqua" w:hAnsi="Book Antiqua" w:cs="Times New Roman"/>
                <w:sz w:val="16"/>
                <w:szCs w:val="16"/>
                <w:lang w:val="es-ES_tradnl"/>
              </w:rPr>
              <w:t>Alejandro Magno, un niño nutrido por la cultura griega.</w:t>
            </w:r>
          </w:p>
        </w:tc>
      </w:tr>
      <w:tr w:rsidR="003772E8" w:rsidRPr="00B14531" w14:paraId="29C711A0" w14:textId="77777777" w:rsidTr="003772E8">
        <w:tc>
          <w:tcPr>
            <w:tcW w:w="5954" w:type="dxa"/>
            <w:gridSpan w:val="4"/>
            <w:vMerge w:val="restart"/>
          </w:tcPr>
          <w:p w14:paraId="1F9F38B2"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3A4EC1BB"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previas.</w:t>
            </w:r>
            <w:r w:rsidRPr="00B14531">
              <w:rPr>
                <w:rFonts w:ascii="Book Antiqua" w:hAnsi="Book Antiqua"/>
                <w:sz w:val="16"/>
                <w:szCs w:val="16"/>
                <w:lang w:val="es-ES_tradnl"/>
              </w:rPr>
              <w:t xml:space="preserve"> Pida a los alumnos que identifiquen los aportes de las civilizaciones antiguas y reflexionen sobre los orígenes de la cultura actual, así como la acumulación de conocimientos que hicieron posible los actuales. </w:t>
            </w:r>
          </w:p>
          <w:p w14:paraId="7A6AFE31" w14:textId="77777777" w:rsidR="003772E8" w:rsidRPr="00B14531" w:rsidRDefault="003772E8" w:rsidP="003772E8">
            <w:pPr>
              <w:rPr>
                <w:rFonts w:ascii="Book Antiqua" w:hAnsi="Book Antiqua"/>
                <w:i/>
                <w:sz w:val="16"/>
                <w:szCs w:val="16"/>
                <w:lang w:val="es-ES_tradnl"/>
              </w:rPr>
            </w:pPr>
            <w:r w:rsidRPr="00B14531">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 libro y de</w:t>
            </w:r>
            <w:r w:rsidRPr="00B14531">
              <w:rPr>
                <w:rFonts w:ascii="Book Antiqua" w:hAnsi="Book Antiqua"/>
                <w:b/>
                <w:color w:val="5F497A" w:themeColor="accent4" w:themeShade="BF"/>
                <w:sz w:val="16"/>
                <w:szCs w:val="16"/>
                <w:lang w:val="es-ES_tradnl"/>
              </w:rPr>
              <w:t xml:space="preserve"> la guía.</w:t>
            </w:r>
            <w:r w:rsidRPr="00B14531">
              <w:rPr>
                <w:rFonts w:ascii="Book Antiqua" w:hAnsi="Book Antiqua"/>
                <w:sz w:val="16"/>
                <w:szCs w:val="16"/>
                <w:lang w:val="es-ES_tradnl"/>
              </w:rPr>
              <w:t xml:space="preserve"> Antes de abordar la lección "El Nilo y Alejandro Magno"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que localicen en un mapa del mundo el río Nilo y la península Helénica. Haga énfasis en la relación geográfica que guardan y retome los aprendizajes de las civilizaciones antiguas.</w:t>
            </w:r>
          </w:p>
          <w:p w14:paraId="75A6A724"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reforzamiento.</w:t>
            </w:r>
            <w:r w:rsidRPr="00B14531">
              <w:rPr>
                <w:rFonts w:ascii="Book Antiqua" w:hAnsi="Book Antiqua"/>
                <w:sz w:val="16"/>
                <w:szCs w:val="16"/>
                <w:lang w:val="es-ES_tradnl"/>
              </w:rPr>
              <w:t xml:space="preserve"> Indique a los estudiantes que reconozcan características de la cultura egipcia antigua y la importancia del río Nilo para esta civilización. Solicite que expliquen quién fue Alejandro Magno y cuál fue su legado para la cultura actual.</w:t>
            </w:r>
          </w:p>
          <w:p w14:paraId="15670E56"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cierre.</w:t>
            </w:r>
            <w:r w:rsidRPr="00B14531">
              <w:rPr>
                <w:rFonts w:ascii="Book Antiqua" w:hAnsi="Book Antiqua"/>
                <w:sz w:val="16"/>
                <w:szCs w:val="16"/>
                <w:lang w:val="es-ES_tradnl"/>
              </w:rPr>
              <w:t xml:space="preserve"> Pida que elaboren un ensayo sobre las civilizaciones de la antigüedad y su importancia para la cultura y la civilización actual en máximo una cuartilla. Pida que guarden su ensayo en su </w:t>
            </w:r>
            <w:r>
              <w:rPr>
                <w:rFonts w:ascii="Book Antiqua" w:hAnsi="Book Antiqua"/>
                <w:sz w:val="16"/>
                <w:szCs w:val="16"/>
                <w:lang w:val="es-ES_tradnl"/>
              </w:rPr>
              <w:t>portafolio</w:t>
            </w:r>
            <w:r w:rsidRPr="00B14531">
              <w:rPr>
                <w:rFonts w:ascii="Book Antiqua" w:hAnsi="Book Antiqua"/>
                <w:sz w:val="16"/>
                <w:szCs w:val="16"/>
                <w:lang w:val="es-ES_tradnl"/>
              </w:rPr>
              <w:t>.</w:t>
            </w:r>
          </w:p>
        </w:tc>
        <w:tc>
          <w:tcPr>
            <w:tcW w:w="4535" w:type="dxa"/>
            <w:gridSpan w:val="3"/>
          </w:tcPr>
          <w:p w14:paraId="2D9DAF44"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Material</w:t>
            </w:r>
          </w:p>
          <w:p w14:paraId="15599C1F" w14:textId="77777777" w:rsidR="003772E8" w:rsidRPr="00B14531" w:rsidRDefault="003772E8" w:rsidP="003772E8">
            <w:pPr>
              <w:rPr>
                <w:rFonts w:ascii="Book Antiqua" w:hAnsi="Book Antiqua"/>
                <w:sz w:val="16"/>
                <w:szCs w:val="16"/>
                <w:lang w:val="es-ES_tradnl"/>
              </w:rPr>
            </w:pPr>
          </w:p>
        </w:tc>
      </w:tr>
      <w:tr w:rsidR="003772E8" w:rsidRPr="00B14531" w14:paraId="70E7EB77" w14:textId="77777777" w:rsidTr="003772E8">
        <w:tc>
          <w:tcPr>
            <w:tcW w:w="5954" w:type="dxa"/>
            <w:gridSpan w:val="4"/>
            <w:vMerge/>
          </w:tcPr>
          <w:p w14:paraId="54FC0216" w14:textId="77777777" w:rsidR="003772E8" w:rsidRPr="00B14531" w:rsidRDefault="003772E8" w:rsidP="003772E8">
            <w:pPr>
              <w:rPr>
                <w:rFonts w:ascii="Book Antiqua" w:hAnsi="Book Antiqua"/>
                <w:sz w:val="16"/>
                <w:szCs w:val="16"/>
                <w:lang w:val="es-ES_tradnl"/>
              </w:rPr>
            </w:pPr>
          </w:p>
        </w:tc>
        <w:tc>
          <w:tcPr>
            <w:tcW w:w="4535" w:type="dxa"/>
            <w:gridSpan w:val="3"/>
          </w:tcPr>
          <w:p w14:paraId="62E8F376"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1DD0DE2B" w14:textId="77777777" w:rsidR="003772E8" w:rsidRPr="00B14531" w:rsidRDefault="003772E8" w:rsidP="003772E8">
            <w:pPr>
              <w:rPr>
                <w:rFonts w:ascii="Book Antiqua" w:hAnsi="Book Antiqua"/>
                <w:sz w:val="16"/>
                <w:szCs w:val="16"/>
                <w:lang w:val="es-ES_tradnl"/>
              </w:rPr>
            </w:pPr>
          </w:p>
        </w:tc>
      </w:tr>
      <w:tr w:rsidR="003772E8" w:rsidRPr="00B14531" w14:paraId="63E0704B" w14:textId="77777777" w:rsidTr="003772E8">
        <w:tc>
          <w:tcPr>
            <w:tcW w:w="5954" w:type="dxa"/>
            <w:gridSpan w:val="4"/>
            <w:vMerge/>
          </w:tcPr>
          <w:p w14:paraId="0C4117E3" w14:textId="77777777" w:rsidR="003772E8" w:rsidRPr="00B14531" w:rsidRDefault="003772E8" w:rsidP="003772E8">
            <w:pPr>
              <w:rPr>
                <w:rFonts w:ascii="Book Antiqua" w:hAnsi="Book Antiqua"/>
                <w:sz w:val="16"/>
                <w:szCs w:val="16"/>
                <w:lang w:val="es-ES_tradnl"/>
              </w:rPr>
            </w:pPr>
          </w:p>
        </w:tc>
        <w:tc>
          <w:tcPr>
            <w:tcW w:w="4535" w:type="dxa"/>
            <w:gridSpan w:val="3"/>
          </w:tcPr>
          <w:p w14:paraId="383E296B"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43C7D26D" w14:textId="77777777" w:rsidR="003772E8" w:rsidRPr="00B14531" w:rsidRDefault="003772E8" w:rsidP="003772E8">
            <w:pPr>
              <w:rPr>
                <w:rFonts w:ascii="Book Antiqua" w:hAnsi="Book Antiqua"/>
                <w:sz w:val="16"/>
                <w:szCs w:val="16"/>
                <w:lang w:val="es-ES_tradnl"/>
              </w:rPr>
            </w:pPr>
          </w:p>
        </w:tc>
      </w:tr>
      <w:tr w:rsidR="003772E8" w:rsidRPr="00B14531" w14:paraId="37BD1F27" w14:textId="77777777" w:rsidTr="003772E8">
        <w:tc>
          <w:tcPr>
            <w:tcW w:w="10489" w:type="dxa"/>
            <w:gridSpan w:val="7"/>
            <w:shd w:val="clear" w:color="auto" w:fill="B2A1C7" w:themeFill="accent4" w:themeFillTint="99"/>
            <w:vAlign w:val="center"/>
          </w:tcPr>
          <w:p w14:paraId="3440DF23"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6688659A" w14:textId="77777777" w:rsidTr="003772E8">
        <w:trPr>
          <w:trHeight w:val="594"/>
        </w:trPr>
        <w:tc>
          <w:tcPr>
            <w:tcW w:w="5954" w:type="dxa"/>
            <w:gridSpan w:val="4"/>
          </w:tcPr>
          <w:p w14:paraId="6D60E20C"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Indicadores</w:t>
            </w:r>
          </w:p>
          <w:p w14:paraId="38CCE01E"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Valora el patrimonio cultural y material del mundo antiguo. Investiga aspectos de la cultura y la vida cotidiana del pasado y valora su importancia.</w:t>
            </w:r>
          </w:p>
        </w:tc>
        <w:tc>
          <w:tcPr>
            <w:tcW w:w="2268" w:type="dxa"/>
          </w:tcPr>
          <w:p w14:paraId="26BEBF2F"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7EB93135"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267" w:type="dxa"/>
            <w:gridSpan w:val="2"/>
          </w:tcPr>
          <w:p w14:paraId="21A1B4DE"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53A470CE" w14:textId="77777777" w:rsidR="003772E8" w:rsidRPr="00B14531" w:rsidRDefault="003772E8" w:rsidP="003772E8">
            <w:pPr>
              <w:ind w:left="177" w:hanging="177"/>
              <w:rPr>
                <w:rFonts w:ascii="Book Antiqua" w:hAnsi="Book Antiqua"/>
                <w:sz w:val="16"/>
                <w:szCs w:val="16"/>
                <w:lang w:val="es-ES_tradnl"/>
              </w:rPr>
            </w:pPr>
            <w:r>
              <w:rPr>
                <w:rFonts w:ascii="Book Antiqua" w:hAnsi="Book Antiqua"/>
                <w:sz w:val="16"/>
                <w:szCs w:val="16"/>
                <w:lang w:val="es-ES_tradnl"/>
              </w:rPr>
              <w:t>Portafolio</w:t>
            </w:r>
            <w:r w:rsidRPr="00B14531">
              <w:rPr>
                <w:rFonts w:ascii="Book Antiqua" w:hAnsi="Book Antiqua"/>
                <w:sz w:val="16"/>
                <w:szCs w:val="16"/>
                <w:lang w:val="es-ES_tradnl"/>
              </w:rPr>
              <w:t xml:space="preserve"> de evidencias</w:t>
            </w:r>
          </w:p>
        </w:tc>
      </w:tr>
    </w:tbl>
    <w:p w14:paraId="19AEABD3" w14:textId="77777777" w:rsidR="003772E8" w:rsidRDefault="003772E8" w:rsidP="003772E8">
      <w:pPr>
        <w:spacing w:line="280" w:lineRule="exact"/>
        <w:rPr>
          <w:rFonts w:ascii="Book Antiqua" w:hAnsi="Book Antiqua"/>
          <w:b/>
          <w:sz w:val="16"/>
          <w:szCs w:val="16"/>
          <w:lang w:val="es-ES_tradnl"/>
        </w:rPr>
      </w:pPr>
    </w:p>
    <w:p w14:paraId="5D028030" w14:textId="77777777" w:rsidR="003772E8" w:rsidRPr="00B14531" w:rsidRDefault="003772E8" w:rsidP="003772E8">
      <w:pPr>
        <w:spacing w:line="280" w:lineRule="exact"/>
        <w:rPr>
          <w:rFonts w:ascii="Book Antiqua" w:hAnsi="Book Antiqua"/>
          <w:b/>
          <w:sz w:val="16"/>
          <w:szCs w:val="16"/>
          <w:lang w:val="es-ES_tradnl"/>
        </w:rPr>
      </w:pPr>
    </w:p>
    <w:p w14:paraId="43FC96AA"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2127"/>
        <w:gridCol w:w="567"/>
        <w:gridCol w:w="1701"/>
        <w:gridCol w:w="992"/>
        <w:gridCol w:w="1985"/>
        <w:gridCol w:w="1275"/>
        <w:gridCol w:w="850"/>
      </w:tblGrid>
      <w:tr w:rsidR="003772E8" w:rsidRPr="00B14531" w14:paraId="70712F9D" w14:textId="77777777" w:rsidTr="003772E8">
        <w:trPr>
          <w:trHeight w:hRule="exact" w:val="278"/>
        </w:trPr>
        <w:tc>
          <w:tcPr>
            <w:tcW w:w="992" w:type="dxa"/>
            <w:shd w:val="clear" w:color="auto" w:fill="B2A1C7" w:themeFill="accent4" w:themeFillTint="99"/>
            <w:vAlign w:val="center"/>
          </w:tcPr>
          <w:p w14:paraId="4C2CE0CF"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Fecha</w:t>
            </w:r>
          </w:p>
        </w:tc>
        <w:tc>
          <w:tcPr>
            <w:tcW w:w="2694" w:type="dxa"/>
            <w:gridSpan w:val="2"/>
            <w:shd w:val="clear" w:color="auto" w:fill="auto"/>
            <w:vAlign w:val="center"/>
          </w:tcPr>
          <w:p w14:paraId="70B93200" w14:textId="77777777" w:rsidR="003772E8" w:rsidRPr="00B14531" w:rsidRDefault="003772E8" w:rsidP="003772E8">
            <w:pPr>
              <w:rPr>
                <w:rFonts w:ascii="Book Antiqua" w:hAnsi="Book Antiqua"/>
                <w:sz w:val="16"/>
                <w:szCs w:val="16"/>
                <w:lang w:val="es-ES_tradnl"/>
              </w:rPr>
            </w:pPr>
          </w:p>
        </w:tc>
        <w:tc>
          <w:tcPr>
            <w:tcW w:w="1701" w:type="dxa"/>
            <w:shd w:val="clear" w:color="auto" w:fill="CCC0D9" w:themeFill="accent4" w:themeFillTint="66"/>
            <w:vAlign w:val="center"/>
          </w:tcPr>
          <w:p w14:paraId="0BC00AD0"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992" w:type="dxa"/>
            <w:shd w:val="clear" w:color="auto" w:fill="auto"/>
            <w:vAlign w:val="center"/>
          </w:tcPr>
          <w:p w14:paraId="616B74C0"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302</w:t>
            </w:r>
          </w:p>
        </w:tc>
        <w:tc>
          <w:tcPr>
            <w:tcW w:w="3260" w:type="dxa"/>
            <w:gridSpan w:val="2"/>
            <w:shd w:val="clear" w:color="auto" w:fill="CCC0D9" w:themeFill="accent4" w:themeFillTint="66"/>
            <w:vAlign w:val="center"/>
          </w:tcPr>
          <w:p w14:paraId="726AC383" w14:textId="77777777" w:rsidR="003772E8" w:rsidRPr="00B14531" w:rsidRDefault="003772E8" w:rsidP="003772E8">
            <w:pPr>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04DB69A9"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9 a 14</w:t>
            </w:r>
          </w:p>
        </w:tc>
      </w:tr>
      <w:tr w:rsidR="003772E8" w:rsidRPr="00B14531" w14:paraId="26E467C7" w14:textId="77777777" w:rsidTr="003772E8">
        <w:trPr>
          <w:trHeight w:hRule="exact" w:val="278"/>
        </w:trPr>
        <w:tc>
          <w:tcPr>
            <w:tcW w:w="992" w:type="dxa"/>
            <w:shd w:val="clear" w:color="auto" w:fill="CCC0D9" w:themeFill="accent4" w:themeFillTint="66"/>
            <w:vAlign w:val="center"/>
          </w:tcPr>
          <w:p w14:paraId="413C9538"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Ámbito</w:t>
            </w:r>
          </w:p>
        </w:tc>
        <w:tc>
          <w:tcPr>
            <w:tcW w:w="4395" w:type="dxa"/>
            <w:gridSpan w:val="3"/>
            <w:shd w:val="clear" w:color="auto" w:fill="auto"/>
            <w:vAlign w:val="center"/>
          </w:tcPr>
          <w:p w14:paraId="4C35507F" w14:textId="77777777" w:rsidR="003772E8" w:rsidRPr="00B14531" w:rsidRDefault="003772E8" w:rsidP="003772E8">
            <w:pPr>
              <w:rPr>
                <w:rFonts w:ascii="Book Antiqua" w:hAnsi="Book Antiqua"/>
                <w:sz w:val="16"/>
                <w:szCs w:val="16"/>
                <w:lang w:val="es-ES_tradnl"/>
              </w:rPr>
            </w:pPr>
            <w:r>
              <w:rPr>
                <w:rFonts w:ascii="Book Antiqua" w:hAnsi="Book Antiqua"/>
                <w:sz w:val="16"/>
                <w:szCs w:val="16"/>
                <w:lang w:val="es-ES_tradnl"/>
              </w:rPr>
              <w:t>Ambiente escolar y vida cotidiana</w:t>
            </w:r>
          </w:p>
        </w:tc>
        <w:tc>
          <w:tcPr>
            <w:tcW w:w="992" w:type="dxa"/>
            <w:shd w:val="clear" w:color="auto" w:fill="CCC0D9" w:themeFill="accent4" w:themeFillTint="66"/>
            <w:vAlign w:val="center"/>
          </w:tcPr>
          <w:p w14:paraId="345DF918"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Tema</w:t>
            </w:r>
          </w:p>
        </w:tc>
        <w:tc>
          <w:tcPr>
            <w:tcW w:w="4110" w:type="dxa"/>
            <w:gridSpan w:val="3"/>
            <w:shd w:val="clear" w:color="auto" w:fill="auto"/>
            <w:vAlign w:val="center"/>
          </w:tcPr>
          <w:p w14:paraId="1429E936"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Aplicación justa de las reglas</w:t>
            </w:r>
          </w:p>
        </w:tc>
      </w:tr>
      <w:tr w:rsidR="003772E8" w:rsidRPr="00B14531" w14:paraId="39301855" w14:textId="77777777" w:rsidTr="003772E8">
        <w:trPr>
          <w:trHeight w:hRule="exact" w:val="278"/>
        </w:trPr>
        <w:tc>
          <w:tcPr>
            <w:tcW w:w="3119" w:type="dxa"/>
            <w:gridSpan w:val="2"/>
            <w:shd w:val="clear" w:color="auto" w:fill="CCC0D9" w:themeFill="accent4" w:themeFillTint="66"/>
            <w:vAlign w:val="center"/>
          </w:tcPr>
          <w:p w14:paraId="236E08BF"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3260" w:type="dxa"/>
            <w:gridSpan w:val="3"/>
            <w:shd w:val="clear" w:color="auto" w:fill="CCC0D9" w:themeFill="accent4" w:themeFillTint="66"/>
            <w:vAlign w:val="center"/>
          </w:tcPr>
          <w:p w14:paraId="4F525DDA"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4110" w:type="dxa"/>
            <w:gridSpan w:val="3"/>
            <w:shd w:val="clear" w:color="auto" w:fill="CCC0D9" w:themeFill="accent4" w:themeFillTint="66"/>
            <w:vAlign w:val="center"/>
          </w:tcPr>
          <w:p w14:paraId="25E76590"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7259DFF5" w14:textId="77777777" w:rsidTr="003772E8">
        <w:trPr>
          <w:trHeight w:val="1081"/>
        </w:trPr>
        <w:tc>
          <w:tcPr>
            <w:tcW w:w="3119" w:type="dxa"/>
            <w:gridSpan w:val="2"/>
            <w:shd w:val="clear" w:color="auto" w:fill="auto"/>
            <w:vAlign w:val="center"/>
          </w:tcPr>
          <w:p w14:paraId="0522589D"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Aplicación justa de las reglas</w:t>
            </w:r>
          </w:p>
        </w:tc>
        <w:tc>
          <w:tcPr>
            <w:tcW w:w="3260" w:type="dxa"/>
            <w:gridSpan w:val="3"/>
            <w:shd w:val="clear" w:color="auto" w:fill="auto"/>
            <w:vAlign w:val="center"/>
          </w:tcPr>
          <w:p w14:paraId="11AE2973"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Argumenta sobre las razones por las que considera una situación como justa o injusta.</w:t>
            </w:r>
          </w:p>
        </w:tc>
        <w:tc>
          <w:tcPr>
            <w:tcW w:w="4110" w:type="dxa"/>
            <w:gridSpan w:val="3"/>
            <w:shd w:val="clear" w:color="auto" w:fill="auto"/>
            <w:vAlign w:val="center"/>
          </w:tcPr>
          <w:p w14:paraId="6178CCE9"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Cuándo puede considerarse justa la distribución de los espacios y de los tiempos para jugar en la escuela. Qué es prioritario en un juego, las ventajas personales para ganar o la participación de todos mediante la aplicación justa de las reglas.</w:t>
            </w:r>
          </w:p>
        </w:tc>
      </w:tr>
      <w:tr w:rsidR="003772E8" w:rsidRPr="00B14531" w14:paraId="56064CF5" w14:textId="77777777" w:rsidTr="003772E8">
        <w:trPr>
          <w:trHeight w:val="558"/>
        </w:trPr>
        <w:tc>
          <w:tcPr>
            <w:tcW w:w="6379" w:type="dxa"/>
            <w:gridSpan w:val="5"/>
            <w:vMerge w:val="restart"/>
          </w:tcPr>
          <w:p w14:paraId="7CF1A79F"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5DB87512"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previas.</w:t>
            </w:r>
            <w:r w:rsidRPr="00B14531">
              <w:rPr>
                <w:rFonts w:ascii="Book Antiqua" w:hAnsi="Book Antiqua"/>
                <w:sz w:val="16"/>
                <w:szCs w:val="16"/>
                <w:lang w:val="es-ES_tradnl"/>
              </w:rPr>
              <w:t xml:space="preserve"> Pida a los alumnos que investiguen y registren en su cuaderno qué son las reglas y qué relación tienen con la ley y los derechos humanos.</w:t>
            </w:r>
          </w:p>
          <w:p w14:paraId="08702C8D"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 xml:space="preserve">l libro y de </w:t>
            </w:r>
            <w:r w:rsidRPr="00B14531">
              <w:rPr>
                <w:rFonts w:ascii="Book Antiqua" w:hAnsi="Book Antiqua"/>
                <w:b/>
                <w:color w:val="5F497A" w:themeColor="accent4" w:themeShade="BF"/>
                <w:sz w:val="16"/>
                <w:szCs w:val="16"/>
                <w:lang w:val="es-ES_tradnl"/>
              </w:rPr>
              <w:t>la guía.</w:t>
            </w:r>
            <w:r w:rsidRPr="00B14531">
              <w:rPr>
                <w:rFonts w:ascii="Book Antiqua" w:hAnsi="Book Antiqua"/>
                <w:sz w:val="16"/>
                <w:szCs w:val="16"/>
                <w:lang w:val="es-ES_tradnl"/>
              </w:rPr>
              <w:t xml:space="preserve"> Después de leer el texto introductorio de la página 302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pregunte a sus alumnos qué sucede cuando alguien rompe las reglas en un juego. Use las reflexiones de los alumnos para ahondar en qué es justo y cuál es su relación con las reglas.</w:t>
            </w:r>
          </w:p>
          <w:p w14:paraId="5269DE1C"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reforzamiento.</w:t>
            </w:r>
            <w:r w:rsidRPr="00B14531">
              <w:rPr>
                <w:rFonts w:ascii="Book Antiqua" w:hAnsi="Book Antiqua"/>
                <w:sz w:val="16"/>
                <w:szCs w:val="16"/>
                <w:lang w:val="es-ES_tradnl"/>
              </w:rPr>
              <w:t xml:space="preserve"> Organice equipos de tres integrantes para responder las siguientes preguntas en su cuaderno de acuerdo con lo que determinen: ¿Las reglas pueden ser injustas o sólo son justas? ¿La aplicación de las re</w:t>
            </w:r>
            <w:r>
              <w:rPr>
                <w:rFonts w:ascii="Book Antiqua" w:hAnsi="Book Antiqua"/>
                <w:sz w:val="16"/>
                <w:szCs w:val="16"/>
                <w:lang w:val="es-ES_tradnl"/>
              </w:rPr>
              <w:t>glas puede ser justa o injusta?</w:t>
            </w:r>
          </w:p>
          <w:p w14:paraId="427ABD8D"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Actividad de cierre. </w:t>
            </w:r>
            <w:r w:rsidRPr="00B14531">
              <w:rPr>
                <w:rFonts w:ascii="Book Antiqua" w:hAnsi="Book Antiqua"/>
                <w:sz w:val="16"/>
                <w:szCs w:val="16"/>
                <w:lang w:val="es-ES_tradnl"/>
              </w:rPr>
              <w:t>Reflexionen las respuestas de los alumnos sobre las razones para juzgar una acción justa o injusta y sobre las situaciones que se deben evitar, como atropellar las reglas para conseguir una ventaja personal.</w:t>
            </w:r>
          </w:p>
        </w:tc>
        <w:tc>
          <w:tcPr>
            <w:tcW w:w="4110" w:type="dxa"/>
            <w:gridSpan w:val="3"/>
          </w:tcPr>
          <w:p w14:paraId="79C69AD8"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Material</w:t>
            </w:r>
          </w:p>
          <w:p w14:paraId="532F3B64" w14:textId="77777777" w:rsidR="003772E8" w:rsidRPr="00B14531" w:rsidRDefault="003772E8" w:rsidP="003772E8">
            <w:pPr>
              <w:rPr>
                <w:rFonts w:ascii="Book Antiqua" w:hAnsi="Book Antiqua"/>
                <w:sz w:val="16"/>
                <w:szCs w:val="16"/>
                <w:lang w:val="es-ES_tradnl"/>
              </w:rPr>
            </w:pPr>
          </w:p>
        </w:tc>
      </w:tr>
      <w:tr w:rsidR="003772E8" w:rsidRPr="00B14531" w14:paraId="557E922E" w14:textId="77777777" w:rsidTr="003772E8">
        <w:trPr>
          <w:trHeight w:val="850"/>
        </w:trPr>
        <w:tc>
          <w:tcPr>
            <w:tcW w:w="6379" w:type="dxa"/>
            <w:gridSpan w:val="5"/>
            <w:vMerge/>
          </w:tcPr>
          <w:p w14:paraId="4AC346D8" w14:textId="77777777" w:rsidR="003772E8" w:rsidRPr="00B14531" w:rsidRDefault="003772E8" w:rsidP="003772E8">
            <w:pPr>
              <w:rPr>
                <w:rFonts w:ascii="Book Antiqua" w:hAnsi="Book Antiqua"/>
                <w:sz w:val="16"/>
                <w:szCs w:val="16"/>
                <w:lang w:val="es-ES_tradnl"/>
              </w:rPr>
            </w:pPr>
          </w:p>
        </w:tc>
        <w:tc>
          <w:tcPr>
            <w:tcW w:w="4110" w:type="dxa"/>
            <w:gridSpan w:val="3"/>
          </w:tcPr>
          <w:p w14:paraId="40819F44"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47C7C287" w14:textId="77777777" w:rsidR="003772E8" w:rsidRPr="00B14531" w:rsidRDefault="003772E8" w:rsidP="003772E8">
            <w:pPr>
              <w:rPr>
                <w:rFonts w:ascii="Book Antiqua" w:hAnsi="Book Antiqua"/>
                <w:sz w:val="16"/>
                <w:szCs w:val="16"/>
                <w:lang w:val="es-ES_tradnl"/>
              </w:rPr>
            </w:pPr>
          </w:p>
        </w:tc>
      </w:tr>
      <w:tr w:rsidR="003772E8" w:rsidRPr="00B14531" w14:paraId="790BC74F" w14:textId="77777777" w:rsidTr="003772E8">
        <w:tc>
          <w:tcPr>
            <w:tcW w:w="6379" w:type="dxa"/>
            <w:gridSpan w:val="5"/>
            <w:vMerge/>
          </w:tcPr>
          <w:p w14:paraId="73BAC015" w14:textId="77777777" w:rsidR="003772E8" w:rsidRPr="00B14531" w:rsidRDefault="003772E8" w:rsidP="003772E8">
            <w:pPr>
              <w:rPr>
                <w:rFonts w:ascii="Book Antiqua" w:hAnsi="Book Antiqua"/>
                <w:sz w:val="16"/>
                <w:szCs w:val="16"/>
                <w:lang w:val="es-ES_tradnl"/>
              </w:rPr>
            </w:pPr>
          </w:p>
        </w:tc>
        <w:tc>
          <w:tcPr>
            <w:tcW w:w="4110" w:type="dxa"/>
            <w:gridSpan w:val="3"/>
          </w:tcPr>
          <w:p w14:paraId="5E67C982"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4EAA5F03"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 xml:space="preserve">Educación para la </w:t>
            </w:r>
            <w:r>
              <w:rPr>
                <w:rFonts w:ascii="Book Antiqua" w:hAnsi="Book Antiqua"/>
                <w:b/>
                <w:color w:val="5F497A" w:themeColor="accent4" w:themeShade="BF"/>
                <w:sz w:val="16"/>
                <w:szCs w:val="16"/>
                <w:lang w:val="es-ES_tradnl"/>
              </w:rPr>
              <w:t>paz</w:t>
            </w:r>
            <w:r w:rsidRPr="00B14531">
              <w:rPr>
                <w:rFonts w:ascii="Book Antiqua" w:hAnsi="Book Antiqua"/>
                <w:b/>
                <w:color w:val="5F497A" w:themeColor="accent4" w:themeShade="BF"/>
                <w:sz w:val="16"/>
                <w:szCs w:val="16"/>
                <w:lang w:val="es-ES_tradnl"/>
              </w:rPr>
              <w:t xml:space="preserve"> y los derechos humanos. </w:t>
            </w:r>
            <w:r w:rsidRPr="00B14531">
              <w:rPr>
                <w:rFonts w:ascii="Book Antiqua" w:hAnsi="Book Antiqua"/>
                <w:color w:val="000000" w:themeColor="text1"/>
                <w:sz w:val="16"/>
                <w:szCs w:val="16"/>
                <w:lang w:val="es-ES_tradnl"/>
              </w:rPr>
              <w:t>Promueva la justicia como un valor que se debe mantener, defender y vigilar.</w:t>
            </w:r>
          </w:p>
        </w:tc>
      </w:tr>
      <w:tr w:rsidR="003772E8" w:rsidRPr="00B14531" w14:paraId="578DF363" w14:textId="77777777" w:rsidTr="003772E8">
        <w:tc>
          <w:tcPr>
            <w:tcW w:w="10489" w:type="dxa"/>
            <w:gridSpan w:val="8"/>
            <w:shd w:val="clear" w:color="auto" w:fill="B2A1C7" w:themeFill="accent4" w:themeFillTint="99"/>
            <w:vAlign w:val="center"/>
          </w:tcPr>
          <w:p w14:paraId="53EA1E01"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65523CB4" w14:textId="77777777" w:rsidTr="003772E8">
        <w:trPr>
          <w:trHeight w:val="398"/>
        </w:trPr>
        <w:tc>
          <w:tcPr>
            <w:tcW w:w="6379" w:type="dxa"/>
            <w:gridSpan w:val="5"/>
          </w:tcPr>
          <w:p w14:paraId="7BBF13CC"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lastRenderedPageBreak/>
              <w:t>Indicadores</w:t>
            </w:r>
          </w:p>
          <w:p w14:paraId="6C677C75" w14:textId="77777777" w:rsidR="003772E8" w:rsidRPr="00B14531" w:rsidRDefault="003772E8" w:rsidP="003772E8">
            <w:pPr>
              <w:rPr>
                <w:rFonts w:ascii="Book Antiqua" w:hAnsi="Book Antiqua"/>
                <w:sz w:val="16"/>
                <w:szCs w:val="16"/>
                <w:lang w:val="es-ES_tradnl"/>
              </w:rPr>
            </w:pPr>
            <w:r w:rsidRPr="00B14531">
              <w:rPr>
                <w:rFonts w:ascii="Book Antiqua" w:hAnsi="Book Antiqua" w:cs="Times New Roman"/>
                <w:sz w:val="16"/>
                <w:szCs w:val="16"/>
                <w:lang w:val="es-ES_tradnl"/>
              </w:rPr>
              <w:t>Argumenta sobre las razones por las que considera una situación como justa o injusta.</w:t>
            </w:r>
          </w:p>
        </w:tc>
        <w:tc>
          <w:tcPr>
            <w:tcW w:w="1985" w:type="dxa"/>
          </w:tcPr>
          <w:p w14:paraId="591E7E60"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01E31C0B"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125" w:type="dxa"/>
            <w:gridSpan w:val="2"/>
          </w:tcPr>
          <w:p w14:paraId="00B78C72"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1C93989B" w14:textId="77777777" w:rsidR="003772E8" w:rsidRPr="00B14531" w:rsidRDefault="003772E8" w:rsidP="003772E8">
            <w:pPr>
              <w:ind w:left="177" w:hanging="177"/>
              <w:rPr>
                <w:rFonts w:ascii="Book Antiqua" w:hAnsi="Book Antiqua"/>
                <w:sz w:val="16"/>
                <w:szCs w:val="16"/>
                <w:lang w:val="es-ES_tradnl"/>
              </w:rPr>
            </w:pPr>
            <w:r w:rsidRPr="00B14531">
              <w:rPr>
                <w:rFonts w:ascii="Book Antiqua" w:hAnsi="Book Antiqua"/>
                <w:sz w:val="16"/>
                <w:szCs w:val="16"/>
                <w:lang w:val="es-ES_tradnl"/>
              </w:rPr>
              <w:t>Cuaderno</w:t>
            </w:r>
            <w:r>
              <w:rPr>
                <w:rFonts w:ascii="Book Antiqua" w:hAnsi="Book Antiqua"/>
                <w:sz w:val="16"/>
                <w:szCs w:val="16"/>
                <w:lang w:val="es-ES_tradnl"/>
              </w:rPr>
              <w:t>s</w:t>
            </w:r>
            <w:r w:rsidRPr="00B14531">
              <w:rPr>
                <w:rFonts w:ascii="Book Antiqua" w:hAnsi="Book Antiqua"/>
                <w:sz w:val="16"/>
                <w:szCs w:val="16"/>
                <w:lang w:val="es-ES_tradnl"/>
              </w:rPr>
              <w:t xml:space="preserve"> de</w:t>
            </w:r>
            <w:r>
              <w:rPr>
                <w:rFonts w:ascii="Book Antiqua" w:hAnsi="Book Antiqua"/>
                <w:sz w:val="16"/>
                <w:szCs w:val="16"/>
                <w:lang w:val="es-ES_tradnl"/>
              </w:rPr>
              <w:t xml:space="preserve"> </w:t>
            </w:r>
            <w:r w:rsidRPr="00B14531">
              <w:rPr>
                <w:rFonts w:ascii="Book Antiqua" w:hAnsi="Book Antiqua"/>
                <w:sz w:val="16"/>
                <w:szCs w:val="16"/>
                <w:lang w:val="es-ES_tradnl"/>
              </w:rPr>
              <w:t>l</w:t>
            </w:r>
            <w:r>
              <w:rPr>
                <w:rFonts w:ascii="Book Antiqua" w:hAnsi="Book Antiqua"/>
                <w:sz w:val="16"/>
                <w:szCs w:val="16"/>
                <w:lang w:val="es-ES_tradnl"/>
              </w:rPr>
              <w:t>os</w:t>
            </w:r>
            <w:r w:rsidRPr="00B14531">
              <w:rPr>
                <w:rFonts w:ascii="Book Antiqua" w:hAnsi="Book Antiqua"/>
                <w:sz w:val="16"/>
                <w:szCs w:val="16"/>
                <w:lang w:val="es-ES_tradnl"/>
              </w:rPr>
              <w:t xml:space="preserve"> alumno</w:t>
            </w:r>
            <w:r>
              <w:rPr>
                <w:rFonts w:ascii="Book Antiqua" w:hAnsi="Book Antiqua"/>
                <w:sz w:val="16"/>
                <w:szCs w:val="16"/>
                <w:lang w:val="es-ES_tradnl"/>
              </w:rPr>
              <w:t>s</w:t>
            </w:r>
          </w:p>
        </w:tc>
      </w:tr>
    </w:tbl>
    <w:p w14:paraId="3A1FE592" w14:textId="77777777" w:rsidR="006D0B62" w:rsidRDefault="006D0B62" w:rsidP="003772E8">
      <w:pPr>
        <w:spacing w:line="280" w:lineRule="exact"/>
        <w:rPr>
          <w:rFonts w:ascii="Book Antiqua" w:hAnsi="Book Antiqua"/>
          <w:b/>
          <w:sz w:val="28"/>
          <w:szCs w:val="28"/>
          <w:lang w:val="es-ES_tradnl"/>
        </w:rPr>
      </w:pPr>
    </w:p>
    <w:p w14:paraId="5F5B8D2C" w14:textId="77777777" w:rsidR="003772E8" w:rsidRPr="00B14531" w:rsidRDefault="003772E8" w:rsidP="003772E8">
      <w:pPr>
        <w:spacing w:line="280" w:lineRule="exact"/>
        <w:rPr>
          <w:rFonts w:ascii="Book Antiqua" w:hAnsi="Book Antiqua"/>
          <w:b/>
          <w:sz w:val="28"/>
          <w:szCs w:val="28"/>
          <w:lang w:val="es-ES_tradnl"/>
        </w:rPr>
      </w:pPr>
      <w:r w:rsidRPr="00B14531">
        <w:rPr>
          <w:rFonts w:ascii="Book Antiqua" w:hAnsi="Book Antiqua"/>
          <w:b/>
          <w:noProof/>
          <w:sz w:val="16"/>
          <w:szCs w:val="16"/>
          <w:lang w:val="es-ES"/>
        </w:rPr>
        <mc:AlternateContent>
          <mc:Choice Requires="wps">
            <w:drawing>
              <wp:anchor distT="0" distB="0" distL="114300" distR="114300" simplePos="0" relativeHeight="251860480" behindDoc="0" locked="0" layoutInCell="1" allowOverlap="1" wp14:anchorId="1CB8E01F" wp14:editId="7B7AB882">
                <wp:simplePos x="0" y="0"/>
                <wp:positionH relativeFrom="column">
                  <wp:posOffset>-63500</wp:posOffset>
                </wp:positionH>
                <wp:positionV relativeFrom="paragraph">
                  <wp:posOffset>-758190</wp:posOffset>
                </wp:positionV>
                <wp:extent cx="1905000" cy="447040"/>
                <wp:effectExtent l="0" t="0" r="0" b="0"/>
                <wp:wrapNone/>
                <wp:docPr id="11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1C3F8040"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4B27D12B"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9" type="#_x0000_t202" style="position:absolute;margin-left:-4.95pt;margin-top:-59.65pt;width:150pt;height:35.2pt;z-index:25186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" filled="f" stroked="f">
                <v:textbox inset=",7.2pt,,7.2pt">
                  <w:txbxContent>
                    <w:p w14:paraId="1C3F8040" w14:textId="77777777" w:rsidR="0049093A" w:rsidRPr="006C430C" w:rsidRDefault="0049093A" w:rsidP="003772E8">
                      <w:pPr>
                        <w:rPr>
                          <w:rFonts w:ascii="Book Antiqua" w:hAnsi="Book Antiqua"/>
                          <w:sz w:val="28"/>
                          <w:szCs w:val="28"/>
                        </w:rPr>
                      </w:pPr>
                      <w:r>
                        <w:rPr>
                          <w:rFonts w:ascii="Book Antiqua" w:hAnsi="Book Antiqua"/>
                          <w:sz w:val="28"/>
                          <w:szCs w:val="28"/>
                        </w:rPr>
                        <w:t>Plan de clase semanal</w:t>
                      </w:r>
                    </w:p>
                    <w:p w14:paraId="4B27D12B" w14:textId="77777777" w:rsidR="0049093A" w:rsidRDefault="0049093A" w:rsidP="003772E8"/>
                  </w:txbxContent>
                </v:textbox>
              </v:shape>
            </w:pict>
          </mc:Fallback>
        </mc:AlternateContent>
      </w:r>
      <w:r w:rsidRPr="00B14531">
        <w:rPr>
          <w:rFonts w:ascii="Book Antiqua" w:hAnsi="Book Antiqua"/>
          <w:b/>
          <w:noProof/>
          <w:sz w:val="16"/>
          <w:szCs w:val="16"/>
          <w:lang w:val="es-ES"/>
        </w:rPr>
        <mc:AlternateContent>
          <mc:Choice Requires="wps">
            <w:drawing>
              <wp:anchor distT="0" distB="0" distL="114300" distR="114300" simplePos="0" relativeHeight="251861504" behindDoc="0" locked="0" layoutInCell="1" allowOverlap="1" wp14:anchorId="2E055CB9" wp14:editId="1EC2E4AC">
                <wp:simplePos x="0" y="0"/>
                <wp:positionH relativeFrom="column">
                  <wp:posOffset>4953000</wp:posOffset>
                </wp:positionH>
                <wp:positionV relativeFrom="paragraph">
                  <wp:posOffset>-718185</wp:posOffset>
                </wp:positionV>
                <wp:extent cx="1472565" cy="365125"/>
                <wp:effectExtent l="0" t="0" r="0" b="0"/>
                <wp:wrapTight wrapText="bothSides">
                  <wp:wrapPolygon edited="0">
                    <wp:start x="373" y="1503"/>
                    <wp:lineTo x="373" y="18031"/>
                    <wp:lineTo x="20864" y="18031"/>
                    <wp:lineTo x="20864" y="1503"/>
                    <wp:lineTo x="373" y="1503"/>
                  </wp:wrapPolygon>
                </wp:wrapTight>
                <wp:docPr id="3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72B9D83"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15</w:t>
                            </w:r>
                          </w:p>
                          <w:p w14:paraId="4F4672AC" w14:textId="77777777" w:rsidR="0049093A" w:rsidRDefault="0049093A" w:rsidP="003772E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0" type="#_x0000_t202" style="position:absolute;margin-left:390pt;margin-top:-56.5pt;width:115.95pt;height:28.75pt;z-index:25186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" filled="f" stroked="f">
                <v:textbox inset=",7.2pt,,7.2pt">
                  <w:txbxContent>
                    <w:p w14:paraId="272B9D83" w14:textId="77777777" w:rsidR="0049093A" w:rsidRPr="006C430C" w:rsidRDefault="0049093A" w:rsidP="003772E8">
                      <w:pPr>
                        <w:jc w:val="right"/>
                        <w:rPr>
                          <w:rFonts w:ascii="Book Antiqua" w:hAnsi="Book Antiqua"/>
                          <w:i/>
                        </w:rPr>
                      </w:pPr>
                      <w:r w:rsidRPr="006C430C">
                        <w:rPr>
                          <w:rFonts w:ascii="Book Antiqua" w:hAnsi="Book Antiqua"/>
                          <w:i/>
                        </w:rPr>
                        <w:t xml:space="preserve">Semana escolar </w:t>
                      </w:r>
                      <w:r>
                        <w:rPr>
                          <w:rFonts w:ascii="Book Antiqua" w:hAnsi="Book Antiqua"/>
                          <w:i/>
                        </w:rPr>
                        <w:t>15</w:t>
                      </w:r>
                    </w:p>
                    <w:p w14:paraId="4F4672AC" w14:textId="77777777" w:rsidR="0049093A" w:rsidRDefault="0049093A" w:rsidP="003772E8"/>
                  </w:txbxContent>
                </v:textbox>
                <w10:wrap type="tight"/>
              </v:shape>
            </w:pict>
          </mc:Fallback>
        </mc:AlternateContent>
      </w:r>
      <w:r w:rsidRPr="00B1453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2552"/>
        <w:gridCol w:w="1559"/>
        <w:gridCol w:w="1418"/>
        <w:gridCol w:w="1701"/>
        <w:gridCol w:w="1417"/>
        <w:gridCol w:w="850"/>
      </w:tblGrid>
      <w:tr w:rsidR="003772E8" w:rsidRPr="00B14531" w14:paraId="3E616922" w14:textId="77777777" w:rsidTr="003772E8">
        <w:trPr>
          <w:trHeight w:hRule="exact" w:val="278"/>
        </w:trPr>
        <w:tc>
          <w:tcPr>
            <w:tcW w:w="992" w:type="dxa"/>
            <w:shd w:val="clear" w:color="auto" w:fill="B2A1C7" w:themeFill="accent4" w:themeFillTint="99"/>
            <w:vAlign w:val="center"/>
          </w:tcPr>
          <w:p w14:paraId="5643BB62"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Fecha</w:t>
            </w:r>
          </w:p>
        </w:tc>
        <w:tc>
          <w:tcPr>
            <w:tcW w:w="2552" w:type="dxa"/>
            <w:shd w:val="clear" w:color="auto" w:fill="auto"/>
            <w:vAlign w:val="center"/>
          </w:tcPr>
          <w:p w14:paraId="7F7875BD" w14:textId="77777777" w:rsidR="003772E8" w:rsidRPr="00B14531" w:rsidRDefault="003772E8" w:rsidP="003772E8">
            <w:pPr>
              <w:rPr>
                <w:rFonts w:ascii="Book Antiqua" w:hAnsi="Book Antiqua"/>
                <w:sz w:val="16"/>
                <w:szCs w:val="16"/>
                <w:lang w:val="es-ES_tradnl"/>
              </w:rPr>
            </w:pPr>
          </w:p>
        </w:tc>
        <w:tc>
          <w:tcPr>
            <w:tcW w:w="1559" w:type="dxa"/>
            <w:shd w:val="clear" w:color="auto" w:fill="CCC0D9" w:themeFill="accent4" w:themeFillTint="66"/>
            <w:vAlign w:val="center"/>
          </w:tcPr>
          <w:p w14:paraId="4B49DD61"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xml:space="preserve">Páginas </w:t>
            </w:r>
            <w:r w:rsidRPr="00B14531">
              <w:rPr>
                <w:rFonts w:ascii="Book Antiqua" w:hAnsi="Book Antiqua"/>
                <w:i/>
                <w:sz w:val="16"/>
                <w:szCs w:val="16"/>
                <w:lang w:val="es-ES_tradnl"/>
              </w:rPr>
              <w:t>Aplicados</w:t>
            </w:r>
          </w:p>
        </w:tc>
        <w:tc>
          <w:tcPr>
            <w:tcW w:w="1418" w:type="dxa"/>
            <w:shd w:val="clear" w:color="auto" w:fill="auto"/>
            <w:vAlign w:val="center"/>
          </w:tcPr>
          <w:p w14:paraId="6BBEA6AE"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121 a 122</w:t>
            </w:r>
          </w:p>
        </w:tc>
        <w:tc>
          <w:tcPr>
            <w:tcW w:w="3118" w:type="dxa"/>
            <w:gridSpan w:val="2"/>
            <w:shd w:val="clear" w:color="auto" w:fill="CCC0D9" w:themeFill="accent4" w:themeFillTint="66"/>
            <w:vAlign w:val="center"/>
          </w:tcPr>
          <w:p w14:paraId="0C0D5641" w14:textId="77777777" w:rsidR="003772E8" w:rsidRPr="00B14531" w:rsidRDefault="003772E8" w:rsidP="003772E8">
            <w:pPr>
              <w:ind w:left="176" w:hanging="176"/>
              <w:rPr>
                <w:rFonts w:ascii="Book Antiqua" w:hAnsi="Book Antiqua"/>
                <w:sz w:val="16"/>
                <w:szCs w:val="16"/>
                <w:lang w:val="es-ES_tradnl"/>
              </w:rPr>
            </w:pPr>
            <w:r w:rsidRPr="00B14531">
              <w:rPr>
                <w:rFonts w:ascii="Book Antiqua" w:hAnsi="Book Antiqua"/>
                <w:sz w:val="16"/>
                <w:szCs w:val="16"/>
                <w:lang w:val="es-ES_tradnl"/>
              </w:rPr>
              <w:t xml:space="preserve">Páginas libro de texto </w:t>
            </w:r>
            <w:r w:rsidRPr="00B14531">
              <w:rPr>
                <w:rFonts w:ascii="Book Antiqua" w:hAnsi="Book Antiqua"/>
                <w:smallCaps/>
                <w:sz w:val="16"/>
                <w:szCs w:val="16"/>
                <w:lang w:val="es-ES_tradnl"/>
              </w:rPr>
              <w:t>sep</w:t>
            </w:r>
          </w:p>
        </w:tc>
        <w:tc>
          <w:tcPr>
            <w:tcW w:w="850" w:type="dxa"/>
            <w:shd w:val="clear" w:color="auto" w:fill="auto"/>
            <w:vAlign w:val="center"/>
          </w:tcPr>
          <w:p w14:paraId="76B2A499"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62 a 70</w:t>
            </w:r>
          </w:p>
        </w:tc>
      </w:tr>
      <w:tr w:rsidR="003772E8" w:rsidRPr="00B14531" w14:paraId="7A646A9A" w14:textId="77777777" w:rsidTr="003772E8">
        <w:trPr>
          <w:trHeight w:hRule="exact" w:val="278"/>
        </w:trPr>
        <w:tc>
          <w:tcPr>
            <w:tcW w:w="992" w:type="dxa"/>
            <w:shd w:val="clear" w:color="auto" w:fill="CCC0D9" w:themeFill="accent4" w:themeFillTint="66"/>
            <w:vAlign w:val="center"/>
          </w:tcPr>
          <w:p w14:paraId="3A0B1864"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Eje</w:t>
            </w:r>
          </w:p>
        </w:tc>
        <w:tc>
          <w:tcPr>
            <w:tcW w:w="2552" w:type="dxa"/>
            <w:shd w:val="clear" w:color="auto" w:fill="auto"/>
            <w:vAlign w:val="center"/>
          </w:tcPr>
          <w:p w14:paraId="56B38267"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Manejo de la información</w:t>
            </w:r>
          </w:p>
        </w:tc>
        <w:tc>
          <w:tcPr>
            <w:tcW w:w="1559" w:type="dxa"/>
            <w:shd w:val="clear" w:color="auto" w:fill="CCC0D9" w:themeFill="accent4" w:themeFillTint="66"/>
            <w:vAlign w:val="center"/>
          </w:tcPr>
          <w:p w14:paraId="3F9E8D99"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Tema</w:t>
            </w:r>
          </w:p>
        </w:tc>
        <w:tc>
          <w:tcPr>
            <w:tcW w:w="5386" w:type="dxa"/>
            <w:gridSpan w:val="4"/>
            <w:shd w:val="clear" w:color="auto" w:fill="auto"/>
            <w:vAlign w:val="center"/>
          </w:tcPr>
          <w:p w14:paraId="40AAFACD"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Análisis y representación de datos</w:t>
            </w:r>
          </w:p>
        </w:tc>
      </w:tr>
      <w:tr w:rsidR="003772E8" w:rsidRPr="00B14531" w14:paraId="2BFCC2A9" w14:textId="77777777" w:rsidTr="003772E8">
        <w:trPr>
          <w:trHeight w:hRule="exact" w:val="278"/>
        </w:trPr>
        <w:tc>
          <w:tcPr>
            <w:tcW w:w="3544" w:type="dxa"/>
            <w:gridSpan w:val="2"/>
            <w:shd w:val="clear" w:color="auto" w:fill="CCC0D9" w:themeFill="accent4" w:themeFillTint="66"/>
            <w:vAlign w:val="center"/>
          </w:tcPr>
          <w:p w14:paraId="795A97DE"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Lecciones</w:t>
            </w:r>
          </w:p>
        </w:tc>
        <w:tc>
          <w:tcPr>
            <w:tcW w:w="2977" w:type="dxa"/>
            <w:gridSpan w:val="2"/>
            <w:shd w:val="clear" w:color="auto" w:fill="CCC0D9" w:themeFill="accent4" w:themeFillTint="66"/>
            <w:vAlign w:val="center"/>
          </w:tcPr>
          <w:p w14:paraId="23811EA7"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Aprendizaje esperado</w:t>
            </w:r>
          </w:p>
        </w:tc>
        <w:tc>
          <w:tcPr>
            <w:tcW w:w="3968" w:type="dxa"/>
            <w:gridSpan w:val="3"/>
            <w:shd w:val="clear" w:color="auto" w:fill="CCC0D9" w:themeFill="accent4" w:themeFillTint="66"/>
            <w:vAlign w:val="center"/>
          </w:tcPr>
          <w:p w14:paraId="2B81C203"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Contenido</w:t>
            </w:r>
          </w:p>
        </w:tc>
      </w:tr>
      <w:tr w:rsidR="003772E8" w:rsidRPr="00B14531" w14:paraId="68AC84F8" w14:textId="77777777" w:rsidTr="003772E8">
        <w:trPr>
          <w:trHeight w:val="718"/>
        </w:trPr>
        <w:tc>
          <w:tcPr>
            <w:tcW w:w="3544" w:type="dxa"/>
            <w:gridSpan w:val="2"/>
            <w:shd w:val="clear" w:color="auto" w:fill="auto"/>
            <w:vAlign w:val="center"/>
          </w:tcPr>
          <w:p w14:paraId="1AC49182"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Lectura de datos</w:t>
            </w:r>
          </w:p>
        </w:tc>
        <w:tc>
          <w:tcPr>
            <w:tcW w:w="2977" w:type="dxa"/>
            <w:gridSpan w:val="2"/>
            <w:shd w:val="clear" w:color="auto" w:fill="auto"/>
            <w:vAlign w:val="center"/>
          </w:tcPr>
          <w:p w14:paraId="020EDFFA"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Resuelve problemas que involucran el uso de medidas de tendencia central (media, mediana y moda).</w:t>
            </w:r>
          </w:p>
        </w:tc>
        <w:tc>
          <w:tcPr>
            <w:tcW w:w="3968" w:type="dxa"/>
            <w:gridSpan w:val="3"/>
            <w:shd w:val="clear" w:color="auto" w:fill="auto"/>
            <w:vAlign w:val="center"/>
          </w:tcPr>
          <w:p w14:paraId="0FB332B2" w14:textId="77777777" w:rsidR="003772E8" w:rsidRPr="00B14531" w:rsidRDefault="003772E8" w:rsidP="003772E8">
            <w:pPr>
              <w:rPr>
                <w:rFonts w:ascii="Book Antiqua" w:hAnsi="Book Antiqua"/>
                <w:sz w:val="16"/>
                <w:szCs w:val="16"/>
                <w:lang w:val="es-ES_tradnl"/>
              </w:rPr>
            </w:pPr>
            <w:r w:rsidRPr="00B14531">
              <w:rPr>
                <w:rFonts w:ascii="Book Antiqua" w:hAnsi="Book Antiqua"/>
                <w:bCs/>
                <w:sz w:val="16"/>
                <w:szCs w:val="16"/>
                <w:lang w:val="es-ES_tradnl"/>
              </w:rPr>
              <w:t>Lectura de datos, explícitos o implícitos, contenidos en diversos portadores para responder preguntas.</w:t>
            </w:r>
          </w:p>
        </w:tc>
      </w:tr>
      <w:tr w:rsidR="003772E8" w:rsidRPr="00B14531" w14:paraId="6E9A3A8B" w14:textId="77777777" w:rsidTr="003772E8">
        <w:trPr>
          <w:trHeight w:val="1255"/>
        </w:trPr>
        <w:tc>
          <w:tcPr>
            <w:tcW w:w="6521" w:type="dxa"/>
            <w:gridSpan w:val="4"/>
            <w:vMerge w:val="restart"/>
          </w:tcPr>
          <w:p w14:paraId="3D7618AD"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Actividades sugeridas</w:t>
            </w:r>
          </w:p>
          <w:p w14:paraId="769D84FA" w14:textId="77777777" w:rsidR="003772E8" w:rsidRPr="00B14531" w:rsidRDefault="003772E8" w:rsidP="003772E8">
            <w:pPr>
              <w:rPr>
                <w:rFonts w:ascii="Book Antiqua" w:hAnsi="Book Antiqua"/>
                <w:i/>
                <w:sz w:val="16"/>
                <w:szCs w:val="16"/>
                <w:lang w:val="es-ES_tradnl"/>
              </w:rPr>
            </w:pPr>
            <w:r w:rsidRPr="00B14531">
              <w:rPr>
                <w:rFonts w:ascii="Book Antiqua" w:hAnsi="Book Antiqua"/>
                <w:b/>
                <w:color w:val="5F497A" w:themeColor="accent4" w:themeShade="BF"/>
                <w:sz w:val="16"/>
                <w:szCs w:val="16"/>
                <w:lang w:val="es-ES_tradnl"/>
              </w:rPr>
              <w:t>Actividades previas.</w:t>
            </w:r>
            <w:r>
              <w:rPr>
                <w:rFonts w:ascii="Book Antiqua" w:hAnsi="Book Antiqua"/>
                <w:sz w:val="16"/>
                <w:szCs w:val="16"/>
                <w:lang w:val="es-ES_tradnl"/>
              </w:rPr>
              <w:t xml:space="preserve"> Al inicio pregunté</w:t>
            </w:r>
            <w:r w:rsidRPr="00B14531">
              <w:rPr>
                <w:rFonts w:ascii="Book Antiqua" w:hAnsi="Book Antiqua"/>
                <w:sz w:val="16"/>
                <w:szCs w:val="16"/>
                <w:lang w:val="es-ES_tradnl"/>
              </w:rPr>
              <w:t xml:space="preserve"> </w:t>
            </w:r>
            <w:r w:rsidRPr="00B14531">
              <w:rPr>
                <w:rFonts w:ascii="Book Antiqua" w:hAnsi="Book Antiqua"/>
                <w:i/>
                <w:sz w:val="16"/>
                <w:szCs w:val="16"/>
                <w:lang w:val="es-ES_tradnl"/>
              </w:rPr>
              <w:t>¿Qué información se muestra en la etiqueta de un alimento? ¿Cómo puedes saber que una bolsa de azúcar contiene más gramos que otra? ¿Cuál es la importancia de leer una etiqueta en un producto? ¿Qué harían para comparar un producto y llevarse el que contenga más y que sea de menor precio? ¿Cuál es la diferencia entre un dato explícito y un dato implícito?</w:t>
            </w:r>
          </w:p>
          <w:p w14:paraId="14036CC0"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reforzamiento.</w:t>
            </w:r>
            <w:r w:rsidRPr="00B14531">
              <w:rPr>
                <w:rFonts w:ascii="Book Antiqua" w:hAnsi="Book Antiqua"/>
                <w:sz w:val="16"/>
                <w:szCs w:val="16"/>
                <w:lang w:val="es-ES_tradnl"/>
              </w:rPr>
              <w:t xml:space="preserve"> Solicite en la clase previa que lleven alguna etiqueta de una prenda que ya no usen, y pida que describan qué datos contiene, </w:t>
            </w:r>
            <w:r>
              <w:rPr>
                <w:rFonts w:ascii="Book Antiqua" w:hAnsi="Book Antiqua"/>
                <w:sz w:val="16"/>
                <w:szCs w:val="16"/>
                <w:lang w:val="es-ES_tradnl"/>
              </w:rPr>
              <w:t xml:space="preserve">la etiqueta </w:t>
            </w:r>
            <w:r w:rsidRPr="00B14531">
              <w:rPr>
                <w:rFonts w:ascii="Book Antiqua" w:hAnsi="Book Antiqua"/>
                <w:sz w:val="16"/>
                <w:szCs w:val="16"/>
                <w:lang w:val="es-ES_tradnl"/>
              </w:rPr>
              <w:t>puede ser</w:t>
            </w:r>
            <w:r>
              <w:rPr>
                <w:rFonts w:ascii="Book Antiqua" w:hAnsi="Book Antiqua"/>
                <w:sz w:val="16"/>
                <w:szCs w:val="16"/>
                <w:lang w:val="es-ES_tradnl"/>
              </w:rPr>
              <w:t>:</w:t>
            </w:r>
            <w:r w:rsidRPr="00B14531">
              <w:rPr>
                <w:rFonts w:ascii="Book Antiqua" w:hAnsi="Book Antiqua"/>
                <w:sz w:val="16"/>
                <w:szCs w:val="16"/>
                <w:lang w:val="es-ES_tradnl"/>
              </w:rPr>
              <w:t xml:space="preserve"> composición, donde se incluye el material en porcentaje, instrucciones de lavado y en dónde fue hecho. Con los datos anteriores, la mayoría de los alumnos se debe dar cuenta de que en la composición se incluye el porcentaje del material que tiene la etiq</w:t>
            </w:r>
            <w:r>
              <w:rPr>
                <w:rFonts w:ascii="Book Antiqua" w:hAnsi="Book Antiqua"/>
                <w:sz w:val="16"/>
                <w:szCs w:val="16"/>
                <w:lang w:val="es-ES_tradnl"/>
              </w:rPr>
              <w:t>ueta de la prenda que llevaron.</w:t>
            </w:r>
          </w:p>
          <w:p w14:paraId="626FB406"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w:t>
            </w:r>
            <w:r w:rsidRPr="00B14531">
              <w:rPr>
                <w:rFonts w:ascii="Book Antiqua" w:hAnsi="Book Antiqua"/>
                <w:b/>
                <w:color w:val="5F497A" w:themeColor="accent4" w:themeShade="BF"/>
                <w:sz w:val="16"/>
                <w:szCs w:val="16"/>
                <w:lang w:val="es-ES_tradnl"/>
              </w:rPr>
              <w:t xml:space="preserve"> libro y </w:t>
            </w:r>
            <w:r>
              <w:rPr>
                <w:rFonts w:ascii="Book Antiqua" w:hAnsi="Book Antiqua"/>
                <w:b/>
                <w:color w:val="5F497A" w:themeColor="accent4" w:themeShade="BF"/>
                <w:sz w:val="16"/>
                <w:szCs w:val="16"/>
                <w:lang w:val="es-ES_tradnl"/>
              </w:rPr>
              <w:t xml:space="preserve">de la </w:t>
            </w:r>
            <w:r w:rsidRPr="00B14531">
              <w:rPr>
                <w:rFonts w:ascii="Book Antiqua" w:hAnsi="Book Antiqua"/>
                <w:b/>
                <w:color w:val="5F497A" w:themeColor="accent4" w:themeShade="BF"/>
                <w:sz w:val="16"/>
                <w:szCs w:val="16"/>
                <w:lang w:val="es-ES_tradnl"/>
              </w:rPr>
              <w:t>guía.</w:t>
            </w:r>
            <w:r w:rsidRPr="00B14531">
              <w:rPr>
                <w:rFonts w:ascii="Book Antiqua" w:hAnsi="Book Antiqua"/>
                <w:sz w:val="16"/>
                <w:szCs w:val="16"/>
                <w:lang w:val="es-ES_tradnl"/>
              </w:rPr>
              <w:t xml:space="preserve"> Solicite que en parejas resuelvan las actividades del libro de texto </w:t>
            </w:r>
            <w:r w:rsidRPr="00B14531">
              <w:rPr>
                <w:rFonts w:ascii="Book Antiqua" w:hAnsi="Book Antiqua"/>
                <w:smallCaps/>
                <w:sz w:val="16"/>
                <w:szCs w:val="16"/>
                <w:lang w:val="es-ES_tradnl"/>
              </w:rPr>
              <w:t xml:space="preserve">sep. </w:t>
            </w:r>
            <w:r w:rsidRPr="00B14531">
              <w:rPr>
                <w:rFonts w:ascii="Book Antiqua" w:hAnsi="Book Antiqua"/>
                <w:sz w:val="16"/>
                <w:szCs w:val="16"/>
                <w:lang w:val="es-ES_tradnl"/>
              </w:rPr>
              <w:t>En plenaria y con la participación del grupo, haga que validen sus respuestas.</w:t>
            </w:r>
          </w:p>
          <w:p w14:paraId="725A45CF" w14:textId="77777777" w:rsidR="003772E8" w:rsidRPr="00B14531" w:rsidRDefault="003772E8" w:rsidP="003772E8">
            <w:pPr>
              <w:ind w:firstLine="176"/>
              <w:rPr>
                <w:rFonts w:ascii="Book Antiqua" w:hAnsi="Book Antiqua"/>
                <w:sz w:val="16"/>
                <w:szCs w:val="16"/>
                <w:lang w:val="es-ES_tradnl"/>
              </w:rPr>
            </w:pPr>
            <w:r>
              <w:rPr>
                <w:rFonts w:ascii="Book Antiqua" w:hAnsi="Book Antiqua"/>
                <w:sz w:val="16"/>
                <w:szCs w:val="16"/>
                <w:lang w:val="es-ES_tradnl"/>
              </w:rPr>
              <w:t xml:space="preserve"> </w:t>
            </w:r>
            <w:r w:rsidRPr="00B14531">
              <w:rPr>
                <w:rFonts w:ascii="Book Antiqua" w:hAnsi="Book Antiqua"/>
                <w:sz w:val="16"/>
                <w:szCs w:val="16"/>
                <w:lang w:val="es-ES_tradnl"/>
              </w:rPr>
              <w:t xml:space="preserve">Solicite a los alumnos que lean y analicen el párrafo con información conceptual y el TIP de la página 121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xml:space="preserve">. </w:t>
            </w:r>
          </w:p>
          <w:p w14:paraId="0C350B2A" w14:textId="77777777" w:rsidR="003772E8" w:rsidRPr="00B14531" w:rsidRDefault="003772E8" w:rsidP="003772E8">
            <w:pPr>
              <w:rPr>
                <w:rFonts w:ascii="Book Antiqua" w:hAnsi="Book Antiqua"/>
                <w:sz w:val="16"/>
                <w:szCs w:val="16"/>
                <w:lang w:val="es-ES_tradnl"/>
              </w:rPr>
            </w:pPr>
            <w:r w:rsidRPr="00B14531">
              <w:rPr>
                <w:rFonts w:ascii="Book Antiqua" w:hAnsi="Book Antiqua"/>
                <w:b/>
                <w:color w:val="5F497A" w:themeColor="accent4" w:themeShade="BF"/>
                <w:sz w:val="16"/>
                <w:szCs w:val="16"/>
                <w:lang w:val="es-ES_tradnl"/>
              </w:rPr>
              <w:t>Actividades de cierre.</w:t>
            </w:r>
            <w:r w:rsidRPr="00B14531">
              <w:rPr>
                <w:rFonts w:ascii="Book Antiqua" w:hAnsi="Book Antiqua"/>
                <w:sz w:val="16"/>
                <w:szCs w:val="16"/>
                <w:lang w:val="es-ES_tradnl"/>
              </w:rPr>
              <w:t xml:space="preserve"> Pida que resuelvan en parejas las actividades de las páginas 121 y 122 de su guía </w:t>
            </w:r>
            <w:r w:rsidRPr="00B14531">
              <w:rPr>
                <w:rFonts w:ascii="Book Antiqua" w:hAnsi="Book Antiqua"/>
                <w:i/>
                <w:sz w:val="16"/>
                <w:szCs w:val="16"/>
                <w:lang w:val="es-ES_tradnl"/>
              </w:rPr>
              <w:t>Aplicados 6</w:t>
            </w:r>
            <w:r w:rsidRPr="00B14531">
              <w:rPr>
                <w:rFonts w:ascii="Book Antiqua" w:hAnsi="Book Antiqua"/>
                <w:sz w:val="16"/>
                <w:szCs w:val="16"/>
                <w:lang w:val="es-ES_tradnl"/>
              </w:rPr>
              <w:t xml:space="preserve"> y que intercambien sus respuestas con otras parejas. Puede pedir que pasen al pizarrón y pongan las respuestas; si la respuesta es incorrecta, puede pedir a otra pareja que pase. No diga cuál es la respuesta correcta hasta que sean los mi</w:t>
            </w:r>
            <w:r>
              <w:rPr>
                <w:rFonts w:ascii="Book Antiqua" w:hAnsi="Book Antiqua"/>
                <w:sz w:val="16"/>
                <w:szCs w:val="16"/>
                <w:lang w:val="es-ES_tradnl"/>
              </w:rPr>
              <w:t>s</w:t>
            </w:r>
            <w:r w:rsidRPr="00B14531">
              <w:rPr>
                <w:rFonts w:ascii="Book Antiqua" w:hAnsi="Book Antiqua"/>
                <w:sz w:val="16"/>
                <w:szCs w:val="16"/>
                <w:lang w:val="es-ES_tradnl"/>
              </w:rPr>
              <w:t xml:space="preserve">mos alumnos quienes las validen. </w:t>
            </w:r>
            <w:r>
              <w:rPr>
                <w:rFonts w:ascii="Book Antiqua" w:hAnsi="Book Antiqua"/>
                <w:sz w:val="16"/>
                <w:szCs w:val="16"/>
                <w:lang w:val="es-ES_tradnl"/>
              </w:rPr>
              <w:t>Utilice la guía de observación y la escala de actitudes para dar seguimiento a las actividades.</w:t>
            </w:r>
          </w:p>
        </w:tc>
        <w:tc>
          <w:tcPr>
            <w:tcW w:w="3968" w:type="dxa"/>
            <w:gridSpan w:val="3"/>
          </w:tcPr>
          <w:p w14:paraId="69FA1290"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Material</w:t>
            </w:r>
          </w:p>
          <w:p w14:paraId="39A70304" w14:textId="77777777" w:rsidR="003772E8" w:rsidRPr="00B14531" w:rsidRDefault="003772E8" w:rsidP="00EA45CC">
            <w:pPr>
              <w:pStyle w:val="Prrafodelista"/>
              <w:numPr>
                <w:ilvl w:val="0"/>
                <w:numId w:val="46"/>
              </w:numPr>
              <w:ind w:left="176" w:hanging="184"/>
              <w:rPr>
                <w:rFonts w:ascii="Book Antiqua" w:hAnsi="Book Antiqua"/>
                <w:sz w:val="16"/>
                <w:szCs w:val="16"/>
                <w:lang w:val="es-ES_tradnl"/>
              </w:rPr>
            </w:pPr>
            <w:r w:rsidRPr="00B14531">
              <w:rPr>
                <w:rFonts w:ascii="Book Antiqua" w:hAnsi="Book Antiqua"/>
                <w:sz w:val="16"/>
                <w:szCs w:val="16"/>
                <w:lang w:val="es-ES_tradnl"/>
              </w:rPr>
              <w:t>Regla</w:t>
            </w:r>
          </w:p>
          <w:p w14:paraId="572B8F16" w14:textId="77777777" w:rsidR="003772E8" w:rsidRPr="00B14531" w:rsidRDefault="003772E8" w:rsidP="00EA45CC">
            <w:pPr>
              <w:pStyle w:val="Prrafodelista"/>
              <w:numPr>
                <w:ilvl w:val="0"/>
                <w:numId w:val="46"/>
              </w:numPr>
              <w:ind w:left="176" w:hanging="184"/>
              <w:rPr>
                <w:rFonts w:ascii="Book Antiqua" w:hAnsi="Book Antiqua"/>
                <w:sz w:val="16"/>
                <w:szCs w:val="16"/>
                <w:lang w:val="es-ES_tradnl"/>
              </w:rPr>
            </w:pPr>
            <w:r w:rsidRPr="00B14531">
              <w:rPr>
                <w:rFonts w:ascii="Book Antiqua" w:hAnsi="Book Antiqua"/>
                <w:sz w:val="16"/>
                <w:szCs w:val="16"/>
                <w:lang w:val="es-ES_tradnl"/>
              </w:rPr>
              <w:t>Hojas de colores</w:t>
            </w:r>
          </w:p>
          <w:p w14:paraId="3D1D28A4" w14:textId="77777777" w:rsidR="003772E8" w:rsidRPr="00B14531" w:rsidRDefault="003772E8" w:rsidP="00EA45CC">
            <w:pPr>
              <w:pStyle w:val="Prrafodelista"/>
              <w:numPr>
                <w:ilvl w:val="0"/>
                <w:numId w:val="46"/>
              </w:numPr>
              <w:ind w:left="176" w:hanging="184"/>
              <w:rPr>
                <w:rFonts w:ascii="Book Antiqua" w:hAnsi="Book Antiqua"/>
                <w:sz w:val="16"/>
                <w:szCs w:val="16"/>
                <w:lang w:val="es-ES_tradnl"/>
              </w:rPr>
            </w:pPr>
            <w:r w:rsidRPr="00B14531">
              <w:rPr>
                <w:rFonts w:ascii="Book Antiqua" w:hAnsi="Book Antiqua"/>
                <w:sz w:val="16"/>
                <w:szCs w:val="16"/>
                <w:lang w:val="es-ES_tradnl"/>
              </w:rPr>
              <w:t>Tijeras</w:t>
            </w:r>
          </w:p>
          <w:p w14:paraId="22ACF9C4" w14:textId="77777777" w:rsidR="003772E8" w:rsidRPr="00B14531" w:rsidRDefault="003772E8" w:rsidP="00EA45CC">
            <w:pPr>
              <w:pStyle w:val="Prrafodelista"/>
              <w:numPr>
                <w:ilvl w:val="0"/>
                <w:numId w:val="46"/>
              </w:numPr>
              <w:ind w:left="176" w:hanging="184"/>
              <w:rPr>
                <w:rFonts w:ascii="Book Antiqua" w:hAnsi="Book Antiqua"/>
                <w:sz w:val="16"/>
                <w:szCs w:val="16"/>
                <w:lang w:val="es-ES_tradnl"/>
              </w:rPr>
            </w:pPr>
            <w:r w:rsidRPr="00B14531">
              <w:rPr>
                <w:rFonts w:ascii="Book Antiqua" w:hAnsi="Book Antiqua"/>
                <w:sz w:val="16"/>
                <w:szCs w:val="16"/>
                <w:lang w:val="es-ES_tradnl"/>
              </w:rPr>
              <w:t>Cinta adhesiva</w:t>
            </w:r>
          </w:p>
          <w:p w14:paraId="60F6940A" w14:textId="77777777" w:rsidR="003772E8" w:rsidRPr="00B14531" w:rsidRDefault="003772E8" w:rsidP="00EA45CC">
            <w:pPr>
              <w:pStyle w:val="Prrafodelista"/>
              <w:numPr>
                <w:ilvl w:val="0"/>
                <w:numId w:val="46"/>
              </w:numPr>
              <w:ind w:left="176" w:hanging="184"/>
              <w:rPr>
                <w:rFonts w:ascii="Book Antiqua" w:hAnsi="Book Antiqua"/>
                <w:sz w:val="16"/>
                <w:szCs w:val="16"/>
                <w:lang w:val="es-ES_tradnl"/>
              </w:rPr>
            </w:pPr>
            <w:r w:rsidRPr="00B14531">
              <w:rPr>
                <w:rFonts w:ascii="Book Antiqua" w:hAnsi="Book Antiqua"/>
                <w:sz w:val="16"/>
                <w:szCs w:val="16"/>
                <w:lang w:val="es-ES_tradnl"/>
              </w:rPr>
              <w:t>Plumones de colores</w:t>
            </w:r>
          </w:p>
        </w:tc>
      </w:tr>
      <w:tr w:rsidR="003772E8" w:rsidRPr="00B14531" w14:paraId="19F54C96" w14:textId="77777777" w:rsidTr="003772E8">
        <w:trPr>
          <w:trHeight w:val="1259"/>
        </w:trPr>
        <w:tc>
          <w:tcPr>
            <w:tcW w:w="6521" w:type="dxa"/>
            <w:gridSpan w:val="4"/>
            <w:vMerge/>
          </w:tcPr>
          <w:p w14:paraId="2DC4CA74" w14:textId="77777777" w:rsidR="003772E8" w:rsidRPr="00B14531" w:rsidRDefault="003772E8" w:rsidP="003772E8">
            <w:pPr>
              <w:rPr>
                <w:rFonts w:ascii="Book Antiqua" w:hAnsi="Book Antiqua"/>
                <w:sz w:val="16"/>
                <w:szCs w:val="16"/>
                <w:lang w:val="es-ES_tradnl"/>
              </w:rPr>
            </w:pPr>
          </w:p>
        </w:tc>
        <w:tc>
          <w:tcPr>
            <w:tcW w:w="3968" w:type="dxa"/>
            <w:gridSpan w:val="3"/>
          </w:tcPr>
          <w:p w14:paraId="7197839A"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Interdisciplina</w:t>
            </w:r>
          </w:p>
          <w:p w14:paraId="5CA0A560" w14:textId="77777777" w:rsidR="003772E8" w:rsidRPr="00B14531" w:rsidRDefault="003772E8" w:rsidP="003772E8">
            <w:pPr>
              <w:rPr>
                <w:rFonts w:ascii="Book Antiqua" w:hAnsi="Book Antiqua"/>
                <w:sz w:val="16"/>
                <w:szCs w:val="16"/>
                <w:lang w:val="es-ES_tradnl"/>
              </w:rPr>
            </w:pPr>
          </w:p>
        </w:tc>
      </w:tr>
      <w:tr w:rsidR="003772E8" w:rsidRPr="00B14531" w14:paraId="6F25C2C4" w14:textId="77777777" w:rsidTr="003772E8">
        <w:tc>
          <w:tcPr>
            <w:tcW w:w="6521" w:type="dxa"/>
            <w:gridSpan w:val="4"/>
            <w:vMerge/>
          </w:tcPr>
          <w:p w14:paraId="7287E1DE" w14:textId="77777777" w:rsidR="003772E8" w:rsidRPr="00B14531" w:rsidRDefault="003772E8" w:rsidP="003772E8">
            <w:pPr>
              <w:rPr>
                <w:rFonts w:ascii="Book Antiqua" w:hAnsi="Book Antiqua"/>
                <w:sz w:val="16"/>
                <w:szCs w:val="16"/>
                <w:lang w:val="es-ES_tradnl"/>
              </w:rPr>
            </w:pPr>
          </w:p>
        </w:tc>
        <w:tc>
          <w:tcPr>
            <w:tcW w:w="3968" w:type="dxa"/>
            <w:gridSpan w:val="3"/>
          </w:tcPr>
          <w:p w14:paraId="61F0F782"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Transversalidad</w:t>
            </w:r>
          </w:p>
          <w:p w14:paraId="74542BC9" w14:textId="77777777" w:rsidR="003772E8" w:rsidRPr="00B14531" w:rsidRDefault="003772E8" w:rsidP="003772E8">
            <w:pPr>
              <w:rPr>
                <w:rFonts w:ascii="Book Antiqua" w:hAnsi="Book Antiqua"/>
                <w:b/>
                <w:sz w:val="16"/>
                <w:szCs w:val="16"/>
                <w:lang w:val="es-ES_tradnl"/>
              </w:rPr>
            </w:pPr>
            <w:r w:rsidRPr="00B14531">
              <w:rPr>
                <w:rFonts w:ascii="Book Antiqua" w:hAnsi="Book Antiqua"/>
                <w:b/>
                <w:color w:val="5F497A" w:themeColor="accent4" w:themeShade="BF"/>
                <w:sz w:val="16"/>
                <w:szCs w:val="16"/>
                <w:lang w:val="es-ES_tradnl"/>
              </w:rPr>
              <w:t xml:space="preserve">Educación </w:t>
            </w:r>
            <w:r>
              <w:rPr>
                <w:rFonts w:ascii="Book Antiqua" w:hAnsi="Book Antiqua"/>
                <w:b/>
                <w:color w:val="5F497A" w:themeColor="accent4" w:themeShade="BF"/>
                <w:sz w:val="16"/>
                <w:szCs w:val="16"/>
                <w:lang w:val="es-ES_tradnl"/>
              </w:rPr>
              <w:t>económica y financiera</w:t>
            </w:r>
            <w:r w:rsidRPr="00B14531">
              <w:rPr>
                <w:rFonts w:ascii="Book Antiqua" w:hAnsi="Book Antiqua"/>
                <w:b/>
                <w:color w:val="5F497A" w:themeColor="accent4" w:themeShade="BF"/>
                <w:sz w:val="16"/>
                <w:szCs w:val="16"/>
                <w:lang w:val="es-ES_tradnl"/>
              </w:rPr>
              <w:t>.</w:t>
            </w:r>
          </w:p>
          <w:p w14:paraId="5C20BDFF"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Pida a sus alumnos que den ejemplos de cómo ayudar a mejorar la economía familiar al comparar el precio y la calidad de los productos al elegir cuáles comprar.</w:t>
            </w:r>
          </w:p>
        </w:tc>
      </w:tr>
      <w:tr w:rsidR="003772E8" w:rsidRPr="00B14531" w14:paraId="22838A42" w14:textId="77777777" w:rsidTr="003772E8">
        <w:tc>
          <w:tcPr>
            <w:tcW w:w="10489" w:type="dxa"/>
            <w:gridSpan w:val="7"/>
            <w:shd w:val="clear" w:color="auto" w:fill="B2A1C7" w:themeFill="accent4" w:themeFillTint="99"/>
            <w:vAlign w:val="center"/>
          </w:tcPr>
          <w:p w14:paraId="16ADBEF5"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Evaluación</w:t>
            </w:r>
          </w:p>
        </w:tc>
      </w:tr>
      <w:tr w:rsidR="003772E8" w:rsidRPr="00B14531" w14:paraId="22C0E804" w14:textId="77777777" w:rsidTr="003772E8">
        <w:trPr>
          <w:trHeight w:val="663"/>
        </w:trPr>
        <w:tc>
          <w:tcPr>
            <w:tcW w:w="6521" w:type="dxa"/>
            <w:gridSpan w:val="4"/>
          </w:tcPr>
          <w:p w14:paraId="2B5BC3DE"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Indicadores</w:t>
            </w:r>
          </w:p>
          <w:p w14:paraId="7A75F6D5" w14:textId="77777777" w:rsidR="003772E8" w:rsidRPr="00B14531" w:rsidRDefault="003772E8" w:rsidP="003772E8">
            <w:pPr>
              <w:rPr>
                <w:rFonts w:ascii="Book Antiqua" w:hAnsi="Book Antiqua"/>
                <w:sz w:val="16"/>
                <w:szCs w:val="16"/>
                <w:lang w:val="es-ES_tradnl"/>
              </w:rPr>
            </w:pPr>
            <w:r w:rsidRPr="00B14531">
              <w:rPr>
                <w:rFonts w:ascii="Book Antiqua" w:hAnsi="Book Antiqua"/>
                <w:bCs/>
                <w:sz w:val="16"/>
                <w:szCs w:val="16"/>
                <w:lang w:val="es-ES_tradnl"/>
              </w:rPr>
              <w:t>Resuelve problemas utilizando la información representada en tablas, pictogramas o gráficas de barras e identifica las medidas de tendencia central de un conjunto de datos.</w:t>
            </w:r>
          </w:p>
        </w:tc>
        <w:tc>
          <w:tcPr>
            <w:tcW w:w="1701" w:type="dxa"/>
          </w:tcPr>
          <w:p w14:paraId="1A8B4BC2"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Momentos </w:t>
            </w:r>
          </w:p>
          <w:p w14:paraId="6CE6070C"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Durante la semana</w:t>
            </w:r>
          </w:p>
        </w:tc>
        <w:tc>
          <w:tcPr>
            <w:tcW w:w="2267" w:type="dxa"/>
            <w:gridSpan w:val="2"/>
          </w:tcPr>
          <w:p w14:paraId="4FA952B1"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xml:space="preserve">Herramientas </w:t>
            </w:r>
          </w:p>
          <w:p w14:paraId="2DD6298B" w14:textId="77777777" w:rsidR="003772E8" w:rsidRPr="00B14531" w:rsidRDefault="003772E8" w:rsidP="00EA45CC">
            <w:pPr>
              <w:pStyle w:val="Prrafodelista"/>
              <w:numPr>
                <w:ilvl w:val="0"/>
                <w:numId w:val="8"/>
              </w:numPr>
              <w:ind w:left="176" w:hanging="142"/>
              <w:rPr>
                <w:rFonts w:ascii="Book Antiqua" w:hAnsi="Book Antiqua"/>
                <w:sz w:val="16"/>
                <w:szCs w:val="16"/>
                <w:lang w:val="es-ES_tradnl"/>
              </w:rPr>
            </w:pPr>
            <w:r w:rsidRPr="00B14531">
              <w:rPr>
                <w:rFonts w:ascii="Book Antiqua" w:hAnsi="Book Antiqua"/>
                <w:sz w:val="16"/>
                <w:szCs w:val="16"/>
                <w:lang w:val="es-ES_tradnl"/>
              </w:rPr>
              <w:t>Escala de actitudes</w:t>
            </w:r>
          </w:p>
          <w:p w14:paraId="0C0479CA" w14:textId="77777777" w:rsidR="003772E8" w:rsidRPr="00B14531" w:rsidRDefault="003772E8" w:rsidP="00EA45CC">
            <w:pPr>
              <w:pStyle w:val="Prrafodelista"/>
              <w:numPr>
                <w:ilvl w:val="0"/>
                <w:numId w:val="12"/>
              </w:numPr>
              <w:ind w:left="175" w:hanging="142"/>
              <w:rPr>
                <w:rFonts w:ascii="Book Antiqua" w:hAnsi="Book Antiqua"/>
                <w:sz w:val="16"/>
                <w:szCs w:val="16"/>
                <w:lang w:val="es-ES_tradnl"/>
              </w:rPr>
            </w:pPr>
            <w:r w:rsidRPr="00B14531">
              <w:rPr>
                <w:rFonts w:ascii="Book Antiqua" w:hAnsi="Book Antiqua"/>
                <w:sz w:val="16"/>
                <w:szCs w:val="16"/>
                <w:lang w:val="es-ES_tradnl"/>
              </w:rPr>
              <w:t>Guía de observación</w:t>
            </w:r>
          </w:p>
        </w:tc>
      </w:tr>
    </w:tbl>
    <w:p w14:paraId="5D91ACAE" w14:textId="77777777" w:rsidR="003772E8" w:rsidRPr="00B14531" w:rsidRDefault="003772E8" w:rsidP="003772E8">
      <w:pPr>
        <w:spacing w:line="280" w:lineRule="exact"/>
        <w:rPr>
          <w:rFonts w:ascii="Book Antiqua" w:hAnsi="Book Antiqua"/>
          <w:b/>
          <w:sz w:val="28"/>
          <w:szCs w:val="28"/>
          <w:lang w:val="es-ES_tradnl"/>
        </w:rPr>
      </w:pPr>
    </w:p>
    <w:p w14:paraId="389A7723" w14:textId="77777777" w:rsidR="003772E8" w:rsidRPr="00B14531" w:rsidRDefault="003772E8" w:rsidP="003772E8">
      <w:pPr>
        <w:spacing w:line="280" w:lineRule="exact"/>
        <w:rPr>
          <w:rFonts w:ascii="Book Antiqua" w:hAnsi="Book Antiqua"/>
          <w:b/>
          <w:sz w:val="28"/>
          <w:szCs w:val="28"/>
          <w:lang w:val="es-ES_tradnl"/>
        </w:rPr>
      </w:pPr>
    </w:p>
    <w:p w14:paraId="18D95115" w14:textId="77777777" w:rsidR="003772E8" w:rsidRPr="00B14531" w:rsidRDefault="003772E8" w:rsidP="003772E8">
      <w:pPr>
        <w:rPr>
          <w:rFonts w:ascii="Book Antiqua" w:hAnsi="Book Antiqua"/>
          <w:lang w:val="es-ES_tradnl"/>
        </w:rPr>
      </w:pPr>
      <w:r w:rsidRPr="00B14531">
        <w:rPr>
          <w:rFonts w:ascii="Book Antiqua" w:hAnsi="Book Antiqua"/>
          <w:lang w:val="es-ES_tradnl"/>
        </w:rPr>
        <w:t>Evaluación bimestral 2</w:t>
      </w:r>
    </w:p>
    <w:p w14:paraId="64086486" w14:textId="77777777" w:rsidR="003772E8" w:rsidRPr="00B14531" w:rsidRDefault="003772E8" w:rsidP="003772E8">
      <w:pPr>
        <w:rPr>
          <w:rFonts w:ascii="Book Antiqua" w:hAnsi="Book Antiqua"/>
          <w:lang w:val="es-ES_tradnl"/>
        </w:rPr>
      </w:pPr>
    </w:p>
    <w:p w14:paraId="310556FA" w14:textId="77777777" w:rsidR="003772E8" w:rsidRPr="00B14531" w:rsidRDefault="003772E8" w:rsidP="003772E8">
      <w:pPr>
        <w:rPr>
          <w:rFonts w:ascii="Book Antiqua" w:hAnsi="Book Antiqua"/>
          <w:sz w:val="16"/>
          <w:szCs w:val="16"/>
          <w:lang w:val="es-ES_tradnl"/>
        </w:rPr>
      </w:pPr>
    </w:p>
    <w:tbl>
      <w:tblPr>
        <w:tblStyle w:val="Tablaconcuadrcula"/>
        <w:tblW w:w="0" w:type="auto"/>
        <w:tblInd w:w="534" w:type="dxa"/>
        <w:tblLook w:val="04A0" w:firstRow="1" w:lastRow="0" w:firstColumn="1" w:lastColumn="0" w:noHBand="0" w:noVBand="1"/>
      </w:tblPr>
      <w:tblGrid>
        <w:gridCol w:w="3398"/>
        <w:gridCol w:w="3409"/>
        <w:gridCol w:w="3364"/>
      </w:tblGrid>
      <w:tr w:rsidR="003772E8" w:rsidRPr="00B14531" w14:paraId="0863E474" w14:textId="77777777" w:rsidTr="003772E8">
        <w:tc>
          <w:tcPr>
            <w:tcW w:w="10171" w:type="dxa"/>
            <w:gridSpan w:val="3"/>
            <w:shd w:val="clear" w:color="auto" w:fill="CCC0D9" w:themeFill="accent4" w:themeFillTint="66"/>
          </w:tcPr>
          <w:p w14:paraId="34E676AF" w14:textId="77777777" w:rsidR="003772E8" w:rsidRPr="00B14531" w:rsidRDefault="003772E8" w:rsidP="003772E8">
            <w:pPr>
              <w:rPr>
                <w:rFonts w:ascii="Book Antiqua" w:hAnsi="Book Antiqua"/>
                <w:sz w:val="18"/>
                <w:szCs w:val="18"/>
                <w:lang w:val="es-ES_tradnl"/>
              </w:rPr>
            </w:pPr>
            <w:r w:rsidRPr="00B14531">
              <w:rPr>
                <w:rFonts w:ascii="Book Antiqua" w:hAnsi="Book Antiqua"/>
                <w:sz w:val="18"/>
                <w:szCs w:val="18"/>
                <w:lang w:val="es-ES_tradnl"/>
              </w:rPr>
              <w:t>Escala de medición</w:t>
            </w:r>
          </w:p>
        </w:tc>
      </w:tr>
      <w:tr w:rsidR="003772E8" w:rsidRPr="00B14531" w14:paraId="079C8168" w14:textId="77777777" w:rsidTr="003772E8">
        <w:tc>
          <w:tcPr>
            <w:tcW w:w="3398" w:type="dxa"/>
          </w:tcPr>
          <w:p w14:paraId="7B3FF78D"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100 a 91% de aciertos: excelente</w:t>
            </w:r>
          </w:p>
        </w:tc>
        <w:tc>
          <w:tcPr>
            <w:tcW w:w="3409" w:type="dxa"/>
          </w:tcPr>
          <w:p w14:paraId="6008CC04"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84 a 75% de aciertos: regular</w:t>
            </w:r>
          </w:p>
        </w:tc>
        <w:tc>
          <w:tcPr>
            <w:tcW w:w="3364" w:type="dxa"/>
          </w:tcPr>
          <w:p w14:paraId="4C878F97"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50 a 0% de aciertos: no aprobatorio</w:t>
            </w:r>
          </w:p>
        </w:tc>
      </w:tr>
      <w:tr w:rsidR="003772E8" w:rsidRPr="00B14531" w14:paraId="55A9BD10" w14:textId="77777777" w:rsidTr="003772E8">
        <w:tc>
          <w:tcPr>
            <w:tcW w:w="3398" w:type="dxa"/>
          </w:tcPr>
          <w:p w14:paraId="1A1D1553"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90 a 85% de aciertos: bueno</w:t>
            </w:r>
          </w:p>
        </w:tc>
        <w:tc>
          <w:tcPr>
            <w:tcW w:w="3409" w:type="dxa"/>
          </w:tcPr>
          <w:p w14:paraId="68C7E0E0"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74 a 51% de aciertos: aceptable</w:t>
            </w:r>
          </w:p>
        </w:tc>
        <w:tc>
          <w:tcPr>
            <w:tcW w:w="3364" w:type="dxa"/>
          </w:tcPr>
          <w:p w14:paraId="570AD567" w14:textId="77777777" w:rsidR="003772E8" w:rsidRPr="00B14531" w:rsidRDefault="003772E8" w:rsidP="003772E8">
            <w:pPr>
              <w:rPr>
                <w:rFonts w:ascii="Book Antiqua" w:hAnsi="Book Antiqua"/>
                <w:sz w:val="16"/>
                <w:szCs w:val="16"/>
                <w:lang w:val="es-ES_tradnl"/>
              </w:rPr>
            </w:pPr>
          </w:p>
        </w:tc>
      </w:tr>
    </w:tbl>
    <w:p w14:paraId="6BC6F72F" w14:textId="77777777" w:rsidR="003772E8" w:rsidRPr="00B14531" w:rsidRDefault="003772E8" w:rsidP="003772E8">
      <w:pPr>
        <w:rPr>
          <w:rFonts w:ascii="Book Antiqua" w:hAnsi="Book Antiqua"/>
          <w:sz w:val="16"/>
          <w:szCs w:val="16"/>
          <w:lang w:val="es-ES_tradnl"/>
        </w:rPr>
      </w:pPr>
    </w:p>
    <w:p w14:paraId="4B05C740" w14:textId="77777777" w:rsidR="003772E8" w:rsidRPr="00B14531" w:rsidRDefault="003772E8" w:rsidP="003772E8">
      <w:pPr>
        <w:rPr>
          <w:rFonts w:ascii="Book Antiqua" w:hAnsi="Book Antiqua"/>
          <w:sz w:val="16"/>
          <w:szCs w:val="16"/>
          <w:lang w:val="es-ES_tradnl"/>
        </w:rPr>
      </w:pPr>
    </w:p>
    <w:p w14:paraId="37B9C1C9" w14:textId="77777777" w:rsidR="003772E8" w:rsidRDefault="003772E8" w:rsidP="003772E8">
      <w:pPr>
        <w:rPr>
          <w:rFonts w:ascii="Book Antiqua" w:hAnsi="Book Antiqua"/>
          <w:sz w:val="16"/>
          <w:szCs w:val="16"/>
          <w:lang w:val="es-ES_tradnl"/>
        </w:rPr>
      </w:pPr>
    </w:p>
    <w:p w14:paraId="580EE1CB" w14:textId="77777777" w:rsidR="006D0B62" w:rsidRDefault="006D0B62" w:rsidP="003772E8">
      <w:pPr>
        <w:rPr>
          <w:rFonts w:ascii="Book Antiqua" w:hAnsi="Book Antiqua"/>
          <w:sz w:val="16"/>
          <w:szCs w:val="16"/>
          <w:lang w:val="es-ES_tradnl"/>
        </w:rPr>
      </w:pPr>
    </w:p>
    <w:p w14:paraId="4DF90030" w14:textId="77777777" w:rsidR="006D0B62" w:rsidRDefault="006D0B62" w:rsidP="003772E8">
      <w:pPr>
        <w:rPr>
          <w:rFonts w:ascii="Book Antiqua" w:hAnsi="Book Antiqua"/>
          <w:sz w:val="16"/>
          <w:szCs w:val="16"/>
          <w:lang w:val="es-ES_tradnl"/>
        </w:rPr>
      </w:pPr>
    </w:p>
    <w:p w14:paraId="64890A4D" w14:textId="77777777" w:rsidR="006D0B62" w:rsidRDefault="006D0B62" w:rsidP="003772E8">
      <w:pPr>
        <w:rPr>
          <w:rFonts w:ascii="Book Antiqua" w:hAnsi="Book Antiqua"/>
          <w:sz w:val="16"/>
          <w:szCs w:val="16"/>
          <w:lang w:val="es-ES_tradnl"/>
        </w:rPr>
      </w:pPr>
    </w:p>
    <w:p w14:paraId="785D1625" w14:textId="77777777" w:rsidR="006D0B62" w:rsidRDefault="006D0B62" w:rsidP="003772E8">
      <w:pPr>
        <w:rPr>
          <w:rFonts w:ascii="Book Antiqua" w:hAnsi="Book Antiqua"/>
          <w:sz w:val="16"/>
          <w:szCs w:val="16"/>
          <w:lang w:val="es-ES_tradnl"/>
        </w:rPr>
      </w:pPr>
    </w:p>
    <w:p w14:paraId="2627720B" w14:textId="77777777" w:rsidR="006D0B62" w:rsidRDefault="006D0B62" w:rsidP="003772E8">
      <w:pPr>
        <w:rPr>
          <w:rFonts w:ascii="Book Antiqua" w:hAnsi="Book Antiqua"/>
          <w:sz w:val="16"/>
          <w:szCs w:val="16"/>
          <w:lang w:val="es-ES_tradnl"/>
        </w:rPr>
      </w:pPr>
    </w:p>
    <w:p w14:paraId="524ED95A" w14:textId="77777777" w:rsidR="006D0B62" w:rsidRDefault="006D0B62" w:rsidP="003772E8">
      <w:pPr>
        <w:rPr>
          <w:rFonts w:ascii="Book Antiqua" w:hAnsi="Book Antiqua"/>
          <w:sz w:val="16"/>
          <w:szCs w:val="16"/>
          <w:lang w:val="es-ES_tradnl"/>
        </w:rPr>
      </w:pPr>
    </w:p>
    <w:p w14:paraId="35F524DE" w14:textId="77777777" w:rsidR="006D0B62" w:rsidRDefault="006D0B62" w:rsidP="003772E8">
      <w:pPr>
        <w:rPr>
          <w:rFonts w:ascii="Book Antiqua" w:hAnsi="Book Antiqua"/>
          <w:sz w:val="16"/>
          <w:szCs w:val="16"/>
          <w:lang w:val="es-ES_tradnl"/>
        </w:rPr>
      </w:pPr>
    </w:p>
    <w:p w14:paraId="189423F4" w14:textId="77777777" w:rsidR="006D0B62" w:rsidRDefault="006D0B62" w:rsidP="003772E8">
      <w:pPr>
        <w:rPr>
          <w:rFonts w:ascii="Book Antiqua" w:hAnsi="Book Antiqua"/>
          <w:sz w:val="16"/>
          <w:szCs w:val="16"/>
          <w:lang w:val="es-ES_tradnl"/>
        </w:rPr>
      </w:pPr>
    </w:p>
    <w:p w14:paraId="0634102D" w14:textId="77777777" w:rsidR="006D0B62" w:rsidRPr="00B14531" w:rsidRDefault="006D0B62" w:rsidP="003772E8">
      <w:pPr>
        <w:rPr>
          <w:rFonts w:ascii="Book Antiqua" w:hAnsi="Book Antiqua"/>
          <w:sz w:val="16"/>
          <w:szCs w:val="16"/>
          <w:lang w:val="es-ES_tradnl"/>
        </w:rPr>
      </w:pPr>
    </w:p>
    <w:p w14:paraId="6C4C0632" w14:textId="77777777" w:rsidR="003772E8" w:rsidRPr="00B14531" w:rsidRDefault="003772E8" w:rsidP="003772E8">
      <w:pPr>
        <w:rPr>
          <w:rFonts w:ascii="Book Antiqua" w:hAnsi="Book Antiqua"/>
          <w:b/>
          <w:sz w:val="28"/>
          <w:szCs w:val="28"/>
          <w:lang w:val="es-ES_tradnl"/>
        </w:rPr>
      </w:pPr>
      <w:r w:rsidRPr="00B14531">
        <w:rPr>
          <w:rFonts w:ascii="Book Antiqua" w:hAnsi="Book Antiqua"/>
          <w:b/>
          <w:sz w:val="28"/>
          <w:szCs w:val="28"/>
          <w:lang w:val="es-ES_tradnl"/>
        </w:rPr>
        <w:lastRenderedPageBreak/>
        <w:t>Español</w:t>
      </w:r>
    </w:p>
    <w:tbl>
      <w:tblPr>
        <w:tblStyle w:val="Tablaconcuadrcula"/>
        <w:tblW w:w="10598" w:type="dxa"/>
        <w:tblLayout w:type="fixed"/>
        <w:tblLook w:val="04A0" w:firstRow="1" w:lastRow="0" w:firstColumn="1" w:lastColumn="0" w:noHBand="0" w:noVBand="1"/>
      </w:tblPr>
      <w:tblGrid>
        <w:gridCol w:w="392"/>
        <w:gridCol w:w="3259"/>
        <w:gridCol w:w="2694"/>
        <w:gridCol w:w="4253"/>
      </w:tblGrid>
      <w:tr w:rsidR="003772E8" w:rsidRPr="00B14531" w14:paraId="1F31726F" w14:textId="77777777" w:rsidTr="003772E8">
        <w:tc>
          <w:tcPr>
            <w:tcW w:w="392" w:type="dxa"/>
            <w:tcBorders>
              <w:top w:val="nil"/>
              <w:left w:val="nil"/>
            </w:tcBorders>
            <w:shd w:val="clear" w:color="auto" w:fill="auto"/>
          </w:tcPr>
          <w:p w14:paraId="3B96A5A0" w14:textId="77777777" w:rsidR="003772E8" w:rsidRPr="00B14531" w:rsidRDefault="003772E8" w:rsidP="003772E8">
            <w:pPr>
              <w:rPr>
                <w:rFonts w:ascii="Book Antiqua" w:hAnsi="Book Antiqua"/>
                <w:sz w:val="16"/>
                <w:szCs w:val="16"/>
                <w:lang w:val="es-ES_tradnl"/>
              </w:rPr>
            </w:pPr>
          </w:p>
        </w:tc>
        <w:tc>
          <w:tcPr>
            <w:tcW w:w="3259" w:type="dxa"/>
            <w:shd w:val="clear" w:color="auto" w:fill="B2A1C7" w:themeFill="accent4" w:themeFillTint="99"/>
          </w:tcPr>
          <w:p w14:paraId="1D5CAF89"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Orientaciones didácticas</w:t>
            </w:r>
          </w:p>
        </w:tc>
        <w:tc>
          <w:tcPr>
            <w:tcW w:w="2694" w:type="dxa"/>
            <w:shd w:val="clear" w:color="auto" w:fill="B2A1C7" w:themeFill="accent4" w:themeFillTint="99"/>
          </w:tcPr>
          <w:p w14:paraId="07C6EE65"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Herramientas</w:t>
            </w:r>
          </w:p>
        </w:tc>
        <w:tc>
          <w:tcPr>
            <w:tcW w:w="4253" w:type="dxa"/>
            <w:shd w:val="clear" w:color="auto" w:fill="B2A1C7" w:themeFill="accent4" w:themeFillTint="99"/>
          </w:tcPr>
          <w:p w14:paraId="75B44113"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Estimación</w:t>
            </w:r>
          </w:p>
        </w:tc>
      </w:tr>
      <w:tr w:rsidR="003772E8" w:rsidRPr="00B14531" w14:paraId="251A99B3" w14:textId="77777777" w:rsidTr="003772E8">
        <w:trPr>
          <w:cantSplit/>
          <w:trHeight w:val="1134"/>
        </w:trPr>
        <w:tc>
          <w:tcPr>
            <w:tcW w:w="392" w:type="dxa"/>
            <w:shd w:val="clear" w:color="auto" w:fill="auto"/>
            <w:textDirection w:val="btLr"/>
            <w:vAlign w:val="center"/>
          </w:tcPr>
          <w:p w14:paraId="46FFE1F8" w14:textId="40C5E0C2" w:rsidR="003772E8" w:rsidRPr="00B14531" w:rsidRDefault="003772E8" w:rsidP="003772E8">
            <w:pPr>
              <w:ind w:left="113" w:right="113"/>
              <w:jc w:val="center"/>
              <w:rPr>
                <w:rFonts w:ascii="Book Antiqua" w:hAnsi="Book Antiqua"/>
                <w:sz w:val="16"/>
                <w:szCs w:val="16"/>
                <w:lang w:val="es-ES_tradnl"/>
              </w:rPr>
            </w:pPr>
            <w:r w:rsidRPr="00B14531">
              <w:rPr>
                <w:rFonts w:ascii="Book Antiqua" w:hAnsi="Book Antiqua"/>
                <w:sz w:val="16"/>
                <w:szCs w:val="16"/>
                <w:lang w:val="es-ES_tradnl"/>
              </w:rPr>
              <w:t>Diagnóstica</w:t>
            </w:r>
          </w:p>
        </w:tc>
        <w:tc>
          <w:tcPr>
            <w:tcW w:w="3259" w:type="dxa"/>
          </w:tcPr>
          <w:p w14:paraId="618CB22C"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Procure llevar a cabo una evaluación de este tipo antes de iniciar el bimestre. Ésta le será útil tanto para establecer la duración de las sesiones, como para los materiales y recursos complementarios que necesitará para desarrollarlas.</w:t>
            </w:r>
          </w:p>
          <w:p w14:paraId="6D9C1BF9" w14:textId="77777777" w:rsidR="003772E8" w:rsidRPr="00B14531" w:rsidRDefault="003772E8" w:rsidP="003772E8">
            <w:pPr>
              <w:spacing w:line="190" w:lineRule="exact"/>
              <w:rPr>
                <w:rFonts w:ascii="Book Antiqua" w:hAnsi="Book Antiqua"/>
                <w:sz w:val="16"/>
                <w:szCs w:val="16"/>
                <w:lang w:val="es-ES_tradnl"/>
              </w:rPr>
            </w:pPr>
          </w:p>
        </w:tc>
        <w:tc>
          <w:tcPr>
            <w:tcW w:w="2694" w:type="dxa"/>
          </w:tcPr>
          <w:p w14:paraId="18E9FF11"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Examen diagnóstico elaborado por usted.</w:t>
            </w:r>
          </w:p>
        </w:tc>
        <w:tc>
          <w:tcPr>
            <w:tcW w:w="4253" w:type="dxa"/>
          </w:tcPr>
          <w:p w14:paraId="63EB0052"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Efectúe la medición con base en la escala. Después, haga su estimación con respecto a:</w:t>
            </w:r>
          </w:p>
          <w:p w14:paraId="49783F20"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b/>
                <w:sz w:val="16"/>
                <w:szCs w:val="16"/>
                <w:lang w:val="es-ES_tradnl"/>
              </w:rPr>
              <w:t>• las necesidades del grupo</w:t>
            </w:r>
            <w:r>
              <w:rPr>
                <w:rFonts w:ascii="Book Antiqua" w:hAnsi="Book Antiqua"/>
                <w:b/>
                <w:sz w:val="16"/>
                <w:szCs w:val="16"/>
                <w:lang w:val="es-ES_tradnl"/>
              </w:rPr>
              <w:t xml:space="preserve">. </w:t>
            </w:r>
            <w:r w:rsidRPr="00B14531">
              <w:rPr>
                <w:rFonts w:ascii="Book Antiqua" w:hAnsi="Book Antiqua"/>
                <w:sz w:val="16"/>
                <w:szCs w:val="16"/>
                <w:lang w:val="es-ES_tradnl"/>
              </w:rPr>
              <w:t xml:space="preserve">Decida los materiales que necesitará y cómo los empleará, atendiendo al nivel de dominio del tema que tengan los alumnos. </w:t>
            </w:r>
          </w:p>
        </w:tc>
      </w:tr>
      <w:tr w:rsidR="003772E8" w:rsidRPr="00B14531" w14:paraId="67B88098" w14:textId="77777777" w:rsidTr="003772E8">
        <w:trPr>
          <w:cantSplit/>
          <w:trHeight w:val="1134"/>
        </w:trPr>
        <w:tc>
          <w:tcPr>
            <w:tcW w:w="392" w:type="dxa"/>
            <w:shd w:val="clear" w:color="auto" w:fill="auto"/>
            <w:textDirection w:val="btLr"/>
            <w:vAlign w:val="center"/>
          </w:tcPr>
          <w:p w14:paraId="08873129" w14:textId="77777777" w:rsidR="003772E8" w:rsidRPr="00B14531" w:rsidRDefault="003772E8" w:rsidP="003772E8">
            <w:pPr>
              <w:ind w:left="113" w:right="113"/>
              <w:jc w:val="center"/>
              <w:rPr>
                <w:rFonts w:ascii="Book Antiqua" w:eastAsiaTheme="majorEastAsia" w:hAnsi="Book Antiqua" w:cstheme="majorBidi"/>
                <w:i/>
                <w:iCs/>
                <w:color w:val="404040" w:themeColor="text1" w:themeTint="BF"/>
                <w:sz w:val="16"/>
                <w:szCs w:val="16"/>
                <w:lang w:val="es-ES_tradnl"/>
              </w:rPr>
            </w:pPr>
            <w:r w:rsidRPr="00B14531">
              <w:rPr>
                <w:rFonts w:ascii="Book Antiqua" w:hAnsi="Book Antiqua"/>
                <w:sz w:val="16"/>
                <w:szCs w:val="16"/>
                <w:lang w:val="es-ES_tradnl"/>
              </w:rPr>
              <w:t>Formativa (del proceso)</w:t>
            </w:r>
          </w:p>
        </w:tc>
        <w:tc>
          <w:tcPr>
            <w:tcW w:w="3259" w:type="dxa"/>
          </w:tcPr>
          <w:p w14:paraId="4575B029" w14:textId="77777777" w:rsidR="003772E8" w:rsidRPr="00B14531" w:rsidRDefault="003772E8" w:rsidP="003772E8">
            <w:pPr>
              <w:rPr>
                <w:rFonts w:ascii="Book Antiqua" w:hAnsi="Book Antiqua"/>
                <w:sz w:val="16"/>
                <w:szCs w:val="16"/>
                <w:lang w:val="es-ES_tradnl"/>
              </w:rPr>
            </w:pPr>
            <w:r w:rsidRPr="00BD25F0">
              <w:rPr>
                <w:rFonts w:ascii="Book Antiqua" w:hAnsi="Book Antiqua"/>
                <w:b/>
                <w:sz w:val="16"/>
                <w:szCs w:val="16"/>
                <w:lang w:val="es-ES_tradnl"/>
              </w:rPr>
              <w:t>Interactiva.</w:t>
            </w:r>
            <w:r w:rsidRPr="00B14531">
              <w:rPr>
                <w:rFonts w:ascii="Book Antiqua" w:hAnsi="Book Antiqua"/>
                <w:sz w:val="16"/>
                <w:szCs w:val="16"/>
                <w:lang w:val="es-ES_tradnl"/>
              </w:rPr>
              <w:t xml:space="preserve"> Después de aplicar una herramienta de evaluación, determine con sus alumnos qué contenido necesitan reforzar, qué actividades les servirán para ello, entre otros parámetros.</w:t>
            </w:r>
          </w:p>
          <w:p w14:paraId="4EF3EC8F" w14:textId="77777777" w:rsidR="003772E8" w:rsidRPr="00B14531" w:rsidRDefault="003772E8" w:rsidP="003772E8">
            <w:pPr>
              <w:rPr>
                <w:rFonts w:ascii="Book Antiqua" w:hAnsi="Book Antiqua"/>
                <w:sz w:val="16"/>
                <w:szCs w:val="16"/>
                <w:lang w:val="es-ES_tradnl"/>
              </w:rPr>
            </w:pPr>
          </w:p>
          <w:p w14:paraId="7EC717B7" w14:textId="77777777" w:rsidR="003772E8" w:rsidRPr="00B14531" w:rsidRDefault="003772E8" w:rsidP="003772E8">
            <w:pPr>
              <w:rPr>
                <w:rFonts w:ascii="Book Antiqua" w:hAnsi="Book Antiqua"/>
                <w:sz w:val="16"/>
                <w:szCs w:val="16"/>
                <w:lang w:val="es-ES_tradnl"/>
              </w:rPr>
            </w:pPr>
            <w:r w:rsidRPr="00BD25F0">
              <w:rPr>
                <w:rFonts w:ascii="Book Antiqua" w:hAnsi="Book Antiqua"/>
                <w:b/>
                <w:sz w:val="16"/>
                <w:szCs w:val="16"/>
                <w:lang w:val="es-ES_tradnl"/>
              </w:rPr>
              <w:t>Retroactiva.</w:t>
            </w:r>
            <w:r w:rsidRPr="00B14531">
              <w:rPr>
                <w:rFonts w:ascii="Book Antiqua" w:hAnsi="Book Antiqua"/>
                <w:sz w:val="16"/>
                <w:szCs w:val="16"/>
                <w:lang w:val="es-ES_tradnl"/>
              </w:rPr>
              <w:t xml:space="preserve"> Pídales que no desechen las herramientas que han ido trabajando durante la semana, ya que éstas les servirán para su evaluación.</w:t>
            </w:r>
          </w:p>
        </w:tc>
        <w:tc>
          <w:tcPr>
            <w:tcW w:w="2694" w:type="dxa"/>
          </w:tcPr>
          <w:p w14:paraId="36E5CBA8" w14:textId="27E6D843"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Recupere las siguientes herramientas del bloque:</w:t>
            </w:r>
          </w:p>
          <w:p w14:paraId="28C2AF65" w14:textId="77777777" w:rsidR="003772E8" w:rsidRPr="00B14531" w:rsidRDefault="003772E8" w:rsidP="003772E8">
            <w:pPr>
              <w:ind w:left="176" w:hanging="176"/>
              <w:rPr>
                <w:rFonts w:ascii="Book Antiqua" w:hAnsi="Book Antiqua"/>
                <w:sz w:val="16"/>
                <w:szCs w:val="16"/>
                <w:lang w:val="es-ES_tradnl"/>
              </w:rPr>
            </w:pPr>
            <w:r w:rsidRPr="00B14531">
              <w:rPr>
                <w:rFonts w:ascii="Book Antiqua" w:hAnsi="Book Antiqua"/>
                <w:sz w:val="16"/>
                <w:szCs w:val="16"/>
                <w:lang w:val="es-ES_tradnl"/>
              </w:rPr>
              <w:t>• Portafolio de evidencias</w:t>
            </w:r>
          </w:p>
          <w:p w14:paraId="4FCF747B" w14:textId="77777777" w:rsidR="003772E8" w:rsidRPr="00B14531" w:rsidRDefault="003772E8" w:rsidP="003772E8">
            <w:pPr>
              <w:ind w:left="176" w:hanging="176"/>
              <w:rPr>
                <w:rFonts w:ascii="Book Antiqua" w:hAnsi="Book Antiqua"/>
                <w:sz w:val="16"/>
                <w:szCs w:val="16"/>
                <w:lang w:val="es-ES_tradnl"/>
              </w:rPr>
            </w:pPr>
            <w:r w:rsidRPr="00B14531">
              <w:rPr>
                <w:rFonts w:ascii="Book Antiqua" w:hAnsi="Book Antiqua"/>
                <w:sz w:val="16"/>
                <w:szCs w:val="16"/>
                <w:lang w:val="es-ES_tradnl"/>
              </w:rPr>
              <w:t>• Guía de observación</w:t>
            </w:r>
          </w:p>
          <w:p w14:paraId="64B474C3" w14:textId="77777777" w:rsidR="003772E8" w:rsidRPr="00B14531" w:rsidRDefault="003772E8" w:rsidP="003772E8">
            <w:pPr>
              <w:ind w:left="176" w:hanging="176"/>
              <w:rPr>
                <w:rFonts w:ascii="Book Antiqua" w:hAnsi="Book Antiqua"/>
                <w:sz w:val="16"/>
                <w:szCs w:val="16"/>
                <w:lang w:val="es-ES_tradnl"/>
              </w:rPr>
            </w:pPr>
            <w:r w:rsidRPr="00B14531">
              <w:rPr>
                <w:rFonts w:ascii="Book Antiqua" w:hAnsi="Book Antiqua"/>
                <w:sz w:val="16"/>
                <w:szCs w:val="16"/>
                <w:lang w:val="es-ES_tradnl"/>
              </w:rPr>
              <w:t>• Prueba escrita</w:t>
            </w:r>
          </w:p>
        </w:tc>
        <w:tc>
          <w:tcPr>
            <w:tcW w:w="4253" w:type="dxa"/>
          </w:tcPr>
          <w:p w14:paraId="79F0541F" w14:textId="024C4B0C"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B14531">
              <w:rPr>
                <w:rFonts w:ascii="Book Antiqua" w:hAnsi="Book Antiqua"/>
                <w:b/>
                <w:sz w:val="16"/>
                <w:szCs w:val="16"/>
                <w:lang w:val="es-ES_tradnl"/>
              </w:rPr>
              <w:t>la mejora del grupo</w:t>
            </w:r>
            <w:r>
              <w:rPr>
                <w:rFonts w:ascii="Book Antiqua" w:hAnsi="Book Antiqua"/>
                <w:b/>
                <w:sz w:val="16"/>
                <w:szCs w:val="16"/>
                <w:lang w:val="es-ES_tradnl"/>
              </w:rPr>
              <w:t xml:space="preserve">. </w:t>
            </w:r>
            <w:r w:rsidRPr="00B14531">
              <w:rPr>
                <w:rFonts w:ascii="Book Antiqua" w:hAnsi="Book Antiqua"/>
                <w:sz w:val="16"/>
                <w:szCs w:val="16"/>
                <w:lang w:val="es-ES_tradnl"/>
              </w:rPr>
              <w:t>Valore la pertinencia de los materiales utilizados, y si fuera necesario, implemente otros que le sean más útiles.</w:t>
            </w:r>
          </w:p>
          <w:p w14:paraId="13D83010"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 xml:space="preserve">• </w:t>
            </w:r>
            <w:r>
              <w:rPr>
                <w:rFonts w:ascii="Book Antiqua" w:hAnsi="Book Antiqua"/>
                <w:b/>
                <w:sz w:val="16"/>
                <w:szCs w:val="16"/>
                <w:lang w:val="es-ES_tradnl"/>
              </w:rPr>
              <w:t xml:space="preserve">Para </w:t>
            </w:r>
            <w:r w:rsidRPr="00B14531">
              <w:rPr>
                <w:rFonts w:ascii="Book Antiqua" w:hAnsi="Book Antiqua"/>
                <w:b/>
                <w:sz w:val="16"/>
                <w:szCs w:val="16"/>
                <w:lang w:val="es-ES_tradnl"/>
              </w:rPr>
              <w:t>la adecuación de la práctica docente</w:t>
            </w:r>
            <w:r>
              <w:rPr>
                <w:rFonts w:ascii="Book Antiqua" w:hAnsi="Book Antiqua"/>
                <w:b/>
                <w:sz w:val="16"/>
                <w:szCs w:val="16"/>
                <w:lang w:val="es-ES_tradnl"/>
              </w:rPr>
              <w:t xml:space="preserve">. </w:t>
            </w:r>
            <w:r w:rsidRPr="00B14531">
              <w:rPr>
                <w:rFonts w:ascii="Book Antiqua" w:hAnsi="Book Antiqua"/>
                <w:sz w:val="16"/>
                <w:szCs w:val="16"/>
                <w:lang w:val="es-ES_tradnl"/>
              </w:rPr>
              <w:t>Valore si los momentos de evaluación son los adecuados para las necesidades de su grupo. No olvide establecer siempre un diálogo de retroalimentación.</w:t>
            </w:r>
          </w:p>
        </w:tc>
      </w:tr>
      <w:tr w:rsidR="003772E8" w:rsidRPr="00B14531" w14:paraId="03916B6B" w14:textId="77777777" w:rsidTr="003772E8">
        <w:trPr>
          <w:cantSplit/>
          <w:trHeight w:val="1134"/>
        </w:trPr>
        <w:tc>
          <w:tcPr>
            <w:tcW w:w="392" w:type="dxa"/>
            <w:textDirection w:val="btLr"/>
            <w:vAlign w:val="center"/>
          </w:tcPr>
          <w:p w14:paraId="2C2A3C8F" w14:textId="77777777" w:rsidR="003772E8" w:rsidRPr="00B14531" w:rsidRDefault="003772E8" w:rsidP="003772E8">
            <w:pPr>
              <w:tabs>
                <w:tab w:val="left" w:pos="567"/>
              </w:tabs>
              <w:ind w:left="113" w:right="113"/>
              <w:jc w:val="center"/>
              <w:rPr>
                <w:rFonts w:ascii="Book Antiqua" w:hAnsi="Book Antiqua"/>
                <w:sz w:val="16"/>
                <w:szCs w:val="16"/>
                <w:lang w:val="es-ES_tradnl"/>
              </w:rPr>
            </w:pPr>
            <w:r w:rsidRPr="00B14531">
              <w:rPr>
                <w:rFonts w:ascii="Book Antiqua" w:hAnsi="Book Antiqua"/>
                <w:sz w:val="16"/>
                <w:szCs w:val="16"/>
                <w:lang w:val="es-ES_tradnl"/>
              </w:rPr>
              <w:t>Sumativa</w:t>
            </w:r>
          </w:p>
        </w:tc>
        <w:tc>
          <w:tcPr>
            <w:tcW w:w="3259" w:type="dxa"/>
          </w:tcPr>
          <w:p w14:paraId="6B61FEA8"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Como esta evaluación le permitirá obtener un juicio sobre el avance del grupo, deberá aplicarla al final del bimestre. Indique cuándo será la semana de evaluación y qué temas se evaluarán.</w:t>
            </w:r>
          </w:p>
          <w:p w14:paraId="29736287"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Sugiera que apliquen los conocimientos sobre cómo prepararse para un examen, adquiridos en el bloque anterior.</w:t>
            </w:r>
          </w:p>
        </w:tc>
        <w:tc>
          <w:tcPr>
            <w:tcW w:w="2694" w:type="dxa"/>
          </w:tcPr>
          <w:p w14:paraId="4A97934F"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xml:space="preserve">Examen del bimestre 2 de Español de </w:t>
            </w:r>
            <w:r w:rsidRPr="00B14531">
              <w:rPr>
                <w:rFonts w:ascii="Book Antiqua" w:hAnsi="Book Antiqua"/>
                <w:i/>
                <w:sz w:val="16"/>
                <w:szCs w:val="16"/>
                <w:lang w:val="es-ES_tradnl"/>
              </w:rPr>
              <w:t>Exámenes Aplicados</w:t>
            </w:r>
          </w:p>
        </w:tc>
        <w:tc>
          <w:tcPr>
            <w:tcW w:w="4253" w:type="dxa"/>
          </w:tcPr>
          <w:p w14:paraId="33FB155E" w14:textId="77777777" w:rsidR="003772E8" w:rsidRPr="00E93A5C" w:rsidRDefault="003772E8" w:rsidP="003772E8">
            <w:pPr>
              <w:rPr>
                <w:rFonts w:ascii="Book Antiqua" w:hAnsi="Book Antiqua"/>
                <w:sz w:val="16"/>
                <w:szCs w:val="16"/>
                <w:lang w:val="es-ES_tradnl"/>
              </w:rPr>
            </w:pPr>
            <w:r w:rsidRPr="00E93A5C">
              <w:rPr>
                <w:rFonts w:ascii="Book Antiqua" w:hAnsi="Book Antiqua"/>
                <w:sz w:val="16"/>
                <w:szCs w:val="16"/>
                <w:lang w:val="es-ES_tradnl"/>
              </w:rPr>
              <w:t>Rea</w:t>
            </w:r>
            <w:r>
              <w:rPr>
                <w:rFonts w:ascii="Book Antiqua" w:hAnsi="Book Antiqua"/>
                <w:sz w:val="16"/>
                <w:szCs w:val="16"/>
                <w:lang w:val="es-ES_tradnl"/>
              </w:rPr>
              <w:t>lice la medición con base en la escala. Después, realice su estimación respecto a la:</w:t>
            </w:r>
          </w:p>
          <w:p w14:paraId="426F7E8E"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 mejora del grupo</w:t>
            </w:r>
            <w:r>
              <w:rPr>
                <w:rFonts w:ascii="Book Antiqua" w:hAnsi="Book Antiqua"/>
                <w:b/>
                <w:sz w:val="16"/>
                <w:szCs w:val="16"/>
                <w:lang w:val="es-ES_tradnl"/>
              </w:rPr>
              <w:t xml:space="preserve">. </w:t>
            </w:r>
            <w:r w:rsidRPr="00B14531">
              <w:rPr>
                <w:rFonts w:ascii="Book Antiqua" w:hAnsi="Book Antiqua"/>
                <w:sz w:val="16"/>
                <w:szCs w:val="16"/>
                <w:lang w:val="es-ES_tradnl"/>
              </w:rPr>
              <w:t>Es importante que rescate la idea de que los alumnos que hayan obtenido el porcentaje más alto pueden apoyar a los otros, siempre en un ambiente de cooperación y compañerismo, evitando la presunción.</w:t>
            </w:r>
          </w:p>
          <w:p w14:paraId="4A56EB65"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 adecuación de la práctica docente</w:t>
            </w:r>
            <w:r>
              <w:rPr>
                <w:rFonts w:ascii="Book Antiqua" w:hAnsi="Book Antiqua"/>
                <w:b/>
                <w:sz w:val="16"/>
                <w:szCs w:val="16"/>
                <w:lang w:val="es-ES_tradnl"/>
              </w:rPr>
              <w:t xml:space="preserve">. </w:t>
            </w:r>
            <w:r w:rsidRPr="00B14531">
              <w:rPr>
                <w:rFonts w:ascii="Book Antiqua" w:hAnsi="Book Antiqua"/>
                <w:sz w:val="16"/>
                <w:szCs w:val="16"/>
                <w:lang w:val="es-ES_tradnl"/>
              </w:rPr>
              <w:t>Valore si sus estrategias favorecieron el desarrollo de actitudes al diálogo y la toma de decisiones responsables ante el aprendizaje de sus alumnos. Evalúe si las pruebas escritas están siendo de ayuda para que los alumnos reflejen los conceptos adquiridos.</w:t>
            </w:r>
          </w:p>
        </w:tc>
      </w:tr>
    </w:tbl>
    <w:p w14:paraId="7CD2A6A8" w14:textId="77777777" w:rsidR="003772E8" w:rsidRPr="00B14531" w:rsidRDefault="003772E8" w:rsidP="003772E8">
      <w:pPr>
        <w:rPr>
          <w:lang w:val="es-ES_tradnl"/>
        </w:rPr>
      </w:pPr>
    </w:p>
    <w:p w14:paraId="3850837A" w14:textId="77777777" w:rsidR="003772E8" w:rsidRPr="00B14531" w:rsidRDefault="003772E8" w:rsidP="003772E8">
      <w:pPr>
        <w:rPr>
          <w:lang w:val="es-ES_tradnl"/>
        </w:rPr>
      </w:pPr>
    </w:p>
    <w:p w14:paraId="03D0B052" w14:textId="77777777" w:rsidR="003772E8" w:rsidRPr="00B14531" w:rsidRDefault="003772E8" w:rsidP="003772E8">
      <w:pPr>
        <w:rPr>
          <w:b/>
          <w:sz w:val="28"/>
          <w:szCs w:val="28"/>
          <w:lang w:val="es-ES_tradnl"/>
        </w:rPr>
      </w:pPr>
      <w:r w:rsidRPr="00B14531">
        <w:rPr>
          <w:b/>
          <w:sz w:val="28"/>
          <w:szCs w:val="28"/>
          <w:lang w:val="es-ES_tradnl"/>
        </w:rPr>
        <w:t>Matemáticas</w:t>
      </w:r>
    </w:p>
    <w:tbl>
      <w:tblPr>
        <w:tblStyle w:val="Tablaconcuadrcula"/>
        <w:tblW w:w="10598" w:type="dxa"/>
        <w:tblLayout w:type="fixed"/>
        <w:tblLook w:val="04A0" w:firstRow="1" w:lastRow="0" w:firstColumn="1" w:lastColumn="0" w:noHBand="0" w:noVBand="1"/>
      </w:tblPr>
      <w:tblGrid>
        <w:gridCol w:w="392"/>
        <w:gridCol w:w="3118"/>
        <w:gridCol w:w="2694"/>
        <w:gridCol w:w="4394"/>
      </w:tblGrid>
      <w:tr w:rsidR="003772E8" w:rsidRPr="00B14531" w14:paraId="7F930F0A" w14:textId="77777777" w:rsidTr="003772E8">
        <w:tc>
          <w:tcPr>
            <w:tcW w:w="392" w:type="dxa"/>
            <w:tcBorders>
              <w:top w:val="nil"/>
              <w:left w:val="nil"/>
            </w:tcBorders>
            <w:shd w:val="clear" w:color="auto" w:fill="auto"/>
          </w:tcPr>
          <w:p w14:paraId="7808FAD3" w14:textId="77777777" w:rsidR="003772E8" w:rsidRPr="00B14531" w:rsidRDefault="003772E8" w:rsidP="003772E8">
            <w:pPr>
              <w:rPr>
                <w:rFonts w:ascii="Book Antiqua" w:hAnsi="Book Antiqua"/>
                <w:sz w:val="16"/>
                <w:szCs w:val="16"/>
                <w:lang w:val="es-ES_tradnl"/>
              </w:rPr>
            </w:pPr>
          </w:p>
        </w:tc>
        <w:tc>
          <w:tcPr>
            <w:tcW w:w="3118" w:type="dxa"/>
            <w:shd w:val="clear" w:color="auto" w:fill="B2A1C7" w:themeFill="accent4" w:themeFillTint="99"/>
          </w:tcPr>
          <w:p w14:paraId="0B8B63F8"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Orientaciones didácticas</w:t>
            </w:r>
          </w:p>
        </w:tc>
        <w:tc>
          <w:tcPr>
            <w:tcW w:w="2694" w:type="dxa"/>
            <w:shd w:val="clear" w:color="auto" w:fill="B2A1C7" w:themeFill="accent4" w:themeFillTint="99"/>
          </w:tcPr>
          <w:p w14:paraId="7D86E98C"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Herramientas</w:t>
            </w:r>
          </w:p>
        </w:tc>
        <w:tc>
          <w:tcPr>
            <w:tcW w:w="4394" w:type="dxa"/>
            <w:shd w:val="clear" w:color="auto" w:fill="B2A1C7" w:themeFill="accent4" w:themeFillTint="99"/>
          </w:tcPr>
          <w:p w14:paraId="3BBA9280"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Estimación</w:t>
            </w:r>
          </w:p>
        </w:tc>
      </w:tr>
      <w:tr w:rsidR="003772E8" w:rsidRPr="00B14531" w14:paraId="646CA2FB" w14:textId="77777777" w:rsidTr="003772E8">
        <w:trPr>
          <w:cantSplit/>
          <w:trHeight w:val="1134"/>
        </w:trPr>
        <w:tc>
          <w:tcPr>
            <w:tcW w:w="392" w:type="dxa"/>
            <w:shd w:val="clear" w:color="auto" w:fill="auto"/>
            <w:textDirection w:val="btLr"/>
            <w:vAlign w:val="center"/>
          </w:tcPr>
          <w:p w14:paraId="47B4EAF8" w14:textId="77777777" w:rsidR="003772E8" w:rsidRPr="00B14531" w:rsidRDefault="003772E8" w:rsidP="003772E8">
            <w:pPr>
              <w:ind w:left="113" w:right="113"/>
              <w:jc w:val="center"/>
              <w:rPr>
                <w:rFonts w:ascii="Book Antiqua" w:hAnsi="Book Antiqua"/>
                <w:sz w:val="16"/>
                <w:szCs w:val="16"/>
                <w:lang w:val="es-ES_tradnl"/>
              </w:rPr>
            </w:pPr>
            <w:r w:rsidRPr="00B14531">
              <w:rPr>
                <w:rFonts w:ascii="Book Antiqua" w:hAnsi="Book Antiqua"/>
                <w:sz w:val="16"/>
                <w:szCs w:val="16"/>
                <w:lang w:val="es-ES_tradnl"/>
              </w:rPr>
              <w:t>Diagnóstica</w:t>
            </w:r>
          </w:p>
        </w:tc>
        <w:tc>
          <w:tcPr>
            <w:tcW w:w="3118" w:type="dxa"/>
          </w:tcPr>
          <w:p w14:paraId="02A6FB26" w14:textId="77777777" w:rsidR="003772E8" w:rsidRPr="008351CA" w:rsidRDefault="003772E8" w:rsidP="003772E8">
            <w:pPr>
              <w:widowControl w:val="0"/>
              <w:autoSpaceDE w:val="0"/>
              <w:autoSpaceDN w:val="0"/>
              <w:adjustRightInd w:val="0"/>
              <w:rPr>
                <w:rFonts w:ascii="Book Antiqua" w:hAnsi="Book Antiqua" w:cs="Times New Roman"/>
                <w:sz w:val="16"/>
                <w:szCs w:val="16"/>
                <w:lang w:val="es-ES_tradnl"/>
              </w:rPr>
            </w:pPr>
            <w:r w:rsidRPr="008351CA">
              <w:rPr>
                <w:rFonts w:ascii="Book Antiqua" w:hAnsi="Book Antiqua" w:cs="Times New Roman"/>
                <w:sz w:val="16"/>
                <w:szCs w:val="16"/>
                <w:lang w:val="es-ES_tradnl"/>
              </w:rPr>
              <w:t>Se recomienda aplicar esta evaluación de manera individual al iniciar el bimestre. Esta le servirá para tomar decisiones sobre las necesidades del grupo y la manera de apoyar a los estudiantes que lo requieran.</w:t>
            </w:r>
          </w:p>
        </w:tc>
        <w:tc>
          <w:tcPr>
            <w:tcW w:w="2694" w:type="dxa"/>
          </w:tcPr>
          <w:p w14:paraId="5AFD861E" w14:textId="77777777" w:rsidR="003772E8" w:rsidRPr="008351CA" w:rsidRDefault="003772E8" w:rsidP="003772E8">
            <w:pPr>
              <w:widowControl w:val="0"/>
              <w:autoSpaceDE w:val="0"/>
              <w:autoSpaceDN w:val="0"/>
              <w:adjustRightInd w:val="0"/>
              <w:rPr>
                <w:rFonts w:ascii="Book Antiqua" w:hAnsi="Book Antiqua" w:cs="Times New Roman"/>
                <w:sz w:val="16"/>
                <w:szCs w:val="16"/>
                <w:lang w:val="es-ES_tradnl"/>
              </w:rPr>
            </w:pPr>
            <w:r w:rsidRPr="008351CA">
              <w:rPr>
                <w:rFonts w:ascii="Book Antiqua" w:hAnsi="Book Antiqua" w:cs="Times New Roman"/>
                <w:sz w:val="16"/>
                <w:szCs w:val="16"/>
                <w:lang w:val="es-ES_tradnl"/>
              </w:rPr>
              <w:t>Elabore con una prueba escrita abierta de respuesta única para evaluar si los alumnos tienen los conocimientos previos necesarios para avanzar en el logro de los aprendizajes esperados que corresponden a los contenidos de este bloque.</w:t>
            </w:r>
          </w:p>
        </w:tc>
        <w:tc>
          <w:tcPr>
            <w:tcW w:w="4394" w:type="dxa"/>
          </w:tcPr>
          <w:p w14:paraId="4B0F1846" w14:textId="77777777" w:rsidR="003772E8" w:rsidRPr="008351CA" w:rsidRDefault="003772E8" w:rsidP="003772E8">
            <w:pPr>
              <w:widowControl w:val="0"/>
              <w:autoSpaceDE w:val="0"/>
              <w:autoSpaceDN w:val="0"/>
              <w:adjustRightInd w:val="0"/>
              <w:rPr>
                <w:rFonts w:ascii="Book Antiqua" w:hAnsi="Book Antiqua" w:cs="Times New Roman"/>
                <w:sz w:val="16"/>
                <w:szCs w:val="16"/>
                <w:lang w:val="es-ES_tradnl"/>
              </w:rPr>
            </w:pPr>
            <w:r w:rsidRPr="008351CA">
              <w:rPr>
                <w:rFonts w:ascii="Book Antiqua" w:hAnsi="Book Antiqua" w:cs="Times New Roman"/>
                <w:sz w:val="16"/>
                <w:szCs w:val="16"/>
                <w:lang w:val="es-ES_tradnl"/>
              </w:rPr>
              <w:t>Lleve a cabo la medición con base en la escala. Después, realice su estimación con respecto a:</w:t>
            </w:r>
          </w:p>
          <w:p w14:paraId="1D230B13" w14:textId="77777777" w:rsidR="003772E8" w:rsidRPr="008351CA" w:rsidRDefault="003772E8" w:rsidP="003772E8">
            <w:pPr>
              <w:widowControl w:val="0"/>
              <w:autoSpaceDE w:val="0"/>
              <w:autoSpaceDN w:val="0"/>
              <w:adjustRightInd w:val="0"/>
              <w:rPr>
                <w:rFonts w:ascii="Book Antiqua" w:hAnsi="Book Antiqua"/>
                <w:sz w:val="16"/>
                <w:szCs w:val="16"/>
                <w:lang w:val="es-ES_tradnl"/>
              </w:rPr>
            </w:pPr>
            <w:r w:rsidRPr="008351CA">
              <w:rPr>
                <w:rFonts w:ascii="Book Antiqua" w:hAnsi="Book Antiqua" w:cs="Times New Roman"/>
                <w:sz w:val="16"/>
                <w:szCs w:val="16"/>
                <w:lang w:val="es-ES_tradnl"/>
              </w:rPr>
              <w:t xml:space="preserve">• </w:t>
            </w:r>
            <w:r w:rsidRPr="008351CA">
              <w:rPr>
                <w:rFonts w:ascii="Book Antiqua" w:hAnsi="Book Antiqua" w:cs="Times New Roman"/>
                <w:b/>
                <w:sz w:val="16"/>
                <w:szCs w:val="16"/>
                <w:lang w:val="es-ES_tradnl"/>
              </w:rPr>
              <w:t>Las necesidades del grupo.</w:t>
            </w:r>
            <w:r w:rsidRPr="008351CA">
              <w:rPr>
                <w:rFonts w:ascii="Book Antiqua" w:hAnsi="Book Antiqua" w:cs="Times New Roman"/>
                <w:sz w:val="16"/>
                <w:szCs w:val="16"/>
                <w:lang w:val="es-ES_tradnl"/>
              </w:rPr>
              <w:t xml:space="preserve"> Decida, con base en los resultados de la evaluación, las necesidades del grupo, los materiales que usará y en qué orden.</w:t>
            </w:r>
          </w:p>
        </w:tc>
      </w:tr>
      <w:tr w:rsidR="003772E8" w:rsidRPr="00B14531" w14:paraId="1CE0EA50" w14:textId="77777777" w:rsidTr="003772E8">
        <w:trPr>
          <w:cantSplit/>
          <w:trHeight w:val="1134"/>
        </w:trPr>
        <w:tc>
          <w:tcPr>
            <w:tcW w:w="392" w:type="dxa"/>
            <w:shd w:val="clear" w:color="auto" w:fill="auto"/>
            <w:textDirection w:val="btLr"/>
            <w:vAlign w:val="center"/>
          </w:tcPr>
          <w:p w14:paraId="36B5512C" w14:textId="77777777" w:rsidR="003772E8" w:rsidRPr="00B14531" w:rsidRDefault="003772E8" w:rsidP="003772E8">
            <w:pPr>
              <w:ind w:left="113" w:right="113"/>
              <w:jc w:val="center"/>
              <w:rPr>
                <w:rFonts w:ascii="Book Antiqua" w:eastAsiaTheme="majorEastAsia" w:hAnsi="Book Antiqua" w:cstheme="majorBidi"/>
                <w:i/>
                <w:iCs/>
                <w:color w:val="404040" w:themeColor="text1" w:themeTint="BF"/>
                <w:sz w:val="16"/>
                <w:szCs w:val="16"/>
                <w:lang w:val="es-ES_tradnl"/>
              </w:rPr>
            </w:pPr>
            <w:r w:rsidRPr="00B14531">
              <w:rPr>
                <w:rFonts w:ascii="Book Antiqua" w:hAnsi="Book Antiqua"/>
                <w:sz w:val="16"/>
                <w:szCs w:val="16"/>
                <w:lang w:val="es-ES_tradnl"/>
              </w:rPr>
              <w:t>Formativa (del proceso)</w:t>
            </w:r>
          </w:p>
        </w:tc>
        <w:tc>
          <w:tcPr>
            <w:tcW w:w="3118" w:type="dxa"/>
          </w:tcPr>
          <w:p w14:paraId="64F7E497" w14:textId="77777777" w:rsidR="003772E8" w:rsidRPr="008351CA" w:rsidRDefault="003772E8" w:rsidP="003772E8">
            <w:pPr>
              <w:rPr>
                <w:rFonts w:ascii="Book Antiqua" w:hAnsi="Book Antiqua"/>
                <w:sz w:val="16"/>
                <w:szCs w:val="16"/>
                <w:lang w:val="es-ES_tradnl"/>
              </w:rPr>
            </w:pPr>
            <w:r w:rsidRPr="008351CA">
              <w:rPr>
                <w:rFonts w:ascii="Book Antiqua" w:hAnsi="Book Antiqua"/>
                <w:b/>
                <w:sz w:val="16"/>
                <w:szCs w:val="16"/>
                <w:lang w:val="es-ES_tradnl"/>
              </w:rPr>
              <w:t>Interactiva.</w:t>
            </w:r>
            <w:r w:rsidRPr="008351CA">
              <w:rPr>
                <w:rFonts w:ascii="Book Antiqua" w:hAnsi="Book Antiqua"/>
                <w:sz w:val="16"/>
                <w:szCs w:val="16"/>
                <w:lang w:val="es-ES_tradnl"/>
              </w:rPr>
              <w:t xml:space="preserve"> Analice el trabajo de los alumnos e identifique los patrones de errores e interferencias en el aprendizaje que más atención requirieron. Concéntrese en preguntas como: </w:t>
            </w:r>
            <w:r w:rsidRPr="008351CA">
              <w:rPr>
                <w:rFonts w:ascii="Book Antiqua" w:hAnsi="Book Antiqua"/>
                <w:i/>
                <w:sz w:val="16"/>
                <w:szCs w:val="16"/>
                <w:lang w:val="es-ES_tradnl"/>
              </w:rPr>
              <w:t>¿Cuáles son los errores en los que incurren los alumnos con más frecuencia?</w:t>
            </w:r>
            <w:r w:rsidRPr="008351CA">
              <w:rPr>
                <w:rFonts w:ascii="Book Antiqua" w:hAnsi="Book Antiqua"/>
                <w:sz w:val="16"/>
                <w:szCs w:val="16"/>
                <w:lang w:val="es-ES_tradnl"/>
              </w:rPr>
              <w:t xml:space="preserve"> </w:t>
            </w:r>
            <w:r w:rsidRPr="008351CA">
              <w:rPr>
                <w:rFonts w:ascii="Book Antiqua" w:hAnsi="Book Antiqua"/>
                <w:i/>
                <w:sz w:val="16"/>
                <w:szCs w:val="16"/>
                <w:lang w:val="es-ES_tradnl"/>
              </w:rPr>
              <w:t>¿Cuál es la razón más probable de que los alumnos cometan estos errores?</w:t>
            </w:r>
            <w:r w:rsidRPr="008351CA">
              <w:rPr>
                <w:rFonts w:ascii="Book Antiqua" w:hAnsi="Book Antiqua"/>
                <w:sz w:val="16"/>
                <w:szCs w:val="16"/>
                <w:lang w:val="es-ES_tradnl"/>
              </w:rPr>
              <w:t xml:space="preserve"> </w:t>
            </w:r>
            <w:r w:rsidRPr="008351CA">
              <w:rPr>
                <w:rFonts w:ascii="Book Antiqua" w:hAnsi="Book Antiqua"/>
                <w:i/>
                <w:sz w:val="16"/>
                <w:szCs w:val="16"/>
                <w:lang w:val="es-ES_tradnl"/>
              </w:rPr>
              <w:t>¿Cómo guiar a los alumnos para evitar que los alumnos cometan estos errores en el futuro?</w:t>
            </w:r>
          </w:p>
        </w:tc>
        <w:tc>
          <w:tcPr>
            <w:tcW w:w="2694" w:type="dxa"/>
          </w:tcPr>
          <w:p w14:paraId="15096C5E" w14:textId="77777777" w:rsidR="003772E8" w:rsidRPr="008351CA" w:rsidRDefault="003772E8" w:rsidP="003772E8">
            <w:pPr>
              <w:rPr>
                <w:rFonts w:ascii="Book Antiqua" w:hAnsi="Book Antiqua"/>
                <w:sz w:val="16"/>
                <w:szCs w:val="16"/>
                <w:lang w:val="es-ES_tradnl"/>
              </w:rPr>
            </w:pPr>
            <w:r w:rsidRPr="008351CA">
              <w:rPr>
                <w:rFonts w:ascii="Book Antiqua" w:hAnsi="Book Antiqua"/>
                <w:sz w:val="16"/>
                <w:szCs w:val="16"/>
                <w:lang w:val="es-ES_tradnl"/>
              </w:rPr>
              <w:t>Recupere las siguientes herramientas del bloque:</w:t>
            </w:r>
          </w:p>
          <w:p w14:paraId="258F2120" w14:textId="77777777" w:rsidR="003772E8" w:rsidRPr="008351CA" w:rsidRDefault="003772E8" w:rsidP="003772E8">
            <w:pPr>
              <w:rPr>
                <w:rFonts w:ascii="Book Antiqua" w:hAnsi="Book Antiqua"/>
                <w:sz w:val="16"/>
                <w:szCs w:val="16"/>
                <w:lang w:val="es-ES_tradnl"/>
              </w:rPr>
            </w:pPr>
            <w:r w:rsidRPr="008351CA">
              <w:rPr>
                <w:rFonts w:ascii="Book Antiqua" w:hAnsi="Book Antiqua"/>
                <w:sz w:val="16"/>
                <w:szCs w:val="16"/>
                <w:lang w:val="es-ES_tradnl"/>
              </w:rPr>
              <w:t>• Guías de observación</w:t>
            </w:r>
          </w:p>
          <w:p w14:paraId="7EF68D55" w14:textId="77777777" w:rsidR="003772E8" w:rsidRPr="008351CA" w:rsidRDefault="003772E8" w:rsidP="003772E8">
            <w:pPr>
              <w:rPr>
                <w:rFonts w:ascii="Book Antiqua" w:hAnsi="Book Antiqua"/>
                <w:sz w:val="16"/>
                <w:szCs w:val="16"/>
                <w:lang w:val="es-ES_tradnl"/>
              </w:rPr>
            </w:pPr>
            <w:r w:rsidRPr="008351CA">
              <w:rPr>
                <w:rFonts w:ascii="Book Antiqua" w:hAnsi="Book Antiqua"/>
                <w:sz w:val="16"/>
                <w:szCs w:val="16"/>
                <w:lang w:val="es-ES_tradnl"/>
              </w:rPr>
              <w:t>• Escala de actitudes</w:t>
            </w:r>
          </w:p>
          <w:p w14:paraId="5398E55F" w14:textId="77777777" w:rsidR="003772E8" w:rsidRPr="008351CA" w:rsidRDefault="003772E8" w:rsidP="003772E8">
            <w:pPr>
              <w:rPr>
                <w:rFonts w:ascii="Book Antiqua" w:hAnsi="Book Antiqua"/>
                <w:sz w:val="16"/>
                <w:szCs w:val="16"/>
                <w:lang w:val="es-ES_tradnl"/>
              </w:rPr>
            </w:pPr>
            <w:r w:rsidRPr="008351CA">
              <w:rPr>
                <w:rFonts w:ascii="Book Antiqua" w:hAnsi="Book Antiqua"/>
                <w:sz w:val="16"/>
                <w:szCs w:val="16"/>
                <w:lang w:val="es-ES_tradnl"/>
              </w:rPr>
              <w:t>• Lista de cotejo</w:t>
            </w:r>
          </w:p>
          <w:p w14:paraId="2BA45224" w14:textId="77777777" w:rsidR="003772E8" w:rsidRPr="008351CA" w:rsidRDefault="003772E8" w:rsidP="003772E8">
            <w:pPr>
              <w:rPr>
                <w:rFonts w:ascii="Book Antiqua" w:hAnsi="Book Antiqua"/>
                <w:sz w:val="16"/>
                <w:szCs w:val="16"/>
                <w:lang w:val="es-ES_tradnl"/>
              </w:rPr>
            </w:pPr>
            <w:r w:rsidRPr="008351CA">
              <w:rPr>
                <w:rFonts w:ascii="Book Antiqua" w:hAnsi="Book Antiqua"/>
                <w:sz w:val="16"/>
                <w:szCs w:val="16"/>
                <w:lang w:val="es-ES_tradnl"/>
              </w:rPr>
              <w:t xml:space="preserve">• </w:t>
            </w:r>
            <w:r>
              <w:rPr>
                <w:rFonts w:ascii="Book Antiqua" w:hAnsi="Book Antiqua"/>
                <w:sz w:val="16"/>
                <w:szCs w:val="16"/>
                <w:lang w:val="es-ES_tradnl"/>
              </w:rPr>
              <w:t>Portafolio</w:t>
            </w:r>
            <w:r w:rsidRPr="008351CA">
              <w:rPr>
                <w:rFonts w:ascii="Book Antiqua" w:hAnsi="Book Antiqua"/>
                <w:sz w:val="16"/>
                <w:szCs w:val="16"/>
                <w:lang w:val="es-ES_tradnl"/>
              </w:rPr>
              <w:t xml:space="preserve"> de evidencias</w:t>
            </w:r>
          </w:p>
        </w:tc>
        <w:tc>
          <w:tcPr>
            <w:tcW w:w="4394" w:type="dxa"/>
          </w:tcPr>
          <w:p w14:paraId="59F006BE" w14:textId="77777777" w:rsidR="003772E8" w:rsidRPr="008351CA" w:rsidRDefault="003772E8" w:rsidP="003772E8">
            <w:pPr>
              <w:rPr>
                <w:rFonts w:ascii="Book Antiqua" w:hAnsi="Book Antiqua"/>
                <w:sz w:val="16"/>
                <w:szCs w:val="16"/>
                <w:lang w:val="es-ES_tradnl"/>
              </w:rPr>
            </w:pPr>
            <w:r w:rsidRPr="008351CA">
              <w:rPr>
                <w:rFonts w:ascii="Book Antiqua" w:hAnsi="Book Antiqua"/>
                <w:i/>
                <w:sz w:val="16"/>
                <w:szCs w:val="16"/>
                <w:lang w:val="es-ES_tradnl"/>
              </w:rPr>
              <w:t xml:space="preserve">• </w:t>
            </w:r>
            <w:r w:rsidRPr="008351CA">
              <w:rPr>
                <w:rFonts w:ascii="Book Antiqua" w:hAnsi="Book Antiqua"/>
                <w:b/>
                <w:sz w:val="16"/>
                <w:szCs w:val="16"/>
                <w:lang w:val="es-ES_tradnl"/>
              </w:rPr>
              <w:t>Para la mejora del grupo</w:t>
            </w:r>
            <w:r>
              <w:rPr>
                <w:rFonts w:ascii="Book Antiqua" w:hAnsi="Book Antiqua"/>
                <w:b/>
                <w:sz w:val="16"/>
                <w:szCs w:val="16"/>
                <w:lang w:val="es-ES_tradnl"/>
              </w:rPr>
              <w:t xml:space="preserve">. </w:t>
            </w:r>
            <w:r w:rsidRPr="008351CA">
              <w:rPr>
                <w:rFonts w:ascii="Book Antiqua" w:hAnsi="Book Antiqua"/>
                <w:sz w:val="16"/>
                <w:szCs w:val="16"/>
                <w:lang w:val="es-ES_tradnl"/>
              </w:rPr>
              <w:t>Cambie los integrantes que forman los diferentes equipos para que todos los alumnos convivan con todo el grupo a lo largo del bimestre; para ello, haga un sorteo para elegir los integrantes de los equipos con papelitos con los números de lista.</w:t>
            </w:r>
          </w:p>
          <w:p w14:paraId="683F94CB" w14:textId="77777777" w:rsidR="003772E8" w:rsidRPr="008351CA" w:rsidRDefault="003772E8" w:rsidP="003772E8">
            <w:pPr>
              <w:rPr>
                <w:rFonts w:ascii="Book Antiqua" w:hAnsi="Book Antiqua"/>
                <w:sz w:val="16"/>
                <w:szCs w:val="16"/>
                <w:lang w:val="es-ES_tradnl"/>
              </w:rPr>
            </w:pPr>
            <w:r w:rsidRPr="008351CA">
              <w:rPr>
                <w:rFonts w:ascii="Book Antiqua" w:hAnsi="Book Antiqua"/>
                <w:i/>
                <w:sz w:val="16"/>
                <w:szCs w:val="16"/>
                <w:lang w:val="es-ES_tradnl"/>
              </w:rPr>
              <w:t xml:space="preserve">• </w:t>
            </w:r>
            <w:r w:rsidRPr="008351CA">
              <w:rPr>
                <w:rFonts w:ascii="Book Antiqua" w:hAnsi="Book Antiqua"/>
                <w:b/>
                <w:sz w:val="16"/>
                <w:szCs w:val="16"/>
                <w:lang w:val="es-ES_tradnl"/>
              </w:rPr>
              <w:t>Para la adecuación de la práctica docente</w:t>
            </w:r>
            <w:r>
              <w:rPr>
                <w:rFonts w:ascii="Book Antiqua" w:hAnsi="Book Antiqua"/>
                <w:b/>
                <w:sz w:val="16"/>
                <w:szCs w:val="16"/>
                <w:lang w:val="es-ES_tradnl"/>
              </w:rPr>
              <w:t xml:space="preserve">. </w:t>
            </w:r>
            <w:r w:rsidRPr="008351CA">
              <w:rPr>
                <w:rFonts w:ascii="Book Antiqua" w:hAnsi="Book Antiqua"/>
                <w:sz w:val="16"/>
                <w:szCs w:val="16"/>
                <w:lang w:val="es-ES_tradnl"/>
              </w:rPr>
              <w:t>Cambie la dinámica de grup</w:t>
            </w:r>
            <w:r>
              <w:rPr>
                <w:rFonts w:ascii="Book Antiqua" w:hAnsi="Book Antiqua"/>
                <w:sz w:val="16"/>
                <w:szCs w:val="16"/>
                <w:lang w:val="es-ES_tradnl"/>
              </w:rPr>
              <w:t>o si nota que ésta no funciona.</w:t>
            </w:r>
          </w:p>
          <w:p w14:paraId="6A3C0D8E" w14:textId="77777777" w:rsidR="003772E8" w:rsidRPr="008351CA" w:rsidRDefault="003772E8" w:rsidP="003772E8">
            <w:pPr>
              <w:rPr>
                <w:rFonts w:ascii="Book Antiqua" w:hAnsi="Book Antiqua"/>
                <w:sz w:val="16"/>
                <w:szCs w:val="16"/>
                <w:lang w:val="es-ES_tradnl"/>
              </w:rPr>
            </w:pPr>
          </w:p>
        </w:tc>
      </w:tr>
      <w:tr w:rsidR="003772E8" w:rsidRPr="00B14531" w14:paraId="68788081" w14:textId="77777777" w:rsidTr="003772E8">
        <w:trPr>
          <w:cantSplit/>
          <w:trHeight w:val="1134"/>
        </w:trPr>
        <w:tc>
          <w:tcPr>
            <w:tcW w:w="392" w:type="dxa"/>
            <w:textDirection w:val="btLr"/>
            <w:vAlign w:val="center"/>
          </w:tcPr>
          <w:p w14:paraId="7B89BDD9" w14:textId="77777777" w:rsidR="003772E8" w:rsidRPr="00B14531" w:rsidRDefault="003772E8" w:rsidP="003772E8">
            <w:pPr>
              <w:tabs>
                <w:tab w:val="left" w:pos="567"/>
              </w:tabs>
              <w:ind w:left="113" w:right="113"/>
              <w:jc w:val="center"/>
              <w:rPr>
                <w:rFonts w:ascii="Book Antiqua" w:hAnsi="Book Antiqua"/>
                <w:sz w:val="16"/>
                <w:szCs w:val="16"/>
                <w:lang w:val="es-ES_tradnl"/>
              </w:rPr>
            </w:pPr>
            <w:r w:rsidRPr="00B14531">
              <w:rPr>
                <w:rFonts w:ascii="Book Antiqua" w:hAnsi="Book Antiqua"/>
                <w:sz w:val="16"/>
                <w:szCs w:val="16"/>
                <w:lang w:val="es-ES_tradnl"/>
              </w:rPr>
              <w:lastRenderedPageBreak/>
              <w:t>Sumativa</w:t>
            </w:r>
          </w:p>
        </w:tc>
        <w:tc>
          <w:tcPr>
            <w:tcW w:w="3118" w:type="dxa"/>
          </w:tcPr>
          <w:p w14:paraId="6E453646" w14:textId="77777777" w:rsidR="003772E8" w:rsidRPr="008351CA" w:rsidRDefault="003772E8" w:rsidP="003772E8">
            <w:pPr>
              <w:rPr>
                <w:rFonts w:ascii="Book Antiqua" w:hAnsi="Book Antiqua"/>
                <w:sz w:val="16"/>
                <w:szCs w:val="16"/>
                <w:lang w:val="es-ES_tradnl"/>
              </w:rPr>
            </w:pPr>
            <w:r w:rsidRPr="008351CA">
              <w:rPr>
                <w:rFonts w:ascii="Book Antiqua" w:hAnsi="Book Antiqua"/>
                <w:sz w:val="16"/>
                <w:szCs w:val="16"/>
                <w:lang w:val="es-ES_tradnl"/>
              </w:rPr>
              <w:t>Diseñe una evaluación con preguntas de ordenamiento: proponga una serie de hechos o conceptos que aparecen desordenados; la tarea es secuenciarlos de acuerdo a los procedi</w:t>
            </w:r>
            <w:r>
              <w:rPr>
                <w:rFonts w:ascii="Book Antiqua" w:hAnsi="Book Antiqua"/>
                <w:sz w:val="16"/>
                <w:szCs w:val="16"/>
                <w:lang w:val="es-ES_tradnl"/>
              </w:rPr>
              <w:t>mientos establecidos o estudiado</w:t>
            </w:r>
            <w:r w:rsidRPr="008351CA">
              <w:rPr>
                <w:rFonts w:ascii="Book Antiqua" w:hAnsi="Book Antiqua"/>
                <w:sz w:val="16"/>
                <w:szCs w:val="16"/>
                <w:lang w:val="es-ES_tradnl"/>
              </w:rPr>
              <w:t xml:space="preserve">s a lo largo del bimestre. Lo más importante en la revisión del examen es el análisis que hagan los estudiantes en el </w:t>
            </w:r>
            <w:r>
              <w:rPr>
                <w:rFonts w:ascii="Book Antiqua" w:hAnsi="Book Antiqua"/>
                <w:sz w:val="16"/>
                <w:szCs w:val="16"/>
                <w:lang w:val="es-ES_tradnl"/>
              </w:rPr>
              <w:t>p</w:t>
            </w:r>
            <w:r w:rsidRPr="008351CA">
              <w:rPr>
                <w:rFonts w:ascii="Book Antiqua" w:hAnsi="Book Antiqua"/>
                <w:sz w:val="16"/>
                <w:szCs w:val="16"/>
                <w:lang w:val="es-ES_tradnl"/>
              </w:rPr>
              <w:t xml:space="preserve">lanteamiento de los conceptos y en la resolución de los problemas.  </w:t>
            </w:r>
          </w:p>
        </w:tc>
        <w:tc>
          <w:tcPr>
            <w:tcW w:w="2694" w:type="dxa"/>
          </w:tcPr>
          <w:p w14:paraId="704012CA" w14:textId="77777777" w:rsidR="003772E8" w:rsidRPr="008351CA" w:rsidRDefault="003772E8" w:rsidP="003772E8">
            <w:pPr>
              <w:rPr>
                <w:rFonts w:ascii="Book Antiqua" w:hAnsi="Book Antiqua"/>
                <w:sz w:val="16"/>
                <w:szCs w:val="16"/>
                <w:lang w:val="es-ES_tradnl"/>
              </w:rPr>
            </w:pPr>
            <w:r w:rsidRPr="008351CA">
              <w:rPr>
                <w:rFonts w:ascii="Book Antiqua" w:hAnsi="Book Antiqua"/>
                <w:sz w:val="16"/>
                <w:szCs w:val="16"/>
                <w:lang w:val="es-ES_tradnl"/>
              </w:rPr>
              <w:t xml:space="preserve">Examen del bimestre 2 de Matemáticas de </w:t>
            </w:r>
            <w:r w:rsidRPr="008351CA">
              <w:rPr>
                <w:rFonts w:ascii="Book Antiqua" w:hAnsi="Book Antiqua"/>
                <w:i/>
                <w:sz w:val="16"/>
                <w:szCs w:val="16"/>
                <w:lang w:val="es-ES_tradnl"/>
              </w:rPr>
              <w:t>Exámenes Aplicados</w:t>
            </w:r>
          </w:p>
        </w:tc>
        <w:tc>
          <w:tcPr>
            <w:tcW w:w="4394" w:type="dxa"/>
          </w:tcPr>
          <w:p w14:paraId="651DB6DB" w14:textId="77777777" w:rsidR="003772E8" w:rsidRPr="008351CA" w:rsidRDefault="003772E8" w:rsidP="003772E8">
            <w:pPr>
              <w:rPr>
                <w:rFonts w:ascii="Book Antiqua" w:hAnsi="Book Antiqua"/>
                <w:sz w:val="16"/>
                <w:szCs w:val="16"/>
                <w:lang w:val="es-ES_tradnl"/>
              </w:rPr>
            </w:pPr>
            <w:r w:rsidRPr="008351CA">
              <w:rPr>
                <w:rFonts w:ascii="Book Antiqua" w:hAnsi="Book Antiqua"/>
                <w:sz w:val="16"/>
                <w:szCs w:val="16"/>
                <w:lang w:val="es-ES_tradnl"/>
              </w:rPr>
              <w:t xml:space="preserve">Efectúe la medición con </w:t>
            </w:r>
            <w:r>
              <w:rPr>
                <w:rFonts w:ascii="Book Antiqua" w:hAnsi="Book Antiqua"/>
                <w:sz w:val="16"/>
                <w:szCs w:val="16"/>
                <w:lang w:val="es-ES_tradnl"/>
              </w:rPr>
              <w:t>respecto a la:</w:t>
            </w:r>
          </w:p>
          <w:p w14:paraId="3FFCE9EB" w14:textId="77777777" w:rsidR="003772E8" w:rsidRPr="008351CA" w:rsidRDefault="003772E8" w:rsidP="003772E8">
            <w:pPr>
              <w:rPr>
                <w:rFonts w:ascii="Book Antiqua" w:hAnsi="Book Antiqua"/>
                <w:sz w:val="16"/>
                <w:szCs w:val="16"/>
                <w:lang w:val="es-ES_tradnl"/>
              </w:rPr>
            </w:pPr>
            <w:r w:rsidRPr="008351CA">
              <w:rPr>
                <w:rFonts w:ascii="Book Antiqua" w:hAnsi="Book Antiqua"/>
                <w:i/>
                <w:sz w:val="16"/>
                <w:szCs w:val="16"/>
                <w:lang w:val="es-ES_tradnl"/>
              </w:rPr>
              <w:t xml:space="preserve">• </w:t>
            </w:r>
            <w:r w:rsidRPr="008351CA">
              <w:rPr>
                <w:rFonts w:ascii="Book Antiqua" w:hAnsi="Book Antiqua"/>
                <w:b/>
                <w:sz w:val="16"/>
                <w:szCs w:val="16"/>
                <w:lang w:val="es-ES_tradnl"/>
              </w:rPr>
              <w:t>Mejora del grupo</w:t>
            </w:r>
            <w:r>
              <w:rPr>
                <w:rFonts w:ascii="Book Antiqua" w:hAnsi="Book Antiqua"/>
                <w:b/>
                <w:sz w:val="16"/>
                <w:szCs w:val="16"/>
                <w:lang w:val="es-ES_tradnl"/>
              </w:rPr>
              <w:t xml:space="preserve">. </w:t>
            </w:r>
            <w:r w:rsidRPr="008351CA">
              <w:rPr>
                <w:rFonts w:ascii="Book Antiqua" w:hAnsi="Book Antiqua"/>
                <w:sz w:val="16"/>
                <w:szCs w:val="16"/>
                <w:lang w:val="es-ES_tradnl"/>
              </w:rPr>
              <w:t>Repase los temas que, de acuerdo con sus observaciones, fueron de más dificultad para la mayoría de los estudiantes y proponga alternativas para resolverlos.</w:t>
            </w:r>
          </w:p>
          <w:p w14:paraId="64A6A799" w14:textId="77777777" w:rsidR="003772E8" w:rsidRPr="008351CA" w:rsidRDefault="003772E8" w:rsidP="003772E8">
            <w:pPr>
              <w:rPr>
                <w:rFonts w:ascii="Book Antiqua" w:hAnsi="Book Antiqua"/>
                <w:sz w:val="16"/>
                <w:szCs w:val="16"/>
                <w:lang w:val="es-ES_tradnl"/>
              </w:rPr>
            </w:pPr>
            <w:r w:rsidRPr="008351CA">
              <w:rPr>
                <w:rFonts w:ascii="Book Antiqua" w:hAnsi="Book Antiqua"/>
                <w:i/>
                <w:sz w:val="16"/>
                <w:szCs w:val="16"/>
                <w:lang w:val="es-ES_tradnl"/>
              </w:rPr>
              <w:t xml:space="preserve">• </w:t>
            </w:r>
            <w:r w:rsidRPr="008351CA">
              <w:rPr>
                <w:rFonts w:ascii="Book Antiqua" w:hAnsi="Book Antiqua"/>
                <w:b/>
                <w:sz w:val="16"/>
                <w:szCs w:val="16"/>
                <w:lang w:val="es-ES_tradnl"/>
              </w:rPr>
              <w:t>Adecuación de la práctica docente</w:t>
            </w:r>
            <w:r>
              <w:rPr>
                <w:rFonts w:ascii="Book Antiqua" w:hAnsi="Book Antiqua"/>
                <w:b/>
                <w:sz w:val="16"/>
                <w:szCs w:val="16"/>
                <w:lang w:val="es-ES_tradnl"/>
              </w:rPr>
              <w:t xml:space="preserve">. </w:t>
            </w:r>
            <w:r w:rsidRPr="008351CA">
              <w:rPr>
                <w:rFonts w:ascii="Book Antiqua" w:hAnsi="Book Antiqua"/>
                <w:sz w:val="16"/>
                <w:szCs w:val="16"/>
                <w:lang w:val="es-ES_tradnl"/>
              </w:rPr>
              <w:t>Aborde los temas de formas alternativas, por ejemplo, cambiar el lenguaje con el que habla a los alumnos puede cambiar los resultados.</w:t>
            </w:r>
          </w:p>
        </w:tc>
      </w:tr>
    </w:tbl>
    <w:p w14:paraId="71E6D297" w14:textId="77777777" w:rsidR="003772E8" w:rsidRPr="00B14531" w:rsidRDefault="003772E8" w:rsidP="003772E8">
      <w:pPr>
        <w:rPr>
          <w:rFonts w:ascii="Book Antiqua" w:hAnsi="Book Antiqua"/>
          <w:sz w:val="16"/>
          <w:szCs w:val="16"/>
          <w:lang w:val="es-ES_tradnl"/>
        </w:rPr>
      </w:pPr>
    </w:p>
    <w:p w14:paraId="3F29E31E" w14:textId="77777777" w:rsidR="003772E8" w:rsidRPr="00B14531" w:rsidRDefault="003772E8" w:rsidP="003772E8">
      <w:pPr>
        <w:rPr>
          <w:rFonts w:ascii="Book Antiqua" w:hAnsi="Book Antiqua"/>
          <w:sz w:val="16"/>
          <w:szCs w:val="16"/>
          <w:lang w:val="es-ES_tradnl"/>
        </w:rPr>
      </w:pPr>
    </w:p>
    <w:p w14:paraId="44FABDE8" w14:textId="77777777" w:rsidR="003772E8" w:rsidRPr="00B14531" w:rsidRDefault="003772E8" w:rsidP="003772E8">
      <w:pPr>
        <w:rPr>
          <w:rFonts w:ascii="Book Antiqua" w:hAnsi="Book Antiqua"/>
          <w:sz w:val="16"/>
          <w:szCs w:val="16"/>
          <w:lang w:val="es-ES_tradnl"/>
        </w:rPr>
      </w:pPr>
    </w:p>
    <w:p w14:paraId="6254361C" w14:textId="77777777" w:rsidR="003772E8" w:rsidRPr="00B14531" w:rsidRDefault="003772E8" w:rsidP="003772E8">
      <w:pPr>
        <w:rPr>
          <w:rFonts w:ascii="Book Antiqua" w:hAnsi="Book Antiqua"/>
          <w:sz w:val="16"/>
          <w:szCs w:val="16"/>
          <w:lang w:val="es-ES_tradnl"/>
        </w:rPr>
      </w:pPr>
    </w:p>
    <w:p w14:paraId="53ACBF4A" w14:textId="65BEA317" w:rsidR="003772E8" w:rsidRPr="00B14531" w:rsidRDefault="003772E8" w:rsidP="003772E8">
      <w:pPr>
        <w:rPr>
          <w:rFonts w:ascii="Book Antiqua" w:hAnsi="Book Antiqua"/>
          <w:b/>
          <w:sz w:val="28"/>
          <w:szCs w:val="28"/>
          <w:lang w:val="es-ES_tradnl"/>
        </w:rPr>
      </w:pPr>
      <w:r w:rsidRPr="00B14531">
        <w:rPr>
          <w:rFonts w:ascii="Book Antiqua" w:hAnsi="Book Antiqua"/>
          <w:b/>
          <w:sz w:val="28"/>
          <w:szCs w:val="28"/>
          <w:lang w:val="es-ES_tradnl"/>
        </w:rPr>
        <w:t>Ciencias Naturales</w:t>
      </w:r>
    </w:p>
    <w:tbl>
      <w:tblPr>
        <w:tblStyle w:val="Tablaconcuadrcula"/>
        <w:tblW w:w="10598" w:type="dxa"/>
        <w:tblLayout w:type="fixed"/>
        <w:tblLook w:val="04A0" w:firstRow="1" w:lastRow="0" w:firstColumn="1" w:lastColumn="0" w:noHBand="0" w:noVBand="1"/>
      </w:tblPr>
      <w:tblGrid>
        <w:gridCol w:w="392"/>
        <w:gridCol w:w="3260"/>
        <w:gridCol w:w="2693"/>
        <w:gridCol w:w="4253"/>
      </w:tblGrid>
      <w:tr w:rsidR="003772E8" w:rsidRPr="00B14531" w14:paraId="438BC736" w14:textId="77777777" w:rsidTr="003772E8">
        <w:tc>
          <w:tcPr>
            <w:tcW w:w="392" w:type="dxa"/>
            <w:tcBorders>
              <w:top w:val="nil"/>
              <w:left w:val="nil"/>
            </w:tcBorders>
            <w:shd w:val="clear" w:color="auto" w:fill="auto"/>
          </w:tcPr>
          <w:p w14:paraId="25336209" w14:textId="77777777" w:rsidR="003772E8" w:rsidRPr="00B14531" w:rsidRDefault="003772E8" w:rsidP="003772E8">
            <w:pPr>
              <w:rPr>
                <w:rFonts w:ascii="Book Antiqua" w:hAnsi="Book Antiqua"/>
                <w:sz w:val="16"/>
                <w:szCs w:val="16"/>
                <w:lang w:val="es-ES_tradnl"/>
              </w:rPr>
            </w:pPr>
          </w:p>
        </w:tc>
        <w:tc>
          <w:tcPr>
            <w:tcW w:w="3260" w:type="dxa"/>
            <w:shd w:val="clear" w:color="auto" w:fill="B2A1C7" w:themeFill="accent4" w:themeFillTint="99"/>
          </w:tcPr>
          <w:p w14:paraId="3F44B92E"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Orientaciones didácticas</w:t>
            </w:r>
          </w:p>
        </w:tc>
        <w:tc>
          <w:tcPr>
            <w:tcW w:w="2693" w:type="dxa"/>
            <w:shd w:val="clear" w:color="auto" w:fill="B2A1C7" w:themeFill="accent4" w:themeFillTint="99"/>
          </w:tcPr>
          <w:p w14:paraId="4A80DF3E"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Herramientas</w:t>
            </w:r>
          </w:p>
        </w:tc>
        <w:tc>
          <w:tcPr>
            <w:tcW w:w="4253" w:type="dxa"/>
            <w:shd w:val="clear" w:color="auto" w:fill="B2A1C7" w:themeFill="accent4" w:themeFillTint="99"/>
          </w:tcPr>
          <w:p w14:paraId="4D013CF1"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Estimación</w:t>
            </w:r>
          </w:p>
        </w:tc>
      </w:tr>
      <w:tr w:rsidR="003772E8" w:rsidRPr="00B14531" w14:paraId="0B50A4E4" w14:textId="77777777" w:rsidTr="003772E8">
        <w:trPr>
          <w:cantSplit/>
          <w:trHeight w:val="1134"/>
        </w:trPr>
        <w:tc>
          <w:tcPr>
            <w:tcW w:w="392" w:type="dxa"/>
            <w:shd w:val="clear" w:color="auto" w:fill="auto"/>
            <w:textDirection w:val="btLr"/>
            <w:vAlign w:val="center"/>
          </w:tcPr>
          <w:p w14:paraId="64663E67" w14:textId="77777777" w:rsidR="003772E8" w:rsidRPr="00B14531" w:rsidRDefault="003772E8" w:rsidP="003772E8">
            <w:pPr>
              <w:ind w:left="113" w:right="113"/>
              <w:jc w:val="center"/>
              <w:rPr>
                <w:rFonts w:ascii="Book Antiqua" w:hAnsi="Book Antiqua"/>
                <w:sz w:val="16"/>
                <w:szCs w:val="16"/>
                <w:lang w:val="es-ES_tradnl"/>
              </w:rPr>
            </w:pPr>
            <w:r w:rsidRPr="00B14531">
              <w:rPr>
                <w:rFonts w:ascii="Book Antiqua" w:hAnsi="Book Antiqua"/>
                <w:sz w:val="16"/>
                <w:szCs w:val="16"/>
                <w:lang w:val="es-ES_tradnl"/>
              </w:rPr>
              <w:t>Diagnóstica</w:t>
            </w:r>
          </w:p>
        </w:tc>
        <w:tc>
          <w:tcPr>
            <w:tcW w:w="3260" w:type="dxa"/>
          </w:tcPr>
          <w:p w14:paraId="4174E2D0"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Valore los productos del proyecto del bimestre 1. Esto le dará indicadores para saber qué tan desarrollado tienen sus alumnos el pensamiento científico.</w:t>
            </w:r>
          </w:p>
        </w:tc>
        <w:tc>
          <w:tcPr>
            <w:tcW w:w="2693" w:type="dxa"/>
          </w:tcPr>
          <w:p w14:paraId="3C2E26E5"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Productos del proyecto del bimestre 1.</w:t>
            </w:r>
          </w:p>
        </w:tc>
        <w:tc>
          <w:tcPr>
            <w:tcW w:w="4253" w:type="dxa"/>
          </w:tcPr>
          <w:p w14:paraId="5196F728"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Efectúe la medición con base en la escala. Después, realice su estimación con respecto a:</w:t>
            </w:r>
          </w:p>
          <w:p w14:paraId="27949CD0"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 xml:space="preserve">• </w:t>
            </w:r>
            <w:r>
              <w:rPr>
                <w:rFonts w:ascii="Book Antiqua" w:hAnsi="Book Antiqua"/>
                <w:b/>
                <w:sz w:val="16"/>
                <w:szCs w:val="16"/>
                <w:lang w:val="es-ES_tradnl"/>
              </w:rPr>
              <w:t>l</w:t>
            </w:r>
            <w:r w:rsidRPr="00B14531">
              <w:rPr>
                <w:rFonts w:ascii="Book Antiqua" w:hAnsi="Book Antiqua"/>
                <w:b/>
                <w:sz w:val="16"/>
                <w:szCs w:val="16"/>
                <w:lang w:val="es-ES_tradnl"/>
              </w:rPr>
              <w:t>as necesidades del grupo</w:t>
            </w:r>
            <w:r>
              <w:rPr>
                <w:rFonts w:ascii="Book Antiqua" w:hAnsi="Book Antiqua"/>
                <w:b/>
                <w:sz w:val="16"/>
                <w:szCs w:val="16"/>
                <w:lang w:val="es-ES_tradnl"/>
              </w:rPr>
              <w:t xml:space="preserve">. </w:t>
            </w:r>
            <w:r w:rsidRPr="00B14531">
              <w:rPr>
                <w:rFonts w:ascii="Book Antiqua" w:hAnsi="Book Antiqua"/>
                <w:sz w:val="16"/>
                <w:szCs w:val="16"/>
                <w:lang w:val="es-ES_tradnl"/>
              </w:rPr>
              <w:t>Decida, con base en el nivel de dominio del tema, qué materiales usará y en qué orden.</w:t>
            </w:r>
          </w:p>
        </w:tc>
      </w:tr>
      <w:tr w:rsidR="003772E8" w:rsidRPr="00B14531" w14:paraId="7CC9C30E" w14:textId="77777777" w:rsidTr="003772E8">
        <w:trPr>
          <w:cantSplit/>
          <w:trHeight w:val="1134"/>
        </w:trPr>
        <w:tc>
          <w:tcPr>
            <w:tcW w:w="392" w:type="dxa"/>
            <w:shd w:val="clear" w:color="auto" w:fill="auto"/>
            <w:textDirection w:val="btLr"/>
            <w:vAlign w:val="center"/>
          </w:tcPr>
          <w:p w14:paraId="2FD283B0" w14:textId="77777777" w:rsidR="003772E8" w:rsidRPr="00B14531" w:rsidRDefault="003772E8" w:rsidP="003772E8">
            <w:pPr>
              <w:ind w:left="113" w:right="113"/>
              <w:jc w:val="center"/>
              <w:rPr>
                <w:rFonts w:ascii="Book Antiqua" w:eastAsiaTheme="majorEastAsia" w:hAnsi="Book Antiqua" w:cstheme="majorBidi"/>
                <w:i/>
                <w:iCs/>
                <w:color w:val="404040" w:themeColor="text1" w:themeTint="BF"/>
                <w:sz w:val="16"/>
                <w:szCs w:val="16"/>
                <w:lang w:val="es-ES_tradnl"/>
              </w:rPr>
            </w:pPr>
            <w:r w:rsidRPr="00B14531">
              <w:rPr>
                <w:rFonts w:ascii="Book Antiqua" w:hAnsi="Book Antiqua"/>
                <w:sz w:val="16"/>
                <w:szCs w:val="16"/>
                <w:lang w:val="es-ES_tradnl"/>
              </w:rPr>
              <w:t>Formativa (del proceso)</w:t>
            </w:r>
          </w:p>
        </w:tc>
        <w:tc>
          <w:tcPr>
            <w:tcW w:w="3260" w:type="dxa"/>
          </w:tcPr>
          <w:p w14:paraId="3A12CE01" w14:textId="77777777" w:rsidR="003772E8" w:rsidRPr="00B14531" w:rsidRDefault="003772E8" w:rsidP="00EA45CC">
            <w:pPr>
              <w:pStyle w:val="Prrafodelista"/>
              <w:numPr>
                <w:ilvl w:val="0"/>
                <w:numId w:val="71"/>
              </w:numPr>
              <w:rPr>
                <w:rFonts w:ascii="Book Antiqua" w:hAnsi="Book Antiqua"/>
                <w:sz w:val="16"/>
                <w:szCs w:val="16"/>
                <w:lang w:val="es-ES_tradnl"/>
              </w:rPr>
            </w:pPr>
            <w:r w:rsidRPr="00B14531">
              <w:rPr>
                <w:rFonts w:ascii="Book Antiqua" w:hAnsi="Book Antiqua"/>
                <w:b/>
                <w:sz w:val="16"/>
                <w:szCs w:val="16"/>
                <w:lang w:val="es-ES_tradnl"/>
              </w:rPr>
              <w:t>Interactiva.</w:t>
            </w:r>
            <w:r w:rsidRPr="00B14531">
              <w:rPr>
                <w:rFonts w:ascii="Book Antiqua" w:hAnsi="Book Antiqua"/>
                <w:sz w:val="16"/>
                <w:szCs w:val="16"/>
                <w:lang w:val="es-ES_tradnl"/>
              </w:rPr>
              <w:t xml:space="preserve"> Le recomendamos regular constantemente el proceso mediante el diálogo frecuente con los alumnos: ¿Qué contenido necesitan reforzar? ¿Qué actividades les servirán? Etcétera.</w:t>
            </w:r>
          </w:p>
          <w:p w14:paraId="7E75D8BF" w14:textId="77777777" w:rsidR="003772E8" w:rsidRPr="00B14531" w:rsidRDefault="003772E8" w:rsidP="00EA45CC">
            <w:pPr>
              <w:pStyle w:val="Prrafodelista"/>
              <w:numPr>
                <w:ilvl w:val="0"/>
                <w:numId w:val="71"/>
              </w:numPr>
              <w:spacing w:line="190" w:lineRule="exact"/>
              <w:rPr>
                <w:rFonts w:ascii="Book Antiqua" w:hAnsi="Book Antiqua"/>
                <w:sz w:val="16"/>
                <w:szCs w:val="16"/>
                <w:lang w:val="es-ES_tradnl"/>
              </w:rPr>
            </w:pPr>
            <w:r w:rsidRPr="00B14531">
              <w:rPr>
                <w:rFonts w:ascii="Book Antiqua" w:hAnsi="Book Antiqua"/>
                <w:b/>
                <w:sz w:val="16"/>
                <w:szCs w:val="16"/>
                <w:lang w:val="es-ES_tradnl"/>
              </w:rPr>
              <w:t>Retroactiva.</w:t>
            </w:r>
            <w:r w:rsidRPr="00B14531">
              <w:rPr>
                <w:rFonts w:ascii="Book Antiqua" w:hAnsi="Book Antiqua"/>
                <w:sz w:val="16"/>
                <w:szCs w:val="16"/>
                <w:lang w:val="es-ES_tradnl"/>
              </w:rPr>
              <w:t xml:space="preserve"> </w:t>
            </w:r>
            <w:r>
              <w:rPr>
                <w:rFonts w:ascii="Book Antiqua" w:hAnsi="Book Antiqua"/>
                <w:sz w:val="16"/>
                <w:szCs w:val="16"/>
                <w:lang w:val="es-ES_tradnl"/>
              </w:rPr>
              <w:t>Guarde</w:t>
            </w:r>
            <w:r w:rsidRPr="00B14531">
              <w:rPr>
                <w:rFonts w:ascii="Book Antiqua" w:hAnsi="Book Antiqua"/>
                <w:sz w:val="16"/>
                <w:szCs w:val="16"/>
                <w:lang w:val="es-ES_tradnl"/>
              </w:rPr>
              <w:t xml:space="preserve"> en el </w:t>
            </w:r>
            <w:r>
              <w:rPr>
                <w:rFonts w:ascii="Book Antiqua" w:hAnsi="Book Antiqua"/>
                <w:sz w:val="16"/>
                <w:szCs w:val="16"/>
                <w:lang w:val="es-ES_tradnl"/>
              </w:rPr>
              <w:t>portafolio</w:t>
            </w:r>
            <w:r w:rsidRPr="00B14531">
              <w:rPr>
                <w:rFonts w:ascii="Book Antiqua" w:hAnsi="Book Antiqua"/>
                <w:sz w:val="16"/>
                <w:szCs w:val="16"/>
                <w:lang w:val="es-ES_tradnl"/>
              </w:rPr>
              <w:t xml:space="preserve"> </w:t>
            </w:r>
            <w:r>
              <w:rPr>
                <w:rFonts w:ascii="Book Antiqua" w:hAnsi="Book Antiqua"/>
                <w:sz w:val="16"/>
                <w:szCs w:val="16"/>
                <w:lang w:val="es-ES_tradnl"/>
              </w:rPr>
              <w:t xml:space="preserve">de evidencias </w:t>
            </w:r>
            <w:r w:rsidRPr="00B14531">
              <w:rPr>
                <w:rFonts w:ascii="Book Antiqua" w:hAnsi="Book Antiqua"/>
                <w:sz w:val="16"/>
                <w:szCs w:val="16"/>
                <w:lang w:val="es-ES_tradnl"/>
              </w:rPr>
              <w:t>las herramientas de evaluación sugeridas durante la semana y los productos de proyecto para revisarlos. Es conveniente que los productos del proyecto reflejen un pensamiento crítico y estructurado por parte del alumno.</w:t>
            </w:r>
          </w:p>
        </w:tc>
        <w:tc>
          <w:tcPr>
            <w:tcW w:w="2693" w:type="dxa"/>
          </w:tcPr>
          <w:p w14:paraId="0A09162B"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Recupere las siguientes herramientas del bloque:</w:t>
            </w:r>
          </w:p>
          <w:p w14:paraId="19A42FFD"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Cuaderno</w:t>
            </w:r>
            <w:r>
              <w:rPr>
                <w:rFonts w:ascii="Book Antiqua" w:hAnsi="Book Antiqua"/>
                <w:sz w:val="16"/>
                <w:szCs w:val="16"/>
                <w:lang w:val="es-ES_tradnl"/>
              </w:rPr>
              <w:t>s</w:t>
            </w:r>
            <w:r w:rsidRPr="00B14531">
              <w:rPr>
                <w:rFonts w:ascii="Book Antiqua" w:hAnsi="Book Antiqua"/>
                <w:sz w:val="16"/>
                <w:szCs w:val="16"/>
                <w:lang w:val="es-ES_tradnl"/>
              </w:rPr>
              <w:t xml:space="preserve"> de</w:t>
            </w:r>
            <w:r>
              <w:rPr>
                <w:rFonts w:ascii="Book Antiqua" w:hAnsi="Book Antiqua"/>
                <w:sz w:val="16"/>
                <w:szCs w:val="16"/>
                <w:lang w:val="es-ES_tradnl"/>
              </w:rPr>
              <w:t xml:space="preserve"> </w:t>
            </w:r>
            <w:r w:rsidRPr="00B14531">
              <w:rPr>
                <w:rFonts w:ascii="Book Antiqua" w:hAnsi="Book Antiqua"/>
                <w:sz w:val="16"/>
                <w:szCs w:val="16"/>
                <w:lang w:val="es-ES_tradnl"/>
              </w:rPr>
              <w:t>l</w:t>
            </w:r>
            <w:r>
              <w:rPr>
                <w:rFonts w:ascii="Book Antiqua" w:hAnsi="Book Antiqua"/>
                <w:sz w:val="16"/>
                <w:szCs w:val="16"/>
                <w:lang w:val="es-ES_tradnl"/>
              </w:rPr>
              <w:t>os</w:t>
            </w:r>
            <w:r w:rsidRPr="00B14531">
              <w:rPr>
                <w:rFonts w:ascii="Book Antiqua" w:hAnsi="Book Antiqua"/>
                <w:sz w:val="16"/>
                <w:szCs w:val="16"/>
                <w:lang w:val="es-ES_tradnl"/>
              </w:rPr>
              <w:t xml:space="preserve"> alumno</w:t>
            </w:r>
            <w:r>
              <w:rPr>
                <w:rFonts w:ascii="Book Antiqua" w:hAnsi="Book Antiqua"/>
                <w:sz w:val="16"/>
                <w:szCs w:val="16"/>
                <w:lang w:val="es-ES_tradnl"/>
              </w:rPr>
              <w:t>s</w:t>
            </w:r>
          </w:p>
          <w:p w14:paraId="4AD1B182"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xml:space="preserve">• </w:t>
            </w:r>
            <w:r>
              <w:rPr>
                <w:rFonts w:ascii="Book Antiqua" w:hAnsi="Book Antiqua"/>
                <w:sz w:val="16"/>
                <w:szCs w:val="16"/>
                <w:lang w:val="es-ES_tradnl"/>
              </w:rPr>
              <w:t>Portafolio</w:t>
            </w:r>
            <w:r w:rsidRPr="00B14531">
              <w:rPr>
                <w:rFonts w:ascii="Book Antiqua" w:hAnsi="Book Antiqua"/>
                <w:sz w:val="16"/>
                <w:szCs w:val="16"/>
                <w:lang w:val="es-ES_tradnl"/>
              </w:rPr>
              <w:t xml:space="preserve"> de evidencias</w:t>
            </w:r>
          </w:p>
          <w:p w14:paraId="6993B5B2"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Debate</w:t>
            </w:r>
          </w:p>
        </w:tc>
        <w:tc>
          <w:tcPr>
            <w:tcW w:w="4253" w:type="dxa"/>
          </w:tcPr>
          <w:p w14:paraId="62AE55F6"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 Para la mejora del grupo</w:t>
            </w:r>
            <w:r>
              <w:rPr>
                <w:rFonts w:ascii="Book Antiqua" w:hAnsi="Book Antiqua"/>
                <w:b/>
                <w:sz w:val="16"/>
                <w:szCs w:val="16"/>
                <w:lang w:val="es-ES_tradnl"/>
              </w:rPr>
              <w:t xml:space="preserve">. </w:t>
            </w:r>
            <w:r w:rsidRPr="00B14531">
              <w:rPr>
                <w:rFonts w:ascii="Book Antiqua" w:hAnsi="Book Antiqua"/>
                <w:sz w:val="16"/>
                <w:szCs w:val="16"/>
                <w:lang w:val="es-ES_tradnl"/>
              </w:rPr>
              <w:t>Valore qué tan crítico es el pensamiento de sus alumnos cuando se presentan situaciones de corte científico, y si es necesario profundizar más en actividades que lo fomenten.</w:t>
            </w:r>
          </w:p>
          <w:p w14:paraId="5524B893"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 Para la adecuación de la práctica docente</w:t>
            </w:r>
            <w:r>
              <w:rPr>
                <w:rFonts w:ascii="Book Antiqua" w:hAnsi="Book Antiqua"/>
                <w:b/>
                <w:sz w:val="16"/>
                <w:szCs w:val="16"/>
                <w:lang w:val="es-ES_tradnl"/>
              </w:rPr>
              <w:t xml:space="preserve">. </w:t>
            </w:r>
            <w:r w:rsidRPr="002E639C">
              <w:rPr>
                <w:rFonts w:ascii="Book Antiqua" w:hAnsi="Book Antiqua"/>
                <w:sz w:val="16"/>
                <w:szCs w:val="16"/>
                <w:lang w:val="es-ES_tradnl"/>
              </w:rPr>
              <w:t>Decida si los momentos de evaluación son los indicados.</w:t>
            </w:r>
            <w:r>
              <w:rPr>
                <w:rFonts w:ascii="Book Antiqua" w:hAnsi="Book Antiqua"/>
                <w:b/>
                <w:sz w:val="16"/>
                <w:szCs w:val="16"/>
                <w:lang w:val="es-ES_tradnl"/>
              </w:rPr>
              <w:t xml:space="preserve"> </w:t>
            </w:r>
            <w:r w:rsidRPr="00B14531">
              <w:rPr>
                <w:rFonts w:ascii="Book Antiqua" w:hAnsi="Book Antiqua"/>
                <w:sz w:val="16"/>
                <w:szCs w:val="16"/>
                <w:lang w:val="es-ES_tradnl"/>
              </w:rPr>
              <w:t>Considere establecer diálogos de retroalimentación.</w:t>
            </w:r>
          </w:p>
        </w:tc>
      </w:tr>
      <w:tr w:rsidR="003772E8" w:rsidRPr="00B14531" w14:paraId="15124154" w14:textId="77777777" w:rsidTr="003772E8">
        <w:trPr>
          <w:cantSplit/>
          <w:trHeight w:val="1134"/>
        </w:trPr>
        <w:tc>
          <w:tcPr>
            <w:tcW w:w="392" w:type="dxa"/>
            <w:textDirection w:val="btLr"/>
            <w:vAlign w:val="center"/>
          </w:tcPr>
          <w:p w14:paraId="634CE040" w14:textId="77777777" w:rsidR="003772E8" w:rsidRPr="00B14531" w:rsidRDefault="003772E8" w:rsidP="003772E8">
            <w:pPr>
              <w:tabs>
                <w:tab w:val="left" w:pos="567"/>
              </w:tabs>
              <w:ind w:left="113" w:right="113"/>
              <w:jc w:val="center"/>
              <w:rPr>
                <w:rFonts w:ascii="Book Antiqua" w:hAnsi="Book Antiqua"/>
                <w:sz w:val="16"/>
                <w:szCs w:val="16"/>
                <w:lang w:val="es-ES_tradnl"/>
              </w:rPr>
            </w:pPr>
            <w:r w:rsidRPr="00B14531">
              <w:rPr>
                <w:rFonts w:ascii="Book Antiqua" w:hAnsi="Book Antiqua"/>
                <w:sz w:val="16"/>
                <w:szCs w:val="16"/>
                <w:lang w:val="es-ES_tradnl"/>
              </w:rPr>
              <w:t>Sumativa</w:t>
            </w:r>
          </w:p>
        </w:tc>
        <w:tc>
          <w:tcPr>
            <w:tcW w:w="3260" w:type="dxa"/>
          </w:tcPr>
          <w:p w14:paraId="1743F44F"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Como esta evaluación le permitirá obtener un juicio sobre el avance del grupo, deberá realizarla al final del bimestre. Anuncie la semana de evaluación bimestral e indique los temas por evaluar.</w:t>
            </w:r>
          </w:p>
        </w:tc>
        <w:tc>
          <w:tcPr>
            <w:tcW w:w="2693" w:type="dxa"/>
          </w:tcPr>
          <w:p w14:paraId="2500343F"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xml:space="preserve">Examen del bimestre 2 de Ciencias Naturales de </w:t>
            </w:r>
            <w:r w:rsidRPr="00B14531">
              <w:rPr>
                <w:rFonts w:ascii="Book Antiqua" w:hAnsi="Book Antiqua"/>
                <w:i/>
                <w:sz w:val="16"/>
                <w:szCs w:val="16"/>
                <w:lang w:val="es-ES_tradnl"/>
              </w:rPr>
              <w:t>Exámenes Aplicados</w:t>
            </w:r>
          </w:p>
        </w:tc>
        <w:tc>
          <w:tcPr>
            <w:tcW w:w="4253" w:type="dxa"/>
          </w:tcPr>
          <w:p w14:paraId="13E11B8C"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Haga la medición con base en la escala. Después, realice su estimación con respecto a la:</w:t>
            </w:r>
          </w:p>
          <w:p w14:paraId="3DEA885A"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 xml:space="preserve">• </w:t>
            </w:r>
            <w:r>
              <w:rPr>
                <w:rFonts w:ascii="Book Antiqua" w:hAnsi="Book Antiqua"/>
                <w:b/>
                <w:sz w:val="16"/>
                <w:szCs w:val="16"/>
                <w:lang w:val="es-ES_tradnl"/>
              </w:rPr>
              <w:t>m</w:t>
            </w:r>
            <w:r w:rsidRPr="00B14531">
              <w:rPr>
                <w:rFonts w:ascii="Book Antiqua" w:hAnsi="Book Antiqua"/>
                <w:b/>
                <w:sz w:val="16"/>
                <w:szCs w:val="16"/>
                <w:lang w:val="es-ES_tradnl"/>
              </w:rPr>
              <w:t>ejora del grupo</w:t>
            </w:r>
            <w:r>
              <w:rPr>
                <w:rFonts w:ascii="Book Antiqua" w:hAnsi="Book Antiqua"/>
                <w:b/>
                <w:sz w:val="16"/>
                <w:szCs w:val="16"/>
                <w:lang w:val="es-ES_tradnl"/>
              </w:rPr>
              <w:t xml:space="preserve">. </w:t>
            </w:r>
            <w:r w:rsidRPr="00B14531">
              <w:rPr>
                <w:rFonts w:ascii="Book Antiqua" w:hAnsi="Book Antiqua"/>
                <w:sz w:val="16"/>
                <w:szCs w:val="16"/>
                <w:lang w:val="es-ES_tradnl"/>
              </w:rPr>
              <w:t>Recuerde que los alumnos cuyo porcentaje haya sido más alto pueden ayudar a los de porcentaje bajo, de modo que sean los mismos alumnos los que se apoyen mutuamente.</w:t>
            </w:r>
          </w:p>
          <w:p w14:paraId="697DAAE7"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 xml:space="preserve">• </w:t>
            </w:r>
            <w:r>
              <w:rPr>
                <w:rFonts w:ascii="Book Antiqua" w:hAnsi="Book Antiqua"/>
                <w:b/>
                <w:sz w:val="16"/>
                <w:szCs w:val="16"/>
                <w:lang w:val="es-ES_tradnl"/>
              </w:rPr>
              <w:t>a</w:t>
            </w:r>
            <w:r w:rsidRPr="00B14531">
              <w:rPr>
                <w:rFonts w:ascii="Book Antiqua" w:hAnsi="Book Antiqua"/>
                <w:b/>
                <w:sz w:val="16"/>
                <w:szCs w:val="16"/>
                <w:lang w:val="es-ES_tradnl"/>
              </w:rPr>
              <w:t>decuación de la práctica docente</w:t>
            </w:r>
            <w:r>
              <w:rPr>
                <w:rFonts w:ascii="Book Antiqua" w:hAnsi="Book Antiqua"/>
                <w:b/>
                <w:sz w:val="16"/>
                <w:szCs w:val="16"/>
                <w:lang w:val="es-ES_tradnl"/>
              </w:rPr>
              <w:t xml:space="preserve">. </w:t>
            </w:r>
            <w:r w:rsidRPr="00B14531">
              <w:rPr>
                <w:rFonts w:ascii="Book Antiqua" w:hAnsi="Book Antiqua"/>
                <w:sz w:val="16"/>
                <w:szCs w:val="16"/>
                <w:lang w:val="es-ES_tradnl"/>
              </w:rPr>
              <w:t>Considere si sus estrategias favorecieron el desarrollo de actitudes al diálogo y a la toma de decisiones responsables sobre el aprendizaje de sus alumnos.</w:t>
            </w:r>
          </w:p>
        </w:tc>
      </w:tr>
    </w:tbl>
    <w:p w14:paraId="7860EC15" w14:textId="77777777" w:rsidR="003772E8" w:rsidRPr="00B14531" w:rsidRDefault="003772E8" w:rsidP="003772E8">
      <w:pPr>
        <w:rPr>
          <w:lang w:val="es-ES_tradnl"/>
        </w:rPr>
      </w:pPr>
    </w:p>
    <w:p w14:paraId="394DE727" w14:textId="77777777" w:rsidR="003772E8" w:rsidRPr="00B14531" w:rsidRDefault="003772E8" w:rsidP="003772E8">
      <w:pPr>
        <w:rPr>
          <w:lang w:val="es-ES_tradnl"/>
        </w:rPr>
      </w:pPr>
    </w:p>
    <w:p w14:paraId="7CA99104" w14:textId="77777777" w:rsidR="003772E8" w:rsidRPr="00B14531" w:rsidRDefault="003772E8" w:rsidP="003772E8">
      <w:pPr>
        <w:rPr>
          <w:b/>
          <w:sz w:val="28"/>
          <w:szCs w:val="28"/>
          <w:lang w:val="es-ES_tradnl"/>
        </w:rPr>
      </w:pPr>
      <w:r w:rsidRPr="00B14531">
        <w:rPr>
          <w:b/>
          <w:sz w:val="28"/>
          <w:szCs w:val="28"/>
          <w:lang w:val="es-ES_tradnl"/>
        </w:rPr>
        <w:t>Geografía</w:t>
      </w:r>
    </w:p>
    <w:tbl>
      <w:tblPr>
        <w:tblStyle w:val="Tablaconcuadrcula"/>
        <w:tblW w:w="10598" w:type="dxa"/>
        <w:tblLayout w:type="fixed"/>
        <w:tblLook w:val="04A0" w:firstRow="1" w:lastRow="0" w:firstColumn="1" w:lastColumn="0" w:noHBand="0" w:noVBand="1"/>
      </w:tblPr>
      <w:tblGrid>
        <w:gridCol w:w="532"/>
        <w:gridCol w:w="3829"/>
        <w:gridCol w:w="2551"/>
        <w:gridCol w:w="3686"/>
      </w:tblGrid>
      <w:tr w:rsidR="003772E8" w:rsidRPr="00B14531" w14:paraId="55BA973B" w14:textId="77777777" w:rsidTr="003772E8">
        <w:tc>
          <w:tcPr>
            <w:tcW w:w="532" w:type="dxa"/>
            <w:tcBorders>
              <w:top w:val="nil"/>
              <w:left w:val="nil"/>
            </w:tcBorders>
            <w:shd w:val="clear" w:color="auto" w:fill="auto"/>
          </w:tcPr>
          <w:p w14:paraId="102D3C18" w14:textId="77777777" w:rsidR="003772E8" w:rsidRPr="00B14531" w:rsidRDefault="003772E8" w:rsidP="003772E8">
            <w:pPr>
              <w:rPr>
                <w:rFonts w:ascii="Book Antiqua" w:hAnsi="Book Antiqua"/>
                <w:sz w:val="16"/>
                <w:szCs w:val="16"/>
                <w:lang w:val="es-ES_tradnl"/>
              </w:rPr>
            </w:pPr>
          </w:p>
        </w:tc>
        <w:tc>
          <w:tcPr>
            <w:tcW w:w="3829" w:type="dxa"/>
            <w:shd w:val="clear" w:color="auto" w:fill="B2A1C7" w:themeFill="accent4" w:themeFillTint="99"/>
          </w:tcPr>
          <w:p w14:paraId="32671F17"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Orientaciones didácticas</w:t>
            </w:r>
          </w:p>
        </w:tc>
        <w:tc>
          <w:tcPr>
            <w:tcW w:w="2551" w:type="dxa"/>
            <w:shd w:val="clear" w:color="auto" w:fill="B2A1C7" w:themeFill="accent4" w:themeFillTint="99"/>
          </w:tcPr>
          <w:p w14:paraId="39207BF0"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Herramientas</w:t>
            </w:r>
          </w:p>
        </w:tc>
        <w:tc>
          <w:tcPr>
            <w:tcW w:w="3686" w:type="dxa"/>
            <w:shd w:val="clear" w:color="auto" w:fill="B2A1C7" w:themeFill="accent4" w:themeFillTint="99"/>
          </w:tcPr>
          <w:p w14:paraId="2E3F8413"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Estimación</w:t>
            </w:r>
          </w:p>
        </w:tc>
      </w:tr>
      <w:tr w:rsidR="003772E8" w:rsidRPr="00B14531" w14:paraId="3C0EFCB3" w14:textId="77777777" w:rsidTr="003772E8">
        <w:trPr>
          <w:cantSplit/>
          <w:trHeight w:val="1134"/>
        </w:trPr>
        <w:tc>
          <w:tcPr>
            <w:tcW w:w="532" w:type="dxa"/>
            <w:shd w:val="clear" w:color="auto" w:fill="auto"/>
            <w:textDirection w:val="btLr"/>
            <w:vAlign w:val="center"/>
          </w:tcPr>
          <w:p w14:paraId="72489377" w14:textId="77777777" w:rsidR="003772E8" w:rsidRPr="00B14531" w:rsidRDefault="003772E8" w:rsidP="003772E8">
            <w:pPr>
              <w:ind w:left="113" w:right="113"/>
              <w:jc w:val="center"/>
              <w:rPr>
                <w:rFonts w:ascii="Book Antiqua" w:hAnsi="Book Antiqua"/>
                <w:sz w:val="16"/>
                <w:szCs w:val="16"/>
                <w:lang w:val="es-ES_tradnl"/>
              </w:rPr>
            </w:pPr>
            <w:r w:rsidRPr="00B14531">
              <w:rPr>
                <w:rFonts w:ascii="Book Antiqua" w:hAnsi="Book Antiqua"/>
                <w:sz w:val="16"/>
                <w:szCs w:val="16"/>
                <w:lang w:val="es-ES_tradnl"/>
              </w:rPr>
              <w:t>Diagnóstica</w:t>
            </w:r>
          </w:p>
        </w:tc>
        <w:tc>
          <w:tcPr>
            <w:tcW w:w="3829" w:type="dxa"/>
          </w:tcPr>
          <w:p w14:paraId="654E1EAF"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Haga un repaso general de los aprendizajes del bimestre anterior. Puede apoyarse en los resultados del examen del bimestre 1 para medir el avance que ha tenido el grupo.</w:t>
            </w:r>
          </w:p>
        </w:tc>
        <w:tc>
          <w:tcPr>
            <w:tcW w:w="2551" w:type="dxa"/>
          </w:tcPr>
          <w:p w14:paraId="00FC137E"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xml:space="preserve">Examen del bimestre 1 de Geografía de </w:t>
            </w:r>
            <w:r w:rsidRPr="00B14531">
              <w:rPr>
                <w:rFonts w:ascii="Book Antiqua" w:hAnsi="Book Antiqua"/>
                <w:i/>
                <w:sz w:val="16"/>
                <w:szCs w:val="16"/>
                <w:lang w:val="es-ES_tradnl"/>
              </w:rPr>
              <w:t>Exámenes Aplicados</w:t>
            </w:r>
          </w:p>
        </w:tc>
        <w:tc>
          <w:tcPr>
            <w:tcW w:w="3686" w:type="dxa"/>
          </w:tcPr>
          <w:p w14:paraId="61847C2C"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Lleve a cabo la medición con base en la escala. Después, realice su estimación con respecto a:</w:t>
            </w:r>
          </w:p>
          <w:p w14:paraId="329C950E" w14:textId="77777777" w:rsidR="003772E8" w:rsidRPr="00B14531" w:rsidRDefault="003772E8" w:rsidP="003772E8">
            <w:pPr>
              <w:rPr>
                <w:rFonts w:ascii="Book Antiqua" w:hAnsi="Book Antiqua"/>
                <w:sz w:val="16"/>
                <w:szCs w:val="16"/>
                <w:lang w:val="es-ES_tradnl"/>
              </w:rPr>
            </w:pPr>
            <w:r w:rsidRPr="00B14531">
              <w:rPr>
                <w:rFonts w:ascii="Book Antiqua" w:hAnsi="Book Antiqua"/>
                <w:b/>
                <w:i/>
                <w:sz w:val="16"/>
                <w:szCs w:val="16"/>
                <w:lang w:val="es-ES_tradnl"/>
              </w:rPr>
              <w:t xml:space="preserve">• </w:t>
            </w:r>
            <w:r w:rsidRPr="00B14531">
              <w:rPr>
                <w:rFonts w:ascii="Book Antiqua" w:hAnsi="Book Antiqua"/>
                <w:b/>
                <w:sz w:val="16"/>
                <w:szCs w:val="16"/>
                <w:lang w:val="es-ES_tradnl"/>
              </w:rPr>
              <w:t>las necesidades del grupo</w:t>
            </w:r>
            <w:r>
              <w:rPr>
                <w:rFonts w:ascii="Book Antiqua" w:hAnsi="Book Antiqua"/>
                <w:b/>
                <w:sz w:val="16"/>
                <w:szCs w:val="16"/>
                <w:lang w:val="es-ES_tradnl"/>
              </w:rPr>
              <w:t xml:space="preserve">. </w:t>
            </w:r>
            <w:r w:rsidRPr="00B14531">
              <w:rPr>
                <w:rFonts w:ascii="Book Antiqua" w:hAnsi="Book Antiqua"/>
                <w:sz w:val="16"/>
                <w:szCs w:val="16"/>
                <w:lang w:val="es-ES_tradnl"/>
              </w:rPr>
              <w:t>Decida, con base en el nivel de dominio, si los materiales que utilizó en el bimestre anterior fueron los adecuados.</w:t>
            </w:r>
          </w:p>
        </w:tc>
      </w:tr>
      <w:tr w:rsidR="003772E8" w:rsidRPr="00B14531" w14:paraId="352614BE" w14:textId="77777777" w:rsidTr="003772E8">
        <w:trPr>
          <w:cantSplit/>
          <w:trHeight w:val="1134"/>
        </w:trPr>
        <w:tc>
          <w:tcPr>
            <w:tcW w:w="532" w:type="dxa"/>
            <w:shd w:val="clear" w:color="auto" w:fill="auto"/>
            <w:textDirection w:val="btLr"/>
            <w:vAlign w:val="center"/>
          </w:tcPr>
          <w:p w14:paraId="260124DD" w14:textId="77777777" w:rsidR="003772E8" w:rsidRPr="00B14531" w:rsidRDefault="003772E8" w:rsidP="003772E8">
            <w:pPr>
              <w:ind w:left="113" w:right="113"/>
              <w:jc w:val="center"/>
              <w:rPr>
                <w:rFonts w:ascii="Book Antiqua" w:eastAsiaTheme="majorEastAsia" w:hAnsi="Book Antiqua" w:cstheme="majorBidi"/>
                <w:i/>
                <w:iCs/>
                <w:color w:val="404040" w:themeColor="text1" w:themeTint="BF"/>
                <w:sz w:val="16"/>
                <w:szCs w:val="16"/>
                <w:lang w:val="es-ES_tradnl"/>
              </w:rPr>
            </w:pPr>
            <w:r w:rsidRPr="00B14531">
              <w:rPr>
                <w:rFonts w:ascii="Book Antiqua" w:hAnsi="Book Antiqua"/>
                <w:sz w:val="16"/>
                <w:szCs w:val="16"/>
                <w:lang w:val="es-ES_tradnl"/>
              </w:rPr>
              <w:lastRenderedPageBreak/>
              <w:t>Formativa (del proceso)</w:t>
            </w:r>
          </w:p>
        </w:tc>
        <w:tc>
          <w:tcPr>
            <w:tcW w:w="3829" w:type="dxa"/>
          </w:tcPr>
          <w:p w14:paraId="14EFF0DA" w14:textId="77777777" w:rsidR="003772E8" w:rsidRPr="00B14531" w:rsidRDefault="003772E8" w:rsidP="003772E8">
            <w:pPr>
              <w:rPr>
                <w:rFonts w:ascii="Book Antiqua" w:hAnsi="Book Antiqua"/>
                <w:sz w:val="16"/>
                <w:szCs w:val="16"/>
                <w:lang w:val="es-ES_tradnl"/>
              </w:rPr>
            </w:pPr>
            <w:r w:rsidRPr="00390D95">
              <w:rPr>
                <w:rFonts w:ascii="Book Antiqua" w:hAnsi="Book Antiqua"/>
                <w:b/>
                <w:sz w:val="16"/>
                <w:szCs w:val="16"/>
                <w:lang w:val="es-ES_tradnl"/>
              </w:rPr>
              <w:t>Interactiva.</w:t>
            </w:r>
            <w:r w:rsidRPr="00B14531">
              <w:rPr>
                <w:rFonts w:ascii="Book Antiqua" w:hAnsi="Book Antiqua"/>
                <w:sz w:val="16"/>
                <w:szCs w:val="16"/>
                <w:lang w:val="es-ES_tradnl"/>
              </w:rPr>
              <w:t xml:space="preserve"> Le recomendamos regular constantemente el proceso mediante el diálogo frecuente con los alumnos: </w:t>
            </w:r>
            <w:r w:rsidRPr="00B14531">
              <w:rPr>
                <w:rFonts w:ascii="Book Antiqua" w:hAnsi="Book Antiqua"/>
                <w:i/>
                <w:sz w:val="16"/>
                <w:szCs w:val="16"/>
                <w:lang w:val="es-ES_tradnl"/>
              </w:rPr>
              <w:t xml:space="preserve">¿Qué contenido necesitan reforzar? ¿Qué actividades les servirán? </w:t>
            </w:r>
            <w:r w:rsidRPr="00B14531">
              <w:rPr>
                <w:rFonts w:ascii="Book Antiqua" w:hAnsi="Book Antiqua"/>
                <w:sz w:val="16"/>
                <w:szCs w:val="16"/>
                <w:lang w:val="es-ES_tradnl"/>
              </w:rPr>
              <w:t>Etcétera.</w:t>
            </w:r>
          </w:p>
          <w:p w14:paraId="53F7A85F" w14:textId="77777777" w:rsidR="003772E8" w:rsidRPr="00B14531" w:rsidRDefault="003772E8" w:rsidP="003772E8">
            <w:pPr>
              <w:rPr>
                <w:rFonts w:ascii="Book Antiqua" w:hAnsi="Book Antiqua"/>
                <w:sz w:val="16"/>
                <w:szCs w:val="16"/>
                <w:lang w:val="es-ES_tradnl"/>
              </w:rPr>
            </w:pPr>
            <w:r w:rsidRPr="00DF6DA7">
              <w:rPr>
                <w:rFonts w:ascii="Book Antiqua" w:hAnsi="Book Antiqua"/>
                <w:b/>
                <w:sz w:val="16"/>
                <w:szCs w:val="16"/>
                <w:lang w:val="es-ES_tradnl"/>
              </w:rPr>
              <w:t>Retroactiva.</w:t>
            </w:r>
            <w:r w:rsidRPr="00B14531">
              <w:rPr>
                <w:rFonts w:ascii="Book Antiqua" w:hAnsi="Book Antiqua"/>
                <w:sz w:val="16"/>
                <w:szCs w:val="16"/>
                <w:lang w:val="es-ES_tradnl"/>
              </w:rPr>
              <w:t xml:space="preserve"> </w:t>
            </w:r>
            <w:r>
              <w:rPr>
                <w:rFonts w:ascii="Book Antiqua" w:hAnsi="Book Antiqua"/>
                <w:sz w:val="16"/>
                <w:szCs w:val="16"/>
                <w:lang w:val="es-ES_tradnl"/>
              </w:rPr>
              <w:t>Guarde</w:t>
            </w:r>
            <w:r w:rsidRPr="00B14531">
              <w:rPr>
                <w:rFonts w:ascii="Book Antiqua" w:hAnsi="Book Antiqua"/>
                <w:sz w:val="16"/>
                <w:szCs w:val="16"/>
                <w:lang w:val="es-ES_tradnl"/>
              </w:rPr>
              <w:t xml:space="preserve"> en </w:t>
            </w:r>
            <w:r>
              <w:rPr>
                <w:rFonts w:ascii="Book Antiqua" w:hAnsi="Book Antiqua"/>
                <w:sz w:val="16"/>
                <w:szCs w:val="16"/>
                <w:lang w:val="es-ES_tradnl"/>
              </w:rPr>
              <w:t>el</w:t>
            </w:r>
            <w:r w:rsidRPr="00B14531">
              <w:rPr>
                <w:rFonts w:ascii="Book Antiqua" w:hAnsi="Book Antiqua"/>
                <w:sz w:val="16"/>
                <w:szCs w:val="16"/>
                <w:lang w:val="es-ES_tradnl"/>
              </w:rPr>
              <w:t xml:space="preserve"> portafolio </w:t>
            </w:r>
            <w:r>
              <w:rPr>
                <w:rFonts w:ascii="Book Antiqua" w:hAnsi="Book Antiqua"/>
                <w:sz w:val="16"/>
                <w:szCs w:val="16"/>
                <w:lang w:val="es-ES_tradnl"/>
              </w:rPr>
              <w:t xml:space="preserve">de evidencias </w:t>
            </w:r>
            <w:r w:rsidRPr="00B14531">
              <w:rPr>
                <w:rFonts w:ascii="Book Antiqua" w:hAnsi="Book Antiqua"/>
                <w:sz w:val="16"/>
                <w:szCs w:val="16"/>
                <w:lang w:val="es-ES_tradnl"/>
              </w:rPr>
              <w:t>las herramientas de evaluación sugeridas du</w:t>
            </w:r>
            <w:r>
              <w:rPr>
                <w:rFonts w:ascii="Book Antiqua" w:hAnsi="Book Antiqua"/>
                <w:sz w:val="16"/>
                <w:szCs w:val="16"/>
                <w:lang w:val="es-ES_tradnl"/>
              </w:rPr>
              <w:t>rante la semana para revisarlas al final del bimestre.</w:t>
            </w:r>
          </w:p>
        </w:tc>
        <w:tc>
          <w:tcPr>
            <w:tcW w:w="2551" w:type="dxa"/>
          </w:tcPr>
          <w:p w14:paraId="5F0321CC"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Recupere las siguientes herramientas del bloque:</w:t>
            </w:r>
          </w:p>
          <w:p w14:paraId="16346E6C"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Guía de trabajo</w:t>
            </w:r>
          </w:p>
          <w:p w14:paraId="747CDA81"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xml:space="preserve">• </w:t>
            </w:r>
            <w:r>
              <w:rPr>
                <w:rFonts w:ascii="Book Antiqua" w:hAnsi="Book Antiqua"/>
                <w:sz w:val="16"/>
                <w:szCs w:val="16"/>
                <w:lang w:val="es-ES_tradnl"/>
              </w:rPr>
              <w:t>Portafolio</w:t>
            </w:r>
            <w:r w:rsidRPr="00B14531">
              <w:rPr>
                <w:rFonts w:ascii="Book Antiqua" w:hAnsi="Book Antiqua"/>
                <w:sz w:val="16"/>
                <w:szCs w:val="16"/>
                <w:lang w:val="es-ES_tradnl"/>
              </w:rPr>
              <w:t xml:space="preserve"> de evidencias</w:t>
            </w:r>
          </w:p>
          <w:p w14:paraId="74D78CAF"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Debate</w:t>
            </w:r>
          </w:p>
        </w:tc>
        <w:tc>
          <w:tcPr>
            <w:tcW w:w="3686" w:type="dxa"/>
          </w:tcPr>
          <w:p w14:paraId="0C3CFF4D" w14:textId="434BB3B5"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Para la mejora del grupo</w:t>
            </w:r>
          </w:p>
          <w:p w14:paraId="1B1AEBD7"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Determine si los instrumentos utilizados fueron los adecuados o si necesita implementar otros.</w:t>
            </w:r>
          </w:p>
          <w:p w14:paraId="72D659CA"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Para la adecuación de la práctica docente</w:t>
            </w:r>
          </w:p>
          <w:p w14:paraId="243F8D8D"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Decida si los momentos de evaluación son los indicados. Considere establecer diálogos de retroalimentación.</w:t>
            </w:r>
          </w:p>
        </w:tc>
      </w:tr>
      <w:tr w:rsidR="003772E8" w:rsidRPr="00B14531" w14:paraId="76D172C0" w14:textId="77777777" w:rsidTr="003772E8">
        <w:trPr>
          <w:cantSplit/>
          <w:trHeight w:val="1134"/>
        </w:trPr>
        <w:tc>
          <w:tcPr>
            <w:tcW w:w="532" w:type="dxa"/>
            <w:textDirection w:val="btLr"/>
            <w:vAlign w:val="center"/>
          </w:tcPr>
          <w:p w14:paraId="10F6918C" w14:textId="77777777" w:rsidR="003772E8" w:rsidRPr="00B14531" w:rsidRDefault="003772E8" w:rsidP="003772E8">
            <w:pPr>
              <w:tabs>
                <w:tab w:val="left" w:pos="567"/>
              </w:tabs>
              <w:ind w:left="113" w:right="113"/>
              <w:jc w:val="center"/>
              <w:rPr>
                <w:rFonts w:ascii="Book Antiqua" w:hAnsi="Book Antiqua"/>
                <w:sz w:val="16"/>
                <w:szCs w:val="16"/>
                <w:lang w:val="es-ES_tradnl"/>
              </w:rPr>
            </w:pPr>
            <w:r w:rsidRPr="00B14531">
              <w:rPr>
                <w:rFonts w:ascii="Book Antiqua" w:hAnsi="Book Antiqua"/>
                <w:sz w:val="16"/>
                <w:szCs w:val="16"/>
                <w:lang w:val="es-ES_tradnl"/>
              </w:rPr>
              <w:t>Sumativa</w:t>
            </w:r>
          </w:p>
        </w:tc>
        <w:tc>
          <w:tcPr>
            <w:tcW w:w="3829" w:type="dxa"/>
          </w:tcPr>
          <w:p w14:paraId="5E3A5723"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Como esta evaluación le permitirá obtener un juicio sobre el avance del grupo, deberá realizarla al final del bimestre. Anuncie la semana de evaluación bimestral e indique los temas por evaluar.</w:t>
            </w:r>
          </w:p>
        </w:tc>
        <w:tc>
          <w:tcPr>
            <w:tcW w:w="2551" w:type="dxa"/>
          </w:tcPr>
          <w:p w14:paraId="7F2DCB27"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xml:space="preserve">Examen del bimestre 2 de Geografía de </w:t>
            </w:r>
            <w:r w:rsidRPr="00B14531">
              <w:rPr>
                <w:rFonts w:ascii="Book Antiqua" w:hAnsi="Book Antiqua"/>
                <w:i/>
                <w:sz w:val="16"/>
                <w:szCs w:val="16"/>
                <w:lang w:val="es-ES_tradnl"/>
              </w:rPr>
              <w:t>Exámenes Aplicados</w:t>
            </w:r>
          </w:p>
        </w:tc>
        <w:tc>
          <w:tcPr>
            <w:tcW w:w="3686" w:type="dxa"/>
          </w:tcPr>
          <w:p w14:paraId="1AD79786"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Haga la medición con base en la escala. Después, realice su estimación con respecto a la:</w:t>
            </w:r>
          </w:p>
          <w:p w14:paraId="5BDCA900"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 mejora del grupo</w:t>
            </w:r>
            <w:r>
              <w:rPr>
                <w:rFonts w:ascii="Book Antiqua" w:hAnsi="Book Antiqua"/>
                <w:b/>
                <w:sz w:val="16"/>
                <w:szCs w:val="16"/>
                <w:lang w:val="es-ES_tradnl"/>
              </w:rPr>
              <w:t xml:space="preserve">. </w:t>
            </w:r>
            <w:r w:rsidRPr="00B14531">
              <w:rPr>
                <w:rFonts w:ascii="Book Antiqua" w:hAnsi="Book Antiqua"/>
                <w:sz w:val="16"/>
                <w:szCs w:val="16"/>
                <w:lang w:val="es-ES_tradnl"/>
              </w:rPr>
              <w:t>Es importante que considere que los alumnos cuyo porcentaje haya sido más alto pueden apoyar a los de porcentaje bajo; en ese sentido organice círculos de estudio.</w:t>
            </w:r>
          </w:p>
          <w:p w14:paraId="3B4C3D1E"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 adecuación de la práctica docente</w:t>
            </w:r>
            <w:r>
              <w:rPr>
                <w:rFonts w:ascii="Book Antiqua" w:hAnsi="Book Antiqua"/>
                <w:b/>
                <w:sz w:val="16"/>
                <w:szCs w:val="16"/>
                <w:lang w:val="es-ES_tradnl"/>
              </w:rPr>
              <w:t xml:space="preserve">. </w:t>
            </w:r>
            <w:r w:rsidRPr="00B14531">
              <w:rPr>
                <w:rFonts w:ascii="Book Antiqua" w:hAnsi="Book Antiqua"/>
                <w:sz w:val="16"/>
                <w:szCs w:val="16"/>
                <w:lang w:val="es-ES_tradnl"/>
              </w:rPr>
              <w:t>Considere si sus estrategias favorecieron el desarrollo de actitudes al diálogo y a la toma de decisiones responsables sobre el aprendizaje de sus alumnos.</w:t>
            </w:r>
          </w:p>
        </w:tc>
      </w:tr>
    </w:tbl>
    <w:p w14:paraId="5C2C1B32" w14:textId="77777777" w:rsidR="003772E8" w:rsidRDefault="003772E8" w:rsidP="003772E8">
      <w:pPr>
        <w:rPr>
          <w:b/>
          <w:sz w:val="28"/>
          <w:szCs w:val="28"/>
          <w:lang w:val="es-ES_tradnl"/>
        </w:rPr>
      </w:pPr>
    </w:p>
    <w:p w14:paraId="231C394A" w14:textId="41EDC684" w:rsidR="003772E8" w:rsidRPr="00B14531" w:rsidRDefault="003772E8" w:rsidP="003772E8">
      <w:pPr>
        <w:rPr>
          <w:b/>
          <w:sz w:val="28"/>
          <w:szCs w:val="28"/>
          <w:lang w:val="es-ES_tradnl"/>
        </w:rPr>
      </w:pPr>
      <w:r w:rsidRPr="00B14531">
        <w:rPr>
          <w:b/>
          <w:sz w:val="28"/>
          <w:szCs w:val="28"/>
          <w:lang w:val="es-ES_tradnl"/>
        </w:rPr>
        <w:t>Historia</w:t>
      </w:r>
    </w:p>
    <w:tbl>
      <w:tblPr>
        <w:tblStyle w:val="Tablaconcuadrcula"/>
        <w:tblW w:w="10598" w:type="dxa"/>
        <w:tblLayout w:type="fixed"/>
        <w:tblLook w:val="04A0" w:firstRow="1" w:lastRow="0" w:firstColumn="1" w:lastColumn="0" w:noHBand="0" w:noVBand="1"/>
      </w:tblPr>
      <w:tblGrid>
        <w:gridCol w:w="532"/>
        <w:gridCol w:w="3404"/>
        <w:gridCol w:w="2268"/>
        <w:gridCol w:w="4394"/>
      </w:tblGrid>
      <w:tr w:rsidR="003772E8" w:rsidRPr="00B14531" w14:paraId="5036921A" w14:textId="77777777" w:rsidTr="003772E8">
        <w:tc>
          <w:tcPr>
            <w:tcW w:w="532" w:type="dxa"/>
            <w:tcBorders>
              <w:top w:val="nil"/>
              <w:left w:val="nil"/>
            </w:tcBorders>
            <w:shd w:val="clear" w:color="auto" w:fill="auto"/>
          </w:tcPr>
          <w:p w14:paraId="0CCE837C" w14:textId="77777777" w:rsidR="003772E8" w:rsidRPr="00B14531" w:rsidRDefault="003772E8" w:rsidP="003772E8">
            <w:pPr>
              <w:rPr>
                <w:rFonts w:ascii="Book Antiqua" w:hAnsi="Book Antiqua"/>
                <w:sz w:val="16"/>
                <w:szCs w:val="16"/>
                <w:lang w:val="es-ES_tradnl"/>
              </w:rPr>
            </w:pPr>
          </w:p>
        </w:tc>
        <w:tc>
          <w:tcPr>
            <w:tcW w:w="3404" w:type="dxa"/>
            <w:shd w:val="clear" w:color="auto" w:fill="B2A1C7" w:themeFill="accent4" w:themeFillTint="99"/>
          </w:tcPr>
          <w:p w14:paraId="6996D6FB"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Orientaciones didácticas</w:t>
            </w:r>
          </w:p>
        </w:tc>
        <w:tc>
          <w:tcPr>
            <w:tcW w:w="2268" w:type="dxa"/>
            <w:shd w:val="clear" w:color="auto" w:fill="B2A1C7" w:themeFill="accent4" w:themeFillTint="99"/>
          </w:tcPr>
          <w:p w14:paraId="5AC23818"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Herramientas</w:t>
            </w:r>
          </w:p>
        </w:tc>
        <w:tc>
          <w:tcPr>
            <w:tcW w:w="4394" w:type="dxa"/>
            <w:shd w:val="clear" w:color="auto" w:fill="B2A1C7" w:themeFill="accent4" w:themeFillTint="99"/>
          </w:tcPr>
          <w:p w14:paraId="67EED38C"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Estimación</w:t>
            </w:r>
          </w:p>
        </w:tc>
      </w:tr>
      <w:tr w:rsidR="003772E8" w:rsidRPr="00B14531" w14:paraId="6EE1FAE8" w14:textId="77777777" w:rsidTr="003772E8">
        <w:trPr>
          <w:cantSplit/>
          <w:trHeight w:val="1134"/>
        </w:trPr>
        <w:tc>
          <w:tcPr>
            <w:tcW w:w="532" w:type="dxa"/>
            <w:shd w:val="clear" w:color="auto" w:fill="auto"/>
            <w:textDirection w:val="btLr"/>
            <w:vAlign w:val="center"/>
          </w:tcPr>
          <w:p w14:paraId="588FCD08" w14:textId="77777777" w:rsidR="003772E8" w:rsidRPr="00B14531" w:rsidRDefault="003772E8" w:rsidP="003772E8">
            <w:pPr>
              <w:ind w:left="113" w:right="113"/>
              <w:jc w:val="center"/>
              <w:rPr>
                <w:rFonts w:ascii="Book Antiqua" w:hAnsi="Book Antiqua"/>
                <w:sz w:val="16"/>
                <w:szCs w:val="16"/>
                <w:lang w:val="es-ES_tradnl"/>
              </w:rPr>
            </w:pPr>
            <w:r w:rsidRPr="00B14531">
              <w:rPr>
                <w:rFonts w:ascii="Book Antiqua" w:hAnsi="Book Antiqua"/>
                <w:sz w:val="16"/>
                <w:szCs w:val="16"/>
                <w:lang w:val="es-ES_tradnl"/>
              </w:rPr>
              <w:t>Diagnóstica</w:t>
            </w:r>
          </w:p>
        </w:tc>
        <w:tc>
          <w:tcPr>
            <w:tcW w:w="3404" w:type="dxa"/>
          </w:tcPr>
          <w:p w14:paraId="1FB980BA"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Valore los resultados grupales de sus alumnos en el examen del bimestre 1. Esto le ayudará a reconocer las áreas de oportunidad de sus alumnos.</w:t>
            </w:r>
          </w:p>
        </w:tc>
        <w:tc>
          <w:tcPr>
            <w:tcW w:w="2268" w:type="dxa"/>
          </w:tcPr>
          <w:p w14:paraId="2A8C2ABA"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xml:space="preserve">Examen del bimestre 1 de Historia de </w:t>
            </w:r>
            <w:r w:rsidRPr="00B14531">
              <w:rPr>
                <w:rFonts w:ascii="Book Antiqua" w:hAnsi="Book Antiqua"/>
                <w:i/>
                <w:sz w:val="16"/>
                <w:szCs w:val="16"/>
                <w:lang w:val="es-ES_tradnl"/>
              </w:rPr>
              <w:t>Exámenes Aplicados</w:t>
            </w:r>
          </w:p>
        </w:tc>
        <w:tc>
          <w:tcPr>
            <w:tcW w:w="4394" w:type="dxa"/>
          </w:tcPr>
          <w:p w14:paraId="5E4FDC2A"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Lleve a cabo la medición con base en la escala. Después, realice su estimación con respecto a:</w:t>
            </w:r>
          </w:p>
          <w:p w14:paraId="38BE12BF"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 xml:space="preserve">• </w:t>
            </w:r>
            <w:r>
              <w:rPr>
                <w:rFonts w:ascii="Book Antiqua" w:hAnsi="Book Antiqua"/>
                <w:b/>
                <w:sz w:val="16"/>
                <w:szCs w:val="16"/>
                <w:lang w:val="es-ES_tradnl"/>
              </w:rPr>
              <w:t>l</w:t>
            </w:r>
            <w:r w:rsidRPr="00B14531">
              <w:rPr>
                <w:rFonts w:ascii="Book Antiqua" w:hAnsi="Book Antiqua"/>
                <w:b/>
                <w:sz w:val="16"/>
                <w:szCs w:val="16"/>
                <w:lang w:val="es-ES_tradnl"/>
              </w:rPr>
              <w:t>as necesidades del grupo</w:t>
            </w:r>
            <w:r>
              <w:rPr>
                <w:rFonts w:ascii="Book Antiqua" w:hAnsi="Book Antiqua"/>
                <w:b/>
                <w:sz w:val="16"/>
                <w:szCs w:val="16"/>
                <w:lang w:val="es-ES_tradnl"/>
              </w:rPr>
              <w:t xml:space="preserve">. </w:t>
            </w:r>
            <w:r w:rsidRPr="00B14531">
              <w:rPr>
                <w:rFonts w:ascii="Book Antiqua" w:hAnsi="Book Antiqua"/>
                <w:sz w:val="16"/>
                <w:szCs w:val="16"/>
                <w:lang w:val="es-ES_tradnl"/>
              </w:rPr>
              <w:t xml:space="preserve">Decida, con base en el nivel de dominio del tema, qué materiales usará y el orden. </w:t>
            </w:r>
          </w:p>
        </w:tc>
      </w:tr>
      <w:tr w:rsidR="003772E8" w:rsidRPr="00B14531" w14:paraId="2360B706" w14:textId="77777777" w:rsidTr="003772E8">
        <w:trPr>
          <w:cantSplit/>
          <w:trHeight w:val="1134"/>
        </w:trPr>
        <w:tc>
          <w:tcPr>
            <w:tcW w:w="532" w:type="dxa"/>
            <w:shd w:val="clear" w:color="auto" w:fill="auto"/>
            <w:textDirection w:val="btLr"/>
            <w:vAlign w:val="center"/>
          </w:tcPr>
          <w:p w14:paraId="6E638818" w14:textId="77777777" w:rsidR="003772E8" w:rsidRPr="00B14531" w:rsidRDefault="003772E8" w:rsidP="003772E8">
            <w:pPr>
              <w:ind w:left="113" w:right="113"/>
              <w:jc w:val="center"/>
              <w:rPr>
                <w:rFonts w:ascii="Book Antiqua" w:eastAsiaTheme="majorEastAsia" w:hAnsi="Book Antiqua" w:cstheme="majorBidi"/>
                <w:i/>
                <w:iCs/>
                <w:color w:val="404040" w:themeColor="text1" w:themeTint="BF"/>
                <w:sz w:val="16"/>
                <w:szCs w:val="16"/>
                <w:lang w:val="es-ES_tradnl"/>
              </w:rPr>
            </w:pPr>
            <w:r w:rsidRPr="00B14531">
              <w:rPr>
                <w:rFonts w:ascii="Book Antiqua" w:hAnsi="Book Antiqua"/>
                <w:sz w:val="16"/>
                <w:szCs w:val="16"/>
                <w:lang w:val="es-ES_tradnl"/>
              </w:rPr>
              <w:t>Formativa (del proceso)</w:t>
            </w:r>
          </w:p>
        </w:tc>
        <w:tc>
          <w:tcPr>
            <w:tcW w:w="3404" w:type="dxa"/>
          </w:tcPr>
          <w:p w14:paraId="7B68FD9F" w14:textId="77777777" w:rsidR="003772E8" w:rsidRPr="00B14531" w:rsidRDefault="003772E8" w:rsidP="00EA45CC">
            <w:pPr>
              <w:pStyle w:val="Prrafodelista"/>
              <w:numPr>
                <w:ilvl w:val="0"/>
                <w:numId w:val="72"/>
              </w:numPr>
              <w:rPr>
                <w:rFonts w:ascii="Book Antiqua" w:hAnsi="Book Antiqua"/>
                <w:sz w:val="16"/>
                <w:szCs w:val="16"/>
                <w:lang w:val="es-ES_tradnl"/>
              </w:rPr>
            </w:pPr>
            <w:r w:rsidRPr="00B14531">
              <w:rPr>
                <w:rFonts w:ascii="Book Antiqua" w:hAnsi="Book Antiqua"/>
                <w:b/>
                <w:sz w:val="16"/>
                <w:szCs w:val="16"/>
                <w:lang w:val="es-ES_tradnl"/>
              </w:rPr>
              <w:t>Interactiva.</w:t>
            </w:r>
            <w:r w:rsidRPr="00B14531">
              <w:rPr>
                <w:rFonts w:ascii="Book Antiqua" w:hAnsi="Book Antiqua"/>
                <w:sz w:val="16"/>
                <w:szCs w:val="16"/>
                <w:lang w:val="es-ES_tradnl"/>
              </w:rPr>
              <w:t xml:space="preserve"> Le recomendamos regular constantemente el proceso mediante el diálogo frecuente con los alumnos: </w:t>
            </w:r>
            <w:r w:rsidRPr="00B14531">
              <w:rPr>
                <w:rFonts w:ascii="Book Antiqua" w:hAnsi="Book Antiqua"/>
                <w:i/>
                <w:sz w:val="16"/>
                <w:szCs w:val="16"/>
                <w:lang w:val="es-ES_tradnl"/>
              </w:rPr>
              <w:t xml:space="preserve">¿Qué contenido necesitan reforzar? ¿Qué actividades les servirán? </w:t>
            </w:r>
            <w:r w:rsidRPr="00B14531">
              <w:rPr>
                <w:rFonts w:ascii="Book Antiqua" w:hAnsi="Book Antiqua"/>
                <w:sz w:val="16"/>
                <w:szCs w:val="16"/>
                <w:lang w:val="es-ES_tradnl"/>
              </w:rPr>
              <w:t>Etcétera.</w:t>
            </w:r>
          </w:p>
          <w:p w14:paraId="05D6B52D" w14:textId="77777777" w:rsidR="003772E8" w:rsidRPr="00B14531" w:rsidRDefault="003772E8" w:rsidP="00EA45CC">
            <w:pPr>
              <w:pStyle w:val="Prrafodelista"/>
              <w:numPr>
                <w:ilvl w:val="0"/>
                <w:numId w:val="72"/>
              </w:numPr>
              <w:spacing w:line="190" w:lineRule="exact"/>
              <w:rPr>
                <w:rFonts w:ascii="Book Antiqua" w:hAnsi="Book Antiqua"/>
                <w:sz w:val="16"/>
                <w:szCs w:val="16"/>
                <w:lang w:val="es-ES_tradnl"/>
              </w:rPr>
            </w:pPr>
            <w:r w:rsidRPr="00B14531">
              <w:rPr>
                <w:rFonts w:ascii="Book Antiqua" w:hAnsi="Book Antiqua"/>
                <w:b/>
                <w:sz w:val="16"/>
                <w:szCs w:val="16"/>
                <w:lang w:val="es-ES_tradnl"/>
              </w:rPr>
              <w:t>Retroactiva.</w:t>
            </w:r>
            <w:r w:rsidRPr="00B14531">
              <w:rPr>
                <w:rFonts w:ascii="Book Antiqua" w:hAnsi="Book Antiqua"/>
                <w:sz w:val="16"/>
                <w:szCs w:val="16"/>
                <w:lang w:val="es-ES_tradnl"/>
              </w:rPr>
              <w:t xml:space="preserve"> Solicite que guarden las herramientas de evaluación sugeridas durante la semana para revisarlas.</w:t>
            </w:r>
          </w:p>
        </w:tc>
        <w:tc>
          <w:tcPr>
            <w:tcW w:w="2268" w:type="dxa"/>
          </w:tcPr>
          <w:p w14:paraId="18F12EEE"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Recupere las siguientes herramientas del bloque:</w:t>
            </w:r>
          </w:p>
          <w:p w14:paraId="77A2210C"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Portafolio de evidencias</w:t>
            </w:r>
          </w:p>
          <w:p w14:paraId="21DAB93B"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Cuaderno del alumno</w:t>
            </w:r>
          </w:p>
          <w:p w14:paraId="5F00C740"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 Debate</w:t>
            </w:r>
          </w:p>
        </w:tc>
        <w:tc>
          <w:tcPr>
            <w:tcW w:w="4394" w:type="dxa"/>
          </w:tcPr>
          <w:p w14:paraId="3BE8D2A5"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 Para la mejora del grupo</w:t>
            </w:r>
            <w:r>
              <w:rPr>
                <w:rFonts w:ascii="Book Antiqua" w:hAnsi="Book Antiqua"/>
                <w:b/>
                <w:sz w:val="16"/>
                <w:szCs w:val="16"/>
                <w:lang w:val="es-ES_tradnl"/>
              </w:rPr>
              <w:t xml:space="preserve">. </w:t>
            </w:r>
            <w:r w:rsidRPr="00B14531">
              <w:rPr>
                <w:rFonts w:ascii="Book Antiqua" w:hAnsi="Book Antiqua"/>
                <w:sz w:val="16"/>
                <w:szCs w:val="16"/>
                <w:lang w:val="es-ES_tradnl"/>
              </w:rPr>
              <w:t>Determine si los instrumentos utilizados son los adecuados o si necesita implementar otros.</w:t>
            </w:r>
          </w:p>
          <w:p w14:paraId="6DE5C919"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 Para la adecuación de la práctica docente</w:t>
            </w:r>
            <w:r>
              <w:rPr>
                <w:rFonts w:ascii="Book Antiqua" w:hAnsi="Book Antiqua"/>
                <w:b/>
                <w:sz w:val="16"/>
                <w:szCs w:val="16"/>
                <w:lang w:val="es-ES_tradnl"/>
              </w:rPr>
              <w:t xml:space="preserve">. </w:t>
            </w:r>
            <w:r w:rsidRPr="00B14531">
              <w:rPr>
                <w:rFonts w:ascii="Book Antiqua" w:hAnsi="Book Antiqua"/>
                <w:sz w:val="16"/>
                <w:szCs w:val="16"/>
                <w:lang w:val="es-ES_tradnl"/>
              </w:rPr>
              <w:t>Decida si los momentos de evaluación son los indicados. Considere establecer diálogos de retroalimentación.</w:t>
            </w:r>
          </w:p>
        </w:tc>
      </w:tr>
      <w:tr w:rsidR="003772E8" w:rsidRPr="00B14531" w14:paraId="0345BF51" w14:textId="77777777" w:rsidTr="003772E8">
        <w:trPr>
          <w:cantSplit/>
          <w:trHeight w:val="1134"/>
        </w:trPr>
        <w:tc>
          <w:tcPr>
            <w:tcW w:w="532" w:type="dxa"/>
            <w:textDirection w:val="btLr"/>
            <w:vAlign w:val="center"/>
          </w:tcPr>
          <w:p w14:paraId="505A2D3B" w14:textId="77777777" w:rsidR="003772E8" w:rsidRPr="00B14531" w:rsidRDefault="003772E8" w:rsidP="003772E8">
            <w:pPr>
              <w:tabs>
                <w:tab w:val="left" w:pos="567"/>
              </w:tabs>
              <w:ind w:left="113" w:right="113"/>
              <w:jc w:val="center"/>
              <w:rPr>
                <w:rFonts w:ascii="Book Antiqua" w:hAnsi="Book Antiqua"/>
                <w:sz w:val="16"/>
                <w:szCs w:val="16"/>
                <w:lang w:val="es-ES_tradnl"/>
              </w:rPr>
            </w:pPr>
            <w:r w:rsidRPr="00B14531">
              <w:rPr>
                <w:rFonts w:ascii="Book Antiqua" w:hAnsi="Book Antiqua"/>
                <w:sz w:val="16"/>
                <w:szCs w:val="16"/>
                <w:lang w:val="es-ES_tradnl"/>
              </w:rPr>
              <w:t>Sumativa</w:t>
            </w:r>
          </w:p>
        </w:tc>
        <w:tc>
          <w:tcPr>
            <w:tcW w:w="3404" w:type="dxa"/>
          </w:tcPr>
          <w:p w14:paraId="2E861849"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Como esta evaluación le permitirá obtener un juicio sobre el avance del grupo, deberá aplicarla al final del bimestre. Anuncie la semana de evaluación bimestral e indique los temas a evaluar.</w:t>
            </w:r>
          </w:p>
        </w:tc>
        <w:tc>
          <w:tcPr>
            <w:tcW w:w="2268" w:type="dxa"/>
          </w:tcPr>
          <w:p w14:paraId="695E78EA"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xml:space="preserve">Examen del bimestre 2 de Historia de </w:t>
            </w:r>
            <w:r w:rsidRPr="00B14531">
              <w:rPr>
                <w:rFonts w:ascii="Book Antiqua" w:hAnsi="Book Antiqua"/>
                <w:i/>
                <w:sz w:val="16"/>
                <w:szCs w:val="16"/>
                <w:lang w:val="es-ES_tradnl"/>
              </w:rPr>
              <w:t>Exámenes Aplicados</w:t>
            </w:r>
          </w:p>
        </w:tc>
        <w:tc>
          <w:tcPr>
            <w:tcW w:w="4394" w:type="dxa"/>
          </w:tcPr>
          <w:p w14:paraId="6851A563"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Haga la medición con base en la escala. Después, realice su estimación con respecto a la:</w:t>
            </w:r>
          </w:p>
          <w:p w14:paraId="1F42B4E3"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 xml:space="preserve">• </w:t>
            </w:r>
            <w:r>
              <w:rPr>
                <w:rFonts w:ascii="Book Antiqua" w:hAnsi="Book Antiqua"/>
                <w:b/>
                <w:sz w:val="16"/>
                <w:szCs w:val="16"/>
                <w:lang w:val="es-ES_tradnl"/>
              </w:rPr>
              <w:t>m</w:t>
            </w:r>
            <w:r w:rsidRPr="00B14531">
              <w:rPr>
                <w:rFonts w:ascii="Book Antiqua" w:hAnsi="Book Antiqua"/>
                <w:b/>
                <w:sz w:val="16"/>
                <w:szCs w:val="16"/>
                <w:lang w:val="es-ES_tradnl"/>
              </w:rPr>
              <w:t>ejora del grupo</w:t>
            </w:r>
            <w:r>
              <w:rPr>
                <w:rFonts w:ascii="Book Antiqua" w:hAnsi="Book Antiqua"/>
                <w:b/>
                <w:sz w:val="16"/>
                <w:szCs w:val="16"/>
                <w:lang w:val="es-ES_tradnl"/>
              </w:rPr>
              <w:t xml:space="preserve">. </w:t>
            </w:r>
            <w:r w:rsidRPr="00B14531">
              <w:rPr>
                <w:rFonts w:ascii="Book Antiqua" w:hAnsi="Book Antiqua"/>
                <w:sz w:val="16"/>
                <w:szCs w:val="16"/>
                <w:lang w:val="es-ES_tradnl"/>
              </w:rPr>
              <w:t>Es importante que considere que los alumnos cuyo porcentaje haya sido más alto pueden apoyar a los de porcentaje bajo; en ese sentido organice círculos de estudio.</w:t>
            </w:r>
          </w:p>
          <w:p w14:paraId="5D222DD9"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 xml:space="preserve">• </w:t>
            </w:r>
            <w:r>
              <w:rPr>
                <w:rFonts w:ascii="Book Antiqua" w:hAnsi="Book Antiqua"/>
                <w:b/>
                <w:sz w:val="16"/>
                <w:szCs w:val="16"/>
                <w:lang w:val="es-ES_tradnl"/>
              </w:rPr>
              <w:t>a</w:t>
            </w:r>
            <w:r w:rsidRPr="00B14531">
              <w:rPr>
                <w:rFonts w:ascii="Book Antiqua" w:hAnsi="Book Antiqua"/>
                <w:b/>
                <w:sz w:val="16"/>
                <w:szCs w:val="16"/>
                <w:lang w:val="es-ES_tradnl"/>
              </w:rPr>
              <w:t>decuación de la práctica docente</w:t>
            </w:r>
            <w:r>
              <w:rPr>
                <w:rFonts w:ascii="Book Antiqua" w:hAnsi="Book Antiqua"/>
                <w:b/>
                <w:sz w:val="16"/>
                <w:szCs w:val="16"/>
                <w:lang w:val="es-ES_tradnl"/>
              </w:rPr>
              <w:t xml:space="preserve">. </w:t>
            </w:r>
            <w:r w:rsidRPr="00B14531">
              <w:rPr>
                <w:rFonts w:ascii="Book Antiqua" w:hAnsi="Book Antiqua"/>
                <w:sz w:val="16"/>
                <w:szCs w:val="16"/>
                <w:lang w:val="es-ES_tradnl"/>
              </w:rPr>
              <w:t>Considere si sus estrategias favorecieron el desarrollo de actitudes al diálogo y a la toma de decisiones responsables sobre el aprendizaje de sus alumnos.</w:t>
            </w:r>
          </w:p>
        </w:tc>
      </w:tr>
    </w:tbl>
    <w:p w14:paraId="25C945F8" w14:textId="77777777" w:rsidR="003772E8" w:rsidRPr="00B14531" w:rsidRDefault="003772E8" w:rsidP="003772E8">
      <w:pPr>
        <w:rPr>
          <w:rFonts w:ascii="Book Antiqua" w:hAnsi="Book Antiqua"/>
          <w:sz w:val="16"/>
          <w:szCs w:val="16"/>
          <w:lang w:val="es-ES_tradnl"/>
        </w:rPr>
      </w:pPr>
    </w:p>
    <w:p w14:paraId="358DEFC6" w14:textId="77777777" w:rsidR="003772E8" w:rsidRDefault="003772E8" w:rsidP="003772E8">
      <w:pPr>
        <w:rPr>
          <w:rFonts w:ascii="Book Antiqua" w:hAnsi="Book Antiqua"/>
          <w:sz w:val="16"/>
          <w:szCs w:val="16"/>
          <w:lang w:val="es-ES_tradnl"/>
        </w:rPr>
      </w:pPr>
    </w:p>
    <w:p w14:paraId="21343DA6" w14:textId="77777777" w:rsidR="003772E8" w:rsidRPr="00B14531" w:rsidRDefault="003772E8" w:rsidP="003772E8">
      <w:pPr>
        <w:rPr>
          <w:rFonts w:ascii="Book Antiqua" w:hAnsi="Book Antiqua"/>
          <w:sz w:val="16"/>
          <w:szCs w:val="16"/>
          <w:lang w:val="es-ES_tradnl"/>
        </w:rPr>
      </w:pPr>
    </w:p>
    <w:p w14:paraId="6C2DBE0D" w14:textId="77777777" w:rsidR="003772E8" w:rsidRPr="00B14531" w:rsidRDefault="003772E8" w:rsidP="003772E8">
      <w:pPr>
        <w:rPr>
          <w:rFonts w:ascii="Book Antiqua" w:hAnsi="Book Antiqua"/>
          <w:sz w:val="16"/>
          <w:szCs w:val="16"/>
          <w:lang w:val="es-ES_tradnl"/>
        </w:rPr>
      </w:pPr>
    </w:p>
    <w:p w14:paraId="31E0F421" w14:textId="77777777" w:rsidR="003772E8" w:rsidRPr="00B14531" w:rsidRDefault="003772E8" w:rsidP="003772E8">
      <w:pPr>
        <w:rPr>
          <w:rFonts w:ascii="Book Antiqua" w:hAnsi="Book Antiqua"/>
          <w:b/>
          <w:sz w:val="28"/>
          <w:szCs w:val="28"/>
          <w:lang w:val="es-ES_tradnl"/>
        </w:rPr>
      </w:pPr>
      <w:r w:rsidRPr="00B14531">
        <w:rPr>
          <w:rFonts w:ascii="Book Antiqua" w:hAnsi="Book Antiqua"/>
          <w:b/>
          <w:sz w:val="28"/>
          <w:szCs w:val="28"/>
          <w:lang w:val="es-ES_tradnl"/>
        </w:rPr>
        <w:t>Formación Cívica y Ética</w:t>
      </w:r>
    </w:p>
    <w:tbl>
      <w:tblPr>
        <w:tblStyle w:val="Tablaconcuadrcula"/>
        <w:tblW w:w="10598" w:type="dxa"/>
        <w:tblLayout w:type="fixed"/>
        <w:tblLook w:val="04A0" w:firstRow="1" w:lastRow="0" w:firstColumn="1" w:lastColumn="0" w:noHBand="0" w:noVBand="1"/>
      </w:tblPr>
      <w:tblGrid>
        <w:gridCol w:w="532"/>
        <w:gridCol w:w="3404"/>
        <w:gridCol w:w="2409"/>
        <w:gridCol w:w="4253"/>
      </w:tblGrid>
      <w:tr w:rsidR="003772E8" w:rsidRPr="00B14531" w14:paraId="0C9691C6" w14:textId="77777777" w:rsidTr="003772E8">
        <w:tc>
          <w:tcPr>
            <w:tcW w:w="532" w:type="dxa"/>
            <w:tcBorders>
              <w:top w:val="nil"/>
              <w:left w:val="nil"/>
            </w:tcBorders>
            <w:shd w:val="clear" w:color="auto" w:fill="auto"/>
          </w:tcPr>
          <w:p w14:paraId="1E027620" w14:textId="77777777" w:rsidR="003772E8" w:rsidRPr="00B14531" w:rsidRDefault="003772E8" w:rsidP="003772E8">
            <w:pPr>
              <w:rPr>
                <w:rFonts w:ascii="Book Antiqua" w:hAnsi="Book Antiqua"/>
                <w:sz w:val="16"/>
                <w:szCs w:val="16"/>
                <w:lang w:val="es-ES_tradnl"/>
              </w:rPr>
            </w:pPr>
          </w:p>
        </w:tc>
        <w:tc>
          <w:tcPr>
            <w:tcW w:w="3404" w:type="dxa"/>
            <w:shd w:val="clear" w:color="auto" w:fill="B2A1C7" w:themeFill="accent4" w:themeFillTint="99"/>
          </w:tcPr>
          <w:p w14:paraId="5F7A5ED3"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Orientaciones didácticas</w:t>
            </w:r>
          </w:p>
        </w:tc>
        <w:tc>
          <w:tcPr>
            <w:tcW w:w="2409" w:type="dxa"/>
            <w:shd w:val="clear" w:color="auto" w:fill="B2A1C7" w:themeFill="accent4" w:themeFillTint="99"/>
          </w:tcPr>
          <w:p w14:paraId="74949D24"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Herramientas</w:t>
            </w:r>
          </w:p>
        </w:tc>
        <w:tc>
          <w:tcPr>
            <w:tcW w:w="4253" w:type="dxa"/>
            <w:shd w:val="clear" w:color="auto" w:fill="B2A1C7" w:themeFill="accent4" w:themeFillTint="99"/>
          </w:tcPr>
          <w:p w14:paraId="045D5BC7" w14:textId="77777777" w:rsidR="003772E8" w:rsidRPr="00B14531" w:rsidRDefault="003772E8" w:rsidP="003772E8">
            <w:pPr>
              <w:jc w:val="center"/>
              <w:rPr>
                <w:rFonts w:ascii="Book Antiqua" w:hAnsi="Book Antiqua"/>
                <w:sz w:val="16"/>
                <w:szCs w:val="16"/>
                <w:lang w:val="es-ES_tradnl"/>
              </w:rPr>
            </w:pPr>
            <w:r w:rsidRPr="00B14531">
              <w:rPr>
                <w:rFonts w:ascii="Book Antiqua" w:hAnsi="Book Antiqua"/>
                <w:sz w:val="16"/>
                <w:szCs w:val="16"/>
                <w:lang w:val="es-ES_tradnl"/>
              </w:rPr>
              <w:t>Estimación</w:t>
            </w:r>
          </w:p>
        </w:tc>
      </w:tr>
      <w:tr w:rsidR="003772E8" w:rsidRPr="00B14531" w14:paraId="2E5C8696" w14:textId="77777777" w:rsidTr="003772E8">
        <w:trPr>
          <w:cantSplit/>
          <w:trHeight w:val="1134"/>
        </w:trPr>
        <w:tc>
          <w:tcPr>
            <w:tcW w:w="532" w:type="dxa"/>
            <w:shd w:val="clear" w:color="auto" w:fill="auto"/>
            <w:textDirection w:val="btLr"/>
            <w:vAlign w:val="center"/>
          </w:tcPr>
          <w:p w14:paraId="0763206A" w14:textId="77777777" w:rsidR="003772E8" w:rsidRPr="00B14531" w:rsidRDefault="003772E8" w:rsidP="003772E8">
            <w:pPr>
              <w:ind w:left="113" w:right="113"/>
              <w:jc w:val="center"/>
              <w:rPr>
                <w:rFonts w:ascii="Book Antiqua" w:hAnsi="Book Antiqua"/>
                <w:sz w:val="16"/>
                <w:szCs w:val="16"/>
                <w:lang w:val="es-ES_tradnl"/>
              </w:rPr>
            </w:pPr>
            <w:r w:rsidRPr="00B14531">
              <w:rPr>
                <w:rFonts w:ascii="Book Antiqua" w:hAnsi="Book Antiqua"/>
                <w:sz w:val="16"/>
                <w:szCs w:val="16"/>
                <w:lang w:val="es-ES_tradnl"/>
              </w:rPr>
              <w:t>Diagnóstica</w:t>
            </w:r>
          </w:p>
        </w:tc>
        <w:tc>
          <w:tcPr>
            <w:tcW w:w="3404" w:type="dxa"/>
          </w:tcPr>
          <w:p w14:paraId="00DF40ED"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Tome como evaluación bimestral el examen del bimestre 1 y las evaluaciones semanales. Considere que los temas de Formación Cívica y Ética siempre están relacionados, y por eso se les debe dar seguimiento a los temas que se abordaron en los bimestres anteriores.</w:t>
            </w:r>
          </w:p>
        </w:tc>
        <w:tc>
          <w:tcPr>
            <w:tcW w:w="2409" w:type="dxa"/>
          </w:tcPr>
          <w:p w14:paraId="0FCA8357" w14:textId="77777777" w:rsidR="003772E8" w:rsidRPr="00B14531" w:rsidRDefault="003772E8" w:rsidP="00EA45CC">
            <w:pPr>
              <w:pStyle w:val="Prrafodelista"/>
              <w:numPr>
                <w:ilvl w:val="0"/>
                <w:numId w:val="69"/>
              </w:numPr>
              <w:rPr>
                <w:rFonts w:ascii="Book Antiqua" w:hAnsi="Book Antiqua"/>
                <w:sz w:val="16"/>
                <w:szCs w:val="16"/>
                <w:lang w:val="es-ES_tradnl"/>
              </w:rPr>
            </w:pPr>
            <w:r w:rsidRPr="00B14531">
              <w:rPr>
                <w:rFonts w:ascii="Book Antiqua" w:hAnsi="Book Antiqua"/>
                <w:sz w:val="16"/>
                <w:szCs w:val="16"/>
                <w:lang w:val="es-ES_tradnl"/>
              </w:rPr>
              <w:t xml:space="preserve">Examen del bimestre 1 de Formación Cívica y Ética de </w:t>
            </w:r>
            <w:r w:rsidRPr="00B14531">
              <w:rPr>
                <w:rFonts w:ascii="Book Antiqua" w:hAnsi="Book Antiqua"/>
                <w:i/>
                <w:sz w:val="16"/>
                <w:szCs w:val="16"/>
                <w:lang w:val="es-ES_tradnl"/>
              </w:rPr>
              <w:t>Exámenes Aplicados</w:t>
            </w:r>
            <w:r w:rsidRPr="00B14531">
              <w:rPr>
                <w:rFonts w:ascii="Book Antiqua" w:hAnsi="Book Antiqua"/>
                <w:sz w:val="16"/>
                <w:szCs w:val="16"/>
                <w:lang w:val="es-ES_tradnl"/>
              </w:rPr>
              <w:t xml:space="preserve"> </w:t>
            </w:r>
          </w:p>
          <w:p w14:paraId="671D5FC5" w14:textId="77777777" w:rsidR="003772E8" w:rsidRPr="00B14531" w:rsidRDefault="003772E8" w:rsidP="00EA45CC">
            <w:pPr>
              <w:pStyle w:val="Prrafodelista"/>
              <w:numPr>
                <w:ilvl w:val="0"/>
                <w:numId w:val="69"/>
              </w:numPr>
              <w:spacing w:line="190" w:lineRule="exact"/>
              <w:rPr>
                <w:rFonts w:ascii="Book Antiqua" w:hAnsi="Book Antiqua"/>
                <w:sz w:val="16"/>
                <w:szCs w:val="16"/>
                <w:lang w:val="es-ES_tradnl"/>
              </w:rPr>
            </w:pPr>
            <w:r w:rsidRPr="00B14531">
              <w:rPr>
                <w:rFonts w:ascii="Book Antiqua" w:hAnsi="Book Antiqua"/>
                <w:sz w:val="16"/>
                <w:szCs w:val="16"/>
                <w:lang w:val="es-ES_tradnl"/>
              </w:rPr>
              <w:t>Herramientas de evaluación del bimestre 1</w:t>
            </w:r>
          </w:p>
        </w:tc>
        <w:tc>
          <w:tcPr>
            <w:tcW w:w="4253" w:type="dxa"/>
          </w:tcPr>
          <w:p w14:paraId="6CEFF2A0"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Realice la medición con base en la escala. Después, realice su estimación en respecto a:</w:t>
            </w:r>
          </w:p>
          <w:p w14:paraId="4C3BD56B" w14:textId="77777777" w:rsidR="003772E8" w:rsidRPr="00B14531" w:rsidRDefault="003772E8" w:rsidP="003772E8">
            <w:pPr>
              <w:rPr>
                <w:rFonts w:ascii="Book Antiqua" w:hAnsi="Book Antiqua"/>
                <w:b/>
                <w:sz w:val="16"/>
                <w:szCs w:val="16"/>
                <w:lang w:val="es-ES_tradnl"/>
              </w:rPr>
            </w:pPr>
            <w:r w:rsidRPr="00B14531">
              <w:rPr>
                <w:rFonts w:ascii="Book Antiqua" w:hAnsi="Book Antiqua"/>
                <w:b/>
                <w:sz w:val="16"/>
                <w:szCs w:val="16"/>
                <w:lang w:val="es-ES_tradnl"/>
              </w:rPr>
              <w:t>• las necesidades del grupo</w:t>
            </w:r>
          </w:p>
          <w:p w14:paraId="2E7735ED"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xml:space="preserve">Decida, con base en el nivel de dominio del tema, qué materiales usará y el orden. </w:t>
            </w:r>
          </w:p>
        </w:tc>
      </w:tr>
      <w:tr w:rsidR="003772E8" w:rsidRPr="00B14531" w14:paraId="781B4745" w14:textId="77777777" w:rsidTr="003772E8">
        <w:trPr>
          <w:cantSplit/>
          <w:trHeight w:val="1134"/>
        </w:trPr>
        <w:tc>
          <w:tcPr>
            <w:tcW w:w="532" w:type="dxa"/>
            <w:shd w:val="clear" w:color="auto" w:fill="auto"/>
            <w:textDirection w:val="btLr"/>
            <w:vAlign w:val="center"/>
          </w:tcPr>
          <w:p w14:paraId="2EA3F8E4" w14:textId="77777777" w:rsidR="003772E8" w:rsidRPr="00B14531" w:rsidRDefault="003772E8" w:rsidP="003772E8">
            <w:pPr>
              <w:ind w:left="113" w:right="113"/>
              <w:jc w:val="center"/>
              <w:rPr>
                <w:rFonts w:ascii="Book Antiqua" w:eastAsiaTheme="majorEastAsia" w:hAnsi="Book Antiqua" w:cstheme="majorBidi"/>
                <w:i/>
                <w:iCs/>
                <w:color w:val="404040" w:themeColor="text1" w:themeTint="BF"/>
                <w:sz w:val="16"/>
                <w:szCs w:val="16"/>
                <w:lang w:val="es-ES_tradnl"/>
              </w:rPr>
            </w:pPr>
            <w:r w:rsidRPr="00B14531">
              <w:rPr>
                <w:rFonts w:ascii="Book Antiqua" w:hAnsi="Book Antiqua"/>
                <w:sz w:val="16"/>
                <w:szCs w:val="16"/>
                <w:lang w:val="es-ES_tradnl"/>
              </w:rPr>
              <w:lastRenderedPageBreak/>
              <w:t>Formativa (del proceso)</w:t>
            </w:r>
          </w:p>
        </w:tc>
        <w:tc>
          <w:tcPr>
            <w:tcW w:w="3404" w:type="dxa"/>
          </w:tcPr>
          <w:p w14:paraId="639018D8"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Interactiva.</w:t>
            </w:r>
            <w:r w:rsidRPr="00B14531">
              <w:rPr>
                <w:rFonts w:ascii="Book Antiqua" w:hAnsi="Book Antiqua"/>
                <w:sz w:val="16"/>
                <w:szCs w:val="16"/>
                <w:lang w:val="es-ES_tradnl"/>
              </w:rPr>
              <w:t xml:space="preserve"> Observe el avance de sus alumnos al reconocer situaciones que no son ética</w:t>
            </w:r>
            <w:r>
              <w:rPr>
                <w:rFonts w:ascii="Book Antiqua" w:hAnsi="Book Antiqua"/>
                <w:sz w:val="16"/>
                <w:szCs w:val="16"/>
                <w:lang w:val="es-ES_tradnl"/>
              </w:rPr>
              <w:t>s o que pueden ser deshonestas.</w:t>
            </w:r>
          </w:p>
          <w:p w14:paraId="2A160464" w14:textId="77777777" w:rsidR="003772E8" w:rsidRPr="00B14531" w:rsidRDefault="003772E8" w:rsidP="003772E8">
            <w:pPr>
              <w:spacing w:line="190" w:lineRule="exact"/>
              <w:rPr>
                <w:rFonts w:ascii="Book Antiqua" w:hAnsi="Book Antiqua"/>
                <w:sz w:val="16"/>
                <w:szCs w:val="16"/>
                <w:lang w:val="es-ES_tradnl"/>
              </w:rPr>
            </w:pPr>
            <w:r w:rsidRPr="00156865">
              <w:rPr>
                <w:rFonts w:ascii="Book Antiqua" w:hAnsi="Book Antiqua"/>
                <w:b/>
                <w:sz w:val="16"/>
                <w:szCs w:val="16"/>
                <w:lang w:val="es-ES_tradnl"/>
              </w:rPr>
              <w:t>Retroactiva</w:t>
            </w:r>
            <w:r>
              <w:rPr>
                <w:rFonts w:ascii="Book Antiqua" w:hAnsi="Book Antiqua"/>
                <w:sz w:val="16"/>
                <w:szCs w:val="16"/>
                <w:lang w:val="es-ES_tradnl"/>
              </w:rPr>
              <w:t>.</w:t>
            </w:r>
            <w:r w:rsidRPr="00B14531">
              <w:rPr>
                <w:rFonts w:ascii="Book Antiqua" w:hAnsi="Book Antiqua"/>
                <w:sz w:val="16"/>
                <w:szCs w:val="16"/>
                <w:lang w:val="es-ES_tradnl"/>
              </w:rPr>
              <w:t xml:space="preserve"> Solicite que guarden las herramientas de evaluación sugeridas durante la semana para revisarlas.</w:t>
            </w:r>
          </w:p>
        </w:tc>
        <w:tc>
          <w:tcPr>
            <w:tcW w:w="2409" w:type="dxa"/>
          </w:tcPr>
          <w:p w14:paraId="29B335B7"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Recupere las siguientes herramientas del bloque:</w:t>
            </w:r>
          </w:p>
          <w:p w14:paraId="5B206899" w14:textId="77777777" w:rsidR="003772E8" w:rsidRPr="00D02C76" w:rsidRDefault="003772E8" w:rsidP="00EA45CC">
            <w:pPr>
              <w:pStyle w:val="Prrafodelista"/>
              <w:numPr>
                <w:ilvl w:val="0"/>
                <w:numId w:val="89"/>
              </w:numPr>
              <w:rPr>
                <w:rFonts w:ascii="Book Antiqua" w:hAnsi="Book Antiqua"/>
                <w:sz w:val="16"/>
                <w:szCs w:val="16"/>
                <w:lang w:val="es-ES_tradnl"/>
              </w:rPr>
            </w:pPr>
            <w:r w:rsidRPr="00D02C76">
              <w:rPr>
                <w:rFonts w:ascii="Book Antiqua" w:hAnsi="Book Antiqua"/>
                <w:sz w:val="16"/>
                <w:szCs w:val="16"/>
                <w:lang w:val="es-ES_tradnl"/>
              </w:rPr>
              <w:t>Cuadernos de los alumnos</w:t>
            </w:r>
          </w:p>
          <w:p w14:paraId="05599B7D" w14:textId="77777777" w:rsidR="003772E8" w:rsidRDefault="003772E8" w:rsidP="00EA45CC">
            <w:pPr>
              <w:pStyle w:val="Prrafodelista"/>
              <w:numPr>
                <w:ilvl w:val="0"/>
                <w:numId w:val="89"/>
              </w:numPr>
              <w:rPr>
                <w:rFonts w:ascii="Book Antiqua" w:hAnsi="Book Antiqua"/>
                <w:sz w:val="16"/>
                <w:szCs w:val="16"/>
                <w:lang w:val="es-ES_tradnl"/>
              </w:rPr>
            </w:pPr>
            <w:r w:rsidRPr="00D02C76">
              <w:rPr>
                <w:rFonts w:ascii="Book Antiqua" w:hAnsi="Book Antiqua"/>
                <w:sz w:val="16"/>
                <w:szCs w:val="16"/>
                <w:lang w:val="es-ES_tradnl"/>
              </w:rPr>
              <w:t>Diálogo</w:t>
            </w:r>
          </w:p>
          <w:p w14:paraId="59AEBF15" w14:textId="77777777" w:rsidR="003772E8" w:rsidRPr="00D02C76" w:rsidRDefault="003772E8" w:rsidP="00EA45CC">
            <w:pPr>
              <w:pStyle w:val="Prrafodelista"/>
              <w:numPr>
                <w:ilvl w:val="0"/>
                <w:numId w:val="89"/>
              </w:numPr>
              <w:rPr>
                <w:rFonts w:ascii="Book Antiqua" w:hAnsi="Book Antiqua"/>
                <w:sz w:val="16"/>
                <w:szCs w:val="16"/>
                <w:lang w:val="es-ES_tradnl"/>
              </w:rPr>
            </w:pPr>
            <w:r w:rsidRPr="00D02C76">
              <w:rPr>
                <w:rFonts w:ascii="Book Antiqua" w:hAnsi="Book Antiqua"/>
                <w:sz w:val="16"/>
                <w:szCs w:val="16"/>
                <w:lang w:val="es-ES_tradnl"/>
              </w:rPr>
              <w:t xml:space="preserve"> Debate</w:t>
            </w:r>
          </w:p>
          <w:p w14:paraId="1FE57D12" w14:textId="77777777" w:rsidR="003772E8" w:rsidRPr="00D02C76" w:rsidRDefault="003772E8" w:rsidP="00EA45CC">
            <w:pPr>
              <w:pStyle w:val="Prrafodelista"/>
              <w:numPr>
                <w:ilvl w:val="0"/>
                <w:numId w:val="89"/>
              </w:numPr>
              <w:rPr>
                <w:rFonts w:ascii="Book Antiqua" w:hAnsi="Book Antiqua"/>
                <w:sz w:val="16"/>
                <w:szCs w:val="16"/>
                <w:lang w:val="es-ES_tradnl"/>
              </w:rPr>
            </w:pPr>
            <w:r w:rsidRPr="00D02C76">
              <w:rPr>
                <w:rFonts w:ascii="Book Antiqua" w:hAnsi="Book Antiqua"/>
                <w:sz w:val="16"/>
                <w:szCs w:val="16"/>
                <w:lang w:val="es-ES_tradnl"/>
              </w:rPr>
              <w:t>Portafolio de evidencias</w:t>
            </w:r>
          </w:p>
          <w:p w14:paraId="41FBD95B" w14:textId="77777777" w:rsidR="003772E8" w:rsidRPr="00B14531" w:rsidRDefault="003772E8" w:rsidP="00EA45CC">
            <w:pPr>
              <w:pStyle w:val="Prrafodelista"/>
              <w:numPr>
                <w:ilvl w:val="0"/>
                <w:numId w:val="89"/>
              </w:numPr>
              <w:rPr>
                <w:rFonts w:ascii="Book Antiqua" w:hAnsi="Book Antiqua"/>
                <w:sz w:val="16"/>
                <w:szCs w:val="16"/>
                <w:lang w:val="es-ES_tradnl"/>
              </w:rPr>
            </w:pPr>
            <w:r w:rsidRPr="00B14531">
              <w:rPr>
                <w:rFonts w:ascii="Book Antiqua" w:hAnsi="Book Antiqua"/>
                <w:sz w:val="16"/>
                <w:szCs w:val="16"/>
                <w:lang w:val="es-ES_tradnl"/>
              </w:rPr>
              <w:t>Rúbrica</w:t>
            </w:r>
          </w:p>
          <w:p w14:paraId="75CE4C46" w14:textId="77777777" w:rsidR="003772E8" w:rsidRPr="00B14531" w:rsidRDefault="003772E8" w:rsidP="00EA45CC">
            <w:pPr>
              <w:pStyle w:val="Prrafodelista"/>
              <w:numPr>
                <w:ilvl w:val="0"/>
                <w:numId w:val="89"/>
              </w:numPr>
              <w:rPr>
                <w:rFonts w:ascii="Book Antiqua" w:hAnsi="Book Antiqua"/>
                <w:sz w:val="16"/>
                <w:szCs w:val="16"/>
                <w:lang w:val="es-ES_tradnl"/>
              </w:rPr>
            </w:pPr>
            <w:r w:rsidRPr="00B14531">
              <w:rPr>
                <w:rFonts w:ascii="Book Antiqua" w:hAnsi="Book Antiqua"/>
                <w:sz w:val="16"/>
                <w:szCs w:val="16"/>
                <w:lang w:val="es-ES_tradnl"/>
              </w:rPr>
              <w:t>Diario de clase</w:t>
            </w:r>
          </w:p>
          <w:p w14:paraId="06511FEE" w14:textId="77777777" w:rsidR="003772E8" w:rsidRPr="00B14531" w:rsidRDefault="003772E8" w:rsidP="003772E8">
            <w:pPr>
              <w:rPr>
                <w:rFonts w:ascii="Book Antiqua" w:hAnsi="Book Antiqua"/>
                <w:sz w:val="16"/>
                <w:szCs w:val="16"/>
                <w:lang w:val="es-ES_tradnl"/>
              </w:rPr>
            </w:pPr>
          </w:p>
          <w:p w14:paraId="7142A2BB" w14:textId="77777777" w:rsidR="003772E8" w:rsidRPr="00B14531" w:rsidRDefault="003772E8" w:rsidP="003772E8">
            <w:pPr>
              <w:rPr>
                <w:rFonts w:ascii="Book Antiqua" w:hAnsi="Book Antiqua"/>
                <w:sz w:val="16"/>
                <w:szCs w:val="16"/>
                <w:lang w:val="es-ES_tradnl"/>
              </w:rPr>
            </w:pPr>
          </w:p>
          <w:p w14:paraId="2469E5C2" w14:textId="77777777" w:rsidR="003772E8" w:rsidRPr="00B14531" w:rsidRDefault="003772E8" w:rsidP="003772E8">
            <w:pPr>
              <w:spacing w:line="190" w:lineRule="exact"/>
              <w:rPr>
                <w:rFonts w:ascii="Book Antiqua" w:hAnsi="Book Antiqua"/>
                <w:sz w:val="16"/>
                <w:szCs w:val="16"/>
                <w:lang w:val="es-ES_tradnl"/>
              </w:rPr>
            </w:pPr>
          </w:p>
        </w:tc>
        <w:tc>
          <w:tcPr>
            <w:tcW w:w="4253" w:type="dxa"/>
          </w:tcPr>
          <w:p w14:paraId="0DA006D7"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 Para la mejora del grupo</w:t>
            </w:r>
            <w:r>
              <w:rPr>
                <w:rFonts w:ascii="Book Antiqua" w:hAnsi="Book Antiqua"/>
                <w:b/>
                <w:sz w:val="16"/>
                <w:szCs w:val="16"/>
                <w:lang w:val="es-ES_tradnl"/>
              </w:rPr>
              <w:t xml:space="preserve">. </w:t>
            </w:r>
            <w:r w:rsidRPr="00B14531">
              <w:rPr>
                <w:rFonts w:ascii="Book Antiqua" w:hAnsi="Book Antiqua"/>
                <w:sz w:val="16"/>
                <w:szCs w:val="16"/>
                <w:lang w:val="es-ES_tradnl"/>
              </w:rPr>
              <w:t>Determine si los instrumentos utilizados son los adecuados o si necesita implementar otros.</w:t>
            </w:r>
          </w:p>
          <w:p w14:paraId="4F3324E5"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 Para la adecuación de la práctica docente</w:t>
            </w:r>
            <w:r>
              <w:rPr>
                <w:rFonts w:ascii="Book Antiqua" w:hAnsi="Book Antiqua"/>
                <w:b/>
                <w:sz w:val="16"/>
                <w:szCs w:val="16"/>
                <w:lang w:val="es-ES_tradnl"/>
              </w:rPr>
              <w:t xml:space="preserve">. </w:t>
            </w:r>
            <w:r w:rsidRPr="00B14531">
              <w:rPr>
                <w:rFonts w:ascii="Book Antiqua" w:hAnsi="Book Antiqua"/>
                <w:sz w:val="16"/>
                <w:szCs w:val="16"/>
                <w:lang w:val="es-ES_tradnl"/>
              </w:rPr>
              <w:t>Si nota que sus alumnos tienen problemas para identificar las situaciones éticas de las no éticas, cambie de estrategias. Decida si los momentos de evaluación son los indicados. Considere establecer diálogos de retroalimentación.</w:t>
            </w:r>
          </w:p>
        </w:tc>
      </w:tr>
      <w:tr w:rsidR="003772E8" w:rsidRPr="00B14531" w14:paraId="295C1E9B" w14:textId="77777777" w:rsidTr="003772E8">
        <w:trPr>
          <w:cantSplit/>
          <w:trHeight w:val="1134"/>
        </w:trPr>
        <w:tc>
          <w:tcPr>
            <w:tcW w:w="532" w:type="dxa"/>
            <w:textDirection w:val="btLr"/>
            <w:vAlign w:val="center"/>
          </w:tcPr>
          <w:p w14:paraId="498A195A" w14:textId="77777777" w:rsidR="003772E8" w:rsidRPr="00B14531" w:rsidRDefault="003772E8" w:rsidP="003772E8">
            <w:pPr>
              <w:tabs>
                <w:tab w:val="left" w:pos="567"/>
              </w:tabs>
              <w:ind w:left="113" w:right="113"/>
              <w:jc w:val="center"/>
              <w:rPr>
                <w:rFonts w:ascii="Book Antiqua" w:hAnsi="Book Antiqua"/>
                <w:sz w:val="16"/>
                <w:szCs w:val="16"/>
                <w:lang w:val="es-ES_tradnl"/>
              </w:rPr>
            </w:pPr>
            <w:r w:rsidRPr="00B14531">
              <w:rPr>
                <w:rFonts w:ascii="Book Antiqua" w:hAnsi="Book Antiqua"/>
                <w:sz w:val="16"/>
                <w:szCs w:val="16"/>
                <w:lang w:val="es-ES_tradnl"/>
              </w:rPr>
              <w:t>Sumativa</w:t>
            </w:r>
          </w:p>
        </w:tc>
        <w:tc>
          <w:tcPr>
            <w:tcW w:w="3404" w:type="dxa"/>
          </w:tcPr>
          <w:p w14:paraId="51FB7221"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Como esta evaluación le permitirá obtener un juicio sobre el avance del grupo, deberá aplicarla al final del bimestre. Anuncie la fecha de evaluación bimestral e indique los temas por evaluar.</w:t>
            </w:r>
          </w:p>
        </w:tc>
        <w:tc>
          <w:tcPr>
            <w:tcW w:w="2409" w:type="dxa"/>
          </w:tcPr>
          <w:p w14:paraId="36562D10" w14:textId="77777777" w:rsidR="003772E8" w:rsidRPr="00B14531" w:rsidRDefault="003772E8" w:rsidP="003772E8">
            <w:pPr>
              <w:spacing w:line="190" w:lineRule="exact"/>
              <w:rPr>
                <w:rFonts w:ascii="Book Antiqua" w:hAnsi="Book Antiqua"/>
                <w:sz w:val="16"/>
                <w:szCs w:val="16"/>
                <w:lang w:val="es-ES_tradnl"/>
              </w:rPr>
            </w:pPr>
            <w:r w:rsidRPr="00B14531">
              <w:rPr>
                <w:rFonts w:ascii="Book Antiqua" w:hAnsi="Book Antiqua"/>
                <w:sz w:val="16"/>
                <w:szCs w:val="16"/>
                <w:lang w:val="es-ES_tradnl"/>
              </w:rPr>
              <w:t xml:space="preserve">Examen del bimestre 2 de Formación Cívica y Ética de </w:t>
            </w:r>
            <w:r w:rsidRPr="00B14531">
              <w:rPr>
                <w:rFonts w:ascii="Book Antiqua" w:hAnsi="Book Antiqua"/>
                <w:i/>
                <w:sz w:val="16"/>
                <w:szCs w:val="16"/>
                <w:lang w:val="es-ES_tradnl"/>
              </w:rPr>
              <w:t>Exámenes Aplicados</w:t>
            </w:r>
          </w:p>
        </w:tc>
        <w:tc>
          <w:tcPr>
            <w:tcW w:w="4253" w:type="dxa"/>
          </w:tcPr>
          <w:p w14:paraId="230B86D2" w14:textId="77777777" w:rsidR="003772E8" w:rsidRPr="00B14531" w:rsidRDefault="003772E8" w:rsidP="003772E8">
            <w:pPr>
              <w:rPr>
                <w:rFonts w:ascii="Book Antiqua" w:hAnsi="Book Antiqua"/>
                <w:sz w:val="16"/>
                <w:szCs w:val="16"/>
                <w:lang w:val="es-ES_tradnl"/>
              </w:rPr>
            </w:pPr>
            <w:r w:rsidRPr="00B14531">
              <w:rPr>
                <w:rFonts w:ascii="Book Antiqua" w:hAnsi="Book Antiqua"/>
                <w:sz w:val="16"/>
                <w:szCs w:val="16"/>
                <w:lang w:val="es-ES_tradnl"/>
              </w:rPr>
              <w:t>Haga la medición con base en la escala. Después, realice su estimación con respecto a la:</w:t>
            </w:r>
          </w:p>
          <w:p w14:paraId="0C3FEF1F"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 mejora del grupo</w:t>
            </w:r>
            <w:r>
              <w:rPr>
                <w:rFonts w:ascii="Book Antiqua" w:hAnsi="Book Antiqua"/>
                <w:b/>
                <w:sz w:val="16"/>
                <w:szCs w:val="16"/>
                <w:lang w:val="es-ES_tradnl"/>
              </w:rPr>
              <w:t xml:space="preserve">. </w:t>
            </w:r>
            <w:r w:rsidRPr="00B14531">
              <w:rPr>
                <w:rFonts w:ascii="Book Antiqua" w:hAnsi="Book Antiqua"/>
                <w:sz w:val="16"/>
                <w:szCs w:val="16"/>
                <w:lang w:val="es-ES_tradnl"/>
              </w:rPr>
              <w:t>Es importante que considere que los alumnos cuyo porcentaje haya sido más alto pueden apoyar a los de porcentaje bajo; en ese sentido organice círculos de estudio.</w:t>
            </w:r>
          </w:p>
          <w:p w14:paraId="0BC54105" w14:textId="77777777" w:rsidR="003772E8" w:rsidRPr="00B14531" w:rsidRDefault="003772E8" w:rsidP="003772E8">
            <w:pPr>
              <w:rPr>
                <w:rFonts w:ascii="Book Antiqua" w:hAnsi="Book Antiqua"/>
                <w:sz w:val="16"/>
                <w:szCs w:val="16"/>
                <w:lang w:val="es-ES_tradnl"/>
              </w:rPr>
            </w:pPr>
            <w:r w:rsidRPr="00B14531">
              <w:rPr>
                <w:rFonts w:ascii="Book Antiqua" w:hAnsi="Book Antiqua"/>
                <w:b/>
                <w:sz w:val="16"/>
                <w:szCs w:val="16"/>
                <w:lang w:val="es-ES_tradnl"/>
              </w:rPr>
              <w:t>• adecuación de la práctica docente</w:t>
            </w:r>
            <w:r>
              <w:rPr>
                <w:rFonts w:ascii="Book Antiqua" w:hAnsi="Book Antiqua"/>
                <w:b/>
                <w:sz w:val="16"/>
                <w:szCs w:val="16"/>
                <w:lang w:val="es-ES_tradnl"/>
              </w:rPr>
              <w:t xml:space="preserve">. </w:t>
            </w:r>
            <w:r w:rsidRPr="00B14531">
              <w:rPr>
                <w:rFonts w:ascii="Book Antiqua" w:hAnsi="Book Antiqua"/>
                <w:sz w:val="16"/>
                <w:szCs w:val="16"/>
                <w:lang w:val="es-ES_tradnl"/>
              </w:rPr>
              <w:t>Considere si sus estrategias favorecieron el desarrollo de actitudes al diálogo y a la toma de decisiones responsables sobre el aprendizaje de sus alumnos.</w:t>
            </w:r>
          </w:p>
        </w:tc>
      </w:tr>
    </w:tbl>
    <w:p w14:paraId="48A4955B" w14:textId="11C17ED9" w:rsidR="002371D1" w:rsidRDefault="002371D1" w:rsidP="00274AC3">
      <w:pPr>
        <w:spacing w:line="280" w:lineRule="exact"/>
        <w:rPr>
          <w:rFonts w:ascii="Book Antiqua" w:hAnsi="Book Antiqua"/>
          <w:lang w:val="es-ES_tradnl"/>
        </w:rPr>
      </w:pPr>
    </w:p>
    <w:p w14:paraId="70CBD91C" w14:textId="3785C135" w:rsidR="0048392F" w:rsidRDefault="0048392F" w:rsidP="00274AC3">
      <w:pPr>
        <w:spacing w:line="280" w:lineRule="exact"/>
        <w:rPr>
          <w:rFonts w:ascii="Book Antiqua" w:hAnsi="Book Antiqua"/>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873792" behindDoc="0" locked="0" layoutInCell="1" allowOverlap="1" wp14:anchorId="69C6B869" wp14:editId="5D4A7D83">
                <wp:simplePos x="0" y="0"/>
                <wp:positionH relativeFrom="column">
                  <wp:posOffset>4752975</wp:posOffset>
                </wp:positionH>
                <wp:positionV relativeFrom="paragraph">
                  <wp:posOffset>6985</wp:posOffset>
                </wp:positionV>
                <wp:extent cx="1472565" cy="365125"/>
                <wp:effectExtent l="0" t="0" r="0" b="0"/>
                <wp:wrapTight wrapText="bothSides">
                  <wp:wrapPolygon edited="0">
                    <wp:start x="373" y="1503"/>
                    <wp:lineTo x="373" y="18031"/>
                    <wp:lineTo x="20864" y="18031"/>
                    <wp:lineTo x="20864" y="1503"/>
                    <wp:lineTo x="373" y="1503"/>
                  </wp:wrapPolygon>
                </wp:wrapTight>
                <wp:docPr id="4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2524923"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16</w:t>
                            </w:r>
                          </w:p>
                          <w:p w14:paraId="39CCA4F9"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1" type="#_x0000_t202" style="position:absolute;margin-left:374.25pt;margin-top:.55pt;width:115.95pt;height:28.75pt;z-index:25187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" filled="f" stroked="f">
                <v:textbox inset=",7.2pt,,7.2pt">
                  <w:txbxContent>
                    <w:p w14:paraId="52524923"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16</w:t>
                      </w:r>
                    </w:p>
                    <w:p w14:paraId="39CCA4F9" w14:textId="77777777" w:rsidR="0049093A" w:rsidRDefault="0049093A" w:rsidP="0048392F"/>
                  </w:txbxContent>
                </v:textbox>
                <w10:wrap type="tight"/>
              </v:shape>
            </w:pict>
          </mc:Fallback>
        </mc:AlternateContent>
      </w:r>
    </w:p>
    <w:p w14:paraId="42EEC7B0" w14:textId="78AA477F" w:rsidR="0048392F"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872768" behindDoc="0" locked="0" layoutInCell="1" allowOverlap="1" wp14:anchorId="34651DE6" wp14:editId="2151E1A7">
                <wp:simplePos x="0" y="0"/>
                <wp:positionH relativeFrom="column">
                  <wp:posOffset>0</wp:posOffset>
                </wp:positionH>
                <wp:positionV relativeFrom="paragraph">
                  <wp:posOffset>5715</wp:posOffset>
                </wp:positionV>
                <wp:extent cx="1905000" cy="447040"/>
                <wp:effectExtent l="0" t="0" r="0" b="0"/>
                <wp:wrapTight wrapText="bothSides">
                  <wp:wrapPolygon edited="0">
                    <wp:start x="288" y="1227"/>
                    <wp:lineTo x="288" y="18409"/>
                    <wp:lineTo x="21024" y="18409"/>
                    <wp:lineTo x="21024" y="1227"/>
                    <wp:lineTo x="288" y="1227"/>
                  </wp:wrapPolygon>
                </wp:wrapTight>
                <wp:docPr id="4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7901AFB"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5E67E1E7"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2" type="#_x0000_t202" style="position:absolute;margin-left:0;margin-top:.45pt;width:150pt;height:35.2pt;z-index:25187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" filled="f" stroked="f">
                <v:textbox inset=",7.2pt,,7.2pt">
                  <w:txbxContent>
                    <w:p w14:paraId="27901AFB"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5E67E1E7" w14:textId="77777777" w:rsidR="0049093A" w:rsidRDefault="0049093A" w:rsidP="0048392F"/>
                  </w:txbxContent>
                </v:textbox>
                <w10:wrap type="tight"/>
              </v:shape>
            </w:pict>
          </mc:Fallback>
        </mc:AlternateContent>
      </w:r>
      <w:r>
        <w:rPr>
          <w:rFonts w:ascii="Book Antiqua" w:hAnsi="Book Antiqua"/>
          <w:b/>
          <w:sz w:val="28"/>
          <w:szCs w:val="28"/>
          <w:lang w:val="es-ES_tradnl"/>
        </w:rPr>
        <w:t xml:space="preserve"> </w:t>
      </w:r>
    </w:p>
    <w:p w14:paraId="1CE91993" w14:textId="77777777" w:rsidR="0048392F" w:rsidRDefault="0048392F" w:rsidP="0048392F">
      <w:pPr>
        <w:spacing w:line="280" w:lineRule="exact"/>
        <w:rPr>
          <w:rFonts w:ascii="Book Antiqua" w:hAnsi="Book Antiqua"/>
          <w:b/>
          <w:sz w:val="28"/>
          <w:szCs w:val="28"/>
          <w:lang w:val="es-ES_tradnl"/>
        </w:rPr>
      </w:pPr>
    </w:p>
    <w:p w14:paraId="3586EC6D" w14:textId="77777777" w:rsidR="0048392F" w:rsidRDefault="0048392F" w:rsidP="0048392F">
      <w:pPr>
        <w:spacing w:line="280" w:lineRule="exact"/>
        <w:rPr>
          <w:rFonts w:ascii="Book Antiqua" w:hAnsi="Book Antiqua"/>
          <w:b/>
          <w:sz w:val="28"/>
          <w:szCs w:val="28"/>
          <w:lang w:val="es-ES_tradnl"/>
        </w:rPr>
      </w:pPr>
    </w:p>
    <w:p w14:paraId="730813FA" w14:textId="77777777" w:rsidR="0048392F" w:rsidRDefault="0048392F" w:rsidP="0048392F">
      <w:pPr>
        <w:spacing w:line="280" w:lineRule="exact"/>
        <w:rPr>
          <w:rFonts w:ascii="Book Antiqua" w:hAnsi="Book Antiqua"/>
          <w:b/>
          <w:sz w:val="28"/>
          <w:szCs w:val="28"/>
          <w:lang w:val="es-ES_tradnl"/>
        </w:rPr>
      </w:pPr>
    </w:p>
    <w:p w14:paraId="1E6F2415" w14:textId="5D6F9662"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418"/>
        <w:gridCol w:w="2693"/>
        <w:gridCol w:w="851"/>
        <w:gridCol w:w="1984"/>
        <w:gridCol w:w="1701"/>
        <w:gridCol w:w="850"/>
      </w:tblGrid>
      <w:tr w:rsidR="0048392F" w:rsidRPr="003720B1" w14:paraId="37C73091" w14:textId="77777777" w:rsidTr="0048392F">
        <w:trPr>
          <w:trHeight w:hRule="exact" w:val="278"/>
        </w:trPr>
        <w:tc>
          <w:tcPr>
            <w:tcW w:w="992" w:type="dxa"/>
            <w:shd w:val="clear" w:color="auto" w:fill="B2A1C7" w:themeFill="accent4" w:themeFillTint="99"/>
            <w:vAlign w:val="center"/>
          </w:tcPr>
          <w:p w14:paraId="28C7F533"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1418" w:type="dxa"/>
            <w:shd w:val="clear" w:color="auto" w:fill="auto"/>
            <w:vAlign w:val="center"/>
          </w:tcPr>
          <w:p w14:paraId="1A166884" w14:textId="77777777" w:rsidR="0048392F" w:rsidRPr="003720B1" w:rsidRDefault="0048392F" w:rsidP="0048392F">
            <w:pPr>
              <w:spacing w:line="280" w:lineRule="exact"/>
              <w:rPr>
                <w:rFonts w:ascii="Book Antiqua" w:hAnsi="Book Antiqua"/>
                <w:sz w:val="16"/>
                <w:szCs w:val="16"/>
                <w:lang w:val="es-ES_tradnl"/>
              </w:rPr>
            </w:pPr>
          </w:p>
        </w:tc>
        <w:tc>
          <w:tcPr>
            <w:tcW w:w="2693" w:type="dxa"/>
            <w:shd w:val="clear" w:color="auto" w:fill="CCC0D9" w:themeFill="accent4" w:themeFillTint="66"/>
            <w:vAlign w:val="center"/>
          </w:tcPr>
          <w:p w14:paraId="68B45243"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851" w:type="dxa"/>
            <w:shd w:val="clear" w:color="auto" w:fill="auto"/>
            <w:vAlign w:val="center"/>
          </w:tcPr>
          <w:p w14:paraId="68C4CB06"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rPr>
              <w:t>45 y 46</w:t>
            </w:r>
          </w:p>
        </w:tc>
        <w:tc>
          <w:tcPr>
            <w:tcW w:w="3685" w:type="dxa"/>
            <w:gridSpan w:val="2"/>
            <w:shd w:val="clear" w:color="auto" w:fill="CCC0D9" w:themeFill="accent4" w:themeFillTint="66"/>
            <w:vAlign w:val="center"/>
          </w:tcPr>
          <w:p w14:paraId="60AD9A97"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7F1084E5"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rPr>
              <w:t>87 a 90</w:t>
            </w:r>
          </w:p>
        </w:tc>
      </w:tr>
      <w:tr w:rsidR="0048392F" w:rsidRPr="003720B1" w14:paraId="0F078EE4" w14:textId="77777777" w:rsidTr="0048392F">
        <w:trPr>
          <w:trHeight w:hRule="exact" w:val="447"/>
        </w:trPr>
        <w:tc>
          <w:tcPr>
            <w:tcW w:w="992" w:type="dxa"/>
            <w:shd w:val="clear" w:color="auto" w:fill="CCC0D9" w:themeFill="accent4" w:themeFillTint="66"/>
            <w:vAlign w:val="center"/>
          </w:tcPr>
          <w:p w14:paraId="6F9EE963"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1418" w:type="dxa"/>
            <w:shd w:val="clear" w:color="auto" w:fill="auto"/>
            <w:vAlign w:val="center"/>
          </w:tcPr>
          <w:p w14:paraId="3E6C7C71"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Estudio</w:t>
            </w:r>
          </w:p>
        </w:tc>
        <w:tc>
          <w:tcPr>
            <w:tcW w:w="3544" w:type="dxa"/>
            <w:gridSpan w:val="2"/>
            <w:shd w:val="clear" w:color="auto" w:fill="CCC0D9" w:themeFill="accent4" w:themeFillTint="66"/>
            <w:vAlign w:val="center"/>
          </w:tcPr>
          <w:p w14:paraId="62EED018"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Práctica social del lenguaje</w:t>
            </w:r>
          </w:p>
        </w:tc>
        <w:tc>
          <w:tcPr>
            <w:tcW w:w="4535" w:type="dxa"/>
            <w:gridSpan w:val="3"/>
            <w:shd w:val="clear" w:color="auto" w:fill="auto"/>
            <w:vAlign w:val="center"/>
          </w:tcPr>
          <w:p w14:paraId="7EB208C6" w14:textId="77777777" w:rsidR="0048392F" w:rsidRPr="003720B1" w:rsidRDefault="0048392F" w:rsidP="0048392F">
            <w:pPr>
              <w:rPr>
                <w:rFonts w:ascii="Book Antiqua" w:hAnsi="Book Antiqua"/>
                <w:sz w:val="16"/>
                <w:szCs w:val="16"/>
                <w:lang w:val="es-ES_tradnl"/>
              </w:rPr>
            </w:pPr>
            <w:r w:rsidRPr="003720B1">
              <w:rPr>
                <w:rFonts w:ascii="Book Antiqua" w:hAnsi="Book Antiqua"/>
                <w:sz w:val="16"/>
                <w:szCs w:val="16"/>
                <w:lang w:val="es-ES_tradnl"/>
              </w:rPr>
              <w:t>Elaborar guías de autoestudio para la resolución de exámenes.</w:t>
            </w:r>
          </w:p>
        </w:tc>
      </w:tr>
      <w:tr w:rsidR="0048392F" w:rsidRPr="003720B1" w14:paraId="6AAF58D4" w14:textId="77777777" w:rsidTr="0048392F">
        <w:trPr>
          <w:trHeight w:hRule="exact" w:val="278"/>
        </w:trPr>
        <w:tc>
          <w:tcPr>
            <w:tcW w:w="2410" w:type="dxa"/>
            <w:gridSpan w:val="2"/>
            <w:shd w:val="clear" w:color="auto" w:fill="CCC0D9" w:themeFill="accent4" w:themeFillTint="66"/>
            <w:vAlign w:val="center"/>
          </w:tcPr>
          <w:p w14:paraId="30017727"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544" w:type="dxa"/>
            <w:gridSpan w:val="2"/>
            <w:shd w:val="clear" w:color="auto" w:fill="CCC0D9" w:themeFill="accent4" w:themeFillTint="66"/>
            <w:vAlign w:val="center"/>
          </w:tcPr>
          <w:p w14:paraId="4344E118"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447C2BF6"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5801B5AA" w14:textId="77777777" w:rsidTr="0048392F">
        <w:trPr>
          <w:trHeight w:val="693"/>
        </w:trPr>
        <w:tc>
          <w:tcPr>
            <w:tcW w:w="2410" w:type="dxa"/>
            <w:gridSpan w:val="2"/>
            <w:shd w:val="clear" w:color="auto" w:fill="auto"/>
          </w:tcPr>
          <w:p w14:paraId="63EF9C66"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noProof/>
                <w:sz w:val="16"/>
                <w:szCs w:val="16"/>
                <w:lang w:val="es-ES"/>
              </w:rPr>
              <w:t>Relatos históricos</w:t>
            </w:r>
          </w:p>
        </w:tc>
        <w:tc>
          <w:tcPr>
            <w:tcW w:w="3544" w:type="dxa"/>
            <w:gridSpan w:val="2"/>
            <w:shd w:val="clear" w:color="auto" w:fill="auto"/>
          </w:tcPr>
          <w:p w14:paraId="7A4FD7A8" w14:textId="77777777" w:rsidR="0048392F" w:rsidRPr="003720B1" w:rsidRDefault="0048392F" w:rsidP="0048392F">
            <w:pPr>
              <w:spacing w:line="190" w:lineRule="exact"/>
              <w:rPr>
                <w:rFonts w:ascii="Book Antiqua" w:hAnsi="Book Antiqua"/>
                <w:sz w:val="16"/>
                <w:szCs w:val="16"/>
                <w:lang w:val="es-ES_tradnl"/>
              </w:rPr>
            </w:pPr>
            <w:r w:rsidRPr="00D409B9">
              <w:rPr>
                <w:rFonts w:ascii="Book Antiqua" w:hAnsi="Book Antiqua"/>
                <w:sz w:val="16"/>
                <w:szCs w:val="16"/>
              </w:rPr>
              <w:t>Reconoce la función de los relatos históricos y emplea las características del lenguaje formal al escribirlos.</w:t>
            </w:r>
          </w:p>
        </w:tc>
        <w:tc>
          <w:tcPr>
            <w:tcW w:w="4535" w:type="dxa"/>
            <w:gridSpan w:val="3"/>
            <w:shd w:val="clear" w:color="auto" w:fill="auto"/>
          </w:tcPr>
          <w:p w14:paraId="641149BB" w14:textId="77777777" w:rsidR="0048392F" w:rsidRPr="00D409B9" w:rsidRDefault="0048392F" w:rsidP="0048392F">
            <w:pPr>
              <w:spacing w:line="190" w:lineRule="exact"/>
              <w:ind w:left="172" w:hanging="172"/>
              <w:rPr>
                <w:rFonts w:ascii="Book Antiqua" w:hAnsi="Book Antiqua"/>
                <w:sz w:val="16"/>
                <w:szCs w:val="16"/>
              </w:rPr>
            </w:pPr>
            <w:r w:rsidRPr="00D409B9">
              <w:rPr>
                <w:rFonts w:ascii="Book Antiqua" w:hAnsi="Book Antiqua"/>
                <w:sz w:val="16"/>
                <w:szCs w:val="16"/>
              </w:rPr>
              <w:t xml:space="preserve">• Características y función de los relatos históricos. </w:t>
            </w:r>
          </w:p>
          <w:p w14:paraId="064674F6" w14:textId="77777777" w:rsidR="0048392F" w:rsidRPr="00E40B26" w:rsidRDefault="0048392F" w:rsidP="0048392F">
            <w:pPr>
              <w:spacing w:line="190" w:lineRule="exact"/>
              <w:ind w:left="176" w:hanging="176"/>
              <w:rPr>
                <w:rFonts w:ascii="Book Antiqua" w:hAnsi="Book Antiqua"/>
                <w:sz w:val="16"/>
                <w:szCs w:val="16"/>
                <w:lang w:val="es-ES_tradnl"/>
              </w:rPr>
            </w:pPr>
            <w:r w:rsidRPr="00D409B9">
              <w:rPr>
                <w:rFonts w:ascii="Book Antiqua" w:hAnsi="Book Antiqua"/>
                <w:sz w:val="16"/>
                <w:szCs w:val="16"/>
              </w:rPr>
              <w:t>• Características del lenguaje formal en relatos históricos.</w:t>
            </w:r>
          </w:p>
        </w:tc>
      </w:tr>
      <w:tr w:rsidR="0048392F" w:rsidRPr="003720B1" w14:paraId="088DBD10" w14:textId="77777777" w:rsidTr="0048392F">
        <w:tc>
          <w:tcPr>
            <w:tcW w:w="5954" w:type="dxa"/>
            <w:gridSpan w:val="4"/>
            <w:vMerge w:val="restart"/>
          </w:tcPr>
          <w:p w14:paraId="54A332B8" w14:textId="77777777" w:rsidR="0048392F" w:rsidRPr="00EA7006" w:rsidRDefault="0048392F" w:rsidP="0048392F">
            <w:pPr>
              <w:spacing w:line="190" w:lineRule="exact"/>
              <w:rPr>
                <w:rFonts w:ascii="Book Antiqua" w:hAnsi="Book Antiqua"/>
                <w:b/>
                <w:sz w:val="16"/>
                <w:szCs w:val="16"/>
              </w:rPr>
            </w:pPr>
            <w:r w:rsidRPr="00EA7006">
              <w:rPr>
                <w:rFonts w:ascii="Book Antiqua" w:hAnsi="Book Antiqua"/>
                <w:b/>
                <w:sz w:val="16"/>
                <w:szCs w:val="16"/>
              </w:rPr>
              <w:t>Actividades sugeridas</w:t>
            </w:r>
          </w:p>
          <w:p w14:paraId="13DD8F45"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7B5C77">
              <w:rPr>
                <w:rFonts w:ascii="Book Antiqua" w:hAnsi="Book Antiqua" w:cs="Times"/>
                <w:b/>
                <w:bCs/>
                <w:color w:val="5F497A" w:themeColor="accent4" w:themeShade="BF"/>
                <w:sz w:val="16"/>
                <w:szCs w:val="16"/>
                <w:lang w:val="es-ES"/>
              </w:rPr>
              <w:t>Actividades previas.</w:t>
            </w:r>
            <w:r w:rsidRPr="00FD2CDC">
              <w:rPr>
                <w:rFonts w:ascii="Book Antiqua" w:hAnsi="Book Antiqua" w:cs="Times"/>
                <w:b/>
                <w:bCs/>
                <w:sz w:val="16"/>
                <w:szCs w:val="16"/>
                <w:lang w:val="es-ES"/>
              </w:rPr>
              <w:t xml:space="preserve"> </w:t>
            </w:r>
            <w:r w:rsidRPr="00FD2CDC">
              <w:rPr>
                <w:rFonts w:ascii="Book Antiqua" w:hAnsi="Book Antiqua" w:cs="Times"/>
                <w:sz w:val="16"/>
                <w:szCs w:val="16"/>
                <w:lang w:val="es-ES"/>
              </w:rPr>
              <w:t xml:space="preserve">Consiga un documental corto con tema histórico. También consiga otro fragmento de alguna serie cómica juvenil o de otro género cuyo lenguaje sea informal. </w:t>
            </w:r>
          </w:p>
          <w:p w14:paraId="35CDF60D" w14:textId="77777777" w:rsidR="0048392F" w:rsidRPr="00FD2CDC"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7B5C77">
              <w:rPr>
                <w:rFonts w:ascii="Book Antiqua" w:hAnsi="Book Antiqua" w:cs="Times"/>
                <w:b/>
                <w:bCs/>
                <w:color w:val="5F497A" w:themeColor="accent4" w:themeShade="BF"/>
                <w:sz w:val="16"/>
                <w:szCs w:val="16"/>
                <w:lang w:val="es-ES"/>
              </w:rPr>
              <w:t>Actividades del libro y de la guía.</w:t>
            </w:r>
            <w:r w:rsidRPr="00FD2CDC">
              <w:rPr>
                <w:rFonts w:ascii="Book Antiqua" w:hAnsi="Book Antiqua" w:cs="Times"/>
                <w:b/>
                <w:bCs/>
                <w:sz w:val="16"/>
                <w:szCs w:val="16"/>
                <w:lang w:val="es-ES"/>
              </w:rPr>
              <w:t xml:space="preserve"> </w:t>
            </w:r>
            <w:r w:rsidRPr="00FD2CDC">
              <w:rPr>
                <w:rFonts w:ascii="Book Antiqua" w:hAnsi="Book Antiqua" w:cs="Times"/>
                <w:sz w:val="16"/>
                <w:szCs w:val="16"/>
                <w:lang w:val="es-ES"/>
              </w:rPr>
              <w:t xml:space="preserve">Solicite a los estudiantes que lean en parejas las páginas 87 y 88 del libro de texto </w:t>
            </w:r>
            <w:r w:rsidRPr="007B5C77">
              <w:rPr>
                <w:rFonts w:ascii="Book Antiqua" w:hAnsi="Book Antiqua" w:cs="Times"/>
                <w:smallCaps/>
                <w:sz w:val="16"/>
                <w:szCs w:val="16"/>
                <w:lang w:val="es-ES"/>
              </w:rPr>
              <w:t>sep</w:t>
            </w:r>
            <w:r w:rsidRPr="00FD2CDC">
              <w:rPr>
                <w:rFonts w:ascii="Book Antiqua" w:hAnsi="Book Antiqua" w:cs="Times"/>
                <w:sz w:val="16"/>
                <w:szCs w:val="16"/>
                <w:lang w:val="es-ES"/>
              </w:rPr>
              <w:t xml:space="preserve"> y realicen lo que se solicita. Después, pida a un alumno que lea el párrafo con información conceptual de la página 45 de su guía </w:t>
            </w:r>
            <w:r w:rsidRPr="00FD2CDC">
              <w:rPr>
                <w:rFonts w:ascii="Book Antiqua" w:hAnsi="Book Antiqua" w:cs="Times"/>
                <w:i/>
                <w:iCs/>
                <w:sz w:val="16"/>
                <w:szCs w:val="16"/>
                <w:lang w:val="es-ES"/>
              </w:rPr>
              <w:t>Aplicados 6</w:t>
            </w:r>
            <w:r w:rsidRPr="00FD2CDC">
              <w:rPr>
                <w:rFonts w:ascii="Book Antiqua" w:hAnsi="Book Antiqua" w:cs="Times"/>
                <w:sz w:val="16"/>
                <w:szCs w:val="16"/>
                <w:lang w:val="es-ES"/>
              </w:rPr>
              <w:t xml:space="preserve">; que lean en grupo el texto “Los purépechas” que aparece en la misma página y que comenten la lectura, al finalizar, solicite que de manera individual contesten el ejercicio y las actividades de la página 46 de la guía para que reconozcan las características del lenguaje formal en relatos histórico. </w:t>
            </w:r>
          </w:p>
          <w:p w14:paraId="39651C1A"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7B5C77">
              <w:rPr>
                <w:rFonts w:ascii="Book Antiqua" w:hAnsi="Book Antiqua" w:cs="Times"/>
                <w:b/>
                <w:bCs/>
                <w:color w:val="5F497A" w:themeColor="accent4" w:themeShade="BF"/>
                <w:sz w:val="16"/>
                <w:szCs w:val="16"/>
                <w:lang w:val="es-ES"/>
              </w:rPr>
              <w:t>Actividades de reforzamiento.</w:t>
            </w:r>
            <w:r w:rsidRPr="00FD2CDC">
              <w:rPr>
                <w:rFonts w:ascii="Book Antiqua" w:hAnsi="Book Antiqua" w:cs="Times"/>
                <w:b/>
                <w:bCs/>
                <w:sz w:val="16"/>
                <w:szCs w:val="16"/>
                <w:lang w:val="es-ES"/>
              </w:rPr>
              <w:t xml:space="preserve"> </w:t>
            </w:r>
            <w:r w:rsidRPr="00FD2CDC">
              <w:rPr>
                <w:rFonts w:ascii="Book Antiqua" w:hAnsi="Book Antiqua" w:cs="Times"/>
                <w:sz w:val="16"/>
                <w:szCs w:val="16"/>
                <w:lang w:val="es-ES"/>
              </w:rPr>
              <w:t xml:space="preserve">Lean la página 89 del libro de texto </w:t>
            </w:r>
            <w:r w:rsidRPr="007B5C77">
              <w:rPr>
                <w:rFonts w:ascii="Book Antiqua" w:hAnsi="Book Antiqua" w:cs="Times"/>
                <w:smallCaps/>
                <w:sz w:val="16"/>
                <w:szCs w:val="16"/>
                <w:lang w:val="es-ES"/>
              </w:rPr>
              <w:t>sep</w:t>
            </w:r>
            <w:r w:rsidRPr="00FD2CDC">
              <w:rPr>
                <w:rFonts w:ascii="Book Antiqua" w:hAnsi="Book Antiqua" w:cs="Times"/>
                <w:sz w:val="16"/>
                <w:szCs w:val="16"/>
                <w:lang w:val="es-ES"/>
              </w:rPr>
              <w:t xml:space="preserve"> y enliste en el pizarrón todas las fuentes de consulta que sus alumnos sean capaces de mencionar. Solicite que de manera individual, elaboren un cuadro sinóptico en el cual las clasifiquen en primarias y secundarias. Utilice esta herramienta para evaluar. </w:t>
            </w:r>
          </w:p>
          <w:p w14:paraId="76F3E0F1" w14:textId="77777777" w:rsidR="0048392F" w:rsidRPr="001103A7"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7B5C77">
              <w:rPr>
                <w:rFonts w:ascii="Book Antiqua" w:hAnsi="Book Antiqua" w:cs="Times"/>
                <w:b/>
                <w:bCs/>
                <w:color w:val="5F497A" w:themeColor="accent4" w:themeShade="BF"/>
                <w:sz w:val="16"/>
                <w:szCs w:val="16"/>
                <w:lang w:val="es-ES"/>
              </w:rPr>
              <w:t>Actividades de cierre.</w:t>
            </w:r>
            <w:r w:rsidRPr="00FD2CDC">
              <w:rPr>
                <w:rFonts w:ascii="Book Antiqua" w:hAnsi="Book Antiqua" w:cs="Times"/>
                <w:b/>
                <w:bCs/>
                <w:sz w:val="16"/>
                <w:szCs w:val="16"/>
                <w:lang w:val="es-ES"/>
              </w:rPr>
              <w:t xml:space="preserve"> </w:t>
            </w:r>
            <w:r w:rsidRPr="00FD2CDC">
              <w:rPr>
                <w:rFonts w:ascii="Book Antiqua" w:hAnsi="Book Antiqua" w:cs="Times"/>
                <w:sz w:val="16"/>
                <w:szCs w:val="16"/>
                <w:lang w:val="es-ES"/>
              </w:rPr>
              <w:t xml:space="preserve">Proyecte ambos fragmentos de video que consiguió y pregunte </w:t>
            </w:r>
            <w:r w:rsidRPr="00FD2CDC">
              <w:rPr>
                <w:rFonts w:ascii="Book Antiqua" w:hAnsi="Book Antiqua" w:cs="Times"/>
                <w:i/>
                <w:iCs/>
                <w:sz w:val="16"/>
                <w:szCs w:val="16"/>
                <w:lang w:val="es-ES"/>
              </w:rPr>
              <w:t>¿Cuáles son las diferencias entre ellos?; ¿Qué tipo de lenguaje utiliza la serie?; ¿Cuál se parece más a la manera en que ellos hablan comúnmente?; ¿Qué tipo de lenguaje utilizarían si se presentaran ante el director de la escuela para hacer una petición?</w:t>
            </w:r>
            <w:r w:rsidRPr="00FD2CDC">
              <w:rPr>
                <w:rFonts w:ascii="Book Antiqua" w:hAnsi="Book Antiqua" w:cs="Times"/>
                <w:sz w:val="16"/>
                <w:szCs w:val="16"/>
                <w:lang w:val="es-ES"/>
              </w:rPr>
              <w:t xml:space="preserve">, entre otras. </w:t>
            </w:r>
          </w:p>
        </w:tc>
        <w:tc>
          <w:tcPr>
            <w:tcW w:w="4535" w:type="dxa"/>
            <w:gridSpan w:val="3"/>
          </w:tcPr>
          <w:p w14:paraId="0509730B" w14:textId="77777777" w:rsidR="0048392F" w:rsidRPr="00EA7006" w:rsidRDefault="0048392F" w:rsidP="0048392F">
            <w:pPr>
              <w:spacing w:line="190" w:lineRule="exact"/>
              <w:rPr>
                <w:rFonts w:ascii="Book Antiqua" w:hAnsi="Book Antiqua"/>
                <w:b/>
                <w:sz w:val="16"/>
                <w:szCs w:val="16"/>
              </w:rPr>
            </w:pPr>
            <w:r w:rsidRPr="00EA7006">
              <w:rPr>
                <w:rFonts w:ascii="Book Antiqua" w:hAnsi="Book Antiqua"/>
                <w:b/>
                <w:sz w:val="16"/>
                <w:szCs w:val="16"/>
              </w:rPr>
              <w:t>Material</w:t>
            </w:r>
          </w:p>
          <w:p w14:paraId="568F1947" w14:textId="77777777" w:rsidR="0048392F" w:rsidRDefault="0048392F" w:rsidP="0048392F">
            <w:pPr>
              <w:spacing w:line="190" w:lineRule="exact"/>
              <w:ind w:left="172" w:hanging="172"/>
              <w:rPr>
                <w:rFonts w:ascii="Book Antiqua" w:hAnsi="Book Antiqua"/>
                <w:sz w:val="16"/>
                <w:szCs w:val="16"/>
              </w:rPr>
            </w:pPr>
            <w:r>
              <w:rPr>
                <w:rFonts w:ascii="Book Antiqua" w:hAnsi="Book Antiqua"/>
                <w:sz w:val="16"/>
                <w:szCs w:val="16"/>
              </w:rPr>
              <w:t>• Libros de la asignatura de Historia</w:t>
            </w:r>
          </w:p>
          <w:p w14:paraId="4AC9A00B" w14:textId="77777777" w:rsidR="0048392F" w:rsidRDefault="0048392F" w:rsidP="0048392F">
            <w:pPr>
              <w:spacing w:line="190" w:lineRule="exact"/>
              <w:ind w:left="172" w:hanging="172"/>
              <w:rPr>
                <w:rFonts w:ascii="Book Antiqua" w:hAnsi="Book Antiqua"/>
                <w:sz w:val="16"/>
                <w:szCs w:val="16"/>
              </w:rPr>
            </w:pPr>
            <w:r>
              <w:rPr>
                <w:rFonts w:ascii="Book Antiqua" w:hAnsi="Book Antiqua"/>
                <w:sz w:val="16"/>
                <w:szCs w:val="16"/>
              </w:rPr>
              <w:t>• Documenta histórico corto</w:t>
            </w:r>
          </w:p>
          <w:p w14:paraId="340DAB60" w14:textId="77777777" w:rsidR="0048392F" w:rsidRDefault="0048392F" w:rsidP="0048392F">
            <w:pPr>
              <w:spacing w:line="190" w:lineRule="exact"/>
              <w:rPr>
                <w:rFonts w:ascii="Book Antiqua" w:hAnsi="Book Antiqua"/>
                <w:sz w:val="16"/>
                <w:szCs w:val="16"/>
              </w:rPr>
            </w:pPr>
            <w:r>
              <w:rPr>
                <w:rFonts w:ascii="Book Antiqua" w:hAnsi="Book Antiqua"/>
                <w:sz w:val="16"/>
                <w:szCs w:val="16"/>
              </w:rPr>
              <w:t>• Video de una serie juvenil u otro género</w:t>
            </w:r>
          </w:p>
          <w:p w14:paraId="0B745280" w14:textId="77777777" w:rsidR="0048392F" w:rsidRPr="00387021" w:rsidRDefault="0048392F" w:rsidP="00242E73">
            <w:pPr>
              <w:pStyle w:val="Prrafodelista"/>
              <w:numPr>
                <w:ilvl w:val="0"/>
                <w:numId w:val="142"/>
              </w:numPr>
              <w:spacing w:line="190" w:lineRule="exact"/>
              <w:rPr>
                <w:rFonts w:ascii="Book Antiqua" w:hAnsi="Book Antiqua"/>
                <w:sz w:val="16"/>
                <w:szCs w:val="16"/>
                <w:lang w:val="es-ES_tradnl"/>
              </w:rPr>
            </w:pPr>
            <w:r w:rsidRPr="00387021">
              <w:rPr>
                <w:rFonts w:ascii="Book Antiqua" w:hAnsi="Book Antiqua"/>
                <w:sz w:val="16"/>
                <w:szCs w:val="16"/>
              </w:rPr>
              <w:t>Recursos digitales, “Actividades imprimibles. Activación del pensamiento”</w:t>
            </w:r>
          </w:p>
        </w:tc>
      </w:tr>
      <w:tr w:rsidR="0048392F" w:rsidRPr="003720B1" w14:paraId="6FAF1BEE" w14:textId="77777777" w:rsidTr="0048392F">
        <w:tc>
          <w:tcPr>
            <w:tcW w:w="5954" w:type="dxa"/>
            <w:gridSpan w:val="4"/>
            <w:vMerge/>
          </w:tcPr>
          <w:p w14:paraId="409ACA02"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0D44753D" w14:textId="77777777" w:rsidR="0048392F" w:rsidRPr="00EA7006" w:rsidRDefault="0048392F" w:rsidP="0048392F">
            <w:pPr>
              <w:spacing w:line="190" w:lineRule="exact"/>
              <w:rPr>
                <w:rFonts w:ascii="Book Antiqua" w:hAnsi="Book Antiqua"/>
                <w:b/>
                <w:sz w:val="16"/>
                <w:szCs w:val="16"/>
              </w:rPr>
            </w:pPr>
            <w:r w:rsidRPr="00EA7006">
              <w:rPr>
                <w:rFonts w:ascii="Book Antiqua" w:hAnsi="Book Antiqua"/>
                <w:b/>
                <w:sz w:val="16"/>
                <w:szCs w:val="16"/>
              </w:rPr>
              <w:t>Interdisciplina</w:t>
            </w:r>
          </w:p>
          <w:p w14:paraId="165255B7"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rPr>
              <w:t>Hs.</w:t>
            </w:r>
            <w:r>
              <w:rPr>
                <w:rFonts w:ascii="Book Antiqua" w:hAnsi="Book Antiqua"/>
                <w:sz w:val="16"/>
                <w:szCs w:val="16"/>
              </w:rPr>
              <w:t xml:space="preserve"> Los textos presentados hablan sobre el pueblo purépecha y sobre los mexicas; puede vincularlo con los textos de la lección “Civilizaciones mesoamericanas y andinas”, de la página 269 de </w:t>
            </w:r>
            <w:r w:rsidRPr="004F4425">
              <w:rPr>
                <w:rFonts w:ascii="Book Antiqua" w:hAnsi="Book Antiqua"/>
                <w:i/>
                <w:sz w:val="16"/>
                <w:szCs w:val="16"/>
              </w:rPr>
              <w:t>Aplicados</w:t>
            </w:r>
            <w:r>
              <w:rPr>
                <w:rFonts w:ascii="Book Antiqua" w:hAnsi="Book Antiqua"/>
                <w:i/>
                <w:sz w:val="16"/>
                <w:szCs w:val="16"/>
              </w:rPr>
              <w:t xml:space="preserve"> 6</w:t>
            </w:r>
            <w:r>
              <w:rPr>
                <w:rFonts w:ascii="Book Antiqua" w:hAnsi="Book Antiqua"/>
                <w:sz w:val="16"/>
                <w:szCs w:val="16"/>
              </w:rPr>
              <w:t>.</w:t>
            </w:r>
          </w:p>
        </w:tc>
      </w:tr>
      <w:tr w:rsidR="0048392F" w:rsidRPr="003720B1" w14:paraId="77725A56" w14:textId="77777777" w:rsidTr="0048392F">
        <w:tc>
          <w:tcPr>
            <w:tcW w:w="5954" w:type="dxa"/>
            <w:gridSpan w:val="4"/>
            <w:vMerge/>
          </w:tcPr>
          <w:p w14:paraId="2BCF5A1F"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4CC11706" w14:textId="77777777" w:rsidR="0048392F" w:rsidRPr="00EA7006" w:rsidRDefault="0048392F" w:rsidP="0048392F">
            <w:pPr>
              <w:spacing w:line="190" w:lineRule="exact"/>
              <w:rPr>
                <w:rFonts w:ascii="Book Antiqua" w:hAnsi="Book Antiqua"/>
                <w:b/>
                <w:sz w:val="16"/>
                <w:szCs w:val="16"/>
              </w:rPr>
            </w:pPr>
            <w:r w:rsidRPr="00EA7006">
              <w:rPr>
                <w:rFonts w:ascii="Book Antiqua" w:hAnsi="Book Antiqua"/>
                <w:b/>
                <w:sz w:val="16"/>
                <w:szCs w:val="16"/>
              </w:rPr>
              <w:t>Transversalidad</w:t>
            </w:r>
          </w:p>
          <w:p w14:paraId="269D3120"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rPr>
              <w:t>Educación intercultural</w:t>
            </w:r>
            <w:r w:rsidRPr="00927A93">
              <w:rPr>
                <w:rFonts w:ascii="Book Antiqua" w:hAnsi="Book Antiqua"/>
                <w:b/>
                <w:color w:val="5F497A" w:themeColor="accent4" w:themeShade="BF"/>
                <w:sz w:val="16"/>
                <w:szCs w:val="16"/>
              </w:rPr>
              <w:t>.</w:t>
            </w:r>
            <w:r>
              <w:rPr>
                <w:rFonts w:ascii="Book Antiqua" w:hAnsi="Book Antiqua"/>
                <w:sz w:val="16"/>
                <w:szCs w:val="16"/>
              </w:rPr>
              <w:t xml:space="preserve"> El estudio de diferentes civilizaciones permitirá que el alumno conozca y valore sus orígenes. </w:t>
            </w:r>
          </w:p>
        </w:tc>
      </w:tr>
      <w:tr w:rsidR="0048392F" w:rsidRPr="003720B1" w14:paraId="226A1684" w14:textId="77777777" w:rsidTr="0048392F">
        <w:tc>
          <w:tcPr>
            <w:tcW w:w="10489" w:type="dxa"/>
            <w:gridSpan w:val="7"/>
            <w:shd w:val="clear" w:color="auto" w:fill="B2A1C7" w:themeFill="accent4" w:themeFillTint="99"/>
            <w:vAlign w:val="center"/>
          </w:tcPr>
          <w:p w14:paraId="79007A8B"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015CEBAB" w14:textId="77777777" w:rsidTr="0048392F">
        <w:trPr>
          <w:trHeight w:val="1077"/>
        </w:trPr>
        <w:tc>
          <w:tcPr>
            <w:tcW w:w="5954" w:type="dxa"/>
            <w:gridSpan w:val="4"/>
          </w:tcPr>
          <w:p w14:paraId="5AEE8EB5" w14:textId="77777777" w:rsidR="0048392F" w:rsidRPr="0060706D" w:rsidRDefault="0048392F" w:rsidP="0048392F">
            <w:pPr>
              <w:spacing w:line="190" w:lineRule="exact"/>
              <w:rPr>
                <w:rFonts w:ascii="Book Antiqua" w:hAnsi="Book Antiqua"/>
                <w:sz w:val="16"/>
                <w:szCs w:val="16"/>
              </w:rPr>
            </w:pPr>
            <w:r w:rsidRPr="0060706D">
              <w:rPr>
                <w:rFonts w:ascii="Book Antiqua" w:hAnsi="Book Antiqua"/>
                <w:sz w:val="16"/>
                <w:szCs w:val="16"/>
              </w:rPr>
              <w:lastRenderedPageBreak/>
              <w:t>I</w:t>
            </w:r>
            <w:r w:rsidRPr="00EA7006">
              <w:rPr>
                <w:rFonts w:ascii="Book Antiqua" w:hAnsi="Book Antiqua"/>
                <w:b/>
                <w:sz w:val="16"/>
                <w:szCs w:val="16"/>
              </w:rPr>
              <w:t>ndicadores</w:t>
            </w:r>
          </w:p>
          <w:p w14:paraId="0CE59DE8" w14:textId="77777777" w:rsidR="0048392F" w:rsidRPr="007B5C77" w:rsidRDefault="0048392F" w:rsidP="0048392F">
            <w:pPr>
              <w:pStyle w:val="Prrafodelista"/>
              <w:widowControl w:val="0"/>
              <w:numPr>
                <w:ilvl w:val="3"/>
                <w:numId w:val="1"/>
              </w:numPr>
              <w:autoSpaceDE w:val="0"/>
              <w:autoSpaceDN w:val="0"/>
              <w:adjustRightInd w:val="0"/>
              <w:spacing w:line="190" w:lineRule="exact"/>
              <w:ind w:left="176" w:hanging="176"/>
              <w:rPr>
                <w:rFonts w:ascii="Book Antiqua" w:hAnsi="Book Antiqua"/>
                <w:sz w:val="16"/>
                <w:szCs w:val="16"/>
              </w:rPr>
            </w:pPr>
            <w:r w:rsidRPr="007B5C77">
              <w:rPr>
                <w:rFonts w:ascii="Book Antiqua" w:hAnsi="Book Antiqua"/>
                <w:sz w:val="16"/>
                <w:szCs w:val="16"/>
              </w:rPr>
              <w:t xml:space="preserve">Distingue entre fuentes de consulta primarias y secundarias y elige las que le conviene usar en una investigación. </w:t>
            </w:r>
          </w:p>
          <w:p w14:paraId="5FE79330" w14:textId="77777777" w:rsidR="0048392F" w:rsidRPr="003720B1" w:rsidRDefault="0048392F" w:rsidP="0048392F">
            <w:pPr>
              <w:pStyle w:val="Prrafodelista"/>
              <w:numPr>
                <w:ilvl w:val="0"/>
                <w:numId w:val="1"/>
              </w:numPr>
              <w:spacing w:line="190" w:lineRule="exact"/>
              <w:ind w:left="142" w:hanging="142"/>
              <w:rPr>
                <w:rFonts w:ascii="Book Antiqua" w:hAnsi="Book Antiqua"/>
                <w:sz w:val="16"/>
                <w:szCs w:val="16"/>
                <w:lang w:val="es-ES_tradnl"/>
              </w:rPr>
            </w:pPr>
            <w:r w:rsidRPr="008D47A0">
              <w:rPr>
                <w:rFonts w:ascii="Book Antiqua" w:hAnsi="Book Antiqua"/>
                <w:sz w:val="16"/>
                <w:szCs w:val="16"/>
              </w:rPr>
              <w:t>Distingue</w:t>
            </w:r>
            <w:r>
              <w:rPr>
                <w:rFonts w:ascii="Book Antiqua" w:hAnsi="Book Antiqua"/>
                <w:sz w:val="16"/>
                <w:szCs w:val="16"/>
              </w:rPr>
              <w:t xml:space="preserve"> y escribe en </w:t>
            </w:r>
            <w:r w:rsidRPr="008D47A0">
              <w:rPr>
                <w:rFonts w:ascii="Book Antiqua" w:hAnsi="Book Antiqua"/>
                <w:sz w:val="16"/>
                <w:szCs w:val="16"/>
              </w:rPr>
              <w:t xml:space="preserve">lenguaje formal </w:t>
            </w:r>
            <w:r>
              <w:rPr>
                <w:rFonts w:ascii="Book Antiqua" w:hAnsi="Book Antiqua"/>
                <w:sz w:val="16"/>
                <w:szCs w:val="16"/>
              </w:rPr>
              <w:t>e</w:t>
            </w:r>
            <w:r w:rsidRPr="008D47A0">
              <w:rPr>
                <w:rFonts w:ascii="Book Antiqua" w:hAnsi="Book Antiqua"/>
                <w:sz w:val="16"/>
                <w:szCs w:val="16"/>
              </w:rPr>
              <w:t xml:space="preserve"> informal.</w:t>
            </w:r>
          </w:p>
        </w:tc>
        <w:tc>
          <w:tcPr>
            <w:tcW w:w="1984" w:type="dxa"/>
          </w:tcPr>
          <w:p w14:paraId="52068455" w14:textId="77777777" w:rsidR="0048392F" w:rsidRPr="00EA7006" w:rsidRDefault="0048392F" w:rsidP="0048392F">
            <w:pPr>
              <w:spacing w:line="190" w:lineRule="exact"/>
              <w:rPr>
                <w:rFonts w:ascii="Book Antiqua" w:hAnsi="Book Antiqua"/>
                <w:b/>
                <w:sz w:val="16"/>
                <w:szCs w:val="16"/>
              </w:rPr>
            </w:pPr>
            <w:r w:rsidRPr="00EA7006">
              <w:rPr>
                <w:rFonts w:ascii="Book Antiqua" w:hAnsi="Book Antiqua"/>
                <w:b/>
                <w:sz w:val="16"/>
                <w:szCs w:val="16"/>
              </w:rPr>
              <w:t xml:space="preserve">Momentos </w:t>
            </w:r>
          </w:p>
          <w:p w14:paraId="5F0FA04C"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rPr>
              <w:t xml:space="preserve">Durante la semana </w:t>
            </w:r>
          </w:p>
        </w:tc>
        <w:tc>
          <w:tcPr>
            <w:tcW w:w="2551" w:type="dxa"/>
            <w:gridSpan w:val="2"/>
          </w:tcPr>
          <w:p w14:paraId="75856144" w14:textId="77777777" w:rsidR="0048392F" w:rsidRPr="00EA7006" w:rsidRDefault="0048392F" w:rsidP="0048392F">
            <w:pPr>
              <w:spacing w:line="190" w:lineRule="exact"/>
              <w:rPr>
                <w:rFonts w:ascii="Book Antiqua" w:hAnsi="Book Antiqua"/>
                <w:b/>
                <w:sz w:val="16"/>
                <w:szCs w:val="16"/>
              </w:rPr>
            </w:pPr>
            <w:r w:rsidRPr="00EA7006">
              <w:rPr>
                <w:rFonts w:ascii="Book Antiqua" w:hAnsi="Book Antiqua"/>
                <w:b/>
                <w:sz w:val="16"/>
                <w:szCs w:val="16"/>
              </w:rPr>
              <w:t xml:space="preserve">Herramientas </w:t>
            </w:r>
          </w:p>
          <w:p w14:paraId="18F16FDB" w14:textId="77777777" w:rsidR="0048392F" w:rsidRPr="003720B1" w:rsidRDefault="0048392F" w:rsidP="0048392F">
            <w:pPr>
              <w:spacing w:line="190" w:lineRule="exact"/>
              <w:ind w:hanging="1"/>
              <w:rPr>
                <w:rFonts w:ascii="Book Antiqua" w:hAnsi="Book Antiqua"/>
                <w:sz w:val="16"/>
                <w:szCs w:val="16"/>
                <w:lang w:val="es-ES_tradnl"/>
              </w:rPr>
            </w:pPr>
            <w:r>
              <w:rPr>
                <w:rFonts w:ascii="Book Antiqua" w:hAnsi="Book Antiqua"/>
                <w:sz w:val="16"/>
                <w:szCs w:val="16"/>
              </w:rPr>
              <w:t>Organizadores gráficos: cuadro sinóptico</w:t>
            </w:r>
          </w:p>
        </w:tc>
      </w:tr>
    </w:tbl>
    <w:p w14:paraId="64C9C10E" w14:textId="77777777" w:rsidR="0048392F" w:rsidRPr="003720B1" w:rsidRDefault="0048392F" w:rsidP="0048392F">
      <w:pPr>
        <w:spacing w:line="280" w:lineRule="exact"/>
        <w:rPr>
          <w:rFonts w:ascii="Book Antiqua" w:hAnsi="Book Antiqua"/>
          <w:sz w:val="16"/>
          <w:szCs w:val="16"/>
          <w:lang w:val="es-ES_tradnl"/>
        </w:rPr>
      </w:pPr>
    </w:p>
    <w:p w14:paraId="2B00304C" w14:textId="77777777" w:rsidR="0048392F" w:rsidRDefault="0048392F" w:rsidP="0048392F">
      <w:pPr>
        <w:spacing w:line="280" w:lineRule="exact"/>
        <w:rPr>
          <w:rFonts w:ascii="Book Antiqua" w:hAnsi="Book Antiqua"/>
          <w:sz w:val="16"/>
          <w:szCs w:val="16"/>
          <w:lang w:val="es-ES_tradnl"/>
        </w:rPr>
      </w:pPr>
    </w:p>
    <w:p w14:paraId="54E5A54E" w14:textId="77777777" w:rsidR="0048392F" w:rsidRDefault="0048392F" w:rsidP="0048392F">
      <w:pPr>
        <w:spacing w:line="280" w:lineRule="exact"/>
        <w:rPr>
          <w:rFonts w:ascii="Book Antiqua" w:hAnsi="Book Antiqua"/>
          <w:b/>
          <w:sz w:val="28"/>
          <w:szCs w:val="28"/>
          <w:lang w:val="es-ES_tradnl"/>
        </w:rPr>
      </w:pPr>
    </w:p>
    <w:p w14:paraId="090387FE" w14:textId="77777777" w:rsidR="0048392F" w:rsidRDefault="0048392F" w:rsidP="0048392F">
      <w:pPr>
        <w:spacing w:line="280" w:lineRule="exact"/>
        <w:rPr>
          <w:rFonts w:ascii="Book Antiqua" w:hAnsi="Book Antiqua"/>
          <w:b/>
          <w:sz w:val="28"/>
          <w:szCs w:val="28"/>
          <w:lang w:val="es-ES_tradnl"/>
        </w:rPr>
      </w:pPr>
    </w:p>
    <w:p w14:paraId="6784C8E7" w14:textId="77777777" w:rsidR="0048392F" w:rsidRDefault="0048392F" w:rsidP="0048392F">
      <w:pPr>
        <w:spacing w:line="280" w:lineRule="exact"/>
        <w:rPr>
          <w:rFonts w:ascii="Book Antiqua" w:hAnsi="Book Antiqua"/>
          <w:b/>
          <w:sz w:val="28"/>
          <w:szCs w:val="28"/>
          <w:lang w:val="es-ES_tradnl"/>
        </w:rPr>
      </w:pPr>
    </w:p>
    <w:p w14:paraId="6C1C3782" w14:textId="77777777" w:rsidR="0048392F" w:rsidRDefault="0048392F" w:rsidP="0048392F">
      <w:pPr>
        <w:spacing w:line="280" w:lineRule="exact"/>
        <w:rPr>
          <w:rFonts w:ascii="Book Antiqua" w:hAnsi="Book Antiqua"/>
          <w:b/>
          <w:sz w:val="28"/>
          <w:szCs w:val="28"/>
          <w:lang w:val="es-ES_tradnl"/>
        </w:rPr>
      </w:pPr>
    </w:p>
    <w:p w14:paraId="118A5E28" w14:textId="77777777" w:rsidR="0048392F" w:rsidRDefault="0048392F" w:rsidP="0048392F">
      <w:pPr>
        <w:spacing w:line="280" w:lineRule="exact"/>
        <w:rPr>
          <w:rFonts w:ascii="Book Antiqua" w:hAnsi="Book Antiqua"/>
          <w:b/>
          <w:sz w:val="28"/>
          <w:szCs w:val="28"/>
          <w:lang w:val="es-ES_tradnl"/>
        </w:rPr>
      </w:pPr>
    </w:p>
    <w:p w14:paraId="044AD59D" w14:textId="77777777" w:rsidR="0048392F" w:rsidRDefault="0048392F" w:rsidP="0048392F">
      <w:pPr>
        <w:spacing w:line="280" w:lineRule="exact"/>
        <w:rPr>
          <w:rFonts w:ascii="Book Antiqua" w:hAnsi="Book Antiqua"/>
          <w:b/>
          <w:sz w:val="28"/>
          <w:szCs w:val="28"/>
          <w:lang w:val="es-ES_tradnl"/>
        </w:rPr>
      </w:pPr>
    </w:p>
    <w:p w14:paraId="3A386942"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874816" behindDoc="0" locked="0" layoutInCell="1" allowOverlap="1" wp14:anchorId="40CA291A" wp14:editId="2697AA5B">
                <wp:simplePos x="0" y="0"/>
                <wp:positionH relativeFrom="column">
                  <wp:posOffset>-46355</wp:posOffset>
                </wp:positionH>
                <wp:positionV relativeFrom="paragraph">
                  <wp:posOffset>-782320</wp:posOffset>
                </wp:positionV>
                <wp:extent cx="1905000" cy="447040"/>
                <wp:effectExtent l="0" t="0" r="0" b="0"/>
                <wp:wrapNone/>
                <wp:docPr id="4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7AE1B574"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3FFB0A8B"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3" type="#_x0000_t202" style="position:absolute;margin-left:-3.6pt;margin-top:-61.55pt;width:150pt;height:35.2pt;z-index:25187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" filled="f" stroked="f">
                <v:textbox inset=",7.2pt,,7.2pt">
                  <w:txbxContent>
                    <w:p w14:paraId="7AE1B574"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3FFB0A8B" w14:textId="77777777" w:rsidR="0049093A" w:rsidRDefault="0049093A" w:rsidP="0048392F"/>
                  </w:txbxContent>
                </v:textbox>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875840" behindDoc="0" locked="0" layoutInCell="1" allowOverlap="1" wp14:anchorId="236F2BB8" wp14:editId="7AECF055">
                <wp:simplePos x="0" y="0"/>
                <wp:positionH relativeFrom="column">
                  <wp:posOffset>4953000</wp:posOffset>
                </wp:positionH>
                <wp:positionV relativeFrom="paragraph">
                  <wp:posOffset>-831215</wp:posOffset>
                </wp:positionV>
                <wp:extent cx="1472565" cy="365125"/>
                <wp:effectExtent l="0" t="0" r="0" b="0"/>
                <wp:wrapNone/>
                <wp:docPr id="4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1CD04373"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16</w:t>
                            </w:r>
                          </w:p>
                          <w:p w14:paraId="7CB85B28"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4" type="#_x0000_t202" style="position:absolute;margin-left:390pt;margin-top:-65.4pt;width:115.95pt;height:28.75pt;z-index:25187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" filled="f" stroked="f">
                <v:textbox inset=",7.2pt,,7.2pt">
                  <w:txbxContent>
                    <w:p w14:paraId="1CD04373"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16</w:t>
                      </w:r>
                    </w:p>
                    <w:p w14:paraId="7CB85B28" w14:textId="77777777" w:rsidR="0049093A" w:rsidRDefault="0049093A" w:rsidP="0048392F"/>
                  </w:txbxContent>
                </v:textbox>
              </v:shape>
            </w:pict>
          </mc:Fallback>
        </mc:AlternateContent>
      </w:r>
      <w:r w:rsidRPr="003720B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2552"/>
        <w:gridCol w:w="2410"/>
        <w:gridCol w:w="992"/>
        <w:gridCol w:w="567"/>
        <w:gridCol w:w="2126"/>
        <w:gridCol w:w="850"/>
      </w:tblGrid>
      <w:tr w:rsidR="0048392F" w:rsidRPr="003720B1" w14:paraId="652DDE19" w14:textId="77777777" w:rsidTr="0048392F">
        <w:trPr>
          <w:trHeight w:hRule="exact" w:val="278"/>
        </w:trPr>
        <w:tc>
          <w:tcPr>
            <w:tcW w:w="992" w:type="dxa"/>
            <w:shd w:val="clear" w:color="auto" w:fill="B2A1C7" w:themeFill="accent4" w:themeFillTint="99"/>
            <w:vAlign w:val="center"/>
          </w:tcPr>
          <w:p w14:paraId="212AC9CB"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552" w:type="dxa"/>
            <w:shd w:val="clear" w:color="auto" w:fill="auto"/>
            <w:vAlign w:val="center"/>
          </w:tcPr>
          <w:p w14:paraId="018C28CC" w14:textId="77777777" w:rsidR="0048392F" w:rsidRPr="003720B1" w:rsidRDefault="0048392F" w:rsidP="0048392F">
            <w:pPr>
              <w:spacing w:line="280" w:lineRule="exact"/>
              <w:rPr>
                <w:rFonts w:ascii="Book Antiqua" w:hAnsi="Book Antiqua"/>
                <w:sz w:val="16"/>
                <w:szCs w:val="16"/>
                <w:lang w:val="es-ES_tradnl"/>
              </w:rPr>
            </w:pPr>
          </w:p>
        </w:tc>
        <w:tc>
          <w:tcPr>
            <w:tcW w:w="2410" w:type="dxa"/>
            <w:shd w:val="clear" w:color="auto" w:fill="CCC0D9" w:themeFill="accent4" w:themeFillTint="66"/>
            <w:vAlign w:val="center"/>
          </w:tcPr>
          <w:p w14:paraId="7905C87D"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992" w:type="dxa"/>
            <w:shd w:val="clear" w:color="auto" w:fill="auto"/>
            <w:vAlign w:val="center"/>
          </w:tcPr>
          <w:p w14:paraId="6DE94DF5"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123 y 124</w:t>
            </w:r>
          </w:p>
        </w:tc>
        <w:tc>
          <w:tcPr>
            <w:tcW w:w="2693" w:type="dxa"/>
            <w:gridSpan w:val="2"/>
            <w:shd w:val="clear" w:color="auto" w:fill="CCC0D9" w:themeFill="accent4" w:themeFillTint="66"/>
            <w:vAlign w:val="center"/>
          </w:tcPr>
          <w:p w14:paraId="2A60A09F"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57FECDE6"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72 a 74</w:t>
            </w:r>
          </w:p>
        </w:tc>
      </w:tr>
      <w:tr w:rsidR="0048392F" w:rsidRPr="003720B1" w14:paraId="40173CE7" w14:textId="77777777" w:rsidTr="0048392F">
        <w:trPr>
          <w:trHeight w:hRule="exact" w:val="278"/>
        </w:trPr>
        <w:tc>
          <w:tcPr>
            <w:tcW w:w="992" w:type="dxa"/>
            <w:shd w:val="clear" w:color="auto" w:fill="CCC0D9" w:themeFill="accent4" w:themeFillTint="66"/>
            <w:vAlign w:val="center"/>
          </w:tcPr>
          <w:p w14:paraId="2BAE545A"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552" w:type="dxa"/>
            <w:shd w:val="clear" w:color="auto" w:fill="auto"/>
            <w:vAlign w:val="center"/>
          </w:tcPr>
          <w:p w14:paraId="59E6D06B"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Sentido numérico y pensamiento algebraico</w:t>
            </w:r>
          </w:p>
        </w:tc>
        <w:tc>
          <w:tcPr>
            <w:tcW w:w="2410" w:type="dxa"/>
            <w:shd w:val="clear" w:color="auto" w:fill="CCC0D9" w:themeFill="accent4" w:themeFillTint="66"/>
            <w:vAlign w:val="center"/>
          </w:tcPr>
          <w:p w14:paraId="06D67CE7"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4"/>
            <w:shd w:val="clear" w:color="auto" w:fill="auto"/>
            <w:vAlign w:val="center"/>
          </w:tcPr>
          <w:p w14:paraId="6D827033"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Números y sistemas de numeración</w:t>
            </w:r>
          </w:p>
        </w:tc>
      </w:tr>
      <w:tr w:rsidR="0048392F" w:rsidRPr="003720B1" w14:paraId="1AD8813B" w14:textId="77777777" w:rsidTr="0048392F">
        <w:trPr>
          <w:trHeight w:hRule="exact" w:val="278"/>
        </w:trPr>
        <w:tc>
          <w:tcPr>
            <w:tcW w:w="3544" w:type="dxa"/>
            <w:gridSpan w:val="2"/>
            <w:shd w:val="clear" w:color="auto" w:fill="CCC0D9" w:themeFill="accent4" w:themeFillTint="66"/>
            <w:vAlign w:val="center"/>
          </w:tcPr>
          <w:p w14:paraId="568844CE"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410" w:type="dxa"/>
            <w:shd w:val="clear" w:color="auto" w:fill="CCC0D9" w:themeFill="accent4" w:themeFillTint="66"/>
            <w:vAlign w:val="center"/>
          </w:tcPr>
          <w:p w14:paraId="44C47956"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4"/>
            <w:shd w:val="clear" w:color="auto" w:fill="CCC0D9" w:themeFill="accent4" w:themeFillTint="66"/>
            <w:vAlign w:val="center"/>
          </w:tcPr>
          <w:p w14:paraId="406FC4AA"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0DE20F3F" w14:textId="77777777" w:rsidTr="0048392F">
        <w:trPr>
          <w:trHeight w:val="1140"/>
        </w:trPr>
        <w:tc>
          <w:tcPr>
            <w:tcW w:w="3544" w:type="dxa"/>
            <w:gridSpan w:val="2"/>
            <w:shd w:val="clear" w:color="auto" w:fill="auto"/>
          </w:tcPr>
          <w:p w14:paraId="7EE2753E"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Números entre otros dos números</w:t>
            </w:r>
          </w:p>
        </w:tc>
        <w:tc>
          <w:tcPr>
            <w:tcW w:w="2410" w:type="dxa"/>
            <w:shd w:val="clear" w:color="auto" w:fill="auto"/>
          </w:tcPr>
          <w:p w14:paraId="50B8D04C"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 xml:space="preserve">Conoce y utiliza las convenciones para representar números fraccionarios y decimales en la recta numérica. </w:t>
            </w:r>
          </w:p>
        </w:tc>
        <w:tc>
          <w:tcPr>
            <w:tcW w:w="4535" w:type="dxa"/>
            <w:gridSpan w:val="4"/>
            <w:shd w:val="clear" w:color="auto" w:fill="auto"/>
          </w:tcPr>
          <w:p w14:paraId="5D1BC85A" w14:textId="77777777" w:rsidR="0048392F" w:rsidRPr="003720B1" w:rsidRDefault="0048392F" w:rsidP="0048392F">
            <w:pPr>
              <w:spacing w:line="190" w:lineRule="exact"/>
              <w:rPr>
                <w:rFonts w:ascii="Book Antiqua" w:hAnsi="Book Antiqua"/>
                <w:sz w:val="16"/>
                <w:szCs w:val="16"/>
                <w:lang w:val="es-ES_tradnl"/>
              </w:rPr>
            </w:pPr>
            <w:r w:rsidRPr="00C32272">
              <w:rPr>
                <w:rFonts w:ascii="Book Antiqua" w:hAnsi="Book Antiqua"/>
                <w:bCs/>
                <w:sz w:val="16"/>
                <w:szCs w:val="16"/>
                <w:lang w:val="es-ES_tradnl"/>
              </w:rPr>
              <w:t>Identificación de una fracción o un decimal entre dos fracciones o decimales dados. Acercamiento a la propiedad de densidad de los racionales, en contraste con los números naturales.</w:t>
            </w:r>
          </w:p>
        </w:tc>
      </w:tr>
      <w:tr w:rsidR="0048392F" w:rsidRPr="003720B1" w14:paraId="18DEF063" w14:textId="77777777" w:rsidTr="0048392F">
        <w:tc>
          <w:tcPr>
            <w:tcW w:w="5954" w:type="dxa"/>
            <w:gridSpan w:val="3"/>
            <w:vMerge w:val="restart"/>
          </w:tcPr>
          <w:p w14:paraId="346FA29A"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39BDC90F" w14:textId="77777777" w:rsidR="0048392F" w:rsidRPr="00465F1F" w:rsidRDefault="0048392F" w:rsidP="0048392F">
            <w:pPr>
              <w:spacing w:line="190" w:lineRule="exact"/>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Evaluación diagnóstica.</w:t>
            </w:r>
            <w:r>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 xml:space="preserve">Pregunte a sus estudiantes¿ </w:t>
            </w:r>
            <w:r>
              <w:rPr>
                <w:rFonts w:ascii="Book Antiqua" w:hAnsi="Book Antiqua"/>
                <w:i/>
                <w:sz w:val="16"/>
                <w:szCs w:val="16"/>
                <w:lang w:val="es-ES_tradnl"/>
              </w:rPr>
              <w:t xml:space="preserve">Cómo se representan </w:t>
            </w:r>
            <w:r w:rsidRPr="00305B37">
              <w:rPr>
                <w:rFonts w:ascii="Book Antiqua" w:hAnsi="Book Antiqua"/>
                <w:i/>
                <w:sz w:val="16"/>
                <w:szCs w:val="16"/>
                <w:lang w:val="es-ES_tradnl"/>
              </w:rPr>
              <w:t>los números decimales</w:t>
            </w:r>
            <w:r>
              <w:rPr>
                <w:rFonts w:ascii="Book Antiqua" w:hAnsi="Book Antiqua"/>
                <w:i/>
                <w:sz w:val="16"/>
                <w:szCs w:val="16"/>
                <w:lang w:val="es-ES_tradnl"/>
              </w:rPr>
              <w:t xml:space="preserve">? </w:t>
            </w:r>
            <w:r w:rsidRPr="00611F5B">
              <w:rPr>
                <w:rFonts w:ascii="Book Antiqua" w:hAnsi="Book Antiqua"/>
                <w:sz w:val="16"/>
                <w:szCs w:val="16"/>
                <w:lang w:val="es-ES_tradnl"/>
              </w:rPr>
              <w:t>y</w:t>
            </w:r>
            <w:r>
              <w:rPr>
                <w:rFonts w:ascii="Book Antiqua" w:hAnsi="Book Antiqua"/>
                <w:i/>
                <w:sz w:val="16"/>
                <w:szCs w:val="16"/>
                <w:lang w:val="es-ES_tradnl"/>
              </w:rPr>
              <w:t xml:space="preserve"> ¿Cómo se representan</w:t>
            </w:r>
            <w:r w:rsidRPr="00305B37">
              <w:rPr>
                <w:rFonts w:ascii="Book Antiqua" w:hAnsi="Book Antiqua"/>
                <w:i/>
                <w:sz w:val="16"/>
                <w:szCs w:val="16"/>
                <w:lang w:val="es-ES_tradnl"/>
              </w:rPr>
              <w:t xml:space="preserve"> los núm</w:t>
            </w:r>
            <w:r>
              <w:rPr>
                <w:rFonts w:ascii="Book Antiqua" w:hAnsi="Book Antiqua"/>
                <w:i/>
                <w:sz w:val="16"/>
                <w:szCs w:val="16"/>
                <w:lang w:val="es-ES_tradnl"/>
              </w:rPr>
              <w:t xml:space="preserve">eros fraccionarios o racionales? </w:t>
            </w:r>
            <w:r>
              <w:rPr>
                <w:rFonts w:ascii="Book Antiqua" w:hAnsi="Book Antiqua"/>
                <w:sz w:val="16"/>
                <w:szCs w:val="16"/>
                <w:lang w:val="es-ES_tradnl"/>
              </w:rPr>
              <w:t>Explique la diferencia entre estos conjuntos de números. Si lo considera necesario recuérdeles cuál es el conjunto de números naturales.</w:t>
            </w:r>
          </w:p>
          <w:p w14:paraId="40D7197E" w14:textId="77777777" w:rsidR="0048392F"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previas</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 xml:space="preserve">Defina la recta numérica como una </w:t>
            </w:r>
            <w:r>
              <w:rPr>
                <w:rFonts w:ascii="Book Antiqua" w:hAnsi="Book Antiqua"/>
                <w:sz w:val="16"/>
                <w:szCs w:val="16"/>
              </w:rPr>
              <w:t>l</w:t>
            </w:r>
            <w:r w:rsidRPr="00CD28A4">
              <w:rPr>
                <w:rFonts w:ascii="Book Antiqua" w:hAnsi="Book Antiqua"/>
                <w:sz w:val="16"/>
                <w:szCs w:val="16"/>
              </w:rPr>
              <w:t>ínea recta en la que cada pun</w:t>
            </w:r>
            <w:r>
              <w:rPr>
                <w:rFonts w:ascii="Book Antiqua" w:hAnsi="Book Antiqua"/>
                <w:sz w:val="16"/>
                <w:szCs w:val="16"/>
              </w:rPr>
              <w:t xml:space="preserve">to representa un número real. Explique que </w:t>
            </w:r>
            <w:r>
              <w:rPr>
                <w:rFonts w:ascii="Book Antiqua" w:hAnsi="Book Antiqua"/>
                <w:sz w:val="16"/>
                <w:szCs w:val="16"/>
                <w:lang w:val="es-ES_tradnl"/>
              </w:rPr>
              <w:t xml:space="preserve">la recta numérica </w:t>
            </w:r>
            <w:r>
              <w:rPr>
                <w:rFonts w:ascii="Book Antiqua" w:hAnsi="Book Antiqua"/>
                <w:sz w:val="16"/>
                <w:szCs w:val="16"/>
              </w:rPr>
              <w:t>es</w:t>
            </w:r>
            <w:r w:rsidRPr="00CD28A4">
              <w:rPr>
                <w:rFonts w:ascii="Book Antiqua" w:hAnsi="Book Antiqua"/>
                <w:sz w:val="16"/>
                <w:szCs w:val="16"/>
              </w:rPr>
              <w:t xml:space="preserve"> </w:t>
            </w:r>
            <w:r>
              <w:rPr>
                <w:rFonts w:ascii="Book Antiqua" w:hAnsi="Book Antiqua"/>
                <w:sz w:val="16"/>
                <w:szCs w:val="16"/>
              </w:rPr>
              <w:t>una</w:t>
            </w:r>
            <w:r w:rsidRPr="00CD28A4">
              <w:rPr>
                <w:rFonts w:ascii="Book Antiqua" w:hAnsi="Book Antiqua"/>
                <w:sz w:val="16"/>
                <w:szCs w:val="16"/>
              </w:rPr>
              <w:t xml:space="preserve"> representación geométrica de valores numéricos.</w:t>
            </w:r>
          </w:p>
          <w:p w14:paraId="16F9D6D6" w14:textId="77777777" w:rsidR="0048392F" w:rsidRDefault="0048392F" w:rsidP="0048392F">
            <w:pPr>
              <w:spacing w:line="190" w:lineRule="exact"/>
              <w:ind w:firstLine="142"/>
              <w:rPr>
                <w:rFonts w:ascii="Book Antiqua" w:hAnsi="Book Antiqua"/>
                <w:sz w:val="16"/>
                <w:szCs w:val="16"/>
                <w:lang w:val="es-ES_tradnl"/>
              </w:rPr>
            </w:pPr>
            <w:r>
              <w:rPr>
                <w:rFonts w:ascii="Book Antiqua" w:hAnsi="Book Antiqua"/>
                <w:sz w:val="16"/>
                <w:szCs w:val="16"/>
                <w:lang w:val="es-ES_tradnl"/>
              </w:rPr>
              <w:t xml:space="preserve">Trace en el pizarrón una recta y marque algunos números, por ejemplo el 2, 4 y 8; después pregunte </w:t>
            </w:r>
            <w:r>
              <w:rPr>
                <w:rFonts w:ascii="Book Antiqua" w:hAnsi="Book Antiqua"/>
                <w:i/>
                <w:sz w:val="16"/>
                <w:szCs w:val="16"/>
                <w:lang w:val="es-ES_tradnl"/>
              </w:rPr>
              <w:t>¿Qué número está</w:t>
            </w:r>
            <w:r w:rsidRPr="00AE6607">
              <w:rPr>
                <w:rFonts w:ascii="Book Antiqua" w:hAnsi="Book Antiqua"/>
                <w:i/>
                <w:sz w:val="16"/>
                <w:szCs w:val="16"/>
                <w:lang w:val="es-ES_tradnl"/>
              </w:rPr>
              <w:t xml:space="preserve"> </w:t>
            </w:r>
            <w:r>
              <w:rPr>
                <w:rFonts w:ascii="Book Antiqua" w:hAnsi="Book Antiqua"/>
                <w:i/>
                <w:sz w:val="16"/>
                <w:szCs w:val="16"/>
                <w:lang w:val="es-ES_tradnl"/>
              </w:rPr>
              <w:t>en</w:t>
            </w:r>
            <w:r w:rsidRPr="00AE6607">
              <w:rPr>
                <w:rFonts w:ascii="Book Antiqua" w:hAnsi="Book Antiqua"/>
                <w:i/>
                <w:sz w:val="16"/>
                <w:szCs w:val="16"/>
                <w:lang w:val="es-ES_tradnl"/>
              </w:rPr>
              <w:t>tre el 2 y el 4?</w:t>
            </w:r>
            <w:r>
              <w:rPr>
                <w:rFonts w:ascii="Book Antiqua" w:hAnsi="Book Antiqua"/>
                <w:i/>
                <w:sz w:val="16"/>
                <w:szCs w:val="16"/>
                <w:lang w:val="es-ES_tradnl"/>
              </w:rPr>
              <w:t xml:space="preserve">; ¿Qué número está entre 4 y 8? </w:t>
            </w:r>
            <w:r>
              <w:rPr>
                <w:rFonts w:ascii="Book Antiqua" w:hAnsi="Book Antiqua"/>
                <w:sz w:val="16"/>
                <w:szCs w:val="16"/>
                <w:lang w:val="es-ES_tradnl"/>
              </w:rPr>
              <w:t xml:space="preserve">Una vez que se  haya desarrollado lo suficiente la discusión, ahora pregunte </w:t>
            </w:r>
            <w:r>
              <w:rPr>
                <w:rFonts w:ascii="Book Antiqua" w:hAnsi="Book Antiqua"/>
                <w:i/>
                <w:sz w:val="16"/>
                <w:szCs w:val="16"/>
                <w:lang w:val="es-ES_tradnl"/>
              </w:rPr>
              <w:t>¿Qué número está</w:t>
            </w:r>
            <w:r w:rsidRPr="00AE6607">
              <w:rPr>
                <w:rFonts w:ascii="Book Antiqua" w:hAnsi="Book Antiqua"/>
                <w:i/>
                <w:sz w:val="16"/>
                <w:szCs w:val="16"/>
                <w:lang w:val="es-ES_tradnl"/>
              </w:rPr>
              <w:t xml:space="preserve"> entre el 2 y 3?</w:t>
            </w:r>
          </w:p>
          <w:p w14:paraId="09B37DFA" w14:textId="77777777" w:rsidR="0048392F" w:rsidRPr="00AE6607" w:rsidRDefault="0048392F" w:rsidP="0048392F">
            <w:pPr>
              <w:spacing w:line="190" w:lineRule="atLeast"/>
              <w:ind w:firstLine="142"/>
              <w:rPr>
                <w:rFonts w:ascii="Book Antiqua" w:hAnsi="Book Antiqua"/>
                <w:i/>
                <w:sz w:val="16"/>
                <w:szCs w:val="16"/>
                <w:lang w:val="es-ES_tradnl"/>
              </w:rPr>
            </w:pPr>
            <w:r>
              <w:rPr>
                <w:rFonts w:ascii="Book Antiqua" w:hAnsi="Book Antiqua"/>
                <w:sz w:val="16"/>
                <w:szCs w:val="16"/>
                <w:lang w:val="es-ES_tradnl"/>
              </w:rPr>
              <w:t xml:space="preserve">Con respecto a los números fraccionarios, puede plantear el siguiente problema: se sabe que Raquel compró </w:t>
            </w:r>
            <m:oMath>
              <m:f>
                <m:fPr>
                  <m:ctrlPr>
                    <w:rPr>
                      <w:rFonts w:ascii="Cambria Math" w:hAnsi="Cambria Math"/>
                      <w:sz w:val="19"/>
                      <w:szCs w:val="19"/>
                      <w:lang w:val="es-ES_tradnl"/>
                    </w:rPr>
                  </m:ctrlPr>
                </m:fPr>
                <m:num>
                  <m:r>
                    <w:rPr>
                      <w:rFonts w:ascii="Cambria Math" w:hAnsi="Cambria Math"/>
                      <w:sz w:val="19"/>
                      <w:szCs w:val="19"/>
                      <w:lang w:val="es-ES_tradnl"/>
                    </w:rPr>
                    <m:t>1</m:t>
                  </m:r>
                </m:num>
                <m:den>
                  <m:r>
                    <w:rPr>
                      <w:rFonts w:ascii="Cambria Math" w:hAnsi="Cambria Math"/>
                      <w:sz w:val="19"/>
                      <w:szCs w:val="19"/>
                      <w:lang w:val="es-ES_tradnl"/>
                    </w:rPr>
                    <m:t>2</m:t>
                  </m:r>
                </m:den>
              </m:f>
            </m:oMath>
            <w:r>
              <w:rPr>
                <w:rFonts w:ascii="Book Antiqua" w:hAnsi="Book Antiqua"/>
                <w:sz w:val="16"/>
                <w:szCs w:val="16"/>
                <w:lang w:val="es-ES_tradnl"/>
              </w:rPr>
              <w:t xml:space="preserve"> kg de carne, y que Saúl compró </w:t>
            </w:r>
            <m:oMath>
              <m:f>
                <m:fPr>
                  <m:ctrlPr>
                    <w:rPr>
                      <w:rFonts w:ascii="Cambria Math" w:hAnsi="Cambria Math"/>
                      <w:sz w:val="19"/>
                      <w:szCs w:val="19"/>
                      <w:lang w:val="es-ES_tradnl"/>
                    </w:rPr>
                  </m:ctrlPr>
                </m:fPr>
                <m:num>
                  <m:r>
                    <w:rPr>
                      <w:rFonts w:ascii="Cambria Math" w:hAnsi="Cambria Math"/>
                      <w:sz w:val="19"/>
                      <w:szCs w:val="19"/>
                      <w:lang w:val="es-ES_tradnl"/>
                    </w:rPr>
                    <m:t>1</m:t>
                  </m:r>
                </m:num>
                <m:den>
                  <m:r>
                    <w:rPr>
                      <w:rFonts w:ascii="Cambria Math" w:hAnsi="Cambria Math"/>
                      <w:sz w:val="19"/>
                      <w:szCs w:val="19"/>
                      <w:lang w:val="es-ES_tradnl"/>
                    </w:rPr>
                    <m:t>4</m:t>
                  </m:r>
                </m:den>
              </m:f>
            </m:oMath>
            <w:r>
              <w:rPr>
                <w:rFonts w:ascii="Book Antiqua" w:hAnsi="Book Antiqua"/>
                <w:sz w:val="19"/>
                <w:szCs w:val="19"/>
                <w:lang w:val="es-ES_tradnl"/>
              </w:rPr>
              <w:t xml:space="preserve"> </w:t>
            </w:r>
            <w:r w:rsidRPr="00993DA6">
              <w:rPr>
                <w:rFonts w:ascii="Book Antiqua" w:hAnsi="Book Antiqua"/>
                <w:sz w:val="16"/>
                <w:szCs w:val="16"/>
                <w:lang w:val="es-ES_tradnl"/>
              </w:rPr>
              <w:t>kg</w:t>
            </w:r>
            <w:r>
              <w:rPr>
                <w:rFonts w:ascii="Book Antiqua" w:hAnsi="Book Antiqua"/>
                <w:sz w:val="16"/>
                <w:szCs w:val="16"/>
                <w:lang w:val="es-ES_tradnl"/>
              </w:rPr>
              <w:t>, ¿cuánto compró Diana si dicho valor está exactamente en medio de lo que compraron Raquel y Saúl? Sugiera a sus estudiantes resolver el problema mediante una recta numérica.</w:t>
            </w:r>
          </w:p>
          <w:p w14:paraId="45F49612" w14:textId="77777777" w:rsidR="0048392F" w:rsidRPr="003720B1" w:rsidRDefault="0048392F" w:rsidP="0048392F">
            <w:pPr>
              <w:spacing w:line="190" w:lineRule="exact"/>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Actividades de libro y 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Solicite a los estudiantes leer el párrafo con información conceptual que está en la página 123 de su guía </w:t>
            </w:r>
            <w:r w:rsidRPr="003076CA">
              <w:rPr>
                <w:rFonts w:ascii="Book Antiqua" w:hAnsi="Book Antiqua"/>
                <w:i/>
                <w:sz w:val="16"/>
                <w:szCs w:val="16"/>
                <w:lang w:val="es-ES_tradnl"/>
              </w:rPr>
              <w:t>Aplicados 6</w:t>
            </w:r>
            <w:r>
              <w:rPr>
                <w:rFonts w:ascii="Book Antiqua" w:hAnsi="Book Antiqua"/>
                <w:sz w:val="16"/>
                <w:szCs w:val="16"/>
                <w:lang w:val="es-ES_tradnl"/>
              </w:rPr>
              <w:t xml:space="preserve"> y la sección flotante Tip. Intercale la resolución de las actividades del libro de texto</w:t>
            </w:r>
            <w:r w:rsidRPr="00611F5B">
              <w:rPr>
                <w:rFonts w:ascii="Book Antiqua" w:hAnsi="Book Antiqua"/>
                <w:sz w:val="16"/>
                <w:szCs w:val="16"/>
                <w:lang w:val="es-ES_tradnl"/>
              </w:rPr>
              <w:t xml:space="preserve"> </w:t>
            </w:r>
            <w:r w:rsidRPr="00611F5B">
              <w:rPr>
                <w:rFonts w:ascii="Book Antiqua" w:hAnsi="Book Antiqua"/>
                <w:smallCaps/>
                <w:sz w:val="16"/>
                <w:szCs w:val="16"/>
                <w:lang w:val="es-ES_tradnl"/>
              </w:rPr>
              <w:t>sep</w:t>
            </w:r>
            <w:r>
              <w:rPr>
                <w:rFonts w:ascii="Book Antiqua" w:hAnsi="Book Antiqua"/>
                <w:sz w:val="16"/>
                <w:szCs w:val="16"/>
                <w:lang w:val="es-ES_tradnl"/>
              </w:rPr>
              <w:t xml:space="preserve"> y las actividades de su guía </w:t>
            </w:r>
            <w:r w:rsidRPr="00D3543B">
              <w:rPr>
                <w:rFonts w:ascii="Book Antiqua" w:hAnsi="Book Antiqua"/>
                <w:i/>
                <w:sz w:val="16"/>
                <w:szCs w:val="16"/>
                <w:lang w:val="es-ES_tradnl"/>
              </w:rPr>
              <w:t>Aplicados 6</w:t>
            </w:r>
            <w:r>
              <w:rPr>
                <w:rFonts w:ascii="Book Antiqua" w:hAnsi="Book Antiqua"/>
                <w:sz w:val="16"/>
                <w:szCs w:val="16"/>
                <w:lang w:val="es-ES_tradnl"/>
              </w:rPr>
              <w:t>. Considere su guía de observación y las preguntas iniciales para la evaluación.</w:t>
            </w:r>
          </w:p>
        </w:tc>
        <w:tc>
          <w:tcPr>
            <w:tcW w:w="4535" w:type="dxa"/>
            <w:gridSpan w:val="4"/>
          </w:tcPr>
          <w:p w14:paraId="532DF77F" w14:textId="77777777" w:rsidR="0048392F"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Material</w:t>
            </w:r>
          </w:p>
          <w:p w14:paraId="257C9D81" w14:textId="77777777" w:rsidR="0048392F" w:rsidRPr="00B7174B" w:rsidRDefault="0048392F" w:rsidP="00242E73">
            <w:pPr>
              <w:pStyle w:val="Prrafodelista"/>
              <w:numPr>
                <w:ilvl w:val="0"/>
                <w:numId w:val="142"/>
              </w:numPr>
              <w:spacing w:line="190" w:lineRule="exact"/>
              <w:rPr>
                <w:rFonts w:ascii="Book Antiqua" w:hAnsi="Book Antiqua"/>
                <w:b/>
                <w:sz w:val="16"/>
                <w:szCs w:val="16"/>
                <w:lang w:val="es-ES_tradnl"/>
              </w:rPr>
            </w:pPr>
            <w:r w:rsidRPr="00B7174B">
              <w:rPr>
                <w:rFonts w:ascii="Book Antiqua" w:hAnsi="Book Antiqua" w:cs="Times"/>
                <w:sz w:val="16"/>
                <w:szCs w:val="16"/>
                <w:lang w:val="es-ES"/>
              </w:rPr>
              <w:t xml:space="preserve">Recursos digitales, “Guía digital. Sitios web de interés” </w:t>
            </w:r>
          </w:p>
          <w:p w14:paraId="38B31396" w14:textId="77777777" w:rsidR="0048392F" w:rsidRPr="00B7174B" w:rsidRDefault="0048392F" w:rsidP="00242E73">
            <w:pPr>
              <w:pStyle w:val="Prrafodelista"/>
              <w:numPr>
                <w:ilvl w:val="0"/>
                <w:numId w:val="142"/>
              </w:numPr>
              <w:spacing w:line="190" w:lineRule="exact"/>
              <w:rPr>
                <w:rFonts w:ascii="Book Antiqua" w:hAnsi="Book Antiqua"/>
                <w:b/>
                <w:sz w:val="16"/>
                <w:szCs w:val="16"/>
                <w:lang w:val="es-ES_tradnl"/>
              </w:rPr>
            </w:pPr>
            <w:r w:rsidRPr="00B7174B">
              <w:rPr>
                <w:rFonts w:ascii="Book Antiqua" w:hAnsi="Book Antiqua" w:cs="Times"/>
                <w:sz w:val="16"/>
                <w:szCs w:val="16"/>
                <w:lang w:val="es-ES"/>
              </w:rPr>
              <w:t xml:space="preserve">Recursos digitales, “Guía digital. Animaciones” </w:t>
            </w:r>
          </w:p>
          <w:p w14:paraId="49034466" w14:textId="77777777" w:rsidR="0048392F" w:rsidRPr="00B7174B" w:rsidRDefault="0048392F" w:rsidP="00242E73">
            <w:pPr>
              <w:pStyle w:val="Prrafodelista"/>
              <w:numPr>
                <w:ilvl w:val="0"/>
                <w:numId w:val="142"/>
              </w:numPr>
              <w:spacing w:line="190" w:lineRule="exact"/>
              <w:rPr>
                <w:rFonts w:ascii="Book Antiqua" w:hAnsi="Book Antiqua"/>
                <w:b/>
                <w:sz w:val="16"/>
                <w:szCs w:val="16"/>
                <w:lang w:val="es-ES_tradnl"/>
              </w:rPr>
            </w:pPr>
            <w:r w:rsidRPr="00B7174B">
              <w:rPr>
                <w:rFonts w:ascii="Book Antiqua" w:hAnsi="Book Antiqua" w:cs="Times"/>
                <w:sz w:val="16"/>
                <w:szCs w:val="16"/>
                <w:lang w:val="es-ES"/>
              </w:rPr>
              <w:t>Recursos digitales, “Actividades imprimibles. Activación del pensamiento”</w:t>
            </w:r>
          </w:p>
          <w:p w14:paraId="1D63CDE8" w14:textId="77777777" w:rsidR="0048392F" w:rsidRPr="003720B1" w:rsidRDefault="0048392F" w:rsidP="0048392F">
            <w:pPr>
              <w:spacing w:line="190" w:lineRule="exact"/>
              <w:rPr>
                <w:rFonts w:ascii="Book Antiqua" w:hAnsi="Book Antiqua"/>
                <w:b/>
                <w:sz w:val="16"/>
                <w:szCs w:val="16"/>
                <w:lang w:val="es-ES_tradnl"/>
              </w:rPr>
            </w:pPr>
          </w:p>
        </w:tc>
      </w:tr>
      <w:tr w:rsidR="0048392F" w:rsidRPr="003720B1" w14:paraId="2950B63D" w14:textId="77777777" w:rsidTr="0048392F">
        <w:tc>
          <w:tcPr>
            <w:tcW w:w="5954" w:type="dxa"/>
            <w:gridSpan w:val="3"/>
            <w:vMerge/>
          </w:tcPr>
          <w:p w14:paraId="3BB8B4CC"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4"/>
          </w:tcPr>
          <w:p w14:paraId="37FCBDBE"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Interdisciplina</w:t>
            </w:r>
          </w:p>
          <w:p w14:paraId="7607EE5F"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Hs</w:t>
            </w:r>
            <w:r w:rsidRPr="0001159C">
              <w:rPr>
                <w:rFonts w:ascii="Book Antiqua" w:hAnsi="Book Antiqua"/>
                <w:b/>
                <w:color w:val="5F497A" w:themeColor="accent4" w:themeShade="BF"/>
                <w:sz w:val="16"/>
                <w:szCs w:val="16"/>
                <w:lang w:val="es-ES_tradnl"/>
              </w:rPr>
              <w:t>.</w:t>
            </w:r>
            <w:r>
              <w:rPr>
                <w:rFonts w:ascii="Book Antiqua" w:hAnsi="Book Antiqua" w:cs="Times New Roman"/>
                <w:sz w:val="16"/>
                <w:szCs w:val="16"/>
                <w:lang w:val="es-ES"/>
              </w:rPr>
              <w:t xml:space="preserve"> En la página 259 de su guía </w:t>
            </w:r>
            <w:r w:rsidRPr="002D502E">
              <w:rPr>
                <w:rFonts w:ascii="Book Antiqua" w:hAnsi="Book Antiqua" w:cs="Times New Roman"/>
                <w:i/>
                <w:sz w:val="16"/>
                <w:szCs w:val="16"/>
                <w:lang w:val="es-ES"/>
              </w:rPr>
              <w:t>Aplicados 6</w:t>
            </w:r>
            <w:r>
              <w:rPr>
                <w:rFonts w:ascii="Book Antiqua" w:hAnsi="Book Antiqua" w:cs="Times New Roman"/>
                <w:sz w:val="16"/>
                <w:szCs w:val="16"/>
                <w:lang w:val="es-ES"/>
              </w:rPr>
              <w:t xml:space="preserve"> se aborda </w:t>
            </w:r>
            <w:r>
              <w:rPr>
                <w:rFonts w:ascii="Book Antiqua" w:hAnsi="Book Antiqua"/>
                <w:color w:val="000000" w:themeColor="text1"/>
                <w:sz w:val="16"/>
                <w:szCs w:val="16"/>
                <w:lang w:val="es-ES_tradnl"/>
              </w:rPr>
              <w:t>l</w:t>
            </w:r>
            <w:r w:rsidRPr="00AC3DC9">
              <w:rPr>
                <w:rFonts w:ascii="Book Antiqua" w:hAnsi="Book Antiqua" w:cs="Times New Roman"/>
                <w:sz w:val="16"/>
                <w:szCs w:val="16"/>
                <w:lang w:val="es-ES"/>
              </w:rPr>
              <w:t>a invención de la escritura y las primeras ciudades</w:t>
            </w:r>
            <w:r>
              <w:rPr>
                <w:rFonts w:ascii="Book Antiqua" w:hAnsi="Book Antiqua" w:cs="Times New Roman"/>
                <w:sz w:val="16"/>
                <w:szCs w:val="16"/>
                <w:lang w:val="es-ES"/>
              </w:rPr>
              <w:t xml:space="preserve">. </w:t>
            </w:r>
            <w:r>
              <w:rPr>
                <w:rFonts w:ascii="Book Antiqua" w:hAnsi="Book Antiqua"/>
                <w:color w:val="000000" w:themeColor="text1"/>
                <w:sz w:val="16"/>
                <w:szCs w:val="16"/>
                <w:lang w:val="es-ES_tradnl"/>
              </w:rPr>
              <w:t>Vincule este contenido con el de esta lección</w:t>
            </w:r>
            <w:r>
              <w:rPr>
                <w:rFonts w:ascii="Book Antiqua" w:hAnsi="Book Antiqua" w:cs="Times New Roman"/>
                <w:sz w:val="16"/>
                <w:szCs w:val="16"/>
                <w:lang w:val="es-ES"/>
              </w:rPr>
              <w:t>, para ello, pida a sus alumnos investigar cómo representaban los egipcios los números fraccionarios.</w:t>
            </w:r>
          </w:p>
        </w:tc>
      </w:tr>
      <w:tr w:rsidR="0048392F" w:rsidRPr="003720B1" w14:paraId="6B9E01D9" w14:textId="77777777" w:rsidTr="0048392F">
        <w:tc>
          <w:tcPr>
            <w:tcW w:w="5954" w:type="dxa"/>
            <w:gridSpan w:val="3"/>
            <w:vMerge/>
          </w:tcPr>
          <w:p w14:paraId="186C023A"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4"/>
          </w:tcPr>
          <w:p w14:paraId="029E2A2A"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Transversalidad</w:t>
            </w:r>
          </w:p>
          <w:p w14:paraId="08C43E7D"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200A15A0" w14:textId="77777777" w:rsidTr="0048392F">
        <w:tc>
          <w:tcPr>
            <w:tcW w:w="10489" w:type="dxa"/>
            <w:gridSpan w:val="7"/>
            <w:shd w:val="clear" w:color="auto" w:fill="B2A1C7" w:themeFill="accent4" w:themeFillTint="99"/>
            <w:vAlign w:val="center"/>
          </w:tcPr>
          <w:p w14:paraId="27B9DAC2"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6D0D0CD1" w14:textId="77777777" w:rsidTr="0048392F">
        <w:trPr>
          <w:trHeight w:val="651"/>
        </w:trPr>
        <w:tc>
          <w:tcPr>
            <w:tcW w:w="5954" w:type="dxa"/>
            <w:gridSpan w:val="3"/>
          </w:tcPr>
          <w:p w14:paraId="3DEC6A1A"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Indicadores</w:t>
            </w:r>
          </w:p>
          <w:p w14:paraId="31AF2C28" w14:textId="77777777" w:rsidR="0048392F" w:rsidRPr="003720B1" w:rsidRDefault="0048392F" w:rsidP="0048392F">
            <w:pPr>
              <w:spacing w:line="190" w:lineRule="exact"/>
              <w:rPr>
                <w:rFonts w:ascii="Book Antiqua" w:hAnsi="Book Antiqua"/>
                <w:sz w:val="16"/>
                <w:szCs w:val="16"/>
                <w:lang w:val="es-ES_tradnl"/>
              </w:rPr>
            </w:pPr>
            <w:r w:rsidRPr="00373DFA">
              <w:rPr>
                <w:rFonts w:ascii="Book Antiqua" w:hAnsi="Book Antiqua"/>
                <w:sz w:val="16"/>
                <w:szCs w:val="16"/>
                <w:lang w:val="es-ES"/>
              </w:rPr>
              <w:t>Resuelve problemas que</w:t>
            </w:r>
            <w:r>
              <w:rPr>
                <w:rFonts w:ascii="Book Antiqua" w:hAnsi="Book Antiqua"/>
                <w:sz w:val="16"/>
                <w:szCs w:val="16"/>
                <w:lang w:val="es-ES"/>
              </w:rPr>
              <w:t xml:space="preserve"> </w:t>
            </w:r>
            <w:r w:rsidRPr="00373DFA">
              <w:rPr>
                <w:rFonts w:ascii="Book Antiqua" w:hAnsi="Book Antiqua"/>
                <w:sz w:val="16"/>
                <w:szCs w:val="16"/>
                <w:lang w:val="es-ES"/>
              </w:rPr>
              <w:t>implican convertir</w:t>
            </w:r>
            <w:r>
              <w:rPr>
                <w:rFonts w:ascii="Book Antiqua" w:hAnsi="Book Antiqua"/>
                <w:sz w:val="16"/>
                <w:szCs w:val="16"/>
                <w:lang w:val="es-ES"/>
              </w:rPr>
              <w:t xml:space="preserve"> </w:t>
            </w:r>
            <w:r w:rsidRPr="00373DFA">
              <w:rPr>
                <w:rFonts w:ascii="Book Antiqua" w:hAnsi="Book Antiqua"/>
                <w:sz w:val="16"/>
                <w:szCs w:val="16"/>
                <w:lang w:val="es-ES"/>
              </w:rPr>
              <w:t>números</w:t>
            </w:r>
            <w:r>
              <w:rPr>
                <w:rFonts w:ascii="Book Antiqua" w:hAnsi="Book Antiqua"/>
                <w:sz w:val="16"/>
                <w:szCs w:val="16"/>
                <w:lang w:val="es-ES"/>
              </w:rPr>
              <w:t xml:space="preserve"> </w:t>
            </w:r>
            <w:r w:rsidRPr="00373DFA">
              <w:rPr>
                <w:rFonts w:ascii="Book Antiqua" w:hAnsi="Book Antiqua"/>
                <w:sz w:val="16"/>
                <w:szCs w:val="16"/>
                <w:lang w:val="es-ES"/>
              </w:rPr>
              <w:t>fraccionarios a</w:t>
            </w:r>
            <w:r>
              <w:rPr>
                <w:rFonts w:ascii="Book Antiqua" w:hAnsi="Book Antiqua"/>
                <w:sz w:val="16"/>
                <w:szCs w:val="16"/>
                <w:lang w:val="es-ES"/>
              </w:rPr>
              <w:t xml:space="preserve"> </w:t>
            </w:r>
            <w:r w:rsidRPr="00373DFA">
              <w:rPr>
                <w:rFonts w:ascii="Book Antiqua" w:hAnsi="Book Antiqua"/>
                <w:sz w:val="16"/>
                <w:szCs w:val="16"/>
                <w:lang w:val="es-ES"/>
              </w:rPr>
              <w:t>decimales y viceversa.</w:t>
            </w:r>
          </w:p>
        </w:tc>
        <w:tc>
          <w:tcPr>
            <w:tcW w:w="1559" w:type="dxa"/>
            <w:gridSpan w:val="2"/>
          </w:tcPr>
          <w:p w14:paraId="283DC3AA"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64880F05" w14:textId="77777777" w:rsidR="0048392F" w:rsidRPr="003720B1" w:rsidRDefault="0048392F" w:rsidP="0048392F">
            <w:pPr>
              <w:spacing w:line="190" w:lineRule="exact"/>
              <w:rPr>
                <w:rFonts w:ascii="Book Antiqua" w:hAnsi="Book Antiqua"/>
                <w:sz w:val="16"/>
                <w:szCs w:val="16"/>
                <w:lang w:val="es-ES_tradnl"/>
              </w:rPr>
            </w:pPr>
            <w:r w:rsidRPr="00764076">
              <w:rPr>
                <w:rFonts w:ascii="Book Antiqua" w:hAnsi="Book Antiqua"/>
                <w:sz w:val="16"/>
                <w:szCs w:val="16"/>
                <w:lang w:val="es-ES_tradnl"/>
              </w:rPr>
              <w:t xml:space="preserve">Durante </w:t>
            </w:r>
            <w:r>
              <w:rPr>
                <w:rFonts w:ascii="Book Antiqua" w:hAnsi="Book Antiqua"/>
                <w:sz w:val="16"/>
                <w:szCs w:val="16"/>
                <w:lang w:val="es-ES_tradnl"/>
              </w:rPr>
              <w:t>la semana</w:t>
            </w:r>
          </w:p>
        </w:tc>
        <w:tc>
          <w:tcPr>
            <w:tcW w:w="2976" w:type="dxa"/>
            <w:gridSpan w:val="2"/>
          </w:tcPr>
          <w:p w14:paraId="52B530D8"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0C1FBC3E" w14:textId="77777777" w:rsidR="0048392F" w:rsidRDefault="0048392F" w:rsidP="0048392F">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Guía de observación</w:t>
            </w:r>
          </w:p>
          <w:p w14:paraId="38854DF9" w14:textId="77777777" w:rsidR="0048392F" w:rsidRPr="003720B1" w:rsidRDefault="0048392F" w:rsidP="0048392F">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Preguntas sobre el procedimiento</w:t>
            </w:r>
          </w:p>
        </w:tc>
      </w:tr>
    </w:tbl>
    <w:p w14:paraId="28B19315" w14:textId="77777777" w:rsidR="0048392F" w:rsidRPr="003720B1" w:rsidRDefault="0048392F" w:rsidP="0048392F">
      <w:pPr>
        <w:spacing w:line="280" w:lineRule="exact"/>
        <w:rPr>
          <w:rFonts w:ascii="Book Antiqua" w:hAnsi="Book Antiqua"/>
          <w:sz w:val="16"/>
          <w:szCs w:val="16"/>
          <w:lang w:val="es-ES_tradnl"/>
        </w:rPr>
      </w:pPr>
    </w:p>
    <w:p w14:paraId="3F64487F" w14:textId="77777777" w:rsidR="0048392F" w:rsidRDefault="0048392F" w:rsidP="0048392F">
      <w:pPr>
        <w:spacing w:line="280" w:lineRule="exact"/>
        <w:rPr>
          <w:rFonts w:ascii="Book Antiqua" w:hAnsi="Book Antiqua"/>
          <w:sz w:val="16"/>
          <w:szCs w:val="16"/>
          <w:lang w:val="es-ES_tradnl"/>
        </w:rPr>
      </w:pPr>
    </w:p>
    <w:p w14:paraId="053E0F00" w14:textId="77777777" w:rsidR="0048392F" w:rsidRDefault="0048392F" w:rsidP="0048392F">
      <w:pPr>
        <w:spacing w:line="280" w:lineRule="exact"/>
        <w:rPr>
          <w:rFonts w:ascii="Book Antiqua" w:hAnsi="Book Antiqua"/>
          <w:sz w:val="16"/>
          <w:szCs w:val="16"/>
          <w:lang w:val="es-ES_tradnl"/>
        </w:rPr>
      </w:pPr>
    </w:p>
    <w:p w14:paraId="38D224D4" w14:textId="77777777" w:rsidR="0048392F" w:rsidRDefault="0048392F" w:rsidP="0048392F">
      <w:pPr>
        <w:spacing w:line="280" w:lineRule="exact"/>
        <w:rPr>
          <w:rFonts w:ascii="Book Antiqua" w:hAnsi="Book Antiqua"/>
          <w:sz w:val="16"/>
          <w:szCs w:val="16"/>
          <w:lang w:val="es-ES_tradnl"/>
        </w:rPr>
      </w:pPr>
    </w:p>
    <w:p w14:paraId="70DBAAD6" w14:textId="77777777" w:rsidR="0048392F" w:rsidRDefault="0048392F" w:rsidP="0048392F">
      <w:pPr>
        <w:spacing w:line="280" w:lineRule="exact"/>
        <w:rPr>
          <w:rFonts w:ascii="Book Antiqua" w:hAnsi="Book Antiqua"/>
          <w:sz w:val="16"/>
          <w:szCs w:val="16"/>
          <w:lang w:val="es-ES_tradnl"/>
        </w:rPr>
      </w:pPr>
    </w:p>
    <w:p w14:paraId="2D3641C5" w14:textId="77777777" w:rsidR="0048392F" w:rsidRDefault="0048392F" w:rsidP="0048392F">
      <w:pPr>
        <w:spacing w:line="280" w:lineRule="exact"/>
        <w:rPr>
          <w:rFonts w:ascii="Book Antiqua" w:hAnsi="Book Antiqua"/>
          <w:b/>
          <w:sz w:val="28"/>
          <w:szCs w:val="28"/>
          <w:lang w:val="es-ES_tradnl"/>
        </w:rPr>
      </w:pPr>
    </w:p>
    <w:p w14:paraId="1585ED7F" w14:textId="77777777" w:rsidR="0048392F" w:rsidRDefault="0048392F" w:rsidP="0048392F">
      <w:pPr>
        <w:spacing w:line="280" w:lineRule="exact"/>
        <w:rPr>
          <w:rFonts w:ascii="Book Antiqua" w:hAnsi="Book Antiqua"/>
          <w:b/>
          <w:sz w:val="28"/>
          <w:szCs w:val="28"/>
          <w:lang w:val="es-ES_tradnl"/>
        </w:rPr>
      </w:pPr>
    </w:p>
    <w:p w14:paraId="63438F00" w14:textId="73BB43EE"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886080" behindDoc="0" locked="0" layoutInCell="1" allowOverlap="1" wp14:anchorId="6ECCD973" wp14:editId="43BEF242">
                <wp:simplePos x="0" y="0"/>
                <wp:positionH relativeFrom="column">
                  <wp:posOffset>5125720</wp:posOffset>
                </wp:positionH>
                <wp:positionV relativeFrom="paragraph">
                  <wp:posOffset>-583565</wp:posOffset>
                </wp:positionV>
                <wp:extent cx="1472565" cy="365125"/>
                <wp:effectExtent l="0" t="0" r="0" b="0"/>
                <wp:wrapTight wrapText="bothSides">
                  <wp:wrapPolygon edited="0">
                    <wp:start x="373" y="1503"/>
                    <wp:lineTo x="373" y="18031"/>
                    <wp:lineTo x="20864" y="18031"/>
                    <wp:lineTo x="20864" y="1503"/>
                    <wp:lineTo x="373" y="1503"/>
                  </wp:wrapPolygon>
                </wp:wrapTight>
                <wp:docPr id="4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78DF934"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16</w:t>
                            </w:r>
                          </w:p>
                          <w:p w14:paraId="2C9E1A7B"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5" type="#_x0000_t202" style="position:absolute;margin-left:403.6pt;margin-top:-45.9pt;width:115.95pt;height:28.75pt;z-index:25188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" filled="f" stroked="f">
                <v:textbox inset=",7.2pt,,7.2pt">
                  <w:txbxContent>
                    <w:p w14:paraId="478DF934"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16</w:t>
                      </w:r>
                    </w:p>
                    <w:p w14:paraId="2C9E1A7B"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2410"/>
        <w:gridCol w:w="284"/>
        <w:gridCol w:w="1701"/>
        <w:gridCol w:w="1134"/>
        <w:gridCol w:w="1984"/>
        <w:gridCol w:w="1134"/>
        <w:gridCol w:w="850"/>
      </w:tblGrid>
      <w:tr w:rsidR="0048392F" w:rsidRPr="003720B1" w14:paraId="00771F66" w14:textId="77777777" w:rsidTr="0048392F">
        <w:trPr>
          <w:trHeight w:hRule="exact" w:val="278"/>
        </w:trPr>
        <w:tc>
          <w:tcPr>
            <w:tcW w:w="992" w:type="dxa"/>
            <w:shd w:val="clear" w:color="auto" w:fill="B2A1C7" w:themeFill="accent4" w:themeFillTint="99"/>
            <w:vAlign w:val="center"/>
          </w:tcPr>
          <w:p w14:paraId="31D1DF59"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694" w:type="dxa"/>
            <w:gridSpan w:val="2"/>
            <w:shd w:val="clear" w:color="auto" w:fill="auto"/>
            <w:vAlign w:val="center"/>
          </w:tcPr>
          <w:p w14:paraId="5B7225D5" w14:textId="77777777" w:rsidR="0048392F" w:rsidRPr="003720B1" w:rsidRDefault="0048392F" w:rsidP="0048392F">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452247AD"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w:t>
            </w:r>
            <w:r>
              <w:rPr>
                <w:rFonts w:ascii="Book Antiqua" w:hAnsi="Book Antiqua"/>
                <w:i/>
                <w:sz w:val="16"/>
                <w:szCs w:val="16"/>
                <w:lang w:val="es-ES_tradnl"/>
              </w:rPr>
              <w:t>ados</w:t>
            </w:r>
          </w:p>
        </w:tc>
        <w:tc>
          <w:tcPr>
            <w:tcW w:w="1134" w:type="dxa"/>
            <w:shd w:val="clear" w:color="auto" w:fill="auto"/>
            <w:vAlign w:val="center"/>
          </w:tcPr>
          <w:p w14:paraId="4F2495E2"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193 y 194</w:t>
            </w:r>
          </w:p>
        </w:tc>
        <w:tc>
          <w:tcPr>
            <w:tcW w:w="3118" w:type="dxa"/>
            <w:gridSpan w:val="2"/>
            <w:shd w:val="clear" w:color="auto" w:fill="CCC0D9" w:themeFill="accent4" w:themeFillTint="66"/>
            <w:vAlign w:val="center"/>
          </w:tcPr>
          <w:p w14:paraId="4996D75E"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3AD109F0"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84 a 91</w:t>
            </w:r>
          </w:p>
        </w:tc>
      </w:tr>
      <w:tr w:rsidR="0048392F" w:rsidRPr="003720B1" w14:paraId="2FD4DC1A" w14:textId="77777777" w:rsidTr="0048392F">
        <w:trPr>
          <w:trHeight w:hRule="exact" w:val="278"/>
        </w:trPr>
        <w:tc>
          <w:tcPr>
            <w:tcW w:w="992" w:type="dxa"/>
            <w:shd w:val="clear" w:color="auto" w:fill="CCC0D9" w:themeFill="accent4" w:themeFillTint="66"/>
            <w:vAlign w:val="center"/>
          </w:tcPr>
          <w:p w14:paraId="74FC2C0C"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4395" w:type="dxa"/>
            <w:gridSpan w:val="3"/>
            <w:shd w:val="clear" w:color="auto" w:fill="auto"/>
            <w:vAlign w:val="center"/>
          </w:tcPr>
          <w:p w14:paraId="0932B7B5"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Propiedades y transformaciones de los materiales.</w:t>
            </w:r>
          </w:p>
        </w:tc>
        <w:tc>
          <w:tcPr>
            <w:tcW w:w="1134" w:type="dxa"/>
            <w:shd w:val="clear" w:color="auto" w:fill="CCC0D9" w:themeFill="accent4" w:themeFillTint="66"/>
            <w:vAlign w:val="center"/>
          </w:tcPr>
          <w:p w14:paraId="79BE569E"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3968" w:type="dxa"/>
            <w:gridSpan w:val="3"/>
            <w:shd w:val="clear" w:color="auto" w:fill="auto"/>
            <w:vAlign w:val="center"/>
          </w:tcPr>
          <w:p w14:paraId="160DF0A0"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cs="Times New Roman"/>
                <w:sz w:val="16"/>
                <w:szCs w:val="16"/>
                <w:lang w:val="es-ES_tradnl"/>
              </w:rPr>
              <w:t>¿Por qué se pueden revalorar, reducir, rechazar, reusar y reciclar los materiales?</w:t>
            </w:r>
          </w:p>
        </w:tc>
      </w:tr>
      <w:tr w:rsidR="0048392F" w:rsidRPr="003720B1" w14:paraId="3DF55C0B" w14:textId="77777777" w:rsidTr="0048392F">
        <w:trPr>
          <w:trHeight w:hRule="exact" w:val="278"/>
        </w:trPr>
        <w:tc>
          <w:tcPr>
            <w:tcW w:w="3402" w:type="dxa"/>
            <w:gridSpan w:val="2"/>
            <w:shd w:val="clear" w:color="auto" w:fill="CCC0D9" w:themeFill="accent4" w:themeFillTint="66"/>
            <w:vAlign w:val="center"/>
          </w:tcPr>
          <w:p w14:paraId="140CB135"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119" w:type="dxa"/>
            <w:gridSpan w:val="3"/>
            <w:shd w:val="clear" w:color="auto" w:fill="CCC0D9" w:themeFill="accent4" w:themeFillTint="66"/>
            <w:vAlign w:val="center"/>
          </w:tcPr>
          <w:p w14:paraId="45F6F6F9"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3968" w:type="dxa"/>
            <w:gridSpan w:val="3"/>
            <w:shd w:val="clear" w:color="auto" w:fill="CCC0D9" w:themeFill="accent4" w:themeFillTint="66"/>
            <w:vAlign w:val="center"/>
          </w:tcPr>
          <w:p w14:paraId="2E6D9B8E"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2293FF5D" w14:textId="77777777" w:rsidTr="0048392F">
        <w:trPr>
          <w:trHeight w:val="869"/>
        </w:trPr>
        <w:tc>
          <w:tcPr>
            <w:tcW w:w="3402" w:type="dxa"/>
            <w:gridSpan w:val="2"/>
            <w:shd w:val="clear" w:color="auto" w:fill="auto"/>
            <w:vAlign w:val="center"/>
          </w:tcPr>
          <w:p w14:paraId="08D8FA73"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Propiedades de los materiales.</w:t>
            </w:r>
          </w:p>
        </w:tc>
        <w:tc>
          <w:tcPr>
            <w:tcW w:w="3119" w:type="dxa"/>
            <w:gridSpan w:val="3"/>
            <w:shd w:val="clear" w:color="auto" w:fill="auto"/>
            <w:vAlign w:val="center"/>
          </w:tcPr>
          <w:p w14:paraId="070CC933"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Argumenta el uso de ciertos materiales con base en sus propiedades de dureza, flexibilidad y permeabilidad, con el fin de tomar decisiones sobre cuál es el más adecuado para la satisfacción de algunas necesidades.</w:t>
            </w:r>
          </w:p>
        </w:tc>
        <w:tc>
          <w:tcPr>
            <w:tcW w:w="3968" w:type="dxa"/>
            <w:gridSpan w:val="3"/>
            <w:shd w:val="clear" w:color="auto" w:fill="auto"/>
            <w:vAlign w:val="center"/>
          </w:tcPr>
          <w:p w14:paraId="108F5E94" w14:textId="77777777" w:rsidR="0048392F" w:rsidRPr="00DF5928" w:rsidRDefault="0048392F" w:rsidP="0048392F">
            <w:pPr>
              <w:pStyle w:val="Prrafodelista"/>
              <w:widowControl w:val="0"/>
              <w:numPr>
                <w:ilvl w:val="0"/>
                <w:numId w:val="98"/>
              </w:numPr>
              <w:autoSpaceDE w:val="0"/>
              <w:autoSpaceDN w:val="0"/>
              <w:adjustRightInd w:val="0"/>
              <w:spacing w:line="190" w:lineRule="exact"/>
              <w:rPr>
                <w:rFonts w:ascii="Book Antiqua" w:hAnsi="Book Antiqua" w:cs="Times New Roman"/>
                <w:sz w:val="16"/>
                <w:szCs w:val="16"/>
                <w:lang w:val="es-ES_tradnl"/>
              </w:rPr>
            </w:pPr>
            <w:r w:rsidRPr="00DF5928">
              <w:rPr>
                <w:rFonts w:ascii="Book Antiqua" w:hAnsi="Book Antiqua" w:cs="Times New Roman"/>
                <w:sz w:val="16"/>
                <w:szCs w:val="16"/>
                <w:lang w:val="es-ES_tradnl"/>
              </w:rPr>
              <w:t>Experimentación con la dureza, flexibilidad y permeabilidad en materiales distintos.</w:t>
            </w:r>
          </w:p>
          <w:p w14:paraId="672C1E51" w14:textId="77777777" w:rsidR="0048392F" w:rsidRPr="00A752EA" w:rsidRDefault="0048392F" w:rsidP="0048392F">
            <w:pPr>
              <w:pStyle w:val="Prrafodelista"/>
              <w:numPr>
                <w:ilvl w:val="0"/>
                <w:numId w:val="98"/>
              </w:numPr>
              <w:spacing w:line="190" w:lineRule="exact"/>
              <w:rPr>
                <w:rFonts w:ascii="Book Antiqua" w:hAnsi="Book Antiqua"/>
                <w:sz w:val="16"/>
                <w:szCs w:val="16"/>
                <w:lang w:val="es-ES_tradnl"/>
              </w:rPr>
            </w:pPr>
            <w:r w:rsidRPr="00A752EA">
              <w:rPr>
                <w:rFonts w:ascii="Book Antiqua" w:hAnsi="Book Antiqua" w:cs="Times New Roman"/>
                <w:sz w:val="16"/>
                <w:szCs w:val="16"/>
                <w:lang w:val="es-ES_tradnl"/>
              </w:rPr>
              <w:t>Valoración del uso de materiales diferentes en la elaboración de objetos para la satisfacción de algunas necesidades de las personas.</w:t>
            </w:r>
          </w:p>
        </w:tc>
      </w:tr>
      <w:tr w:rsidR="0048392F" w:rsidRPr="003720B1" w14:paraId="4475835C" w14:textId="77777777" w:rsidTr="0048392F">
        <w:tc>
          <w:tcPr>
            <w:tcW w:w="6521" w:type="dxa"/>
            <w:gridSpan w:val="5"/>
            <w:vMerge w:val="restart"/>
          </w:tcPr>
          <w:p w14:paraId="22B868E1"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179C4E44"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previas.</w:t>
            </w:r>
            <w:r w:rsidRPr="00DF5928">
              <w:rPr>
                <w:rFonts w:ascii="Book Antiqua" w:hAnsi="Book Antiqua"/>
                <w:sz w:val="16"/>
                <w:szCs w:val="16"/>
                <w:lang w:val="es-ES_tradnl"/>
              </w:rPr>
              <w:t xml:space="preserve"> Pida a los alumnos definir con sus propias palabras en su cuaderno en qué consiste la dureza, la flexibilidad y la permeabilidad de ciertos materiales y qué materiales y productos tienen estás propiedades.</w:t>
            </w:r>
          </w:p>
          <w:p w14:paraId="627347F7" w14:textId="77777777" w:rsidR="0048392F" w:rsidRPr="00DF5928" w:rsidRDefault="0048392F" w:rsidP="0048392F">
            <w:pPr>
              <w:spacing w:line="190" w:lineRule="exact"/>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 xml:space="preserve">Actividades del </w:t>
            </w:r>
            <w:r w:rsidRPr="00DF5928">
              <w:rPr>
                <w:rFonts w:ascii="Book Antiqua" w:hAnsi="Book Antiqua"/>
                <w:b/>
                <w:color w:val="5F497A" w:themeColor="accent4" w:themeShade="BF"/>
                <w:sz w:val="16"/>
                <w:szCs w:val="16"/>
                <w:lang w:val="es-ES_tradnl"/>
              </w:rPr>
              <w:t xml:space="preserve">libro y </w:t>
            </w:r>
            <w:r>
              <w:rPr>
                <w:rFonts w:ascii="Book Antiqua" w:hAnsi="Book Antiqua"/>
                <w:b/>
                <w:color w:val="5F497A" w:themeColor="accent4" w:themeShade="BF"/>
                <w:sz w:val="16"/>
                <w:szCs w:val="16"/>
                <w:lang w:val="es-ES_tradnl"/>
              </w:rPr>
              <w:t xml:space="preserve">de la </w:t>
            </w:r>
            <w:r w:rsidRPr="00DF5928">
              <w:rPr>
                <w:rFonts w:ascii="Book Antiqua" w:hAnsi="Book Antiqua"/>
                <w:b/>
                <w:color w:val="5F497A" w:themeColor="accent4" w:themeShade="BF"/>
                <w:sz w:val="16"/>
                <w:szCs w:val="16"/>
                <w:lang w:val="es-ES_tradnl"/>
              </w:rPr>
              <w:t xml:space="preserve">guía. </w:t>
            </w:r>
            <w:r w:rsidRPr="00DF5928">
              <w:rPr>
                <w:rFonts w:ascii="Book Antiqua" w:hAnsi="Book Antiqua"/>
                <w:color w:val="000000" w:themeColor="text1"/>
                <w:sz w:val="16"/>
                <w:szCs w:val="16"/>
                <w:lang w:val="es-ES_tradnl"/>
              </w:rPr>
              <w:t xml:space="preserve">Después de realizar la actividad </w:t>
            </w:r>
            <w:r w:rsidRPr="00DF5928">
              <w:rPr>
                <w:rFonts w:ascii="Book Antiqua" w:hAnsi="Book Antiqua"/>
                <w:i/>
                <w:color w:val="000000" w:themeColor="text1"/>
                <w:sz w:val="16"/>
                <w:szCs w:val="16"/>
                <w:lang w:val="es-ES_tradnl"/>
              </w:rPr>
              <w:t>Propiedades de los materiales y su uso más práctico</w:t>
            </w:r>
            <w:r w:rsidRPr="00DF5928">
              <w:rPr>
                <w:rFonts w:ascii="Book Antiqua" w:hAnsi="Book Antiqua"/>
                <w:color w:val="000000" w:themeColor="text1"/>
                <w:sz w:val="16"/>
                <w:szCs w:val="16"/>
                <w:lang w:val="es-ES_tradnl"/>
              </w:rPr>
              <w:t xml:space="preserve"> que se encuentra en la página 87 del libro </w:t>
            </w:r>
            <w:r w:rsidRPr="00DF5928">
              <w:rPr>
                <w:rFonts w:ascii="Book Antiqua" w:hAnsi="Book Antiqua"/>
                <w:smallCaps/>
                <w:color w:val="000000" w:themeColor="text1"/>
                <w:sz w:val="16"/>
                <w:szCs w:val="16"/>
                <w:lang w:val="es-ES_tradnl"/>
              </w:rPr>
              <w:t>sep</w:t>
            </w:r>
            <w:r w:rsidRPr="00DF5928">
              <w:rPr>
                <w:rFonts w:ascii="Book Antiqua" w:hAnsi="Book Antiqua"/>
                <w:color w:val="000000" w:themeColor="text1"/>
                <w:sz w:val="16"/>
                <w:szCs w:val="16"/>
                <w:lang w:val="es-ES_tradnl"/>
              </w:rPr>
              <w:t xml:space="preserve"> pida a sus alumnos que resuelvan las actividades de las páginas 193 y 194 de su guía </w:t>
            </w:r>
            <w:r w:rsidRPr="00DF5928">
              <w:rPr>
                <w:rFonts w:ascii="Book Antiqua" w:hAnsi="Book Antiqua"/>
                <w:i/>
                <w:color w:val="000000" w:themeColor="text1"/>
                <w:sz w:val="16"/>
                <w:szCs w:val="16"/>
                <w:lang w:val="es-ES_tradnl"/>
              </w:rPr>
              <w:t>Aplicados 6</w:t>
            </w:r>
            <w:r w:rsidRPr="00DF5928">
              <w:rPr>
                <w:rFonts w:ascii="Book Antiqua" w:hAnsi="Book Antiqua"/>
                <w:color w:val="000000" w:themeColor="text1"/>
                <w:sz w:val="16"/>
                <w:szCs w:val="16"/>
                <w:lang w:val="es-ES_tradnl"/>
              </w:rPr>
              <w:t>.</w:t>
            </w:r>
          </w:p>
          <w:p w14:paraId="7B9CB095"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Actividades de reforzamiento. </w:t>
            </w:r>
            <w:r w:rsidRPr="00DF5928">
              <w:rPr>
                <w:rFonts w:ascii="Book Antiqua" w:hAnsi="Book Antiqua"/>
                <w:sz w:val="16"/>
                <w:szCs w:val="16"/>
                <w:lang w:val="es-ES_tradnl"/>
              </w:rPr>
              <w:t>Organice al grupo en pares y genere una lista de objetos cuyo material incluya la dureza, la flexibilidad o la permeabilidad, para que los estudiantes argumenten en su cuaderno porqué el uso de esos materiales es el adecuado para cada objeto y no otro. Atienda alternativas viables de los alumnos.</w:t>
            </w:r>
          </w:p>
          <w:p w14:paraId="452F4CE0"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w:t>
            </w:r>
            <w:r>
              <w:rPr>
                <w:rFonts w:ascii="Book Antiqua" w:hAnsi="Book Antiqua"/>
                <w:b/>
                <w:color w:val="5F497A" w:themeColor="accent4" w:themeShade="BF"/>
                <w:sz w:val="16"/>
                <w:szCs w:val="16"/>
                <w:lang w:val="es-ES_tradnl"/>
              </w:rPr>
              <w:t>es</w:t>
            </w:r>
            <w:r w:rsidRPr="00DF5928">
              <w:rPr>
                <w:rFonts w:ascii="Book Antiqua" w:hAnsi="Book Antiqua"/>
                <w:b/>
                <w:color w:val="5F497A" w:themeColor="accent4" w:themeShade="BF"/>
                <w:sz w:val="16"/>
                <w:szCs w:val="16"/>
                <w:lang w:val="es-ES_tradnl"/>
              </w:rPr>
              <w:t xml:space="preserve"> de cierre.</w:t>
            </w:r>
            <w:r w:rsidRPr="00DF5928">
              <w:rPr>
                <w:rFonts w:ascii="Book Antiqua" w:hAnsi="Book Antiqua"/>
                <w:sz w:val="16"/>
                <w:szCs w:val="16"/>
                <w:lang w:val="es-ES_tradnl"/>
              </w:rPr>
              <w:t xml:space="preserve"> Reflexione con los alumnos sobre la capacidad de los materiales de revalorarse, reducirse, reusarse y reciclarse, y la importancia de separar la basura para ello.</w:t>
            </w:r>
          </w:p>
        </w:tc>
        <w:tc>
          <w:tcPr>
            <w:tcW w:w="3968" w:type="dxa"/>
            <w:gridSpan w:val="3"/>
          </w:tcPr>
          <w:p w14:paraId="42A4F3E2"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4D2CFC05" w14:textId="77777777" w:rsidR="0048392F" w:rsidRPr="00DF5928" w:rsidRDefault="0048392F" w:rsidP="0048392F">
            <w:pPr>
              <w:spacing w:line="190" w:lineRule="exact"/>
              <w:rPr>
                <w:rFonts w:ascii="Book Antiqua" w:hAnsi="Book Antiqua"/>
                <w:sz w:val="16"/>
                <w:szCs w:val="16"/>
                <w:lang w:val="es-ES_tradnl"/>
              </w:rPr>
            </w:pPr>
          </w:p>
          <w:p w14:paraId="51CD1A44"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036777C3" w14:textId="77777777" w:rsidTr="0048392F">
        <w:tc>
          <w:tcPr>
            <w:tcW w:w="6521" w:type="dxa"/>
            <w:gridSpan w:val="5"/>
            <w:vMerge/>
          </w:tcPr>
          <w:p w14:paraId="6B3D4666" w14:textId="77777777" w:rsidR="0048392F" w:rsidRPr="003720B1" w:rsidRDefault="0048392F" w:rsidP="0048392F">
            <w:pPr>
              <w:spacing w:line="190" w:lineRule="exact"/>
              <w:rPr>
                <w:rFonts w:ascii="Book Antiqua" w:hAnsi="Book Antiqua"/>
                <w:sz w:val="16"/>
                <w:szCs w:val="16"/>
                <w:lang w:val="es-ES_tradnl"/>
              </w:rPr>
            </w:pPr>
          </w:p>
        </w:tc>
        <w:tc>
          <w:tcPr>
            <w:tcW w:w="3968" w:type="dxa"/>
            <w:gridSpan w:val="3"/>
          </w:tcPr>
          <w:p w14:paraId="28C29910"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4C76C4C4"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675C0F71" w14:textId="77777777" w:rsidTr="0048392F">
        <w:tc>
          <w:tcPr>
            <w:tcW w:w="6521" w:type="dxa"/>
            <w:gridSpan w:val="5"/>
            <w:vMerge/>
          </w:tcPr>
          <w:p w14:paraId="336A1E2D" w14:textId="77777777" w:rsidR="0048392F" w:rsidRPr="003720B1" w:rsidRDefault="0048392F" w:rsidP="0048392F">
            <w:pPr>
              <w:spacing w:line="190" w:lineRule="exact"/>
              <w:rPr>
                <w:rFonts w:ascii="Book Antiqua" w:hAnsi="Book Antiqua"/>
                <w:sz w:val="16"/>
                <w:szCs w:val="16"/>
                <w:lang w:val="es-ES_tradnl"/>
              </w:rPr>
            </w:pPr>
          </w:p>
        </w:tc>
        <w:tc>
          <w:tcPr>
            <w:tcW w:w="3968" w:type="dxa"/>
            <w:gridSpan w:val="3"/>
          </w:tcPr>
          <w:p w14:paraId="09146FE1"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7014C1CF"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34D9B426" w14:textId="77777777" w:rsidTr="0048392F">
        <w:tc>
          <w:tcPr>
            <w:tcW w:w="10489" w:type="dxa"/>
            <w:gridSpan w:val="8"/>
            <w:shd w:val="clear" w:color="auto" w:fill="B2A1C7" w:themeFill="accent4" w:themeFillTint="99"/>
            <w:vAlign w:val="center"/>
          </w:tcPr>
          <w:p w14:paraId="51C95BF5"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4FED9AB1" w14:textId="77777777" w:rsidTr="0048392F">
        <w:trPr>
          <w:trHeight w:val="661"/>
        </w:trPr>
        <w:tc>
          <w:tcPr>
            <w:tcW w:w="6521" w:type="dxa"/>
            <w:gridSpan w:val="5"/>
          </w:tcPr>
          <w:p w14:paraId="1EE0F018"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I</w:t>
            </w:r>
            <w:r w:rsidRPr="00DF5928">
              <w:rPr>
                <w:rFonts w:ascii="Book Antiqua" w:hAnsi="Book Antiqua"/>
                <w:b/>
                <w:sz w:val="16"/>
                <w:szCs w:val="16"/>
                <w:lang w:val="es-ES_tradnl"/>
              </w:rPr>
              <w:t>ndicadores</w:t>
            </w:r>
          </w:p>
          <w:p w14:paraId="36679DD7"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Expresa curiosidad acerca de los fenómenos y procesos naturales en una variedad de contextos</w:t>
            </w:r>
            <w:r>
              <w:rPr>
                <w:rFonts w:ascii="Book Antiqua" w:hAnsi="Book Antiqua" w:cs="Times New Roman"/>
                <w:sz w:val="16"/>
                <w:szCs w:val="16"/>
                <w:lang w:val="es-ES_tradnl"/>
              </w:rPr>
              <w:t>,</w:t>
            </w:r>
            <w:r w:rsidRPr="00DF5928">
              <w:rPr>
                <w:rFonts w:ascii="Book Antiqua" w:hAnsi="Book Antiqua" w:cs="Times New Roman"/>
                <w:sz w:val="16"/>
                <w:szCs w:val="16"/>
                <w:lang w:val="es-ES_tradnl"/>
              </w:rPr>
              <w:t xml:space="preserve"> y comparte e intercambia ideas al respecto.</w:t>
            </w:r>
          </w:p>
        </w:tc>
        <w:tc>
          <w:tcPr>
            <w:tcW w:w="1984" w:type="dxa"/>
          </w:tcPr>
          <w:p w14:paraId="401F01C5"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0093B30B"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Durante la semana</w:t>
            </w:r>
          </w:p>
        </w:tc>
        <w:tc>
          <w:tcPr>
            <w:tcW w:w="1984" w:type="dxa"/>
            <w:gridSpan w:val="2"/>
          </w:tcPr>
          <w:p w14:paraId="3D48639F"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Herramientas</w:t>
            </w:r>
          </w:p>
          <w:p w14:paraId="1D228E33" w14:textId="77777777" w:rsidR="0048392F" w:rsidRPr="00DF5928" w:rsidRDefault="0048392F" w:rsidP="0048392F">
            <w:pPr>
              <w:pStyle w:val="Prrafodelista"/>
              <w:numPr>
                <w:ilvl w:val="0"/>
                <w:numId w:val="99"/>
              </w:numPr>
              <w:spacing w:line="190" w:lineRule="exact"/>
              <w:rPr>
                <w:rFonts w:ascii="Book Antiqua" w:hAnsi="Book Antiqua"/>
                <w:sz w:val="16"/>
                <w:szCs w:val="16"/>
                <w:lang w:val="es-ES_tradnl"/>
              </w:rPr>
            </w:pPr>
            <w:r w:rsidRPr="00DF5928">
              <w:rPr>
                <w:rFonts w:ascii="Book Antiqua" w:hAnsi="Book Antiqua"/>
                <w:sz w:val="16"/>
                <w:szCs w:val="16"/>
                <w:lang w:val="es-ES_tradnl"/>
              </w:rPr>
              <w:t>Escala de actitudes</w:t>
            </w:r>
          </w:p>
          <w:p w14:paraId="51B60BC0" w14:textId="77777777" w:rsidR="0048392F" w:rsidRPr="00A752EA" w:rsidRDefault="0048392F" w:rsidP="0048392F">
            <w:pPr>
              <w:pStyle w:val="Prrafodelista"/>
              <w:numPr>
                <w:ilvl w:val="0"/>
                <w:numId w:val="99"/>
              </w:numPr>
              <w:spacing w:line="190" w:lineRule="exact"/>
              <w:rPr>
                <w:rFonts w:ascii="Book Antiqua" w:hAnsi="Book Antiqua"/>
                <w:sz w:val="16"/>
                <w:szCs w:val="16"/>
                <w:lang w:val="es-ES_tradnl"/>
              </w:rPr>
            </w:pPr>
            <w:r w:rsidRPr="00A752EA">
              <w:rPr>
                <w:rFonts w:ascii="Book Antiqua" w:hAnsi="Book Antiqua"/>
                <w:sz w:val="16"/>
                <w:szCs w:val="16"/>
                <w:lang w:val="es-ES_tradnl"/>
              </w:rPr>
              <w:t>Guía de observación</w:t>
            </w:r>
          </w:p>
        </w:tc>
      </w:tr>
    </w:tbl>
    <w:p w14:paraId="69545F40" w14:textId="77777777" w:rsidR="0048392F" w:rsidRPr="003720B1" w:rsidRDefault="0048392F" w:rsidP="0048392F">
      <w:pPr>
        <w:spacing w:line="280" w:lineRule="exact"/>
        <w:rPr>
          <w:rFonts w:ascii="Book Antiqua" w:hAnsi="Book Antiqua"/>
          <w:b/>
          <w:sz w:val="16"/>
          <w:szCs w:val="16"/>
          <w:lang w:val="es-ES_tradnl"/>
        </w:rPr>
      </w:pPr>
    </w:p>
    <w:p w14:paraId="64D70A1E" w14:textId="77777777" w:rsidR="0048392F" w:rsidRPr="003720B1" w:rsidRDefault="0048392F" w:rsidP="0048392F">
      <w:pPr>
        <w:spacing w:line="280" w:lineRule="exact"/>
        <w:rPr>
          <w:rFonts w:ascii="Book Antiqua" w:hAnsi="Book Antiqua"/>
          <w:b/>
          <w:sz w:val="16"/>
          <w:szCs w:val="16"/>
          <w:lang w:val="es-ES_tradnl"/>
        </w:rPr>
      </w:pPr>
    </w:p>
    <w:p w14:paraId="28AC0202"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0"/>
        <w:gridCol w:w="2838"/>
        <w:gridCol w:w="889"/>
        <w:gridCol w:w="812"/>
        <w:gridCol w:w="708"/>
        <w:gridCol w:w="2127"/>
        <w:gridCol w:w="1274"/>
        <w:gridCol w:w="851"/>
      </w:tblGrid>
      <w:tr w:rsidR="0048392F" w:rsidRPr="003720B1" w14:paraId="56DF7752" w14:textId="77777777" w:rsidTr="0048392F">
        <w:trPr>
          <w:trHeight w:hRule="exact" w:val="278"/>
        </w:trPr>
        <w:tc>
          <w:tcPr>
            <w:tcW w:w="990" w:type="dxa"/>
            <w:shd w:val="clear" w:color="auto" w:fill="B2A1C7" w:themeFill="accent4" w:themeFillTint="99"/>
            <w:vAlign w:val="center"/>
          </w:tcPr>
          <w:p w14:paraId="69D5C9C9"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838" w:type="dxa"/>
            <w:shd w:val="clear" w:color="auto" w:fill="auto"/>
            <w:vAlign w:val="center"/>
          </w:tcPr>
          <w:p w14:paraId="49AB13AA" w14:textId="77777777" w:rsidR="0048392F" w:rsidRPr="003720B1" w:rsidRDefault="0048392F" w:rsidP="0048392F">
            <w:pPr>
              <w:spacing w:line="280" w:lineRule="exact"/>
              <w:rPr>
                <w:rFonts w:ascii="Book Antiqua" w:hAnsi="Book Antiqua"/>
                <w:sz w:val="16"/>
                <w:szCs w:val="16"/>
                <w:lang w:val="es-ES_tradnl"/>
              </w:rPr>
            </w:pPr>
          </w:p>
        </w:tc>
        <w:tc>
          <w:tcPr>
            <w:tcW w:w="1701" w:type="dxa"/>
            <w:gridSpan w:val="2"/>
            <w:shd w:val="clear" w:color="auto" w:fill="CCC0D9" w:themeFill="accent4" w:themeFillTint="66"/>
            <w:vAlign w:val="center"/>
          </w:tcPr>
          <w:p w14:paraId="431E2CF6"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708" w:type="dxa"/>
            <w:shd w:val="clear" w:color="auto" w:fill="auto"/>
            <w:vAlign w:val="center"/>
          </w:tcPr>
          <w:p w14:paraId="77AFA8CA"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233</w:t>
            </w:r>
          </w:p>
        </w:tc>
        <w:tc>
          <w:tcPr>
            <w:tcW w:w="3401" w:type="dxa"/>
            <w:gridSpan w:val="2"/>
            <w:shd w:val="clear" w:color="auto" w:fill="CCC0D9" w:themeFill="accent4" w:themeFillTint="66"/>
            <w:vAlign w:val="center"/>
          </w:tcPr>
          <w:p w14:paraId="28EB3BE7"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1" w:type="dxa"/>
            <w:shd w:val="clear" w:color="auto" w:fill="auto"/>
            <w:vAlign w:val="center"/>
          </w:tcPr>
          <w:p w14:paraId="6365E3C2"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79 a 8</w:t>
            </w:r>
            <w:r>
              <w:rPr>
                <w:rFonts w:ascii="Book Antiqua" w:hAnsi="Book Antiqua"/>
                <w:sz w:val="16"/>
                <w:szCs w:val="16"/>
                <w:lang w:val="es-ES_tradnl"/>
              </w:rPr>
              <w:t>6</w:t>
            </w:r>
          </w:p>
        </w:tc>
      </w:tr>
      <w:tr w:rsidR="0048392F" w:rsidRPr="003720B1" w14:paraId="6BD02B03" w14:textId="77777777" w:rsidTr="0048392F">
        <w:trPr>
          <w:trHeight w:hRule="exact" w:val="278"/>
        </w:trPr>
        <w:tc>
          <w:tcPr>
            <w:tcW w:w="990" w:type="dxa"/>
            <w:shd w:val="clear" w:color="auto" w:fill="CCC0D9" w:themeFill="accent4" w:themeFillTint="66"/>
            <w:vAlign w:val="center"/>
          </w:tcPr>
          <w:p w14:paraId="55F16991"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838" w:type="dxa"/>
            <w:shd w:val="clear" w:color="auto" w:fill="auto"/>
            <w:vAlign w:val="center"/>
          </w:tcPr>
          <w:p w14:paraId="296BC548"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Componentes sociales y culturales</w:t>
            </w:r>
          </w:p>
        </w:tc>
        <w:tc>
          <w:tcPr>
            <w:tcW w:w="889" w:type="dxa"/>
            <w:shd w:val="clear" w:color="auto" w:fill="CCC0D9" w:themeFill="accent4" w:themeFillTint="66"/>
            <w:vAlign w:val="center"/>
          </w:tcPr>
          <w:p w14:paraId="267C1A53"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5772" w:type="dxa"/>
            <w:gridSpan w:val="5"/>
            <w:shd w:val="clear" w:color="auto" w:fill="auto"/>
            <w:vAlign w:val="center"/>
          </w:tcPr>
          <w:p w14:paraId="020A9A5A" w14:textId="77777777" w:rsidR="0048392F" w:rsidRPr="003720B1" w:rsidRDefault="0048392F" w:rsidP="0048392F">
            <w:pPr>
              <w:spacing w:line="280" w:lineRule="exact"/>
              <w:rPr>
                <w:rFonts w:ascii="Book Antiqua" w:hAnsi="Book Antiqua"/>
                <w:sz w:val="16"/>
                <w:szCs w:val="16"/>
                <w:lang w:val="es-ES_tradnl"/>
              </w:rPr>
            </w:pPr>
          </w:p>
        </w:tc>
      </w:tr>
      <w:tr w:rsidR="0048392F" w:rsidRPr="003720B1" w14:paraId="195A947D" w14:textId="77777777" w:rsidTr="0048392F">
        <w:trPr>
          <w:trHeight w:hRule="exact" w:val="278"/>
        </w:trPr>
        <w:tc>
          <w:tcPr>
            <w:tcW w:w="3828" w:type="dxa"/>
            <w:gridSpan w:val="2"/>
            <w:shd w:val="clear" w:color="auto" w:fill="CCC0D9" w:themeFill="accent4" w:themeFillTint="66"/>
            <w:vAlign w:val="center"/>
          </w:tcPr>
          <w:p w14:paraId="2C0EF466"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409" w:type="dxa"/>
            <w:gridSpan w:val="3"/>
            <w:shd w:val="clear" w:color="auto" w:fill="CCC0D9" w:themeFill="accent4" w:themeFillTint="66"/>
            <w:vAlign w:val="center"/>
          </w:tcPr>
          <w:p w14:paraId="54C2C399"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252" w:type="dxa"/>
            <w:gridSpan w:val="3"/>
            <w:shd w:val="clear" w:color="auto" w:fill="CCC0D9" w:themeFill="accent4" w:themeFillTint="66"/>
            <w:vAlign w:val="center"/>
          </w:tcPr>
          <w:p w14:paraId="4ED6968E"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5DDA7DD0" w14:textId="77777777" w:rsidTr="0048392F">
        <w:trPr>
          <w:trHeight w:val="534"/>
        </w:trPr>
        <w:tc>
          <w:tcPr>
            <w:tcW w:w="3828" w:type="dxa"/>
            <w:gridSpan w:val="2"/>
            <w:shd w:val="clear" w:color="auto" w:fill="auto"/>
            <w:vAlign w:val="center"/>
          </w:tcPr>
          <w:p w14:paraId="42FF3D27"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Crecimiento</w:t>
            </w:r>
            <w:r>
              <w:rPr>
                <w:rFonts w:ascii="Book Antiqua" w:hAnsi="Book Antiqua"/>
                <w:sz w:val="16"/>
                <w:szCs w:val="16"/>
                <w:lang w:val="es-ES_tradnl"/>
              </w:rPr>
              <w:t xml:space="preserve"> y distribución de la población</w:t>
            </w:r>
          </w:p>
        </w:tc>
        <w:tc>
          <w:tcPr>
            <w:tcW w:w="2409" w:type="dxa"/>
            <w:gridSpan w:val="3"/>
            <w:shd w:val="clear" w:color="auto" w:fill="auto"/>
            <w:vAlign w:val="center"/>
          </w:tcPr>
          <w:p w14:paraId="54D9CE6B"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Analiza tendencias y retos del crecimiento, de la composición y la distribución de la población mundial.</w:t>
            </w:r>
          </w:p>
        </w:tc>
        <w:tc>
          <w:tcPr>
            <w:tcW w:w="4252" w:type="dxa"/>
            <w:gridSpan w:val="3"/>
            <w:shd w:val="clear" w:color="auto" w:fill="auto"/>
            <w:vAlign w:val="center"/>
          </w:tcPr>
          <w:p w14:paraId="42D0C320"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Tendencias en el crecimiento, la composición y la distribución de la población mundial.</w:t>
            </w:r>
          </w:p>
        </w:tc>
      </w:tr>
      <w:tr w:rsidR="0048392F" w:rsidRPr="003720B1" w14:paraId="325E9BA1" w14:textId="77777777" w:rsidTr="0048392F">
        <w:tc>
          <w:tcPr>
            <w:tcW w:w="6237" w:type="dxa"/>
            <w:gridSpan w:val="5"/>
            <w:vMerge w:val="restart"/>
          </w:tcPr>
          <w:p w14:paraId="22197094"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45009357" w14:textId="77777777" w:rsidR="0048392F"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Actividades previas. </w:t>
            </w:r>
            <w:r w:rsidRPr="00DF5928">
              <w:rPr>
                <w:rFonts w:ascii="Book Antiqua" w:hAnsi="Book Antiqua"/>
                <w:sz w:val="16"/>
                <w:szCs w:val="16"/>
                <w:lang w:val="es-ES_tradnl"/>
              </w:rPr>
              <w:t xml:space="preserve">Pida a los alumnos </w:t>
            </w:r>
            <w:r>
              <w:rPr>
                <w:rFonts w:ascii="Book Antiqua" w:hAnsi="Book Antiqua"/>
                <w:sz w:val="16"/>
                <w:szCs w:val="16"/>
                <w:lang w:val="es-ES_tradnl"/>
              </w:rPr>
              <w:t xml:space="preserve">que identifiquen y registren </w:t>
            </w:r>
            <w:r w:rsidRPr="00DF5928">
              <w:rPr>
                <w:rFonts w:ascii="Book Antiqua" w:hAnsi="Book Antiqua"/>
                <w:sz w:val="16"/>
                <w:szCs w:val="16"/>
                <w:lang w:val="es-ES_tradnl"/>
              </w:rPr>
              <w:t>en el cuaderno  las tendencias de crecimiento de la población mundial y la comparación con la cantida</w:t>
            </w:r>
            <w:r>
              <w:rPr>
                <w:rFonts w:ascii="Book Antiqua" w:hAnsi="Book Antiqua"/>
                <w:sz w:val="16"/>
                <w:szCs w:val="16"/>
                <w:lang w:val="es-ES_tradnl"/>
              </w:rPr>
              <w:t>d de población de hace 50</w:t>
            </w:r>
            <w:r w:rsidRPr="00DF5928">
              <w:rPr>
                <w:rFonts w:ascii="Book Antiqua" w:hAnsi="Book Antiqua"/>
                <w:sz w:val="16"/>
                <w:szCs w:val="16"/>
                <w:lang w:val="es-ES_tradnl"/>
              </w:rPr>
              <w:t xml:space="preserve"> años.</w:t>
            </w:r>
          </w:p>
          <w:p w14:paraId="42214593" w14:textId="77777777" w:rsidR="0048392F" w:rsidRPr="007121D0" w:rsidRDefault="0048392F" w:rsidP="0048392F">
            <w:pPr>
              <w:spacing w:line="190" w:lineRule="exact"/>
              <w:rPr>
                <w:rFonts w:ascii="Book Antiqua" w:hAnsi="Book Antiqua"/>
                <w:b/>
                <w:color w:val="000000" w:themeColor="text1"/>
                <w:sz w:val="16"/>
                <w:szCs w:val="16"/>
                <w:lang w:val="es-ES_tradnl"/>
              </w:rPr>
            </w:pPr>
            <w:r>
              <w:rPr>
                <w:rFonts w:ascii="Book Antiqua" w:hAnsi="Book Antiqua"/>
                <w:b/>
                <w:color w:val="5F497A" w:themeColor="accent4" w:themeShade="BF"/>
                <w:sz w:val="16"/>
                <w:szCs w:val="16"/>
                <w:lang w:val="es-ES_tradnl"/>
              </w:rPr>
              <w:t xml:space="preserve">Actividades del libro y de la guía.  </w:t>
            </w:r>
            <w:r w:rsidRPr="007121D0">
              <w:rPr>
                <w:rFonts w:ascii="Book Antiqua" w:hAnsi="Book Antiqua"/>
                <w:color w:val="000000" w:themeColor="text1"/>
                <w:sz w:val="16"/>
                <w:szCs w:val="16"/>
                <w:lang w:val="es-ES_tradnl"/>
              </w:rPr>
              <w:t xml:space="preserve">Después de realizar </w:t>
            </w:r>
            <w:r>
              <w:rPr>
                <w:rFonts w:ascii="Book Antiqua" w:hAnsi="Book Antiqua"/>
                <w:color w:val="000000" w:themeColor="text1"/>
                <w:sz w:val="16"/>
                <w:szCs w:val="16"/>
                <w:lang w:val="es-ES_tradnl"/>
              </w:rPr>
              <w:t xml:space="preserve">la Actividad que se encuentra en la página 83 del libro de la </w:t>
            </w:r>
            <w:r w:rsidRPr="00FD0DB0">
              <w:rPr>
                <w:rFonts w:ascii="Book Antiqua" w:hAnsi="Book Antiqua"/>
                <w:smallCaps/>
                <w:color w:val="000000" w:themeColor="text1"/>
                <w:sz w:val="16"/>
                <w:szCs w:val="16"/>
                <w:lang w:val="es-ES_tradnl"/>
              </w:rPr>
              <w:t>sep</w:t>
            </w:r>
            <w:r>
              <w:rPr>
                <w:rFonts w:ascii="Book Antiqua" w:hAnsi="Book Antiqua"/>
                <w:smallCaps/>
                <w:color w:val="000000" w:themeColor="text1"/>
                <w:sz w:val="16"/>
                <w:szCs w:val="16"/>
                <w:lang w:val="es-ES_tradnl"/>
              </w:rPr>
              <w:t>,</w:t>
            </w:r>
            <w:r>
              <w:rPr>
                <w:rFonts w:ascii="Book Antiqua" w:hAnsi="Book Antiqua"/>
                <w:color w:val="000000" w:themeColor="text1"/>
                <w:sz w:val="16"/>
                <w:szCs w:val="16"/>
                <w:lang w:val="es-ES_tradnl"/>
              </w:rPr>
              <w:t xml:space="preserve"> pida a los alumnos que resuelvan las actividades 1 y 2 de la página 233 de su guía </w:t>
            </w:r>
            <w:r w:rsidRPr="00175CE9">
              <w:rPr>
                <w:rFonts w:ascii="Book Antiqua" w:hAnsi="Book Antiqua"/>
                <w:i/>
                <w:color w:val="000000" w:themeColor="text1"/>
                <w:sz w:val="16"/>
                <w:szCs w:val="16"/>
                <w:lang w:val="es-ES_tradnl"/>
              </w:rPr>
              <w:t>Aplicados 6</w:t>
            </w:r>
            <w:r>
              <w:rPr>
                <w:rFonts w:ascii="Book Antiqua" w:hAnsi="Book Antiqua"/>
                <w:color w:val="000000" w:themeColor="text1"/>
                <w:sz w:val="16"/>
                <w:szCs w:val="16"/>
                <w:lang w:val="es-ES_tradnl"/>
              </w:rPr>
              <w:t>.</w:t>
            </w:r>
          </w:p>
          <w:p w14:paraId="1176F17F"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Actividades de reforzamiento. </w:t>
            </w:r>
            <w:r w:rsidRPr="00DF5928">
              <w:rPr>
                <w:rFonts w:ascii="Book Antiqua" w:hAnsi="Book Antiqua"/>
                <w:sz w:val="16"/>
                <w:szCs w:val="16"/>
                <w:lang w:val="es-ES_tradnl"/>
              </w:rPr>
              <w:t>Organice a los alumnos en pares para investigar y registrar en el cuaderno la tendencia en la composición de la población mundial, y destacar los casos emblemáticos.</w:t>
            </w:r>
          </w:p>
          <w:p w14:paraId="1B1B477E"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Actividades de cierre. </w:t>
            </w:r>
            <w:r w:rsidRPr="00DF5928">
              <w:rPr>
                <w:rFonts w:ascii="Book Antiqua" w:hAnsi="Book Antiqua"/>
                <w:sz w:val="16"/>
                <w:szCs w:val="16"/>
                <w:lang w:val="es-ES_tradnl"/>
              </w:rPr>
              <w:t>Ind</w:t>
            </w:r>
            <w:r>
              <w:rPr>
                <w:rFonts w:ascii="Book Antiqua" w:hAnsi="Book Antiqua"/>
                <w:sz w:val="16"/>
                <w:szCs w:val="16"/>
                <w:lang w:val="es-ES_tradnl"/>
              </w:rPr>
              <w:t>ique a los estudiantes que reconozcan</w:t>
            </w:r>
            <w:r w:rsidRPr="00DF5928">
              <w:rPr>
                <w:rFonts w:ascii="Book Antiqua" w:hAnsi="Book Antiqua"/>
                <w:sz w:val="16"/>
                <w:szCs w:val="16"/>
                <w:lang w:val="es-ES_tradnl"/>
              </w:rPr>
              <w:t xml:space="preserve"> la tendencia en la distribución de la población por continentes, registrando en el cuaderno las tres zonas más pobladas y la cantidad de habitantes en cada una.</w:t>
            </w:r>
          </w:p>
        </w:tc>
        <w:tc>
          <w:tcPr>
            <w:tcW w:w="4252" w:type="dxa"/>
            <w:gridSpan w:val="3"/>
          </w:tcPr>
          <w:p w14:paraId="009262A7"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0ADF44C9"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Recursos digitales, “Guía digital. Sitios web de interés”</w:t>
            </w:r>
          </w:p>
        </w:tc>
      </w:tr>
      <w:tr w:rsidR="0048392F" w:rsidRPr="003720B1" w14:paraId="4670DA72" w14:textId="77777777" w:rsidTr="0048392F">
        <w:tc>
          <w:tcPr>
            <w:tcW w:w="6237" w:type="dxa"/>
            <w:gridSpan w:val="5"/>
            <w:vMerge/>
          </w:tcPr>
          <w:p w14:paraId="72852ED6" w14:textId="77777777" w:rsidR="0048392F" w:rsidRPr="003720B1" w:rsidRDefault="0048392F" w:rsidP="0048392F">
            <w:pPr>
              <w:spacing w:line="190" w:lineRule="exact"/>
              <w:rPr>
                <w:rFonts w:ascii="Book Antiqua" w:hAnsi="Book Antiqua"/>
                <w:sz w:val="16"/>
                <w:szCs w:val="16"/>
                <w:lang w:val="es-ES_tradnl"/>
              </w:rPr>
            </w:pPr>
          </w:p>
        </w:tc>
        <w:tc>
          <w:tcPr>
            <w:tcW w:w="4252" w:type="dxa"/>
            <w:gridSpan w:val="3"/>
          </w:tcPr>
          <w:p w14:paraId="7A62CAE7"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3B0EEB97"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0B97F095" w14:textId="77777777" w:rsidTr="0048392F">
        <w:tc>
          <w:tcPr>
            <w:tcW w:w="6237" w:type="dxa"/>
            <w:gridSpan w:val="5"/>
            <w:vMerge/>
          </w:tcPr>
          <w:p w14:paraId="7279120A" w14:textId="77777777" w:rsidR="0048392F" w:rsidRPr="003720B1" w:rsidRDefault="0048392F" w:rsidP="0048392F">
            <w:pPr>
              <w:spacing w:line="190" w:lineRule="exact"/>
              <w:rPr>
                <w:rFonts w:ascii="Book Antiqua" w:hAnsi="Book Antiqua"/>
                <w:sz w:val="16"/>
                <w:szCs w:val="16"/>
                <w:lang w:val="es-ES_tradnl"/>
              </w:rPr>
            </w:pPr>
          </w:p>
        </w:tc>
        <w:tc>
          <w:tcPr>
            <w:tcW w:w="4252" w:type="dxa"/>
            <w:gridSpan w:val="3"/>
          </w:tcPr>
          <w:p w14:paraId="29B6068A"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4725AE2E"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DF5928">
              <w:rPr>
                <w:rFonts w:ascii="Book Antiqua" w:hAnsi="Book Antiqua"/>
                <w:b/>
                <w:color w:val="5F497A" w:themeColor="accent4" w:themeShade="BF"/>
                <w:sz w:val="16"/>
                <w:szCs w:val="16"/>
                <w:lang w:val="es-ES_tradnl"/>
              </w:rPr>
              <w:t xml:space="preserve">. </w:t>
            </w:r>
            <w:r w:rsidRPr="00DF5928">
              <w:rPr>
                <w:rFonts w:ascii="Book Antiqua" w:hAnsi="Book Antiqua"/>
                <w:sz w:val="16"/>
                <w:szCs w:val="16"/>
                <w:lang w:val="es-ES_tradnl"/>
              </w:rPr>
              <w:t>Reflexionen sobre los efectos del crecimiento de la población en la sobreexplotación de los recursos naturales.</w:t>
            </w:r>
          </w:p>
        </w:tc>
      </w:tr>
      <w:tr w:rsidR="0048392F" w:rsidRPr="003720B1" w14:paraId="014EBC61" w14:textId="77777777" w:rsidTr="0048392F">
        <w:tc>
          <w:tcPr>
            <w:tcW w:w="10489" w:type="dxa"/>
            <w:gridSpan w:val="8"/>
            <w:shd w:val="clear" w:color="auto" w:fill="B2A1C7" w:themeFill="accent4" w:themeFillTint="99"/>
            <w:vAlign w:val="center"/>
          </w:tcPr>
          <w:p w14:paraId="5EF53DBF"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718B7843" w14:textId="77777777" w:rsidTr="0048392F">
        <w:trPr>
          <w:trHeight w:val="762"/>
        </w:trPr>
        <w:tc>
          <w:tcPr>
            <w:tcW w:w="6237" w:type="dxa"/>
            <w:gridSpan w:val="5"/>
          </w:tcPr>
          <w:p w14:paraId="449D8F9C"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6B9B1A41"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Analiza tendencias y retos del crecimiento, de la composición y la distribución de la población mundial.</w:t>
            </w:r>
          </w:p>
        </w:tc>
        <w:tc>
          <w:tcPr>
            <w:tcW w:w="2127" w:type="dxa"/>
          </w:tcPr>
          <w:p w14:paraId="384B18F7"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34097E31"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Durante la semana</w:t>
            </w:r>
          </w:p>
        </w:tc>
        <w:tc>
          <w:tcPr>
            <w:tcW w:w="2125" w:type="dxa"/>
            <w:gridSpan w:val="2"/>
          </w:tcPr>
          <w:p w14:paraId="6B3AFC0F"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50E4B89E" w14:textId="77777777" w:rsidR="0048392F" w:rsidRPr="003720B1" w:rsidRDefault="0048392F" w:rsidP="0048392F">
            <w:pPr>
              <w:spacing w:line="190" w:lineRule="exact"/>
              <w:ind w:left="177" w:hanging="177"/>
              <w:rPr>
                <w:rFonts w:ascii="Book Antiqua" w:hAnsi="Book Antiqua"/>
                <w:sz w:val="16"/>
                <w:szCs w:val="16"/>
                <w:lang w:val="es-ES_tradnl"/>
              </w:rPr>
            </w:pPr>
            <w:r>
              <w:rPr>
                <w:rFonts w:ascii="Book Antiqua" w:hAnsi="Book Antiqua"/>
                <w:sz w:val="16"/>
                <w:szCs w:val="16"/>
                <w:lang w:val="es-ES_tradnl"/>
              </w:rPr>
              <w:t>Cuadernos de los alumnos</w:t>
            </w:r>
          </w:p>
        </w:tc>
      </w:tr>
    </w:tbl>
    <w:p w14:paraId="0E918DA4" w14:textId="43289493" w:rsidR="0048392F"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w:lastRenderedPageBreak/>
        <mc:AlternateContent>
          <mc:Choice Requires="wps">
            <w:drawing>
              <wp:anchor distT="0" distB="0" distL="114300" distR="114300" simplePos="0" relativeHeight="251888128" behindDoc="0" locked="0" layoutInCell="1" allowOverlap="1" wp14:anchorId="571B9F42" wp14:editId="06D89C1B">
                <wp:simplePos x="0" y="0"/>
                <wp:positionH relativeFrom="column">
                  <wp:posOffset>4752975</wp:posOffset>
                </wp:positionH>
                <wp:positionV relativeFrom="paragraph">
                  <wp:posOffset>-353060</wp:posOffset>
                </wp:positionV>
                <wp:extent cx="1472565" cy="365125"/>
                <wp:effectExtent l="0" t="0" r="0" b="0"/>
                <wp:wrapTight wrapText="bothSides">
                  <wp:wrapPolygon edited="0">
                    <wp:start x="373" y="1503"/>
                    <wp:lineTo x="373" y="18031"/>
                    <wp:lineTo x="20864" y="18031"/>
                    <wp:lineTo x="20864" y="1503"/>
                    <wp:lineTo x="373" y="1503"/>
                  </wp:wrapPolygon>
                </wp:wrapTight>
                <wp:docPr id="5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379F647"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16</w:t>
                            </w:r>
                          </w:p>
                          <w:p w14:paraId="08E9F70F"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6" type="#_x0000_t202" style="position:absolute;margin-left:374.25pt;margin-top:-27.75pt;width:115.95pt;height:28.75pt;z-index:25188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" filled="f" stroked="f">
                <v:textbox inset=",7.2pt,,7.2pt">
                  <w:txbxContent>
                    <w:p w14:paraId="5379F647"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16</w:t>
                      </w:r>
                    </w:p>
                    <w:p w14:paraId="08E9F70F" w14:textId="77777777" w:rsidR="0049093A" w:rsidRDefault="0049093A" w:rsidP="0048392F"/>
                  </w:txbxContent>
                </v:textbox>
                <w10:wrap type="tight"/>
              </v:shape>
            </w:pict>
          </mc:Fallback>
        </mc:AlternateContent>
      </w:r>
    </w:p>
    <w:p w14:paraId="00F38441" w14:textId="79AED4D9"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sz w:val="28"/>
          <w:szCs w:val="28"/>
          <w:lang w:val="es-ES_tradnl"/>
        </w:rPr>
        <w:t>Historia</w:t>
      </w:r>
    </w:p>
    <w:tbl>
      <w:tblPr>
        <w:tblStyle w:val="Tablaconcuadrcula"/>
        <w:tblW w:w="10489" w:type="dxa"/>
        <w:tblInd w:w="108" w:type="dxa"/>
        <w:tblLayout w:type="fixed"/>
        <w:tblLook w:val="04A0" w:firstRow="1" w:lastRow="0" w:firstColumn="1" w:lastColumn="0" w:noHBand="0" w:noVBand="1"/>
      </w:tblPr>
      <w:tblGrid>
        <w:gridCol w:w="992"/>
        <w:gridCol w:w="1843"/>
        <w:gridCol w:w="142"/>
        <w:gridCol w:w="1701"/>
        <w:gridCol w:w="1276"/>
        <w:gridCol w:w="709"/>
        <w:gridCol w:w="1842"/>
        <w:gridCol w:w="1134"/>
        <w:gridCol w:w="850"/>
      </w:tblGrid>
      <w:tr w:rsidR="0048392F" w:rsidRPr="003720B1" w14:paraId="7E194795" w14:textId="77777777" w:rsidTr="0048392F">
        <w:trPr>
          <w:trHeight w:hRule="exact" w:val="301"/>
        </w:trPr>
        <w:tc>
          <w:tcPr>
            <w:tcW w:w="992" w:type="dxa"/>
            <w:shd w:val="clear" w:color="auto" w:fill="B2A1C7" w:themeFill="accent4" w:themeFillTint="99"/>
            <w:vAlign w:val="center"/>
          </w:tcPr>
          <w:p w14:paraId="19256385"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1985" w:type="dxa"/>
            <w:gridSpan w:val="2"/>
            <w:shd w:val="clear" w:color="auto" w:fill="auto"/>
            <w:vAlign w:val="center"/>
          </w:tcPr>
          <w:p w14:paraId="4A6797BE" w14:textId="77777777" w:rsidR="0048392F" w:rsidRPr="003720B1" w:rsidRDefault="0048392F" w:rsidP="0048392F">
            <w:pPr>
              <w:spacing w:line="280" w:lineRule="exact"/>
              <w:rPr>
                <w:rFonts w:ascii="Book Antiqua" w:hAnsi="Book Antiqua"/>
                <w:sz w:val="16"/>
                <w:szCs w:val="16"/>
                <w:lang w:val="es-ES_tradnl"/>
              </w:rPr>
            </w:pPr>
          </w:p>
        </w:tc>
        <w:tc>
          <w:tcPr>
            <w:tcW w:w="1701" w:type="dxa"/>
            <w:shd w:val="clear" w:color="auto" w:fill="CCC0D9" w:themeFill="accent4" w:themeFillTint="66"/>
          </w:tcPr>
          <w:p w14:paraId="033542BC"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Páginas</w:t>
            </w:r>
            <w:r>
              <w:rPr>
                <w:rFonts w:ascii="Book Antiqua" w:hAnsi="Book Antiqua"/>
                <w:sz w:val="16"/>
                <w:szCs w:val="16"/>
                <w:lang w:val="es-ES_tradnl"/>
              </w:rPr>
              <w:t xml:space="preserve"> </w:t>
            </w:r>
            <w:r>
              <w:rPr>
                <w:rFonts w:ascii="Book Antiqua" w:hAnsi="Book Antiqua"/>
                <w:i/>
                <w:sz w:val="16"/>
                <w:szCs w:val="16"/>
                <w:lang w:val="es-ES_tradnl"/>
              </w:rPr>
              <w:t>Aplicados</w:t>
            </w:r>
          </w:p>
        </w:tc>
        <w:tc>
          <w:tcPr>
            <w:tcW w:w="1276" w:type="dxa"/>
            <w:shd w:val="clear" w:color="auto" w:fill="auto"/>
            <w:vAlign w:val="center"/>
          </w:tcPr>
          <w:p w14:paraId="2D4DD4E7"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269</w:t>
            </w:r>
          </w:p>
        </w:tc>
        <w:tc>
          <w:tcPr>
            <w:tcW w:w="3685" w:type="dxa"/>
            <w:gridSpan w:val="3"/>
            <w:shd w:val="clear" w:color="auto" w:fill="CCC0D9" w:themeFill="accent4" w:themeFillTint="66"/>
            <w:vAlign w:val="center"/>
          </w:tcPr>
          <w:p w14:paraId="1DED7B03"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3A94EB72"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56 a 59</w:t>
            </w:r>
          </w:p>
        </w:tc>
      </w:tr>
      <w:tr w:rsidR="0048392F" w:rsidRPr="003720B1" w14:paraId="392E30C9" w14:textId="77777777" w:rsidTr="0048392F">
        <w:trPr>
          <w:trHeight w:hRule="exact" w:val="278"/>
        </w:trPr>
        <w:tc>
          <w:tcPr>
            <w:tcW w:w="992" w:type="dxa"/>
            <w:shd w:val="clear" w:color="auto" w:fill="CCC0D9" w:themeFill="accent4" w:themeFillTint="66"/>
            <w:vAlign w:val="center"/>
          </w:tcPr>
          <w:p w14:paraId="2ADC10CC"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3686" w:type="dxa"/>
            <w:gridSpan w:val="3"/>
            <w:shd w:val="clear" w:color="auto" w:fill="auto"/>
            <w:vAlign w:val="center"/>
          </w:tcPr>
          <w:p w14:paraId="577D2AB7" w14:textId="77777777" w:rsidR="0048392F" w:rsidRPr="003720B1" w:rsidRDefault="0048392F" w:rsidP="0048392F">
            <w:pPr>
              <w:spacing w:line="280" w:lineRule="exact"/>
              <w:rPr>
                <w:rFonts w:ascii="Book Antiqua" w:hAnsi="Book Antiqua"/>
                <w:sz w:val="16"/>
                <w:szCs w:val="16"/>
                <w:lang w:val="es-ES_tradnl"/>
              </w:rPr>
            </w:pPr>
          </w:p>
        </w:tc>
        <w:tc>
          <w:tcPr>
            <w:tcW w:w="1276" w:type="dxa"/>
            <w:shd w:val="clear" w:color="auto" w:fill="CCC0D9" w:themeFill="accent4" w:themeFillTint="66"/>
            <w:vAlign w:val="center"/>
          </w:tcPr>
          <w:p w14:paraId="77DC88B1"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4"/>
            <w:shd w:val="clear" w:color="auto" w:fill="auto"/>
            <w:vAlign w:val="center"/>
          </w:tcPr>
          <w:p w14:paraId="6274E2D0"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Panorama del periodo</w:t>
            </w:r>
          </w:p>
        </w:tc>
      </w:tr>
      <w:tr w:rsidR="0048392F" w:rsidRPr="003720B1" w14:paraId="27C19065" w14:textId="77777777" w:rsidTr="0048392F">
        <w:trPr>
          <w:trHeight w:hRule="exact" w:val="278"/>
        </w:trPr>
        <w:tc>
          <w:tcPr>
            <w:tcW w:w="2977" w:type="dxa"/>
            <w:gridSpan w:val="3"/>
            <w:shd w:val="clear" w:color="auto" w:fill="CCC0D9" w:themeFill="accent4" w:themeFillTint="66"/>
            <w:vAlign w:val="center"/>
          </w:tcPr>
          <w:p w14:paraId="3C126616"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977" w:type="dxa"/>
            <w:gridSpan w:val="2"/>
            <w:shd w:val="clear" w:color="auto" w:fill="CCC0D9" w:themeFill="accent4" w:themeFillTint="66"/>
            <w:vAlign w:val="center"/>
          </w:tcPr>
          <w:p w14:paraId="28E33661"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4"/>
            <w:shd w:val="clear" w:color="auto" w:fill="CCC0D9" w:themeFill="accent4" w:themeFillTint="66"/>
            <w:vAlign w:val="center"/>
          </w:tcPr>
          <w:p w14:paraId="2FA9FFA8"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468AAD4C" w14:textId="77777777" w:rsidTr="0048392F">
        <w:trPr>
          <w:trHeight w:val="832"/>
        </w:trPr>
        <w:tc>
          <w:tcPr>
            <w:tcW w:w="2835" w:type="dxa"/>
            <w:gridSpan w:val="2"/>
            <w:shd w:val="clear" w:color="auto" w:fill="auto"/>
          </w:tcPr>
          <w:p w14:paraId="47CD4DA7"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Civilizaciones mesoamericanas y andinas</w:t>
            </w:r>
          </w:p>
        </w:tc>
        <w:tc>
          <w:tcPr>
            <w:tcW w:w="3119" w:type="dxa"/>
            <w:gridSpan w:val="3"/>
            <w:shd w:val="clear" w:color="auto" w:fill="auto"/>
          </w:tcPr>
          <w:p w14:paraId="2A28ED24"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 xml:space="preserve">Ubica la duración y simultaneidad de las civilizaciones mesoamericanas y andinas aplicando los términos </w:t>
            </w:r>
            <w:r w:rsidRPr="008869A1">
              <w:rPr>
                <w:rFonts w:ascii="Book Antiqua" w:hAnsi="Book Antiqua" w:cs="Times New Roman"/>
                <w:i/>
                <w:sz w:val="16"/>
                <w:szCs w:val="16"/>
                <w:lang w:val="es-ES_tradnl"/>
              </w:rPr>
              <w:t xml:space="preserve">siglo, milenio, a. C. </w:t>
            </w:r>
            <w:r w:rsidRPr="008869A1">
              <w:rPr>
                <w:rFonts w:ascii="Book Antiqua" w:hAnsi="Book Antiqua" w:cs="Times New Roman"/>
                <w:sz w:val="16"/>
                <w:szCs w:val="16"/>
                <w:lang w:val="es-ES_tradnl"/>
              </w:rPr>
              <w:t>y</w:t>
            </w:r>
            <w:r w:rsidRPr="008869A1">
              <w:rPr>
                <w:rFonts w:ascii="Book Antiqua" w:hAnsi="Book Antiqua" w:cs="Times New Roman"/>
                <w:i/>
                <w:sz w:val="16"/>
                <w:szCs w:val="16"/>
                <w:lang w:val="es-ES_tradnl"/>
              </w:rPr>
              <w:t xml:space="preserve"> d. C</w:t>
            </w:r>
            <w:r w:rsidRPr="00DF5928">
              <w:rPr>
                <w:rFonts w:ascii="Book Antiqua" w:hAnsi="Book Antiqua" w:cs="Times New Roman"/>
                <w:sz w:val="16"/>
                <w:szCs w:val="16"/>
                <w:lang w:val="es-ES_tradnl"/>
              </w:rPr>
              <w:t>., y localiza sus áreas de influencia.</w:t>
            </w:r>
          </w:p>
        </w:tc>
        <w:tc>
          <w:tcPr>
            <w:tcW w:w="4535" w:type="dxa"/>
            <w:gridSpan w:val="4"/>
            <w:shd w:val="clear" w:color="auto" w:fill="auto"/>
          </w:tcPr>
          <w:p w14:paraId="7F1E4003"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Ubicación temporal y espacial de las civilizaciones mesoamericanas y andinas.</w:t>
            </w:r>
          </w:p>
        </w:tc>
      </w:tr>
      <w:tr w:rsidR="0048392F" w:rsidRPr="003720B1" w14:paraId="6AA7ABC3" w14:textId="77777777" w:rsidTr="0048392F">
        <w:tc>
          <w:tcPr>
            <w:tcW w:w="5954" w:type="dxa"/>
            <w:gridSpan w:val="5"/>
            <w:vMerge w:val="restart"/>
          </w:tcPr>
          <w:p w14:paraId="51272057"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65107A60" w14:textId="77777777" w:rsidR="0048392F" w:rsidRPr="008869A1" w:rsidRDefault="0048392F" w:rsidP="0048392F">
            <w:pPr>
              <w:widowControl w:val="0"/>
              <w:autoSpaceDE w:val="0"/>
              <w:autoSpaceDN w:val="0"/>
              <w:adjustRightInd w:val="0"/>
              <w:spacing w:after="240"/>
              <w:contextualSpacing/>
              <w:rPr>
                <w:rFonts w:ascii="Book Antiqua" w:hAnsi="Book Antiqua" w:cs="Times"/>
                <w:color w:val="5F497A" w:themeColor="accent4" w:themeShade="BF"/>
                <w:sz w:val="16"/>
                <w:szCs w:val="16"/>
                <w:lang w:val="es-ES"/>
              </w:rPr>
            </w:pPr>
            <w:r w:rsidRPr="008869A1">
              <w:rPr>
                <w:rFonts w:ascii="Book Antiqua" w:hAnsi="Book Antiqua" w:cs="Times"/>
                <w:b/>
                <w:bCs/>
                <w:color w:val="5F497A" w:themeColor="accent4" w:themeShade="BF"/>
                <w:sz w:val="16"/>
                <w:szCs w:val="16"/>
                <w:lang w:val="es-ES"/>
              </w:rPr>
              <w:t>Actividades previas.</w:t>
            </w:r>
            <w:r w:rsidRPr="008869A1">
              <w:rPr>
                <w:rFonts w:ascii="Book Antiqua" w:hAnsi="Book Antiqua" w:cs="Times"/>
                <w:b/>
                <w:bCs/>
                <w:sz w:val="16"/>
                <w:szCs w:val="16"/>
                <w:lang w:val="es-ES"/>
              </w:rPr>
              <w:t xml:space="preserve"> </w:t>
            </w:r>
            <w:r w:rsidRPr="008869A1">
              <w:rPr>
                <w:rFonts w:ascii="Book Antiqua" w:hAnsi="Book Antiqua" w:cs="Times"/>
                <w:sz w:val="16"/>
                <w:szCs w:val="16"/>
                <w:lang w:val="es-ES"/>
              </w:rPr>
              <w:t xml:space="preserve">Pida a los alumnos que identifiquen en un mapa del continente americano con división política y nombres, las áreas geográficas que ocuparon las civilizaciones mesoamericanas y andinas, y que coloreen cada una de un tono diferente. </w:t>
            </w:r>
            <w:r w:rsidRPr="008869A1">
              <w:rPr>
                <w:rFonts w:ascii="Book Antiqua" w:hAnsi="Book Antiqua" w:cs="Times"/>
                <w:b/>
                <w:bCs/>
                <w:color w:val="5F497A" w:themeColor="accent4" w:themeShade="BF"/>
                <w:sz w:val="16"/>
                <w:szCs w:val="16"/>
                <w:lang w:val="es-ES"/>
              </w:rPr>
              <w:t>Actividades del libro y de la guía.</w:t>
            </w:r>
            <w:r w:rsidRPr="008869A1">
              <w:rPr>
                <w:rFonts w:ascii="Book Antiqua" w:hAnsi="Book Antiqua" w:cs="Times"/>
                <w:b/>
                <w:bCs/>
                <w:sz w:val="16"/>
                <w:szCs w:val="16"/>
                <w:lang w:val="es-ES"/>
              </w:rPr>
              <w:t xml:space="preserve"> </w:t>
            </w:r>
            <w:r w:rsidRPr="008869A1">
              <w:rPr>
                <w:rFonts w:ascii="Book Antiqua" w:hAnsi="Book Antiqua" w:cs="Times"/>
                <w:sz w:val="16"/>
                <w:szCs w:val="16"/>
                <w:lang w:val="es-ES"/>
              </w:rPr>
              <w:t xml:space="preserve">Después de realizar la lección “Cuándo y dónde pasó”, pida a los alumnos resolver las actividades que se encuentran en la página 269 de su guía </w:t>
            </w:r>
            <w:r w:rsidRPr="008869A1">
              <w:rPr>
                <w:rFonts w:ascii="Book Antiqua" w:hAnsi="Book Antiqua" w:cs="Times"/>
                <w:i/>
                <w:iCs/>
                <w:color w:val="5F497A" w:themeColor="accent4" w:themeShade="BF"/>
                <w:sz w:val="16"/>
                <w:szCs w:val="16"/>
                <w:lang w:val="es-ES"/>
              </w:rPr>
              <w:t>Aplicados 6</w:t>
            </w:r>
            <w:r w:rsidRPr="008869A1">
              <w:rPr>
                <w:rFonts w:ascii="Book Antiqua" w:hAnsi="Book Antiqua" w:cs="Times"/>
                <w:color w:val="5F497A" w:themeColor="accent4" w:themeShade="BF"/>
                <w:sz w:val="16"/>
                <w:szCs w:val="16"/>
                <w:lang w:val="es-ES"/>
              </w:rPr>
              <w:t xml:space="preserve">. </w:t>
            </w:r>
          </w:p>
          <w:p w14:paraId="4433ADBC" w14:textId="77777777" w:rsidR="0048392F" w:rsidRDefault="0048392F" w:rsidP="0048392F">
            <w:pPr>
              <w:widowControl w:val="0"/>
              <w:autoSpaceDE w:val="0"/>
              <w:autoSpaceDN w:val="0"/>
              <w:adjustRightInd w:val="0"/>
              <w:spacing w:after="240"/>
              <w:contextualSpacing/>
              <w:rPr>
                <w:rFonts w:ascii="Book Antiqua" w:hAnsi="Book Antiqua" w:cs="Times"/>
                <w:i/>
                <w:iCs/>
                <w:sz w:val="16"/>
                <w:szCs w:val="16"/>
                <w:lang w:val="es-ES"/>
              </w:rPr>
            </w:pPr>
            <w:r w:rsidRPr="008869A1">
              <w:rPr>
                <w:rFonts w:ascii="Book Antiqua" w:hAnsi="Book Antiqua" w:cs="Times"/>
                <w:b/>
                <w:bCs/>
                <w:color w:val="5F497A" w:themeColor="accent4" w:themeShade="BF"/>
                <w:sz w:val="16"/>
                <w:szCs w:val="16"/>
                <w:lang w:val="es-ES"/>
              </w:rPr>
              <w:t>Actividades de reforzamiento.</w:t>
            </w:r>
            <w:r w:rsidRPr="008869A1">
              <w:rPr>
                <w:rFonts w:ascii="Book Antiqua" w:hAnsi="Book Antiqua" w:cs="Times"/>
                <w:b/>
                <w:bCs/>
                <w:sz w:val="16"/>
                <w:szCs w:val="16"/>
                <w:lang w:val="es-ES"/>
              </w:rPr>
              <w:t xml:space="preserve"> </w:t>
            </w:r>
            <w:r w:rsidRPr="008869A1">
              <w:rPr>
                <w:rFonts w:ascii="Book Antiqua" w:hAnsi="Book Antiqua" w:cs="Times"/>
                <w:sz w:val="16"/>
                <w:szCs w:val="16"/>
                <w:lang w:val="es-ES"/>
              </w:rPr>
              <w:t>So</w:t>
            </w:r>
            <w:r>
              <w:rPr>
                <w:rFonts w:ascii="Book Antiqua" w:hAnsi="Book Antiqua" w:cs="Times"/>
                <w:sz w:val="16"/>
                <w:szCs w:val="16"/>
                <w:lang w:val="es-ES"/>
              </w:rPr>
              <w:t>licite a los estudiantes que ela</w:t>
            </w:r>
            <w:r w:rsidRPr="008869A1">
              <w:rPr>
                <w:rFonts w:ascii="Book Antiqua" w:hAnsi="Book Antiqua" w:cs="Times"/>
                <w:sz w:val="16"/>
                <w:szCs w:val="16"/>
                <w:lang w:val="es-ES"/>
              </w:rPr>
              <w:t xml:space="preserve">boren una ficha de trabajo con la descripción de la temporalidad de las civilizaciones mesoamericanas y andinas, aplicando los términos </w:t>
            </w:r>
            <w:r w:rsidRPr="008869A1">
              <w:rPr>
                <w:rFonts w:ascii="Book Antiqua" w:hAnsi="Book Antiqua" w:cs="Times"/>
                <w:i/>
                <w:iCs/>
                <w:sz w:val="16"/>
                <w:szCs w:val="16"/>
                <w:lang w:val="es-ES"/>
              </w:rPr>
              <w:t xml:space="preserve">siglo, milenio, a. C. </w:t>
            </w:r>
            <w:r w:rsidRPr="008869A1">
              <w:rPr>
                <w:rFonts w:ascii="Book Antiqua" w:hAnsi="Book Antiqua" w:cs="Times"/>
                <w:sz w:val="16"/>
                <w:szCs w:val="16"/>
                <w:lang w:val="es-ES"/>
              </w:rPr>
              <w:t xml:space="preserve">y </w:t>
            </w:r>
            <w:r w:rsidRPr="008869A1">
              <w:rPr>
                <w:rFonts w:ascii="Book Antiqua" w:hAnsi="Book Antiqua" w:cs="Times"/>
                <w:i/>
                <w:iCs/>
                <w:sz w:val="16"/>
                <w:szCs w:val="16"/>
                <w:lang w:val="es-ES"/>
              </w:rPr>
              <w:t>d. C. </w:t>
            </w:r>
          </w:p>
          <w:p w14:paraId="0D9CDE9D" w14:textId="77777777" w:rsidR="0048392F" w:rsidRPr="00994B18"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8869A1">
              <w:rPr>
                <w:rFonts w:ascii="Book Antiqua" w:hAnsi="Book Antiqua" w:cs="Times"/>
                <w:b/>
                <w:bCs/>
                <w:color w:val="5F497A" w:themeColor="accent4" w:themeShade="BF"/>
                <w:sz w:val="16"/>
                <w:szCs w:val="16"/>
                <w:lang w:val="es-ES"/>
              </w:rPr>
              <w:t>Actividades de cierre.</w:t>
            </w:r>
            <w:r w:rsidRPr="008869A1">
              <w:rPr>
                <w:rFonts w:ascii="Book Antiqua" w:hAnsi="Book Antiqua" w:cs="Times"/>
                <w:b/>
                <w:bCs/>
                <w:sz w:val="16"/>
                <w:szCs w:val="16"/>
                <w:lang w:val="es-ES"/>
              </w:rPr>
              <w:t xml:space="preserve"> </w:t>
            </w:r>
            <w:r w:rsidRPr="008869A1">
              <w:rPr>
                <w:rFonts w:ascii="Book Antiqua" w:hAnsi="Book Antiqua" w:cs="Times"/>
                <w:sz w:val="16"/>
                <w:szCs w:val="16"/>
                <w:lang w:val="es-ES"/>
              </w:rPr>
              <w:t xml:space="preserve">Indique a los alumnos que investiguen acontecimientos que pasaban en otras partes del mundo mientras se desarrollaban las civilizaciones mesoamericanas y andinas, así como los inventos y personajes históricos más representativos. </w:t>
            </w:r>
          </w:p>
        </w:tc>
        <w:tc>
          <w:tcPr>
            <w:tcW w:w="4535" w:type="dxa"/>
            <w:gridSpan w:val="4"/>
          </w:tcPr>
          <w:p w14:paraId="5614F44A"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7CECB11E" w14:textId="77777777" w:rsidR="0048392F"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Ficha de trabajo</w:t>
            </w:r>
          </w:p>
          <w:p w14:paraId="1F53BDDE"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Recursos digitales , “Guía digital. Sitios web de interés”</w:t>
            </w:r>
          </w:p>
        </w:tc>
      </w:tr>
      <w:tr w:rsidR="0048392F" w:rsidRPr="003720B1" w14:paraId="063A3039" w14:textId="77777777" w:rsidTr="0048392F">
        <w:tc>
          <w:tcPr>
            <w:tcW w:w="5954" w:type="dxa"/>
            <w:gridSpan w:val="5"/>
            <w:vMerge/>
          </w:tcPr>
          <w:p w14:paraId="3D7547EF"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4"/>
          </w:tcPr>
          <w:p w14:paraId="57556B79"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0308DE06"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09B9CB84" w14:textId="77777777" w:rsidTr="0048392F">
        <w:tc>
          <w:tcPr>
            <w:tcW w:w="5954" w:type="dxa"/>
            <w:gridSpan w:val="5"/>
            <w:vMerge/>
          </w:tcPr>
          <w:p w14:paraId="0158BC5A"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4"/>
          </w:tcPr>
          <w:p w14:paraId="443E714C"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2A8D4C6D"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0ABD61B5" w14:textId="77777777" w:rsidTr="0048392F">
        <w:tc>
          <w:tcPr>
            <w:tcW w:w="10489" w:type="dxa"/>
            <w:gridSpan w:val="9"/>
            <w:shd w:val="clear" w:color="auto" w:fill="B2A1C7" w:themeFill="accent4" w:themeFillTint="99"/>
            <w:vAlign w:val="center"/>
          </w:tcPr>
          <w:p w14:paraId="37C1393B"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279952A8" w14:textId="77777777" w:rsidTr="0048392F">
        <w:trPr>
          <w:trHeight w:val="623"/>
        </w:trPr>
        <w:tc>
          <w:tcPr>
            <w:tcW w:w="6663" w:type="dxa"/>
            <w:gridSpan w:val="6"/>
            <w:vAlign w:val="center"/>
          </w:tcPr>
          <w:p w14:paraId="1E5A04FE"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7E7E4C80"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Ubica la duración y simultaneidad de las civilizaciones mesoamericanas y andinas</w:t>
            </w:r>
            <w:r>
              <w:rPr>
                <w:rFonts w:ascii="Book Antiqua" w:hAnsi="Book Antiqua" w:cs="Times New Roman"/>
                <w:sz w:val="16"/>
                <w:szCs w:val="16"/>
                <w:lang w:val="es-ES_tradnl"/>
              </w:rPr>
              <w:t>,</w:t>
            </w:r>
            <w:r w:rsidRPr="00DF5928">
              <w:rPr>
                <w:rFonts w:ascii="Book Antiqua" w:hAnsi="Book Antiqua" w:cs="Times New Roman"/>
                <w:sz w:val="16"/>
                <w:szCs w:val="16"/>
                <w:lang w:val="es-ES_tradnl"/>
              </w:rPr>
              <w:t xml:space="preserve"> y localiza sus áreas de influencia.</w:t>
            </w:r>
          </w:p>
        </w:tc>
        <w:tc>
          <w:tcPr>
            <w:tcW w:w="1842" w:type="dxa"/>
          </w:tcPr>
          <w:p w14:paraId="4E49CE99"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0087A66B"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Al final de la semana</w:t>
            </w:r>
          </w:p>
        </w:tc>
        <w:tc>
          <w:tcPr>
            <w:tcW w:w="1984" w:type="dxa"/>
            <w:gridSpan w:val="2"/>
          </w:tcPr>
          <w:p w14:paraId="6F07FA62"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201D858E" w14:textId="77777777" w:rsidR="0048392F" w:rsidRPr="003720B1" w:rsidRDefault="0048392F" w:rsidP="0048392F">
            <w:pPr>
              <w:spacing w:line="190" w:lineRule="exact"/>
              <w:ind w:left="177" w:hanging="177"/>
              <w:rPr>
                <w:rFonts w:ascii="Book Antiqua" w:hAnsi="Book Antiqua"/>
                <w:sz w:val="16"/>
                <w:szCs w:val="16"/>
                <w:lang w:val="es-ES_tradnl"/>
              </w:rPr>
            </w:pPr>
            <w:r>
              <w:rPr>
                <w:rFonts w:ascii="Book Antiqua" w:hAnsi="Book Antiqua"/>
                <w:sz w:val="16"/>
                <w:szCs w:val="16"/>
                <w:lang w:val="es-ES_tradnl"/>
              </w:rPr>
              <w:t>Portafolio de evidencias</w:t>
            </w:r>
          </w:p>
        </w:tc>
      </w:tr>
    </w:tbl>
    <w:p w14:paraId="4004C81B" w14:textId="77777777" w:rsidR="0048392F" w:rsidRDefault="0048392F" w:rsidP="0048392F">
      <w:pPr>
        <w:spacing w:line="280" w:lineRule="exact"/>
        <w:rPr>
          <w:rFonts w:ascii="Book Antiqua" w:hAnsi="Book Antiqua"/>
          <w:b/>
          <w:sz w:val="16"/>
          <w:szCs w:val="16"/>
          <w:lang w:val="es-ES_tradnl"/>
        </w:rPr>
      </w:pPr>
    </w:p>
    <w:p w14:paraId="127D7BD1" w14:textId="77777777" w:rsidR="0048392F" w:rsidRPr="003720B1" w:rsidRDefault="0048392F" w:rsidP="0048392F">
      <w:pPr>
        <w:spacing w:line="280" w:lineRule="exact"/>
        <w:rPr>
          <w:rFonts w:ascii="Book Antiqua" w:hAnsi="Book Antiqua"/>
          <w:b/>
          <w:sz w:val="16"/>
          <w:szCs w:val="16"/>
          <w:lang w:val="es-ES_tradnl"/>
        </w:rPr>
      </w:pPr>
    </w:p>
    <w:p w14:paraId="7303C9C1"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851"/>
        <w:gridCol w:w="1276"/>
        <w:gridCol w:w="1701"/>
        <w:gridCol w:w="992"/>
        <w:gridCol w:w="3119"/>
        <w:gridCol w:w="708"/>
        <w:gridCol w:w="850"/>
      </w:tblGrid>
      <w:tr w:rsidR="0048392F" w:rsidRPr="003720B1" w14:paraId="7FE46036" w14:textId="77777777" w:rsidTr="0048392F">
        <w:trPr>
          <w:trHeight w:hRule="exact" w:val="278"/>
        </w:trPr>
        <w:tc>
          <w:tcPr>
            <w:tcW w:w="992" w:type="dxa"/>
            <w:shd w:val="clear" w:color="auto" w:fill="B2A1C7" w:themeFill="accent4" w:themeFillTint="99"/>
            <w:vAlign w:val="center"/>
          </w:tcPr>
          <w:p w14:paraId="735FE03B"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127" w:type="dxa"/>
            <w:gridSpan w:val="2"/>
            <w:shd w:val="clear" w:color="auto" w:fill="auto"/>
            <w:vAlign w:val="center"/>
          </w:tcPr>
          <w:p w14:paraId="402A1FA9" w14:textId="77777777" w:rsidR="0048392F" w:rsidRPr="003720B1" w:rsidRDefault="0048392F" w:rsidP="0048392F">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2B0D6359"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992" w:type="dxa"/>
            <w:shd w:val="clear" w:color="auto" w:fill="auto"/>
            <w:vAlign w:val="center"/>
          </w:tcPr>
          <w:p w14:paraId="3BA915B7"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303 y 304</w:t>
            </w:r>
          </w:p>
        </w:tc>
        <w:tc>
          <w:tcPr>
            <w:tcW w:w="3827" w:type="dxa"/>
            <w:gridSpan w:val="2"/>
            <w:shd w:val="clear" w:color="auto" w:fill="CCC0D9" w:themeFill="accent4" w:themeFillTint="66"/>
            <w:vAlign w:val="center"/>
          </w:tcPr>
          <w:p w14:paraId="60B2D2CA"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474D69E5"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80 a 87</w:t>
            </w:r>
          </w:p>
        </w:tc>
      </w:tr>
      <w:tr w:rsidR="0048392F" w:rsidRPr="003720B1" w14:paraId="67176A7F" w14:textId="77777777" w:rsidTr="0048392F">
        <w:trPr>
          <w:trHeight w:hRule="exact" w:val="278"/>
        </w:trPr>
        <w:tc>
          <w:tcPr>
            <w:tcW w:w="992" w:type="dxa"/>
            <w:shd w:val="clear" w:color="auto" w:fill="CCC0D9" w:themeFill="accent4" w:themeFillTint="66"/>
            <w:vAlign w:val="center"/>
          </w:tcPr>
          <w:p w14:paraId="774BF8A4"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3828" w:type="dxa"/>
            <w:gridSpan w:val="3"/>
            <w:shd w:val="clear" w:color="auto" w:fill="auto"/>
            <w:vAlign w:val="center"/>
          </w:tcPr>
          <w:p w14:paraId="388EA3B0"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Aula</w:t>
            </w:r>
          </w:p>
        </w:tc>
        <w:tc>
          <w:tcPr>
            <w:tcW w:w="992" w:type="dxa"/>
            <w:shd w:val="clear" w:color="auto" w:fill="CCC0D9" w:themeFill="accent4" w:themeFillTint="66"/>
            <w:vAlign w:val="center"/>
          </w:tcPr>
          <w:p w14:paraId="532A775F"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4677" w:type="dxa"/>
            <w:gridSpan w:val="3"/>
            <w:shd w:val="clear" w:color="auto" w:fill="auto"/>
            <w:vAlign w:val="center"/>
          </w:tcPr>
          <w:p w14:paraId="1F324896"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cs="Times New Roman"/>
                <w:sz w:val="16"/>
                <w:szCs w:val="16"/>
                <w:lang w:val="es-ES_tradnl"/>
              </w:rPr>
              <w:t>Desafíos actuales</w:t>
            </w:r>
          </w:p>
        </w:tc>
      </w:tr>
      <w:tr w:rsidR="0048392F" w:rsidRPr="003720B1" w14:paraId="411EC946" w14:textId="77777777" w:rsidTr="0048392F">
        <w:trPr>
          <w:trHeight w:hRule="exact" w:val="278"/>
        </w:trPr>
        <w:tc>
          <w:tcPr>
            <w:tcW w:w="1843" w:type="dxa"/>
            <w:gridSpan w:val="2"/>
            <w:shd w:val="clear" w:color="auto" w:fill="CCC0D9" w:themeFill="accent4" w:themeFillTint="66"/>
            <w:vAlign w:val="center"/>
          </w:tcPr>
          <w:p w14:paraId="085D7956"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969" w:type="dxa"/>
            <w:gridSpan w:val="3"/>
            <w:shd w:val="clear" w:color="auto" w:fill="CCC0D9" w:themeFill="accent4" w:themeFillTint="66"/>
            <w:vAlign w:val="center"/>
          </w:tcPr>
          <w:p w14:paraId="05047AA3"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677" w:type="dxa"/>
            <w:gridSpan w:val="3"/>
            <w:shd w:val="clear" w:color="auto" w:fill="CCC0D9" w:themeFill="accent4" w:themeFillTint="66"/>
            <w:vAlign w:val="center"/>
          </w:tcPr>
          <w:p w14:paraId="17E18101"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72E709FF" w14:textId="77777777" w:rsidTr="0048392F">
        <w:trPr>
          <w:trHeight w:val="534"/>
        </w:trPr>
        <w:tc>
          <w:tcPr>
            <w:tcW w:w="1843" w:type="dxa"/>
            <w:gridSpan w:val="2"/>
            <w:shd w:val="clear" w:color="auto" w:fill="auto"/>
          </w:tcPr>
          <w:p w14:paraId="551C47F6"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Problemas sociales</w:t>
            </w:r>
          </w:p>
        </w:tc>
        <w:tc>
          <w:tcPr>
            <w:tcW w:w="3969" w:type="dxa"/>
            <w:gridSpan w:val="3"/>
            <w:shd w:val="clear" w:color="auto" w:fill="auto"/>
          </w:tcPr>
          <w:p w14:paraId="390197C9"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Analiza críticamente las causas e implicaciones de problemas sociales.</w:t>
            </w:r>
          </w:p>
        </w:tc>
        <w:tc>
          <w:tcPr>
            <w:tcW w:w="4677" w:type="dxa"/>
            <w:gridSpan w:val="3"/>
            <w:shd w:val="clear" w:color="auto" w:fill="auto"/>
          </w:tcPr>
          <w:p w14:paraId="0D28D7AF" w14:textId="77777777" w:rsidR="0048392F" w:rsidRPr="003720B1" w:rsidRDefault="0048392F" w:rsidP="0048392F">
            <w:pPr>
              <w:spacing w:line="190" w:lineRule="exact"/>
              <w:rPr>
                <w:rFonts w:ascii="Book Antiqua" w:hAnsi="Book Antiqua"/>
                <w:sz w:val="16"/>
                <w:szCs w:val="16"/>
                <w:lang w:val="es-ES_tradnl"/>
              </w:rPr>
            </w:pPr>
            <w:r w:rsidRPr="00DC1A31">
              <w:rPr>
                <w:rFonts w:ascii="Book Antiqua" w:hAnsi="Book Antiqua" w:cs="Times New Roman"/>
                <w:sz w:val="16"/>
                <w:szCs w:val="16"/>
                <w:lang w:val="es-ES_tradnl"/>
              </w:rPr>
              <w:t>Cuáles son los principales problemas sociales en la actualidad. Qué es la migración. Cuáles son las causas e implicaciones de los problemas sociales en el lugar donde vivo, en México y en el mundo. Qué es el desempleo y el trabajo informal. En qué formas se presenta el maltrato, el abuso y la explotación infantil. Cuáles son las conductas que representan violencia intrafamiliar. Cómo pueden enfrentarse estos desafíos.</w:t>
            </w:r>
          </w:p>
        </w:tc>
      </w:tr>
      <w:tr w:rsidR="0048392F" w:rsidRPr="003720B1" w14:paraId="79162357" w14:textId="77777777" w:rsidTr="0048392F">
        <w:tc>
          <w:tcPr>
            <w:tcW w:w="5812" w:type="dxa"/>
            <w:gridSpan w:val="5"/>
            <w:vMerge w:val="restart"/>
          </w:tcPr>
          <w:p w14:paraId="24776909"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1405393E" w14:textId="77777777" w:rsidR="0048392F"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previas.</w:t>
            </w:r>
            <w:r w:rsidRPr="00DF5928">
              <w:rPr>
                <w:rFonts w:ascii="Book Antiqua" w:hAnsi="Book Antiqua"/>
                <w:sz w:val="16"/>
                <w:szCs w:val="16"/>
                <w:lang w:val="es-ES_tradnl"/>
              </w:rPr>
              <w:t xml:space="preserve"> Pida a los alumnos </w:t>
            </w:r>
            <w:r>
              <w:rPr>
                <w:rFonts w:ascii="Book Antiqua" w:hAnsi="Book Antiqua"/>
                <w:sz w:val="16"/>
                <w:szCs w:val="16"/>
                <w:lang w:val="es-ES_tradnl"/>
              </w:rPr>
              <w:t>que escriban</w:t>
            </w:r>
            <w:r w:rsidRPr="00DF5928">
              <w:rPr>
                <w:rFonts w:ascii="Book Antiqua" w:hAnsi="Book Antiqua"/>
                <w:sz w:val="16"/>
                <w:szCs w:val="16"/>
                <w:lang w:val="es-ES_tradnl"/>
              </w:rPr>
              <w:t xml:space="preserve"> en su cuaderno</w:t>
            </w:r>
            <w:r>
              <w:rPr>
                <w:rFonts w:ascii="Book Antiqua" w:hAnsi="Book Antiqua"/>
                <w:sz w:val="16"/>
                <w:szCs w:val="16"/>
                <w:lang w:val="es-ES_tradnl"/>
              </w:rPr>
              <w:t xml:space="preserve"> </w:t>
            </w:r>
            <w:r w:rsidRPr="00DF5928">
              <w:rPr>
                <w:rFonts w:ascii="Book Antiqua" w:hAnsi="Book Antiqua"/>
                <w:sz w:val="16"/>
                <w:szCs w:val="16"/>
                <w:lang w:val="es-ES_tradnl"/>
              </w:rPr>
              <w:t xml:space="preserve">problemas sociales que </w:t>
            </w:r>
            <w:r>
              <w:rPr>
                <w:rFonts w:ascii="Book Antiqua" w:hAnsi="Book Antiqua"/>
                <w:sz w:val="16"/>
                <w:szCs w:val="16"/>
                <w:lang w:val="es-ES_tradnl"/>
              </w:rPr>
              <w:t>han visto en las</w:t>
            </w:r>
            <w:r w:rsidRPr="00DF5928">
              <w:rPr>
                <w:rFonts w:ascii="Book Antiqua" w:hAnsi="Book Antiqua"/>
                <w:sz w:val="16"/>
                <w:szCs w:val="16"/>
                <w:lang w:val="es-ES_tradnl"/>
              </w:rPr>
              <w:t xml:space="preserve"> noticias.</w:t>
            </w:r>
          </w:p>
          <w:p w14:paraId="2771B121"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 libro y de la guía</w:t>
            </w:r>
            <w:r w:rsidRPr="00DF5928">
              <w:rPr>
                <w:rFonts w:ascii="Book Antiqua" w:hAnsi="Book Antiqua"/>
                <w:b/>
                <w:color w:val="5F497A" w:themeColor="accent4" w:themeShade="BF"/>
                <w:sz w:val="16"/>
                <w:szCs w:val="16"/>
                <w:lang w:val="es-ES_tradnl"/>
              </w:rPr>
              <w:t>.</w:t>
            </w:r>
            <w:r w:rsidRPr="00DF5928">
              <w:rPr>
                <w:rFonts w:ascii="Book Antiqua" w:hAnsi="Book Antiqua"/>
                <w:sz w:val="16"/>
                <w:szCs w:val="16"/>
                <w:lang w:val="es-ES_tradnl"/>
              </w:rPr>
              <w:t xml:space="preserve"> </w:t>
            </w:r>
            <w:r>
              <w:rPr>
                <w:rFonts w:ascii="Book Antiqua" w:hAnsi="Book Antiqua"/>
                <w:sz w:val="16"/>
                <w:szCs w:val="16"/>
                <w:lang w:val="es-ES_tradnl"/>
              </w:rPr>
              <w:t xml:space="preserve">Después de realizar la actividad 1 de la página 85 del libro </w:t>
            </w:r>
            <w:r w:rsidRPr="002F3DFE">
              <w:rPr>
                <w:rFonts w:ascii="Book Antiqua" w:hAnsi="Book Antiqua"/>
                <w:smallCaps/>
                <w:sz w:val="16"/>
                <w:szCs w:val="16"/>
                <w:lang w:val="es-ES_tradnl"/>
              </w:rPr>
              <w:t>sep</w:t>
            </w:r>
            <w:r>
              <w:rPr>
                <w:rFonts w:ascii="Book Antiqua" w:hAnsi="Book Antiqua"/>
                <w:smallCaps/>
                <w:sz w:val="16"/>
                <w:szCs w:val="16"/>
                <w:lang w:val="es-ES_tradnl"/>
              </w:rPr>
              <w:t>;</w:t>
            </w:r>
            <w:r>
              <w:rPr>
                <w:rFonts w:ascii="Book Antiqua" w:hAnsi="Book Antiqua"/>
                <w:sz w:val="16"/>
                <w:szCs w:val="16"/>
                <w:lang w:val="es-ES_tradnl"/>
              </w:rPr>
              <w:t xml:space="preserve"> s</w:t>
            </w:r>
            <w:r w:rsidRPr="00DF5928">
              <w:rPr>
                <w:rFonts w:ascii="Book Antiqua" w:hAnsi="Book Antiqua"/>
                <w:sz w:val="16"/>
                <w:szCs w:val="16"/>
                <w:lang w:val="es-ES_tradnl"/>
              </w:rPr>
              <w:t xml:space="preserve">olicite a los alumnos investigar qué es el maltrato, el abuso y la explotación infantil,  para </w:t>
            </w:r>
            <w:r>
              <w:rPr>
                <w:rFonts w:ascii="Book Antiqua" w:hAnsi="Book Antiqua"/>
                <w:sz w:val="16"/>
                <w:szCs w:val="16"/>
                <w:lang w:val="es-ES_tradnl"/>
              </w:rPr>
              <w:t>que luego formen equipos de cuatro, y expongan</w:t>
            </w:r>
            <w:r w:rsidRPr="00DF5928">
              <w:rPr>
                <w:rFonts w:ascii="Book Antiqua" w:hAnsi="Book Antiqua"/>
                <w:sz w:val="16"/>
                <w:szCs w:val="16"/>
                <w:lang w:val="es-ES_tradnl"/>
              </w:rPr>
              <w:t xml:space="preserve"> estos temas ante el grupo con los recursos que se requieran.</w:t>
            </w:r>
            <w:r>
              <w:rPr>
                <w:rFonts w:ascii="Book Antiqua" w:hAnsi="Book Antiqua"/>
                <w:sz w:val="16"/>
                <w:szCs w:val="16"/>
                <w:lang w:val="es-ES_tradnl"/>
              </w:rPr>
              <w:t xml:space="preserve"> Después pida a los estudiantes que resuelvan las actividades que se encuentran en la página 303 de su guía </w:t>
            </w:r>
            <w:r w:rsidRPr="00D6436C">
              <w:rPr>
                <w:rFonts w:ascii="Book Antiqua" w:hAnsi="Book Antiqua"/>
                <w:i/>
                <w:sz w:val="16"/>
                <w:szCs w:val="16"/>
                <w:lang w:val="es-ES_tradnl"/>
              </w:rPr>
              <w:t>Aplicados 6</w:t>
            </w:r>
            <w:r>
              <w:rPr>
                <w:rFonts w:ascii="Book Antiqua" w:hAnsi="Book Antiqua"/>
                <w:sz w:val="16"/>
                <w:szCs w:val="16"/>
                <w:lang w:val="es-ES_tradnl"/>
              </w:rPr>
              <w:t>.</w:t>
            </w:r>
          </w:p>
          <w:p w14:paraId="4FA4FBE8"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w:t>
            </w:r>
            <w:r>
              <w:rPr>
                <w:rFonts w:ascii="Book Antiqua" w:hAnsi="Book Antiqua"/>
                <w:b/>
                <w:color w:val="5F497A" w:themeColor="accent4" w:themeShade="BF"/>
                <w:sz w:val="16"/>
                <w:szCs w:val="16"/>
                <w:lang w:val="es-ES_tradnl"/>
              </w:rPr>
              <w:t>es</w:t>
            </w:r>
            <w:r w:rsidRPr="00DF5928">
              <w:rPr>
                <w:rFonts w:ascii="Book Antiqua" w:hAnsi="Book Antiqua"/>
                <w:b/>
                <w:color w:val="5F497A" w:themeColor="accent4" w:themeShade="BF"/>
                <w:sz w:val="16"/>
                <w:szCs w:val="16"/>
                <w:lang w:val="es-ES_tradnl"/>
              </w:rPr>
              <w:t xml:space="preserve"> de cierre. </w:t>
            </w:r>
            <w:r w:rsidRPr="00DF5928">
              <w:rPr>
                <w:rFonts w:ascii="Book Antiqua" w:hAnsi="Book Antiqua"/>
                <w:sz w:val="16"/>
                <w:szCs w:val="16"/>
                <w:lang w:val="es-ES_tradnl"/>
              </w:rPr>
              <w:t>I</w:t>
            </w:r>
            <w:r>
              <w:rPr>
                <w:rFonts w:ascii="Book Antiqua" w:hAnsi="Book Antiqua"/>
                <w:sz w:val="16"/>
                <w:szCs w:val="16"/>
                <w:lang w:val="es-ES_tradnl"/>
              </w:rPr>
              <w:t>ndique a los alumnos que identifiquen, en forma de ensayo,</w:t>
            </w:r>
            <w:r w:rsidRPr="00DF5928">
              <w:rPr>
                <w:rFonts w:ascii="Book Antiqua" w:hAnsi="Book Antiqua"/>
                <w:sz w:val="16"/>
                <w:szCs w:val="16"/>
                <w:lang w:val="es-ES_tradnl"/>
              </w:rPr>
              <w:t xml:space="preserve"> las causas y consecuencias </w:t>
            </w:r>
            <w:r>
              <w:rPr>
                <w:rFonts w:ascii="Book Antiqua" w:hAnsi="Book Antiqua"/>
                <w:sz w:val="16"/>
                <w:szCs w:val="16"/>
                <w:lang w:val="es-ES_tradnl"/>
              </w:rPr>
              <w:t>de los problemas sociales de su c</w:t>
            </w:r>
            <w:r w:rsidRPr="00DF5928">
              <w:rPr>
                <w:rFonts w:ascii="Book Antiqua" w:hAnsi="Book Antiqua"/>
                <w:sz w:val="16"/>
                <w:szCs w:val="16"/>
                <w:lang w:val="es-ES_tradnl"/>
              </w:rPr>
              <w:t>omunidad, para proponer acciones que reduzcan su impacto en el desarrollo social local</w:t>
            </w:r>
            <w:r>
              <w:rPr>
                <w:rFonts w:ascii="Book Antiqua" w:hAnsi="Book Antiqua"/>
                <w:sz w:val="16"/>
                <w:szCs w:val="16"/>
                <w:lang w:val="es-ES_tradnl"/>
              </w:rPr>
              <w:t>, considere esta actividad para la evaluación.</w:t>
            </w:r>
          </w:p>
        </w:tc>
        <w:tc>
          <w:tcPr>
            <w:tcW w:w="4677" w:type="dxa"/>
            <w:gridSpan w:val="3"/>
          </w:tcPr>
          <w:p w14:paraId="0760C09C"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25C9E588" w14:textId="77777777" w:rsidR="0048392F" w:rsidRPr="005B1582" w:rsidRDefault="0048392F" w:rsidP="0048392F">
            <w:pPr>
              <w:pStyle w:val="Prrafodelista"/>
              <w:numPr>
                <w:ilvl w:val="0"/>
                <w:numId w:val="100"/>
              </w:numPr>
              <w:spacing w:line="190" w:lineRule="exact"/>
              <w:rPr>
                <w:rFonts w:ascii="Book Antiqua" w:hAnsi="Book Antiqua"/>
                <w:sz w:val="16"/>
                <w:szCs w:val="16"/>
                <w:lang w:val="es-ES_tradnl"/>
              </w:rPr>
            </w:pPr>
            <w:r w:rsidRPr="005B1582">
              <w:rPr>
                <w:rFonts w:ascii="Book Antiqua" w:hAnsi="Book Antiqua"/>
                <w:sz w:val="16"/>
                <w:szCs w:val="16"/>
                <w:lang w:val="es-ES_tradnl"/>
              </w:rPr>
              <w:t>Hojas de papel</w:t>
            </w:r>
          </w:p>
          <w:p w14:paraId="4D776979" w14:textId="77777777" w:rsidR="0048392F" w:rsidRPr="0053769C" w:rsidRDefault="0048392F" w:rsidP="0048392F">
            <w:pPr>
              <w:pStyle w:val="Prrafodelista"/>
              <w:numPr>
                <w:ilvl w:val="0"/>
                <w:numId w:val="100"/>
              </w:numPr>
              <w:spacing w:line="190" w:lineRule="exact"/>
              <w:rPr>
                <w:rFonts w:ascii="Book Antiqua" w:hAnsi="Book Antiqua"/>
                <w:sz w:val="16"/>
                <w:szCs w:val="16"/>
                <w:lang w:val="es-ES_tradnl"/>
              </w:rPr>
            </w:pPr>
            <w:r>
              <w:rPr>
                <w:rFonts w:ascii="Book Antiqua" w:hAnsi="Book Antiqua"/>
                <w:sz w:val="16"/>
                <w:szCs w:val="16"/>
                <w:lang w:val="es-ES_tradnl"/>
              </w:rPr>
              <w:t>Recursos digitales, “Guía digital. Sitios web de interés”</w:t>
            </w:r>
          </w:p>
        </w:tc>
      </w:tr>
      <w:tr w:rsidR="0048392F" w:rsidRPr="003720B1" w14:paraId="6373C3CA" w14:textId="77777777" w:rsidTr="0048392F">
        <w:tc>
          <w:tcPr>
            <w:tcW w:w="5812" w:type="dxa"/>
            <w:gridSpan w:val="5"/>
            <w:vMerge/>
          </w:tcPr>
          <w:p w14:paraId="6156BF62" w14:textId="77777777" w:rsidR="0048392F" w:rsidRPr="003720B1" w:rsidRDefault="0048392F" w:rsidP="0048392F">
            <w:pPr>
              <w:spacing w:line="190" w:lineRule="exact"/>
              <w:rPr>
                <w:rFonts w:ascii="Book Antiqua" w:hAnsi="Book Antiqua"/>
                <w:sz w:val="16"/>
                <w:szCs w:val="16"/>
                <w:lang w:val="es-ES_tradnl"/>
              </w:rPr>
            </w:pPr>
          </w:p>
        </w:tc>
        <w:tc>
          <w:tcPr>
            <w:tcW w:w="4677" w:type="dxa"/>
            <w:gridSpan w:val="3"/>
          </w:tcPr>
          <w:p w14:paraId="57F8F954"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0581E67C"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Ge</w:t>
            </w:r>
            <w:r w:rsidRPr="00DF5928">
              <w:rPr>
                <w:rFonts w:ascii="Book Antiqua" w:hAnsi="Book Antiqua"/>
                <w:b/>
                <w:color w:val="5F497A" w:themeColor="accent4" w:themeShade="BF"/>
                <w:sz w:val="16"/>
                <w:szCs w:val="16"/>
                <w:lang w:val="es-ES_tradnl"/>
              </w:rPr>
              <w:t>.</w:t>
            </w:r>
            <w:r w:rsidRPr="00DF5928">
              <w:rPr>
                <w:rFonts w:ascii="Book Antiqua" w:hAnsi="Book Antiqua"/>
                <w:sz w:val="16"/>
                <w:szCs w:val="16"/>
                <w:lang w:val="es-ES_tradnl"/>
              </w:rPr>
              <w:t xml:space="preserve"> </w:t>
            </w:r>
            <w:r>
              <w:rPr>
                <w:rFonts w:ascii="Book Antiqua" w:hAnsi="Book Antiqua"/>
                <w:color w:val="000000" w:themeColor="text1"/>
                <w:sz w:val="16"/>
                <w:szCs w:val="16"/>
                <w:lang w:val="es-ES_tradnl"/>
              </w:rPr>
              <w:t xml:space="preserve">Pregunte a los alumnos qué problemas sociales están asociados a </w:t>
            </w:r>
            <w:r w:rsidRPr="00DF5928">
              <w:rPr>
                <w:rFonts w:ascii="Book Antiqua" w:hAnsi="Book Antiqua"/>
                <w:color w:val="000000" w:themeColor="text1"/>
                <w:sz w:val="16"/>
                <w:szCs w:val="16"/>
                <w:lang w:val="es-ES_tradnl"/>
              </w:rPr>
              <w:t xml:space="preserve">las consecuencias de la migración </w:t>
            </w:r>
            <w:r>
              <w:rPr>
                <w:rFonts w:ascii="Book Antiqua" w:hAnsi="Book Antiqua"/>
                <w:color w:val="000000" w:themeColor="text1"/>
                <w:sz w:val="16"/>
                <w:szCs w:val="16"/>
                <w:lang w:val="es-ES_tradnl"/>
              </w:rPr>
              <w:t>que se abordan en el contenido “</w:t>
            </w:r>
            <w:r w:rsidRPr="0037504C">
              <w:rPr>
                <w:rFonts w:ascii="Book Antiqua" w:hAnsi="Book Antiqua"/>
                <w:color w:val="000000" w:themeColor="text1"/>
                <w:sz w:val="16"/>
                <w:szCs w:val="16"/>
                <w:lang w:val="es-ES_tradnl"/>
              </w:rPr>
              <w:t>Consecuencias sociales, culturales, económicas y políticas de la migración en el mundo</w:t>
            </w:r>
            <w:r>
              <w:rPr>
                <w:rFonts w:ascii="Book Antiqua" w:hAnsi="Book Antiqua"/>
                <w:color w:val="000000" w:themeColor="text1"/>
                <w:sz w:val="16"/>
                <w:szCs w:val="16"/>
                <w:lang w:val="es-ES_tradnl"/>
              </w:rPr>
              <w:t xml:space="preserve">”,  que se encuentra en la página 237 de su guía </w:t>
            </w:r>
            <w:r w:rsidRPr="00216397">
              <w:rPr>
                <w:rFonts w:ascii="Book Antiqua" w:hAnsi="Book Antiqua"/>
                <w:i/>
                <w:color w:val="000000" w:themeColor="text1"/>
                <w:sz w:val="16"/>
                <w:szCs w:val="16"/>
                <w:lang w:val="es-ES_tradnl"/>
              </w:rPr>
              <w:t>Aplicados 6</w:t>
            </w:r>
            <w:r>
              <w:rPr>
                <w:rFonts w:ascii="Book Antiqua" w:hAnsi="Book Antiqua"/>
                <w:color w:val="000000" w:themeColor="text1"/>
                <w:sz w:val="16"/>
                <w:szCs w:val="16"/>
                <w:lang w:val="es-ES_tradnl"/>
              </w:rPr>
              <w:t>.</w:t>
            </w:r>
          </w:p>
        </w:tc>
      </w:tr>
      <w:tr w:rsidR="0048392F" w:rsidRPr="003720B1" w14:paraId="17E6E9CC" w14:textId="77777777" w:rsidTr="0048392F">
        <w:tc>
          <w:tcPr>
            <w:tcW w:w="5812" w:type="dxa"/>
            <w:gridSpan w:val="5"/>
            <w:vMerge/>
          </w:tcPr>
          <w:p w14:paraId="6B2B04AE" w14:textId="77777777" w:rsidR="0048392F" w:rsidRPr="003720B1" w:rsidRDefault="0048392F" w:rsidP="0048392F">
            <w:pPr>
              <w:spacing w:line="190" w:lineRule="exact"/>
              <w:rPr>
                <w:rFonts w:ascii="Book Antiqua" w:hAnsi="Book Antiqua"/>
                <w:sz w:val="16"/>
                <w:szCs w:val="16"/>
                <w:lang w:val="es-ES_tradnl"/>
              </w:rPr>
            </w:pPr>
          </w:p>
        </w:tc>
        <w:tc>
          <w:tcPr>
            <w:tcW w:w="4677" w:type="dxa"/>
            <w:gridSpan w:val="3"/>
          </w:tcPr>
          <w:p w14:paraId="6C5F816B"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26F4C99A"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Educación para la paz</w:t>
            </w:r>
            <w:r w:rsidRPr="00DF5928">
              <w:rPr>
                <w:rFonts w:ascii="Book Antiqua" w:hAnsi="Book Antiqua"/>
                <w:b/>
                <w:color w:val="5F497A" w:themeColor="accent4" w:themeShade="BF"/>
                <w:sz w:val="16"/>
                <w:szCs w:val="16"/>
                <w:lang w:val="es-ES_tradnl"/>
              </w:rPr>
              <w:t xml:space="preserve"> y los derechos humanos. </w:t>
            </w:r>
            <w:r w:rsidRPr="00DF5928">
              <w:rPr>
                <w:rFonts w:ascii="Book Antiqua" w:hAnsi="Book Antiqua"/>
                <w:color w:val="000000" w:themeColor="text1"/>
                <w:sz w:val="16"/>
                <w:szCs w:val="16"/>
                <w:lang w:val="es-ES_tradnl"/>
              </w:rPr>
              <w:t>Comente a los estudiantes la necesidad de estar informados sobre las problemáticas sociales para ejercer correctamente los derechos ciudadanos.</w:t>
            </w:r>
          </w:p>
        </w:tc>
      </w:tr>
      <w:tr w:rsidR="0048392F" w:rsidRPr="003720B1" w14:paraId="7B5CEECF" w14:textId="77777777" w:rsidTr="0048392F">
        <w:tc>
          <w:tcPr>
            <w:tcW w:w="10489" w:type="dxa"/>
            <w:gridSpan w:val="8"/>
            <w:shd w:val="clear" w:color="auto" w:fill="B2A1C7" w:themeFill="accent4" w:themeFillTint="99"/>
            <w:vAlign w:val="center"/>
          </w:tcPr>
          <w:p w14:paraId="10A3EA37"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71655FD8" w14:textId="77777777" w:rsidTr="0048392F">
        <w:trPr>
          <w:trHeight w:val="482"/>
        </w:trPr>
        <w:tc>
          <w:tcPr>
            <w:tcW w:w="5812" w:type="dxa"/>
            <w:gridSpan w:val="5"/>
          </w:tcPr>
          <w:p w14:paraId="37426932"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09CA6F85"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Analiza críticamente las causas e implicaciones de problemas sociales.</w:t>
            </w:r>
          </w:p>
        </w:tc>
        <w:tc>
          <w:tcPr>
            <w:tcW w:w="3119" w:type="dxa"/>
          </w:tcPr>
          <w:p w14:paraId="3624F851"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4356FB57"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Al final de la semana</w:t>
            </w:r>
          </w:p>
        </w:tc>
        <w:tc>
          <w:tcPr>
            <w:tcW w:w="1558" w:type="dxa"/>
            <w:gridSpan w:val="2"/>
          </w:tcPr>
          <w:p w14:paraId="7AF5101E"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26785519" w14:textId="77777777" w:rsidR="0048392F" w:rsidRPr="003720B1" w:rsidRDefault="0048392F" w:rsidP="0048392F">
            <w:pPr>
              <w:spacing w:line="190" w:lineRule="exact"/>
              <w:ind w:left="34" w:hanging="1"/>
              <w:rPr>
                <w:rFonts w:ascii="Book Antiqua" w:hAnsi="Book Antiqua"/>
                <w:sz w:val="16"/>
                <w:szCs w:val="16"/>
                <w:lang w:val="es-ES_tradnl"/>
              </w:rPr>
            </w:pPr>
            <w:r>
              <w:rPr>
                <w:rFonts w:ascii="Book Antiqua" w:hAnsi="Book Antiqua"/>
                <w:sz w:val="16"/>
                <w:szCs w:val="16"/>
                <w:lang w:val="es-ES_tradnl"/>
              </w:rPr>
              <w:t>Ensayo</w:t>
            </w:r>
          </w:p>
        </w:tc>
      </w:tr>
    </w:tbl>
    <w:p w14:paraId="7CF6042D" w14:textId="77777777" w:rsidR="0048392F" w:rsidRDefault="0048392F" w:rsidP="0048392F">
      <w:pPr>
        <w:spacing w:line="280" w:lineRule="exact"/>
        <w:rPr>
          <w:rFonts w:ascii="Book Antiqua" w:hAnsi="Book Antiqua"/>
          <w:b/>
          <w:sz w:val="28"/>
          <w:szCs w:val="28"/>
          <w:lang w:val="es-ES_tradnl"/>
        </w:rPr>
      </w:pPr>
    </w:p>
    <w:p w14:paraId="050B2DC2" w14:textId="77777777" w:rsidR="0048392F" w:rsidRDefault="0048392F" w:rsidP="0048392F">
      <w:pPr>
        <w:spacing w:line="280" w:lineRule="exact"/>
        <w:rPr>
          <w:rFonts w:ascii="Book Antiqua" w:hAnsi="Book Antiqua"/>
          <w:b/>
          <w:sz w:val="28"/>
          <w:szCs w:val="28"/>
          <w:lang w:val="es-ES_tradnl"/>
        </w:rPr>
      </w:pPr>
    </w:p>
    <w:p w14:paraId="2894401A" w14:textId="19DD0886"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879936" behindDoc="0" locked="0" layoutInCell="1" allowOverlap="1" wp14:anchorId="58B08AB6" wp14:editId="4F9CB147">
                <wp:simplePos x="0" y="0"/>
                <wp:positionH relativeFrom="column">
                  <wp:posOffset>5191760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5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26B18C7"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17</w:t>
                            </w:r>
                          </w:p>
                          <w:p w14:paraId="41A26688"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7" type="#_x0000_t202" style="position:absolute;margin-left:408.8pt;margin-top:-57.8pt;width:115.95pt;height:28.75pt;z-index:25187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" filled="f" stroked="f">
                <v:textbox inset=",7.2pt,,7.2pt">
                  <w:txbxContent>
                    <w:p w14:paraId="626B18C7"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17</w:t>
                      </w:r>
                    </w:p>
                    <w:p w14:paraId="41A26688"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2410"/>
        <w:gridCol w:w="1701"/>
        <w:gridCol w:w="851"/>
        <w:gridCol w:w="2410"/>
        <w:gridCol w:w="1275"/>
        <w:gridCol w:w="850"/>
      </w:tblGrid>
      <w:tr w:rsidR="0048392F" w:rsidRPr="003720B1" w14:paraId="7BE88721" w14:textId="77777777" w:rsidTr="0048392F">
        <w:trPr>
          <w:trHeight w:hRule="exact" w:val="278"/>
        </w:trPr>
        <w:tc>
          <w:tcPr>
            <w:tcW w:w="992" w:type="dxa"/>
            <w:shd w:val="clear" w:color="auto" w:fill="B2A1C7" w:themeFill="accent4" w:themeFillTint="99"/>
            <w:vAlign w:val="center"/>
          </w:tcPr>
          <w:p w14:paraId="5A6BF7CA"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410" w:type="dxa"/>
            <w:shd w:val="clear" w:color="auto" w:fill="auto"/>
            <w:vAlign w:val="center"/>
          </w:tcPr>
          <w:p w14:paraId="7B0DF21F" w14:textId="77777777" w:rsidR="0048392F" w:rsidRPr="003720B1" w:rsidRDefault="0048392F" w:rsidP="0048392F">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610E851F"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851" w:type="dxa"/>
            <w:shd w:val="clear" w:color="auto" w:fill="auto"/>
            <w:vAlign w:val="center"/>
          </w:tcPr>
          <w:p w14:paraId="0515EBD4"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rPr>
              <w:t>47 y 48</w:t>
            </w:r>
          </w:p>
        </w:tc>
        <w:tc>
          <w:tcPr>
            <w:tcW w:w="3685" w:type="dxa"/>
            <w:gridSpan w:val="2"/>
            <w:shd w:val="clear" w:color="auto" w:fill="CCC0D9" w:themeFill="accent4" w:themeFillTint="66"/>
            <w:vAlign w:val="center"/>
          </w:tcPr>
          <w:p w14:paraId="3504D744"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15C32ED6"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rPr>
              <w:t>90 y 91</w:t>
            </w:r>
          </w:p>
        </w:tc>
      </w:tr>
      <w:tr w:rsidR="0048392F" w:rsidRPr="003720B1" w14:paraId="40F3062D" w14:textId="77777777" w:rsidTr="0048392F">
        <w:trPr>
          <w:trHeight w:hRule="exact" w:val="447"/>
        </w:trPr>
        <w:tc>
          <w:tcPr>
            <w:tcW w:w="992" w:type="dxa"/>
            <w:shd w:val="clear" w:color="auto" w:fill="CCC0D9" w:themeFill="accent4" w:themeFillTint="66"/>
            <w:vAlign w:val="center"/>
          </w:tcPr>
          <w:p w14:paraId="2294F074"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2410" w:type="dxa"/>
            <w:shd w:val="clear" w:color="auto" w:fill="auto"/>
            <w:vAlign w:val="center"/>
          </w:tcPr>
          <w:p w14:paraId="46D96888"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Estudio</w:t>
            </w:r>
          </w:p>
        </w:tc>
        <w:tc>
          <w:tcPr>
            <w:tcW w:w="2552" w:type="dxa"/>
            <w:gridSpan w:val="2"/>
            <w:shd w:val="clear" w:color="auto" w:fill="CCC0D9" w:themeFill="accent4" w:themeFillTint="66"/>
            <w:vAlign w:val="center"/>
          </w:tcPr>
          <w:p w14:paraId="1D8C13CF"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Práctica social del lenguaje</w:t>
            </w:r>
          </w:p>
        </w:tc>
        <w:tc>
          <w:tcPr>
            <w:tcW w:w="4535" w:type="dxa"/>
            <w:gridSpan w:val="3"/>
            <w:shd w:val="clear" w:color="auto" w:fill="auto"/>
            <w:vAlign w:val="center"/>
          </w:tcPr>
          <w:p w14:paraId="21E09CFB" w14:textId="77777777" w:rsidR="0048392F" w:rsidRPr="003720B1" w:rsidRDefault="0048392F" w:rsidP="0048392F">
            <w:pPr>
              <w:spacing w:line="190" w:lineRule="exact"/>
              <w:rPr>
                <w:rFonts w:ascii="Book Antiqua" w:hAnsi="Book Antiqua"/>
                <w:sz w:val="16"/>
                <w:szCs w:val="16"/>
                <w:lang w:val="es-ES_tradnl"/>
              </w:rPr>
            </w:pPr>
            <w:r w:rsidRPr="009B18B4">
              <w:rPr>
                <w:rFonts w:ascii="Book Antiqua" w:hAnsi="Book Antiqua"/>
                <w:sz w:val="16"/>
                <w:szCs w:val="16"/>
              </w:rPr>
              <w:t>Escribir un relato histórico para el acervo de la biblioteca del salón.</w:t>
            </w:r>
          </w:p>
        </w:tc>
      </w:tr>
      <w:tr w:rsidR="0048392F" w:rsidRPr="003720B1" w14:paraId="75C76B88" w14:textId="77777777" w:rsidTr="0048392F">
        <w:trPr>
          <w:trHeight w:hRule="exact" w:val="278"/>
        </w:trPr>
        <w:tc>
          <w:tcPr>
            <w:tcW w:w="3402" w:type="dxa"/>
            <w:gridSpan w:val="2"/>
            <w:shd w:val="clear" w:color="auto" w:fill="CCC0D9" w:themeFill="accent4" w:themeFillTint="66"/>
            <w:vAlign w:val="center"/>
          </w:tcPr>
          <w:p w14:paraId="4640C0A4"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552" w:type="dxa"/>
            <w:gridSpan w:val="2"/>
            <w:shd w:val="clear" w:color="auto" w:fill="CCC0D9" w:themeFill="accent4" w:themeFillTint="66"/>
            <w:vAlign w:val="center"/>
          </w:tcPr>
          <w:p w14:paraId="3D2B3AAE"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3E76FCA7"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1E2A8CDF" w14:textId="77777777" w:rsidTr="0048392F">
        <w:trPr>
          <w:trHeight w:val="869"/>
        </w:trPr>
        <w:tc>
          <w:tcPr>
            <w:tcW w:w="3402" w:type="dxa"/>
            <w:gridSpan w:val="2"/>
            <w:shd w:val="clear" w:color="auto" w:fill="auto"/>
          </w:tcPr>
          <w:p w14:paraId="7E752A93"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noProof/>
                <w:sz w:val="16"/>
                <w:szCs w:val="16"/>
                <w:lang w:val="es-ES"/>
              </w:rPr>
              <w:t>Inferir fechas y lugares</w:t>
            </w:r>
          </w:p>
        </w:tc>
        <w:tc>
          <w:tcPr>
            <w:tcW w:w="2552" w:type="dxa"/>
            <w:gridSpan w:val="2"/>
            <w:shd w:val="clear" w:color="auto" w:fill="auto"/>
          </w:tcPr>
          <w:p w14:paraId="6FEF5870" w14:textId="77777777" w:rsidR="0048392F" w:rsidRPr="003720B1" w:rsidRDefault="0048392F" w:rsidP="0048392F">
            <w:pPr>
              <w:spacing w:line="190" w:lineRule="exact"/>
              <w:rPr>
                <w:rFonts w:ascii="Book Antiqua" w:hAnsi="Book Antiqua"/>
                <w:sz w:val="16"/>
                <w:szCs w:val="16"/>
                <w:lang w:val="es-ES_tradnl"/>
              </w:rPr>
            </w:pPr>
            <w:r w:rsidRPr="00AA7F54">
              <w:rPr>
                <w:rFonts w:ascii="Book Antiqua" w:hAnsi="Book Antiqua"/>
                <w:sz w:val="16"/>
                <w:szCs w:val="16"/>
              </w:rPr>
              <w:t>Infiere fechas y lugares cuando la información no es explícita, usando las pistas que el texto ofrece.</w:t>
            </w:r>
          </w:p>
        </w:tc>
        <w:tc>
          <w:tcPr>
            <w:tcW w:w="4535" w:type="dxa"/>
            <w:gridSpan w:val="3"/>
            <w:shd w:val="clear" w:color="auto" w:fill="auto"/>
          </w:tcPr>
          <w:p w14:paraId="4C20B773" w14:textId="77777777" w:rsidR="0048392F" w:rsidRPr="003720B1" w:rsidRDefault="0048392F" w:rsidP="0048392F">
            <w:pPr>
              <w:spacing w:line="190" w:lineRule="exact"/>
              <w:ind w:left="34" w:firstLine="4"/>
              <w:rPr>
                <w:rFonts w:ascii="Book Antiqua" w:hAnsi="Book Antiqua"/>
                <w:sz w:val="16"/>
                <w:szCs w:val="16"/>
                <w:lang w:val="es-ES_tradnl"/>
              </w:rPr>
            </w:pPr>
            <w:r w:rsidRPr="00F07AF1">
              <w:rPr>
                <w:rFonts w:ascii="Book Antiqua" w:hAnsi="Book Antiqua"/>
                <w:sz w:val="16"/>
                <w:szCs w:val="16"/>
              </w:rPr>
              <w:t>Inferencia de f</w:t>
            </w:r>
            <w:r>
              <w:rPr>
                <w:rFonts w:ascii="Book Antiqua" w:hAnsi="Book Antiqua"/>
                <w:sz w:val="16"/>
                <w:szCs w:val="16"/>
              </w:rPr>
              <w:t xml:space="preserve">echas y lugares a partir de las </w:t>
            </w:r>
            <w:r w:rsidRPr="00F07AF1">
              <w:rPr>
                <w:rFonts w:ascii="Book Antiqua" w:hAnsi="Book Antiqua"/>
                <w:sz w:val="16"/>
                <w:szCs w:val="16"/>
              </w:rPr>
              <w:t>pistas que ofrece el propio texto.</w:t>
            </w:r>
          </w:p>
        </w:tc>
      </w:tr>
      <w:tr w:rsidR="0048392F" w:rsidRPr="003720B1" w14:paraId="5262CDF5" w14:textId="77777777" w:rsidTr="0048392F">
        <w:trPr>
          <w:trHeight w:val="1051"/>
        </w:trPr>
        <w:tc>
          <w:tcPr>
            <w:tcW w:w="3402" w:type="dxa"/>
            <w:gridSpan w:val="2"/>
            <w:shd w:val="clear" w:color="auto" w:fill="auto"/>
          </w:tcPr>
          <w:p w14:paraId="616B1589"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noProof/>
                <w:sz w:val="16"/>
                <w:szCs w:val="16"/>
                <w:lang w:val="es-ES"/>
              </w:rPr>
              <w:t>Sucesión, simultaneidad y causa y consecuencia</w:t>
            </w:r>
          </w:p>
        </w:tc>
        <w:tc>
          <w:tcPr>
            <w:tcW w:w="2552" w:type="dxa"/>
            <w:gridSpan w:val="2"/>
            <w:shd w:val="clear" w:color="auto" w:fill="auto"/>
          </w:tcPr>
          <w:p w14:paraId="64261065" w14:textId="77777777" w:rsidR="0048392F" w:rsidRPr="003720B1" w:rsidRDefault="0048392F" w:rsidP="0048392F">
            <w:pPr>
              <w:spacing w:line="190" w:lineRule="exact"/>
              <w:rPr>
                <w:rFonts w:ascii="Book Antiqua" w:hAnsi="Book Antiqua"/>
                <w:sz w:val="16"/>
                <w:szCs w:val="16"/>
                <w:lang w:val="es-ES_tradnl"/>
              </w:rPr>
            </w:pPr>
            <w:r w:rsidRPr="00AA7F54">
              <w:rPr>
                <w:rFonts w:ascii="Book Antiqua" w:hAnsi="Book Antiqua"/>
                <w:sz w:val="16"/>
                <w:szCs w:val="16"/>
              </w:rPr>
              <w:t>Establece el orden de los sucesos relatados (sucesión y simultaneidad).</w:t>
            </w:r>
          </w:p>
        </w:tc>
        <w:tc>
          <w:tcPr>
            <w:tcW w:w="4535" w:type="dxa"/>
            <w:gridSpan w:val="3"/>
            <w:shd w:val="clear" w:color="auto" w:fill="auto"/>
          </w:tcPr>
          <w:p w14:paraId="234FD48D" w14:textId="77777777" w:rsidR="0048392F" w:rsidRPr="00F07AF1" w:rsidRDefault="0048392F" w:rsidP="0048392F">
            <w:pPr>
              <w:ind w:left="172" w:hanging="172"/>
              <w:rPr>
                <w:rFonts w:ascii="Book Antiqua" w:hAnsi="Book Antiqua"/>
                <w:sz w:val="16"/>
                <w:szCs w:val="16"/>
              </w:rPr>
            </w:pPr>
            <w:r w:rsidRPr="00F07AF1">
              <w:rPr>
                <w:rFonts w:ascii="Book Antiqua" w:hAnsi="Book Antiqua"/>
                <w:sz w:val="16"/>
                <w:szCs w:val="16"/>
              </w:rPr>
              <w:t xml:space="preserve">• Sucesión y simultaneidad, y relaciones causa y consecuencia en relatos históricos. </w:t>
            </w:r>
          </w:p>
          <w:p w14:paraId="4899E13D" w14:textId="77777777" w:rsidR="0048392F" w:rsidRPr="003720B1" w:rsidRDefault="0048392F" w:rsidP="0048392F">
            <w:pPr>
              <w:spacing w:line="190" w:lineRule="exact"/>
              <w:ind w:left="172" w:hanging="172"/>
              <w:rPr>
                <w:rFonts w:ascii="Book Antiqua" w:hAnsi="Book Antiqua"/>
                <w:sz w:val="16"/>
                <w:szCs w:val="16"/>
                <w:lang w:val="es-ES_tradnl"/>
              </w:rPr>
            </w:pPr>
            <w:r w:rsidRPr="00F07AF1">
              <w:rPr>
                <w:rFonts w:ascii="Book Antiqua" w:hAnsi="Book Antiqua"/>
                <w:sz w:val="16"/>
                <w:szCs w:val="16"/>
              </w:rPr>
              <w:t>• Adverbios y frases adverbiales para hacer referencias temporales (</w:t>
            </w:r>
            <w:r w:rsidRPr="00AA7F54">
              <w:rPr>
                <w:rFonts w:ascii="Book Antiqua" w:hAnsi="Book Antiqua"/>
                <w:i/>
                <w:sz w:val="16"/>
                <w:szCs w:val="16"/>
              </w:rPr>
              <w:t>después, mientras, cuando</w:t>
            </w:r>
            <w:r w:rsidRPr="00F07AF1">
              <w:rPr>
                <w:rFonts w:ascii="Book Antiqua" w:hAnsi="Book Antiqua"/>
                <w:sz w:val="16"/>
                <w:szCs w:val="16"/>
              </w:rPr>
              <w:t>, entre otros).</w:t>
            </w:r>
          </w:p>
        </w:tc>
      </w:tr>
      <w:tr w:rsidR="0048392F" w:rsidRPr="003720B1" w14:paraId="4094B7F4" w14:textId="77777777" w:rsidTr="0048392F">
        <w:tc>
          <w:tcPr>
            <w:tcW w:w="5954" w:type="dxa"/>
            <w:gridSpan w:val="4"/>
            <w:vMerge w:val="restart"/>
          </w:tcPr>
          <w:p w14:paraId="3383FFF4"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Actividades sugeridas</w:t>
            </w:r>
          </w:p>
          <w:p w14:paraId="69FF0636" w14:textId="77777777" w:rsidR="0048392F" w:rsidRPr="00B52A72"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F30107">
              <w:rPr>
                <w:rFonts w:ascii="Book Antiqua" w:hAnsi="Book Antiqua" w:cs="Times"/>
                <w:b/>
                <w:bCs/>
                <w:color w:val="5F497A" w:themeColor="accent4" w:themeShade="BF"/>
                <w:sz w:val="16"/>
                <w:szCs w:val="16"/>
                <w:lang w:val="es-ES"/>
              </w:rPr>
              <w:t>Actividades del libro y de la guía.</w:t>
            </w:r>
            <w:r w:rsidRPr="00B52A72">
              <w:rPr>
                <w:rFonts w:ascii="Book Antiqua" w:hAnsi="Book Antiqua" w:cs="Times"/>
                <w:b/>
                <w:bCs/>
                <w:sz w:val="16"/>
                <w:szCs w:val="16"/>
                <w:lang w:val="es-ES"/>
              </w:rPr>
              <w:t xml:space="preserve"> </w:t>
            </w:r>
            <w:r w:rsidRPr="00B52A72">
              <w:rPr>
                <w:rFonts w:ascii="Book Antiqua" w:hAnsi="Book Antiqua" w:cs="Times"/>
                <w:sz w:val="16"/>
                <w:szCs w:val="16"/>
                <w:lang w:val="es-ES"/>
              </w:rPr>
              <w:t xml:space="preserve">Pida a los alumnos que se reúnan en parejas para que lean la página 90 del libro de texto </w:t>
            </w:r>
            <w:r w:rsidRPr="00F30107">
              <w:rPr>
                <w:rFonts w:ascii="Book Antiqua" w:hAnsi="Book Antiqua" w:cs="Times"/>
                <w:smallCaps/>
                <w:sz w:val="16"/>
                <w:szCs w:val="16"/>
                <w:lang w:val="es-ES"/>
              </w:rPr>
              <w:t>sep</w:t>
            </w:r>
            <w:r w:rsidRPr="00B52A72">
              <w:rPr>
                <w:rFonts w:ascii="Book Antiqua" w:hAnsi="Book Antiqua" w:cs="Times"/>
                <w:sz w:val="16"/>
                <w:szCs w:val="16"/>
                <w:lang w:val="es-ES"/>
              </w:rPr>
              <w:t xml:space="preserve"> y comenten la lectura en grupo. Posteriormente, solicite que, de manera individual, contesten la página 47 de su guía </w:t>
            </w:r>
            <w:r w:rsidRPr="00B52A72">
              <w:rPr>
                <w:rFonts w:ascii="Book Antiqua" w:hAnsi="Book Antiqua" w:cs="Times"/>
                <w:i/>
                <w:iCs/>
                <w:sz w:val="16"/>
                <w:szCs w:val="16"/>
                <w:lang w:val="es-ES"/>
              </w:rPr>
              <w:t xml:space="preserve">Aplicados 6 </w:t>
            </w:r>
            <w:r w:rsidRPr="00B52A72">
              <w:rPr>
                <w:rFonts w:ascii="Book Antiqua" w:hAnsi="Book Antiqua" w:cs="Times"/>
                <w:sz w:val="16"/>
                <w:szCs w:val="16"/>
                <w:lang w:val="es-ES"/>
              </w:rPr>
              <w:t xml:space="preserve">para reafirmar los contenidos. Retomen la lectura del libro de texto </w:t>
            </w:r>
            <w:r w:rsidRPr="00F30107">
              <w:rPr>
                <w:rFonts w:ascii="Book Antiqua" w:hAnsi="Book Antiqua" w:cs="Times"/>
                <w:smallCaps/>
                <w:sz w:val="16"/>
                <w:szCs w:val="16"/>
                <w:lang w:val="es-ES"/>
              </w:rPr>
              <w:t>sep</w:t>
            </w:r>
            <w:r w:rsidRPr="00B52A72">
              <w:rPr>
                <w:rFonts w:ascii="Book Antiqua" w:hAnsi="Book Antiqua" w:cs="Times"/>
                <w:sz w:val="16"/>
                <w:szCs w:val="16"/>
                <w:lang w:val="es-ES"/>
              </w:rPr>
              <w:t xml:space="preserve"> en la página 91 de manera grupal e indique que, nuevamente en parejas, contesten la página 48 de su guía; al terminar revisen las respuestas entre todos. </w:t>
            </w:r>
          </w:p>
          <w:p w14:paraId="779E25E6"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F30107">
              <w:rPr>
                <w:rFonts w:ascii="Book Antiqua" w:hAnsi="Book Antiqua" w:cs="Times"/>
                <w:b/>
                <w:bCs/>
                <w:color w:val="5F497A" w:themeColor="accent4" w:themeShade="BF"/>
                <w:sz w:val="16"/>
                <w:szCs w:val="16"/>
                <w:lang w:val="es-ES"/>
              </w:rPr>
              <w:t>Actividades de reforzamiento.</w:t>
            </w:r>
            <w:r w:rsidRPr="00B52A72">
              <w:rPr>
                <w:rFonts w:ascii="Book Antiqua" w:hAnsi="Book Antiqua" w:cs="Times"/>
                <w:b/>
                <w:bCs/>
                <w:sz w:val="16"/>
                <w:szCs w:val="16"/>
                <w:lang w:val="es-ES"/>
              </w:rPr>
              <w:t xml:space="preserve"> </w:t>
            </w:r>
            <w:r w:rsidRPr="00B52A72">
              <w:rPr>
                <w:rFonts w:ascii="Book Antiqua" w:hAnsi="Book Antiqua" w:cs="Times"/>
                <w:sz w:val="16"/>
                <w:szCs w:val="16"/>
                <w:lang w:val="es-ES"/>
              </w:rPr>
              <w:t>Amplíe el trabajo con adverbios y frases adverbiales mediante ejercicios que resuelvan en su cuaderno. Previamente, puede hacer un repaso de los adverbios utilizando la lámina “Conectivos lógicos”.</w:t>
            </w:r>
          </w:p>
          <w:p w14:paraId="0920D20F" w14:textId="77777777" w:rsidR="0048392F" w:rsidRPr="00B52A72"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B52A72">
              <w:rPr>
                <w:rFonts w:ascii="Book Antiqua" w:hAnsi="Book Antiqua" w:cs="Times"/>
                <w:sz w:val="16"/>
                <w:szCs w:val="16"/>
                <w:lang w:val="es-ES"/>
              </w:rPr>
              <w:t> </w:t>
            </w:r>
            <w:r w:rsidRPr="00F30107">
              <w:rPr>
                <w:rFonts w:ascii="Book Antiqua" w:hAnsi="Book Antiqua" w:cs="Times"/>
                <w:b/>
                <w:bCs/>
                <w:color w:val="5F497A" w:themeColor="accent4" w:themeShade="BF"/>
                <w:sz w:val="16"/>
                <w:szCs w:val="16"/>
                <w:lang w:val="es-ES"/>
              </w:rPr>
              <w:t>Actividades de cierre.</w:t>
            </w:r>
            <w:r w:rsidRPr="00B52A72">
              <w:rPr>
                <w:rFonts w:ascii="Book Antiqua" w:hAnsi="Book Antiqua" w:cs="Times"/>
                <w:b/>
                <w:bCs/>
                <w:sz w:val="16"/>
                <w:szCs w:val="16"/>
                <w:lang w:val="es-ES"/>
              </w:rPr>
              <w:t xml:space="preserve"> </w:t>
            </w:r>
            <w:r w:rsidRPr="00B52A72">
              <w:rPr>
                <w:rFonts w:ascii="Book Antiqua" w:hAnsi="Book Antiqua" w:cs="Times"/>
                <w:sz w:val="16"/>
                <w:szCs w:val="16"/>
                <w:lang w:val="es-ES"/>
              </w:rPr>
              <w:t xml:space="preserve">Recoja los cuadernos al final de la semana y evalúe la adquisición de conocimientos relacionados con adverbios y frases adverbiales. </w:t>
            </w:r>
          </w:p>
          <w:p w14:paraId="4B273355"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39E93253"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Material</w:t>
            </w:r>
          </w:p>
          <w:p w14:paraId="423C69F3" w14:textId="77777777" w:rsidR="0048392F" w:rsidRPr="00855D4C" w:rsidRDefault="0048392F" w:rsidP="0048392F">
            <w:pPr>
              <w:pStyle w:val="Prrafodelista"/>
              <w:numPr>
                <w:ilvl w:val="0"/>
                <w:numId w:val="127"/>
              </w:numPr>
              <w:spacing w:line="190" w:lineRule="exact"/>
              <w:ind w:left="176" w:hanging="119"/>
              <w:rPr>
                <w:rFonts w:ascii="Book Antiqua" w:hAnsi="Book Antiqua"/>
                <w:sz w:val="16"/>
                <w:szCs w:val="16"/>
              </w:rPr>
            </w:pPr>
            <w:r w:rsidRPr="00855D4C">
              <w:rPr>
                <w:rFonts w:ascii="Book Antiqua" w:hAnsi="Book Antiqua"/>
                <w:sz w:val="16"/>
                <w:szCs w:val="16"/>
              </w:rPr>
              <w:t>Libros de la asignatura de Historia</w:t>
            </w:r>
          </w:p>
          <w:p w14:paraId="22B97A47" w14:textId="77777777" w:rsidR="0048392F" w:rsidRPr="00855D4C" w:rsidRDefault="0048392F" w:rsidP="0048392F">
            <w:pPr>
              <w:pStyle w:val="Prrafodelista"/>
              <w:numPr>
                <w:ilvl w:val="0"/>
                <w:numId w:val="127"/>
              </w:numPr>
              <w:spacing w:line="190" w:lineRule="exact"/>
              <w:ind w:left="176" w:hanging="119"/>
              <w:rPr>
                <w:rFonts w:ascii="Book Antiqua" w:hAnsi="Book Antiqua"/>
                <w:sz w:val="16"/>
                <w:szCs w:val="16"/>
                <w:lang w:val="es-ES_tradnl"/>
              </w:rPr>
            </w:pPr>
            <w:r w:rsidRPr="00855D4C">
              <w:rPr>
                <w:rFonts w:ascii="Book Antiqua" w:hAnsi="Book Antiqua"/>
                <w:sz w:val="16"/>
                <w:szCs w:val="16"/>
              </w:rPr>
              <w:t>Lámina “Conectivos lógicos”</w:t>
            </w:r>
          </w:p>
        </w:tc>
      </w:tr>
      <w:tr w:rsidR="0048392F" w:rsidRPr="003720B1" w14:paraId="0012275B" w14:textId="77777777" w:rsidTr="0048392F">
        <w:tc>
          <w:tcPr>
            <w:tcW w:w="5954" w:type="dxa"/>
            <w:gridSpan w:val="4"/>
            <w:vMerge/>
          </w:tcPr>
          <w:p w14:paraId="2461F464"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5CE9779E"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Interdisciplina</w:t>
            </w:r>
          </w:p>
          <w:p w14:paraId="039ED9B2"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rPr>
              <w:t>Hs.</w:t>
            </w:r>
            <w:r>
              <w:rPr>
                <w:rFonts w:ascii="Book Antiqua" w:hAnsi="Book Antiqua"/>
                <w:sz w:val="16"/>
                <w:szCs w:val="16"/>
              </w:rPr>
              <w:t xml:space="preserve"> Los alumnos reforzarán los temas trabajados esta semana en textos de su libro de Historia. Trabaje con la lección “Las primeras civilizaciones”, de la página 261.</w:t>
            </w:r>
          </w:p>
        </w:tc>
      </w:tr>
      <w:tr w:rsidR="0048392F" w:rsidRPr="003720B1" w14:paraId="578389CE" w14:textId="77777777" w:rsidTr="0048392F">
        <w:tc>
          <w:tcPr>
            <w:tcW w:w="5954" w:type="dxa"/>
            <w:gridSpan w:val="4"/>
            <w:vMerge/>
          </w:tcPr>
          <w:p w14:paraId="537C8F8C"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6C9BBE42"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Transversalidad</w:t>
            </w:r>
          </w:p>
          <w:p w14:paraId="2DDECDA2"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rPr>
              <w:t>Cultura de la prevención</w:t>
            </w:r>
            <w:r w:rsidRPr="00927A93">
              <w:rPr>
                <w:rFonts w:ascii="Book Antiqua" w:hAnsi="Book Antiqua"/>
                <w:b/>
                <w:color w:val="5F497A" w:themeColor="accent4" w:themeShade="BF"/>
                <w:sz w:val="16"/>
                <w:szCs w:val="16"/>
              </w:rPr>
              <w:t>.</w:t>
            </w:r>
            <w:r>
              <w:rPr>
                <w:rFonts w:ascii="Book Antiqua" w:hAnsi="Book Antiqua"/>
                <w:sz w:val="16"/>
                <w:szCs w:val="16"/>
              </w:rPr>
              <w:t xml:space="preserve"> Puede relacionar el uso de adverbios de causa-consecuencia para invitarlos a tomar precauciones ante cualquier incidente. </w:t>
            </w:r>
          </w:p>
        </w:tc>
      </w:tr>
      <w:tr w:rsidR="0048392F" w:rsidRPr="003720B1" w14:paraId="025F3508" w14:textId="77777777" w:rsidTr="0048392F">
        <w:tc>
          <w:tcPr>
            <w:tcW w:w="10489" w:type="dxa"/>
            <w:gridSpan w:val="7"/>
            <w:shd w:val="clear" w:color="auto" w:fill="B2A1C7" w:themeFill="accent4" w:themeFillTint="99"/>
            <w:vAlign w:val="center"/>
          </w:tcPr>
          <w:p w14:paraId="6C4A8863"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4F0116AF" w14:textId="77777777" w:rsidTr="0048392F">
        <w:trPr>
          <w:trHeight w:val="852"/>
        </w:trPr>
        <w:tc>
          <w:tcPr>
            <w:tcW w:w="5954" w:type="dxa"/>
            <w:gridSpan w:val="4"/>
            <w:vAlign w:val="center"/>
          </w:tcPr>
          <w:p w14:paraId="19821926" w14:textId="77777777" w:rsidR="0048392F" w:rsidRPr="0060706D" w:rsidRDefault="0048392F" w:rsidP="0048392F">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2F0B84D9" w14:textId="77777777" w:rsidR="0048392F" w:rsidRPr="00F72966" w:rsidRDefault="0048392F" w:rsidP="0048392F">
            <w:pPr>
              <w:pStyle w:val="Prrafodelista"/>
              <w:numPr>
                <w:ilvl w:val="0"/>
                <w:numId w:val="94"/>
              </w:numPr>
              <w:ind w:left="142" w:hanging="142"/>
              <w:rPr>
                <w:rFonts w:ascii="Book Antiqua" w:hAnsi="Book Antiqua"/>
                <w:sz w:val="16"/>
                <w:szCs w:val="16"/>
              </w:rPr>
            </w:pPr>
            <w:r>
              <w:rPr>
                <w:rFonts w:ascii="Book Antiqua" w:hAnsi="Book Antiqua"/>
                <w:sz w:val="16"/>
                <w:szCs w:val="16"/>
              </w:rPr>
              <w:t>E</w:t>
            </w:r>
            <w:r w:rsidRPr="00F72966">
              <w:rPr>
                <w:rFonts w:ascii="Book Antiqua" w:hAnsi="Book Antiqua"/>
                <w:sz w:val="16"/>
                <w:szCs w:val="16"/>
              </w:rPr>
              <w:t xml:space="preserve">stablece relaciones de causa y efecto en </w:t>
            </w:r>
            <w:r>
              <w:rPr>
                <w:rFonts w:ascii="Book Antiqua" w:hAnsi="Book Antiqua"/>
                <w:sz w:val="16"/>
                <w:szCs w:val="16"/>
              </w:rPr>
              <w:t>el relato histórico</w:t>
            </w:r>
            <w:r w:rsidRPr="00F72966">
              <w:rPr>
                <w:rFonts w:ascii="Book Antiqua" w:hAnsi="Book Antiqua"/>
                <w:sz w:val="16"/>
                <w:szCs w:val="16"/>
              </w:rPr>
              <w:t>.</w:t>
            </w:r>
          </w:p>
          <w:p w14:paraId="67F45298" w14:textId="77777777" w:rsidR="0048392F" w:rsidRPr="00F72966" w:rsidRDefault="0048392F" w:rsidP="0048392F">
            <w:pPr>
              <w:pStyle w:val="Prrafodelista"/>
              <w:numPr>
                <w:ilvl w:val="0"/>
                <w:numId w:val="94"/>
              </w:numPr>
              <w:ind w:left="142" w:hanging="142"/>
              <w:rPr>
                <w:rFonts w:ascii="Book Antiqua" w:hAnsi="Book Antiqua"/>
                <w:sz w:val="16"/>
                <w:szCs w:val="16"/>
              </w:rPr>
            </w:pPr>
            <w:r w:rsidRPr="00F72966">
              <w:rPr>
                <w:rFonts w:ascii="Book Antiqua" w:hAnsi="Book Antiqua"/>
                <w:sz w:val="16"/>
                <w:szCs w:val="16"/>
              </w:rPr>
              <w:t>Infiere información en un texto para recuperar aquella que no es explicita.</w:t>
            </w:r>
          </w:p>
          <w:p w14:paraId="2311824A" w14:textId="77777777" w:rsidR="0048392F" w:rsidRPr="003720B1" w:rsidRDefault="0048392F" w:rsidP="0048392F">
            <w:pPr>
              <w:pStyle w:val="Prrafodelista"/>
              <w:numPr>
                <w:ilvl w:val="0"/>
                <w:numId w:val="1"/>
              </w:numPr>
              <w:spacing w:line="190" w:lineRule="exact"/>
              <w:ind w:left="142" w:hanging="142"/>
              <w:rPr>
                <w:rFonts w:ascii="Book Antiqua" w:hAnsi="Book Antiqua"/>
                <w:sz w:val="16"/>
                <w:szCs w:val="16"/>
                <w:lang w:val="es-ES_tradnl"/>
              </w:rPr>
            </w:pPr>
            <w:r>
              <w:rPr>
                <w:rFonts w:ascii="Book Antiqua" w:hAnsi="Book Antiqua"/>
                <w:sz w:val="16"/>
                <w:szCs w:val="16"/>
              </w:rPr>
              <w:t>Emplea adverbios y frases adverbiales en los textos que produce.</w:t>
            </w:r>
          </w:p>
        </w:tc>
        <w:tc>
          <w:tcPr>
            <w:tcW w:w="2410" w:type="dxa"/>
          </w:tcPr>
          <w:p w14:paraId="71C00807"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 xml:space="preserve">Momentos </w:t>
            </w:r>
          </w:p>
          <w:p w14:paraId="6F00E8C1" w14:textId="77777777" w:rsidR="0048392F" w:rsidRPr="00FE7252" w:rsidRDefault="0048392F" w:rsidP="00242E73">
            <w:pPr>
              <w:pStyle w:val="Prrafodelista"/>
              <w:numPr>
                <w:ilvl w:val="0"/>
                <w:numId w:val="143"/>
              </w:numPr>
              <w:spacing w:line="190" w:lineRule="exact"/>
              <w:rPr>
                <w:rFonts w:ascii="Book Antiqua" w:hAnsi="Book Antiqua"/>
                <w:sz w:val="16"/>
                <w:szCs w:val="16"/>
              </w:rPr>
            </w:pPr>
            <w:r w:rsidRPr="00FE7252">
              <w:rPr>
                <w:rFonts w:ascii="Book Antiqua" w:hAnsi="Book Antiqua"/>
                <w:sz w:val="16"/>
                <w:szCs w:val="16"/>
              </w:rPr>
              <w:t>Al inicio de la semana</w:t>
            </w:r>
          </w:p>
          <w:p w14:paraId="10EE29D4" w14:textId="77777777" w:rsidR="0048392F" w:rsidRPr="00FE7252" w:rsidRDefault="0048392F" w:rsidP="00242E73">
            <w:pPr>
              <w:pStyle w:val="Prrafodelista"/>
              <w:numPr>
                <w:ilvl w:val="0"/>
                <w:numId w:val="143"/>
              </w:numPr>
              <w:spacing w:line="190" w:lineRule="exact"/>
              <w:rPr>
                <w:rFonts w:ascii="Book Antiqua" w:hAnsi="Book Antiqua"/>
                <w:sz w:val="16"/>
                <w:szCs w:val="16"/>
                <w:lang w:val="es-ES_tradnl"/>
              </w:rPr>
            </w:pPr>
            <w:r w:rsidRPr="00FE7252">
              <w:rPr>
                <w:rFonts w:ascii="Book Antiqua" w:hAnsi="Book Antiqua"/>
                <w:sz w:val="16"/>
                <w:szCs w:val="16"/>
              </w:rPr>
              <w:t>Al final de la semana</w:t>
            </w:r>
          </w:p>
        </w:tc>
        <w:tc>
          <w:tcPr>
            <w:tcW w:w="2125" w:type="dxa"/>
            <w:gridSpan w:val="2"/>
          </w:tcPr>
          <w:p w14:paraId="1BC76B48"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 xml:space="preserve">Herramientas </w:t>
            </w:r>
          </w:p>
          <w:p w14:paraId="4C6B64A6" w14:textId="77777777" w:rsidR="0048392F" w:rsidRPr="003720B1" w:rsidRDefault="0048392F" w:rsidP="0048392F">
            <w:pPr>
              <w:spacing w:line="190" w:lineRule="exact"/>
              <w:ind w:left="177" w:hanging="177"/>
              <w:rPr>
                <w:rFonts w:ascii="Book Antiqua" w:hAnsi="Book Antiqua"/>
                <w:sz w:val="16"/>
                <w:szCs w:val="16"/>
                <w:lang w:val="es-ES_tradnl"/>
              </w:rPr>
            </w:pPr>
            <w:r>
              <w:rPr>
                <w:rFonts w:ascii="Book Antiqua" w:hAnsi="Book Antiqua"/>
                <w:sz w:val="16"/>
                <w:szCs w:val="16"/>
              </w:rPr>
              <w:t>Cuadernos de los alumnos</w:t>
            </w:r>
          </w:p>
        </w:tc>
      </w:tr>
    </w:tbl>
    <w:p w14:paraId="77D0245E" w14:textId="77777777" w:rsidR="0048392F" w:rsidRDefault="0048392F" w:rsidP="0048392F">
      <w:pPr>
        <w:spacing w:line="280" w:lineRule="exact"/>
        <w:rPr>
          <w:rFonts w:ascii="Book Antiqua" w:hAnsi="Book Antiqua"/>
          <w:sz w:val="16"/>
          <w:szCs w:val="16"/>
          <w:lang w:val="es-ES_tradnl"/>
        </w:rPr>
      </w:pPr>
    </w:p>
    <w:p w14:paraId="104C9F6D" w14:textId="77777777" w:rsidR="0048392F" w:rsidRDefault="0048392F" w:rsidP="0048392F">
      <w:pPr>
        <w:spacing w:line="280" w:lineRule="exact"/>
        <w:rPr>
          <w:rFonts w:ascii="Book Antiqua" w:hAnsi="Book Antiqua"/>
          <w:b/>
          <w:sz w:val="28"/>
          <w:szCs w:val="28"/>
          <w:lang w:val="es-ES_tradnl"/>
        </w:rPr>
      </w:pPr>
    </w:p>
    <w:p w14:paraId="668CD5E3" w14:textId="77777777" w:rsidR="0048392F" w:rsidRDefault="0048392F" w:rsidP="0048392F">
      <w:pPr>
        <w:spacing w:line="280" w:lineRule="exact"/>
        <w:rPr>
          <w:rFonts w:ascii="Book Antiqua" w:hAnsi="Book Antiqua"/>
          <w:b/>
          <w:sz w:val="28"/>
          <w:szCs w:val="28"/>
          <w:lang w:val="es-ES_tradnl"/>
        </w:rPr>
      </w:pPr>
    </w:p>
    <w:p w14:paraId="43F655A2" w14:textId="77777777" w:rsidR="0048392F" w:rsidRDefault="0048392F" w:rsidP="0048392F">
      <w:pPr>
        <w:spacing w:line="280" w:lineRule="exact"/>
        <w:rPr>
          <w:rFonts w:ascii="Book Antiqua" w:hAnsi="Book Antiqua"/>
          <w:b/>
          <w:sz w:val="28"/>
          <w:szCs w:val="28"/>
          <w:lang w:val="es-ES_tradnl"/>
        </w:rPr>
      </w:pPr>
    </w:p>
    <w:p w14:paraId="5C3FFE78" w14:textId="77777777" w:rsidR="0048392F" w:rsidRDefault="0048392F" w:rsidP="0048392F">
      <w:pPr>
        <w:spacing w:line="280" w:lineRule="exact"/>
        <w:rPr>
          <w:rFonts w:ascii="Book Antiqua" w:hAnsi="Book Antiqua"/>
          <w:b/>
          <w:sz w:val="28"/>
          <w:szCs w:val="28"/>
          <w:lang w:val="es-ES_tradnl"/>
        </w:rPr>
      </w:pPr>
    </w:p>
    <w:p w14:paraId="1E121A89" w14:textId="77777777" w:rsidR="0048392F" w:rsidRDefault="0048392F" w:rsidP="0048392F">
      <w:pPr>
        <w:spacing w:line="280" w:lineRule="exact"/>
        <w:rPr>
          <w:rFonts w:ascii="Book Antiqua" w:hAnsi="Book Antiqua"/>
          <w:b/>
          <w:sz w:val="28"/>
          <w:szCs w:val="28"/>
          <w:lang w:val="es-ES_tradnl"/>
        </w:rPr>
      </w:pPr>
    </w:p>
    <w:p w14:paraId="2CD7A7DA"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880960" behindDoc="0" locked="0" layoutInCell="1" allowOverlap="1" wp14:anchorId="5AE310ED" wp14:editId="540D3AC0">
                <wp:simplePos x="0" y="0"/>
                <wp:positionH relativeFrom="column">
                  <wp:posOffset>-21590</wp:posOffset>
                </wp:positionH>
                <wp:positionV relativeFrom="paragraph">
                  <wp:posOffset>-618490</wp:posOffset>
                </wp:positionV>
                <wp:extent cx="1905000" cy="447040"/>
                <wp:effectExtent l="0" t="0" r="0" b="0"/>
                <wp:wrapTight wrapText="bothSides">
                  <wp:wrapPolygon edited="0">
                    <wp:start x="288" y="1227"/>
                    <wp:lineTo x="288" y="18409"/>
                    <wp:lineTo x="21024" y="18409"/>
                    <wp:lineTo x="21024" y="1227"/>
                    <wp:lineTo x="288" y="1227"/>
                  </wp:wrapPolygon>
                </wp:wrapTight>
                <wp:docPr id="5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E4439E3"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6A6D8211"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8" type="#_x0000_t202" style="position:absolute;margin-left:-1.65pt;margin-top:-48.65pt;width:150pt;height:35.2pt;z-index:25188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" filled="f" stroked="f">
                <v:textbox inset=",7.2pt,,7.2pt">
                  <w:txbxContent>
                    <w:p w14:paraId="0E4439E3"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6A6D8211" w14:textId="77777777" w:rsidR="0049093A" w:rsidRDefault="0049093A" w:rsidP="0048392F"/>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881984" behindDoc="0" locked="0" layoutInCell="1" allowOverlap="1" wp14:anchorId="1A93ABBF" wp14:editId="2E30899E">
                <wp:simplePos x="0" y="0"/>
                <wp:positionH relativeFrom="column">
                  <wp:posOffset>5125720</wp:posOffset>
                </wp:positionH>
                <wp:positionV relativeFrom="paragraph">
                  <wp:posOffset>-718185</wp:posOffset>
                </wp:positionV>
                <wp:extent cx="1472565" cy="365125"/>
                <wp:effectExtent l="0" t="0" r="0" b="0"/>
                <wp:wrapTight wrapText="bothSides">
                  <wp:wrapPolygon edited="0">
                    <wp:start x="373" y="1503"/>
                    <wp:lineTo x="373" y="18031"/>
                    <wp:lineTo x="20864" y="18031"/>
                    <wp:lineTo x="20864" y="1503"/>
                    <wp:lineTo x="373" y="1503"/>
                  </wp:wrapPolygon>
                </wp:wrapTight>
                <wp:docPr id="5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623C6C2"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17</w:t>
                            </w:r>
                          </w:p>
                          <w:p w14:paraId="258CA844"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9" type="#_x0000_t202" style="position:absolute;margin-left:403.6pt;margin-top:-56.5pt;width:115.95pt;height:28.75pt;z-index:25188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" filled="f" stroked="f">
                <v:textbox inset=",7.2pt,,7.2pt">
                  <w:txbxContent>
                    <w:p w14:paraId="0623C6C2"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17</w:t>
                      </w:r>
                    </w:p>
                    <w:p w14:paraId="258CA844"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Matemáticas</w:t>
      </w:r>
    </w:p>
    <w:tbl>
      <w:tblPr>
        <w:tblStyle w:val="Tablaconcuadrcula"/>
        <w:tblW w:w="10490" w:type="dxa"/>
        <w:tblInd w:w="108" w:type="dxa"/>
        <w:tblLayout w:type="fixed"/>
        <w:tblLook w:val="04A0" w:firstRow="1" w:lastRow="0" w:firstColumn="1" w:lastColumn="0" w:noHBand="0" w:noVBand="1"/>
      </w:tblPr>
      <w:tblGrid>
        <w:gridCol w:w="992"/>
        <w:gridCol w:w="3403"/>
        <w:gridCol w:w="1559"/>
        <w:gridCol w:w="850"/>
        <w:gridCol w:w="1701"/>
        <w:gridCol w:w="993"/>
        <w:gridCol w:w="992"/>
      </w:tblGrid>
      <w:tr w:rsidR="0048392F" w:rsidRPr="003720B1" w14:paraId="51DD54EB" w14:textId="77777777" w:rsidTr="0048392F">
        <w:trPr>
          <w:trHeight w:hRule="exact" w:val="278"/>
        </w:trPr>
        <w:tc>
          <w:tcPr>
            <w:tcW w:w="992" w:type="dxa"/>
            <w:shd w:val="clear" w:color="auto" w:fill="B2A1C7" w:themeFill="accent4" w:themeFillTint="99"/>
            <w:vAlign w:val="center"/>
          </w:tcPr>
          <w:p w14:paraId="684F16B5"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3403" w:type="dxa"/>
            <w:shd w:val="clear" w:color="auto" w:fill="auto"/>
            <w:vAlign w:val="center"/>
          </w:tcPr>
          <w:p w14:paraId="3D2706A7" w14:textId="77777777" w:rsidR="0048392F" w:rsidRPr="003720B1" w:rsidRDefault="0048392F" w:rsidP="0048392F">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1D3719E6"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850" w:type="dxa"/>
            <w:shd w:val="clear" w:color="auto" w:fill="auto"/>
            <w:vAlign w:val="center"/>
          </w:tcPr>
          <w:p w14:paraId="65E94F3D"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lang w:val="es-ES_tradnl"/>
              </w:rPr>
              <w:t>125</w:t>
            </w:r>
          </w:p>
        </w:tc>
        <w:tc>
          <w:tcPr>
            <w:tcW w:w="2694" w:type="dxa"/>
            <w:gridSpan w:val="2"/>
            <w:shd w:val="clear" w:color="auto" w:fill="CCC0D9" w:themeFill="accent4" w:themeFillTint="66"/>
            <w:vAlign w:val="center"/>
          </w:tcPr>
          <w:p w14:paraId="4291CA53"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2" w:type="dxa"/>
            <w:shd w:val="clear" w:color="auto" w:fill="auto"/>
            <w:vAlign w:val="center"/>
          </w:tcPr>
          <w:p w14:paraId="6E0BB2F5"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72 a 74</w:t>
            </w:r>
          </w:p>
        </w:tc>
      </w:tr>
      <w:tr w:rsidR="0048392F" w:rsidRPr="003720B1" w14:paraId="66D8B9A7" w14:textId="77777777" w:rsidTr="0048392F">
        <w:trPr>
          <w:trHeight w:hRule="exact" w:val="278"/>
        </w:trPr>
        <w:tc>
          <w:tcPr>
            <w:tcW w:w="992" w:type="dxa"/>
            <w:shd w:val="clear" w:color="auto" w:fill="CCC0D9" w:themeFill="accent4" w:themeFillTint="66"/>
            <w:vAlign w:val="center"/>
          </w:tcPr>
          <w:p w14:paraId="330F9536"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3403" w:type="dxa"/>
            <w:shd w:val="clear" w:color="auto" w:fill="auto"/>
            <w:vAlign w:val="center"/>
          </w:tcPr>
          <w:p w14:paraId="77DC0A49" w14:textId="77777777" w:rsidR="0048392F" w:rsidRPr="003720B1" w:rsidRDefault="0048392F" w:rsidP="0048392F">
            <w:pPr>
              <w:spacing w:line="280" w:lineRule="exact"/>
              <w:jc w:val="center"/>
              <w:rPr>
                <w:rFonts w:ascii="Book Antiqua" w:hAnsi="Book Antiqua"/>
                <w:sz w:val="16"/>
                <w:szCs w:val="16"/>
                <w:lang w:val="es-ES_tradnl"/>
              </w:rPr>
            </w:pPr>
            <w:r w:rsidRPr="0001159C">
              <w:rPr>
                <w:rFonts w:ascii="Book Antiqua" w:hAnsi="Book Antiqua"/>
                <w:sz w:val="16"/>
                <w:szCs w:val="16"/>
                <w:lang w:val="es-ES_tradnl"/>
              </w:rPr>
              <w:t>Sentido numérico y pensamiento algebraico</w:t>
            </w:r>
          </w:p>
        </w:tc>
        <w:tc>
          <w:tcPr>
            <w:tcW w:w="1559" w:type="dxa"/>
            <w:shd w:val="clear" w:color="auto" w:fill="CCC0D9" w:themeFill="accent4" w:themeFillTint="66"/>
            <w:vAlign w:val="center"/>
          </w:tcPr>
          <w:p w14:paraId="4F839246"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4"/>
            <w:shd w:val="clear" w:color="auto" w:fill="auto"/>
            <w:vAlign w:val="center"/>
          </w:tcPr>
          <w:p w14:paraId="058F55BC"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Números y sistemas de numeración</w:t>
            </w:r>
          </w:p>
        </w:tc>
      </w:tr>
      <w:tr w:rsidR="0048392F" w:rsidRPr="003720B1" w14:paraId="62E96E4A" w14:textId="77777777" w:rsidTr="0048392F">
        <w:trPr>
          <w:trHeight w:hRule="exact" w:val="278"/>
        </w:trPr>
        <w:tc>
          <w:tcPr>
            <w:tcW w:w="4395" w:type="dxa"/>
            <w:gridSpan w:val="2"/>
            <w:shd w:val="clear" w:color="auto" w:fill="CCC0D9" w:themeFill="accent4" w:themeFillTint="66"/>
            <w:vAlign w:val="center"/>
          </w:tcPr>
          <w:p w14:paraId="235729E4"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1559" w:type="dxa"/>
            <w:shd w:val="clear" w:color="auto" w:fill="CCC0D9" w:themeFill="accent4" w:themeFillTint="66"/>
            <w:vAlign w:val="center"/>
          </w:tcPr>
          <w:p w14:paraId="61EECAB8"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4"/>
            <w:shd w:val="clear" w:color="auto" w:fill="CCC0D9" w:themeFill="accent4" w:themeFillTint="66"/>
            <w:vAlign w:val="center"/>
          </w:tcPr>
          <w:p w14:paraId="20E3EC35"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735FCA27" w14:textId="77777777" w:rsidTr="0048392F">
        <w:trPr>
          <w:trHeight w:val="869"/>
        </w:trPr>
        <w:tc>
          <w:tcPr>
            <w:tcW w:w="4395" w:type="dxa"/>
            <w:gridSpan w:val="2"/>
            <w:shd w:val="clear" w:color="auto" w:fill="auto"/>
            <w:vAlign w:val="center"/>
          </w:tcPr>
          <w:p w14:paraId="30390033"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noProof/>
                <w:sz w:val="16"/>
                <w:szCs w:val="16"/>
                <w:lang w:eastAsia="es-MX"/>
              </w:rPr>
              <w:t>Densidad de números</w:t>
            </w:r>
            <w:r>
              <w:rPr>
                <w:rFonts w:ascii="Book Antiqua" w:hAnsi="Book Antiqua"/>
                <w:noProof/>
                <w:sz w:val="16"/>
                <w:szCs w:val="16"/>
                <w:lang w:val="es-ES"/>
              </w:rPr>
              <w:t xml:space="preserve"> </w:t>
            </w:r>
          </w:p>
        </w:tc>
        <w:tc>
          <w:tcPr>
            <w:tcW w:w="1559" w:type="dxa"/>
            <w:shd w:val="clear" w:color="auto" w:fill="auto"/>
            <w:vAlign w:val="center"/>
          </w:tcPr>
          <w:p w14:paraId="15C96CE9" w14:textId="77777777" w:rsidR="0048392F" w:rsidRPr="003720B1" w:rsidRDefault="0048392F" w:rsidP="0048392F">
            <w:pPr>
              <w:spacing w:line="190" w:lineRule="exact"/>
              <w:rPr>
                <w:rFonts w:ascii="Book Antiqua" w:hAnsi="Book Antiqua"/>
                <w:sz w:val="16"/>
                <w:szCs w:val="16"/>
                <w:lang w:val="es-ES_tradnl"/>
              </w:rPr>
            </w:pPr>
            <w:r w:rsidRPr="00976C9C">
              <w:rPr>
                <w:rFonts w:ascii="Book Antiqua" w:hAnsi="Book Antiqua"/>
                <w:sz w:val="16"/>
                <w:szCs w:val="16"/>
                <w:lang w:val="es-ES"/>
              </w:rPr>
              <w:t>Conoce y utiliza las convenciones para representar números fraccionarios y decimales en la recta numérica.</w:t>
            </w:r>
          </w:p>
        </w:tc>
        <w:tc>
          <w:tcPr>
            <w:tcW w:w="4535" w:type="dxa"/>
            <w:gridSpan w:val="4"/>
            <w:shd w:val="clear" w:color="auto" w:fill="auto"/>
            <w:vAlign w:val="center"/>
          </w:tcPr>
          <w:p w14:paraId="6B63EBF3" w14:textId="77777777" w:rsidR="0048392F" w:rsidRPr="003720B1" w:rsidRDefault="0048392F" w:rsidP="0048392F">
            <w:pPr>
              <w:spacing w:line="190" w:lineRule="exact"/>
              <w:rPr>
                <w:rFonts w:ascii="Book Antiqua" w:hAnsi="Book Antiqua"/>
                <w:sz w:val="16"/>
                <w:szCs w:val="16"/>
                <w:lang w:val="es-ES_tradnl"/>
              </w:rPr>
            </w:pPr>
            <w:r w:rsidRPr="00F21950">
              <w:rPr>
                <w:rFonts w:ascii="Book Antiqua" w:hAnsi="Book Antiqua"/>
                <w:bCs/>
                <w:sz w:val="16"/>
                <w:szCs w:val="16"/>
                <w:lang w:val="es-ES_tradnl"/>
              </w:rPr>
              <w:t>Identificación de una fracción o un decimal entre dos fracciones o decimales dados. Acercamiento a la propiedad de densidad de los racionales, en contraste con los números naturales.</w:t>
            </w:r>
          </w:p>
        </w:tc>
      </w:tr>
      <w:tr w:rsidR="0048392F" w:rsidRPr="003720B1" w14:paraId="4F243E04" w14:textId="77777777" w:rsidTr="0048392F">
        <w:tc>
          <w:tcPr>
            <w:tcW w:w="5954" w:type="dxa"/>
            <w:gridSpan w:val="3"/>
            <w:vMerge w:val="restart"/>
          </w:tcPr>
          <w:p w14:paraId="3CDB2431"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3E08468A"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C72CE0">
              <w:rPr>
                <w:rFonts w:ascii="Book Antiqua" w:hAnsi="Book Antiqua" w:cs="Times"/>
                <w:b/>
                <w:bCs/>
                <w:color w:val="5F497A" w:themeColor="accent4" w:themeShade="BF"/>
                <w:sz w:val="16"/>
                <w:szCs w:val="16"/>
                <w:lang w:val="es-ES"/>
              </w:rPr>
              <w:lastRenderedPageBreak/>
              <w:t>Actividades del libro y de la guía.</w:t>
            </w:r>
            <w:r w:rsidRPr="00C72CE0">
              <w:rPr>
                <w:rFonts w:ascii="Book Antiqua" w:hAnsi="Book Antiqua" w:cs="Times"/>
                <w:b/>
                <w:bCs/>
                <w:sz w:val="16"/>
                <w:szCs w:val="16"/>
                <w:lang w:val="es-ES"/>
              </w:rPr>
              <w:t xml:space="preserve"> </w:t>
            </w:r>
            <w:r w:rsidRPr="00C72CE0">
              <w:rPr>
                <w:rFonts w:ascii="Book Antiqua" w:hAnsi="Book Antiqua" w:cs="Times"/>
                <w:sz w:val="16"/>
                <w:szCs w:val="16"/>
                <w:lang w:val="es-ES"/>
              </w:rPr>
              <w:t xml:space="preserve">Antes de resolver las actividades del libro de texto </w:t>
            </w:r>
            <w:r w:rsidRPr="00C72CE0">
              <w:rPr>
                <w:rFonts w:ascii="Book Antiqua" w:hAnsi="Book Antiqua" w:cs="Times"/>
                <w:smallCaps/>
                <w:sz w:val="16"/>
                <w:szCs w:val="16"/>
                <w:lang w:val="es-ES"/>
              </w:rPr>
              <w:t>sep</w:t>
            </w:r>
            <w:r w:rsidRPr="00C72CE0">
              <w:rPr>
                <w:rFonts w:ascii="Book Antiqua" w:hAnsi="Book Antiqua" w:cs="Times"/>
                <w:sz w:val="16"/>
                <w:szCs w:val="16"/>
                <w:lang w:val="es-ES"/>
              </w:rPr>
              <w:t xml:space="preserve"> y las actividades de su guía </w:t>
            </w:r>
            <w:r w:rsidRPr="00C72CE0">
              <w:rPr>
                <w:rFonts w:ascii="Book Antiqua" w:hAnsi="Book Antiqua" w:cs="Times"/>
                <w:i/>
                <w:iCs/>
                <w:sz w:val="16"/>
                <w:szCs w:val="16"/>
                <w:lang w:val="es-ES"/>
              </w:rPr>
              <w:t>Aplicados 6</w:t>
            </w:r>
            <w:r w:rsidRPr="00C72CE0">
              <w:rPr>
                <w:rFonts w:ascii="Book Antiqua" w:hAnsi="Book Antiqua" w:cs="Times"/>
                <w:sz w:val="16"/>
                <w:szCs w:val="16"/>
                <w:lang w:val="es-ES"/>
              </w:rPr>
              <w:t xml:space="preserve">, solicite a los estudiantes que lean el párrafo con información conceptual que está en la página 125 de su guía </w:t>
            </w:r>
            <w:r w:rsidRPr="00C72CE0">
              <w:rPr>
                <w:rFonts w:ascii="Book Antiqua" w:hAnsi="Book Antiqua" w:cs="Times"/>
                <w:i/>
                <w:iCs/>
                <w:sz w:val="16"/>
                <w:szCs w:val="16"/>
                <w:lang w:val="es-ES"/>
              </w:rPr>
              <w:t>Aplicados 6</w:t>
            </w:r>
            <w:r w:rsidRPr="00C72CE0">
              <w:rPr>
                <w:rFonts w:ascii="Book Antiqua" w:hAnsi="Book Antiqua" w:cs="Times"/>
                <w:sz w:val="16"/>
                <w:szCs w:val="16"/>
                <w:lang w:val="es-ES"/>
              </w:rPr>
              <w:t>. Dado el trabajo realizado anteriormente, los estudiantes ya deben ser capaces de resolver las actividades. Se recomienda intercalar las actividades del libro de texto</w:t>
            </w:r>
            <w:r w:rsidRPr="00C72CE0">
              <w:rPr>
                <w:rFonts w:ascii="Book Antiqua" w:hAnsi="Book Antiqua" w:cs="Times"/>
                <w:smallCaps/>
                <w:sz w:val="16"/>
                <w:szCs w:val="16"/>
                <w:lang w:val="es-ES"/>
              </w:rPr>
              <w:t xml:space="preserve"> sep</w:t>
            </w:r>
            <w:r w:rsidRPr="00C72CE0">
              <w:rPr>
                <w:rFonts w:ascii="Book Antiqua" w:hAnsi="Book Antiqua" w:cs="Times"/>
                <w:sz w:val="16"/>
                <w:szCs w:val="16"/>
                <w:lang w:val="es-ES"/>
              </w:rPr>
              <w:t xml:space="preserve"> y las actividades de su guía </w:t>
            </w:r>
            <w:r w:rsidRPr="00C72CE0">
              <w:rPr>
                <w:rFonts w:ascii="Book Antiqua" w:hAnsi="Book Antiqua" w:cs="Times"/>
                <w:i/>
                <w:iCs/>
                <w:sz w:val="16"/>
                <w:szCs w:val="16"/>
                <w:lang w:val="es-ES"/>
              </w:rPr>
              <w:t>Aplicados 6</w:t>
            </w:r>
            <w:r w:rsidRPr="00C72CE0">
              <w:rPr>
                <w:rFonts w:ascii="Book Antiqua" w:hAnsi="Book Antiqua" w:cs="Times"/>
                <w:sz w:val="16"/>
                <w:szCs w:val="16"/>
                <w:lang w:val="es-ES"/>
              </w:rPr>
              <w:t>. </w:t>
            </w:r>
          </w:p>
          <w:p w14:paraId="5E86F4B2" w14:textId="77777777" w:rsidR="0048392F" w:rsidRPr="00D8458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C72CE0">
              <w:rPr>
                <w:rFonts w:ascii="Book Antiqua" w:hAnsi="Book Antiqua" w:cs="Times"/>
                <w:b/>
                <w:bCs/>
                <w:color w:val="5F497A" w:themeColor="accent4" w:themeShade="BF"/>
                <w:sz w:val="16"/>
                <w:szCs w:val="16"/>
                <w:lang w:val="es-ES"/>
              </w:rPr>
              <w:t>Actividades de reforzamiento.</w:t>
            </w:r>
            <w:r w:rsidRPr="00C72CE0">
              <w:rPr>
                <w:rFonts w:ascii="Book Antiqua" w:hAnsi="Book Antiqua" w:cs="Times"/>
                <w:b/>
                <w:bCs/>
                <w:sz w:val="16"/>
                <w:szCs w:val="16"/>
                <w:lang w:val="es-ES"/>
              </w:rPr>
              <w:t xml:space="preserve"> </w:t>
            </w:r>
            <w:r w:rsidRPr="00C72CE0">
              <w:rPr>
                <w:rFonts w:ascii="Book Antiqua" w:hAnsi="Book Antiqua" w:cs="Times"/>
                <w:sz w:val="16"/>
                <w:szCs w:val="16"/>
                <w:lang w:val="es-ES"/>
              </w:rPr>
              <w:t xml:space="preserve">Solicite a sus estudiantes que lleven rectas numéricas con algunos números ya definidos, ya sean decimales o fraccionarios. Solicite a otros estudiantes que pasen al pizarrón a llenar espacios faltantes. Durante esta actividad aproveche para demostrar que entre dos números naturales consecutivos no existe otro natural; puede preguntar </w:t>
            </w:r>
            <w:r w:rsidRPr="00C72CE0">
              <w:rPr>
                <w:rFonts w:ascii="Book Antiqua" w:hAnsi="Book Antiqua" w:cs="Times"/>
                <w:i/>
                <w:iCs/>
                <w:sz w:val="16"/>
                <w:szCs w:val="16"/>
                <w:lang w:val="es-ES"/>
              </w:rPr>
              <w:t xml:space="preserve">¿Qué número natural está entre el 3 y el 4? </w:t>
            </w:r>
            <w:r w:rsidRPr="00C72CE0">
              <w:rPr>
                <w:rFonts w:ascii="Book Antiqua" w:hAnsi="Book Antiqua" w:cs="Times"/>
                <w:sz w:val="16"/>
                <w:szCs w:val="16"/>
                <w:lang w:val="es-ES"/>
              </w:rPr>
              <w:t xml:space="preserve">Y después </w:t>
            </w:r>
            <w:r w:rsidRPr="00C72CE0">
              <w:rPr>
                <w:rFonts w:ascii="Book Antiqua" w:hAnsi="Book Antiqua" w:cs="Times"/>
                <w:i/>
                <w:iCs/>
                <w:sz w:val="16"/>
                <w:szCs w:val="16"/>
                <w:lang w:val="es-ES"/>
              </w:rPr>
              <w:t xml:space="preserve">¿Qué número decimal está entre el 3 y el 4? </w:t>
            </w:r>
            <w:r w:rsidRPr="00C72CE0">
              <w:rPr>
                <w:rFonts w:ascii="Book Antiqua" w:hAnsi="Book Antiqua" w:cs="Times"/>
                <w:sz w:val="16"/>
                <w:szCs w:val="16"/>
                <w:lang w:val="es-ES"/>
              </w:rPr>
              <w:t>Después de hacer preguntas de este tipo, comente que es por eso que los decimales y los fraccionarios son números densos, porque siempre se encuentra un número decimal o fraccionario entre otros dos números dados. Utilice la guía de observación y la escala de actitudes para dar</w:t>
            </w:r>
            <w:r>
              <w:rPr>
                <w:rFonts w:ascii="Book Antiqua" w:hAnsi="Book Antiqua" w:cs="Times"/>
                <w:sz w:val="16"/>
                <w:szCs w:val="16"/>
                <w:lang w:val="es-ES"/>
              </w:rPr>
              <w:t xml:space="preserve"> seguimiento a las actividades.</w:t>
            </w:r>
          </w:p>
        </w:tc>
        <w:tc>
          <w:tcPr>
            <w:tcW w:w="4535" w:type="dxa"/>
            <w:gridSpan w:val="4"/>
          </w:tcPr>
          <w:p w14:paraId="7A664553" w14:textId="77777777" w:rsidR="0048392F"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lastRenderedPageBreak/>
              <w:t>Material</w:t>
            </w:r>
          </w:p>
          <w:p w14:paraId="407E7A3D" w14:textId="77777777" w:rsidR="0048392F" w:rsidRPr="00F0252B" w:rsidRDefault="0048392F" w:rsidP="0048392F">
            <w:pPr>
              <w:spacing w:line="190" w:lineRule="exact"/>
              <w:rPr>
                <w:rFonts w:ascii="Book Antiqua" w:hAnsi="Book Antiqua"/>
                <w:b/>
                <w:sz w:val="16"/>
                <w:szCs w:val="16"/>
                <w:lang w:val="es-ES_tradnl"/>
              </w:rPr>
            </w:pPr>
          </w:p>
        </w:tc>
      </w:tr>
      <w:tr w:rsidR="0048392F" w:rsidRPr="003720B1" w14:paraId="225FB624" w14:textId="77777777" w:rsidTr="0048392F">
        <w:tc>
          <w:tcPr>
            <w:tcW w:w="5954" w:type="dxa"/>
            <w:gridSpan w:val="3"/>
            <w:vMerge/>
          </w:tcPr>
          <w:p w14:paraId="3C6C00B6"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4"/>
          </w:tcPr>
          <w:p w14:paraId="1664171E"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Interdisciplina</w:t>
            </w:r>
          </w:p>
          <w:p w14:paraId="18D79AF0"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5049A4F2" w14:textId="77777777" w:rsidTr="0048392F">
        <w:tc>
          <w:tcPr>
            <w:tcW w:w="5954" w:type="dxa"/>
            <w:gridSpan w:val="3"/>
            <w:vMerge/>
          </w:tcPr>
          <w:p w14:paraId="4CDB4B75"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4"/>
          </w:tcPr>
          <w:p w14:paraId="13EAB32E"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Transversalidad</w:t>
            </w:r>
          </w:p>
          <w:p w14:paraId="2DE89FDD" w14:textId="77777777" w:rsidR="0048392F" w:rsidRPr="003720B1" w:rsidRDefault="0048392F" w:rsidP="0048392F">
            <w:pPr>
              <w:spacing w:line="190" w:lineRule="exact"/>
              <w:rPr>
                <w:rFonts w:ascii="Book Antiqua" w:hAnsi="Book Antiqua"/>
                <w:b/>
                <w:color w:val="5F497A" w:themeColor="accent4" w:themeShade="BF"/>
                <w:sz w:val="16"/>
                <w:szCs w:val="16"/>
                <w:lang w:val="es-ES_tradnl"/>
              </w:rPr>
            </w:pPr>
          </w:p>
        </w:tc>
      </w:tr>
      <w:tr w:rsidR="0048392F" w:rsidRPr="003720B1" w14:paraId="0A54A95E" w14:textId="77777777" w:rsidTr="0048392F">
        <w:tc>
          <w:tcPr>
            <w:tcW w:w="10489" w:type="dxa"/>
            <w:gridSpan w:val="7"/>
            <w:shd w:val="clear" w:color="auto" w:fill="B2A1C7" w:themeFill="accent4" w:themeFillTint="99"/>
            <w:vAlign w:val="center"/>
          </w:tcPr>
          <w:p w14:paraId="3449B294"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7BBAA7F4" w14:textId="77777777" w:rsidTr="0048392F">
        <w:trPr>
          <w:trHeight w:val="710"/>
        </w:trPr>
        <w:tc>
          <w:tcPr>
            <w:tcW w:w="5954" w:type="dxa"/>
            <w:gridSpan w:val="3"/>
          </w:tcPr>
          <w:p w14:paraId="6CF22734"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Indicadores</w:t>
            </w:r>
          </w:p>
          <w:p w14:paraId="20D6EE9A"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 xml:space="preserve">Lee, escribe y compara números naturales, fraccionarios y decimales.  </w:t>
            </w:r>
          </w:p>
        </w:tc>
        <w:tc>
          <w:tcPr>
            <w:tcW w:w="2551" w:type="dxa"/>
            <w:gridSpan w:val="2"/>
          </w:tcPr>
          <w:p w14:paraId="708C5565"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52B50085" w14:textId="77777777" w:rsidR="0048392F" w:rsidRDefault="0048392F" w:rsidP="0048392F">
            <w:pPr>
              <w:pStyle w:val="Prrafodelista"/>
              <w:numPr>
                <w:ilvl w:val="0"/>
                <w:numId w:val="91"/>
              </w:numPr>
              <w:spacing w:line="190" w:lineRule="exact"/>
              <w:ind w:left="176" w:hanging="153"/>
              <w:rPr>
                <w:rFonts w:ascii="Book Antiqua" w:hAnsi="Book Antiqua"/>
                <w:sz w:val="16"/>
                <w:szCs w:val="16"/>
                <w:lang w:val="es-ES_tradnl"/>
              </w:rPr>
            </w:pPr>
            <w:r w:rsidRPr="003D69CC">
              <w:rPr>
                <w:rFonts w:ascii="Book Antiqua" w:hAnsi="Book Antiqua"/>
                <w:sz w:val="16"/>
                <w:szCs w:val="16"/>
                <w:lang w:val="es-ES_tradnl"/>
              </w:rPr>
              <w:t>Durante la semana</w:t>
            </w:r>
          </w:p>
          <w:p w14:paraId="04E1DFD6" w14:textId="77777777" w:rsidR="0048392F" w:rsidRPr="003720B1" w:rsidRDefault="0048392F" w:rsidP="0048392F">
            <w:pPr>
              <w:pStyle w:val="Prrafodelista"/>
              <w:numPr>
                <w:ilvl w:val="0"/>
                <w:numId w:val="91"/>
              </w:numPr>
              <w:spacing w:line="190" w:lineRule="exact"/>
              <w:ind w:left="176" w:hanging="153"/>
              <w:rPr>
                <w:rFonts w:ascii="Book Antiqua" w:hAnsi="Book Antiqua"/>
                <w:sz w:val="16"/>
                <w:szCs w:val="16"/>
                <w:lang w:val="es-ES_tradnl"/>
              </w:rPr>
            </w:pPr>
            <w:r w:rsidRPr="003D69CC">
              <w:rPr>
                <w:rFonts w:ascii="Book Antiqua" w:hAnsi="Book Antiqua"/>
                <w:sz w:val="16"/>
                <w:szCs w:val="16"/>
                <w:lang w:val="es-ES_tradnl"/>
              </w:rPr>
              <w:t>Al final de la semana</w:t>
            </w:r>
          </w:p>
        </w:tc>
        <w:tc>
          <w:tcPr>
            <w:tcW w:w="1984" w:type="dxa"/>
            <w:gridSpan w:val="2"/>
          </w:tcPr>
          <w:p w14:paraId="6854CF55"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18A2F1BB" w14:textId="77777777" w:rsidR="0048392F" w:rsidRDefault="0048392F" w:rsidP="0048392F">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Guía de observación</w:t>
            </w:r>
          </w:p>
          <w:p w14:paraId="3E206475" w14:textId="77777777" w:rsidR="0048392F" w:rsidRPr="003720B1" w:rsidRDefault="0048392F" w:rsidP="0048392F">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Escala de actitudes</w:t>
            </w:r>
          </w:p>
        </w:tc>
      </w:tr>
    </w:tbl>
    <w:p w14:paraId="42CA3879" w14:textId="77777777" w:rsidR="0048392F" w:rsidRDefault="0048392F" w:rsidP="0048392F">
      <w:pPr>
        <w:spacing w:line="280" w:lineRule="exact"/>
        <w:rPr>
          <w:rFonts w:ascii="Book Antiqua" w:hAnsi="Book Antiqua"/>
          <w:sz w:val="16"/>
          <w:szCs w:val="16"/>
          <w:lang w:val="es-ES_tradnl"/>
        </w:rPr>
      </w:pPr>
    </w:p>
    <w:p w14:paraId="62E5451C" w14:textId="77777777" w:rsidR="0048392F" w:rsidRDefault="0048392F" w:rsidP="0048392F">
      <w:pPr>
        <w:spacing w:line="280" w:lineRule="exact"/>
        <w:rPr>
          <w:rFonts w:ascii="Book Antiqua" w:hAnsi="Book Antiqua"/>
          <w:sz w:val="16"/>
          <w:szCs w:val="16"/>
          <w:lang w:val="es-ES_tradnl"/>
        </w:rPr>
      </w:pPr>
    </w:p>
    <w:p w14:paraId="6090478B" w14:textId="77777777" w:rsidR="0048392F" w:rsidRDefault="0048392F" w:rsidP="0048392F">
      <w:pPr>
        <w:spacing w:line="280" w:lineRule="exact"/>
        <w:rPr>
          <w:rFonts w:ascii="Book Antiqua" w:hAnsi="Book Antiqua"/>
          <w:b/>
          <w:sz w:val="28"/>
          <w:szCs w:val="28"/>
          <w:lang w:val="es-ES_tradnl"/>
        </w:rPr>
      </w:pPr>
    </w:p>
    <w:p w14:paraId="1A158913" w14:textId="77777777" w:rsidR="0048392F" w:rsidRDefault="0048392F" w:rsidP="0048392F">
      <w:pPr>
        <w:spacing w:line="280" w:lineRule="exact"/>
        <w:rPr>
          <w:rFonts w:ascii="Book Antiqua" w:hAnsi="Book Antiqua"/>
          <w:b/>
          <w:sz w:val="28"/>
          <w:szCs w:val="28"/>
          <w:lang w:val="es-ES_tradnl"/>
        </w:rPr>
      </w:pPr>
    </w:p>
    <w:p w14:paraId="226808BB" w14:textId="47384EC1"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890176" behindDoc="0" locked="0" layoutInCell="1" allowOverlap="1" wp14:anchorId="171C33F7" wp14:editId="30023BBC">
                <wp:simplePos x="0" y="0"/>
                <wp:positionH relativeFrom="column">
                  <wp:posOffset>5163820</wp:posOffset>
                </wp:positionH>
                <wp:positionV relativeFrom="paragraph">
                  <wp:posOffset>-640715</wp:posOffset>
                </wp:positionV>
                <wp:extent cx="1472565" cy="365125"/>
                <wp:effectExtent l="0" t="0" r="0" b="0"/>
                <wp:wrapTight wrapText="bothSides">
                  <wp:wrapPolygon edited="0">
                    <wp:start x="373" y="1503"/>
                    <wp:lineTo x="373" y="18031"/>
                    <wp:lineTo x="20864" y="18031"/>
                    <wp:lineTo x="20864" y="1503"/>
                    <wp:lineTo x="373" y="1503"/>
                  </wp:wrapPolygon>
                </wp:wrapTight>
                <wp:docPr id="5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01FFD7D"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17</w:t>
                            </w:r>
                          </w:p>
                          <w:p w14:paraId="064C7483"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00" type="#_x0000_t202" style="position:absolute;margin-left:406.6pt;margin-top:-50.4pt;width:115.95pt;height:28.75pt;z-index:25189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" filled="f" stroked="f">
                <v:textbox inset=",7.2pt,,7.2pt">
                  <w:txbxContent>
                    <w:p w14:paraId="201FFD7D"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17</w:t>
                      </w:r>
                    </w:p>
                    <w:p w14:paraId="064C7483"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3119"/>
        <w:gridCol w:w="1002"/>
        <w:gridCol w:w="557"/>
        <w:gridCol w:w="993"/>
        <w:gridCol w:w="2551"/>
        <w:gridCol w:w="425"/>
        <w:gridCol w:w="850"/>
      </w:tblGrid>
      <w:tr w:rsidR="0048392F" w:rsidRPr="003720B1" w14:paraId="00098AB3" w14:textId="77777777" w:rsidTr="0048392F">
        <w:trPr>
          <w:trHeight w:hRule="exact" w:val="278"/>
        </w:trPr>
        <w:tc>
          <w:tcPr>
            <w:tcW w:w="992" w:type="dxa"/>
            <w:shd w:val="clear" w:color="auto" w:fill="B2A1C7" w:themeFill="accent4" w:themeFillTint="99"/>
            <w:vAlign w:val="center"/>
          </w:tcPr>
          <w:p w14:paraId="0C23B259"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3119" w:type="dxa"/>
            <w:shd w:val="clear" w:color="auto" w:fill="auto"/>
            <w:vAlign w:val="center"/>
          </w:tcPr>
          <w:p w14:paraId="507DAD97" w14:textId="77777777" w:rsidR="0048392F" w:rsidRPr="003720B1" w:rsidRDefault="0048392F" w:rsidP="0048392F">
            <w:pPr>
              <w:spacing w:line="280" w:lineRule="exact"/>
              <w:rPr>
                <w:rFonts w:ascii="Book Antiqua" w:hAnsi="Book Antiqua"/>
                <w:sz w:val="16"/>
                <w:szCs w:val="16"/>
                <w:lang w:val="es-ES_tradnl"/>
              </w:rPr>
            </w:pPr>
          </w:p>
        </w:tc>
        <w:tc>
          <w:tcPr>
            <w:tcW w:w="1559" w:type="dxa"/>
            <w:gridSpan w:val="2"/>
            <w:shd w:val="clear" w:color="auto" w:fill="CCC0D9" w:themeFill="accent4" w:themeFillTint="66"/>
            <w:vAlign w:val="center"/>
          </w:tcPr>
          <w:p w14:paraId="0079489C"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993" w:type="dxa"/>
            <w:shd w:val="clear" w:color="auto" w:fill="auto"/>
            <w:vAlign w:val="center"/>
          </w:tcPr>
          <w:p w14:paraId="47E3387A"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195 y 196</w:t>
            </w:r>
          </w:p>
        </w:tc>
        <w:tc>
          <w:tcPr>
            <w:tcW w:w="2976" w:type="dxa"/>
            <w:gridSpan w:val="2"/>
            <w:shd w:val="clear" w:color="auto" w:fill="CCC0D9" w:themeFill="accent4" w:themeFillTint="66"/>
            <w:vAlign w:val="center"/>
          </w:tcPr>
          <w:p w14:paraId="72FA75D0"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0D869B89"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84 a 91</w:t>
            </w:r>
          </w:p>
        </w:tc>
      </w:tr>
      <w:tr w:rsidR="0048392F" w:rsidRPr="003720B1" w14:paraId="33CEB7E2" w14:textId="77777777" w:rsidTr="0048392F">
        <w:trPr>
          <w:trHeight w:hRule="exact" w:val="447"/>
        </w:trPr>
        <w:tc>
          <w:tcPr>
            <w:tcW w:w="992" w:type="dxa"/>
            <w:shd w:val="clear" w:color="auto" w:fill="CCC0D9" w:themeFill="accent4" w:themeFillTint="66"/>
            <w:vAlign w:val="center"/>
          </w:tcPr>
          <w:p w14:paraId="091AA3C9"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3119" w:type="dxa"/>
            <w:shd w:val="clear" w:color="auto" w:fill="auto"/>
            <w:vAlign w:val="center"/>
          </w:tcPr>
          <w:p w14:paraId="5E0A16AF"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Biodiversidad y protección del ambiente</w:t>
            </w:r>
          </w:p>
        </w:tc>
        <w:tc>
          <w:tcPr>
            <w:tcW w:w="1002" w:type="dxa"/>
            <w:shd w:val="clear" w:color="auto" w:fill="CCC0D9" w:themeFill="accent4" w:themeFillTint="66"/>
            <w:vAlign w:val="center"/>
          </w:tcPr>
          <w:p w14:paraId="441515B4"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5376" w:type="dxa"/>
            <w:gridSpan w:val="5"/>
            <w:shd w:val="clear" w:color="auto" w:fill="auto"/>
            <w:vAlign w:val="center"/>
          </w:tcPr>
          <w:p w14:paraId="77EE71C1" w14:textId="77777777" w:rsidR="0048392F" w:rsidRPr="00DF5928" w:rsidRDefault="0048392F" w:rsidP="0048392F">
            <w:pPr>
              <w:widowControl w:val="0"/>
              <w:autoSpaceDE w:val="0"/>
              <w:autoSpaceDN w:val="0"/>
              <w:adjustRightInd w:val="0"/>
              <w:spacing w:line="190" w:lineRule="exact"/>
              <w:rPr>
                <w:rFonts w:ascii="Book Antiqua" w:hAnsi="Book Antiqua" w:cs="Times New Roman"/>
                <w:sz w:val="20"/>
                <w:szCs w:val="20"/>
                <w:lang w:val="es-ES_tradnl"/>
              </w:rPr>
            </w:pPr>
            <w:r w:rsidRPr="00DF5928">
              <w:rPr>
                <w:rFonts w:ascii="Book Antiqua" w:hAnsi="Book Antiqua" w:cs="Times New Roman"/>
                <w:sz w:val="20"/>
                <w:szCs w:val="20"/>
                <w:lang w:val="es-ES_tradnl"/>
              </w:rPr>
              <w:t>¿</w:t>
            </w:r>
            <w:r w:rsidRPr="00DF5928">
              <w:rPr>
                <w:rFonts w:ascii="Book Antiqua" w:hAnsi="Book Antiqua" w:cs="Times New Roman"/>
                <w:sz w:val="16"/>
                <w:szCs w:val="16"/>
                <w:lang w:val="es-ES_tradnl"/>
              </w:rPr>
              <w:t>Por qué se pueden revalorar, reducir, rechazar, reusar y reciclar los materiales?</w:t>
            </w:r>
          </w:p>
          <w:p w14:paraId="118EF160" w14:textId="77777777" w:rsidR="0048392F" w:rsidRPr="003720B1" w:rsidRDefault="0048392F" w:rsidP="0048392F">
            <w:pPr>
              <w:spacing w:line="280" w:lineRule="exact"/>
              <w:jc w:val="center"/>
              <w:rPr>
                <w:rFonts w:ascii="Book Antiqua" w:hAnsi="Book Antiqua"/>
                <w:sz w:val="16"/>
                <w:szCs w:val="16"/>
                <w:lang w:val="es-ES_tradnl"/>
              </w:rPr>
            </w:pPr>
          </w:p>
        </w:tc>
      </w:tr>
      <w:tr w:rsidR="0048392F" w:rsidRPr="003720B1" w14:paraId="30276448" w14:textId="77777777" w:rsidTr="0048392F">
        <w:trPr>
          <w:trHeight w:hRule="exact" w:val="278"/>
        </w:trPr>
        <w:tc>
          <w:tcPr>
            <w:tcW w:w="4111" w:type="dxa"/>
            <w:gridSpan w:val="2"/>
            <w:shd w:val="clear" w:color="auto" w:fill="CCC0D9" w:themeFill="accent4" w:themeFillTint="66"/>
            <w:vAlign w:val="center"/>
          </w:tcPr>
          <w:p w14:paraId="1C7121EF"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552" w:type="dxa"/>
            <w:gridSpan w:val="3"/>
            <w:shd w:val="clear" w:color="auto" w:fill="CCC0D9" w:themeFill="accent4" w:themeFillTint="66"/>
            <w:vAlign w:val="center"/>
          </w:tcPr>
          <w:p w14:paraId="3B2F9695"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3826" w:type="dxa"/>
            <w:gridSpan w:val="3"/>
            <w:shd w:val="clear" w:color="auto" w:fill="CCC0D9" w:themeFill="accent4" w:themeFillTint="66"/>
            <w:vAlign w:val="center"/>
          </w:tcPr>
          <w:p w14:paraId="2BB093EB"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0CE9ABA6" w14:textId="77777777" w:rsidTr="0048392F">
        <w:trPr>
          <w:trHeight w:val="869"/>
        </w:trPr>
        <w:tc>
          <w:tcPr>
            <w:tcW w:w="4111" w:type="dxa"/>
            <w:gridSpan w:val="2"/>
            <w:shd w:val="clear" w:color="auto" w:fill="auto"/>
          </w:tcPr>
          <w:p w14:paraId="723EE3B0"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Reducir, reutilizar y reciclar</w:t>
            </w:r>
          </w:p>
        </w:tc>
        <w:tc>
          <w:tcPr>
            <w:tcW w:w="2552" w:type="dxa"/>
            <w:gridSpan w:val="3"/>
            <w:shd w:val="clear" w:color="auto" w:fill="auto"/>
          </w:tcPr>
          <w:p w14:paraId="71B1C65A"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Toma decisiones orientadas a la revalorización, al rechazo, a la reducción, al reúso y al reciclado de papel y plástico al analizar las implicaciones naturales y sociales de su uso.</w:t>
            </w:r>
          </w:p>
        </w:tc>
        <w:tc>
          <w:tcPr>
            <w:tcW w:w="3826" w:type="dxa"/>
            <w:gridSpan w:val="3"/>
            <w:shd w:val="clear" w:color="auto" w:fill="auto"/>
          </w:tcPr>
          <w:p w14:paraId="4C136ECB" w14:textId="77777777" w:rsidR="0048392F" w:rsidRPr="00DF5928" w:rsidRDefault="0048392F" w:rsidP="0048392F">
            <w:pPr>
              <w:pStyle w:val="Prrafodelista"/>
              <w:widowControl w:val="0"/>
              <w:numPr>
                <w:ilvl w:val="0"/>
                <w:numId w:val="101"/>
              </w:numPr>
              <w:autoSpaceDE w:val="0"/>
              <w:autoSpaceDN w:val="0"/>
              <w:adjustRightInd w:val="0"/>
              <w:spacing w:line="190" w:lineRule="exact"/>
              <w:rPr>
                <w:rFonts w:ascii="Book Antiqua" w:hAnsi="Book Antiqua" w:cs="Times New Roman"/>
                <w:sz w:val="16"/>
                <w:szCs w:val="16"/>
                <w:lang w:val="es-ES_tradnl"/>
              </w:rPr>
            </w:pPr>
            <w:r w:rsidRPr="00DF5928">
              <w:rPr>
                <w:rFonts w:ascii="Book Antiqua" w:hAnsi="Book Antiqua" w:cs="Times New Roman"/>
                <w:sz w:val="16"/>
                <w:szCs w:val="16"/>
                <w:lang w:val="es-ES_tradnl"/>
              </w:rPr>
              <w:t>Impacto en la naturaleza y la sociedad de la extracción de materias primas, la producción, el uso y la disposición final de papel y plástico.</w:t>
            </w:r>
          </w:p>
          <w:p w14:paraId="208E4494" w14:textId="77777777" w:rsidR="0048392F" w:rsidRPr="003720B1" w:rsidRDefault="0048392F" w:rsidP="0048392F">
            <w:pPr>
              <w:pStyle w:val="Prrafodelista"/>
              <w:numPr>
                <w:ilvl w:val="0"/>
                <w:numId w:val="16"/>
              </w:numPr>
              <w:spacing w:line="190" w:lineRule="exact"/>
              <w:ind w:left="176" w:hanging="119"/>
              <w:rPr>
                <w:rFonts w:ascii="Book Antiqua" w:hAnsi="Book Antiqua"/>
                <w:sz w:val="16"/>
                <w:szCs w:val="16"/>
                <w:lang w:val="es-ES_tradnl"/>
              </w:rPr>
            </w:pPr>
            <w:r w:rsidRPr="00DF5928">
              <w:rPr>
                <w:rFonts w:ascii="Book Antiqua" w:hAnsi="Book Antiqua" w:cs="Times New Roman"/>
                <w:sz w:val="16"/>
                <w:szCs w:val="16"/>
                <w:lang w:val="es-ES_tradnl"/>
              </w:rPr>
              <w:t>Evaluación de los alcances y las limitaciones de las estrategias de revalorización, rechazo, reducción, reúso y reciclado de papel y plástico, en relación con sus implicaciones naturales y sociales.</w:t>
            </w:r>
          </w:p>
        </w:tc>
      </w:tr>
      <w:tr w:rsidR="0048392F" w:rsidRPr="003720B1" w14:paraId="6A32BFDB" w14:textId="77777777" w:rsidTr="0048392F">
        <w:tc>
          <w:tcPr>
            <w:tcW w:w="6663" w:type="dxa"/>
            <w:gridSpan w:val="5"/>
            <w:vMerge w:val="restart"/>
          </w:tcPr>
          <w:p w14:paraId="7B6AB686"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47E92DDD"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previas.</w:t>
            </w:r>
            <w:r w:rsidRPr="00DF5928">
              <w:rPr>
                <w:rFonts w:ascii="Book Antiqua" w:hAnsi="Book Antiqua"/>
                <w:sz w:val="16"/>
                <w:szCs w:val="16"/>
                <w:lang w:val="es-ES_tradnl"/>
              </w:rPr>
              <w:t xml:space="preserve"> Organice a los alumnos en pares para investigar y registrar en su cuaderno en qué consiste revalorizar, rechazar, reducir, reusar y reciclar el papel y el plástico.</w:t>
            </w:r>
          </w:p>
          <w:p w14:paraId="57914270" w14:textId="77777777" w:rsidR="0048392F" w:rsidRPr="00DF5928" w:rsidRDefault="0048392F" w:rsidP="0048392F">
            <w:pPr>
              <w:spacing w:line="190" w:lineRule="exact"/>
              <w:rPr>
                <w:rFonts w:ascii="Book Antiqua" w:hAnsi="Book Antiqua"/>
                <w:color w:val="000000" w:themeColor="text1"/>
                <w:sz w:val="16"/>
                <w:szCs w:val="16"/>
                <w:lang w:val="es-ES_tradnl"/>
              </w:rPr>
            </w:pPr>
            <w:r w:rsidRPr="00DF5928">
              <w:rPr>
                <w:rFonts w:ascii="Book Antiqua" w:hAnsi="Book Antiqua"/>
                <w:b/>
                <w:color w:val="5F497A" w:themeColor="accent4" w:themeShade="BF"/>
                <w:sz w:val="16"/>
                <w:szCs w:val="16"/>
                <w:lang w:val="es-ES_tradnl"/>
              </w:rPr>
              <w:t xml:space="preserve">Actividades de libro y </w:t>
            </w:r>
            <w:r>
              <w:rPr>
                <w:rFonts w:ascii="Book Antiqua" w:hAnsi="Book Antiqua"/>
                <w:b/>
                <w:color w:val="5F497A" w:themeColor="accent4" w:themeShade="BF"/>
                <w:sz w:val="16"/>
                <w:szCs w:val="16"/>
                <w:lang w:val="es-ES_tradnl"/>
              </w:rPr>
              <w:t xml:space="preserve">de la </w:t>
            </w:r>
            <w:r w:rsidRPr="00DF5928">
              <w:rPr>
                <w:rFonts w:ascii="Book Antiqua" w:hAnsi="Book Antiqua"/>
                <w:b/>
                <w:color w:val="5F497A" w:themeColor="accent4" w:themeShade="BF"/>
                <w:sz w:val="16"/>
                <w:szCs w:val="16"/>
                <w:lang w:val="es-ES_tradnl"/>
              </w:rPr>
              <w:t xml:space="preserve">guía. </w:t>
            </w:r>
            <w:r w:rsidRPr="00DF5928">
              <w:rPr>
                <w:rFonts w:ascii="Book Antiqua" w:hAnsi="Book Antiqua"/>
                <w:color w:val="000000" w:themeColor="text1"/>
                <w:sz w:val="16"/>
                <w:szCs w:val="16"/>
                <w:lang w:val="es-ES_tradnl"/>
              </w:rPr>
              <w:t>Después de realizar la actividad</w:t>
            </w:r>
            <w:r>
              <w:rPr>
                <w:rFonts w:ascii="Book Antiqua" w:hAnsi="Book Antiqua"/>
                <w:b/>
                <w:color w:val="5F497A" w:themeColor="accent4" w:themeShade="BF"/>
                <w:sz w:val="16"/>
                <w:szCs w:val="16"/>
                <w:lang w:val="es-ES_tradnl"/>
              </w:rPr>
              <w:t xml:space="preserve"> “</w:t>
            </w:r>
            <w:r w:rsidRPr="005B675B">
              <w:rPr>
                <w:rFonts w:ascii="Book Antiqua" w:hAnsi="Book Antiqua"/>
                <w:color w:val="000000" w:themeColor="text1"/>
                <w:sz w:val="16"/>
                <w:szCs w:val="16"/>
                <w:lang w:val="es-ES_tradnl"/>
              </w:rPr>
              <w:t>¿</w:t>
            </w:r>
            <w:r w:rsidRPr="00DF5928">
              <w:rPr>
                <w:rFonts w:ascii="Book Antiqua" w:hAnsi="Book Antiqua"/>
                <w:color w:val="000000" w:themeColor="text1"/>
                <w:sz w:val="16"/>
                <w:szCs w:val="16"/>
                <w:lang w:val="es-ES_tradnl"/>
              </w:rPr>
              <w:t>Cuáles s</w:t>
            </w:r>
            <w:r>
              <w:rPr>
                <w:rFonts w:ascii="Book Antiqua" w:hAnsi="Book Antiqua"/>
                <w:color w:val="000000" w:themeColor="text1"/>
                <w:sz w:val="16"/>
                <w:szCs w:val="16"/>
                <w:lang w:val="es-ES_tradnl"/>
              </w:rPr>
              <w:t xml:space="preserve">e pueden utilizar varias veces?” </w:t>
            </w:r>
            <w:r w:rsidRPr="00DF5928">
              <w:rPr>
                <w:rFonts w:ascii="Book Antiqua" w:hAnsi="Book Antiqua"/>
                <w:color w:val="000000" w:themeColor="text1"/>
                <w:sz w:val="16"/>
                <w:szCs w:val="16"/>
                <w:lang w:val="es-ES_tradnl"/>
              </w:rPr>
              <w:t xml:space="preserve">que se encuentra en la página 88 del libro </w:t>
            </w:r>
            <w:r w:rsidRPr="00DF5928">
              <w:rPr>
                <w:rFonts w:ascii="Book Antiqua" w:hAnsi="Book Antiqua"/>
                <w:smallCaps/>
                <w:color w:val="000000" w:themeColor="text1"/>
                <w:sz w:val="16"/>
                <w:szCs w:val="16"/>
                <w:lang w:val="es-ES_tradnl"/>
              </w:rPr>
              <w:t>sep</w:t>
            </w:r>
            <w:r>
              <w:rPr>
                <w:rFonts w:ascii="Book Antiqua" w:hAnsi="Book Antiqua"/>
                <w:smallCaps/>
                <w:color w:val="000000" w:themeColor="text1"/>
                <w:sz w:val="16"/>
                <w:szCs w:val="16"/>
                <w:lang w:val="es-ES_tradnl"/>
              </w:rPr>
              <w:t>,</w:t>
            </w:r>
            <w:r w:rsidRPr="00DF5928">
              <w:rPr>
                <w:rFonts w:ascii="Book Antiqua" w:hAnsi="Book Antiqua"/>
                <w:color w:val="000000" w:themeColor="text1"/>
                <w:sz w:val="16"/>
                <w:szCs w:val="16"/>
                <w:lang w:val="es-ES_tradnl"/>
              </w:rPr>
              <w:t xml:space="preserve"> pida a los alumnos que resuelvan las actividades 3 y 4 de la página 196 de su guía </w:t>
            </w:r>
            <w:r w:rsidRPr="00DF5928">
              <w:rPr>
                <w:rFonts w:ascii="Book Antiqua" w:hAnsi="Book Antiqua"/>
                <w:i/>
                <w:color w:val="000000" w:themeColor="text1"/>
                <w:sz w:val="16"/>
                <w:szCs w:val="16"/>
                <w:lang w:val="es-ES_tradnl"/>
              </w:rPr>
              <w:t>Aplicados 6</w:t>
            </w:r>
            <w:r w:rsidRPr="00DF5928">
              <w:rPr>
                <w:rFonts w:ascii="Book Antiqua" w:hAnsi="Book Antiqua"/>
                <w:color w:val="000000" w:themeColor="text1"/>
                <w:sz w:val="16"/>
                <w:szCs w:val="16"/>
                <w:lang w:val="es-ES_tradnl"/>
              </w:rPr>
              <w:t>.</w:t>
            </w:r>
          </w:p>
          <w:p w14:paraId="7AAEA3A4" w14:textId="77777777" w:rsidR="0048392F" w:rsidRPr="00DF5928"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 xml:space="preserve">Actividades </w:t>
            </w:r>
            <w:r w:rsidRPr="00DF5928">
              <w:rPr>
                <w:rFonts w:ascii="Book Antiqua" w:hAnsi="Book Antiqua"/>
                <w:b/>
                <w:color w:val="5F497A" w:themeColor="accent4" w:themeShade="BF"/>
                <w:sz w:val="16"/>
                <w:szCs w:val="16"/>
                <w:lang w:val="es-ES_tradnl"/>
              </w:rPr>
              <w:t xml:space="preserve">de reforzamiento. </w:t>
            </w:r>
            <w:r w:rsidRPr="00DF5928">
              <w:rPr>
                <w:rFonts w:ascii="Book Antiqua" w:hAnsi="Book Antiqua"/>
                <w:sz w:val="16"/>
                <w:szCs w:val="16"/>
                <w:lang w:val="es-ES_tradnl"/>
              </w:rPr>
              <w:t>Pida a los equipos investigar el impacto natural y social de la producción, el uso y la disposición del papel y el plástico, y elaborar un info</w:t>
            </w:r>
            <w:r>
              <w:rPr>
                <w:rFonts w:ascii="Book Antiqua" w:hAnsi="Book Antiqua"/>
                <w:sz w:val="16"/>
                <w:szCs w:val="16"/>
                <w:lang w:val="es-ES_tradnl"/>
              </w:rPr>
              <w:t>rme con la información obtenida, evalúe con esta actividad.</w:t>
            </w:r>
          </w:p>
          <w:p w14:paraId="18C8CC6E"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w:t>
            </w:r>
            <w:r>
              <w:rPr>
                <w:rFonts w:ascii="Book Antiqua" w:hAnsi="Book Antiqua"/>
                <w:b/>
                <w:color w:val="5F497A" w:themeColor="accent4" w:themeShade="BF"/>
                <w:sz w:val="16"/>
                <w:szCs w:val="16"/>
                <w:lang w:val="es-ES_tradnl"/>
              </w:rPr>
              <w:t>es</w:t>
            </w:r>
            <w:r w:rsidRPr="00DF5928">
              <w:rPr>
                <w:rFonts w:ascii="Book Antiqua" w:hAnsi="Book Antiqua"/>
                <w:b/>
                <w:color w:val="5F497A" w:themeColor="accent4" w:themeShade="BF"/>
                <w:sz w:val="16"/>
                <w:szCs w:val="16"/>
                <w:lang w:val="es-ES_tradnl"/>
              </w:rPr>
              <w:t xml:space="preserve"> de cierre.</w:t>
            </w:r>
            <w:r w:rsidRPr="00DF5928">
              <w:rPr>
                <w:rFonts w:ascii="Book Antiqua" w:hAnsi="Book Antiqua"/>
                <w:sz w:val="16"/>
                <w:szCs w:val="16"/>
                <w:lang w:val="es-ES_tradnl"/>
              </w:rPr>
              <w:t xml:space="preserve"> Reflexione con el grupo sobre la necesidad de preservar la naturaleza y reducir el consumo de papel y plástico por medio de acciones diarias de rechazo, reducción, reúso y reciclado de estos materiales.</w:t>
            </w:r>
          </w:p>
        </w:tc>
        <w:tc>
          <w:tcPr>
            <w:tcW w:w="3826" w:type="dxa"/>
            <w:gridSpan w:val="3"/>
          </w:tcPr>
          <w:p w14:paraId="6A57698E"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3679655F"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336A2447" w14:textId="77777777" w:rsidTr="0048392F">
        <w:tc>
          <w:tcPr>
            <w:tcW w:w="6663" w:type="dxa"/>
            <w:gridSpan w:val="5"/>
            <w:vMerge/>
          </w:tcPr>
          <w:p w14:paraId="37F7264D" w14:textId="77777777" w:rsidR="0048392F" w:rsidRPr="003720B1" w:rsidRDefault="0048392F" w:rsidP="0048392F">
            <w:pPr>
              <w:spacing w:line="190" w:lineRule="exact"/>
              <w:rPr>
                <w:rFonts w:ascii="Book Antiqua" w:hAnsi="Book Antiqua"/>
                <w:sz w:val="16"/>
                <w:szCs w:val="16"/>
                <w:lang w:val="es-ES_tradnl"/>
              </w:rPr>
            </w:pPr>
          </w:p>
        </w:tc>
        <w:tc>
          <w:tcPr>
            <w:tcW w:w="3826" w:type="dxa"/>
            <w:gridSpan w:val="3"/>
          </w:tcPr>
          <w:p w14:paraId="1F852779"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52481C15"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Ge</w:t>
            </w:r>
            <w:r w:rsidRPr="00DF5928">
              <w:rPr>
                <w:rFonts w:ascii="Book Antiqua" w:hAnsi="Book Antiqua"/>
                <w:b/>
                <w:color w:val="5F497A" w:themeColor="accent4" w:themeShade="BF"/>
                <w:sz w:val="16"/>
                <w:szCs w:val="16"/>
                <w:lang w:val="es-ES_tradnl"/>
              </w:rPr>
              <w:t>.</w:t>
            </w:r>
            <w:r w:rsidRPr="00DF5928">
              <w:rPr>
                <w:rFonts w:ascii="Book Antiqua" w:hAnsi="Book Antiqua"/>
                <w:sz w:val="16"/>
                <w:szCs w:val="16"/>
                <w:lang w:val="es-ES_tradnl"/>
              </w:rPr>
              <w:t xml:space="preserve"> Tome en cuenta los aprendizajes logrados por los alumnos sobre el aprovechamiento de recursos para el desarrollo sustentable vistos en la lección </w:t>
            </w:r>
            <w:r>
              <w:rPr>
                <w:rFonts w:ascii="Book Antiqua" w:hAnsi="Book Antiqua"/>
                <w:sz w:val="16"/>
                <w:szCs w:val="16"/>
                <w:lang w:val="es-ES_tradnl"/>
              </w:rPr>
              <w:t>“</w:t>
            </w:r>
            <w:r w:rsidRPr="00DF5928">
              <w:rPr>
                <w:rFonts w:ascii="Book Antiqua" w:hAnsi="Book Antiqua"/>
                <w:sz w:val="16"/>
                <w:szCs w:val="16"/>
                <w:lang w:val="es-ES_tradnl"/>
              </w:rPr>
              <w:t>Los recursos naturales y las actividades humanas</w:t>
            </w:r>
            <w:r>
              <w:rPr>
                <w:rFonts w:ascii="Book Antiqua" w:hAnsi="Book Antiqua"/>
                <w:sz w:val="16"/>
                <w:szCs w:val="16"/>
                <w:lang w:val="es-ES_tradnl"/>
              </w:rPr>
              <w:t xml:space="preserve">”, </w:t>
            </w:r>
            <w:r w:rsidRPr="00DF5928">
              <w:rPr>
                <w:rFonts w:ascii="Book Antiqua" w:hAnsi="Book Antiqua"/>
                <w:sz w:val="16"/>
                <w:szCs w:val="16"/>
                <w:lang w:val="es-ES_tradnl"/>
              </w:rPr>
              <w:t xml:space="preserve">que se encuentra en la página 227 de su guía </w:t>
            </w:r>
            <w:r w:rsidRPr="00DF5928">
              <w:rPr>
                <w:rFonts w:ascii="Book Antiqua" w:hAnsi="Book Antiqua"/>
                <w:i/>
                <w:sz w:val="16"/>
                <w:szCs w:val="16"/>
                <w:lang w:val="es-ES_tradnl"/>
              </w:rPr>
              <w:t>Aplicados 6</w:t>
            </w:r>
            <w:r w:rsidRPr="00DF5928">
              <w:rPr>
                <w:rFonts w:ascii="Book Antiqua" w:hAnsi="Book Antiqua"/>
                <w:sz w:val="16"/>
                <w:szCs w:val="16"/>
                <w:lang w:val="es-ES_tradnl"/>
              </w:rPr>
              <w:t xml:space="preserve">. </w:t>
            </w:r>
          </w:p>
        </w:tc>
      </w:tr>
      <w:tr w:rsidR="0048392F" w:rsidRPr="003720B1" w14:paraId="402E503F" w14:textId="77777777" w:rsidTr="0048392F">
        <w:tc>
          <w:tcPr>
            <w:tcW w:w="6663" w:type="dxa"/>
            <w:gridSpan w:val="5"/>
            <w:vMerge/>
          </w:tcPr>
          <w:p w14:paraId="09FE78AF" w14:textId="77777777" w:rsidR="0048392F" w:rsidRPr="003720B1" w:rsidRDefault="0048392F" w:rsidP="0048392F">
            <w:pPr>
              <w:spacing w:line="190" w:lineRule="exact"/>
              <w:rPr>
                <w:rFonts w:ascii="Book Antiqua" w:hAnsi="Book Antiqua"/>
                <w:sz w:val="16"/>
                <w:szCs w:val="16"/>
                <w:lang w:val="es-ES_tradnl"/>
              </w:rPr>
            </w:pPr>
          </w:p>
        </w:tc>
        <w:tc>
          <w:tcPr>
            <w:tcW w:w="3826" w:type="dxa"/>
            <w:gridSpan w:val="3"/>
          </w:tcPr>
          <w:p w14:paraId="02689098"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007FC17C"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DF5928">
              <w:rPr>
                <w:rFonts w:ascii="Book Antiqua" w:hAnsi="Book Antiqua"/>
                <w:b/>
                <w:color w:val="5F497A" w:themeColor="accent4" w:themeShade="BF"/>
                <w:sz w:val="16"/>
                <w:szCs w:val="16"/>
                <w:lang w:val="es-ES_tradnl"/>
              </w:rPr>
              <w:t xml:space="preserve">. </w:t>
            </w:r>
            <w:r w:rsidRPr="00DF5928">
              <w:rPr>
                <w:rFonts w:ascii="Book Antiqua" w:hAnsi="Book Antiqua"/>
                <w:sz w:val="16"/>
                <w:szCs w:val="16"/>
                <w:lang w:val="es-ES_tradnl"/>
              </w:rPr>
              <w:t xml:space="preserve">Comente la importancia del tratamiento correcto de los desechos para poder reutilizar y reciclar. </w:t>
            </w:r>
          </w:p>
        </w:tc>
      </w:tr>
      <w:tr w:rsidR="0048392F" w:rsidRPr="003720B1" w14:paraId="0584F6F8" w14:textId="77777777" w:rsidTr="0048392F">
        <w:tc>
          <w:tcPr>
            <w:tcW w:w="10489" w:type="dxa"/>
            <w:gridSpan w:val="8"/>
            <w:shd w:val="clear" w:color="auto" w:fill="B2A1C7" w:themeFill="accent4" w:themeFillTint="99"/>
            <w:vAlign w:val="center"/>
          </w:tcPr>
          <w:p w14:paraId="4BC95314"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73E91C00" w14:textId="77777777" w:rsidTr="0048392F">
        <w:trPr>
          <w:trHeight w:val="702"/>
        </w:trPr>
        <w:tc>
          <w:tcPr>
            <w:tcW w:w="6663" w:type="dxa"/>
            <w:gridSpan w:val="5"/>
          </w:tcPr>
          <w:p w14:paraId="59032D42"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I</w:t>
            </w:r>
            <w:r w:rsidRPr="00DF5928">
              <w:rPr>
                <w:rFonts w:ascii="Book Antiqua" w:hAnsi="Book Antiqua"/>
                <w:b/>
                <w:sz w:val="16"/>
                <w:szCs w:val="16"/>
                <w:lang w:val="es-ES_tradnl"/>
              </w:rPr>
              <w:t>ndicadores</w:t>
            </w:r>
          </w:p>
          <w:p w14:paraId="69EC1A69"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Toma decisiones para  el uso sustentable del papel y del plástico. Analiza las implicaciones naturales y sociales de su uso.</w:t>
            </w:r>
          </w:p>
        </w:tc>
        <w:tc>
          <w:tcPr>
            <w:tcW w:w="2551" w:type="dxa"/>
          </w:tcPr>
          <w:p w14:paraId="21BE1B64"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152D9EBA"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Al final de la semana</w:t>
            </w:r>
          </w:p>
        </w:tc>
        <w:tc>
          <w:tcPr>
            <w:tcW w:w="1275" w:type="dxa"/>
            <w:gridSpan w:val="2"/>
          </w:tcPr>
          <w:p w14:paraId="122EFF6B"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3009680A" w14:textId="77777777" w:rsidR="0048392F" w:rsidRPr="003720B1" w:rsidRDefault="0048392F" w:rsidP="0048392F">
            <w:pPr>
              <w:spacing w:line="190" w:lineRule="exact"/>
              <w:ind w:hanging="2"/>
              <w:rPr>
                <w:rFonts w:ascii="Book Antiqua" w:hAnsi="Book Antiqua"/>
                <w:sz w:val="16"/>
                <w:szCs w:val="16"/>
                <w:lang w:val="es-ES_tradnl"/>
              </w:rPr>
            </w:pPr>
            <w:r>
              <w:rPr>
                <w:rFonts w:ascii="Book Antiqua" w:hAnsi="Book Antiqua"/>
                <w:sz w:val="16"/>
                <w:szCs w:val="16"/>
                <w:lang w:val="es-ES_tradnl"/>
              </w:rPr>
              <w:t>E</w:t>
            </w:r>
            <w:r w:rsidRPr="00DF5928">
              <w:rPr>
                <w:rFonts w:ascii="Book Antiqua" w:hAnsi="Book Antiqua"/>
                <w:sz w:val="16"/>
                <w:szCs w:val="16"/>
                <w:lang w:val="es-ES_tradnl"/>
              </w:rPr>
              <w:t>nsayo</w:t>
            </w:r>
          </w:p>
        </w:tc>
      </w:tr>
    </w:tbl>
    <w:p w14:paraId="50E41A12" w14:textId="77777777" w:rsidR="0048392F" w:rsidRDefault="0048392F" w:rsidP="0048392F">
      <w:pPr>
        <w:spacing w:line="280" w:lineRule="exact"/>
        <w:rPr>
          <w:rFonts w:ascii="Book Antiqua" w:hAnsi="Book Antiqua"/>
          <w:b/>
          <w:sz w:val="16"/>
          <w:szCs w:val="16"/>
          <w:lang w:val="es-ES_tradnl"/>
        </w:rPr>
      </w:pPr>
    </w:p>
    <w:p w14:paraId="59C8F7EF" w14:textId="77777777" w:rsidR="0048392F" w:rsidRPr="003720B1" w:rsidRDefault="0048392F" w:rsidP="0048392F">
      <w:pPr>
        <w:spacing w:line="280" w:lineRule="exact"/>
        <w:rPr>
          <w:rFonts w:ascii="Book Antiqua" w:hAnsi="Book Antiqua"/>
          <w:b/>
          <w:sz w:val="16"/>
          <w:szCs w:val="16"/>
          <w:lang w:val="es-ES_tradnl"/>
        </w:rPr>
      </w:pPr>
    </w:p>
    <w:p w14:paraId="0DDC6C09"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0"/>
        <w:gridCol w:w="2979"/>
        <w:gridCol w:w="2127"/>
        <w:gridCol w:w="705"/>
        <w:gridCol w:w="1137"/>
        <w:gridCol w:w="1698"/>
        <w:gridCol w:w="853"/>
      </w:tblGrid>
      <w:tr w:rsidR="0048392F" w:rsidRPr="003720B1" w14:paraId="7B9864D0" w14:textId="77777777" w:rsidTr="0048392F">
        <w:trPr>
          <w:trHeight w:hRule="exact" w:val="278"/>
        </w:trPr>
        <w:tc>
          <w:tcPr>
            <w:tcW w:w="990" w:type="dxa"/>
            <w:shd w:val="clear" w:color="auto" w:fill="B2A1C7" w:themeFill="accent4" w:themeFillTint="99"/>
            <w:vAlign w:val="center"/>
          </w:tcPr>
          <w:p w14:paraId="5C295170"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lastRenderedPageBreak/>
              <w:t>Fecha</w:t>
            </w:r>
          </w:p>
        </w:tc>
        <w:tc>
          <w:tcPr>
            <w:tcW w:w="2979" w:type="dxa"/>
            <w:shd w:val="clear" w:color="auto" w:fill="auto"/>
            <w:vAlign w:val="center"/>
          </w:tcPr>
          <w:p w14:paraId="38260A0F" w14:textId="77777777" w:rsidR="0048392F" w:rsidRPr="003720B1" w:rsidRDefault="0048392F" w:rsidP="0048392F">
            <w:pPr>
              <w:spacing w:line="280" w:lineRule="exact"/>
              <w:rPr>
                <w:rFonts w:ascii="Book Antiqua" w:hAnsi="Book Antiqua"/>
                <w:sz w:val="16"/>
                <w:szCs w:val="16"/>
                <w:lang w:val="es-ES_tradnl"/>
              </w:rPr>
            </w:pPr>
          </w:p>
        </w:tc>
        <w:tc>
          <w:tcPr>
            <w:tcW w:w="2127" w:type="dxa"/>
            <w:shd w:val="clear" w:color="auto" w:fill="CCC0D9" w:themeFill="accent4" w:themeFillTint="66"/>
            <w:vAlign w:val="center"/>
          </w:tcPr>
          <w:p w14:paraId="265CA928"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705" w:type="dxa"/>
            <w:shd w:val="clear" w:color="auto" w:fill="auto"/>
            <w:vAlign w:val="center"/>
          </w:tcPr>
          <w:p w14:paraId="4BD236DA"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234</w:t>
            </w:r>
          </w:p>
        </w:tc>
        <w:tc>
          <w:tcPr>
            <w:tcW w:w="2835" w:type="dxa"/>
            <w:gridSpan w:val="2"/>
            <w:shd w:val="clear" w:color="auto" w:fill="CCC0D9" w:themeFill="accent4" w:themeFillTint="66"/>
            <w:vAlign w:val="center"/>
          </w:tcPr>
          <w:p w14:paraId="5A8F226F"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3" w:type="dxa"/>
            <w:shd w:val="clear" w:color="auto" w:fill="auto"/>
            <w:vAlign w:val="center"/>
          </w:tcPr>
          <w:p w14:paraId="4028E2FA"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79 a 85</w:t>
            </w:r>
          </w:p>
        </w:tc>
      </w:tr>
      <w:tr w:rsidR="0048392F" w:rsidRPr="003720B1" w14:paraId="10806CC3" w14:textId="77777777" w:rsidTr="0048392F">
        <w:trPr>
          <w:trHeight w:hRule="exact" w:val="278"/>
        </w:trPr>
        <w:tc>
          <w:tcPr>
            <w:tcW w:w="990" w:type="dxa"/>
            <w:shd w:val="clear" w:color="auto" w:fill="CCC0D9" w:themeFill="accent4" w:themeFillTint="66"/>
            <w:vAlign w:val="center"/>
          </w:tcPr>
          <w:p w14:paraId="20607128"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979" w:type="dxa"/>
            <w:shd w:val="clear" w:color="auto" w:fill="auto"/>
            <w:vAlign w:val="center"/>
          </w:tcPr>
          <w:p w14:paraId="2EE1CD18"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Componentes sociales y culturales</w:t>
            </w:r>
          </w:p>
        </w:tc>
        <w:tc>
          <w:tcPr>
            <w:tcW w:w="2127" w:type="dxa"/>
            <w:shd w:val="clear" w:color="auto" w:fill="CCC0D9" w:themeFill="accent4" w:themeFillTint="66"/>
            <w:vAlign w:val="center"/>
          </w:tcPr>
          <w:p w14:paraId="2785E916"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4393" w:type="dxa"/>
            <w:gridSpan w:val="4"/>
            <w:shd w:val="clear" w:color="auto" w:fill="auto"/>
            <w:vAlign w:val="center"/>
          </w:tcPr>
          <w:p w14:paraId="574BC2E3" w14:textId="77777777" w:rsidR="0048392F" w:rsidRPr="003720B1" w:rsidRDefault="0048392F" w:rsidP="0048392F">
            <w:pPr>
              <w:spacing w:line="280" w:lineRule="exact"/>
              <w:rPr>
                <w:rFonts w:ascii="Book Antiqua" w:hAnsi="Book Antiqua"/>
                <w:sz w:val="16"/>
                <w:szCs w:val="16"/>
                <w:lang w:val="es-ES_tradnl"/>
              </w:rPr>
            </w:pPr>
          </w:p>
        </w:tc>
      </w:tr>
      <w:tr w:rsidR="0048392F" w:rsidRPr="003720B1" w14:paraId="4EE9741D" w14:textId="77777777" w:rsidTr="0048392F">
        <w:trPr>
          <w:trHeight w:hRule="exact" w:val="278"/>
        </w:trPr>
        <w:tc>
          <w:tcPr>
            <w:tcW w:w="3969" w:type="dxa"/>
            <w:gridSpan w:val="2"/>
            <w:shd w:val="clear" w:color="auto" w:fill="CCC0D9" w:themeFill="accent4" w:themeFillTint="66"/>
            <w:vAlign w:val="center"/>
          </w:tcPr>
          <w:p w14:paraId="29D936B4"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832" w:type="dxa"/>
            <w:gridSpan w:val="2"/>
            <w:shd w:val="clear" w:color="auto" w:fill="CCC0D9" w:themeFill="accent4" w:themeFillTint="66"/>
            <w:vAlign w:val="center"/>
          </w:tcPr>
          <w:p w14:paraId="0D146445"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3688" w:type="dxa"/>
            <w:gridSpan w:val="3"/>
            <w:shd w:val="clear" w:color="auto" w:fill="CCC0D9" w:themeFill="accent4" w:themeFillTint="66"/>
            <w:vAlign w:val="center"/>
          </w:tcPr>
          <w:p w14:paraId="62576C7A"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3978EC07" w14:textId="77777777" w:rsidTr="0048392F">
        <w:trPr>
          <w:trHeight w:val="534"/>
        </w:trPr>
        <w:tc>
          <w:tcPr>
            <w:tcW w:w="3969" w:type="dxa"/>
            <w:gridSpan w:val="2"/>
            <w:shd w:val="clear" w:color="auto" w:fill="auto"/>
          </w:tcPr>
          <w:p w14:paraId="6D1856AC"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Retos del crecimiento y composición de la población</w:t>
            </w:r>
          </w:p>
        </w:tc>
        <w:tc>
          <w:tcPr>
            <w:tcW w:w="2832" w:type="dxa"/>
            <w:gridSpan w:val="2"/>
            <w:shd w:val="clear" w:color="auto" w:fill="auto"/>
          </w:tcPr>
          <w:p w14:paraId="59C1F207"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Analiza tendencias y retos del crecimiento, de la composición y la distribución de la población mundial.</w:t>
            </w:r>
          </w:p>
        </w:tc>
        <w:tc>
          <w:tcPr>
            <w:tcW w:w="3688" w:type="dxa"/>
            <w:gridSpan w:val="3"/>
            <w:shd w:val="clear" w:color="auto" w:fill="auto"/>
          </w:tcPr>
          <w:p w14:paraId="006EE5F7" w14:textId="77777777" w:rsidR="0048392F" w:rsidRPr="003720B1" w:rsidRDefault="0048392F" w:rsidP="0048392F">
            <w:pPr>
              <w:spacing w:line="190" w:lineRule="exact"/>
              <w:ind w:left="-8"/>
              <w:rPr>
                <w:rFonts w:ascii="Book Antiqua" w:hAnsi="Book Antiqua"/>
                <w:sz w:val="16"/>
                <w:szCs w:val="16"/>
                <w:lang w:val="es-ES_tradnl"/>
              </w:rPr>
            </w:pPr>
            <w:r w:rsidRPr="00DF5928">
              <w:rPr>
                <w:rFonts w:ascii="Book Antiqua" w:hAnsi="Book Antiqua" w:cs="Times New Roman"/>
                <w:sz w:val="16"/>
                <w:szCs w:val="16"/>
                <w:lang w:val="es-ES_tradnl"/>
              </w:rPr>
              <w:t>Retos del crecimiento, de la composición y la distribución de la población mundial.</w:t>
            </w:r>
          </w:p>
        </w:tc>
      </w:tr>
      <w:tr w:rsidR="0048392F" w:rsidRPr="003720B1" w14:paraId="42521E77" w14:textId="77777777" w:rsidTr="0048392F">
        <w:tc>
          <w:tcPr>
            <w:tcW w:w="6801" w:type="dxa"/>
            <w:gridSpan w:val="4"/>
            <w:vMerge w:val="restart"/>
          </w:tcPr>
          <w:p w14:paraId="6F03A454"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79C4235F" w14:textId="77777777" w:rsidR="0048392F"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Actividades previas. </w:t>
            </w:r>
            <w:r w:rsidRPr="00DF5928">
              <w:rPr>
                <w:rFonts w:ascii="Book Antiqua" w:hAnsi="Book Antiqua"/>
                <w:sz w:val="16"/>
                <w:szCs w:val="16"/>
                <w:lang w:val="es-ES_tradnl"/>
              </w:rPr>
              <w:t>Pida a los alumnos organizarse en pares para investigar los retos del crecimiento demográfico, de la distribución de la población en el mundo y de la composición de la población mundial.</w:t>
            </w:r>
          </w:p>
          <w:p w14:paraId="748DF343"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 xml:space="preserve">l libro y de la guía. </w:t>
            </w:r>
            <w:r>
              <w:rPr>
                <w:rFonts w:ascii="Book Antiqua" w:hAnsi="Book Antiqua"/>
                <w:sz w:val="16"/>
                <w:szCs w:val="16"/>
                <w:lang w:val="es-ES_tradnl"/>
              </w:rPr>
              <w:t xml:space="preserve">Después de realizar la actividad “Apliquemos lo aprendido” que se encuentra en la página 85 del libro </w:t>
            </w:r>
            <w:r w:rsidRPr="006C0DF8">
              <w:rPr>
                <w:rFonts w:ascii="Book Antiqua" w:hAnsi="Book Antiqua"/>
                <w:smallCaps/>
                <w:sz w:val="16"/>
                <w:szCs w:val="16"/>
                <w:lang w:val="es-ES_tradnl"/>
              </w:rPr>
              <w:t>sep</w:t>
            </w:r>
            <w:r>
              <w:rPr>
                <w:rFonts w:ascii="Book Antiqua" w:hAnsi="Book Antiqua"/>
                <w:sz w:val="16"/>
                <w:szCs w:val="16"/>
                <w:lang w:val="es-ES_tradnl"/>
              </w:rPr>
              <w:t xml:space="preserve">, pida a los alumnos que resuelvan las actividades 1 y 2 de la página 234 de su guía </w:t>
            </w:r>
            <w:r w:rsidRPr="006C0DF8">
              <w:rPr>
                <w:rFonts w:ascii="Book Antiqua" w:hAnsi="Book Antiqua"/>
                <w:i/>
                <w:sz w:val="16"/>
                <w:szCs w:val="16"/>
                <w:lang w:val="es-ES_tradnl"/>
              </w:rPr>
              <w:t>Aplicados 6</w:t>
            </w:r>
            <w:r>
              <w:rPr>
                <w:rFonts w:ascii="Book Antiqua" w:hAnsi="Book Antiqua"/>
                <w:sz w:val="16"/>
                <w:szCs w:val="16"/>
                <w:lang w:val="es-ES_tradnl"/>
              </w:rPr>
              <w:t>.</w:t>
            </w:r>
          </w:p>
          <w:p w14:paraId="04BA4602"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 reforzamiento.</w:t>
            </w:r>
            <w:r w:rsidRPr="00DF5928">
              <w:rPr>
                <w:rFonts w:ascii="Book Antiqua" w:hAnsi="Book Antiqua"/>
                <w:sz w:val="16"/>
                <w:szCs w:val="16"/>
                <w:lang w:val="es-ES_tradnl"/>
              </w:rPr>
              <w:t xml:space="preserve"> Solicite a los estudiantes registrar l</w:t>
            </w:r>
            <w:r>
              <w:rPr>
                <w:rFonts w:ascii="Book Antiqua" w:hAnsi="Book Antiqua"/>
                <w:sz w:val="16"/>
                <w:szCs w:val="16"/>
                <w:lang w:val="es-ES_tradnl"/>
              </w:rPr>
              <w:t xml:space="preserve">a información en un cuadro sinóptico </w:t>
            </w:r>
            <w:r w:rsidRPr="00DF5928">
              <w:rPr>
                <w:rFonts w:ascii="Book Antiqua" w:hAnsi="Book Antiqua"/>
                <w:sz w:val="16"/>
                <w:szCs w:val="16"/>
                <w:lang w:val="es-ES_tradnl"/>
              </w:rPr>
              <w:t xml:space="preserve">trazado en un cuarto de cartulina, distinguiendo </w:t>
            </w:r>
            <w:r>
              <w:rPr>
                <w:rFonts w:ascii="Book Antiqua" w:hAnsi="Book Antiqua"/>
                <w:sz w:val="16"/>
                <w:szCs w:val="16"/>
                <w:lang w:val="es-ES_tradnl"/>
              </w:rPr>
              <w:t>cada reto de un color diferente, considere esta actividad para la evaluación.</w:t>
            </w:r>
          </w:p>
          <w:p w14:paraId="791C6728" w14:textId="77777777" w:rsidR="0048392F" w:rsidRPr="00A920FC" w:rsidRDefault="0048392F" w:rsidP="0048392F">
            <w:pPr>
              <w:spacing w:line="190" w:lineRule="exact"/>
              <w:rPr>
                <w:rFonts w:ascii="Book Antiqua" w:hAnsi="Book Antiqua"/>
                <w:sz w:val="16"/>
                <w:szCs w:val="16"/>
              </w:rPr>
            </w:pPr>
            <w:r w:rsidRPr="00DF5928">
              <w:rPr>
                <w:rFonts w:ascii="Book Antiqua" w:hAnsi="Book Antiqua"/>
                <w:b/>
                <w:color w:val="5F497A" w:themeColor="accent4" w:themeShade="BF"/>
                <w:sz w:val="16"/>
                <w:szCs w:val="16"/>
                <w:lang w:val="es-ES_tradnl"/>
              </w:rPr>
              <w:t xml:space="preserve">Actividades de cierre. </w:t>
            </w:r>
            <w:r w:rsidRPr="00DF5928">
              <w:rPr>
                <w:rFonts w:ascii="Book Antiqua" w:hAnsi="Book Antiqua"/>
                <w:sz w:val="16"/>
                <w:szCs w:val="16"/>
                <w:lang w:val="es-ES_tradnl"/>
              </w:rPr>
              <w:t>Reflexione con los alumnos sobre las medidas que pueden tomar para reducir las tendencias demográficas que afectan a las sociedades, la naturaleza y el medio ambiente.</w:t>
            </w:r>
          </w:p>
        </w:tc>
        <w:tc>
          <w:tcPr>
            <w:tcW w:w="3688" w:type="dxa"/>
            <w:gridSpan w:val="3"/>
          </w:tcPr>
          <w:p w14:paraId="51AE5EB8"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297495FB" w14:textId="77777777" w:rsidR="0048392F" w:rsidRPr="00B627E8" w:rsidRDefault="0048392F" w:rsidP="0048392F">
            <w:pPr>
              <w:pStyle w:val="Prrafodelista"/>
              <w:numPr>
                <w:ilvl w:val="0"/>
                <w:numId w:val="16"/>
              </w:numPr>
              <w:spacing w:line="190" w:lineRule="exact"/>
              <w:ind w:left="179" w:hanging="116"/>
              <w:rPr>
                <w:rFonts w:ascii="Book Antiqua" w:hAnsi="Book Antiqua"/>
                <w:sz w:val="16"/>
                <w:szCs w:val="16"/>
                <w:lang w:val="es-ES_tradnl"/>
              </w:rPr>
            </w:pPr>
            <w:r w:rsidRPr="00B627E8">
              <w:rPr>
                <w:rFonts w:ascii="Book Antiqua" w:hAnsi="Book Antiqua"/>
                <w:sz w:val="16"/>
                <w:szCs w:val="16"/>
                <w:lang w:val="es-ES_tradnl"/>
              </w:rPr>
              <w:t>Cartulina</w:t>
            </w:r>
          </w:p>
          <w:p w14:paraId="78AA8F8D" w14:textId="77777777" w:rsidR="0048392F" w:rsidRPr="00B627E8" w:rsidRDefault="0048392F" w:rsidP="0048392F">
            <w:pPr>
              <w:pStyle w:val="Prrafodelista"/>
              <w:numPr>
                <w:ilvl w:val="0"/>
                <w:numId w:val="16"/>
              </w:numPr>
              <w:spacing w:line="190" w:lineRule="exact"/>
              <w:ind w:left="179" w:hanging="116"/>
              <w:rPr>
                <w:rFonts w:ascii="Book Antiqua" w:hAnsi="Book Antiqua"/>
                <w:sz w:val="16"/>
                <w:szCs w:val="16"/>
                <w:lang w:val="es-ES_tradnl"/>
              </w:rPr>
            </w:pPr>
            <w:r w:rsidRPr="00B627E8">
              <w:rPr>
                <w:rFonts w:ascii="Book Antiqua" w:hAnsi="Book Antiqua"/>
                <w:sz w:val="16"/>
                <w:szCs w:val="16"/>
                <w:lang w:val="es-ES_tradnl"/>
              </w:rPr>
              <w:t>Lápices de colores</w:t>
            </w:r>
          </w:p>
        </w:tc>
      </w:tr>
      <w:tr w:rsidR="0048392F" w:rsidRPr="003720B1" w14:paraId="432BE256" w14:textId="77777777" w:rsidTr="0048392F">
        <w:tc>
          <w:tcPr>
            <w:tcW w:w="6801" w:type="dxa"/>
            <w:gridSpan w:val="4"/>
            <w:vMerge/>
          </w:tcPr>
          <w:p w14:paraId="63679A03" w14:textId="77777777" w:rsidR="0048392F" w:rsidRPr="003720B1" w:rsidRDefault="0048392F" w:rsidP="0048392F">
            <w:pPr>
              <w:spacing w:line="190" w:lineRule="exact"/>
              <w:rPr>
                <w:rFonts w:ascii="Book Antiqua" w:hAnsi="Book Antiqua"/>
                <w:sz w:val="16"/>
                <w:szCs w:val="16"/>
                <w:lang w:val="es-ES_tradnl"/>
              </w:rPr>
            </w:pPr>
          </w:p>
        </w:tc>
        <w:tc>
          <w:tcPr>
            <w:tcW w:w="3688" w:type="dxa"/>
            <w:gridSpan w:val="3"/>
          </w:tcPr>
          <w:p w14:paraId="188C5CAE"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5BCC2ECA"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3D7A8ACF" w14:textId="77777777" w:rsidTr="0048392F">
        <w:tc>
          <w:tcPr>
            <w:tcW w:w="6801" w:type="dxa"/>
            <w:gridSpan w:val="4"/>
            <w:vMerge/>
          </w:tcPr>
          <w:p w14:paraId="0596C6C0" w14:textId="77777777" w:rsidR="0048392F" w:rsidRPr="003720B1" w:rsidRDefault="0048392F" w:rsidP="0048392F">
            <w:pPr>
              <w:spacing w:line="190" w:lineRule="exact"/>
              <w:rPr>
                <w:rFonts w:ascii="Book Antiqua" w:hAnsi="Book Antiqua"/>
                <w:sz w:val="16"/>
                <w:szCs w:val="16"/>
                <w:lang w:val="es-ES_tradnl"/>
              </w:rPr>
            </w:pPr>
          </w:p>
        </w:tc>
        <w:tc>
          <w:tcPr>
            <w:tcW w:w="3688" w:type="dxa"/>
            <w:gridSpan w:val="3"/>
          </w:tcPr>
          <w:p w14:paraId="04536E7F"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0FC2C133"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DF5928">
              <w:rPr>
                <w:rFonts w:ascii="Book Antiqua" w:hAnsi="Book Antiqua"/>
                <w:b/>
                <w:color w:val="5F497A" w:themeColor="accent4" w:themeShade="BF"/>
                <w:sz w:val="16"/>
                <w:szCs w:val="16"/>
                <w:lang w:val="es-ES_tradnl"/>
              </w:rPr>
              <w:t xml:space="preserve">. </w:t>
            </w:r>
            <w:r w:rsidRPr="00DF5928">
              <w:rPr>
                <w:rFonts w:ascii="Book Antiqua" w:hAnsi="Book Antiqua"/>
                <w:sz w:val="16"/>
                <w:szCs w:val="16"/>
                <w:lang w:val="es-ES_tradnl"/>
              </w:rPr>
              <w:t>Reflexionen sobre los efectos del crecimiento de la población en la contaminación del aire, el agua y la tierra.</w:t>
            </w:r>
          </w:p>
        </w:tc>
      </w:tr>
      <w:tr w:rsidR="0048392F" w:rsidRPr="003720B1" w14:paraId="2E2585D8" w14:textId="77777777" w:rsidTr="0048392F">
        <w:tc>
          <w:tcPr>
            <w:tcW w:w="10489" w:type="dxa"/>
            <w:gridSpan w:val="7"/>
            <w:shd w:val="clear" w:color="auto" w:fill="B2A1C7" w:themeFill="accent4" w:themeFillTint="99"/>
            <w:vAlign w:val="center"/>
          </w:tcPr>
          <w:p w14:paraId="212BF367"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39482B3F" w14:textId="77777777" w:rsidTr="0048392F">
        <w:trPr>
          <w:trHeight w:val="508"/>
        </w:trPr>
        <w:tc>
          <w:tcPr>
            <w:tcW w:w="6096" w:type="dxa"/>
            <w:gridSpan w:val="3"/>
          </w:tcPr>
          <w:p w14:paraId="708C779F"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57D60BE4" w14:textId="77777777" w:rsidR="0048392F" w:rsidRPr="00661436"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Analiza tendencias y retos del crecimiento, de la composición y la distribución de la población mundial.</w:t>
            </w:r>
          </w:p>
        </w:tc>
        <w:tc>
          <w:tcPr>
            <w:tcW w:w="1842" w:type="dxa"/>
            <w:gridSpan w:val="2"/>
          </w:tcPr>
          <w:p w14:paraId="499310DB"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29FA7209"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Al final de la semana</w:t>
            </w:r>
          </w:p>
        </w:tc>
        <w:tc>
          <w:tcPr>
            <w:tcW w:w="2551" w:type="dxa"/>
            <w:gridSpan w:val="2"/>
          </w:tcPr>
          <w:p w14:paraId="07F579E5"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6F5209A0" w14:textId="77777777" w:rsidR="0048392F" w:rsidRPr="003720B1" w:rsidRDefault="0048392F" w:rsidP="0048392F">
            <w:pPr>
              <w:spacing w:line="190" w:lineRule="exact"/>
              <w:ind w:hanging="1"/>
              <w:rPr>
                <w:rFonts w:ascii="Book Antiqua" w:hAnsi="Book Antiqua"/>
                <w:sz w:val="16"/>
                <w:szCs w:val="16"/>
                <w:lang w:val="es-ES_tradnl"/>
              </w:rPr>
            </w:pPr>
            <w:r>
              <w:rPr>
                <w:rFonts w:ascii="Book Antiqua" w:hAnsi="Book Antiqua"/>
                <w:sz w:val="16"/>
                <w:szCs w:val="16"/>
                <w:lang w:val="es-ES_tradnl"/>
              </w:rPr>
              <w:t>Organizadores gráficos: cuadro sinóptico</w:t>
            </w:r>
          </w:p>
        </w:tc>
      </w:tr>
    </w:tbl>
    <w:p w14:paraId="20B5367F" w14:textId="77777777" w:rsidR="00242E73" w:rsidRDefault="0048392F" w:rsidP="0048392F">
      <w:pPr>
        <w:spacing w:line="280" w:lineRule="exact"/>
        <w:rPr>
          <w:rFonts w:ascii="Book Antiqua" w:hAnsi="Book Antiqua"/>
          <w:b/>
          <w:sz w:val="16"/>
          <w:szCs w:val="16"/>
          <w:lang w:val="es-ES_tradnl"/>
        </w:rPr>
      </w:pPr>
      <w:r w:rsidRPr="003720B1">
        <w:rPr>
          <w:rFonts w:ascii="Book Antiqua" w:hAnsi="Book Antiqua"/>
          <w:b/>
          <w:sz w:val="16"/>
          <w:szCs w:val="16"/>
          <w:lang w:val="es-ES_tradnl"/>
        </w:rPr>
        <w:br w:type="page"/>
      </w:r>
    </w:p>
    <w:p w14:paraId="6E7E3797" w14:textId="77777777" w:rsidR="00242E73" w:rsidRDefault="00242E73" w:rsidP="0048392F">
      <w:pPr>
        <w:spacing w:line="280" w:lineRule="exact"/>
        <w:rPr>
          <w:rFonts w:ascii="Book Antiqua" w:hAnsi="Book Antiqua"/>
          <w:b/>
          <w:sz w:val="16"/>
          <w:szCs w:val="16"/>
          <w:lang w:val="es-ES_tradnl"/>
        </w:rPr>
      </w:pPr>
    </w:p>
    <w:p w14:paraId="20AFEDED" w14:textId="62F8666C" w:rsidR="0048392F" w:rsidRPr="003720B1" w:rsidRDefault="0048392F" w:rsidP="0048392F">
      <w:pPr>
        <w:spacing w:line="280" w:lineRule="exact"/>
        <w:rPr>
          <w:rFonts w:ascii="Book Antiqua" w:hAnsi="Book Antiqua"/>
          <w:b/>
          <w:sz w:val="28"/>
          <w:szCs w:val="28"/>
          <w:lang w:val="es-ES_tradnl"/>
        </w:rPr>
      </w:pPr>
      <w:r>
        <w:rPr>
          <w:rFonts w:ascii="Book Antiqua" w:hAnsi="Book Antiqua"/>
          <w:b/>
          <w:sz w:val="28"/>
          <w:szCs w:val="28"/>
          <w:lang w:val="es-ES_tradnl"/>
        </w:rPr>
        <w:t>H</w:t>
      </w:r>
      <w:r w:rsidRPr="003720B1">
        <w:rPr>
          <w:rFonts w:ascii="Book Antiqua" w:hAnsi="Book Antiqua"/>
          <w:b/>
          <w:sz w:val="28"/>
          <w:szCs w:val="28"/>
          <w:lang w:val="es-ES_tradnl"/>
        </w:rPr>
        <w:t>istoria</w:t>
      </w:r>
    </w:p>
    <w:tbl>
      <w:tblPr>
        <w:tblStyle w:val="Tablaconcuadrcula"/>
        <w:tblW w:w="10489" w:type="dxa"/>
        <w:tblInd w:w="108" w:type="dxa"/>
        <w:tblLayout w:type="fixed"/>
        <w:tblLook w:val="04A0" w:firstRow="1" w:lastRow="0" w:firstColumn="1" w:lastColumn="0" w:noHBand="0" w:noVBand="1"/>
      </w:tblPr>
      <w:tblGrid>
        <w:gridCol w:w="991"/>
        <w:gridCol w:w="2268"/>
        <w:gridCol w:w="980"/>
        <w:gridCol w:w="723"/>
        <w:gridCol w:w="992"/>
        <w:gridCol w:w="2268"/>
        <w:gridCol w:w="992"/>
        <w:gridCol w:w="1275"/>
      </w:tblGrid>
      <w:tr w:rsidR="0048392F" w:rsidRPr="003720B1" w14:paraId="225D8FCB" w14:textId="77777777" w:rsidTr="0048392F">
        <w:trPr>
          <w:trHeight w:hRule="exact" w:val="278"/>
        </w:trPr>
        <w:tc>
          <w:tcPr>
            <w:tcW w:w="991" w:type="dxa"/>
            <w:shd w:val="clear" w:color="auto" w:fill="B2A1C7" w:themeFill="accent4" w:themeFillTint="99"/>
            <w:vAlign w:val="center"/>
          </w:tcPr>
          <w:p w14:paraId="18474F01" w14:textId="275744B9"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51616" behindDoc="0" locked="0" layoutInCell="1" allowOverlap="1" wp14:anchorId="5BAA83F1" wp14:editId="1B5FF83F">
                      <wp:simplePos x="0" y="0"/>
                      <wp:positionH relativeFrom="column">
                        <wp:posOffset>4687570</wp:posOffset>
                      </wp:positionH>
                      <wp:positionV relativeFrom="paragraph">
                        <wp:posOffset>-711200</wp:posOffset>
                      </wp:positionV>
                      <wp:extent cx="1472565" cy="365125"/>
                      <wp:effectExtent l="0" t="0" r="0" b="0"/>
                      <wp:wrapNone/>
                      <wp:docPr id="5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1A4CF87E"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17</w:t>
                                  </w:r>
                                </w:p>
                                <w:p w14:paraId="15E5C2FB"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01" type="#_x0000_t202" style="position:absolute;margin-left:369.1pt;margin-top:-55.95pt;width:115.95pt;height:28.75pt;z-index:25195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" filled="f" stroked="f">
                      <v:textbox inset=",7.2pt,,7.2pt">
                        <w:txbxContent>
                          <w:p w14:paraId="1A4CF87E"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17</w:t>
                            </w:r>
                          </w:p>
                          <w:p w14:paraId="15E5C2FB" w14:textId="77777777" w:rsidR="0049093A" w:rsidRDefault="0049093A" w:rsidP="0048392F"/>
                        </w:txbxContent>
                      </v:textbox>
                    </v:shape>
                  </w:pict>
                </mc:Fallback>
              </mc:AlternateContent>
            </w:r>
            <w:r w:rsidRPr="003720B1">
              <w:rPr>
                <w:rFonts w:ascii="Book Antiqua" w:hAnsi="Book Antiqua"/>
                <w:sz w:val="16"/>
                <w:szCs w:val="16"/>
                <w:lang w:val="es-ES_tradnl"/>
              </w:rPr>
              <w:t>Fecha</w:t>
            </w:r>
          </w:p>
        </w:tc>
        <w:tc>
          <w:tcPr>
            <w:tcW w:w="2268" w:type="dxa"/>
            <w:shd w:val="clear" w:color="auto" w:fill="auto"/>
            <w:vAlign w:val="center"/>
          </w:tcPr>
          <w:p w14:paraId="02AE8BCB" w14:textId="77777777" w:rsidR="0048392F" w:rsidRPr="003720B1" w:rsidRDefault="0048392F" w:rsidP="0048392F">
            <w:pPr>
              <w:spacing w:line="280" w:lineRule="exact"/>
              <w:rPr>
                <w:rFonts w:ascii="Book Antiqua" w:hAnsi="Book Antiqua"/>
                <w:sz w:val="16"/>
                <w:szCs w:val="16"/>
                <w:lang w:val="es-ES_tradnl"/>
              </w:rPr>
            </w:pPr>
          </w:p>
        </w:tc>
        <w:tc>
          <w:tcPr>
            <w:tcW w:w="1703" w:type="dxa"/>
            <w:gridSpan w:val="2"/>
            <w:shd w:val="clear" w:color="auto" w:fill="CCC0D9" w:themeFill="accent4" w:themeFillTint="66"/>
            <w:vAlign w:val="center"/>
          </w:tcPr>
          <w:p w14:paraId="7D35A796"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992" w:type="dxa"/>
            <w:shd w:val="clear" w:color="auto" w:fill="auto"/>
            <w:vAlign w:val="center"/>
          </w:tcPr>
          <w:p w14:paraId="0E6B1238"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270</w:t>
            </w:r>
          </w:p>
        </w:tc>
        <w:tc>
          <w:tcPr>
            <w:tcW w:w="3260" w:type="dxa"/>
            <w:gridSpan w:val="2"/>
            <w:shd w:val="clear" w:color="auto" w:fill="CCC0D9" w:themeFill="accent4" w:themeFillTint="66"/>
            <w:vAlign w:val="center"/>
          </w:tcPr>
          <w:p w14:paraId="3CA6A7F7"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275" w:type="dxa"/>
            <w:shd w:val="clear" w:color="auto" w:fill="auto"/>
            <w:vAlign w:val="center"/>
          </w:tcPr>
          <w:p w14:paraId="60867C5B"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62</w:t>
            </w:r>
          </w:p>
        </w:tc>
      </w:tr>
      <w:tr w:rsidR="0048392F" w:rsidRPr="003720B1" w14:paraId="43D70F38" w14:textId="77777777" w:rsidTr="0048392F">
        <w:trPr>
          <w:trHeight w:hRule="exact" w:val="447"/>
        </w:trPr>
        <w:tc>
          <w:tcPr>
            <w:tcW w:w="991" w:type="dxa"/>
            <w:shd w:val="clear" w:color="auto" w:fill="CCC0D9" w:themeFill="accent4" w:themeFillTint="66"/>
            <w:vAlign w:val="center"/>
          </w:tcPr>
          <w:p w14:paraId="7A622553"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268" w:type="dxa"/>
            <w:shd w:val="clear" w:color="auto" w:fill="auto"/>
            <w:vAlign w:val="center"/>
          </w:tcPr>
          <w:p w14:paraId="223EE567" w14:textId="77777777" w:rsidR="0048392F" w:rsidRPr="003720B1" w:rsidRDefault="0048392F" w:rsidP="0048392F">
            <w:pPr>
              <w:spacing w:line="280" w:lineRule="exact"/>
              <w:rPr>
                <w:rFonts w:ascii="Book Antiqua" w:hAnsi="Book Antiqua"/>
                <w:sz w:val="16"/>
                <w:szCs w:val="16"/>
                <w:lang w:val="es-ES_tradnl"/>
              </w:rPr>
            </w:pPr>
          </w:p>
        </w:tc>
        <w:tc>
          <w:tcPr>
            <w:tcW w:w="980" w:type="dxa"/>
            <w:shd w:val="clear" w:color="auto" w:fill="CCC0D9" w:themeFill="accent4" w:themeFillTint="66"/>
            <w:vAlign w:val="center"/>
          </w:tcPr>
          <w:p w14:paraId="61F36AD2"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6250" w:type="dxa"/>
            <w:gridSpan w:val="5"/>
            <w:shd w:val="clear" w:color="auto" w:fill="FFFFFF" w:themeFill="background1"/>
            <w:vAlign w:val="center"/>
          </w:tcPr>
          <w:p w14:paraId="5255E24A" w14:textId="77777777" w:rsidR="0048392F" w:rsidRPr="003720B1" w:rsidRDefault="0048392F" w:rsidP="0048392F">
            <w:pPr>
              <w:rPr>
                <w:rFonts w:ascii="Book Antiqua" w:hAnsi="Book Antiqua"/>
                <w:sz w:val="16"/>
                <w:szCs w:val="16"/>
                <w:lang w:val="es-ES_tradnl"/>
              </w:rPr>
            </w:pPr>
            <w:r w:rsidRPr="00696433">
              <w:rPr>
                <w:rFonts w:ascii="Book Antiqua" w:hAnsi="Book Antiqua" w:cs="Times New Roman"/>
                <w:sz w:val="16"/>
                <w:szCs w:val="16"/>
                <w:lang w:val="es-ES_tradnl"/>
              </w:rPr>
              <w:t>¿Cuáles son las principales características de las civilizaciones americanas?</w:t>
            </w:r>
          </w:p>
        </w:tc>
      </w:tr>
      <w:tr w:rsidR="0048392F" w:rsidRPr="003720B1" w14:paraId="2186F8E0" w14:textId="77777777" w:rsidTr="0048392F">
        <w:trPr>
          <w:trHeight w:hRule="exact" w:val="278"/>
        </w:trPr>
        <w:tc>
          <w:tcPr>
            <w:tcW w:w="3259" w:type="dxa"/>
            <w:gridSpan w:val="2"/>
            <w:shd w:val="clear" w:color="auto" w:fill="CCC0D9" w:themeFill="accent4" w:themeFillTint="66"/>
            <w:vAlign w:val="center"/>
          </w:tcPr>
          <w:p w14:paraId="2C6FA51F"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695" w:type="dxa"/>
            <w:gridSpan w:val="3"/>
            <w:shd w:val="clear" w:color="auto" w:fill="CCC0D9" w:themeFill="accent4" w:themeFillTint="66"/>
            <w:vAlign w:val="center"/>
          </w:tcPr>
          <w:p w14:paraId="521E5E91"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721EC560"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1C542CE7" w14:textId="77777777" w:rsidTr="0048392F">
        <w:trPr>
          <w:trHeight w:val="869"/>
        </w:trPr>
        <w:tc>
          <w:tcPr>
            <w:tcW w:w="3259" w:type="dxa"/>
            <w:gridSpan w:val="2"/>
            <w:shd w:val="clear" w:color="auto" w:fill="auto"/>
          </w:tcPr>
          <w:p w14:paraId="52066CBC"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Mesoamérica</w:t>
            </w:r>
          </w:p>
        </w:tc>
        <w:tc>
          <w:tcPr>
            <w:tcW w:w="2695" w:type="dxa"/>
            <w:gridSpan w:val="3"/>
            <w:shd w:val="clear" w:color="auto" w:fill="auto"/>
          </w:tcPr>
          <w:p w14:paraId="5B864D73" w14:textId="77777777" w:rsidR="0048392F" w:rsidRPr="00EE7BFE" w:rsidRDefault="0048392F" w:rsidP="0048392F">
            <w:pPr>
              <w:spacing w:line="190" w:lineRule="exact"/>
              <w:rPr>
                <w:rFonts w:ascii="Book Antiqua" w:hAnsi="Book Antiqua" w:cs="Times New Roman"/>
                <w:sz w:val="16"/>
                <w:szCs w:val="16"/>
                <w:lang w:val="es-ES_tradnl"/>
              </w:rPr>
            </w:pPr>
            <w:r w:rsidRPr="00DF5928">
              <w:rPr>
                <w:rFonts w:ascii="Book Antiqua" w:hAnsi="Book Antiqua" w:cs="Times New Roman"/>
                <w:sz w:val="16"/>
                <w:szCs w:val="16"/>
                <w:lang w:val="es-ES_tradnl"/>
              </w:rPr>
              <w:t>Reconoce la importancia del espacio geográfico</w:t>
            </w:r>
            <w:r>
              <w:rPr>
                <w:rFonts w:ascii="Book Antiqua" w:hAnsi="Book Antiqua" w:cs="Times New Roman"/>
                <w:sz w:val="16"/>
                <w:szCs w:val="16"/>
                <w:lang w:val="es-ES_tradnl"/>
              </w:rPr>
              <w:t xml:space="preserve"> </w:t>
            </w:r>
            <w:r w:rsidRPr="00DF5928">
              <w:rPr>
                <w:rFonts w:ascii="Book Antiqua" w:hAnsi="Book Antiqua" w:cs="Times New Roman"/>
                <w:sz w:val="16"/>
                <w:szCs w:val="16"/>
                <w:lang w:val="es-ES_tradnl"/>
              </w:rPr>
              <w:t>para el desarrollo de las culturas mesoamericanas e identifica las características de los periodos.</w:t>
            </w:r>
          </w:p>
        </w:tc>
        <w:tc>
          <w:tcPr>
            <w:tcW w:w="4535" w:type="dxa"/>
            <w:gridSpan w:val="3"/>
            <w:shd w:val="clear" w:color="auto" w:fill="auto"/>
          </w:tcPr>
          <w:p w14:paraId="4A5616DC" w14:textId="77777777" w:rsidR="0048392F" w:rsidRPr="00DF5928" w:rsidRDefault="0048392F" w:rsidP="0048392F">
            <w:pPr>
              <w:pStyle w:val="Prrafodelista"/>
              <w:widowControl w:val="0"/>
              <w:numPr>
                <w:ilvl w:val="0"/>
                <w:numId w:val="102"/>
              </w:numPr>
              <w:autoSpaceDE w:val="0"/>
              <w:autoSpaceDN w:val="0"/>
              <w:adjustRightInd w:val="0"/>
              <w:spacing w:line="190" w:lineRule="exact"/>
              <w:ind w:left="175" w:hanging="142"/>
              <w:rPr>
                <w:rFonts w:ascii="Book Antiqua" w:hAnsi="Book Antiqua" w:cs="Times New Roman"/>
                <w:sz w:val="16"/>
                <w:szCs w:val="16"/>
                <w:lang w:val="es-ES_tradnl"/>
              </w:rPr>
            </w:pPr>
            <w:r w:rsidRPr="00DF5928">
              <w:rPr>
                <w:rFonts w:ascii="Book Antiqua" w:hAnsi="Book Antiqua" w:cs="Times New Roman"/>
                <w:sz w:val="16"/>
                <w:szCs w:val="16"/>
                <w:lang w:val="es-ES_tradnl"/>
              </w:rPr>
              <w:t>Mesoamérica, espacio cultural.</w:t>
            </w:r>
          </w:p>
          <w:p w14:paraId="63B7C6D8" w14:textId="77777777" w:rsidR="0048392F" w:rsidRPr="00EE7BFE" w:rsidRDefault="0048392F" w:rsidP="0048392F">
            <w:pPr>
              <w:pStyle w:val="Prrafodelista"/>
              <w:numPr>
                <w:ilvl w:val="0"/>
                <w:numId w:val="102"/>
              </w:numPr>
              <w:spacing w:line="190" w:lineRule="exact"/>
              <w:ind w:left="175" w:hanging="142"/>
              <w:rPr>
                <w:rFonts w:ascii="Book Antiqua" w:hAnsi="Book Antiqua"/>
                <w:sz w:val="16"/>
                <w:szCs w:val="16"/>
                <w:lang w:val="es-ES_tradnl"/>
              </w:rPr>
            </w:pPr>
            <w:r w:rsidRPr="00EE7BFE">
              <w:rPr>
                <w:rFonts w:ascii="Book Antiqua" w:hAnsi="Book Antiqua" w:cs="Times New Roman"/>
                <w:sz w:val="16"/>
                <w:szCs w:val="16"/>
                <w:lang w:val="es-ES_tradnl"/>
              </w:rPr>
              <w:t>Las civilizacion</w:t>
            </w:r>
            <w:r>
              <w:rPr>
                <w:rFonts w:ascii="Book Antiqua" w:hAnsi="Book Antiqua" w:cs="Times New Roman"/>
                <w:sz w:val="16"/>
                <w:szCs w:val="16"/>
                <w:lang w:val="es-ES_tradnl"/>
              </w:rPr>
              <w:t>es mesoamericanas: Preclásico: o</w:t>
            </w:r>
            <w:r w:rsidRPr="00EE7BFE">
              <w:rPr>
                <w:rFonts w:ascii="Book Antiqua" w:hAnsi="Book Antiqua" w:cs="Times New Roman"/>
                <w:sz w:val="16"/>
                <w:szCs w:val="16"/>
                <w:lang w:val="es-ES_tradnl"/>
              </w:rPr>
              <w:t>lmecas. Clásic</w:t>
            </w:r>
            <w:r>
              <w:rPr>
                <w:rFonts w:ascii="Book Antiqua" w:hAnsi="Book Antiqua" w:cs="Times New Roman"/>
                <w:sz w:val="16"/>
                <w:szCs w:val="16"/>
                <w:lang w:val="es-ES_tradnl"/>
              </w:rPr>
              <w:t>o: m</w:t>
            </w:r>
            <w:r w:rsidRPr="00EE7BFE">
              <w:rPr>
                <w:rFonts w:ascii="Book Antiqua" w:hAnsi="Book Antiqua" w:cs="Times New Roman"/>
                <w:sz w:val="16"/>
                <w:szCs w:val="16"/>
                <w:lang w:val="es-ES_tradnl"/>
              </w:rPr>
              <w:t>ayas, teotihua</w:t>
            </w:r>
            <w:r>
              <w:rPr>
                <w:rFonts w:ascii="Book Antiqua" w:hAnsi="Book Antiqua" w:cs="Times New Roman"/>
                <w:sz w:val="16"/>
                <w:szCs w:val="16"/>
                <w:lang w:val="es-ES_tradnl"/>
              </w:rPr>
              <w:t>canos y zapotecos. Posclásico: t</w:t>
            </w:r>
            <w:r w:rsidRPr="00EE7BFE">
              <w:rPr>
                <w:rFonts w:ascii="Book Antiqua" w:hAnsi="Book Antiqua" w:cs="Times New Roman"/>
                <w:sz w:val="16"/>
                <w:szCs w:val="16"/>
                <w:lang w:val="es-ES_tradnl"/>
              </w:rPr>
              <w:t>oltecas y mexicas.</w:t>
            </w:r>
          </w:p>
        </w:tc>
      </w:tr>
      <w:tr w:rsidR="0048392F" w:rsidRPr="003720B1" w14:paraId="01AF8252" w14:textId="77777777" w:rsidTr="0048392F">
        <w:trPr>
          <w:trHeight w:val="733"/>
        </w:trPr>
        <w:tc>
          <w:tcPr>
            <w:tcW w:w="5954" w:type="dxa"/>
            <w:gridSpan w:val="5"/>
            <w:vMerge w:val="restart"/>
          </w:tcPr>
          <w:p w14:paraId="644B6AFD"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3C545A48" w14:textId="77777777" w:rsidR="0048392F"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previas.</w:t>
            </w:r>
            <w:r>
              <w:rPr>
                <w:rFonts w:ascii="Book Antiqua" w:hAnsi="Book Antiqua"/>
                <w:sz w:val="16"/>
                <w:szCs w:val="16"/>
                <w:lang w:val="es-ES_tradnl"/>
              </w:rPr>
              <w:t xml:space="preserve"> Pida a los alumnos que reconozcan y registren</w:t>
            </w:r>
            <w:r w:rsidRPr="00DF5928">
              <w:rPr>
                <w:rFonts w:ascii="Book Antiqua" w:hAnsi="Book Antiqua"/>
                <w:sz w:val="16"/>
                <w:szCs w:val="16"/>
                <w:lang w:val="es-ES_tradnl"/>
              </w:rPr>
              <w:t xml:space="preserve"> en su cuaderno las características del espacio geográfico que hicieron posible el desarrollo de las culturas mesoamericanas.</w:t>
            </w:r>
          </w:p>
          <w:p w14:paraId="0B1844FD" w14:textId="77777777" w:rsidR="0048392F" w:rsidRPr="00DF5928" w:rsidRDefault="0048392F" w:rsidP="0048392F">
            <w:pPr>
              <w:spacing w:line="190" w:lineRule="exact"/>
              <w:rPr>
                <w:rFonts w:ascii="Book Antiqua" w:hAnsi="Book Antiqua"/>
                <w:i/>
                <w:sz w:val="16"/>
                <w:szCs w:val="16"/>
                <w:lang w:val="es-ES_tradnl"/>
              </w:rPr>
            </w:pPr>
            <w:r w:rsidRPr="00DF5928">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 libro y de la guía</w:t>
            </w:r>
            <w:r w:rsidRPr="00DF5928">
              <w:rPr>
                <w:rFonts w:ascii="Book Antiqua" w:hAnsi="Book Antiqua"/>
                <w:b/>
                <w:color w:val="5F497A" w:themeColor="accent4" w:themeShade="BF"/>
                <w:sz w:val="16"/>
                <w:szCs w:val="16"/>
                <w:lang w:val="es-ES_tradnl"/>
              </w:rPr>
              <w:t>.</w:t>
            </w:r>
            <w:r w:rsidRPr="00DF5928">
              <w:rPr>
                <w:rFonts w:ascii="Book Antiqua" w:hAnsi="Book Antiqua"/>
                <w:sz w:val="16"/>
                <w:szCs w:val="16"/>
                <w:lang w:val="es-ES_tradnl"/>
              </w:rPr>
              <w:t xml:space="preserve"> </w:t>
            </w:r>
            <w:r>
              <w:rPr>
                <w:rFonts w:ascii="Book Antiqua" w:hAnsi="Book Antiqua"/>
                <w:sz w:val="16"/>
                <w:szCs w:val="16"/>
                <w:lang w:val="es-ES_tradnl"/>
              </w:rPr>
              <w:t xml:space="preserve">Pida que resuelvan las actividades de la página 270 después de leer el texto de la página 62 del libro </w:t>
            </w:r>
            <w:r w:rsidRPr="00455B43">
              <w:rPr>
                <w:rFonts w:ascii="Book Antiqua" w:hAnsi="Book Antiqua"/>
                <w:smallCaps/>
                <w:sz w:val="16"/>
                <w:szCs w:val="16"/>
                <w:lang w:val="es-ES_tradnl"/>
              </w:rPr>
              <w:t>sep</w:t>
            </w:r>
            <w:r>
              <w:rPr>
                <w:rFonts w:ascii="Book Antiqua" w:hAnsi="Book Antiqua"/>
                <w:sz w:val="16"/>
                <w:szCs w:val="16"/>
                <w:lang w:val="es-ES_tradnl"/>
              </w:rPr>
              <w:t>.</w:t>
            </w:r>
          </w:p>
          <w:p w14:paraId="3D1B66AB"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 reforzamiento.</w:t>
            </w:r>
            <w:r w:rsidRPr="00DF5928">
              <w:rPr>
                <w:rFonts w:ascii="Book Antiqua" w:hAnsi="Book Antiqua"/>
                <w:sz w:val="16"/>
                <w:szCs w:val="16"/>
                <w:lang w:val="es-ES_tradnl"/>
              </w:rPr>
              <w:t xml:space="preserve"> In</w:t>
            </w:r>
            <w:r>
              <w:rPr>
                <w:rFonts w:ascii="Book Antiqua" w:hAnsi="Book Antiqua"/>
                <w:sz w:val="16"/>
                <w:szCs w:val="16"/>
                <w:lang w:val="es-ES_tradnl"/>
              </w:rPr>
              <w:t>dique a los alumnos elaborar un</w:t>
            </w:r>
            <w:r w:rsidRPr="00DF5928">
              <w:rPr>
                <w:rFonts w:ascii="Book Antiqua" w:hAnsi="Book Antiqua"/>
                <w:sz w:val="16"/>
                <w:szCs w:val="16"/>
                <w:lang w:val="es-ES_tradnl"/>
              </w:rPr>
              <w:t xml:space="preserve"> </w:t>
            </w:r>
            <w:r>
              <w:rPr>
                <w:rFonts w:ascii="Book Antiqua" w:hAnsi="Book Antiqua"/>
                <w:sz w:val="16"/>
                <w:szCs w:val="16"/>
                <w:lang w:val="es-ES_tradnl"/>
              </w:rPr>
              <w:t>ensayo</w:t>
            </w:r>
            <w:r w:rsidRPr="00DF5928">
              <w:rPr>
                <w:rFonts w:ascii="Book Antiqua" w:hAnsi="Book Antiqua"/>
                <w:sz w:val="16"/>
                <w:szCs w:val="16"/>
                <w:lang w:val="es-ES_tradnl"/>
              </w:rPr>
              <w:t xml:space="preserve"> en su cuaderno del texto “Mesoamérica, espacio cul</w:t>
            </w:r>
            <w:r>
              <w:rPr>
                <w:rFonts w:ascii="Book Antiqua" w:hAnsi="Book Antiqua"/>
                <w:sz w:val="16"/>
                <w:szCs w:val="16"/>
                <w:lang w:val="es-ES_tradnl"/>
              </w:rPr>
              <w:t xml:space="preserve">tural” del libro de Historia </w:t>
            </w:r>
            <w:r w:rsidRPr="00864CA1">
              <w:rPr>
                <w:rFonts w:ascii="Book Antiqua" w:hAnsi="Book Antiqua"/>
                <w:smallCaps/>
                <w:sz w:val="16"/>
                <w:szCs w:val="16"/>
                <w:lang w:val="es-ES_tradnl"/>
              </w:rPr>
              <w:t xml:space="preserve">sep </w:t>
            </w:r>
            <w:r w:rsidRPr="00DF5928">
              <w:rPr>
                <w:rFonts w:ascii="Book Antiqua" w:hAnsi="Book Antiqua"/>
                <w:sz w:val="16"/>
                <w:szCs w:val="16"/>
                <w:lang w:val="es-ES_tradnl"/>
              </w:rPr>
              <w:t>página 62, para obtener un perfil general de las características de las civilizaciones mesoamerica</w:t>
            </w:r>
            <w:r>
              <w:rPr>
                <w:rFonts w:ascii="Book Antiqua" w:hAnsi="Book Antiqua"/>
                <w:sz w:val="16"/>
                <w:szCs w:val="16"/>
                <w:lang w:val="es-ES_tradnl"/>
              </w:rPr>
              <w:t>nas.</w:t>
            </w:r>
          </w:p>
          <w:p w14:paraId="5F3E6FE8"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 cierre.</w:t>
            </w:r>
            <w:r w:rsidRPr="00DF5928">
              <w:rPr>
                <w:rFonts w:ascii="Book Antiqua" w:hAnsi="Book Antiqua"/>
                <w:sz w:val="16"/>
                <w:szCs w:val="16"/>
                <w:lang w:val="es-ES_tradnl"/>
              </w:rPr>
              <w:t xml:space="preserve"> Solicit</w:t>
            </w:r>
            <w:r>
              <w:rPr>
                <w:rFonts w:ascii="Book Antiqua" w:hAnsi="Book Antiqua"/>
                <w:sz w:val="16"/>
                <w:szCs w:val="16"/>
                <w:lang w:val="es-ES_tradnl"/>
              </w:rPr>
              <w:t xml:space="preserve">e a los estudiantes que identifiquen </w:t>
            </w:r>
            <w:r w:rsidRPr="00DF5928">
              <w:rPr>
                <w:rFonts w:ascii="Book Antiqua" w:hAnsi="Book Antiqua"/>
                <w:sz w:val="16"/>
                <w:szCs w:val="16"/>
                <w:lang w:val="es-ES_tradnl"/>
              </w:rPr>
              <w:t>los estados de la república donde se establecieron las culturas mesoamericanas</w:t>
            </w:r>
            <w:r>
              <w:rPr>
                <w:rFonts w:ascii="Book Antiqua" w:hAnsi="Book Antiqua"/>
                <w:sz w:val="16"/>
                <w:szCs w:val="16"/>
                <w:lang w:val="es-ES_tradnl"/>
              </w:rPr>
              <w:t>, y ubiquen</w:t>
            </w:r>
            <w:r w:rsidRPr="00DF5928">
              <w:rPr>
                <w:rFonts w:ascii="Book Antiqua" w:hAnsi="Book Antiqua"/>
                <w:sz w:val="16"/>
                <w:szCs w:val="16"/>
                <w:lang w:val="es-ES_tradnl"/>
              </w:rPr>
              <w:t xml:space="preserve"> </w:t>
            </w:r>
            <w:r>
              <w:rPr>
                <w:rFonts w:ascii="Book Antiqua" w:hAnsi="Book Antiqua"/>
                <w:sz w:val="16"/>
                <w:szCs w:val="16"/>
                <w:lang w:val="es-ES_tradnl"/>
              </w:rPr>
              <w:t xml:space="preserve">el periodo de desarrollo </w:t>
            </w:r>
            <w:r w:rsidRPr="00DF5928">
              <w:rPr>
                <w:rFonts w:ascii="Book Antiqua" w:hAnsi="Book Antiqua"/>
                <w:sz w:val="16"/>
                <w:szCs w:val="16"/>
                <w:lang w:val="es-ES_tradnl"/>
              </w:rPr>
              <w:t>de la civilización que se asentó en su entidad.</w:t>
            </w:r>
          </w:p>
        </w:tc>
        <w:tc>
          <w:tcPr>
            <w:tcW w:w="4535" w:type="dxa"/>
            <w:gridSpan w:val="3"/>
          </w:tcPr>
          <w:p w14:paraId="7958038D"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408D241F"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3BD0E291" w14:textId="77777777" w:rsidTr="0048392F">
        <w:trPr>
          <w:trHeight w:val="830"/>
        </w:trPr>
        <w:tc>
          <w:tcPr>
            <w:tcW w:w="5954" w:type="dxa"/>
            <w:gridSpan w:val="5"/>
            <w:vMerge/>
          </w:tcPr>
          <w:p w14:paraId="45273B16"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0D1296C9"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1D2F54B2"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6CF76156" w14:textId="77777777" w:rsidTr="0048392F">
        <w:tc>
          <w:tcPr>
            <w:tcW w:w="5954" w:type="dxa"/>
            <w:gridSpan w:val="5"/>
            <w:vMerge/>
          </w:tcPr>
          <w:p w14:paraId="5790AD77"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645B916F"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27E73C0C"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5A96CC97" w14:textId="77777777" w:rsidTr="0048392F">
        <w:tc>
          <w:tcPr>
            <w:tcW w:w="10489" w:type="dxa"/>
            <w:gridSpan w:val="8"/>
            <w:shd w:val="clear" w:color="auto" w:fill="B2A1C7" w:themeFill="accent4" w:themeFillTint="99"/>
            <w:vAlign w:val="center"/>
          </w:tcPr>
          <w:p w14:paraId="695E1D4C"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7F115588" w14:textId="77777777" w:rsidTr="0048392F">
        <w:trPr>
          <w:trHeight w:val="584"/>
        </w:trPr>
        <w:tc>
          <w:tcPr>
            <w:tcW w:w="5954" w:type="dxa"/>
            <w:gridSpan w:val="5"/>
          </w:tcPr>
          <w:p w14:paraId="6633B0D8"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68142F33" w14:textId="77777777" w:rsidR="0048392F" w:rsidRPr="0071282E" w:rsidRDefault="0048392F" w:rsidP="0048392F">
            <w:pPr>
              <w:spacing w:line="190" w:lineRule="exact"/>
              <w:rPr>
                <w:rFonts w:ascii="Book Antiqua" w:hAnsi="Book Antiqua" w:cs="Times New Roman"/>
                <w:sz w:val="16"/>
                <w:szCs w:val="16"/>
                <w:lang w:val="es-ES_tradnl"/>
              </w:rPr>
            </w:pPr>
            <w:r w:rsidRPr="00DF5928">
              <w:rPr>
                <w:rFonts w:ascii="Book Antiqua" w:hAnsi="Book Antiqua" w:cs="Times New Roman"/>
                <w:sz w:val="16"/>
                <w:szCs w:val="16"/>
                <w:lang w:val="es-ES_tradnl"/>
              </w:rPr>
              <w:t>Reconoce la importancia del espacio geográfico</w:t>
            </w:r>
            <w:r>
              <w:rPr>
                <w:rFonts w:ascii="Book Antiqua" w:hAnsi="Book Antiqua" w:cs="Times New Roman"/>
                <w:sz w:val="16"/>
                <w:szCs w:val="16"/>
                <w:lang w:val="es-ES_tradnl"/>
              </w:rPr>
              <w:t xml:space="preserve"> para el desarrollo </w:t>
            </w:r>
            <w:r w:rsidRPr="00DF5928">
              <w:rPr>
                <w:rFonts w:ascii="Book Antiqua" w:hAnsi="Book Antiqua" w:cs="Times New Roman"/>
                <w:sz w:val="16"/>
                <w:szCs w:val="16"/>
                <w:lang w:val="es-ES_tradnl"/>
              </w:rPr>
              <w:t>de las culturas mesoamericanas e identifica las características de los periodos.</w:t>
            </w:r>
          </w:p>
        </w:tc>
        <w:tc>
          <w:tcPr>
            <w:tcW w:w="2268" w:type="dxa"/>
          </w:tcPr>
          <w:p w14:paraId="6963A479"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2EA993D8"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Al final de la semana</w:t>
            </w:r>
          </w:p>
        </w:tc>
        <w:tc>
          <w:tcPr>
            <w:tcW w:w="2267" w:type="dxa"/>
            <w:gridSpan w:val="2"/>
          </w:tcPr>
          <w:p w14:paraId="3A998FCC"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302E6625" w14:textId="77777777" w:rsidR="0048392F" w:rsidRPr="003720B1" w:rsidRDefault="0048392F" w:rsidP="0048392F">
            <w:pPr>
              <w:spacing w:line="190" w:lineRule="exact"/>
              <w:ind w:left="177" w:hanging="177"/>
              <w:rPr>
                <w:rFonts w:ascii="Book Antiqua" w:hAnsi="Book Antiqua"/>
                <w:sz w:val="16"/>
                <w:szCs w:val="16"/>
                <w:lang w:val="es-ES_tradnl"/>
              </w:rPr>
            </w:pPr>
            <w:r>
              <w:rPr>
                <w:rFonts w:ascii="Book Antiqua" w:hAnsi="Book Antiqua"/>
                <w:sz w:val="16"/>
                <w:szCs w:val="16"/>
                <w:lang w:val="es-ES_tradnl"/>
              </w:rPr>
              <w:t>Ensayo</w:t>
            </w:r>
          </w:p>
        </w:tc>
      </w:tr>
    </w:tbl>
    <w:p w14:paraId="570B362B" w14:textId="77777777" w:rsidR="0048392F" w:rsidRDefault="0048392F" w:rsidP="0048392F">
      <w:pPr>
        <w:spacing w:line="280" w:lineRule="exact"/>
        <w:rPr>
          <w:rFonts w:ascii="Book Antiqua" w:hAnsi="Book Antiqua"/>
          <w:b/>
          <w:sz w:val="16"/>
          <w:szCs w:val="16"/>
          <w:lang w:val="es-ES_tradnl"/>
        </w:rPr>
      </w:pPr>
    </w:p>
    <w:p w14:paraId="642A01E3" w14:textId="77777777" w:rsidR="0048392F" w:rsidRDefault="0048392F" w:rsidP="0048392F">
      <w:pPr>
        <w:spacing w:line="280" w:lineRule="exact"/>
        <w:rPr>
          <w:rFonts w:ascii="Book Antiqua" w:hAnsi="Book Antiqua"/>
          <w:b/>
          <w:sz w:val="16"/>
          <w:szCs w:val="16"/>
          <w:lang w:val="es-ES_tradnl"/>
        </w:rPr>
      </w:pPr>
    </w:p>
    <w:p w14:paraId="3A973B61" w14:textId="77777777" w:rsidR="0048392F" w:rsidRPr="003720B1" w:rsidRDefault="0048392F" w:rsidP="0048392F">
      <w:pPr>
        <w:spacing w:line="280" w:lineRule="exact"/>
        <w:rPr>
          <w:rFonts w:ascii="Book Antiqua" w:hAnsi="Book Antiqua"/>
          <w:b/>
          <w:sz w:val="16"/>
          <w:szCs w:val="16"/>
          <w:lang w:val="es-ES_tradnl"/>
        </w:rPr>
      </w:pPr>
    </w:p>
    <w:p w14:paraId="56CDD0E1"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1"/>
        <w:gridCol w:w="2128"/>
        <w:gridCol w:w="1200"/>
        <w:gridCol w:w="643"/>
        <w:gridCol w:w="994"/>
        <w:gridCol w:w="2125"/>
        <w:gridCol w:w="1558"/>
        <w:gridCol w:w="850"/>
      </w:tblGrid>
      <w:tr w:rsidR="0048392F" w:rsidRPr="003720B1" w14:paraId="09ABC648" w14:textId="77777777" w:rsidTr="0048392F">
        <w:trPr>
          <w:trHeight w:hRule="exact" w:val="278"/>
        </w:trPr>
        <w:tc>
          <w:tcPr>
            <w:tcW w:w="991" w:type="dxa"/>
            <w:shd w:val="clear" w:color="auto" w:fill="B2A1C7" w:themeFill="accent4" w:themeFillTint="99"/>
            <w:vAlign w:val="center"/>
          </w:tcPr>
          <w:p w14:paraId="30D31D02"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128" w:type="dxa"/>
            <w:shd w:val="clear" w:color="auto" w:fill="auto"/>
            <w:vAlign w:val="center"/>
          </w:tcPr>
          <w:p w14:paraId="2E0CA454" w14:textId="77777777" w:rsidR="0048392F" w:rsidRPr="003720B1" w:rsidRDefault="0048392F" w:rsidP="0048392F">
            <w:pPr>
              <w:spacing w:line="280" w:lineRule="exact"/>
              <w:rPr>
                <w:rFonts w:ascii="Book Antiqua" w:hAnsi="Book Antiqua"/>
                <w:sz w:val="16"/>
                <w:szCs w:val="16"/>
                <w:lang w:val="es-ES_tradnl"/>
              </w:rPr>
            </w:pPr>
          </w:p>
        </w:tc>
        <w:tc>
          <w:tcPr>
            <w:tcW w:w="1843" w:type="dxa"/>
            <w:gridSpan w:val="2"/>
            <w:shd w:val="clear" w:color="auto" w:fill="CCC0D9" w:themeFill="accent4" w:themeFillTint="66"/>
            <w:vAlign w:val="center"/>
          </w:tcPr>
          <w:p w14:paraId="3608F2BF"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994" w:type="dxa"/>
            <w:shd w:val="clear" w:color="auto" w:fill="auto"/>
            <w:vAlign w:val="center"/>
          </w:tcPr>
          <w:p w14:paraId="10556720"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303 y 304</w:t>
            </w:r>
          </w:p>
        </w:tc>
        <w:tc>
          <w:tcPr>
            <w:tcW w:w="3683" w:type="dxa"/>
            <w:gridSpan w:val="2"/>
            <w:shd w:val="clear" w:color="auto" w:fill="CCC0D9" w:themeFill="accent4" w:themeFillTint="66"/>
            <w:vAlign w:val="center"/>
          </w:tcPr>
          <w:p w14:paraId="3761F305"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43B4C9BA"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80 a 87</w:t>
            </w:r>
          </w:p>
        </w:tc>
      </w:tr>
      <w:tr w:rsidR="0048392F" w:rsidRPr="003720B1" w14:paraId="377FC964" w14:textId="77777777" w:rsidTr="0048392F">
        <w:trPr>
          <w:trHeight w:hRule="exact" w:val="278"/>
        </w:trPr>
        <w:tc>
          <w:tcPr>
            <w:tcW w:w="991" w:type="dxa"/>
            <w:shd w:val="clear" w:color="auto" w:fill="CCC0D9" w:themeFill="accent4" w:themeFillTint="66"/>
            <w:vAlign w:val="center"/>
          </w:tcPr>
          <w:p w14:paraId="1DE2663D"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2128" w:type="dxa"/>
            <w:shd w:val="clear" w:color="auto" w:fill="auto"/>
            <w:vAlign w:val="center"/>
          </w:tcPr>
          <w:p w14:paraId="117900D7"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rPr>
              <w:t>Aula</w:t>
            </w:r>
          </w:p>
        </w:tc>
        <w:tc>
          <w:tcPr>
            <w:tcW w:w="1200" w:type="dxa"/>
            <w:shd w:val="clear" w:color="auto" w:fill="CCC0D9" w:themeFill="accent4" w:themeFillTint="66"/>
            <w:vAlign w:val="center"/>
          </w:tcPr>
          <w:p w14:paraId="6A21E0F0"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6170" w:type="dxa"/>
            <w:gridSpan w:val="5"/>
            <w:shd w:val="clear" w:color="auto" w:fill="auto"/>
            <w:vAlign w:val="center"/>
          </w:tcPr>
          <w:p w14:paraId="30BF572B"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cs="Times New Roman"/>
                <w:sz w:val="16"/>
                <w:szCs w:val="16"/>
                <w:lang w:val="es-ES_tradnl"/>
              </w:rPr>
              <w:t>Desafíos actuales</w:t>
            </w:r>
          </w:p>
        </w:tc>
      </w:tr>
      <w:tr w:rsidR="0048392F" w:rsidRPr="003720B1" w14:paraId="737283DC" w14:textId="77777777" w:rsidTr="0048392F">
        <w:trPr>
          <w:trHeight w:hRule="exact" w:val="278"/>
        </w:trPr>
        <w:tc>
          <w:tcPr>
            <w:tcW w:w="3119" w:type="dxa"/>
            <w:gridSpan w:val="2"/>
            <w:shd w:val="clear" w:color="auto" w:fill="CCC0D9" w:themeFill="accent4" w:themeFillTint="66"/>
            <w:vAlign w:val="center"/>
          </w:tcPr>
          <w:p w14:paraId="3C5DC0B8"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837" w:type="dxa"/>
            <w:gridSpan w:val="3"/>
            <w:shd w:val="clear" w:color="auto" w:fill="CCC0D9" w:themeFill="accent4" w:themeFillTint="66"/>
            <w:vAlign w:val="center"/>
          </w:tcPr>
          <w:p w14:paraId="73B71FF1"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3" w:type="dxa"/>
            <w:gridSpan w:val="3"/>
            <w:shd w:val="clear" w:color="auto" w:fill="CCC0D9" w:themeFill="accent4" w:themeFillTint="66"/>
            <w:vAlign w:val="center"/>
          </w:tcPr>
          <w:p w14:paraId="53515D3B"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18B4CEDD" w14:textId="77777777" w:rsidTr="0048392F">
        <w:trPr>
          <w:trHeight w:val="534"/>
        </w:trPr>
        <w:tc>
          <w:tcPr>
            <w:tcW w:w="3119" w:type="dxa"/>
            <w:gridSpan w:val="2"/>
            <w:shd w:val="clear" w:color="auto" w:fill="auto"/>
          </w:tcPr>
          <w:p w14:paraId="0B39908D"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Problemas sociales</w:t>
            </w:r>
          </w:p>
        </w:tc>
        <w:tc>
          <w:tcPr>
            <w:tcW w:w="2837" w:type="dxa"/>
            <w:gridSpan w:val="3"/>
            <w:shd w:val="clear" w:color="auto" w:fill="auto"/>
          </w:tcPr>
          <w:p w14:paraId="3A6B2DFD"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Analiza críticamente las causas e implicaciones de problemas sociales.</w:t>
            </w:r>
          </w:p>
        </w:tc>
        <w:tc>
          <w:tcPr>
            <w:tcW w:w="4533" w:type="dxa"/>
            <w:gridSpan w:val="3"/>
            <w:shd w:val="clear" w:color="auto" w:fill="auto"/>
          </w:tcPr>
          <w:p w14:paraId="3CD028AA" w14:textId="77777777" w:rsidR="0048392F" w:rsidRPr="00E82354" w:rsidRDefault="0048392F" w:rsidP="0048392F">
            <w:pPr>
              <w:spacing w:line="190" w:lineRule="exact"/>
              <w:rPr>
                <w:rFonts w:ascii="Book Antiqua" w:hAnsi="Book Antiqua"/>
                <w:sz w:val="16"/>
                <w:szCs w:val="16"/>
                <w:lang w:val="es-ES_tradnl"/>
              </w:rPr>
            </w:pPr>
            <w:r w:rsidRPr="00657D22">
              <w:rPr>
                <w:rFonts w:ascii="Book Antiqua" w:hAnsi="Book Antiqua" w:cs="Times New Roman"/>
                <w:sz w:val="16"/>
                <w:szCs w:val="16"/>
                <w:lang w:val="es-ES_tradnl"/>
              </w:rPr>
              <w:t>Cuáles son los principales problemas sociales en la actualidad. Qué es la migración. Cuáles son las causas e implicaciones de los problemas sociales en el lugar donde vivo, en México y en el mundo. Qué es el desempleo y el trabajo informal. En qué formas se presenta el maltrato, el abuso y la explotación infantil. Cuáles son las conductas que representan violencia intrafamiliar. Cómo pueden enfrentarse estos desafíos.</w:t>
            </w:r>
          </w:p>
        </w:tc>
      </w:tr>
      <w:tr w:rsidR="0048392F" w:rsidRPr="003720B1" w14:paraId="0AF8A0ED" w14:textId="77777777" w:rsidTr="0048392F">
        <w:tc>
          <w:tcPr>
            <w:tcW w:w="5956" w:type="dxa"/>
            <w:gridSpan w:val="5"/>
            <w:vMerge w:val="restart"/>
          </w:tcPr>
          <w:p w14:paraId="6B70A43D"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5B599B97" w14:textId="77777777" w:rsidR="0048392F"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previas.</w:t>
            </w:r>
            <w:r w:rsidRPr="00DF5928">
              <w:rPr>
                <w:rFonts w:ascii="Book Antiqua" w:hAnsi="Book Antiqua"/>
                <w:sz w:val="16"/>
                <w:szCs w:val="16"/>
                <w:lang w:val="es-ES_tradnl"/>
              </w:rPr>
              <w:t xml:space="preserve"> Pida a los alumnos </w:t>
            </w:r>
            <w:r>
              <w:rPr>
                <w:rFonts w:ascii="Book Antiqua" w:hAnsi="Book Antiqua"/>
                <w:sz w:val="16"/>
                <w:szCs w:val="16"/>
                <w:lang w:val="es-ES_tradnl"/>
              </w:rPr>
              <w:t>que expliquen y registren</w:t>
            </w:r>
            <w:r w:rsidRPr="00DF5928">
              <w:rPr>
                <w:rFonts w:ascii="Book Antiqua" w:hAnsi="Book Antiqua"/>
                <w:sz w:val="16"/>
                <w:szCs w:val="16"/>
                <w:lang w:val="es-ES_tradnl"/>
              </w:rPr>
              <w:t xml:space="preserve"> en su cuaderno qué es el desempleo y el trabajo informal, </w:t>
            </w:r>
            <w:r>
              <w:rPr>
                <w:rFonts w:ascii="Book Antiqua" w:hAnsi="Book Antiqua"/>
                <w:sz w:val="16"/>
                <w:szCs w:val="16"/>
                <w:lang w:val="es-ES_tradnl"/>
              </w:rPr>
              <w:t xml:space="preserve">y </w:t>
            </w:r>
            <w:r w:rsidRPr="00DF5928">
              <w:rPr>
                <w:rFonts w:ascii="Book Antiqua" w:hAnsi="Book Antiqua"/>
                <w:sz w:val="16"/>
                <w:szCs w:val="16"/>
                <w:lang w:val="es-ES_tradnl"/>
              </w:rPr>
              <w:t>cuáles son sus causas y sus consecuencias.</w:t>
            </w:r>
          </w:p>
          <w:p w14:paraId="17B2CB32"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w:t>
            </w:r>
            <w:r w:rsidRPr="00DF5928">
              <w:rPr>
                <w:rFonts w:ascii="Book Antiqua" w:hAnsi="Book Antiqua"/>
                <w:b/>
                <w:color w:val="5F497A" w:themeColor="accent4" w:themeShade="BF"/>
                <w:sz w:val="16"/>
                <w:szCs w:val="16"/>
                <w:lang w:val="es-ES_tradnl"/>
              </w:rPr>
              <w:t xml:space="preserve"> </w:t>
            </w:r>
            <w:r>
              <w:rPr>
                <w:rFonts w:ascii="Book Antiqua" w:hAnsi="Book Antiqua"/>
                <w:b/>
                <w:color w:val="5F497A" w:themeColor="accent4" w:themeShade="BF"/>
                <w:sz w:val="16"/>
                <w:szCs w:val="16"/>
                <w:lang w:val="es-ES_tradnl"/>
              </w:rPr>
              <w:t>libro y de la guía</w:t>
            </w:r>
            <w:r w:rsidRPr="00DF5928">
              <w:rPr>
                <w:rFonts w:ascii="Book Antiqua" w:hAnsi="Book Antiqua"/>
                <w:b/>
                <w:color w:val="5F497A" w:themeColor="accent4" w:themeShade="BF"/>
                <w:sz w:val="16"/>
                <w:szCs w:val="16"/>
                <w:lang w:val="es-ES_tradnl"/>
              </w:rPr>
              <w:t>.</w:t>
            </w:r>
            <w:r w:rsidRPr="00DF5928">
              <w:rPr>
                <w:rFonts w:ascii="Book Antiqua" w:hAnsi="Book Antiqua"/>
                <w:sz w:val="16"/>
                <w:szCs w:val="16"/>
                <w:lang w:val="es-ES_tradnl"/>
              </w:rPr>
              <w:t xml:space="preserve"> </w:t>
            </w:r>
            <w:r>
              <w:rPr>
                <w:rFonts w:ascii="Book Antiqua" w:hAnsi="Book Antiqua"/>
                <w:sz w:val="16"/>
                <w:szCs w:val="16"/>
                <w:lang w:val="es-ES_tradnl"/>
              </w:rPr>
              <w:t xml:space="preserve">Después de realizar las actividades de las páginas 86 y 87 del libro </w:t>
            </w:r>
            <w:r>
              <w:rPr>
                <w:rFonts w:ascii="Book Antiqua" w:hAnsi="Book Antiqua"/>
                <w:smallCaps/>
                <w:sz w:val="16"/>
                <w:szCs w:val="16"/>
                <w:lang w:val="es-ES_tradnl"/>
              </w:rPr>
              <w:t>sep,</w:t>
            </w:r>
            <w:r>
              <w:rPr>
                <w:rFonts w:ascii="Book Antiqua" w:hAnsi="Book Antiqua"/>
                <w:sz w:val="16"/>
                <w:szCs w:val="16"/>
                <w:lang w:val="es-ES_tradnl"/>
              </w:rPr>
              <w:t xml:space="preserve"> s</w:t>
            </w:r>
            <w:r w:rsidRPr="00DF5928">
              <w:rPr>
                <w:rFonts w:ascii="Book Antiqua" w:hAnsi="Book Antiqua"/>
                <w:sz w:val="16"/>
                <w:szCs w:val="16"/>
                <w:lang w:val="es-ES_tradnl"/>
              </w:rPr>
              <w:t xml:space="preserve">olicite a los estudiantes </w:t>
            </w:r>
            <w:r>
              <w:rPr>
                <w:rFonts w:ascii="Book Antiqua" w:hAnsi="Book Antiqua"/>
                <w:sz w:val="16"/>
                <w:szCs w:val="16"/>
                <w:lang w:val="es-ES_tradnl"/>
              </w:rPr>
              <w:t>que escriban</w:t>
            </w:r>
            <w:r w:rsidRPr="00DF5928">
              <w:rPr>
                <w:rFonts w:ascii="Book Antiqua" w:hAnsi="Book Antiqua"/>
                <w:sz w:val="16"/>
                <w:szCs w:val="16"/>
                <w:lang w:val="es-ES_tradnl"/>
              </w:rPr>
              <w:t xml:space="preserve"> </w:t>
            </w:r>
            <w:r>
              <w:rPr>
                <w:rFonts w:ascii="Book Antiqua" w:hAnsi="Book Antiqua"/>
                <w:sz w:val="16"/>
                <w:szCs w:val="16"/>
                <w:lang w:val="es-ES_tradnl"/>
              </w:rPr>
              <w:t>un ensayo sobre los</w:t>
            </w:r>
            <w:r w:rsidRPr="00DF5928">
              <w:rPr>
                <w:rFonts w:ascii="Book Antiqua" w:hAnsi="Book Antiqua"/>
                <w:sz w:val="16"/>
                <w:szCs w:val="16"/>
                <w:lang w:val="es-ES_tradnl"/>
              </w:rPr>
              <w:t xml:space="preserve"> probl</w:t>
            </w:r>
            <w:r>
              <w:rPr>
                <w:rFonts w:ascii="Book Antiqua" w:hAnsi="Book Antiqua"/>
                <w:sz w:val="16"/>
                <w:szCs w:val="16"/>
                <w:lang w:val="es-ES_tradnl"/>
              </w:rPr>
              <w:t>emas sociales que existen en México y</w:t>
            </w:r>
            <w:r w:rsidRPr="00DF5928">
              <w:rPr>
                <w:rFonts w:ascii="Book Antiqua" w:hAnsi="Book Antiqua"/>
                <w:sz w:val="16"/>
                <w:szCs w:val="16"/>
                <w:lang w:val="es-ES_tradnl"/>
              </w:rPr>
              <w:t xml:space="preserve"> </w:t>
            </w:r>
            <w:r>
              <w:rPr>
                <w:rFonts w:ascii="Book Antiqua" w:hAnsi="Book Antiqua"/>
                <w:sz w:val="16"/>
                <w:szCs w:val="16"/>
                <w:lang w:val="es-ES_tradnl"/>
              </w:rPr>
              <w:t xml:space="preserve">cuáles son sus causas. Al final, pídales que resuelvan las actividades que se encuentran en la página 304 de su guía </w:t>
            </w:r>
            <w:r w:rsidRPr="007F5B48">
              <w:rPr>
                <w:rFonts w:ascii="Book Antiqua" w:hAnsi="Book Antiqua"/>
                <w:i/>
                <w:sz w:val="16"/>
                <w:szCs w:val="16"/>
                <w:lang w:val="es-ES_tradnl"/>
              </w:rPr>
              <w:t>Aplicados 6</w:t>
            </w:r>
            <w:r>
              <w:rPr>
                <w:rFonts w:ascii="Book Antiqua" w:hAnsi="Book Antiqua"/>
                <w:sz w:val="16"/>
                <w:szCs w:val="16"/>
                <w:lang w:val="es-ES_tradnl"/>
              </w:rPr>
              <w:t>.</w:t>
            </w:r>
          </w:p>
          <w:p w14:paraId="412A00C0"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w:t>
            </w:r>
            <w:r>
              <w:rPr>
                <w:rFonts w:ascii="Book Antiqua" w:hAnsi="Book Antiqua"/>
                <w:b/>
                <w:color w:val="5F497A" w:themeColor="accent4" w:themeShade="BF"/>
                <w:sz w:val="16"/>
                <w:szCs w:val="16"/>
                <w:lang w:val="es-ES_tradnl"/>
              </w:rPr>
              <w:t>es</w:t>
            </w:r>
            <w:r w:rsidRPr="00DF5928">
              <w:rPr>
                <w:rFonts w:ascii="Book Antiqua" w:hAnsi="Book Antiqua"/>
                <w:b/>
                <w:color w:val="5F497A" w:themeColor="accent4" w:themeShade="BF"/>
                <w:sz w:val="16"/>
                <w:szCs w:val="16"/>
                <w:lang w:val="es-ES_tradnl"/>
              </w:rPr>
              <w:t xml:space="preserve"> de cierre. </w:t>
            </w:r>
            <w:r>
              <w:rPr>
                <w:rFonts w:ascii="Book Antiqua" w:hAnsi="Book Antiqua"/>
                <w:sz w:val="16"/>
                <w:szCs w:val="16"/>
                <w:lang w:val="es-ES_tradnl"/>
              </w:rPr>
              <w:t>Indique a los estudiantes que reconozcan</w:t>
            </w:r>
            <w:r w:rsidRPr="00DF5928">
              <w:rPr>
                <w:rFonts w:ascii="Book Antiqua" w:hAnsi="Book Antiqua"/>
                <w:sz w:val="16"/>
                <w:szCs w:val="16"/>
                <w:lang w:val="es-ES_tradnl"/>
              </w:rPr>
              <w:t xml:space="preserve"> en grupo las conductas que representan violencia intrafamiliar, sus causas e implicaciones, así como las maneras en que se pueden enfrentar estas conductas. Seleccione un alumno para hacer el resumen de esta actividad y</w:t>
            </w:r>
            <w:r>
              <w:rPr>
                <w:rFonts w:ascii="Book Antiqua" w:hAnsi="Book Antiqua"/>
                <w:sz w:val="16"/>
                <w:szCs w:val="16"/>
                <w:lang w:val="es-ES_tradnl"/>
              </w:rPr>
              <w:t xml:space="preserve"> la comparta</w:t>
            </w:r>
            <w:r w:rsidRPr="00DF5928">
              <w:rPr>
                <w:rFonts w:ascii="Book Antiqua" w:hAnsi="Book Antiqua"/>
                <w:sz w:val="16"/>
                <w:szCs w:val="16"/>
                <w:lang w:val="es-ES_tradnl"/>
              </w:rPr>
              <w:t xml:space="preserve"> en fotocopias.</w:t>
            </w:r>
          </w:p>
        </w:tc>
        <w:tc>
          <w:tcPr>
            <w:tcW w:w="4533" w:type="dxa"/>
            <w:gridSpan w:val="3"/>
          </w:tcPr>
          <w:p w14:paraId="036B9973"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51EA8022" w14:textId="77777777" w:rsidR="0048392F" w:rsidRDefault="0048392F" w:rsidP="0048392F">
            <w:pPr>
              <w:pStyle w:val="Prrafodelista"/>
              <w:numPr>
                <w:ilvl w:val="0"/>
                <w:numId w:val="103"/>
              </w:numPr>
              <w:spacing w:line="190" w:lineRule="exact"/>
              <w:rPr>
                <w:rFonts w:ascii="Book Antiqua" w:hAnsi="Book Antiqua"/>
                <w:sz w:val="16"/>
                <w:szCs w:val="16"/>
                <w:lang w:val="es-ES_tradnl"/>
              </w:rPr>
            </w:pPr>
            <w:r w:rsidRPr="005D4BAC">
              <w:rPr>
                <w:rFonts w:ascii="Book Antiqua" w:hAnsi="Book Antiqua"/>
                <w:sz w:val="16"/>
                <w:szCs w:val="16"/>
                <w:lang w:val="es-ES_tradnl"/>
              </w:rPr>
              <w:t>Materiales para exposición</w:t>
            </w:r>
          </w:p>
          <w:p w14:paraId="2C426A66" w14:textId="77777777" w:rsidR="0048392F" w:rsidRPr="005D4BAC" w:rsidRDefault="0048392F" w:rsidP="0048392F">
            <w:pPr>
              <w:pStyle w:val="Prrafodelista"/>
              <w:numPr>
                <w:ilvl w:val="0"/>
                <w:numId w:val="103"/>
              </w:numPr>
              <w:spacing w:line="190" w:lineRule="exact"/>
              <w:rPr>
                <w:rFonts w:ascii="Book Antiqua" w:hAnsi="Book Antiqua"/>
                <w:sz w:val="16"/>
                <w:szCs w:val="16"/>
                <w:lang w:val="es-ES_tradnl"/>
              </w:rPr>
            </w:pPr>
            <w:r>
              <w:rPr>
                <w:rFonts w:ascii="Book Antiqua" w:hAnsi="Book Antiqua"/>
                <w:sz w:val="16"/>
                <w:szCs w:val="16"/>
                <w:lang w:val="es-ES_tradnl"/>
              </w:rPr>
              <w:t>Recursos digitales, “Actividades imprimibles. Efemérides”</w:t>
            </w:r>
          </w:p>
        </w:tc>
      </w:tr>
      <w:tr w:rsidR="0048392F" w:rsidRPr="003720B1" w14:paraId="477E7A19" w14:textId="77777777" w:rsidTr="0048392F">
        <w:tc>
          <w:tcPr>
            <w:tcW w:w="5956" w:type="dxa"/>
            <w:gridSpan w:val="5"/>
            <w:vMerge/>
          </w:tcPr>
          <w:p w14:paraId="7F425DB7" w14:textId="77777777" w:rsidR="0048392F" w:rsidRPr="003720B1" w:rsidRDefault="0048392F" w:rsidP="0048392F">
            <w:pPr>
              <w:spacing w:line="190" w:lineRule="exact"/>
              <w:rPr>
                <w:rFonts w:ascii="Book Antiqua" w:hAnsi="Book Antiqua"/>
                <w:sz w:val="16"/>
                <w:szCs w:val="16"/>
                <w:lang w:val="es-ES_tradnl"/>
              </w:rPr>
            </w:pPr>
          </w:p>
        </w:tc>
        <w:tc>
          <w:tcPr>
            <w:tcW w:w="4533" w:type="dxa"/>
            <w:gridSpan w:val="3"/>
          </w:tcPr>
          <w:p w14:paraId="30122979"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43CDC154"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22ED1D3C" w14:textId="77777777" w:rsidTr="0048392F">
        <w:tc>
          <w:tcPr>
            <w:tcW w:w="5956" w:type="dxa"/>
            <w:gridSpan w:val="5"/>
            <w:vMerge/>
          </w:tcPr>
          <w:p w14:paraId="5A1EEEF7" w14:textId="77777777" w:rsidR="0048392F" w:rsidRPr="003720B1" w:rsidRDefault="0048392F" w:rsidP="0048392F">
            <w:pPr>
              <w:spacing w:line="190" w:lineRule="exact"/>
              <w:rPr>
                <w:rFonts w:ascii="Book Antiqua" w:hAnsi="Book Antiqua"/>
                <w:sz w:val="16"/>
                <w:szCs w:val="16"/>
                <w:lang w:val="es-ES_tradnl"/>
              </w:rPr>
            </w:pPr>
          </w:p>
        </w:tc>
        <w:tc>
          <w:tcPr>
            <w:tcW w:w="4533" w:type="dxa"/>
            <w:gridSpan w:val="3"/>
          </w:tcPr>
          <w:p w14:paraId="6FC26A6C"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10799245"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Educación para la paz</w:t>
            </w:r>
            <w:r w:rsidRPr="00DF5928">
              <w:rPr>
                <w:rFonts w:ascii="Book Antiqua" w:hAnsi="Book Antiqua"/>
                <w:b/>
                <w:color w:val="5F497A" w:themeColor="accent4" w:themeShade="BF"/>
                <w:sz w:val="16"/>
                <w:szCs w:val="16"/>
                <w:lang w:val="es-ES_tradnl"/>
              </w:rPr>
              <w:t xml:space="preserve"> y los derechos humanos. </w:t>
            </w:r>
            <w:r w:rsidRPr="00DF5928">
              <w:rPr>
                <w:rFonts w:ascii="Book Antiqua" w:hAnsi="Book Antiqua"/>
                <w:color w:val="000000" w:themeColor="text1"/>
                <w:sz w:val="16"/>
                <w:szCs w:val="16"/>
                <w:lang w:val="es-ES_tradnl"/>
              </w:rPr>
              <w:t>Comparta información sobre instituciones y números telefónicos para denunciar y recibir ayuda en caso de maltrato, abuso y explotación infantil.</w:t>
            </w:r>
          </w:p>
        </w:tc>
      </w:tr>
      <w:tr w:rsidR="0048392F" w:rsidRPr="003720B1" w14:paraId="4CC14854" w14:textId="77777777" w:rsidTr="0048392F">
        <w:tc>
          <w:tcPr>
            <w:tcW w:w="10489" w:type="dxa"/>
            <w:gridSpan w:val="8"/>
            <w:shd w:val="clear" w:color="auto" w:fill="B2A1C7" w:themeFill="accent4" w:themeFillTint="99"/>
            <w:vAlign w:val="center"/>
          </w:tcPr>
          <w:p w14:paraId="7D875B2A"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4685F43F" w14:textId="77777777" w:rsidTr="0048392F">
        <w:trPr>
          <w:trHeight w:val="590"/>
        </w:trPr>
        <w:tc>
          <w:tcPr>
            <w:tcW w:w="5956" w:type="dxa"/>
            <w:gridSpan w:val="5"/>
          </w:tcPr>
          <w:p w14:paraId="2E0091EA"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lastRenderedPageBreak/>
              <w:t>Indicadores</w:t>
            </w:r>
          </w:p>
          <w:p w14:paraId="66EA77DA" w14:textId="77777777" w:rsidR="0048392F" w:rsidRPr="002D60A5"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Analiza críticamente las causas e implicaciones de problemas sociales</w:t>
            </w:r>
            <w:r>
              <w:rPr>
                <w:rFonts w:ascii="Book Antiqua" w:hAnsi="Book Antiqua" w:cs="Times New Roman"/>
                <w:sz w:val="16"/>
                <w:szCs w:val="16"/>
                <w:lang w:val="es-ES_tradnl"/>
              </w:rPr>
              <w:t>.</w:t>
            </w:r>
          </w:p>
        </w:tc>
        <w:tc>
          <w:tcPr>
            <w:tcW w:w="2125" w:type="dxa"/>
          </w:tcPr>
          <w:p w14:paraId="4C04C8BA"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6E955BF0"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Durante la semana</w:t>
            </w:r>
          </w:p>
        </w:tc>
        <w:tc>
          <w:tcPr>
            <w:tcW w:w="2408" w:type="dxa"/>
            <w:gridSpan w:val="2"/>
          </w:tcPr>
          <w:p w14:paraId="72F4F441"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3A4B5B5F" w14:textId="77777777" w:rsidR="0048392F" w:rsidRPr="00C57C73" w:rsidRDefault="0048392F" w:rsidP="0048392F">
            <w:pPr>
              <w:pStyle w:val="Prrafodelista"/>
              <w:numPr>
                <w:ilvl w:val="0"/>
                <w:numId w:val="104"/>
              </w:numPr>
              <w:spacing w:line="190" w:lineRule="exact"/>
              <w:rPr>
                <w:rFonts w:ascii="Book Antiqua" w:hAnsi="Book Antiqua"/>
                <w:sz w:val="16"/>
                <w:szCs w:val="16"/>
                <w:lang w:val="es-ES_tradnl"/>
              </w:rPr>
            </w:pPr>
            <w:r w:rsidRPr="00C57C73">
              <w:rPr>
                <w:rFonts w:ascii="Book Antiqua" w:hAnsi="Book Antiqua"/>
                <w:sz w:val="16"/>
                <w:szCs w:val="16"/>
                <w:lang w:val="es-ES_tradnl"/>
              </w:rPr>
              <w:t>Cuadernos de los alumnos</w:t>
            </w:r>
          </w:p>
          <w:p w14:paraId="77FD2BCB" w14:textId="77777777" w:rsidR="0048392F" w:rsidRPr="005D4BAC" w:rsidRDefault="0048392F" w:rsidP="0048392F">
            <w:pPr>
              <w:pStyle w:val="Prrafodelista"/>
              <w:numPr>
                <w:ilvl w:val="0"/>
                <w:numId w:val="104"/>
              </w:numPr>
              <w:spacing w:line="190" w:lineRule="exact"/>
              <w:rPr>
                <w:rFonts w:ascii="Book Antiqua" w:hAnsi="Book Antiqua"/>
                <w:sz w:val="16"/>
                <w:szCs w:val="16"/>
                <w:lang w:val="es-ES_tradnl"/>
              </w:rPr>
            </w:pPr>
            <w:r w:rsidRPr="005D4BAC">
              <w:rPr>
                <w:rFonts w:ascii="Book Antiqua" w:hAnsi="Book Antiqua"/>
                <w:sz w:val="16"/>
                <w:szCs w:val="16"/>
                <w:lang w:val="es-ES_tradnl"/>
              </w:rPr>
              <w:t>Escala de actitudes</w:t>
            </w:r>
          </w:p>
        </w:tc>
      </w:tr>
    </w:tbl>
    <w:p w14:paraId="7B278D72" w14:textId="77777777" w:rsidR="00242E73" w:rsidRDefault="00242E73" w:rsidP="0048392F">
      <w:pPr>
        <w:spacing w:line="280" w:lineRule="exact"/>
        <w:rPr>
          <w:rFonts w:ascii="Book Antiqua" w:hAnsi="Book Antiqua"/>
          <w:b/>
          <w:sz w:val="28"/>
          <w:szCs w:val="28"/>
          <w:lang w:val="es-ES_tradnl"/>
        </w:rPr>
      </w:pPr>
    </w:p>
    <w:p w14:paraId="17722F7A" w14:textId="77777777" w:rsidR="00242E73" w:rsidRDefault="00242E73" w:rsidP="0048392F">
      <w:pPr>
        <w:spacing w:line="280" w:lineRule="exact"/>
        <w:rPr>
          <w:rFonts w:ascii="Book Antiqua" w:hAnsi="Book Antiqua"/>
          <w:b/>
          <w:sz w:val="28"/>
          <w:szCs w:val="28"/>
          <w:lang w:val="es-ES_tradnl"/>
        </w:rPr>
      </w:pPr>
    </w:p>
    <w:p w14:paraId="129424AE" w14:textId="77777777" w:rsidR="00242E73" w:rsidRDefault="00242E73" w:rsidP="0048392F">
      <w:pPr>
        <w:spacing w:line="280" w:lineRule="exact"/>
        <w:rPr>
          <w:rFonts w:ascii="Book Antiqua" w:hAnsi="Book Antiqua"/>
          <w:b/>
          <w:sz w:val="28"/>
          <w:szCs w:val="28"/>
          <w:lang w:val="es-ES_tradnl"/>
        </w:rPr>
      </w:pPr>
    </w:p>
    <w:p w14:paraId="584FD404" w14:textId="77777777" w:rsidR="00242E73" w:rsidRDefault="00242E73" w:rsidP="0048392F">
      <w:pPr>
        <w:spacing w:line="280" w:lineRule="exact"/>
        <w:rPr>
          <w:rFonts w:ascii="Book Antiqua" w:hAnsi="Book Antiqua"/>
          <w:b/>
          <w:sz w:val="28"/>
          <w:szCs w:val="28"/>
          <w:lang w:val="es-ES_tradnl"/>
        </w:rPr>
      </w:pPr>
    </w:p>
    <w:p w14:paraId="09858F1F" w14:textId="77777777" w:rsidR="00242E73" w:rsidRDefault="00242E73" w:rsidP="0048392F">
      <w:pPr>
        <w:spacing w:line="280" w:lineRule="exact"/>
        <w:rPr>
          <w:rFonts w:ascii="Book Antiqua" w:hAnsi="Book Antiqua"/>
          <w:b/>
          <w:sz w:val="28"/>
          <w:szCs w:val="28"/>
          <w:lang w:val="es-ES_tradnl"/>
        </w:rPr>
      </w:pPr>
    </w:p>
    <w:p w14:paraId="63D060CA" w14:textId="77777777" w:rsidR="00242E73" w:rsidRDefault="00242E73" w:rsidP="0048392F">
      <w:pPr>
        <w:spacing w:line="280" w:lineRule="exact"/>
        <w:rPr>
          <w:rFonts w:ascii="Book Antiqua" w:hAnsi="Book Antiqua"/>
          <w:b/>
          <w:sz w:val="28"/>
          <w:szCs w:val="28"/>
          <w:lang w:val="es-ES_tradnl"/>
        </w:rPr>
      </w:pPr>
    </w:p>
    <w:p w14:paraId="4C1E1EFE" w14:textId="77777777" w:rsidR="00242E73" w:rsidRDefault="00242E73" w:rsidP="0048392F">
      <w:pPr>
        <w:spacing w:line="280" w:lineRule="exact"/>
        <w:rPr>
          <w:rFonts w:ascii="Book Antiqua" w:hAnsi="Book Antiqua"/>
          <w:b/>
          <w:sz w:val="28"/>
          <w:szCs w:val="28"/>
          <w:lang w:val="es-ES_tradnl"/>
        </w:rPr>
      </w:pPr>
    </w:p>
    <w:p w14:paraId="3A97C88C" w14:textId="77777777" w:rsidR="00242E73" w:rsidRDefault="00242E73" w:rsidP="0048392F">
      <w:pPr>
        <w:spacing w:line="280" w:lineRule="exact"/>
        <w:rPr>
          <w:rFonts w:ascii="Book Antiqua" w:hAnsi="Book Antiqua"/>
          <w:b/>
          <w:sz w:val="28"/>
          <w:szCs w:val="28"/>
          <w:lang w:val="es-ES_tradnl"/>
        </w:rPr>
      </w:pPr>
    </w:p>
    <w:p w14:paraId="4F4DB63E"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891200" behindDoc="0" locked="0" layoutInCell="1" allowOverlap="1" wp14:anchorId="27E82135" wp14:editId="0F4EB883">
                <wp:simplePos x="0" y="0"/>
                <wp:positionH relativeFrom="column">
                  <wp:posOffset>-63500</wp:posOffset>
                </wp:positionH>
                <wp:positionV relativeFrom="paragraph">
                  <wp:posOffset>-760730</wp:posOffset>
                </wp:positionV>
                <wp:extent cx="1905000" cy="447040"/>
                <wp:effectExtent l="0" t="0" r="0" b="0"/>
                <wp:wrapTight wrapText="bothSides">
                  <wp:wrapPolygon edited="0">
                    <wp:start x="288" y="1227"/>
                    <wp:lineTo x="288" y="18409"/>
                    <wp:lineTo x="21024" y="18409"/>
                    <wp:lineTo x="21024" y="1227"/>
                    <wp:lineTo x="288" y="1227"/>
                  </wp:wrapPolygon>
                </wp:wrapTight>
                <wp:docPr id="11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E00075A"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12270B0C"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02" type="#_x0000_t202" style="position:absolute;margin-left:-4.95pt;margin-top:-59.85pt;width:150pt;height:35.2pt;z-index:25189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" filled="f" stroked="f">
                <v:textbox inset=",7.2pt,,7.2pt">
                  <w:txbxContent>
                    <w:p w14:paraId="6E00075A"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12270B0C" w14:textId="77777777" w:rsidR="0049093A" w:rsidRDefault="0049093A" w:rsidP="0048392F"/>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892224" behindDoc="0" locked="0" layoutInCell="1" allowOverlap="1" wp14:anchorId="5A092D4A" wp14:editId="2D1B5676">
                <wp:simplePos x="0" y="0"/>
                <wp:positionH relativeFrom="column">
                  <wp:posOffset>5191760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12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EDF8EDE"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18</w:t>
                            </w:r>
                          </w:p>
                          <w:p w14:paraId="6178CDBD"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03" type="#_x0000_t202" style="position:absolute;margin-left:408.8pt;margin-top:-57.8pt;width:115.95pt;height:28.75pt;z-index:25189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" filled="f" stroked="f">
                <v:textbox inset=",7.2pt,,7.2pt">
                  <w:txbxContent>
                    <w:p w14:paraId="7EDF8EDE"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18</w:t>
                      </w:r>
                    </w:p>
                    <w:p w14:paraId="6178CDBD"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2694"/>
        <w:gridCol w:w="1984"/>
        <w:gridCol w:w="993"/>
        <w:gridCol w:w="1701"/>
        <w:gridCol w:w="1275"/>
        <w:gridCol w:w="850"/>
      </w:tblGrid>
      <w:tr w:rsidR="0048392F" w:rsidRPr="003720B1" w14:paraId="1D9DC3EC" w14:textId="77777777" w:rsidTr="0048392F">
        <w:trPr>
          <w:trHeight w:hRule="exact" w:val="278"/>
        </w:trPr>
        <w:tc>
          <w:tcPr>
            <w:tcW w:w="992" w:type="dxa"/>
            <w:shd w:val="clear" w:color="auto" w:fill="B2A1C7" w:themeFill="accent4" w:themeFillTint="99"/>
            <w:vAlign w:val="center"/>
          </w:tcPr>
          <w:p w14:paraId="73554342"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694" w:type="dxa"/>
            <w:shd w:val="clear" w:color="auto" w:fill="auto"/>
            <w:vAlign w:val="center"/>
          </w:tcPr>
          <w:p w14:paraId="290239E8" w14:textId="77777777" w:rsidR="0048392F" w:rsidRPr="003720B1" w:rsidRDefault="0048392F" w:rsidP="0048392F">
            <w:pPr>
              <w:spacing w:line="280" w:lineRule="exact"/>
              <w:rPr>
                <w:rFonts w:ascii="Book Antiqua" w:hAnsi="Book Antiqua"/>
                <w:sz w:val="16"/>
                <w:szCs w:val="16"/>
                <w:lang w:val="es-ES_tradnl"/>
              </w:rPr>
            </w:pPr>
          </w:p>
        </w:tc>
        <w:tc>
          <w:tcPr>
            <w:tcW w:w="1984" w:type="dxa"/>
            <w:shd w:val="clear" w:color="auto" w:fill="CCC0D9" w:themeFill="accent4" w:themeFillTint="66"/>
            <w:vAlign w:val="center"/>
          </w:tcPr>
          <w:p w14:paraId="557447BB"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993" w:type="dxa"/>
            <w:shd w:val="clear" w:color="auto" w:fill="auto"/>
            <w:vAlign w:val="center"/>
          </w:tcPr>
          <w:p w14:paraId="68F0B197"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rPr>
              <w:t>49 a 51</w:t>
            </w:r>
          </w:p>
        </w:tc>
        <w:tc>
          <w:tcPr>
            <w:tcW w:w="2976" w:type="dxa"/>
            <w:gridSpan w:val="2"/>
            <w:shd w:val="clear" w:color="auto" w:fill="CCC0D9" w:themeFill="accent4" w:themeFillTint="66"/>
            <w:vAlign w:val="center"/>
          </w:tcPr>
          <w:p w14:paraId="74D9D3D4"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63A07462"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rPr>
              <w:t>91 a 94</w:t>
            </w:r>
          </w:p>
        </w:tc>
      </w:tr>
      <w:tr w:rsidR="0048392F" w:rsidRPr="003720B1" w14:paraId="7F58EA8C" w14:textId="77777777" w:rsidTr="0048392F">
        <w:trPr>
          <w:trHeight w:hRule="exact" w:val="447"/>
        </w:trPr>
        <w:tc>
          <w:tcPr>
            <w:tcW w:w="992" w:type="dxa"/>
            <w:shd w:val="clear" w:color="auto" w:fill="CCC0D9" w:themeFill="accent4" w:themeFillTint="66"/>
            <w:vAlign w:val="center"/>
          </w:tcPr>
          <w:p w14:paraId="4871F2ED"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2694" w:type="dxa"/>
            <w:shd w:val="clear" w:color="auto" w:fill="auto"/>
            <w:vAlign w:val="center"/>
          </w:tcPr>
          <w:p w14:paraId="56813ECB"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Literatura</w:t>
            </w:r>
          </w:p>
        </w:tc>
        <w:tc>
          <w:tcPr>
            <w:tcW w:w="2977" w:type="dxa"/>
            <w:gridSpan w:val="2"/>
            <w:shd w:val="clear" w:color="auto" w:fill="CCC0D9" w:themeFill="accent4" w:themeFillTint="66"/>
            <w:vAlign w:val="center"/>
          </w:tcPr>
          <w:p w14:paraId="3752E3A3"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Práctica social del lenguaje</w:t>
            </w:r>
          </w:p>
        </w:tc>
        <w:tc>
          <w:tcPr>
            <w:tcW w:w="3826" w:type="dxa"/>
            <w:gridSpan w:val="3"/>
            <w:shd w:val="clear" w:color="auto" w:fill="auto"/>
            <w:vAlign w:val="center"/>
          </w:tcPr>
          <w:p w14:paraId="01F3C1A8" w14:textId="77777777" w:rsidR="0048392F" w:rsidRPr="003720B1" w:rsidRDefault="0048392F" w:rsidP="0048392F">
            <w:pPr>
              <w:spacing w:line="190" w:lineRule="exact"/>
              <w:rPr>
                <w:rFonts w:ascii="Book Antiqua" w:hAnsi="Book Antiqua"/>
                <w:sz w:val="16"/>
                <w:szCs w:val="16"/>
                <w:lang w:val="es-ES_tradnl"/>
              </w:rPr>
            </w:pPr>
            <w:r w:rsidRPr="009B18B4">
              <w:rPr>
                <w:rFonts w:ascii="Book Antiqua" w:hAnsi="Book Antiqua"/>
                <w:sz w:val="16"/>
                <w:szCs w:val="16"/>
              </w:rPr>
              <w:t>Escribir un relato histórico para el acervo de la biblioteca del salón</w:t>
            </w:r>
          </w:p>
        </w:tc>
      </w:tr>
      <w:tr w:rsidR="0048392F" w:rsidRPr="003720B1" w14:paraId="38B6B7E9" w14:textId="77777777" w:rsidTr="0048392F">
        <w:trPr>
          <w:trHeight w:hRule="exact" w:val="278"/>
        </w:trPr>
        <w:tc>
          <w:tcPr>
            <w:tcW w:w="3686" w:type="dxa"/>
            <w:gridSpan w:val="2"/>
            <w:shd w:val="clear" w:color="auto" w:fill="CCC0D9" w:themeFill="accent4" w:themeFillTint="66"/>
            <w:vAlign w:val="center"/>
          </w:tcPr>
          <w:p w14:paraId="112AF6A0"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977" w:type="dxa"/>
            <w:gridSpan w:val="2"/>
            <w:shd w:val="clear" w:color="auto" w:fill="CCC0D9" w:themeFill="accent4" w:themeFillTint="66"/>
            <w:vAlign w:val="center"/>
          </w:tcPr>
          <w:p w14:paraId="3844029C"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3826" w:type="dxa"/>
            <w:gridSpan w:val="3"/>
            <w:shd w:val="clear" w:color="auto" w:fill="CCC0D9" w:themeFill="accent4" w:themeFillTint="66"/>
            <w:vAlign w:val="center"/>
          </w:tcPr>
          <w:p w14:paraId="2424F423"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3EC09857" w14:textId="77777777" w:rsidTr="0048392F">
        <w:trPr>
          <w:trHeight w:val="869"/>
        </w:trPr>
        <w:tc>
          <w:tcPr>
            <w:tcW w:w="3686" w:type="dxa"/>
            <w:gridSpan w:val="2"/>
            <w:shd w:val="clear" w:color="auto" w:fill="auto"/>
            <w:vAlign w:val="center"/>
          </w:tcPr>
          <w:p w14:paraId="54BA2D46"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noProof/>
                <w:sz w:val="16"/>
                <w:szCs w:val="16"/>
                <w:lang w:val="es-ES"/>
              </w:rPr>
              <w:t>Pronombres, adjetivos y frases nominales</w:t>
            </w:r>
          </w:p>
        </w:tc>
        <w:tc>
          <w:tcPr>
            <w:tcW w:w="2977" w:type="dxa"/>
            <w:gridSpan w:val="2"/>
            <w:vMerge w:val="restart"/>
            <w:shd w:val="clear" w:color="auto" w:fill="auto"/>
            <w:vAlign w:val="center"/>
          </w:tcPr>
          <w:p w14:paraId="0567C926" w14:textId="77777777" w:rsidR="0048392F" w:rsidRPr="003720B1" w:rsidRDefault="0048392F" w:rsidP="0048392F">
            <w:pPr>
              <w:spacing w:line="190" w:lineRule="exact"/>
              <w:rPr>
                <w:rFonts w:ascii="Book Antiqua" w:hAnsi="Book Antiqua"/>
                <w:sz w:val="16"/>
                <w:szCs w:val="16"/>
                <w:lang w:val="es-ES_tradnl"/>
              </w:rPr>
            </w:pPr>
            <w:r w:rsidRPr="00EF4F81">
              <w:rPr>
                <w:rFonts w:ascii="Book Antiqua" w:hAnsi="Book Antiqua"/>
                <w:sz w:val="16"/>
                <w:szCs w:val="16"/>
              </w:rPr>
              <w:t>Redacta un texto en párrafos, con cohesión, ortografía y puntuación convencionales.</w:t>
            </w:r>
          </w:p>
        </w:tc>
        <w:tc>
          <w:tcPr>
            <w:tcW w:w="3826" w:type="dxa"/>
            <w:gridSpan w:val="3"/>
            <w:shd w:val="clear" w:color="auto" w:fill="auto"/>
            <w:vAlign w:val="center"/>
          </w:tcPr>
          <w:p w14:paraId="799C6DCD" w14:textId="77777777" w:rsidR="0048392F" w:rsidRPr="00D31076" w:rsidRDefault="0048392F" w:rsidP="0048392F">
            <w:pPr>
              <w:ind w:left="172" w:hanging="172"/>
              <w:rPr>
                <w:rFonts w:ascii="Book Antiqua" w:hAnsi="Book Antiqua"/>
                <w:sz w:val="16"/>
                <w:szCs w:val="16"/>
              </w:rPr>
            </w:pPr>
            <w:r w:rsidRPr="00D31076">
              <w:rPr>
                <w:rFonts w:ascii="Book Antiqua" w:hAnsi="Book Antiqua"/>
                <w:sz w:val="16"/>
                <w:szCs w:val="16"/>
              </w:rPr>
              <w:t>• Pronombres, adjetivos y frases nominales para hacer referencias espaciales y personales (allí, en ese lugar, allá, ellos, aquellos, entre otros).</w:t>
            </w:r>
          </w:p>
          <w:p w14:paraId="012D37C1" w14:textId="77777777" w:rsidR="0048392F" w:rsidRPr="003720B1" w:rsidRDefault="0048392F" w:rsidP="0048392F">
            <w:pPr>
              <w:spacing w:line="190" w:lineRule="exact"/>
              <w:ind w:left="176" w:hanging="142"/>
              <w:rPr>
                <w:rFonts w:ascii="Book Antiqua" w:hAnsi="Book Antiqua"/>
                <w:sz w:val="16"/>
                <w:szCs w:val="16"/>
                <w:lang w:val="es-ES_tradnl"/>
              </w:rPr>
            </w:pPr>
            <w:r w:rsidRPr="00D31076">
              <w:rPr>
                <w:rFonts w:ascii="Book Antiqua" w:hAnsi="Book Antiqua"/>
                <w:sz w:val="16"/>
                <w:szCs w:val="16"/>
              </w:rPr>
              <w:t>• Relaciones cohesivas (personas, lugar, tiempo).</w:t>
            </w:r>
          </w:p>
        </w:tc>
      </w:tr>
      <w:tr w:rsidR="0048392F" w:rsidRPr="003720B1" w14:paraId="63392DC8" w14:textId="77777777" w:rsidTr="0048392F">
        <w:trPr>
          <w:trHeight w:val="640"/>
        </w:trPr>
        <w:tc>
          <w:tcPr>
            <w:tcW w:w="3686" w:type="dxa"/>
            <w:gridSpan w:val="2"/>
            <w:shd w:val="clear" w:color="auto" w:fill="auto"/>
            <w:vAlign w:val="center"/>
          </w:tcPr>
          <w:p w14:paraId="7DA12868" w14:textId="77777777" w:rsidR="0048392F" w:rsidRDefault="0048392F" w:rsidP="0048392F">
            <w:pPr>
              <w:spacing w:line="190" w:lineRule="exact"/>
              <w:rPr>
                <w:rFonts w:ascii="Book Antiqua" w:hAnsi="Book Antiqua"/>
                <w:noProof/>
                <w:sz w:val="16"/>
                <w:szCs w:val="16"/>
                <w:lang w:val="es-ES"/>
              </w:rPr>
            </w:pPr>
          </w:p>
          <w:p w14:paraId="2A980B2E" w14:textId="77777777" w:rsidR="0048392F" w:rsidRDefault="0048392F" w:rsidP="0048392F">
            <w:pPr>
              <w:spacing w:line="190" w:lineRule="exact"/>
              <w:rPr>
                <w:rFonts w:ascii="Book Antiqua" w:hAnsi="Book Antiqua"/>
                <w:noProof/>
                <w:sz w:val="16"/>
                <w:szCs w:val="16"/>
                <w:lang w:val="es-ES"/>
              </w:rPr>
            </w:pPr>
            <w:r>
              <w:rPr>
                <w:rFonts w:ascii="Book Antiqua" w:hAnsi="Book Antiqua"/>
                <w:noProof/>
                <w:sz w:val="16"/>
                <w:szCs w:val="16"/>
                <w:lang w:val="es-ES"/>
              </w:rPr>
              <w:t>Tiempos pasados</w:t>
            </w:r>
          </w:p>
          <w:p w14:paraId="25F19EAE" w14:textId="77777777" w:rsidR="0048392F" w:rsidRPr="003720B1" w:rsidRDefault="0048392F" w:rsidP="0048392F">
            <w:pPr>
              <w:spacing w:line="190" w:lineRule="exact"/>
              <w:rPr>
                <w:rFonts w:ascii="Book Antiqua" w:hAnsi="Book Antiqua"/>
                <w:sz w:val="16"/>
                <w:szCs w:val="16"/>
                <w:lang w:val="es-ES_tradnl"/>
              </w:rPr>
            </w:pPr>
          </w:p>
        </w:tc>
        <w:tc>
          <w:tcPr>
            <w:tcW w:w="2977" w:type="dxa"/>
            <w:gridSpan w:val="2"/>
            <w:vMerge/>
            <w:shd w:val="clear" w:color="auto" w:fill="auto"/>
            <w:vAlign w:val="center"/>
          </w:tcPr>
          <w:p w14:paraId="4161512D" w14:textId="77777777" w:rsidR="0048392F" w:rsidRPr="003720B1" w:rsidRDefault="0048392F" w:rsidP="0048392F">
            <w:pPr>
              <w:spacing w:line="190" w:lineRule="exact"/>
              <w:rPr>
                <w:rFonts w:ascii="Book Antiqua" w:hAnsi="Book Antiqua"/>
                <w:sz w:val="16"/>
                <w:szCs w:val="16"/>
                <w:lang w:val="es-ES_tradnl"/>
              </w:rPr>
            </w:pPr>
          </w:p>
        </w:tc>
        <w:tc>
          <w:tcPr>
            <w:tcW w:w="3826" w:type="dxa"/>
            <w:gridSpan w:val="3"/>
            <w:vMerge w:val="restart"/>
            <w:shd w:val="clear" w:color="auto" w:fill="auto"/>
            <w:vAlign w:val="center"/>
          </w:tcPr>
          <w:p w14:paraId="4D740EA1" w14:textId="77777777" w:rsidR="0048392F" w:rsidRPr="00D31076" w:rsidRDefault="0048392F" w:rsidP="0048392F">
            <w:pPr>
              <w:ind w:left="172" w:hanging="172"/>
              <w:rPr>
                <w:rFonts w:ascii="Book Antiqua" w:hAnsi="Book Antiqua"/>
                <w:sz w:val="16"/>
                <w:szCs w:val="16"/>
              </w:rPr>
            </w:pPr>
            <w:r w:rsidRPr="00D31076">
              <w:rPr>
                <w:rFonts w:ascii="Book Antiqua" w:hAnsi="Book Antiqua"/>
                <w:sz w:val="16"/>
                <w:szCs w:val="16"/>
              </w:rPr>
              <w:t>• Tiempos pasados (pretérito y copretérito, tiempos pasados compuestos) para indicar sucesión o simultaneidad.</w:t>
            </w:r>
          </w:p>
          <w:p w14:paraId="786203D0" w14:textId="77777777" w:rsidR="0048392F" w:rsidRPr="00B30C40" w:rsidRDefault="0048392F" w:rsidP="0048392F">
            <w:pPr>
              <w:spacing w:line="190" w:lineRule="exact"/>
              <w:ind w:left="176" w:hanging="176"/>
              <w:rPr>
                <w:rFonts w:ascii="Book Antiqua" w:hAnsi="Book Antiqua"/>
                <w:sz w:val="16"/>
                <w:szCs w:val="16"/>
              </w:rPr>
            </w:pPr>
            <w:r w:rsidRPr="00D31076">
              <w:rPr>
                <w:rFonts w:ascii="Book Antiqua" w:hAnsi="Book Antiqua"/>
                <w:sz w:val="16"/>
                <w:szCs w:val="16"/>
              </w:rPr>
              <w:t>• Patrones ortográficos regulares para los tiempos pasados (acentuación en la tercera persona del singular en el pasado simple, terminaciones en copretérito, derivaciones del verbo haber).</w:t>
            </w:r>
          </w:p>
        </w:tc>
      </w:tr>
      <w:tr w:rsidR="0048392F" w:rsidRPr="003720B1" w14:paraId="09D16D9A" w14:textId="77777777" w:rsidTr="0048392F">
        <w:trPr>
          <w:trHeight w:val="570"/>
        </w:trPr>
        <w:tc>
          <w:tcPr>
            <w:tcW w:w="3686" w:type="dxa"/>
            <w:gridSpan w:val="2"/>
            <w:vMerge w:val="restart"/>
            <w:shd w:val="clear" w:color="auto" w:fill="auto"/>
            <w:vAlign w:val="center"/>
          </w:tcPr>
          <w:p w14:paraId="239E4F2A" w14:textId="77777777" w:rsidR="0048392F" w:rsidRDefault="0048392F" w:rsidP="0048392F">
            <w:pPr>
              <w:spacing w:line="190" w:lineRule="exact"/>
              <w:rPr>
                <w:rFonts w:ascii="Book Antiqua" w:hAnsi="Book Antiqua"/>
                <w:noProof/>
                <w:sz w:val="16"/>
                <w:szCs w:val="16"/>
                <w:lang w:val="es-ES"/>
              </w:rPr>
            </w:pPr>
            <w:r>
              <w:rPr>
                <w:rFonts w:ascii="Book Antiqua" w:hAnsi="Book Antiqua"/>
                <w:noProof/>
                <w:sz w:val="16"/>
                <w:szCs w:val="16"/>
                <w:lang w:val="es-ES"/>
              </w:rPr>
              <w:t>Acento diacrítico en monosílabos</w:t>
            </w:r>
          </w:p>
        </w:tc>
        <w:tc>
          <w:tcPr>
            <w:tcW w:w="2977" w:type="dxa"/>
            <w:gridSpan w:val="2"/>
            <w:vMerge/>
            <w:shd w:val="clear" w:color="auto" w:fill="auto"/>
            <w:vAlign w:val="center"/>
          </w:tcPr>
          <w:p w14:paraId="0B4FBB41" w14:textId="77777777" w:rsidR="0048392F" w:rsidRPr="003720B1" w:rsidRDefault="0048392F" w:rsidP="0048392F">
            <w:pPr>
              <w:spacing w:line="190" w:lineRule="exact"/>
              <w:rPr>
                <w:rFonts w:ascii="Book Antiqua" w:hAnsi="Book Antiqua"/>
                <w:sz w:val="16"/>
                <w:szCs w:val="16"/>
                <w:lang w:val="es-ES_tradnl"/>
              </w:rPr>
            </w:pPr>
          </w:p>
        </w:tc>
        <w:tc>
          <w:tcPr>
            <w:tcW w:w="3826" w:type="dxa"/>
            <w:gridSpan w:val="3"/>
            <w:vMerge/>
            <w:shd w:val="clear" w:color="auto" w:fill="auto"/>
            <w:vAlign w:val="center"/>
          </w:tcPr>
          <w:p w14:paraId="0CCF5A8C" w14:textId="77777777" w:rsidR="0048392F" w:rsidRPr="003720B1" w:rsidRDefault="0048392F" w:rsidP="0048392F">
            <w:pPr>
              <w:spacing w:line="190" w:lineRule="exact"/>
              <w:ind w:left="176" w:hanging="176"/>
              <w:rPr>
                <w:rFonts w:ascii="Book Antiqua" w:hAnsi="Book Antiqua"/>
                <w:sz w:val="16"/>
                <w:szCs w:val="16"/>
                <w:lang w:val="es-ES_tradnl"/>
              </w:rPr>
            </w:pPr>
          </w:p>
        </w:tc>
      </w:tr>
      <w:tr w:rsidR="0048392F" w:rsidRPr="003720B1" w14:paraId="3CFB774C" w14:textId="77777777" w:rsidTr="0048392F">
        <w:trPr>
          <w:trHeight w:val="320"/>
        </w:trPr>
        <w:tc>
          <w:tcPr>
            <w:tcW w:w="3686" w:type="dxa"/>
            <w:gridSpan w:val="2"/>
            <w:vMerge/>
            <w:shd w:val="clear" w:color="auto" w:fill="auto"/>
            <w:vAlign w:val="center"/>
          </w:tcPr>
          <w:p w14:paraId="42665E06" w14:textId="77777777" w:rsidR="0048392F" w:rsidRDefault="0048392F" w:rsidP="0048392F">
            <w:pPr>
              <w:spacing w:line="190" w:lineRule="exact"/>
              <w:rPr>
                <w:rFonts w:ascii="Book Antiqua" w:hAnsi="Book Antiqua"/>
                <w:noProof/>
                <w:sz w:val="16"/>
                <w:szCs w:val="16"/>
                <w:lang w:val="es-ES"/>
              </w:rPr>
            </w:pPr>
          </w:p>
        </w:tc>
        <w:tc>
          <w:tcPr>
            <w:tcW w:w="2977" w:type="dxa"/>
            <w:gridSpan w:val="2"/>
            <w:vMerge/>
            <w:shd w:val="clear" w:color="auto" w:fill="auto"/>
            <w:vAlign w:val="center"/>
          </w:tcPr>
          <w:p w14:paraId="6C31E50B" w14:textId="77777777" w:rsidR="0048392F" w:rsidRPr="003720B1" w:rsidRDefault="0048392F" w:rsidP="0048392F">
            <w:pPr>
              <w:spacing w:line="190" w:lineRule="exact"/>
              <w:rPr>
                <w:rFonts w:ascii="Book Antiqua" w:hAnsi="Book Antiqua"/>
                <w:sz w:val="16"/>
                <w:szCs w:val="16"/>
                <w:lang w:val="es-ES_tradnl"/>
              </w:rPr>
            </w:pPr>
          </w:p>
        </w:tc>
        <w:tc>
          <w:tcPr>
            <w:tcW w:w="3826" w:type="dxa"/>
            <w:gridSpan w:val="3"/>
            <w:shd w:val="clear" w:color="auto" w:fill="auto"/>
            <w:vAlign w:val="center"/>
          </w:tcPr>
          <w:p w14:paraId="512CC12B" w14:textId="77777777" w:rsidR="0048392F" w:rsidRPr="00B30C40" w:rsidRDefault="0048392F" w:rsidP="0048392F">
            <w:pPr>
              <w:spacing w:line="190" w:lineRule="exact"/>
              <w:ind w:left="176" w:hanging="176"/>
              <w:rPr>
                <w:rFonts w:ascii="Book Antiqua" w:hAnsi="Book Antiqua"/>
                <w:sz w:val="16"/>
                <w:szCs w:val="16"/>
              </w:rPr>
            </w:pPr>
            <w:r w:rsidRPr="00D31076">
              <w:rPr>
                <w:rFonts w:ascii="Book Antiqua" w:hAnsi="Book Antiqua"/>
                <w:sz w:val="16"/>
                <w:szCs w:val="16"/>
              </w:rPr>
              <w:t xml:space="preserve">Ortografía y puntuación convencionales.  </w:t>
            </w:r>
          </w:p>
        </w:tc>
      </w:tr>
      <w:tr w:rsidR="0048392F" w:rsidRPr="003720B1" w14:paraId="35AFFC74" w14:textId="77777777" w:rsidTr="0048392F">
        <w:tc>
          <w:tcPr>
            <w:tcW w:w="6663" w:type="dxa"/>
            <w:gridSpan w:val="4"/>
            <w:vMerge w:val="restart"/>
          </w:tcPr>
          <w:p w14:paraId="161C6EEF"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Actividades sugeridas</w:t>
            </w:r>
          </w:p>
          <w:p w14:paraId="5BD895DF" w14:textId="77777777" w:rsidR="0048392F" w:rsidRPr="006530A8"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6530A8">
              <w:rPr>
                <w:rFonts w:ascii="Book Antiqua" w:hAnsi="Book Antiqua" w:cs="Times"/>
                <w:b/>
                <w:bCs/>
                <w:color w:val="5F497A" w:themeColor="accent4" w:themeShade="BF"/>
                <w:sz w:val="16"/>
                <w:szCs w:val="16"/>
                <w:lang w:val="es-ES"/>
              </w:rPr>
              <w:t>Actividades del libro y de la guía.</w:t>
            </w:r>
            <w:r w:rsidRPr="006530A8">
              <w:rPr>
                <w:rFonts w:ascii="Book Antiqua" w:hAnsi="Book Antiqua" w:cs="Times"/>
                <w:b/>
                <w:bCs/>
                <w:sz w:val="16"/>
                <w:szCs w:val="16"/>
                <w:lang w:val="es-ES"/>
              </w:rPr>
              <w:t xml:space="preserve"> </w:t>
            </w:r>
            <w:r w:rsidRPr="006530A8">
              <w:rPr>
                <w:rFonts w:ascii="Book Antiqua" w:hAnsi="Book Antiqua" w:cs="Times"/>
                <w:sz w:val="16"/>
                <w:szCs w:val="16"/>
                <w:lang w:val="es-ES"/>
              </w:rPr>
              <w:t xml:space="preserve">Pida a un alumno que lea el párrafo con información conceptual de la página 49 de su guía </w:t>
            </w:r>
            <w:r w:rsidRPr="006530A8">
              <w:rPr>
                <w:rFonts w:ascii="Book Antiqua" w:hAnsi="Book Antiqua" w:cs="Times"/>
                <w:i/>
                <w:iCs/>
                <w:sz w:val="16"/>
                <w:szCs w:val="16"/>
                <w:lang w:val="es-ES"/>
              </w:rPr>
              <w:t>Aplicados 6</w:t>
            </w:r>
            <w:r w:rsidRPr="006530A8">
              <w:rPr>
                <w:rFonts w:ascii="Book Antiqua" w:hAnsi="Book Antiqua" w:cs="Times"/>
                <w:sz w:val="16"/>
                <w:szCs w:val="16"/>
                <w:lang w:val="es-ES"/>
              </w:rPr>
              <w:t xml:space="preserve">, después, aclare las dudas que puedan existir respecto al tema e indique que en parejas contesten las actividades de la página. Posteriormente, analicen la tabla de verbos de la página 93 del libro de texto </w:t>
            </w:r>
            <w:r w:rsidRPr="006530A8">
              <w:rPr>
                <w:rFonts w:ascii="Book Antiqua" w:hAnsi="Book Antiqua" w:cs="Times"/>
                <w:smallCaps/>
                <w:sz w:val="16"/>
                <w:szCs w:val="16"/>
                <w:lang w:val="es-ES"/>
              </w:rPr>
              <w:t>sep</w:t>
            </w:r>
            <w:r w:rsidRPr="006530A8">
              <w:rPr>
                <w:rFonts w:ascii="Book Antiqua" w:hAnsi="Book Antiqua" w:cs="Times"/>
                <w:sz w:val="16"/>
                <w:szCs w:val="16"/>
                <w:lang w:val="es-ES"/>
              </w:rPr>
              <w:t xml:space="preserve"> y solicite que de manera individual contesten la página 50 de </w:t>
            </w:r>
            <w:r w:rsidRPr="006530A8">
              <w:rPr>
                <w:rFonts w:ascii="Book Antiqua" w:hAnsi="Book Antiqua" w:cs="Times"/>
                <w:i/>
                <w:iCs/>
                <w:sz w:val="16"/>
                <w:szCs w:val="16"/>
                <w:lang w:val="es-ES"/>
              </w:rPr>
              <w:t xml:space="preserve">Aplicados 6 </w:t>
            </w:r>
            <w:r w:rsidRPr="006530A8">
              <w:rPr>
                <w:rFonts w:ascii="Book Antiqua" w:hAnsi="Book Antiqua" w:cs="Times"/>
                <w:sz w:val="16"/>
                <w:szCs w:val="16"/>
                <w:lang w:val="es-ES"/>
              </w:rPr>
              <w:t xml:space="preserve">y comparen en grupo las respuestas. Antes de iniciar con la lección “Acento diacrítico en monosílabos” de su guía </w:t>
            </w:r>
            <w:r w:rsidRPr="006530A8">
              <w:rPr>
                <w:rFonts w:ascii="Book Antiqua" w:hAnsi="Book Antiqua" w:cs="Times"/>
                <w:i/>
                <w:iCs/>
                <w:sz w:val="16"/>
                <w:szCs w:val="16"/>
                <w:lang w:val="es-ES"/>
              </w:rPr>
              <w:t>Aplicados 6</w:t>
            </w:r>
            <w:r w:rsidRPr="006530A8">
              <w:rPr>
                <w:rFonts w:ascii="Book Antiqua" w:hAnsi="Book Antiqua" w:cs="Times"/>
                <w:sz w:val="16"/>
                <w:szCs w:val="16"/>
                <w:lang w:val="es-ES"/>
              </w:rPr>
              <w:t xml:space="preserve">, pregunte a los alumnos </w:t>
            </w:r>
            <w:r w:rsidRPr="006530A8">
              <w:rPr>
                <w:rFonts w:ascii="Book Antiqua" w:hAnsi="Book Antiqua" w:cs="Times"/>
                <w:i/>
                <w:iCs/>
                <w:sz w:val="16"/>
                <w:szCs w:val="16"/>
                <w:lang w:val="es-ES"/>
              </w:rPr>
              <w:t xml:space="preserve">¿Qué es una monosílaba? </w:t>
            </w:r>
            <w:r w:rsidRPr="006530A8">
              <w:rPr>
                <w:rFonts w:ascii="Book Antiqua" w:hAnsi="Book Antiqua" w:cs="Times"/>
                <w:sz w:val="16"/>
                <w:szCs w:val="16"/>
                <w:lang w:val="es-ES"/>
              </w:rPr>
              <w:t xml:space="preserve">y pida que den ejemplos de este tipo de palabras. Luego, lean en grupo la sección de información de la lección y pida a los estudiantes que en parejas contesten las actividades. </w:t>
            </w:r>
          </w:p>
          <w:p w14:paraId="1EFA7E0E"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6530A8">
              <w:rPr>
                <w:rFonts w:ascii="Book Antiqua" w:hAnsi="Book Antiqua" w:cs="Times"/>
                <w:b/>
                <w:bCs/>
                <w:color w:val="5F497A" w:themeColor="accent4" w:themeShade="BF"/>
                <w:sz w:val="16"/>
                <w:szCs w:val="16"/>
                <w:lang w:val="es-ES"/>
              </w:rPr>
              <w:t>Actividades de reforzamiento.</w:t>
            </w:r>
            <w:r w:rsidRPr="006530A8">
              <w:rPr>
                <w:rFonts w:ascii="Book Antiqua" w:hAnsi="Book Antiqua" w:cs="Times"/>
                <w:b/>
                <w:bCs/>
                <w:sz w:val="16"/>
                <w:szCs w:val="16"/>
                <w:lang w:val="es-ES"/>
              </w:rPr>
              <w:t xml:space="preserve"> </w:t>
            </w:r>
            <w:r w:rsidRPr="006530A8">
              <w:rPr>
                <w:rFonts w:ascii="Book Antiqua" w:hAnsi="Book Antiqua" w:cs="Times"/>
                <w:sz w:val="16"/>
                <w:szCs w:val="16"/>
                <w:lang w:val="es-ES"/>
              </w:rPr>
              <w:t xml:space="preserve">Utilice la lámina “Acento diacrítico” para reforzar este tema. Le sugerimos ampliar la lista de monosílabos que utilizan acento diacrítico mediante la consulta del apéndice ofrecido por el </w:t>
            </w:r>
            <w:r w:rsidRPr="006530A8">
              <w:rPr>
                <w:rFonts w:ascii="Book Antiqua" w:hAnsi="Book Antiqua" w:cs="Times"/>
                <w:i/>
                <w:iCs/>
                <w:sz w:val="16"/>
                <w:szCs w:val="16"/>
                <w:lang w:val="es-ES"/>
              </w:rPr>
              <w:t>Diccionario Panhispánico de Dudas</w:t>
            </w:r>
            <w:r w:rsidRPr="006530A8">
              <w:rPr>
                <w:rFonts w:ascii="Book Antiqua" w:hAnsi="Book Antiqua" w:cs="Times"/>
                <w:sz w:val="16"/>
                <w:szCs w:val="16"/>
                <w:lang w:val="es-ES"/>
              </w:rPr>
              <w:t xml:space="preserve">. También refuerce el uso de los verbos en pasado repasándolos con la lámina “Pretérito y copretérito”. </w:t>
            </w:r>
          </w:p>
          <w:p w14:paraId="0AC2A419" w14:textId="77777777" w:rsidR="0048392F" w:rsidRPr="0088794C"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6530A8">
              <w:rPr>
                <w:rFonts w:ascii="Book Antiqua" w:hAnsi="Book Antiqua" w:cs="Times"/>
                <w:b/>
                <w:bCs/>
                <w:color w:val="5F497A" w:themeColor="accent4" w:themeShade="BF"/>
                <w:sz w:val="16"/>
                <w:szCs w:val="16"/>
                <w:lang w:val="es-ES"/>
              </w:rPr>
              <w:t>Actividades de cierre.</w:t>
            </w:r>
            <w:r w:rsidRPr="006530A8">
              <w:rPr>
                <w:rFonts w:ascii="Book Antiqua" w:hAnsi="Book Antiqua" w:cs="Times"/>
                <w:b/>
                <w:bCs/>
                <w:sz w:val="16"/>
                <w:szCs w:val="16"/>
                <w:lang w:val="es-ES"/>
              </w:rPr>
              <w:t xml:space="preserve"> </w:t>
            </w:r>
            <w:r w:rsidRPr="006530A8">
              <w:rPr>
                <w:rFonts w:ascii="Book Antiqua" w:hAnsi="Book Antiqua" w:cs="Times"/>
                <w:sz w:val="16"/>
                <w:szCs w:val="16"/>
                <w:lang w:val="es-ES"/>
              </w:rPr>
              <w:t xml:space="preserve">Aplique una prueba escrita sobre tiempos pasados, adjetivos, frases adjetivas y acento diacrítico en monosílabos. </w:t>
            </w:r>
          </w:p>
        </w:tc>
        <w:tc>
          <w:tcPr>
            <w:tcW w:w="3826" w:type="dxa"/>
            <w:gridSpan w:val="3"/>
          </w:tcPr>
          <w:p w14:paraId="681E11B8" w14:textId="77777777" w:rsidR="0048392F" w:rsidRDefault="0048392F" w:rsidP="0048392F">
            <w:pPr>
              <w:rPr>
                <w:rFonts w:ascii="Book Antiqua" w:hAnsi="Book Antiqua"/>
                <w:b/>
                <w:sz w:val="16"/>
                <w:szCs w:val="16"/>
              </w:rPr>
            </w:pPr>
            <w:r w:rsidRPr="00EA7006">
              <w:rPr>
                <w:rFonts w:ascii="Book Antiqua" w:hAnsi="Book Antiqua"/>
                <w:b/>
                <w:sz w:val="16"/>
                <w:szCs w:val="16"/>
              </w:rPr>
              <w:t>Material</w:t>
            </w:r>
          </w:p>
          <w:p w14:paraId="649ABA59" w14:textId="77777777" w:rsidR="0048392F" w:rsidRPr="00115634" w:rsidRDefault="0048392F" w:rsidP="0048392F">
            <w:pPr>
              <w:pStyle w:val="Prrafodelista"/>
              <w:numPr>
                <w:ilvl w:val="0"/>
                <w:numId w:val="128"/>
              </w:numPr>
              <w:ind w:left="175" w:hanging="120"/>
              <w:rPr>
                <w:rFonts w:ascii="Book Antiqua" w:hAnsi="Book Antiqua"/>
                <w:sz w:val="16"/>
                <w:szCs w:val="16"/>
              </w:rPr>
            </w:pPr>
            <w:r w:rsidRPr="00115634">
              <w:rPr>
                <w:rFonts w:ascii="Book Antiqua" w:hAnsi="Book Antiqua"/>
                <w:i/>
                <w:sz w:val="16"/>
                <w:szCs w:val="16"/>
              </w:rPr>
              <w:t>Diccionario Panhispánico de Dudas</w:t>
            </w:r>
            <w:r w:rsidRPr="00115634">
              <w:rPr>
                <w:rFonts w:ascii="Book Antiqua" w:hAnsi="Book Antiqua"/>
                <w:sz w:val="16"/>
                <w:szCs w:val="16"/>
              </w:rPr>
              <w:t xml:space="preserve"> </w:t>
            </w:r>
          </w:p>
          <w:p w14:paraId="1EEBE7DD" w14:textId="77777777" w:rsidR="0048392F" w:rsidRPr="00115634" w:rsidRDefault="0048392F" w:rsidP="0048392F">
            <w:pPr>
              <w:pStyle w:val="Prrafodelista"/>
              <w:numPr>
                <w:ilvl w:val="0"/>
                <w:numId w:val="128"/>
              </w:numPr>
              <w:ind w:left="175" w:hanging="120"/>
              <w:rPr>
                <w:rFonts w:ascii="Book Antiqua" w:hAnsi="Book Antiqua"/>
                <w:sz w:val="16"/>
                <w:szCs w:val="16"/>
              </w:rPr>
            </w:pPr>
            <w:r w:rsidRPr="00115634">
              <w:rPr>
                <w:rFonts w:ascii="Book Antiqua" w:hAnsi="Book Antiqua"/>
                <w:sz w:val="16"/>
                <w:szCs w:val="16"/>
              </w:rPr>
              <w:t>Lámina “Acento diacrítico”</w:t>
            </w:r>
          </w:p>
          <w:p w14:paraId="5B2AC29B" w14:textId="77777777" w:rsidR="0048392F" w:rsidRPr="00115634" w:rsidRDefault="0048392F" w:rsidP="0048392F">
            <w:pPr>
              <w:pStyle w:val="Prrafodelista"/>
              <w:numPr>
                <w:ilvl w:val="0"/>
                <w:numId w:val="128"/>
              </w:numPr>
              <w:ind w:left="175" w:hanging="120"/>
              <w:rPr>
                <w:rFonts w:ascii="Book Antiqua" w:hAnsi="Book Antiqua"/>
                <w:b/>
                <w:sz w:val="16"/>
                <w:szCs w:val="16"/>
              </w:rPr>
            </w:pPr>
            <w:r w:rsidRPr="00115634">
              <w:rPr>
                <w:rFonts w:ascii="Book Antiqua" w:hAnsi="Book Antiqua"/>
                <w:sz w:val="16"/>
                <w:szCs w:val="16"/>
              </w:rPr>
              <w:t>Lámina “Pretérito y copretérito”</w:t>
            </w:r>
          </w:p>
          <w:p w14:paraId="12788C6D"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41FF7356" w14:textId="77777777" w:rsidTr="0048392F">
        <w:tc>
          <w:tcPr>
            <w:tcW w:w="6663" w:type="dxa"/>
            <w:gridSpan w:val="4"/>
            <w:vMerge/>
          </w:tcPr>
          <w:p w14:paraId="3B74B33A" w14:textId="77777777" w:rsidR="0048392F" w:rsidRPr="003720B1" w:rsidRDefault="0048392F" w:rsidP="0048392F">
            <w:pPr>
              <w:spacing w:line="190" w:lineRule="exact"/>
              <w:rPr>
                <w:rFonts w:ascii="Book Antiqua" w:hAnsi="Book Antiqua"/>
                <w:sz w:val="16"/>
                <w:szCs w:val="16"/>
                <w:lang w:val="es-ES_tradnl"/>
              </w:rPr>
            </w:pPr>
          </w:p>
        </w:tc>
        <w:tc>
          <w:tcPr>
            <w:tcW w:w="3826" w:type="dxa"/>
            <w:gridSpan w:val="3"/>
          </w:tcPr>
          <w:p w14:paraId="070C7DAF"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Interdisciplina</w:t>
            </w:r>
          </w:p>
          <w:p w14:paraId="053E4C3D"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rPr>
              <w:t>Hs.</w:t>
            </w:r>
            <w:r>
              <w:rPr>
                <w:rFonts w:ascii="Book Antiqua" w:hAnsi="Book Antiqua"/>
                <w:sz w:val="16"/>
                <w:szCs w:val="16"/>
              </w:rPr>
              <w:t xml:space="preserve"> Los alumnos escribirán un relato histórico de alguno de los temas vistos en dicha asignatura.</w:t>
            </w:r>
          </w:p>
        </w:tc>
      </w:tr>
      <w:tr w:rsidR="0048392F" w:rsidRPr="003720B1" w14:paraId="3CC7CE3E" w14:textId="77777777" w:rsidTr="0048392F">
        <w:trPr>
          <w:trHeight w:val="1474"/>
        </w:trPr>
        <w:tc>
          <w:tcPr>
            <w:tcW w:w="6663" w:type="dxa"/>
            <w:gridSpan w:val="4"/>
            <w:vMerge/>
          </w:tcPr>
          <w:p w14:paraId="7FF88667" w14:textId="77777777" w:rsidR="0048392F" w:rsidRPr="003720B1" w:rsidRDefault="0048392F" w:rsidP="0048392F">
            <w:pPr>
              <w:spacing w:line="190" w:lineRule="exact"/>
              <w:rPr>
                <w:rFonts w:ascii="Book Antiqua" w:hAnsi="Book Antiqua"/>
                <w:sz w:val="16"/>
                <w:szCs w:val="16"/>
                <w:lang w:val="es-ES_tradnl"/>
              </w:rPr>
            </w:pPr>
          </w:p>
        </w:tc>
        <w:tc>
          <w:tcPr>
            <w:tcW w:w="3826" w:type="dxa"/>
            <w:gridSpan w:val="3"/>
          </w:tcPr>
          <w:p w14:paraId="7C49074A"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Transversalidad</w:t>
            </w:r>
          </w:p>
          <w:p w14:paraId="18A9950D"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rPr>
              <w:t>Educación para la paz y los derechos humanos</w:t>
            </w:r>
            <w:r w:rsidRPr="00927A93">
              <w:rPr>
                <w:rFonts w:ascii="Book Antiqua" w:hAnsi="Book Antiqua"/>
                <w:b/>
                <w:color w:val="5F497A" w:themeColor="accent4" w:themeShade="BF"/>
                <w:sz w:val="16"/>
                <w:szCs w:val="16"/>
              </w:rPr>
              <w:t>.</w:t>
            </w:r>
            <w:r>
              <w:rPr>
                <w:rFonts w:ascii="Book Antiqua" w:hAnsi="Book Antiqua"/>
                <w:sz w:val="16"/>
                <w:szCs w:val="16"/>
              </w:rPr>
              <w:t xml:space="preserve"> Al propiciar un ambiente de cordialidad y compañerismo durante el proceso de revisión de sus textos, promueve la paz dentro de su salón de clases y el derecho de los niños a ser educados con respeto. </w:t>
            </w:r>
          </w:p>
        </w:tc>
      </w:tr>
      <w:tr w:rsidR="0048392F" w:rsidRPr="003720B1" w14:paraId="28A87CA4" w14:textId="77777777" w:rsidTr="0048392F">
        <w:tc>
          <w:tcPr>
            <w:tcW w:w="10489" w:type="dxa"/>
            <w:gridSpan w:val="7"/>
            <w:shd w:val="clear" w:color="auto" w:fill="B2A1C7" w:themeFill="accent4" w:themeFillTint="99"/>
            <w:vAlign w:val="center"/>
          </w:tcPr>
          <w:p w14:paraId="583FF50B"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61E2AC23" w14:textId="77777777" w:rsidTr="0048392F">
        <w:trPr>
          <w:trHeight w:val="1077"/>
        </w:trPr>
        <w:tc>
          <w:tcPr>
            <w:tcW w:w="6663" w:type="dxa"/>
            <w:gridSpan w:val="4"/>
            <w:vAlign w:val="center"/>
          </w:tcPr>
          <w:p w14:paraId="62C26AA8" w14:textId="77777777" w:rsidR="0048392F" w:rsidRPr="0060706D" w:rsidRDefault="0048392F" w:rsidP="0048392F">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57828905" w14:textId="77777777" w:rsidR="0048392F" w:rsidRPr="007E6EF4" w:rsidRDefault="0048392F" w:rsidP="0048392F">
            <w:pPr>
              <w:pStyle w:val="Prrafodelista"/>
              <w:widowControl w:val="0"/>
              <w:numPr>
                <w:ilvl w:val="0"/>
                <w:numId w:val="95"/>
              </w:numPr>
              <w:autoSpaceDE w:val="0"/>
              <w:autoSpaceDN w:val="0"/>
              <w:adjustRightInd w:val="0"/>
              <w:ind w:left="142" w:hanging="142"/>
              <w:rPr>
                <w:rFonts w:ascii="Book Antiqua" w:hAnsi="Book Antiqua"/>
                <w:sz w:val="16"/>
                <w:szCs w:val="16"/>
              </w:rPr>
            </w:pPr>
            <w:r w:rsidRPr="007E6EF4">
              <w:rPr>
                <w:rFonts w:ascii="Book Antiqua" w:hAnsi="Book Antiqua"/>
                <w:sz w:val="16"/>
                <w:szCs w:val="16"/>
              </w:rPr>
              <w:t>Comunica por escrito conoci</w:t>
            </w:r>
            <w:r>
              <w:rPr>
                <w:rFonts w:ascii="Book Antiqua" w:hAnsi="Book Antiqua"/>
                <w:sz w:val="16"/>
                <w:szCs w:val="16"/>
              </w:rPr>
              <w:t xml:space="preserve">miento e ideas de manera clara, </w:t>
            </w:r>
            <w:r w:rsidRPr="007E6EF4">
              <w:rPr>
                <w:rFonts w:ascii="Book Antiqua" w:hAnsi="Book Antiqua"/>
                <w:sz w:val="16"/>
                <w:szCs w:val="16"/>
              </w:rPr>
              <w:t>estableciendo su orden y explicitando relaciones de causa y efecto.</w:t>
            </w:r>
          </w:p>
          <w:p w14:paraId="45CF646D" w14:textId="77777777" w:rsidR="0048392F" w:rsidRPr="007E6EF4" w:rsidRDefault="0048392F" w:rsidP="0048392F">
            <w:pPr>
              <w:pStyle w:val="Prrafodelista"/>
              <w:widowControl w:val="0"/>
              <w:numPr>
                <w:ilvl w:val="0"/>
                <w:numId w:val="95"/>
              </w:numPr>
              <w:autoSpaceDE w:val="0"/>
              <w:autoSpaceDN w:val="0"/>
              <w:adjustRightInd w:val="0"/>
              <w:ind w:left="142" w:hanging="142"/>
              <w:rPr>
                <w:rFonts w:ascii="Book Antiqua" w:hAnsi="Book Antiqua"/>
                <w:sz w:val="16"/>
                <w:szCs w:val="16"/>
              </w:rPr>
            </w:pPr>
            <w:r w:rsidRPr="007E6EF4">
              <w:rPr>
                <w:rFonts w:ascii="Book Antiqua" w:hAnsi="Book Antiqua"/>
                <w:sz w:val="16"/>
                <w:szCs w:val="16"/>
              </w:rPr>
              <w:t>Emplea diversos recursos lingu</w:t>
            </w:r>
            <w:r w:rsidRPr="007E6EF4">
              <w:rPr>
                <w:rFonts w:ascii="Calibri" w:eastAsia="Calibri" w:hAnsi="Calibri" w:cs="Calibri"/>
                <w:sz w:val="16"/>
                <w:szCs w:val="16"/>
              </w:rPr>
              <w:t>̈</w:t>
            </w:r>
            <w:r>
              <w:rPr>
                <w:rFonts w:ascii="Book Antiqua" w:hAnsi="Book Antiqua"/>
                <w:sz w:val="16"/>
                <w:szCs w:val="16"/>
              </w:rPr>
              <w:t xml:space="preserve">ísticos </w:t>
            </w:r>
            <w:r w:rsidRPr="007E6EF4">
              <w:rPr>
                <w:rFonts w:ascii="Book Antiqua" w:hAnsi="Book Antiqua"/>
                <w:sz w:val="16"/>
                <w:szCs w:val="16"/>
              </w:rPr>
              <w:t>al redactar.</w:t>
            </w:r>
          </w:p>
          <w:p w14:paraId="404C7ABF" w14:textId="77777777" w:rsidR="0048392F" w:rsidRPr="007E6EF4" w:rsidRDefault="0048392F" w:rsidP="0048392F">
            <w:pPr>
              <w:pStyle w:val="Prrafodelista"/>
              <w:widowControl w:val="0"/>
              <w:numPr>
                <w:ilvl w:val="0"/>
                <w:numId w:val="95"/>
              </w:numPr>
              <w:autoSpaceDE w:val="0"/>
              <w:autoSpaceDN w:val="0"/>
              <w:adjustRightInd w:val="0"/>
              <w:ind w:left="142" w:hanging="142"/>
              <w:rPr>
                <w:rFonts w:ascii="Book Antiqua" w:hAnsi="Book Antiqua"/>
                <w:sz w:val="16"/>
                <w:szCs w:val="16"/>
              </w:rPr>
            </w:pPr>
            <w:r w:rsidRPr="007E6EF4">
              <w:rPr>
                <w:rFonts w:ascii="Book Antiqua" w:hAnsi="Book Antiqua"/>
                <w:sz w:val="16"/>
                <w:szCs w:val="16"/>
              </w:rPr>
              <w:t>Realiza correcciones a sus producciones con el fin de garantizar el propósito comunicativo y que lo comprendan otros lectores.</w:t>
            </w:r>
          </w:p>
          <w:p w14:paraId="510DC05C" w14:textId="77777777" w:rsidR="0048392F" w:rsidRPr="003720B1" w:rsidRDefault="0048392F" w:rsidP="0048392F">
            <w:pPr>
              <w:pStyle w:val="Prrafodelista"/>
              <w:numPr>
                <w:ilvl w:val="0"/>
                <w:numId w:val="1"/>
              </w:numPr>
              <w:spacing w:line="190" w:lineRule="exact"/>
              <w:ind w:left="142" w:hanging="142"/>
              <w:rPr>
                <w:rFonts w:ascii="Book Antiqua" w:hAnsi="Book Antiqua"/>
                <w:sz w:val="16"/>
                <w:szCs w:val="16"/>
                <w:lang w:val="es-ES_tradnl"/>
              </w:rPr>
            </w:pPr>
            <w:r w:rsidRPr="007E6EF4">
              <w:rPr>
                <w:rFonts w:ascii="Book Antiqua" w:hAnsi="Book Antiqua"/>
                <w:sz w:val="16"/>
                <w:szCs w:val="16"/>
              </w:rPr>
              <w:t>Emplea ortografía convencional al escribir.</w:t>
            </w:r>
          </w:p>
        </w:tc>
        <w:tc>
          <w:tcPr>
            <w:tcW w:w="1701" w:type="dxa"/>
          </w:tcPr>
          <w:p w14:paraId="1799747F"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 xml:space="preserve">Momentos </w:t>
            </w:r>
          </w:p>
          <w:p w14:paraId="7516F544"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rPr>
              <w:t>Al final de la semana</w:t>
            </w:r>
          </w:p>
        </w:tc>
        <w:tc>
          <w:tcPr>
            <w:tcW w:w="2125" w:type="dxa"/>
            <w:gridSpan w:val="2"/>
          </w:tcPr>
          <w:p w14:paraId="0CCC1656"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 xml:space="preserve">Herramientas </w:t>
            </w:r>
          </w:p>
          <w:p w14:paraId="0C8192A0" w14:textId="77777777" w:rsidR="0048392F" w:rsidRPr="003720B1" w:rsidRDefault="0048392F" w:rsidP="0048392F">
            <w:pPr>
              <w:spacing w:line="190" w:lineRule="exact"/>
              <w:ind w:left="33" w:hanging="2"/>
              <w:rPr>
                <w:rFonts w:ascii="Book Antiqua" w:hAnsi="Book Antiqua"/>
                <w:sz w:val="16"/>
                <w:szCs w:val="16"/>
                <w:lang w:val="es-ES_tradnl"/>
              </w:rPr>
            </w:pPr>
            <w:r>
              <w:rPr>
                <w:rFonts w:ascii="Book Antiqua" w:hAnsi="Book Antiqua"/>
                <w:sz w:val="16"/>
                <w:szCs w:val="16"/>
              </w:rPr>
              <w:t>Tipos orales y escritos: prueba escrita</w:t>
            </w:r>
          </w:p>
        </w:tc>
      </w:tr>
    </w:tbl>
    <w:p w14:paraId="4FF29467" w14:textId="77777777" w:rsidR="0048392F" w:rsidRDefault="0048392F" w:rsidP="0048392F">
      <w:pPr>
        <w:spacing w:line="280" w:lineRule="exact"/>
        <w:rPr>
          <w:rFonts w:ascii="Book Antiqua" w:hAnsi="Book Antiqua"/>
          <w:sz w:val="16"/>
          <w:szCs w:val="16"/>
          <w:lang w:val="es-ES_tradnl"/>
        </w:rPr>
      </w:pPr>
    </w:p>
    <w:p w14:paraId="28341D85" w14:textId="77777777" w:rsidR="0048392F" w:rsidRPr="003720B1" w:rsidRDefault="0048392F" w:rsidP="0048392F">
      <w:pPr>
        <w:spacing w:line="280" w:lineRule="exact"/>
        <w:rPr>
          <w:rFonts w:ascii="Book Antiqua" w:hAnsi="Book Antiqua"/>
          <w:sz w:val="16"/>
          <w:szCs w:val="16"/>
          <w:lang w:val="es-ES_tradnl"/>
        </w:rPr>
      </w:pPr>
    </w:p>
    <w:p w14:paraId="1999EFFC" w14:textId="77777777" w:rsidR="000400C8" w:rsidRDefault="000400C8" w:rsidP="0048392F">
      <w:pPr>
        <w:spacing w:line="280" w:lineRule="exact"/>
        <w:rPr>
          <w:rFonts w:ascii="Book Antiqua" w:hAnsi="Book Antiqua"/>
          <w:b/>
          <w:sz w:val="28"/>
          <w:szCs w:val="28"/>
          <w:lang w:val="es-ES_tradnl"/>
        </w:rPr>
      </w:pPr>
    </w:p>
    <w:p w14:paraId="4198502B" w14:textId="77777777" w:rsidR="000400C8" w:rsidRDefault="000400C8" w:rsidP="0048392F">
      <w:pPr>
        <w:spacing w:line="280" w:lineRule="exact"/>
        <w:rPr>
          <w:rFonts w:ascii="Book Antiqua" w:hAnsi="Book Antiqua"/>
          <w:b/>
          <w:sz w:val="28"/>
          <w:szCs w:val="28"/>
          <w:lang w:val="es-ES_tradnl"/>
        </w:rPr>
      </w:pPr>
    </w:p>
    <w:p w14:paraId="3D4B5193"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sz w:val="28"/>
          <w:szCs w:val="28"/>
          <w:lang w:val="es-ES_tradnl"/>
        </w:rPr>
        <w:t>Matemáticas</w:t>
      </w:r>
    </w:p>
    <w:tbl>
      <w:tblPr>
        <w:tblStyle w:val="Tablaconcuadrcula"/>
        <w:tblW w:w="10725" w:type="dxa"/>
        <w:tblInd w:w="108" w:type="dxa"/>
        <w:tblLayout w:type="fixed"/>
        <w:tblLook w:val="04A0" w:firstRow="1" w:lastRow="0" w:firstColumn="1" w:lastColumn="0" w:noHBand="0" w:noVBand="1"/>
      </w:tblPr>
      <w:tblGrid>
        <w:gridCol w:w="992"/>
        <w:gridCol w:w="2694"/>
        <w:gridCol w:w="2410"/>
        <w:gridCol w:w="1228"/>
        <w:gridCol w:w="1181"/>
        <w:gridCol w:w="1370"/>
        <w:gridCol w:w="614"/>
        <w:gridCol w:w="236"/>
      </w:tblGrid>
      <w:tr w:rsidR="0048392F" w:rsidRPr="003720B1" w14:paraId="79E4277B" w14:textId="77777777" w:rsidTr="0048392F">
        <w:trPr>
          <w:trHeight w:hRule="exact" w:val="278"/>
        </w:trPr>
        <w:tc>
          <w:tcPr>
            <w:tcW w:w="992" w:type="dxa"/>
            <w:shd w:val="clear" w:color="auto" w:fill="B2A1C7" w:themeFill="accent4" w:themeFillTint="99"/>
            <w:vAlign w:val="center"/>
          </w:tcPr>
          <w:p w14:paraId="0D855B6F" w14:textId="51AB8F3B"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694" w:type="dxa"/>
            <w:shd w:val="clear" w:color="auto" w:fill="auto"/>
            <w:vAlign w:val="center"/>
          </w:tcPr>
          <w:p w14:paraId="50115B6F" w14:textId="77777777" w:rsidR="0048392F" w:rsidRPr="003720B1" w:rsidRDefault="0048392F" w:rsidP="0048392F">
            <w:pPr>
              <w:spacing w:line="280" w:lineRule="exact"/>
              <w:rPr>
                <w:rFonts w:ascii="Book Antiqua" w:hAnsi="Book Antiqua"/>
                <w:sz w:val="16"/>
                <w:szCs w:val="16"/>
                <w:lang w:val="es-ES_tradnl"/>
              </w:rPr>
            </w:pPr>
          </w:p>
        </w:tc>
        <w:tc>
          <w:tcPr>
            <w:tcW w:w="2410" w:type="dxa"/>
            <w:shd w:val="clear" w:color="auto" w:fill="CCC0D9" w:themeFill="accent4" w:themeFillTint="66"/>
            <w:vAlign w:val="center"/>
          </w:tcPr>
          <w:p w14:paraId="44ED8E4F"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1228" w:type="dxa"/>
            <w:shd w:val="clear" w:color="auto" w:fill="auto"/>
            <w:vAlign w:val="center"/>
          </w:tcPr>
          <w:p w14:paraId="6879567F"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lang w:val="es-ES_tradnl"/>
              </w:rPr>
              <w:t>126 a 127</w:t>
            </w:r>
          </w:p>
        </w:tc>
        <w:tc>
          <w:tcPr>
            <w:tcW w:w="2551" w:type="dxa"/>
            <w:gridSpan w:val="2"/>
            <w:shd w:val="clear" w:color="auto" w:fill="CCC0D9" w:themeFill="accent4" w:themeFillTint="66"/>
            <w:vAlign w:val="center"/>
          </w:tcPr>
          <w:p w14:paraId="11F83243"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894272" behindDoc="0" locked="0" layoutInCell="1" allowOverlap="1" wp14:anchorId="297676AF" wp14:editId="40B3F276">
                      <wp:simplePos x="0" y="0"/>
                      <wp:positionH relativeFrom="column">
                        <wp:posOffset>396875</wp:posOffset>
                      </wp:positionH>
                      <wp:positionV relativeFrom="paragraph">
                        <wp:posOffset>-776605</wp:posOffset>
                      </wp:positionV>
                      <wp:extent cx="1472565" cy="365125"/>
                      <wp:effectExtent l="0" t="0" r="0" b="0"/>
                      <wp:wrapNone/>
                      <wp:docPr id="12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0106FE87"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18</w:t>
                                  </w:r>
                                </w:p>
                                <w:p w14:paraId="045F36D8"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04" type="#_x0000_t202" style="position:absolute;left:0;text-align:left;margin-left:31.25pt;margin-top:-61.1pt;width:115.95pt;height:28.75pt;z-index:25189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" filled="f" stroked="f">
                      <v:textbox inset=",7.2pt,,7.2pt">
                        <w:txbxContent>
                          <w:p w14:paraId="0106FE87"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18</w:t>
                            </w:r>
                          </w:p>
                          <w:p w14:paraId="045F36D8" w14:textId="77777777" w:rsidR="0049093A" w:rsidRDefault="0049093A" w:rsidP="0048392F"/>
                        </w:txbxContent>
                      </v:textbox>
                    </v:shape>
                  </w:pict>
                </mc:Fallback>
              </mc:AlternateContent>
            </w: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gridSpan w:val="2"/>
            <w:shd w:val="clear" w:color="auto" w:fill="auto"/>
            <w:vAlign w:val="center"/>
          </w:tcPr>
          <w:p w14:paraId="79ACEBEF"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lang w:val="es-ES_tradnl"/>
              </w:rPr>
              <w:t>75 a 89</w:t>
            </w:r>
          </w:p>
        </w:tc>
      </w:tr>
      <w:tr w:rsidR="0048392F" w:rsidRPr="003720B1" w14:paraId="0106EBBA" w14:textId="77777777" w:rsidTr="0048392F">
        <w:trPr>
          <w:gridAfter w:val="1"/>
          <w:wAfter w:w="236" w:type="dxa"/>
          <w:trHeight w:hRule="exact" w:val="291"/>
        </w:trPr>
        <w:tc>
          <w:tcPr>
            <w:tcW w:w="992" w:type="dxa"/>
            <w:shd w:val="clear" w:color="auto" w:fill="CCC0D9" w:themeFill="accent4" w:themeFillTint="66"/>
            <w:vAlign w:val="center"/>
          </w:tcPr>
          <w:p w14:paraId="40CB9D08"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694" w:type="dxa"/>
            <w:shd w:val="clear" w:color="auto" w:fill="auto"/>
            <w:vAlign w:val="center"/>
          </w:tcPr>
          <w:p w14:paraId="5E5425C7" w14:textId="77777777" w:rsidR="0048392F" w:rsidRPr="003720B1" w:rsidRDefault="0048392F" w:rsidP="0048392F">
            <w:pPr>
              <w:spacing w:line="280" w:lineRule="exact"/>
              <w:rPr>
                <w:rFonts w:ascii="Book Antiqua" w:hAnsi="Book Antiqua"/>
                <w:sz w:val="16"/>
                <w:szCs w:val="16"/>
                <w:lang w:val="es-ES_tradnl"/>
              </w:rPr>
            </w:pPr>
            <w:r w:rsidRPr="0001159C">
              <w:rPr>
                <w:rFonts w:ascii="Book Antiqua" w:hAnsi="Book Antiqua"/>
                <w:sz w:val="16"/>
                <w:szCs w:val="16"/>
                <w:lang w:val="es-ES_tradnl"/>
              </w:rPr>
              <w:t>Sentido numérico y pensamiento algebraico</w:t>
            </w:r>
          </w:p>
        </w:tc>
        <w:tc>
          <w:tcPr>
            <w:tcW w:w="2410" w:type="dxa"/>
            <w:shd w:val="clear" w:color="auto" w:fill="CCC0D9" w:themeFill="accent4" w:themeFillTint="66"/>
            <w:vAlign w:val="center"/>
          </w:tcPr>
          <w:p w14:paraId="5D3A3662"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393" w:type="dxa"/>
            <w:gridSpan w:val="4"/>
            <w:shd w:val="clear" w:color="auto" w:fill="auto"/>
            <w:vAlign w:val="center"/>
          </w:tcPr>
          <w:p w14:paraId="1D452771"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Números y sistemas de numeración</w:t>
            </w:r>
          </w:p>
        </w:tc>
      </w:tr>
      <w:tr w:rsidR="0048392F" w:rsidRPr="003720B1" w14:paraId="40DF99CD" w14:textId="77777777" w:rsidTr="0048392F">
        <w:trPr>
          <w:gridAfter w:val="1"/>
          <w:wAfter w:w="236" w:type="dxa"/>
          <w:trHeight w:hRule="exact" w:val="278"/>
        </w:trPr>
        <w:tc>
          <w:tcPr>
            <w:tcW w:w="3686" w:type="dxa"/>
            <w:gridSpan w:val="2"/>
            <w:shd w:val="clear" w:color="auto" w:fill="CCC0D9" w:themeFill="accent4" w:themeFillTint="66"/>
            <w:vAlign w:val="center"/>
          </w:tcPr>
          <w:p w14:paraId="018DF19A"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410" w:type="dxa"/>
            <w:shd w:val="clear" w:color="auto" w:fill="CCC0D9" w:themeFill="accent4" w:themeFillTint="66"/>
            <w:vAlign w:val="center"/>
          </w:tcPr>
          <w:p w14:paraId="3D7A48CF"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393" w:type="dxa"/>
            <w:gridSpan w:val="4"/>
            <w:shd w:val="clear" w:color="auto" w:fill="CCC0D9" w:themeFill="accent4" w:themeFillTint="66"/>
            <w:vAlign w:val="center"/>
          </w:tcPr>
          <w:p w14:paraId="17480474"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71A7F264" w14:textId="77777777" w:rsidTr="0048392F">
        <w:trPr>
          <w:gridAfter w:val="1"/>
          <w:wAfter w:w="236" w:type="dxa"/>
          <w:trHeight w:val="690"/>
        </w:trPr>
        <w:tc>
          <w:tcPr>
            <w:tcW w:w="3686" w:type="dxa"/>
            <w:gridSpan w:val="2"/>
            <w:shd w:val="clear" w:color="auto" w:fill="auto"/>
          </w:tcPr>
          <w:p w14:paraId="5D1C2822"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Múltiplos y divisores</w:t>
            </w:r>
          </w:p>
        </w:tc>
        <w:tc>
          <w:tcPr>
            <w:tcW w:w="2410" w:type="dxa"/>
            <w:shd w:val="clear" w:color="auto" w:fill="auto"/>
          </w:tcPr>
          <w:p w14:paraId="1C3C9850"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 xml:space="preserve">Resuelve problemas utilizando el máximo común divisor y el mínimo común múltiplo. </w:t>
            </w:r>
          </w:p>
        </w:tc>
        <w:tc>
          <w:tcPr>
            <w:tcW w:w="4393" w:type="dxa"/>
            <w:gridSpan w:val="4"/>
            <w:shd w:val="clear" w:color="auto" w:fill="auto"/>
          </w:tcPr>
          <w:p w14:paraId="5BAC077B" w14:textId="77777777" w:rsidR="0048392F" w:rsidRPr="003720B1" w:rsidRDefault="0048392F" w:rsidP="0048392F">
            <w:pPr>
              <w:spacing w:line="190" w:lineRule="exact"/>
              <w:rPr>
                <w:rFonts w:ascii="Book Antiqua" w:hAnsi="Book Antiqua"/>
                <w:sz w:val="16"/>
                <w:szCs w:val="16"/>
                <w:lang w:val="es-ES_tradnl"/>
              </w:rPr>
            </w:pPr>
            <w:r w:rsidRPr="008D4D5E">
              <w:rPr>
                <w:rFonts w:ascii="Book Antiqua" w:hAnsi="Book Antiqua"/>
                <w:bCs/>
                <w:sz w:val="16"/>
                <w:szCs w:val="16"/>
                <w:lang w:val="es-ES_tradnl"/>
              </w:rPr>
              <w:t>Determinación de múltiplos y divisores de números naturales. Análisis de regularidades al obtener los múltiplos de dos, tres y cinco.</w:t>
            </w:r>
          </w:p>
        </w:tc>
      </w:tr>
      <w:tr w:rsidR="0048392F" w:rsidRPr="003720B1" w14:paraId="1E4ECF88" w14:textId="77777777" w:rsidTr="0048392F">
        <w:trPr>
          <w:gridAfter w:val="1"/>
          <w:wAfter w:w="236" w:type="dxa"/>
          <w:trHeight w:val="815"/>
        </w:trPr>
        <w:tc>
          <w:tcPr>
            <w:tcW w:w="6096" w:type="dxa"/>
            <w:gridSpan w:val="3"/>
            <w:vMerge w:val="restart"/>
          </w:tcPr>
          <w:p w14:paraId="530AD812"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620FFA30" w14:textId="77777777" w:rsidR="0048392F" w:rsidRPr="00400B97" w:rsidRDefault="0048392F" w:rsidP="0048392F">
            <w:pPr>
              <w:spacing w:line="190" w:lineRule="exact"/>
              <w:rPr>
                <w:rFonts w:ascii="Book Antiqua" w:hAnsi="Book Antiqua"/>
                <w:i/>
                <w:sz w:val="16"/>
                <w:szCs w:val="16"/>
                <w:lang w:val="es-ES_tradnl"/>
              </w:rPr>
            </w:pPr>
            <w:r>
              <w:rPr>
                <w:rFonts w:ascii="Book Antiqua" w:hAnsi="Book Antiqua"/>
                <w:b/>
                <w:color w:val="5F497A" w:themeColor="accent4" w:themeShade="BF"/>
                <w:sz w:val="16"/>
                <w:szCs w:val="16"/>
                <w:lang w:val="es-ES_tradnl"/>
              </w:rPr>
              <w:t>Actividades previas</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 xml:space="preserve">Escriba en el pizarrón las tablas de multiplicar del 2, del 3 y del 5 sin los resultados y solicite a los alumnos que pasen a escribir el resultado de una de la multiplicaciones. Haga que la participación sea de todos los alumnos; puede escribir más tablas de multiplicar. Pregunte a los alumnos </w:t>
            </w:r>
            <w:r w:rsidRPr="00AE6607">
              <w:rPr>
                <w:rFonts w:ascii="Book Antiqua" w:hAnsi="Book Antiqua"/>
                <w:i/>
                <w:sz w:val="16"/>
                <w:szCs w:val="16"/>
                <w:lang w:val="es-ES_tradnl"/>
              </w:rPr>
              <w:t>¿</w:t>
            </w:r>
            <w:r>
              <w:rPr>
                <w:rFonts w:ascii="Book Antiqua" w:hAnsi="Book Antiqua"/>
                <w:i/>
                <w:sz w:val="16"/>
                <w:szCs w:val="16"/>
                <w:lang w:val="es-ES_tradnl"/>
              </w:rPr>
              <w:t>Cómo se obtiene los múltiplos de un número?; ¿Cuáles son los múltiplos de 3 o de 7?; ¿Cómo se pueden encontrar los divisores de un número?; ¿Cuál es la diferencia entre un múltiplo y un divisor de un número?</w:t>
            </w:r>
          </w:p>
          <w:p w14:paraId="19FDE080" w14:textId="77777777" w:rsidR="0048392F"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de reforzamiento.</w:t>
            </w:r>
            <w:r>
              <w:rPr>
                <w:rFonts w:ascii="Book Antiqua" w:hAnsi="Book Antiqua"/>
                <w:sz w:val="16"/>
                <w:szCs w:val="16"/>
                <w:lang w:val="es-ES_tradnl"/>
              </w:rPr>
              <w:t xml:space="preserve">  Si ha observado que los alumnos no recuerdan las tablas de multiplicar pida que las repasen en casa. Puede solicitar que en equipos hagan una tabla de multiplicar en una  cartulina con lápices de colores y que las peguen en el salón. Puede dedicar 15 minutos de cada clase a que repasen las tablas.</w:t>
            </w:r>
          </w:p>
          <w:p w14:paraId="3B9A58E8" w14:textId="77777777" w:rsidR="0048392F" w:rsidRDefault="0048392F" w:rsidP="0048392F">
            <w:pPr>
              <w:spacing w:line="190" w:lineRule="exact"/>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w:t>
            </w:r>
            <w:r w:rsidRPr="0001159C">
              <w:rPr>
                <w:rFonts w:ascii="Book Antiqua" w:hAnsi="Book Antiqua"/>
                <w:b/>
                <w:color w:val="5F497A" w:themeColor="accent4" w:themeShade="BF"/>
                <w:sz w:val="16"/>
                <w:szCs w:val="16"/>
                <w:lang w:val="es-ES_tradnl"/>
              </w:rPr>
              <w:t xml:space="preserve"> libro y</w:t>
            </w:r>
            <w:r>
              <w:rPr>
                <w:rFonts w:ascii="Book Antiqua" w:hAnsi="Book Antiqua"/>
                <w:b/>
                <w:color w:val="5F497A" w:themeColor="accent4" w:themeShade="BF"/>
                <w:sz w:val="16"/>
                <w:szCs w:val="16"/>
                <w:lang w:val="es-ES_tradnl"/>
              </w:rPr>
              <w:t xml:space="preserve"> de la</w:t>
            </w:r>
            <w:r w:rsidRPr="0001159C">
              <w:rPr>
                <w:rFonts w:ascii="Book Antiqua" w:hAnsi="Book Antiqua"/>
                <w:b/>
                <w:color w:val="5F497A" w:themeColor="accent4" w:themeShade="BF"/>
                <w:sz w:val="16"/>
                <w:szCs w:val="16"/>
                <w:lang w:val="es-ES_tradnl"/>
              </w:rPr>
              <w:t xml:space="preserve"> guía.</w:t>
            </w:r>
            <w:r w:rsidRPr="0001159C">
              <w:rPr>
                <w:rFonts w:ascii="Book Antiqua" w:hAnsi="Book Antiqua"/>
                <w:sz w:val="16"/>
                <w:szCs w:val="16"/>
                <w:lang w:val="es-ES_tradnl"/>
              </w:rPr>
              <w:t xml:space="preserve"> </w:t>
            </w:r>
            <w:r w:rsidRPr="00A816F7">
              <w:rPr>
                <w:rFonts w:ascii="Book Antiqua" w:hAnsi="Book Antiqua"/>
                <w:sz w:val="16"/>
                <w:szCs w:val="16"/>
                <w:lang w:val="es-ES_tradnl"/>
              </w:rPr>
              <w:t xml:space="preserve">Antes de que los alumnos resuelvan las actividades del libro </w:t>
            </w:r>
            <w:r w:rsidRPr="00A816F7">
              <w:rPr>
                <w:rFonts w:ascii="Book Antiqua" w:hAnsi="Book Antiqua"/>
                <w:smallCaps/>
                <w:sz w:val="16"/>
                <w:szCs w:val="16"/>
                <w:lang w:val="es-ES_tradnl"/>
              </w:rPr>
              <w:t>sep</w:t>
            </w:r>
            <w:r w:rsidRPr="00A816F7">
              <w:rPr>
                <w:rFonts w:ascii="Book Antiqua" w:hAnsi="Book Antiqua"/>
                <w:sz w:val="16"/>
                <w:szCs w:val="16"/>
                <w:lang w:val="es-ES_tradnl"/>
              </w:rPr>
              <w:t xml:space="preserve"> pida que</w:t>
            </w:r>
            <w:r>
              <w:rPr>
                <w:rFonts w:ascii="Book Antiqua" w:hAnsi="Book Antiqua"/>
                <w:sz w:val="16"/>
                <w:szCs w:val="16"/>
                <w:lang w:val="es-ES_tradnl"/>
              </w:rPr>
              <w:t xml:space="preserve"> revisen el párrafo con información conceptual y los Tip de la página 126 de su guía </w:t>
            </w:r>
            <w:r w:rsidRPr="001428CF">
              <w:rPr>
                <w:rFonts w:ascii="Book Antiqua" w:hAnsi="Book Antiqua"/>
                <w:i/>
                <w:sz w:val="16"/>
                <w:szCs w:val="16"/>
                <w:lang w:val="es-ES_tradnl"/>
              </w:rPr>
              <w:t>Aplicados 6</w:t>
            </w:r>
            <w:r>
              <w:rPr>
                <w:rFonts w:ascii="Book Antiqua" w:hAnsi="Book Antiqua"/>
                <w:i/>
                <w:sz w:val="16"/>
                <w:szCs w:val="16"/>
                <w:lang w:val="es-ES_tradnl"/>
              </w:rPr>
              <w:t xml:space="preserve">, </w:t>
            </w:r>
            <w:r>
              <w:rPr>
                <w:rFonts w:ascii="Book Antiqua" w:hAnsi="Book Antiqua"/>
                <w:sz w:val="16"/>
                <w:szCs w:val="16"/>
                <w:lang w:val="es-ES_tradnl"/>
              </w:rPr>
              <w:t>solicite que escriban en su cuaderno cual es la diferencia entre un múltiplo de un numero natural y un divisor de un número natural.</w:t>
            </w:r>
          </w:p>
          <w:p w14:paraId="2B517DEC" w14:textId="77777777" w:rsidR="0048392F"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 xml:space="preserve">     Pida que en parejas resuelvan </w:t>
            </w:r>
            <w:r w:rsidRPr="00A816F7">
              <w:rPr>
                <w:rFonts w:ascii="Book Antiqua" w:hAnsi="Book Antiqua"/>
                <w:sz w:val="16"/>
                <w:szCs w:val="16"/>
                <w:lang w:val="es-ES_tradnl"/>
              </w:rPr>
              <w:t xml:space="preserve">actividades del libro </w:t>
            </w:r>
            <w:r w:rsidRPr="00A816F7">
              <w:rPr>
                <w:rFonts w:ascii="Book Antiqua" w:hAnsi="Book Antiqua"/>
                <w:smallCaps/>
                <w:sz w:val="16"/>
                <w:szCs w:val="16"/>
                <w:lang w:val="es-ES_tradnl"/>
              </w:rPr>
              <w:t>sep</w:t>
            </w:r>
            <w:r>
              <w:rPr>
                <w:rFonts w:ascii="Book Antiqua" w:hAnsi="Book Antiqua"/>
                <w:sz w:val="16"/>
                <w:szCs w:val="16"/>
                <w:lang w:val="es-ES_tradnl"/>
              </w:rPr>
              <w:t xml:space="preserve"> y al terminar intercambien las respuestas con otra pareja; haga que validen las respuestas entre todo el grupo. </w:t>
            </w:r>
          </w:p>
          <w:p w14:paraId="70587EB4" w14:textId="77777777" w:rsidR="0048392F" w:rsidRPr="003720B1" w:rsidRDefault="0048392F" w:rsidP="0048392F">
            <w:pPr>
              <w:spacing w:line="190" w:lineRule="exact"/>
              <w:rPr>
                <w:rFonts w:ascii="Book Antiqua" w:hAnsi="Book Antiqua"/>
                <w:sz w:val="16"/>
                <w:szCs w:val="16"/>
                <w:lang w:val="es-ES_tradnl"/>
              </w:rPr>
            </w:pPr>
            <w:r w:rsidRPr="00A816F7">
              <w:rPr>
                <w:rFonts w:ascii="Book Antiqua" w:hAnsi="Book Antiqua"/>
                <w:b/>
                <w:color w:val="5F497A" w:themeColor="accent4" w:themeShade="BF"/>
                <w:sz w:val="16"/>
                <w:szCs w:val="16"/>
                <w:lang w:val="es-ES_tradnl"/>
              </w:rPr>
              <w:t>Actividades de cierre.</w:t>
            </w:r>
            <w:r w:rsidRPr="00A816F7">
              <w:rPr>
                <w:rFonts w:ascii="Book Antiqua" w:hAnsi="Book Antiqua"/>
                <w:sz w:val="16"/>
                <w:szCs w:val="16"/>
                <w:lang w:val="es-ES_tradnl"/>
              </w:rPr>
              <w:t xml:space="preserve"> Pida que </w:t>
            </w:r>
            <w:r>
              <w:rPr>
                <w:rFonts w:ascii="Book Antiqua" w:hAnsi="Book Antiqua"/>
                <w:sz w:val="16"/>
                <w:szCs w:val="16"/>
                <w:lang w:val="es-ES_tradnl"/>
              </w:rPr>
              <w:t xml:space="preserve">de manera individual resuelvan las páginas 126  y 127 de su guía </w:t>
            </w:r>
            <w:r w:rsidRPr="001428CF">
              <w:rPr>
                <w:rFonts w:ascii="Book Antiqua" w:hAnsi="Book Antiqua"/>
                <w:i/>
                <w:sz w:val="16"/>
                <w:szCs w:val="16"/>
                <w:lang w:val="es-ES_tradnl"/>
              </w:rPr>
              <w:t>Aplicados 6</w:t>
            </w:r>
            <w:r>
              <w:rPr>
                <w:rFonts w:ascii="Book Antiqua" w:hAnsi="Book Antiqua"/>
                <w:i/>
                <w:sz w:val="16"/>
                <w:szCs w:val="16"/>
                <w:lang w:val="es-ES_tradnl"/>
              </w:rPr>
              <w:t xml:space="preserve">, </w:t>
            </w:r>
            <w:r>
              <w:rPr>
                <w:rFonts w:ascii="Book Antiqua" w:hAnsi="Book Antiqua"/>
                <w:sz w:val="16"/>
                <w:szCs w:val="16"/>
                <w:lang w:val="es-ES_tradnl"/>
              </w:rPr>
              <w:t>luego deberán intercambiar su cuaderno con sus compañeros de al lado; después solicite que califiquen a su compañero con base en lo que cada uno escribió. Cuando hayan terminado haga que el grupo valide las respuestas con argumentos sólidos. Para la evaluación, considere elaborar una rúbrica y una guía de observación.</w:t>
            </w:r>
          </w:p>
        </w:tc>
        <w:tc>
          <w:tcPr>
            <w:tcW w:w="4393" w:type="dxa"/>
            <w:gridSpan w:val="4"/>
          </w:tcPr>
          <w:p w14:paraId="0E01B388"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Material</w:t>
            </w:r>
          </w:p>
          <w:p w14:paraId="725130DC" w14:textId="77777777" w:rsidR="0048392F" w:rsidRPr="00A816F7" w:rsidRDefault="0048392F" w:rsidP="0048392F">
            <w:pPr>
              <w:spacing w:line="190" w:lineRule="exact"/>
              <w:rPr>
                <w:rFonts w:ascii="Book Antiqua" w:hAnsi="Book Antiqua"/>
                <w:sz w:val="16"/>
                <w:szCs w:val="16"/>
                <w:lang w:val="es-ES_tradnl"/>
              </w:rPr>
            </w:pPr>
            <w:r w:rsidRPr="00A816F7">
              <w:rPr>
                <w:rFonts w:ascii="Book Antiqua" w:hAnsi="Book Antiqua"/>
                <w:sz w:val="16"/>
                <w:szCs w:val="16"/>
                <w:lang w:val="es-ES_tradnl"/>
              </w:rPr>
              <w:t>• Plumones de colores</w:t>
            </w:r>
          </w:p>
          <w:p w14:paraId="2FCC5A90" w14:textId="77777777" w:rsidR="0048392F" w:rsidRPr="00A816F7"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 Cartulinas</w:t>
            </w:r>
          </w:p>
          <w:p w14:paraId="4DBB1CDB" w14:textId="77777777" w:rsidR="0048392F" w:rsidRPr="003720B1" w:rsidRDefault="0048392F" w:rsidP="0048392F">
            <w:pPr>
              <w:spacing w:line="190" w:lineRule="exact"/>
              <w:rPr>
                <w:rFonts w:ascii="Book Antiqua" w:hAnsi="Book Antiqua"/>
                <w:sz w:val="16"/>
                <w:szCs w:val="16"/>
                <w:lang w:val="es-ES_tradnl"/>
              </w:rPr>
            </w:pPr>
            <w:r w:rsidRPr="00A816F7">
              <w:rPr>
                <w:rFonts w:ascii="Book Antiqua" w:hAnsi="Book Antiqua"/>
                <w:sz w:val="16"/>
                <w:szCs w:val="16"/>
                <w:lang w:val="es-ES_tradnl"/>
              </w:rPr>
              <w:t>• Lápices de colores</w:t>
            </w:r>
          </w:p>
        </w:tc>
      </w:tr>
      <w:tr w:rsidR="0048392F" w:rsidRPr="003720B1" w14:paraId="0F23DD3B" w14:textId="77777777" w:rsidTr="0048392F">
        <w:trPr>
          <w:gridAfter w:val="1"/>
          <w:wAfter w:w="236" w:type="dxa"/>
        </w:trPr>
        <w:tc>
          <w:tcPr>
            <w:tcW w:w="6096" w:type="dxa"/>
            <w:gridSpan w:val="3"/>
            <w:vMerge/>
          </w:tcPr>
          <w:p w14:paraId="507C634E" w14:textId="77777777" w:rsidR="0048392F" w:rsidRPr="003720B1" w:rsidRDefault="0048392F" w:rsidP="0048392F">
            <w:pPr>
              <w:spacing w:line="190" w:lineRule="exact"/>
              <w:rPr>
                <w:rFonts w:ascii="Book Antiqua" w:hAnsi="Book Antiqua"/>
                <w:sz w:val="16"/>
                <w:szCs w:val="16"/>
                <w:lang w:val="es-ES_tradnl"/>
              </w:rPr>
            </w:pPr>
          </w:p>
        </w:tc>
        <w:tc>
          <w:tcPr>
            <w:tcW w:w="4393" w:type="dxa"/>
            <w:gridSpan w:val="4"/>
          </w:tcPr>
          <w:p w14:paraId="4EFA8B71"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Interdisciplina</w:t>
            </w:r>
          </w:p>
          <w:p w14:paraId="7CC43B4C"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48586AF3" w14:textId="77777777" w:rsidTr="0048392F">
        <w:trPr>
          <w:gridAfter w:val="1"/>
          <w:wAfter w:w="236" w:type="dxa"/>
        </w:trPr>
        <w:tc>
          <w:tcPr>
            <w:tcW w:w="6096" w:type="dxa"/>
            <w:gridSpan w:val="3"/>
            <w:vMerge/>
          </w:tcPr>
          <w:p w14:paraId="6DEAD568" w14:textId="77777777" w:rsidR="0048392F" w:rsidRPr="003720B1" w:rsidRDefault="0048392F" w:rsidP="0048392F">
            <w:pPr>
              <w:spacing w:line="190" w:lineRule="exact"/>
              <w:rPr>
                <w:rFonts w:ascii="Book Antiqua" w:hAnsi="Book Antiqua"/>
                <w:sz w:val="16"/>
                <w:szCs w:val="16"/>
                <w:lang w:val="es-ES_tradnl"/>
              </w:rPr>
            </w:pPr>
          </w:p>
        </w:tc>
        <w:tc>
          <w:tcPr>
            <w:tcW w:w="4393" w:type="dxa"/>
            <w:gridSpan w:val="4"/>
          </w:tcPr>
          <w:p w14:paraId="6509E0BA"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Transversalidad</w:t>
            </w:r>
          </w:p>
          <w:p w14:paraId="46FF39C7"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Consumo ético</w:t>
            </w:r>
            <w:r w:rsidRPr="00A816F7">
              <w:rPr>
                <w:rFonts w:ascii="Book Antiqua" w:hAnsi="Book Antiqua"/>
                <w:b/>
                <w:color w:val="5F497A" w:themeColor="accent4" w:themeShade="BF"/>
                <w:sz w:val="16"/>
                <w:szCs w:val="16"/>
                <w:lang w:val="es-ES_tradnl"/>
              </w:rPr>
              <w:t xml:space="preserve">. </w:t>
            </w:r>
            <w:r w:rsidRPr="00A816F7">
              <w:rPr>
                <w:rFonts w:ascii="Book Antiqua" w:hAnsi="Book Antiqua"/>
                <w:sz w:val="16"/>
                <w:szCs w:val="16"/>
                <w:lang w:val="es-ES_tradnl"/>
              </w:rPr>
              <w:t xml:space="preserve">Al comprar algún producto se </w:t>
            </w:r>
            <w:r>
              <w:rPr>
                <w:rFonts w:ascii="Book Antiqua" w:hAnsi="Book Antiqua"/>
                <w:sz w:val="16"/>
                <w:szCs w:val="16"/>
                <w:lang w:val="es-ES_tradnl"/>
              </w:rPr>
              <w:t>utilizan los múltiplos para saber cuánto se debe pagar por algún producto, antes de comprar cualquier producto se deben comparar los precios y la calidad del producto.</w:t>
            </w:r>
          </w:p>
        </w:tc>
      </w:tr>
      <w:tr w:rsidR="0048392F" w:rsidRPr="003720B1" w14:paraId="73551A3E" w14:textId="77777777" w:rsidTr="0048392F">
        <w:trPr>
          <w:gridAfter w:val="1"/>
          <w:wAfter w:w="236" w:type="dxa"/>
        </w:trPr>
        <w:tc>
          <w:tcPr>
            <w:tcW w:w="10489" w:type="dxa"/>
            <w:gridSpan w:val="7"/>
            <w:shd w:val="clear" w:color="auto" w:fill="B2A1C7" w:themeFill="accent4" w:themeFillTint="99"/>
            <w:vAlign w:val="center"/>
          </w:tcPr>
          <w:p w14:paraId="030BB616"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13C172F4" w14:textId="77777777" w:rsidTr="0048392F">
        <w:trPr>
          <w:gridAfter w:val="1"/>
          <w:wAfter w:w="236" w:type="dxa"/>
          <w:trHeight w:val="578"/>
        </w:trPr>
        <w:tc>
          <w:tcPr>
            <w:tcW w:w="6096" w:type="dxa"/>
            <w:gridSpan w:val="3"/>
          </w:tcPr>
          <w:p w14:paraId="22DCBBD5"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Indicadores</w:t>
            </w:r>
          </w:p>
          <w:p w14:paraId="091E95CD" w14:textId="77777777" w:rsidR="0048392F" w:rsidRPr="003720B1" w:rsidRDefault="0048392F" w:rsidP="0048392F">
            <w:pPr>
              <w:spacing w:line="190" w:lineRule="exact"/>
              <w:rPr>
                <w:rFonts w:ascii="Book Antiqua" w:hAnsi="Book Antiqua"/>
                <w:sz w:val="16"/>
                <w:szCs w:val="16"/>
                <w:lang w:val="es-ES_tradnl"/>
              </w:rPr>
            </w:pPr>
            <w:r w:rsidRPr="00095DE6">
              <w:rPr>
                <w:rFonts w:ascii="Book Antiqua" w:hAnsi="Book Antiqua"/>
                <w:bCs/>
                <w:sz w:val="16"/>
                <w:szCs w:val="16"/>
                <w:lang w:val="es-ES"/>
              </w:rPr>
              <w:t>Resuelve problemas que</w:t>
            </w:r>
            <w:r>
              <w:rPr>
                <w:rFonts w:ascii="Book Antiqua" w:hAnsi="Book Antiqua"/>
                <w:bCs/>
                <w:sz w:val="16"/>
                <w:szCs w:val="16"/>
                <w:lang w:val="es-ES"/>
              </w:rPr>
              <w:t xml:space="preserve"> </w:t>
            </w:r>
            <w:r w:rsidRPr="00095DE6">
              <w:rPr>
                <w:rFonts w:ascii="Book Antiqua" w:hAnsi="Book Antiqua"/>
                <w:bCs/>
                <w:sz w:val="16"/>
                <w:szCs w:val="16"/>
                <w:lang w:val="es-ES"/>
              </w:rPr>
              <w:t>implican calcular el</w:t>
            </w:r>
            <w:r>
              <w:rPr>
                <w:rFonts w:ascii="Book Antiqua" w:hAnsi="Book Antiqua"/>
                <w:bCs/>
                <w:sz w:val="16"/>
                <w:szCs w:val="16"/>
                <w:lang w:val="es-ES"/>
              </w:rPr>
              <w:t xml:space="preserve"> </w:t>
            </w:r>
            <w:r w:rsidRPr="00095DE6">
              <w:rPr>
                <w:rFonts w:ascii="Book Antiqua" w:hAnsi="Book Antiqua"/>
                <w:bCs/>
                <w:sz w:val="16"/>
                <w:szCs w:val="16"/>
                <w:lang w:val="es-ES"/>
              </w:rPr>
              <w:t>mínimo común múltiplo o</w:t>
            </w:r>
            <w:r>
              <w:rPr>
                <w:rFonts w:ascii="Book Antiqua" w:hAnsi="Book Antiqua"/>
                <w:bCs/>
                <w:sz w:val="16"/>
                <w:szCs w:val="16"/>
                <w:lang w:val="es-ES"/>
              </w:rPr>
              <w:t xml:space="preserve"> </w:t>
            </w:r>
            <w:r w:rsidRPr="00095DE6">
              <w:rPr>
                <w:rFonts w:ascii="Book Antiqua" w:hAnsi="Book Antiqua"/>
                <w:bCs/>
                <w:sz w:val="16"/>
                <w:szCs w:val="16"/>
                <w:lang w:val="es-ES"/>
              </w:rPr>
              <w:t>el máximo común divisor</w:t>
            </w:r>
            <w:r>
              <w:rPr>
                <w:rFonts w:ascii="Book Antiqua" w:hAnsi="Book Antiqua"/>
                <w:bCs/>
                <w:sz w:val="16"/>
                <w:szCs w:val="16"/>
                <w:lang w:val="es-ES"/>
              </w:rPr>
              <w:t>.</w:t>
            </w:r>
          </w:p>
        </w:tc>
        <w:tc>
          <w:tcPr>
            <w:tcW w:w="2409" w:type="dxa"/>
            <w:gridSpan w:val="2"/>
          </w:tcPr>
          <w:p w14:paraId="75658E85"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5419753C" w14:textId="77777777" w:rsidR="0048392F" w:rsidRPr="003720B1" w:rsidRDefault="0048392F" w:rsidP="0048392F">
            <w:pPr>
              <w:spacing w:line="190" w:lineRule="exact"/>
              <w:rPr>
                <w:rFonts w:ascii="Book Antiqua" w:hAnsi="Book Antiqua"/>
                <w:sz w:val="16"/>
                <w:szCs w:val="16"/>
                <w:lang w:val="es-ES_tradnl"/>
              </w:rPr>
            </w:pPr>
            <w:r w:rsidRPr="00C919FE">
              <w:rPr>
                <w:rFonts w:ascii="Book Antiqua" w:hAnsi="Book Antiqua"/>
                <w:sz w:val="16"/>
                <w:szCs w:val="16"/>
                <w:lang w:val="es-ES_tradnl"/>
              </w:rPr>
              <w:t xml:space="preserve">Durante </w:t>
            </w:r>
            <w:r>
              <w:rPr>
                <w:rFonts w:ascii="Book Antiqua" w:hAnsi="Book Antiqua"/>
                <w:sz w:val="16"/>
                <w:szCs w:val="16"/>
                <w:lang w:val="es-ES_tradnl"/>
              </w:rPr>
              <w:t>la semana</w:t>
            </w:r>
          </w:p>
        </w:tc>
        <w:tc>
          <w:tcPr>
            <w:tcW w:w="1984" w:type="dxa"/>
            <w:gridSpan w:val="2"/>
          </w:tcPr>
          <w:p w14:paraId="6FB34E71"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4CD54879" w14:textId="77777777" w:rsidR="0048392F" w:rsidRDefault="0048392F" w:rsidP="0048392F">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Guía de observación</w:t>
            </w:r>
          </w:p>
          <w:p w14:paraId="2D4A3AE0" w14:textId="77777777" w:rsidR="0048392F" w:rsidRPr="003720B1" w:rsidRDefault="0048392F" w:rsidP="0048392F">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Rúbrica</w:t>
            </w:r>
          </w:p>
        </w:tc>
      </w:tr>
    </w:tbl>
    <w:p w14:paraId="7F63AA5E" w14:textId="77777777" w:rsidR="0048392F" w:rsidRDefault="0048392F" w:rsidP="0048392F">
      <w:pPr>
        <w:spacing w:line="280" w:lineRule="exact"/>
        <w:rPr>
          <w:rFonts w:ascii="Book Antiqua" w:hAnsi="Book Antiqua"/>
          <w:sz w:val="16"/>
          <w:szCs w:val="16"/>
          <w:lang w:val="es-ES_tradnl"/>
        </w:rPr>
      </w:pPr>
    </w:p>
    <w:p w14:paraId="2A888790" w14:textId="77777777" w:rsidR="000400C8" w:rsidRDefault="000400C8" w:rsidP="0048392F">
      <w:pPr>
        <w:spacing w:line="280" w:lineRule="exact"/>
        <w:rPr>
          <w:rFonts w:ascii="Book Antiqua" w:hAnsi="Book Antiqua"/>
          <w:b/>
          <w:sz w:val="28"/>
          <w:szCs w:val="28"/>
          <w:lang w:val="es-ES_tradnl"/>
        </w:rPr>
      </w:pPr>
    </w:p>
    <w:p w14:paraId="52C55616" w14:textId="77777777" w:rsidR="000400C8" w:rsidRDefault="000400C8" w:rsidP="0048392F">
      <w:pPr>
        <w:spacing w:line="280" w:lineRule="exact"/>
        <w:rPr>
          <w:rFonts w:ascii="Book Antiqua" w:hAnsi="Book Antiqua"/>
          <w:b/>
          <w:sz w:val="28"/>
          <w:szCs w:val="28"/>
          <w:lang w:val="es-ES_tradnl"/>
        </w:rPr>
      </w:pPr>
    </w:p>
    <w:p w14:paraId="2BB1E2AB" w14:textId="77777777" w:rsidR="000400C8" w:rsidRDefault="000400C8" w:rsidP="0048392F">
      <w:pPr>
        <w:spacing w:line="280" w:lineRule="exact"/>
        <w:rPr>
          <w:rFonts w:ascii="Book Antiqua" w:hAnsi="Book Antiqua"/>
          <w:b/>
          <w:sz w:val="28"/>
          <w:szCs w:val="28"/>
          <w:lang w:val="es-ES_tradnl"/>
        </w:rPr>
      </w:pPr>
    </w:p>
    <w:p w14:paraId="137854BD" w14:textId="6251728A" w:rsidR="0048392F" w:rsidRPr="008F6E18" w:rsidRDefault="0048392F" w:rsidP="0048392F">
      <w:pPr>
        <w:spacing w:line="280" w:lineRule="exact"/>
        <w:rPr>
          <w:rFonts w:ascii="Book Antiqua" w:hAnsi="Book Antiqua"/>
          <w:b/>
          <w:vanish/>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898368" behindDoc="0" locked="0" layoutInCell="1" allowOverlap="1" wp14:anchorId="4ED62582" wp14:editId="69A40FB7">
                <wp:simplePos x="0" y="0"/>
                <wp:positionH relativeFrom="column">
                  <wp:posOffset>5062220</wp:posOffset>
                </wp:positionH>
                <wp:positionV relativeFrom="paragraph">
                  <wp:posOffset>-720725</wp:posOffset>
                </wp:positionV>
                <wp:extent cx="1472565" cy="365125"/>
                <wp:effectExtent l="0" t="0" r="0" b="0"/>
                <wp:wrapTight wrapText="bothSides">
                  <wp:wrapPolygon edited="0">
                    <wp:start x="373" y="1503"/>
                    <wp:lineTo x="373" y="18031"/>
                    <wp:lineTo x="20864" y="18031"/>
                    <wp:lineTo x="20864" y="1503"/>
                    <wp:lineTo x="373" y="1503"/>
                  </wp:wrapPolygon>
                </wp:wrapTight>
                <wp:docPr id="12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AA6EEAA"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18</w:t>
                            </w:r>
                          </w:p>
                          <w:p w14:paraId="311EC447"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05" type="#_x0000_t202" style="position:absolute;margin-left:398.6pt;margin-top:-56.7pt;width:115.95pt;height:28.75pt;z-index:25189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" filled="f" stroked="f">
                <v:textbox inset=",7.2pt,,7.2pt">
                  <w:txbxContent>
                    <w:p w14:paraId="3AA6EEAA"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18</w:t>
                      </w:r>
                    </w:p>
                    <w:p w14:paraId="311EC447"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Ciencias Natural</w:t>
      </w:r>
      <w:r>
        <w:rPr>
          <w:rFonts w:ascii="Book Antiqua" w:hAnsi="Book Antiqua"/>
          <w:b/>
          <w:sz w:val="28"/>
          <w:szCs w:val="28"/>
          <w:lang w:val="es-ES_tradnl"/>
        </w:rPr>
        <w:t>es</w:t>
      </w:r>
    </w:p>
    <w:tbl>
      <w:tblPr>
        <w:tblStyle w:val="Tablaconcuadrcula"/>
        <w:tblW w:w="10489" w:type="dxa"/>
        <w:tblInd w:w="108" w:type="dxa"/>
        <w:tblLayout w:type="fixed"/>
        <w:tblLook w:val="04A0" w:firstRow="1" w:lastRow="0" w:firstColumn="1" w:lastColumn="0" w:noHBand="0" w:noVBand="1"/>
      </w:tblPr>
      <w:tblGrid>
        <w:gridCol w:w="992"/>
        <w:gridCol w:w="2410"/>
        <w:gridCol w:w="1560"/>
        <w:gridCol w:w="992"/>
        <w:gridCol w:w="2126"/>
        <w:gridCol w:w="1559"/>
        <w:gridCol w:w="850"/>
      </w:tblGrid>
      <w:tr w:rsidR="0048392F" w:rsidRPr="003720B1" w14:paraId="0033654C" w14:textId="77777777" w:rsidTr="0048392F">
        <w:trPr>
          <w:trHeight w:hRule="exact" w:val="278"/>
        </w:trPr>
        <w:tc>
          <w:tcPr>
            <w:tcW w:w="992" w:type="dxa"/>
            <w:shd w:val="clear" w:color="auto" w:fill="B2A1C7" w:themeFill="accent4" w:themeFillTint="99"/>
            <w:vAlign w:val="center"/>
          </w:tcPr>
          <w:p w14:paraId="0A578232"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410" w:type="dxa"/>
            <w:shd w:val="clear" w:color="auto" w:fill="auto"/>
            <w:vAlign w:val="center"/>
          </w:tcPr>
          <w:p w14:paraId="5A2A8018" w14:textId="77777777" w:rsidR="0048392F" w:rsidRPr="003720B1" w:rsidRDefault="0048392F" w:rsidP="0048392F">
            <w:pPr>
              <w:spacing w:line="280" w:lineRule="exact"/>
              <w:rPr>
                <w:rFonts w:ascii="Book Antiqua" w:hAnsi="Book Antiqua"/>
                <w:sz w:val="16"/>
                <w:szCs w:val="16"/>
                <w:lang w:val="es-ES_tradnl"/>
              </w:rPr>
            </w:pPr>
          </w:p>
        </w:tc>
        <w:tc>
          <w:tcPr>
            <w:tcW w:w="1560" w:type="dxa"/>
            <w:shd w:val="clear" w:color="auto" w:fill="CCC0D9" w:themeFill="accent4" w:themeFillTint="66"/>
            <w:vAlign w:val="center"/>
          </w:tcPr>
          <w:p w14:paraId="2B8100F2"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992" w:type="dxa"/>
            <w:shd w:val="clear" w:color="auto" w:fill="auto"/>
            <w:vAlign w:val="center"/>
          </w:tcPr>
          <w:p w14:paraId="0F0E10CB"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197</w:t>
            </w:r>
          </w:p>
        </w:tc>
        <w:tc>
          <w:tcPr>
            <w:tcW w:w="3685" w:type="dxa"/>
            <w:gridSpan w:val="2"/>
            <w:shd w:val="clear" w:color="auto" w:fill="CCC0D9" w:themeFill="accent4" w:themeFillTint="66"/>
            <w:vAlign w:val="center"/>
          </w:tcPr>
          <w:p w14:paraId="29A6FD29"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064AD754"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93 a 99</w:t>
            </w:r>
          </w:p>
        </w:tc>
      </w:tr>
      <w:tr w:rsidR="0048392F" w:rsidRPr="003720B1" w14:paraId="442772C9" w14:textId="77777777" w:rsidTr="0048392F">
        <w:trPr>
          <w:trHeight w:hRule="exact" w:val="278"/>
        </w:trPr>
        <w:tc>
          <w:tcPr>
            <w:tcW w:w="992" w:type="dxa"/>
            <w:shd w:val="clear" w:color="auto" w:fill="CCC0D9" w:themeFill="accent4" w:themeFillTint="66"/>
            <w:vAlign w:val="center"/>
          </w:tcPr>
          <w:p w14:paraId="4EC1B56D"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3970" w:type="dxa"/>
            <w:gridSpan w:val="2"/>
            <w:shd w:val="clear" w:color="auto" w:fill="auto"/>
            <w:vAlign w:val="center"/>
          </w:tcPr>
          <w:p w14:paraId="785A05DD"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Propiedades y transformaciones de los materiales</w:t>
            </w:r>
          </w:p>
        </w:tc>
        <w:tc>
          <w:tcPr>
            <w:tcW w:w="992" w:type="dxa"/>
            <w:shd w:val="clear" w:color="auto" w:fill="CCC0D9" w:themeFill="accent4" w:themeFillTint="66"/>
            <w:vAlign w:val="center"/>
          </w:tcPr>
          <w:p w14:paraId="309FF3C2"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3"/>
            <w:shd w:val="clear" w:color="auto" w:fill="auto"/>
            <w:vAlign w:val="center"/>
          </w:tcPr>
          <w:p w14:paraId="035738B7"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cs="Times New Roman"/>
                <w:sz w:val="16"/>
                <w:szCs w:val="16"/>
                <w:lang w:val="es-ES_tradnl"/>
              </w:rPr>
              <w:t>¿Cuándo un cambio es permanente o temporal?</w:t>
            </w:r>
          </w:p>
        </w:tc>
      </w:tr>
      <w:tr w:rsidR="0048392F" w:rsidRPr="003720B1" w14:paraId="4D96C442" w14:textId="77777777" w:rsidTr="0048392F">
        <w:trPr>
          <w:trHeight w:hRule="exact" w:val="278"/>
        </w:trPr>
        <w:tc>
          <w:tcPr>
            <w:tcW w:w="3402" w:type="dxa"/>
            <w:gridSpan w:val="2"/>
            <w:shd w:val="clear" w:color="auto" w:fill="CCC0D9" w:themeFill="accent4" w:themeFillTint="66"/>
            <w:vAlign w:val="center"/>
          </w:tcPr>
          <w:p w14:paraId="386B6C9A"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552" w:type="dxa"/>
            <w:gridSpan w:val="2"/>
            <w:shd w:val="clear" w:color="auto" w:fill="CCC0D9" w:themeFill="accent4" w:themeFillTint="66"/>
            <w:vAlign w:val="center"/>
          </w:tcPr>
          <w:p w14:paraId="0C3212C9"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78075D64"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73E7F13D" w14:textId="77777777" w:rsidTr="0048392F">
        <w:trPr>
          <w:trHeight w:val="869"/>
        </w:trPr>
        <w:tc>
          <w:tcPr>
            <w:tcW w:w="3402" w:type="dxa"/>
            <w:gridSpan w:val="2"/>
            <w:shd w:val="clear" w:color="auto" w:fill="auto"/>
          </w:tcPr>
          <w:p w14:paraId="2BF3E66E"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Transformaciones temporales y permanentes</w:t>
            </w:r>
          </w:p>
        </w:tc>
        <w:tc>
          <w:tcPr>
            <w:tcW w:w="2552" w:type="dxa"/>
            <w:gridSpan w:val="2"/>
            <w:shd w:val="clear" w:color="auto" w:fill="auto"/>
          </w:tcPr>
          <w:p w14:paraId="46DBC441"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Caracteriza e identifica las transformaciones temporales y permanentes en algunos materiales y fenómenos naturales del entorno.</w:t>
            </w:r>
          </w:p>
        </w:tc>
        <w:tc>
          <w:tcPr>
            <w:tcW w:w="4535" w:type="dxa"/>
            <w:gridSpan w:val="3"/>
            <w:shd w:val="clear" w:color="auto" w:fill="auto"/>
          </w:tcPr>
          <w:p w14:paraId="7804D796" w14:textId="77777777" w:rsidR="0048392F" w:rsidRPr="00DF5928" w:rsidRDefault="0048392F" w:rsidP="0048392F">
            <w:pPr>
              <w:pStyle w:val="Prrafodelista"/>
              <w:widowControl w:val="0"/>
              <w:numPr>
                <w:ilvl w:val="0"/>
                <w:numId w:val="106"/>
              </w:numPr>
              <w:autoSpaceDE w:val="0"/>
              <w:autoSpaceDN w:val="0"/>
              <w:adjustRightInd w:val="0"/>
              <w:spacing w:line="190" w:lineRule="exact"/>
              <w:rPr>
                <w:rFonts w:ascii="Book Antiqua" w:hAnsi="Book Antiqua" w:cs="Times New Roman"/>
                <w:sz w:val="16"/>
                <w:szCs w:val="16"/>
                <w:lang w:val="es-ES_tradnl"/>
              </w:rPr>
            </w:pPr>
            <w:r w:rsidRPr="00DF5928">
              <w:rPr>
                <w:rFonts w:ascii="Book Antiqua" w:hAnsi="Book Antiqua" w:cs="Times New Roman"/>
                <w:sz w:val="16"/>
                <w:szCs w:val="16"/>
                <w:lang w:val="es-ES_tradnl"/>
              </w:rPr>
              <w:t>Características y ejemplos de transformaciones temporales –cambio de estado y formación de mezclas– y permanentes –cocción y descomposición de los alimentos, y combustión y oxidación–.</w:t>
            </w:r>
          </w:p>
          <w:p w14:paraId="6CCF9DDC" w14:textId="77777777" w:rsidR="0048392F" w:rsidRPr="003720B1" w:rsidRDefault="0048392F" w:rsidP="0048392F">
            <w:pPr>
              <w:pStyle w:val="Prrafodelista"/>
              <w:numPr>
                <w:ilvl w:val="0"/>
                <w:numId w:val="2"/>
              </w:numPr>
              <w:spacing w:line="190" w:lineRule="exact"/>
              <w:ind w:left="176" w:hanging="184"/>
              <w:rPr>
                <w:rFonts w:ascii="Book Antiqua" w:hAnsi="Book Antiqua"/>
                <w:sz w:val="16"/>
                <w:szCs w:val="16"/>
                <w:lang w:val="es-ES_tradnl"/>
              </w:rPr>
            </w:pPr>
            <w:r w:rsidRPr="00DF5928">
              <w:rPr>
                <w:rFonts w:ascii="Book Antiqua" w:hAnsi="Book Antiqua" w:cs="Times New Roman"/>
                <w:sz w:val="16"/>
                <w:szCs w:val="16"/>
                <w:lang w:val="es-ES_tradnl"/>
              </w:rPr>
              <w:t>Diferenciación entre transformaciones temporales y permanentes.</w:t>
            </w:r>
          </w:p>
        </w:tc>
      </w:tr>
      <w:tr w:rsidR="0048392F" w:rsidRPr="003720B1" w14:paraId="7488E9C3" w14:textId="77777777" w:rsidTr="0048392F">
        <w:tc>
          <w:tcPr>
            <w:tcW w:w="5954" w:type="dxa"/>
            <w:gridSpan w:val="4"/>
            <w:vMerge w:val="restart"/>
          </w:tcPr>
          <w:p w14:paraId="241E95CA"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44653E20"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previas.</w:t>
            </w:r>
            <w:r w:rsidRPr="00DF5928">
              <w:rPr>
                <w:rFonts w:ascii="Book Antiqua" w:hAnsi="Book Antiqua"/>
                <w:sz w:val="16"/>
                <w:szCs w:val="16"/>
                <w:lang w:val="es-ES_tradnl"/>
              </w:rPr>
              <w:t xml:space="preserve"> Pida a los estudiantes </w:t>
            </w:r>
            <w:r>
              <w:rPr>
                <w:rFonts w:ascii="Book Antiqua" w:hAnsi="Book Antiqua"/>
                <w:sz w:val="16"/>
                <w:szCs w:val="16"/>
                <w:lang w:val="es-ES_tradnl"/>
              </w:rPr>
              <w:t xml:space="preserve">que identifiquen </w:t>
            </w:r>
            <w:r w:rsidRPr="00DF5928">
              <w:rPr>
                <w:rFonts w:ascii="Book Antiqua" w:hAnsi="Book Antiqua"/>
                <w:sz w:val="16"/>
                <w:szCs w:val="16"/>
                <w:lang w:val="es-ES_tradnl"/>
              </w:rPr>
              <w:t xml:space="preserve">qué son las </w:t>
            </w:r>
            <w:r w:rsidRPr="00DF5928">
              <w:rPr>
                <w:rFonts w:ascii="Book Antiqua" w:hAnsi="Book Antiqua"/>
                <w:sz w:val="16"/>
                <w:szCs w:val="16"/>
                <w:lang w:val="es-ES_tradnl"/>
              </w:rPr>
              <w:lastRenderedPageBreak/>
              <w:t>transformaciones temporales y permanentes de los materiales y qué caracteriza a cada una de e</w:t>
            </w:r>
            <w:r>
              <w:rPr>
                <w:rFonts w:ascii="Book Antiqua" w:hAnsi="Book Antiqua"/>
                <w:sz w:val="16"/>
                <w:szCs w:val="16"/>
                <w:lang w:val="es-ES_tradnl"/>
              </w:rPr>
              <w:t>stas transformaciones. Solicite que registren</w:t>
            </w:r>
            <w:r w:rsidRPr="00DF5928">
              <w:rPr>
                <w:rFonts w:ascii="Book Antiqua" w:hAnsi="Book Antiqua"/>
                <w:sz w:val="16"/>
                <w:szCs w:val="16"/>
                <w:lang w:val="es-ES_tradnl"/>
              </w:rPr>
              <w:t xml:space="preserve"> sus hallazgos en el cuaderno.</w:t>
            </w:r>
          </w:p>
          <w:p w14:paraId="7B0D1FFF" w14:textId="77777777" w:rsidR="0048392F" w:rsidRPr="00DF5928" w:rsidRDefault="0048392F" w:rsidP="0048392F">
            <w:pPr>
              <w:spacing w:line="190" w:lineRule="exact"/>
              <w:rPr>
                <w:rFonts w:ascii="Book Antiqua" w:hAnsi="Book Antiqua"/>
                <w:color w:val="000000" w:themeColor="text1"/>
                <w:sz w:val="16"/>
                <w:szCs w:val="16"/>
                <w:lang w:val="es-ES_tradnl"/>
              </w:rPr>
            </w:pPr>
            <w:r w:rsidRPr="00DF5928">
              <w:rPr>
                <w:rFonts w:ascii="Book Antiqua" w:hAnsi="Book Antiqua"/>
                <w:b/>
                <w:color w:val="5F497A" w:themeColor="accent4" w:themeShade="BF"/>
                <w:sz w:val="16"/>
                <w:szCs w:val="16"/>
                <w:lang w:val="es-ES_tradnl"/>
              </w:rPr>
              <w:t xml:space="preserve">Actividades de libro y </w:t>
            </w:r>
            <w:r>
              <w:rPr>
                <w:rFonts w:ascii="Book Antiqua" w:hAnsi="Book Antiqua"/>
                <w:b/>
                <w:color w:val="5F497A" w:themeColor="accent4" w:themeShade="BF"/>
                <w:sz w:val="16"/>
                <w:szCs w:val="16"/>
                <w:lang w:val="es-ES_tradnl"/>
              </w:rPr>
              <w:t xml:space="preserve">de la </w:t>
            </w:r>
            <w:r w:rsidRPr="00DF5928">
              <w:rPr>
                <w:rFonts w:ascii="Book Antiqua" w:hAnsi="Book Antiqua"/>
                <w:b/>
                <w:color w:val="5F497A" w:themeColor="accent4" w:themeShade="BF"/>
                <w:sz w:val="16"/>
                <w:szCs w:val="16"/>
                <w:lang w:val="es-ES_tradnl"/>
              </w:rPr>
              <w:t xml:space="preserve">guía.  </w:t>
            </w:r>
            <w:r w:rsidRPr="00DF5928">
              <w:rPr>
                <w:rFonts w:ascii="Book Antiqua" w:hAnsi="Book Antiqua"/>
                <w:color w:val="000000" w:themeColor="text1"/>
                <w:sz w:val="16"/>
                <w:szCs w:val="16"/>
                <w:lang w:val="es-ES_tradnl"/>
              </w:rPr>
              <w:t xml:space="preserve">Después de realizar la actividad que se encuentra en la página 94 de su libro </w:t>
            </w:r>
            <w:r w:rsidRPr="00DF5928">
              <w:rPr>
                <w:rFonts w:ascii="Book Antiqua" w:hAnsi="Book Antiqua"/>
                <w:smallCaps/>
                <w:color w:val="000000" w:themeColor="text1"/>
                <w:sz w:val="16"/>
                <w:szCs w:val="16"/>
                <w:lang w:val="es-ES_tradnl"/>
              </w:rPr>
              <w:t>sep</w:t>
            </w:r>
            <w:r w:rsidRPr="00DF5928">
              <w:rPr>
                <w:rFonts w:ascii="Book Antiqua" w:hAnsi="Book Antiqua"/>
                <w:color w:val="000000" w:themeColor="text1"/>
                <w:sz w:val="16"/>
                <w:szCs w:val="16"/>
                <w:lang w:val="es-ES_tradnl"/>
              </w:rPr>
              <w:t xml:space="preserve"> solicite a los alumnos que resuelvan las actividades 1 y 2 que se encuentran en la página 197 de su guía </w:t>
            </w:r>
            <w:r w:rsidRPr="00DF5928">
              <w:rPr>
                <w:rFonts w:ascii="Book Antiqua" w:hAnsi="Book Antiqua"/>
                <w:i/>
                <w:color w:val="000000" w:themeColor="text1"/>
                <w:sz w:val="16"/>
                <w:szCs w:val="16"/>
                <w:lang w:val="es-ES_tradnl"/>
              </w:rPr>
              <w:t>Aplicados 6</w:t>
            </w:r>
            <w:r w:rsidRPr="00DF5928">
              <w:rPr>
                <w:rFonts w:ascii="Book Antiqua" w:hAnsi="Book Antiqua"/>
                <w:color w:val="000000" w:themeColor="text1"/>
                <w:sz w:val="16"/>
                <w:szCs w:val="16"/>
                <w:lang w:val="es-ES_tradnl"/>
              </w:rPr>
              <w:t>.</w:t>
            </w:r>
          </w:p>
          <w:p w14:paraId="419179B0"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w:t>
            </w:r>
            <w:r>
              <w:rPr>
                <w:rFonts w:ascii="Book Antiqua" w:hAnsi="Book Antiqua"/>
                <w:b/>
                <w:color w:val="5F497A" w:themeColor="accent4" w:themeShade="BF"/>
                <w:sz w:val="16"/>
                <w:szCs w:val="16"/>
                <w:lang w:val="es-ES_tradnl"/>
              </w:rPr>
              <w:t>es</w:t>
            </w:r>
            <w:r w:rsidRPr="00DF5928">
              <w:rPr>
                <w:rFonts w:ascii="Book Antiqua" w:hAnsi="Book Antiqua"/>
                <w:b/>
                <w:color w:val="5F497A" w:themeColor="accent4" w:themeShade="BF"/>
                <w:sz w:val="16"/>
                <w:szCs w:val="16"/>
                <w:lang w:val="es-ES_tradnl"/>
              </w:rPr>
              <w:t xml:space="preserve"> de reforzamiento. </w:t>
            </w:r>
            <w:r w:rsidRPr="00DF5928">
              <w:rPr>
                <w:rFonts w:ascii="Book Antiqua" w:hAnsi="Book Antiqua"/>
                <w:sz w:val="16"/>
                <w:szCs w:val="16"/>
                <w:lang w:val="es-ES_tradnl"/>
              </w:rPr>
              <w:t xml:space="preserve">Organice a los alumnos en pares para describir en su cuaderno cinco ejemplos de transformaciones temporales y cinco ejemplos de transformaciones permanentes en materiales y fenómenos naturales del entorno. </w:t>
            </w:r>
          </w:p>
          <w:p w14:paraId="04F63F1D"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Actividades de cierre. </w:t>
            </w:r>
            <w:r w:rsidRPr="00DF5928">
              <w:rPr>
                <w:rFonts w:ascii="Book Antiqua" w:hAnsi="Book Antiqua"/>
                <w:sz w:val="16"/>
                <w:szCs w:val="16"/>
                <w:lang w:val="es-ES_tradnl"/>
              </w:rPr>
              <w:t xml:space="preserve"> Indique a los equipos </w:t>
            </w:r>
            <w:r>
              <w:rPr>
                <w:rFonts w:ascii="Book Antiqua" w:hAnsi="Book Antiqua"/>
                <w:sz w:val="16"/>
                <w:szCs w:val="16"/>
                <w:lang w:val="es-ES_tradnl"/>
              </w:rPr>
              <w:t>que reconozcan</w:t>
            </w:r>
            <w:r w:rsidRPr="00DF5928">
              <w:rPr>
                <w:rFonts w:ascii="Book Antiqua" w:hAnsi="Book Antiqua"/>
                <w:sz w:val="16"/>
                <w:szCs w:val="16"/>
                <w:lang w:val="es-ES_tradnl"/>
              </w:rPr>
              <w:t xml:space="preserve"> ante el grupo las diferencias entre las transformaciones temporales y las permanentes, y </w:t>
            </w:r>
            <w:r>
              <w:rPr>
                <w:rFonts w:ascii="Book Antiqua" w:hAnsi="Book Antiqua"/>
                <w:sz w:val="16"/>
                <w:szCs w:val="16"/>
                <w:lang w:val="es-ES_tradnl"/>
              </w:rPr>
              <w:t>que las registren</w:t>
            </w:r>
            <w:r w:rsidRPr="00DF5928">
              <w:rPr>
                <w:rFonts w:ascii="Book Antiqua" w:hAnsi="Book Antiqua"/>
                <w:sz w:val="16"/>
                <w:szCs w:val="16"/>
                <w:lang w:val="es-ES_tradnl"/>
              </w:rPr>
              <w:t xml:space="preserve"> en sus cuadernos.</w:t>
            </w:r>
          </w:p>
        </w:tc>
        <w:tc>
          <w:tcPr>
            <w:tcW w:w="4535" w:type="dxa"/>
            <w:gridSpan w:val="3"/>
          </w:tcPr>
          <w:p w14:paraId="75DFFDC5"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lastRenderedPageBreak/>
              <w:t>Material</w:t>
            </w:r>
          </w:p>
          <w:p w14:paraId="2D175E49"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4B98591E" w14:textId="77777777" w:rsidTr="0048392F">
        <w:trPr>
          <w:trHeight w:val="1169"/>
        </w:trPr>
        <w:tc>
          <w:tcPr>
            <w:tcW w:w="5954" w:type="dxa"/>
            <w:gridSpan w:val="4"/>
            <w:vMerge/>
          </w:tcPr>
          <w:p w14:paraId="437CD679"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273CCAE2"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623FFB4B"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0D2E1063" w14:textId="77777777" w:rsidTr="0048392F">
        <w:tc>
          <w:tcPr>
            <w:tcW w:w="5954" w:type="dxa"/>
            <w:gridSpan w:val="4"/>
            <w:vMerge/>
          </w:tcPr>
          <w:p w14:paraId="2E9FAAD1"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3E68E260"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58C15D88"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56A867A0" w14:textId="77777777" w:rsidTr="0048392F">
        <w:tc>
          <w:tcPr>
            <w:tcW w:w="10489" w:type="dxa"/>
            <w:gridSpan w:val="7"/>
            <w:shd w:val="clear" w:color="auto" w:fill="B2A1C7" w:themeFill="accent4" w:themeFillTint="99"/>
            <w:vAlign w:val="center"/>
          </w:tcPr>
          <w:p w14:paraId="3B37619C"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4F7128AC" w14:textId="77777777" w:rsidTr="0048392F">
        <w:trPr>
          <w:trHeight w:val="600"/>
        </w:trPr>
        <w:tc>
          <w:tcPr>
            <w:tcW w:w="5954" w:type="dxa"/>
            <w:gridSpan w:val="4"/>
          </w:tcPr>
          <w:p w14:paraId="159C49AF"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I</w:t>
            </w:r>
            <w:r w:rsidRPr="00DF5928">
              <w:rPr>
                <w:rFonts w:ascii="Book Antiqua" w:hAnsi="Book Antiqua"/>
                <w:b/>
                <w:sz w:val="16"/>
                <w:szCs w:val="16"/>
                <w:lang w:val="es-ES_tradnl"/>
              </w:rPr>
              <w:t>ndicadores</w:t>
            </w:r>
          </w:p>
          <w:p w14:paraId="27C368E9" w14:textId="77777777" w:rsidR="0048392F" w:rsidRPr="001A15CA"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Caracteriza e identifica las transformaciones temporales y permanentes en algunos materiales.</w:t>
            </w:r>
          </w:p>
        </w:tc>
        <w:tc>
          <w:tcPr>
            <w:tcW w:w="2126" w:type="dxa"/>
          </w:tcPr>
          <w:p w14:paraId="0E9C7E2D"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24A13B6C"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Durante la semana</w:t>
            </w:r>
          </w:p>
        </w:tc>
        <w:tc>
          <w:tcPr>
            <w:tcW w:w="2409" w:type="dxa"/>
            <w:gridSpan w:val="2"/>
          </w:tcPr>
          <w:p w14:paraId="5871651E"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Herramientas</w:t>
            </w:r>
          </w:p>
          <w:p w14:paraId="1141034C" w14:textId="77777777" w:rsidR="0048392F" w:rsidRPr="00DF5928" w:rsidRDefault="0048392F" w:rsidP="0048392F">
            <w:pPr>
              <w:pStyle w:val="Prrafodelista"/>
              <w:numPr>
                <w:ilvl w:val="0"/>
                <w:numId w:val="107"/>
              </w:numPr>
              <w:spacing w:line="190" w:lineRule="exact"/>
              <w:rPr>
                <w:rFonts w:ascii="Book Antiqua" w:hAnsi="Book Antiqua"/>
                <w:sz w:val="16"/>
                <w:szCs w:val="16"/>
                <w:lang w:val="es-ES_tradnl"/>
              </w:rPr>
            </w:pPr>
            <w:r w:rsidRPr="00DF5928">
              <w:rPr>
                <w:rFonts w:ascii="Book Antiqua" w:hAnsi="Book Antiqua"/>
                <w:sz w:val="16"/>
                <w:szCs w:val="16"/>
                <w:lang w:val="es-ES_tradnl"/>
              </w:rPr>
              <w:t>Escala de actitudes</w:t>
            </w:r>
          </w:p>
          <w:p w14:paraId="06283475" w14:textId="77777777" w:rsidR="0048392F" w:rsidRPr="00B3430F" w:rsidRDefault="0048392F" w:rsidP="0048392F">
            <w:pPr>
              <w:pStyle w:val="Prrafodelista"/>
              <w:numPr>
                <w:ilvl w:val="0"/>
                <w:numId w:val="107"/>
              </w:numPr>
              <w:spacing w:line="190" w:lineRule="exact"/>
              <w:rPr>
                <w:rFonts w:ascii="Book Antiqua" w:hAnsi="Book Antiqua"/>
                <w:sz w:val="16"/>
                <w:szCs w:val="16"/>
                <w:lang w:val="es-ES_tradnl"/>
              </w:rPr>
            </w:pPr>
            <w:r>
              <w:rPr>
                <w:rFonts w:ascii="Book Antiqua" w:hAnsi="Book Antiqua"/>
                <w:sz w:val="16"/>
                <w:szCs w:val="16"/>
                <w:lang w:val="es-ES_tradnl"/>
              </w:rPr>
              <w:t>Cuadernos de los alumnos</w:t>
            </w:r>
          </w:p>
        </w:tc>
      </w:tr>
    </w:tbl>
    <w:p w14:paraId="433222DB" w14:textId="77777777" w:rsidR="0048392F" w:rsidRPr="003720B1" w:rsidRDefault="0048392F" w:rsidP="0048392F">
      <w:pPr>
        <w:spacing w:line="280" w:lineRule="exact"/>
        <w:rPr>
          <w:rFonts w:ascii="Book Antiqua" w:hAnsi="Book Antiqua"/>
          <w:b/>
          <w:sz w:val="16"/>
          <w:szCs w:val="16"/>
          <w:lang w:val="es-ES_tradnl"/>
        </w:rPr>
      </w:pPr>
    </w:p>
    <w:p w14:paraId="756FF343" w14:textId="77777777" w:rsidR="0048392F" w:rsidRPr="003720B1" w:rsidRDefault="0048392F" w:rsidP="0048392F">
      <w:pPr>
        <w:spacing w:line="280" w:lineRule="exact"/>
        <w:rPr>
          <w:rFonts w:ascii="Book Antiqua" w:hAnsi="Book Antiqua"/>
          <w:b/>
          <w:sz w:val="16"/>
          <w:szCs w:val="16"/>
          <w:lang w:val="es-ES_tradnl"/>
        </w:rPr>
      </w:pPr>
    </w:p>
    <w:p w14:paraId="62D44B06"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0"/>
        <w:gridCol w:w="2976"/>
        <w:gridCol w:w="1704"/>
        <w:gridCol w:w="709"/>
        <w:gridCol w:w="1843"/>
        <w:gridCol w:w="1416"/>
        <w:gridCol w:w="851"/>
      </w:tblGrid>
      <w:tr w:rsidR="0048392F" w:rsidRPr="003720B1" w14:paraId="00B3DE60" w14:textId="77777777" w:rsidTr="0048392F">
        <w:trPr>
          <w:trHeight w:hRule="exact" w:val="278"/>
        </w:trPr>
        <w:tc>
          <w:tcPr>
            <w:tcW w:w="990" w:type="dxa"/>
            <w:shd w:val="clear" w:color="auto" w:fill="B2A1C7" w:themeFill="accent4" w:themeFillTint="99"/>
            <w:vAlign w:val="center"/>
          </w:tcPr>
          <w:p w14:paraId="054EFE6C"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976" w:type="dxa"/>
            <w:shd w:val="clear" w:color="auto" w:fill="auto"/>
            <w:vAlign w:val="center"/>
          </w:tcPr>
          <w:p w14:paraId="42833586" w14:textId="77777777" w:rsidR="0048392F" w:rsidRPr="003720B1" w:rsidRDefault="0048392F" w:rsidP="0048392F">
            <w:pPr>
              <w:spacing w:line="280" w:lineRule="exact"/>
              <w:rPr>
                <w:rFonts w:ascii="Book Antiqua" w:hAnsi="Book Antiqua"/>
                <w:sz w:val="16"/>
                <w:szCs w:val="16"/>
                <w:lang w:val="es-ES_tradnl"/>
              </w:rPr>
            </w:pPr>
          </w:p>
        </w:tc>
        <w:tc>
          <w:tcPr>
            <w:tcW w:w="1704" w:type="dxa"/>
            <w:shd w:val="clear" w:color="auto" w:fill="CCC0D9" w:themeFill="accent4" w:themeFillTint="66"/>
            <w:vAlign w:val="center"/>
          </w:tcPr>
          <w:p w14:paraId="3EA929AD"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709" w:type="dxa"/>
            <w:shd w:val="clear" w:color="auto" w:fill="auto"/>
            <w:vAlign w:val="center"/>
          </w:tcPr>
          <w:p w14:paraId="7AB09D13"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235</w:t>
            </w:r>
          </w:p>
        </w:tc>
        <w:tc>
          <w:tcPr>
            <w:tcW w:w="3259" w:type="dxa"/>
            <w:gridSpan w:val="2"/>
            <w:shd w:val="clear" w:color="auto" w:fill="CCC0D9" w:themeFill="accent4" w:themeFillTint="66"/>
            <w:vAlign w:val="center"/>
          </w:tcPr>
          <w:p w14:paraId="6486C9D3"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1" w:type="dxa"/>
            <w:shd w:val="clear" w:color="auto" w:fill="auto"/>
            <w:vAlign w:val="center"/>
          </w:tcPr>
          <w:p w14:paraId="21F9A176"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87 a 91</w:t>
            </w:r>
          </w:p>
        </w:tc>
      </w:tr>
      <w:tr w:rsidR="0048392F" w:rsidRPr="003720B1" w14:paraId="33C1C1CA" w14:textId="77777777" w:rsidTr="0048392F">
        <w:trPr>
          <w:trHeight w:hRule="exact" w:val="278"/>
        </w:trPr>
        <w:tc>
          <w:tcPr>
            <w:tcW w:w="990" w:type="dxa"/>
            <w:shd w:val="clear" w:color="auto" w:fill="CCC0D9" w:themeFill="accent4" w:themeFillTint="66"/>
            <w:vAlign w:val="center"/>
          </w:tcPr>
          <w:p w14:paraId="0F66A653"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976" w:type="dxa"/>
            <w:shd w:val="clear" w:color="auto" w:fill="auto"/>
            <w:vAlign w:val="center"/>
          </w:tcPr>
          <w:p w14:paraId="70078063"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Componentes sociales y culturales</w:t>
            </w:r>
          </w:p>
        </w:tc>
        <w:tc>
          <w:tcPr>
            <w:tcW w:w="1704" w:type="dxa"/>
            <w:shd w:val="clear" w:color="auto" w:fill="CCC0D9" w:themeFill="accent4" w:themeFillTint="66"/>
            <w:vAlign w:val="center"/>
          </w:tcPr>
          <w:p w14:paraId="6AD5512F"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4819" w:type="dxa"/>
            <w:gridSpan w:val="4"/>
            <w:shd w:val="clear" w:color="auto" w:fill="auto"/>
            <w:vAlign w:val="center"/>
          </w:tcPr>
          <w:p w14:paraId="14985A02" w14:textId="77777777" w:rsidR="0048392F" w:rsidRPr="003720B1" w:rsidRDefault="0048392F" w:rsidP="0048392F">
            <w:pPr>
              <w:spacing w:line="280" w:lineRule="exact"/>
              <w:rPr>
                <w:rFonts w:ascii="Book Antiqua" w:hAnsi="Book Antiqua"/>
                <w:sz w:val="16"/>
                <w:szCs w:val="16"/>
                <w:lang w:val="es-ES_tradnl"/>
              </w:rPr>
            </w:pPr>
          </w:p>
        </w:tc>
      </w:tr>
      <w:tr w:rsidR="0048392F" w:rsidRPr="003720B1" w14:paraId="7358B3E6" w14:textId="77777777" w:rsidTr="0048392F">
        <w:trPr>
          <w:trHeight w:hRule="exact" w:val="278"/>
        </w:trPr>
        <w:tc>
          <w:tcPr>
            <w:tcW w:w="3966" w:type="dxa"/>
            <w:gridSpan w:val="2"/>
            <w:shd w:val="clear" w:color="auto" w:fill="CCC0D9" w:themeFill="accent4" w:themeFillTint="66"/>
            <w:vAlign w:val="center"/>
          </w:tcPr>
          <w:p w14:paraId="2B342BAA"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413" w:type="dxa"/>
            <w:gridSpan w:val="2"/>
            <w:shd w:val="clear" w:color="auto" w:fill="CCC0D9" w:themeFill="accent4" w:themeFillTint="66"/>
            <w:vAlign w:val="center"/>
          </w:tcPr>
          <w:p w14:paraId="0B7BE4F7"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110" w:type="dxa"/>
            <w:gridSpan w:val="3"/>
            <w:shd w:val="clear" w:color="auto" w:fill="CCC0D9" w:themeFill="accent4" w:themeFillTint="66"/>
            <w:vAlign w:val="center"/>
          </w:tcPr>
          <w:p w14:paraId="2B0B80CB"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01EBFB5D" w14:textId="77777777" w:rsidTr="0048392F">
        <w:trPr>
          <w:trHeight w:val="534"/>
        </w:trPr>
        <w:tc>
          <w:tcPr>
            <w:tcW w:w="3966" w:type="dxa"/>
            <w:gridSpan w:val="2"/>
            <w:shd w:val="clear" w:color="auto" w:fill="auto"/>
          </w:tcPr>
          <w:p w14:paraId="2CFA7BB0"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Crecimiento urbano de la población mundial</w:t>
            </w:r>
          </w:p>
        </w:tc>
        <w:tc>
          <w:tcPr>
            <w:tcW w:w="2413" w:type="dxa"/>
            <w:gridSpan w:val="2"/>
            <w:shd w:val="clear" w:color="auto" w:fill="auto"/>
          </w:tcPr>
          <w:p w14:paraId="2067CF9A"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Reconoce implicaciones naturales, sociales, culturales y económicas del crecimiento urbano en el mundo.</w:t>
            </w:r>
          </w:p>
        </w:tc>
        <w:tc>
          <w:tcPr>
            <w:tcW w:w="4110" w:type="dxa"/>
            <w:gridSpan w:val="3"/>
            <w:shd w:val="clear" w:color="auto" w:fill="auto"/>
          </w:tcPr>
          <w:p w14:paraId="4994176B" w14:textId="77777777" w:rsidR="0048392F" w:rsidRPr="00AE5565" w:rsidRDefault="0048392F" w:rsidP="0048392F">
            <w:pPr>
              <w:pStyle w:val="Prrafodelista"/>
              <w:widowControl w:val="0"/>
              <w:numPr>
                <w:ilvl w:val="0"/>
                <w:numId w:val="108"/>
              </w:numPr>
              <w:autoSpaceDE w:val="0"/>
              <w:autoSpaceDN w:val="0"/>
              <w:adjustRightInd w:val="0"/>
              <w:spacing w:line="190" w:lineRule="exact"/>
              <w:rPr>
                <w:rFonts w:ascii="Book Antiqua" w:hAnsi="Book Antiqua" w:cs="Times New Roman"/>
                <w:sz w:val="16"/>
                <w:szCs w:val="16"/>
                <w:lang w:val="es-ES_tradnl"/>
              </w:rPr>
            </w:pPr>
            <w:r w:rsidRPr="00AE5565">
              <w:rPr>
                <w:rFonts w:ascii="Book Antiqua" w:hAnsi="Book Antiqua" w:cs="Times New Roman"/>
                <w:sz w:val="16"/>
                <w:szCs w:val="16"/>
                <w:lang w:val="es-ES_tradnl"/>
              </w:rPr>
              <w:t>Crecimiento urbano de la población mundial.</w:t>
            </w:r>
          </w:p>
          <w:p w14:paraId="515340DB" w14:textId="77777777" w:rsidR="0048392F" w:rsidRPr="00207596" w:rsidRDefault="0048392F" w:rsidP="0048392F">
            <w:pPr>
              <w:pStyle w:val="Prrafodelista"/>
              <w:widowControl w:val="0"/>
              <w:numPr>
                <w:ilvl w:val="0"/>
                <w:numId w:val="108"/>
              </w:numPr>
              <w:autoSpaceDE w:val="0"/>
              <w:autoSpaceDN w:val="0"/>
              <w:adjustRightInd w:val="0"/>
              <w:spacing w:line="190" w:lineRule="exact"/>
              <w:rPr>
                <w:rFonts w:ascii="Book Antiqua" w:hAnsi="Book Antiqua" w:cs="Times New Roman"/>
                <w:sz w:val="16"/>
                <w:szCs w:val="16"/>
                <w:lang w:val="es-ES_tradnl"/>
              </w:rPr>
            </w:pPr>
            <w:r w:rsidRPr="00AE5565">
              <w:rPr>
                <w:rFonts w:ascii="Book Antiqua" w:hAnsi="Book Antiqua" w:cs="Times New Roman"/>
                <w:sz w:val="16"/>
                <w:szCs w:val="16"/>
                <w:lang w:val="es-ES_tradnl"/>
              </w:rPr>
              <w:t>Implicaciones naturales, sociales, culturales y económicas del crecimiento urbano en el mundo.</w:t>
            </w:r>
          </w:p>
        </w:tc>
      </w:tr>
      <w:tr w:rsidR="0048392F" w:rsidRPr="003720B1" w14:paraId="7A6B4EC9" w14:textId="77777777" w:rsidTr="0048392F">
        <w:tc>
          <w:tcPr>
            <w:tcW w:w="6379" w:type="dxa"/>
            <w:gridSpan w:val="4"/>
            <w:vMerge w:val="restart"/>
          </w:tcPr>
          <w:p w14:paraId="5516BE2E"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648AC8AC" w14:textId="77777777" w:rsidR="0048392F"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Actividades previas. </w:t>
            </w:r>
            <w:r>
              <w:rPr>
                <w:rFonts w:ascii="Book Antiqua" w:hAnsi="Book Antiqua"/>
                <w:sz w:val="16"/>
                <w:szCs w:val="16"/>
                <w:lang w:val="es-ES_tradnl"/>
              </w:rPr>
              <w:t xml:space="preserve">Pida a los alumnos que identifiquen </w:t>
            </w:r>
            <w:r w:rsidRPr="00DF5928">
              <w:rPr>
                <w:rFonts w:ascii="Book Antiqua" w:hAnsi="Book Antiqua"/>
                <w:sz w:val="16"/>
                <w:szCs w:val="16"/>
                <w:lang w:val="es-ES_tradnl"/>
              </w:rPr>
              <w:t>el crecimiento de la población ur</w:t>
            </w:r>
            <w:r>
              <w:rPr>
                <w:rFonts w:ascii="Book Antiqua" w:hAnsi="Book Antiqua"/>
                <w:sz w:val="16"/>
                <w:szCs w:val="16"/>
                <w:lang w:val="es-ES_tradnl"/>
              </w:rPr>
              <w:t>bana a nivel mundial y reconozcan</w:t>
            </w:r>
            <w:r w:rsidRPr="00DF5928">
              <w:rPr>
                <w:rFonts w:ascii="Book Antiqua" w:hAnsi="Book Antiqua"/>
                <w:sz w:val="16"/>
                <w:szCs w:val="16"/>
                <w:lang w:val="es-ES_tradnl"/>
              </w:rPr>
              <w:t xml:space="preserve"> las ciudades más habitadas de la actualidad con su población en millones.</w:t>
            </w:r>
          </w:p>
          <w:p w14:paraId="3B4156C9" w14:textId="77777777" w:rsidR="0048392F" w:rsidRPr="00DF5928" w:rsidRDefault="0048392F" w:rsidP="0048392F">
            <w:pPr>
              <w:spacing w:line="190" w:lineRule="exact"/>
              <w:rPr>
                <w:rFonts w:ascii="Book Antiqua" w:hAnsi="Book Antiqua"/>
                <w:b/>
                <w:color w:val="5F497A" w:themeColor="accent4" w:themeShade="BF"/>
                <w:sz w:val="16"/>
                <w:szCs w:val="16"/>
                <w:lang w:val="es-ES_tradnl"/>
              </w:rPr>
            </w:pPr>
            <w:r w:rsidRPr="00DF5928">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 xml:space="preserve"> libro y de la guía: </w:t>
            </w:r>
            <w:r w:rsidRPr="00742C3D">
              <w:rPr>
                <w:rFonts w:ascii="Book Antiqua" w:hAnsi="Book Antiqua"/>
                <w:color w:val="000000" w:themeColor="text1"/>
                <w:sz w:val="16"/>
                <w:szCs w:val="16"/>
                <w:lang w:val="es-ES_tradnl"/>
              </w:rPr>
              <w:t>Des</w:t>
            </w:r>
            <w:r>
              <w:rPr>
                <w:rFonts w:ascii="Book Antiqua" w:hAnsi="Book Antiqua"/>
                <w:color w:val="000000" w:themeColor="text1"/>
                <w:sz w:val="16"/>
                <w:szCs w:val="16"/>
                <w:lang w:val="es-ES_tradnl"/>
              </w:rPr>
              <w:t xml:space="preserve">pués de realizar la actividad “Apliquemos lo aprendido” que se encuentra en la página 91 del libro </w:t>
            </w:r>
            <w:r w:rsidRPr="0051635B">
              <w:rPr>
                <w:rFonts w:ascii="Book Antiqua" w:hAnsi="Book Antiqua"/>
                <w:smallCaps/>
                <w:color w:val="000000" w:themeColor="text1"/>
                <w:sz w:val="16"/>
                <w:szCs w:val="16"/>
                <w:lang w:val="es-ES_tradnl"/>
              </w:rPr>
              <w:t>sep</w:t>
            </w:r>
            <w:r>
              <w:rPr>
                <w:rFonts w:ascii="Book Antiqua" w:hAnsi="Book Antiqua"/>
                <w:color w:val="000000" w:themeColor="text1"/>
                <w:sz w:val="16"/>
                <w:szCs w:val="16"/>
                <w:lang w:val="es-ES_tradnl"/>
              </w:rPr>
              <w:t xml:space="preserve"> pida que resuelvan las actividades 1 y 2 de la página 235 de su guía </w:t>
            </w:r>
            <w:r w:rsidRPr="00B361EB">
              <w:rPr>
                <w:rFonts w:ascii="Book Antiqua" w:hAnsi="Book Antiqua"/>
                <w:i/>
                <w:color w:val="000000" w:themeColor="text1"/>
                <w:sz w:val="16"/>
                <w:szCs w:val="16"/>
                <w:lang w:val="es-ES_tradnl"/>
              </w:rPr>
              <w:t>Aplicados 6</w:t>
            </w:r>
            <w:r>
              <w:rPr>
                <w:rFonts w:ascii="Book Antiqua" w:hAnsi="Book Antiqua"/>
                <w:color w:val="000000" w:themeColor="text1"/>
                <w:sz w:val="16"/>
                <w:szCs w:val="16"/>
                <w:lang w:val="es-ES_tradnl"/>
              </w:rPr>
              <w:t>.</w:t>
            </w:r>
          </w:p>
          <w:p w14:paraId="54AB30DD"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Actividades de reforzamiento. </w:t>
            </w:r>
            <w:r w:rsidRPr="00DF5928">
              <w:rPr>
                <w:rFonts w:ascii="Book Antiqua" w:hAnsi="Book Antiqua"/>
                <w:sz w:val="16"/>
                <w:szCs w:val="16"/>
                <w:lang w:val="es-ES_tradnl"/>
              </w:rPr>
              <w:t xml:space="preserve">Solicite a los alumnos organizar en un mapa </w:t>
            </w:r>
            <w:r>
              <w:rPr>
                <w:rFonts w:ascii="Book Antiqua" w:hAnsi="Book Antiqua"/>
                <w:sz w:val="16"/>
                <w:szCs w:val="16"/>
                <w:lang w:val="es-ES_tradnl"/>
              </w:rPr>
              <w:t>conceptual</w:t>
            </w:r>
            <w:r w:rsidRPr="00DF5928">
              <w:rPr>
                <w:rFonts w:ascii="Book Antiqua" w:hAnsi="Book Antiqua"/>
                <w:sz w:val="16"/>
                <w:szCs w:val="16"/>
                <w:lang w:val="es-ES_tradnl"/>
              </w:rPr>
              <w:t xml:space="preserve"> las implicaciones naturales, sociales, culturales y económicas del</w:t>
            </w:r>
            <w:r>
              <w:rPr>
                <w:rFonts w:ascii="Book Antiqua" w:hAnsi="Book Antiqua"/>
                <w:sz w:val="16"/>
                <w:szCs w:val="16"/>
                <w:lang w:val="es-ES_tradnl"/>
              </w:rPr>
              <w:t xml:space="preserve"> crecimiento urbano en el mundo, evalúe considerando esta actividad.</w:t>
            </w:r>
          </w:p>
          <w:p w14:paraId="467E71F1"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Actividades de cierre. </w:t>
            </w:r>
            <w:r w:rsidRPr="00DF5928">
              <w:rPr>
                <w:rFonts w:ascii="Book Antiqua" w:hAnsi="Book Antiqua"/>
                <w:sz w:val="16"/>
                <w:szCs w:val="16"/>
                <w:lang w:val="es-ES_tradnl"/>
              </w:rPr>
              <w:t>Comente con el grupo las acciones que pueden disminuir los efectos negativos de las concentraciones urbanas en el ámbito natural, social, cultural y económico. Proponga el compromiso con algunas propuestas que favorezcan la calidad de vida en la ciudad.</w:t>
            </w:r>
          </w:p>
        </w:tc>
        <w:tc>
          <w:tcPr>
            <w:tcW w:w="4110" w:type="dxa"/>
            <w:gridSpan w:val="3"/>
          </w:tcPr>
          <w:p w14:paraId="7BE5F45A"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3FDC1DAD"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1A02FFBF" w14:textId="77777777" w:rsidTr="0048392F">
        <w:tc>
          <w:tcPr>
            <w:tcW w:w="6379" w:type="dxa"/>
            <w:gridSpan w:val="4"/>
            <w:vMerge/>
          </w:tcPr>
          <w:p w14:paraId="01BA662A" w14:textId="77777777" w:rsidR="0048392F" w:rsidRPr="003720B1" w:rsidRDefault="0048392F" w:rsidP="0048392F">
            <w:pPr>
              <w:spacing w:line="190" w:lineRule="exact"/>
              <w:rPr>
                <w:rFonts w:ascii="Book Antiqua" w:hAnsi="Book Antiqua"/>
                <w:sz w:val="16"/>
                <w:szCs w:val="16"/>
                <w:lang w:val="es-ES_tradnl"/>
              </w:rPr>
            </w:pPr>
          </w:p>
        </w:tc>
        <w:tc>
          <w:tcPr>
            <w:tcW w:w="4110" w:type="dxa"/>
            <w:gridSpan w:val="3"/>
          </w:tcPr>
          <w:p w14:paraId="66EE1785"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57094759"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3FA570D7" w14:textId="77777777" w:rsidTr="0048392F">
        <w:tc>
          <w:tcPr>
            <w:tcW w:w="6379" w:type="dxa"/>
            <w:gridSpan w:val="4"/>
            <w:vMerge/>
          </w:tcPr>
          <w:p w14:paraId="0019F0C6" w14:textId="77777777" w:rsidR="0048392F" w:rsidRPr="003720B1" w:rsidRDefault="0048392F" w:rsidP="0048392F">
            <w:pPr>
              <w:spacing w:line="190" w:lineRule="exact"/>
              <w:rPr>
                <w:rFonts w:ascii="Book Antiqua" w:hAnsi="Book Antiqua"/>
                <w:sz w:val="16"/>
                <w:szCs w:val="16"/>
                <w:lang w:val="es-ES_tradnl"/>
              </w:rPr>
            </w:pPr>
          </w:p>
        </w:tc>
        <w:tc>
          <w:tcPr>
            <w:tcW w:w="4110" w:type="dxa"/>
            <w:gridSpan w:val="3"/>
          </w:tcPr>
          <w:p w14:paraId="7E3679BF"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0AE99FD5"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DF5928">
              <w:rPr>
                <w:rFonts w:ascii="Book Antiqua" w:hAnsi="Book Antiqua"/>
                <w:b/>
                <w:color w:val="5F497A" w:themeColor="accent4" w:themeShade="BF"/>
                <w:sz w:val="16"/>
                <w:szCs w:val="16"/>
                <w:lang w:val="es-ES_tradnl"/>
              </w:rPr>
              <w:t xml:space="preserve">. </w:t>
            </w:r>
            <w:r w:rsidRPr="00DF5928">
              <w:rPr>
                <w:rFonts w:ascii="Book Antiqua" w:hAnsi="Book Antiqua"/>
                <w:sz w:val="16"/>
                <w:szCs w:val="16"/>
                <w:lang w:val="es-ES_tradnl"/>
              </w:rPr>
              <w:t xml:space="preserve"> Reflexionen sobre las consecuencias </w:t>
            </w:r>
            <w:r>
              <w:rPr>
                <w:rFonts w:ascii="Book Antiqua" w:hAnsi="Book Antiqua"/>
                <w:sz w:val="16"/>
                <w:szCs w:val="16"/>
                <w:lang w:val="es-ES_tradnl"/>
              </w:rPr>
              <w:t xml:space="preserve">que implica para las </w:t>
            </w:r>
            <w:r w:rsidRPr="00DF5928">
              <w:rPr>
                <w:rFonts w:ascii="Book Antiqua" w:hAnsi="Book Antiqua"/>
                <w:sz w:val="16"/>
                <w:szCs w:val="16"/>
                <w:lang w:val="es-ES_tradnl"/>
              </w:rPr>
              <w:t>zonas rurales y naturales de mantener a las grandes ciudades.</w:t>
            </w:r>
          </w:p>
        </w:tc>
      </w:tr>
      <w:tr w:rsidR="0048392F" w:rsidRPr="003720B1" w14:paraId="5854CAF4" w14:textId="77777777" w:rsidTr="0048392F">
        <w:tc>
          <w:tcPr>
            <w:tcW w:w="10489" w:type="dxa"/>
            <w:gridSpan w:val="7"/>
            <w:shd w:val="clear" w:color="auto" w:fill="B2A1C7" w:themeFill="accent4" w:themeFillTint="99"/>
            <w:vAlign w:val="center"/>
          </w:tcPr>
          <w:p w14:paraId="48E6C65D"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4838EDFD" w14:textId="77777777" w:rsidTr="0048392F">
        <w:trPr>
          <w:trHeight w:val="620"/>
        </w:trPr>
        <w:tc>
          <w:tcPr>
            <w:tcW w:w="6379" w:type="dxa"/>
            <w:gridSpan w:val="4"/>
          </w:tcPr>
          <w:p w14:paraId="47FAE56E"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7F409149" w14:textId="77777777" w:rsidR="0048392F" w:rsidRPr="00F77383"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Reconoce implicaciones naturales, sociales, culturales y económicas del crecimiento urbano en el mundo.</w:t>
            </w:r>
          </w:p>
        </w:tc>
        <w:tc>
          <w:tcPr>
            <w:tcW w:w="1843" w:type="dxa"/>
          </w:tcPr>
          <w:p w14:paraId="6B12A609"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4578A5AC"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 xml:space="preserve">Durante </w:t>
            </w:r>
            <w:r>
              <w:rPr>
                <w:rFonts w:ascii="Book Antiqua" w:hAnsi="Book Antiqua"/>
                <w:sz w:val="16"/>
                <w:szCs w:val="16"/>
                <w:lang w:val="es-ES_tradnl"/>
              </w:rPr>
              <w:t>la semana</w:t>
            </w:r>
          </w:p>
        </w:tc>
        <w:tc>
          <w:tcPr>
            <w:tcW w:w="2267" w:type="dxa"/>
            <w:gridSpan w:val="2"/>
          </w:tcPr>
          <w:p w14:paraId="4078A1CF"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6EE4525F" w14:textId="77777777" w:rsidR="0048392F" w:rsidRPr="003720B1" w:rsidRDefault="0048392F" w:rsidP="0048392F">
            <w:pPr>
              <w:spacing w:line="190" w:lineRule="exact"/>
              <w:ind w:left="33" w:hanging="33"/>
              <w:rPr>
                <w:rFonts w:ascii="Book Antiqua" w:hAnsi="Book Antiqua"/>
                <w:sz w:val="16"/>
                <w:szCs w:val="16"/>
                <w:lang w:val="es-ES_tradnl"/>
              </w:rPr>
            </w:pPr>
            <w:r>
              <w:rPr>
                <w:rFonts w:ascii="Book Antiqua" w:hAnsi="Book Antiqua"/>
                <w:sz w:val="16"/>
                <w:szCs w:val="16"/>
                <w:lang w:val="es-ES_tradnl"/>
              </w:rPr>
              <w:t>Organizadores gráficos: mapa conceptual</w:t>
            </w:r>
          </w:p>
        </w:tc>
      </w:tr>
    </w:tbl>
    <w:p w14:paraId="192553A5" w14:textId="77777777" w:rsidR="000400C8" w:rsidRDefault="000400C8" w:rsidP="0048392F">
      <w:pPr>
        <w:spacing w:line="280" w:lineRule="exact"/>
        <w:rPr>
          <w:rFonts w:ascii="Book Antiqua" w:hAnsi="Book Antiqua"/>
          <w:b/>
          <w:sz w:val="28"/>
          <w:szCs w:val="28"/>
          <w:lang w:val="es-ES_tradnl"/>
        </w:rPr>
      </w:pPr>
    </w:p>
    <w:p w14:paraId="4806A2A7" w14:textId="77777777" w:rsidR="000400C8" w:rsidRDefault="000400C8" w:rsidP="0048392F">
      <w:pPr>
        <w:spacing w:line="280" w:lineRule="exact"/>
        <w:rPr>
          <w:rFonts w:ascii="Book Antiqua" w:hAnsi="Book Antiqua"/>
          <w:b/>
          <w:sz w:val="28"/>
          <w:szCs w:val="28"/>
          <w:lang w:val="es-ES_tradnl"/>
        </w:rPr>
      </w:pPr>
    </w:p>
    <w:p w14:paraId="419AC5F9" w14:textId="77777777" w:rsidR="000400C8" w:rsidRDefault="000400C8" w:rsidP="0048392F">
      <w:pPr>
        <w:spacing w:line="280" w:lineRule="exact"/>
        <w:rPr>
          <w:rFonts w:ascii="Book Antiqua" w:hAnsi="Book Antiqua"/>
          <w:b/>
          <w:sz w:val="28"/>
          <w:szCs w:val="28"/>
          <w:lang w:val="es-ES_tradnl"/>
        </w:rPr>
      </w:pPr>
    </w:p>
    <w:p w14:paraId="69A9AB1C" w14:textId="77777777" w:rsidR="000400C8" w:rsidRDefault="000400C8" w:rsidP="0048392F">
      <w:pPr>
        <w:spacing w:line="280" w:lineRule="exact"/>
        <w:rPr>
          <w:rFonts w:ascii="Book Antiqua" w:hAnsi="Book Antiqua"/>
          <w:b/>
          <w:sz w:val="28"/>
          <w:szCs w:val="28"/>
          <w:lang w:val="es-ES_tradnl"/>
        </w:rPr>
      </w:pPr>
    </w:p>
    <w:p w14:paraId="2D164038" w14:textId="77777777" w:rsidR="000400C8" w:rsidRDefault="000400C8" w:rsidP="0048392F">
      <w:pPr>
        <w:spacing w:line="280" w:lineRule="exact"/>
        <w:rPr>
          <w:rFonts w:ascii="Book Antiqua" w:hAnsi="Book Antiqua"/>
          <w:b/>
          <w:sz w:val="28"/>
          <w:szCs w:val="28"/>
          <w:lang w:val="es-ES_tradnl"/>
        </w:rPr>
      </w:pPr>
    </w:p>
    <w:p w14:paraId="49AA5F2A" w14:textId="77777777" w:rsidR="000400C8" w:rsidRDefault="000400C8" w:rsidP="0048392F">
      <w:pPr>
        <w:spacing w:line="280" w:lineRule="exact"/>
        <w:rPr>
          <w:rFonts w:ascii="Book Antiqua" w:hAnsi="Book Antiqua"/>
          <w:b/>
          <w:sz w:val="28"/>
          <w:szCs w:val="28"/>
          <w:lang w:val="es-ES_tradnl"/>
        </w:rPr>
      </w:pPr>
    </w:p>
    <w:p w14:paraId="2811984A" w14:textId="77777777" w:rsidR="000400C8" w:rsidRDefault="000400C8" w:rsidP="0048392F">
      <w:pPr>
        <w:spacing w:line="280" w:lineRule="exact"/>
        <w:rPr>
          <w:rFonts w:ascii="Book Antiqua" w:hAnsi="Book Antiqua"/>
          <w:b/>
          <w:sz w:val="28"/>
          <w:szCs w:val="28"/>
          <w:lang w:val="es-ES_tradnl"/>
        </w:rPr>
      </w:pPr>
    </w:p>
    <w:p w14:paraId="460C140B" w14:textId="77777777" w:rsidR="000400C8" w:rsidRDefault="000400C8" w:rsidP="0048392F">
      <w:pPr>
        <w:spacing w:line="280" w:lineRule="exact"/>
        <w:rPr>
          <w:rFonts w:ascii="Book Antiqua" w:hAnsi="Book Antiqua"/>
          <w:b/>
          <w:sz w:val="28"/>
          <w:szCs w:val="28"/>
          <w:lang w:val="es-ES_tradnl"/>
        </w:rPr>
      </w:pPr>
    </w:p>
    <w:p w14:paraId="5869B692" w14:textId="77777777" w:rsidR="000400C8" w:rsidRDefault="000400C8" w:rsidP="0048392F">
      <w:pPr>
        <w:spacing w:line="280" w:lineRule="exact"/>
        <w:rPr>
          <w:rFonts w:ascii="Book Antiqua" w:hAnsi="Book Antiqua"/>
          <w:b/>
          <w:sz w:val="28"/>
          <w:szCs w:val="28"/>
          <w:lang w:val="es-ES_tradnl"/>
        </w:rPr>
      </w:pPr>
    </w:p>
    <w:p w14:paraId="6A8DF14D" w14:textId="77777777" w:rsidR="000400C8" w:rsidRDefault="000400C8" w:rsidP="0048392F">
      <w:pPr>
        <w:spacing w:line="280" w:lineRule="exact"/>
        <w:rPr>
          <w:rFonts w:ascii="Book Antiqua" w:hAnsi="Book Antiqua"/>
          <w:b/>
          <w:sz w:val="28"/>
          <w:szCs w:val="28"/>
          <w:lang w:val="es-ES_tradnl"/>
        </w:rPr>
      </w:pPr>
    </w:p>
    <w:p w14:paraId="626F1740" w14:textId="77777777" w:rsidR="000400C8" w:rsidRDefault="000400C8" w:rsidP="0048392F">
      <w:pPr>
        <w:spacing w:line="280" w:lineRule="exact"/>
        <w:rPr>
          <w:rFonts w:ascii="Book Antiqua" w:hAnsi="Book Antiqua"/>
          <w:b/>
          <w:sz w:val="28"/>
          <w:szCs w:val="28"/>
          <w:lang w:val="es-ES_tradnl"/>
        </w:rPr>
      </w:pPr>
    </w:p>
    <w:p w14:paraId="4B0ED6E8" w14:textId="5ADBCAE4"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00416" behindDoc="0" locked="0" layoutInCell="1" allowOverlap="1" wp14:anchorId="5EDFF4D3" wp14:editId="50C03DC2">
                <wp:simplePos x="0" y="0"/>
                <wp:positionH relativeFrom="column">
                  <wp:posOffset>5146675</wp:posOffset>
                </wp:positionH>
                <wp:positionV relativeFrom="paragraph">
                  <wp:posOffset>-636905</wp:posOffset>
                </wp:positionV>
                <wp:extent cx="1472565" cy="365125"/>
                <wp:effectExtent l="0" t="0" r="0" b="0"/>
                <wp:wrapTight wrapText="bothSides">
                  <wp:wrapPolygon edited="0">
                    <wp:start x="373" y="1503"/>
                    <wp:lineTo x="373" y="18031"/>
                    <wp:lineTo x="20864" y="18031"/>
                    <wp:lineTo x="20864" y="1503"/>
                    <wp:lineTo x="373" y="1503"/>
                  </wp:wrapPolygon>
                </wp:wrapTight>
                <wp:docPr id="12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45CAD71"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18</w:t>
                            </w:r>
                          </w:p>
                          <w:p w14:paraId="72766CC3"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06" type="#_x0000_t202" style="position:absolute;margin-left:405.25pt;margin-top:-50.1pt;width:115.95pt;height:28.75pt;z-index:25190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" filled="f" stroked="f">
                <v:textbox inset=",7.2pt,,7.2pt">
                  <w:txbxContent>
                    <w:p w14:paraId="045CAD71"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18</w:t>
                      </w:r>
                    </w:p>
                    <w:p w14:paraId="72766CC3" w14:textId="77777777" w:rsidR="0049093A" w:rsidRDefault="0049093A" w:rsidP="0048392F"/>
                  </w:txbxContent>
                </v:textbox>
                <w10:wrap type="tight"/>
              </v:shape>
            </w:pict>
          </mc:Fallback>
        </mc:AlternateContent>
      </w:r>
      <w:r>
        <w:rPr>
          <w:rFonts w:ascii="Book Antiqua" w:hAnsi="Book Antiqua"/>
          <w:b/>
          <w:sz w:val="28"/>
          <w:szCs w:val="28"/>
          <w:lang w:val="es-ES_tradnl"/>
        </w:rPr>
        <w:t>Historia</w:t>
      </w:r>
    </w:p>
    <w:tbl>
      <w:tblPr>
        <w:tblStyle w:val="Tablaconcuadrcula"/>
        <w:tblW w:w="10490" w:type="dxa"/>
        <w:tblInd w:w="108" w:type="dxa"/>
        <w:tblLayout w:type="fixed"/>
        <w:tblLook w:val="04A0" w:firstRow="1" w:lastRow="0" w:firstColumn="1" w:lastColumn="0" w:noHBand="0" w:noVBand="1"/>
      </w:tblPr>
      <w:tblGrid>
        <w:gridCol w:w="991"/>
        <w:gridCol w:w="1843"/>
        <w:gridCol w:w="853"/>
        <w:gridCol w:w="950"/>
        <w:gridCol w:w="1317"/>
        <w:gridCol w:w="709"/>
        <w:gridCol w:w="1701"/>
        <w:gridCol w:w="850"/>
        <w:gridCol w:w="1276"/>
      </w:tblGrid>
      <w:tr w:rsidR="0048392F" w:rsidRPr="003720B1" w14:paraId="5980D93A" w14:textId="77777777" w:rsidTr="0048392F">
        <w:trPr>
          <w:trHeight w:hRule="exact" w:val="278"/>
        </w:trPr>
        <w:tc>
          <w:tcPr>
            <w:tcW w:w="991" w:type="dxa"/>
            <w:shd w:val="clear" w:color="auto" w:fill="B2A1C7" w:themeFill="accent4" w:themeFillTint="99"/>
            <w:vAlign w:val="center"/>
          </w:tcPr>
          <w:p w14:paraId="13574D83"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696" w:type="dxa"/>
            <w:gridSpan w:val="2"/>
            <w:shd w:val="clear" w:color="auto" w:fill="auto"/>
            <w:vAlign w:val="center"/>
          </w:tcPr>
          <w:p w14:paraId="17455C28" w14:textId="77777777" w:rsidR="0048392F" w:rsidRPr="003720B1" w:rsidRDefault="0048392F" w:rsidP="0048392F">
            <w:pPr>
              <w:spacing w:line="280" w:lineRule="exact"/>
              <w:rPr>
                <w:rFonts w:ascii="Book Antiqua" w:hAnsi="Book Antiqua"/>
                <w:sz w:val="16"/>
                <w:szCs w:val="16"/>
                <w:lang w:val="es-ES_tradnl"/>
              </w:rPr>
            </w:pPr>
          </w:p>
        </w:tc>
        <w:tc>
          <w:tcPr>
            <w:tcW w:w="2267" w:type="dxa"/>
            <w:gridSpan w:val="2"/>
            <w:shd w:val="clear" w:color="auto" w:fill="CCC0D9" w:themeFill="accent4" w:themeFillTint="66"/>
            <w:vAlign w:val="center"/>
          </w:tcPr>
          <w:p w14:paraId="5AED1B88"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709" w:type="dxa"/>
            <w:shd w:val="clear" w:color="auto" w:fill="auto"/>
            <w:vAlign w:val="center"/>
          </w:tcPr>
          <w:p w14:paraId="554628AA"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271</w:t>
            </w:r>
          </w:p>
        </w:tc>
        <w:tc>
          <w:tcPr>
            <w:tcW w:w="2551" w:type="dxa"/>
            <w:gridSpan w:val="2"/>
            <w:shd w:val="clear" w:color="auto" w:fill="CCC0D9" w:themeFill="accent4" w:themeFillTint="66"/>
            <w:vAlign w:val="center"/>
          </w:tcPr>
          <w:p w14:paraId="7F92F00C"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276" w:type="dxa"/>
            <w:shd w:val="clear" w:color="auto" w:fill="auto"/>
            <w:vAlign w:val="center"/>
          </w:tcPr>
          <w:p w14:paraId="43100AF3"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63 a 67</w:t>
            </w:r>
          </w:p>
        </w:tc>
      </w:tr>
      <w:tr w:rsidR="0048392F" w:rsidRPr="003720B1" w14:paraId="445E12DF" w14:textId="77777777" w:rsidTr="0048392F">
        <w:trPr>
          <w:trHeight w:hRule="exact" w:val="447"/>
        </w:trPr>
        <w:tc>
          <w:tcPr>
            <w:tcW w:w="991" w:type="dxa"/>
            <w:shd w:val="clear" w:color="auto" w:fill="CCC0D9" w:themeFill="accent4" w:themeFillTint="66"/>
            <w:vAlign w:val="center"/>
          </w:tcPr>
          <w:p w14:paraId="3F1A74D1"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696" w:type="dxa"/>
            <w:gridSpan w:val="2"/>
            <w:shd w:val="clear" w:color="auto" w:fill="auto"/>
            <w:vAlign w:val="center"/>
          </w:tcPr>
          <w:p w14:paraId="75003B3B" w14:textId="77777777" w:rsidR="0048392F" w:rsidRPr="003720B1" w:rsidRDefault="0048392F" w:rsidP="0048392F">
            <w:pPr>
              <w:spacing w:line="280" w:lineRule="exact"/>
              <w:rPr>
                <w:rFonts w:ascii="Book Antiqua" w:hAnsi="Book Antiqua"/>
                <w:sz w:val="16"/>
                <w:szCs w:val="16"/>
                <w:lang w:val="es-ES_tradnl"/>
              </w:rPr>
            </w:pPr>
          </w:p>
        </w:tc>
        <w:tc>
          <w:tcPr>
            <w:tcW w:w="950" w:type="dxa"/>
            <w:shd w:val="clear" w:color="auto" w:fill="CCC0D9" w:themeFill="accent4" w:themeFillTint="66"/>
            <w:vAlign w:val="center"/>
          </w:tcPr>
          <w:p w14:paraId="24ED4750"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5853" w:type="dxa"/>
            <w:gridSpan w:val="5"/>
            <w:shd w:val="clear" w:color="auto" w:fill="FFFFFF" w:themeFill="background1"/>
            <w:vAlign w:val="center"/>
          </w:tcPr>
          <w:p w14:paraId="3DD58BB9" w14:textId="77777777" w:rsidR="0048392F" w:rsidRPr="003720B1" w:rsidRDefault="0048392F" w:rsidP="0048392F">
            <w:pPr>
              <w:rPr>
                <w:rFonts w:ascii="Book Antiqua" w:hAnsi="Book Antiqua"/>
                <w:sz w:val="16"/>
                <w:szCs w:val="16"/>
                <w:lang w:val="es-ES_tradnl"/>
              </w:rPr>
            </w:pPr>
            <w:r w:rsidRPr="00696433">
              <w:rPr>
                <w:rFonts w:ascii="Book Antiqua" w:hAnsi="Book Antiqua" w:cs="Times New Roman"/>
                <w:sz w:val="16"/>
                <w:szCs w:val="16"/>
                <w:lang w:val="es-ES_tradnl"/>
              </w:rPr>
              <w:t>¿Cuáles son las principales características de las civilizaciones americanas?</w:t>
            </w:r>
          </w:p>
        </w:tc>
      </w:tr>
      <w:tr w:rsidR="0048392F" w:rsidRPr="003720B1" w14:paraId="7ACD1F8D" w14:textId="77777777" w:rsidTr="0048392F">
        <w:trPr>
          <w:trHeight w:hRule="exact" w:val="278"/>
        </w:trPr>
        <w:tc>
          <w:tcPr>
            <w:tcW w:w="2834" w:type="dxa"/>
            <w:gridSpan w:val="2"/>
            <w:shd w:val="clear" w:color="auto" w:fill="CCC0D9" w:themeFill="accent4" w:themeFillTint="66"/>
            <w:vAlign w:val="center"/>
          </w:tcPr>
          <w:p w14:paraId="6806C69B"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120" w:type="dxa"/>
            <w:gridSpan w:val="3"/>
            <w:shd w:val="clear" w:color="auto" w:fill="CCC0D9" w:themeFill="accent4" w:themeFillTint="66"/>
            <w:vAlign w:val="center"/>
          </w:tcPr>
          <w:p w14:paraId="66FE2117"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6" w:type="dxa"/>
            <w:gridSpan w:val="4"/>
            <w:shd w:val="clear" w:color="auto" w:fill="CCC0D9" w:themeFill="accent4" w:themeFillTint="66"/>
            <w:vAlign w:val="center"/>
          </w:tcPr>
          <w:p w14:paraId="3E486811"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36C2387E" w14:textId="77777777" w:rsidTr="0048392F">
        <w:trPr>
          <w:trHeight w:val="869"/>
        </w:trPr>
        <w:tc>
          <w:tcPr>
            <w:tcW w:w="2834" w:type="dxa"/>
            <w:gridSpan w:val="2"/>
            <w:shd w:val="clear" w:color="auto" w:fill="auto"/>
          </w:tcPr>
          <w:p w14:paraId="2A405A16"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Las civilizaciones mesoamericanas</w:t>
            </w:r>
          </w:p>
        </w:tc>
        <w:tc>
          <w:tcPr>
            <w:tcW w:w="3120" w:type="dxa"/>
            <w:gridSpan w:val="3"/>
            <w:shd w:val="clear" w:color="auto" w:fill="auto"/>
          </w:tcPr>
          <w:p w14:paraId="01CCCD32"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Reconoce la importancia del espacio geográfico para el desarrollo de las culturas mesoamericanas e identifica las características de los periodos.</w:t>
            </w:r>
          </w:p>
        </w:tc>
        <w:tc>
          <w:tcPr>
            <w:tcW w:w="4536" w:type="dxa"/>
            <w:gridSpan w:val="4"/>
            <w:shd w:val="clear" w:color="auto" w:fill="auto"/>
          </w:tcPr>
          <w:p w14:paraId="28E8AA6B" w14:textId="77777777" w:rsidR="0048392F" w:rsidRPr="00DF5928" w:rsidRDefault="0048392F" w:rsidP="0048392F">
            <w:pPr>
              <w:widowControl w:val="0"/>
              <w:autoSpaceDE w:val="0"/>
              <w:autoSpaceDN w:val="0"/>
              <w:adjustRightInd w:val="0"/>
              <w:spacing w:line="190" w:lineRule="exact"/>
              <w:rPr>
                <w:rFonts w:ascii="Book Antiqua" w:hAnsi="Book Antiqua" w:cs="Times New Roman"/>
                <w:sz w:val="16"/>
                <w:szCs w:val="16"/>
                <w:lang w:val="es-ES_tradnl"/>
              </w:rPr>
            </w:pPr>
            <w:r w:rsidRPr="00DF5928">
              <w:rPr>
                <w:rFonts w:ascii="Book Antiqua" w:hAnsi="Book Antiqua" w:cs="Times New Roman"/>
                <w:sz w:val="16"/>
                <w:szCs w:val="16"/>
                <w:lang w:val="es-ES_tradnl"/>
              </w:rPr>
              <w:t>¿Cuáles son las principales características de las civilizaciones americanas?</w:t>
            </w:r>
          </w:p>
          <w:p w14:paraId="00DE87A5" w14:textId="77777777" w:rsidR="0048392F" w:rsidRPr="00DF5928" w:rsidRDefault="0048392F" w:rsidP="0048392F">
            <w:pPr>
              <w:widowControl w:val="0"/>
              <w:autoSpaceDE w:val="0"/>
              <w:autoSpaceDN w:val="0"/>
              <w:adjustRightInd w:val="0"/>
              <w:spacing w:line="190" w:lineRule="exact"/>
              <w:rPr>
                <w:rFonts w:ascii="Book Antiqua" w:hAnsi="Book Antiqua" w:cs="Times New Roman"/>
                <w:sz w:val="16"/>
                <w:szCs w:val="16"/>
                <w:lang w:val="es-ES_tradnl"/>
              </w:rPr>
            </w:pPr>
            <w:r>
              <w:rPr>
                <w:rFonts w:ascii="Book Antiqua" w:hAnsi="Book Antiqua" w:cs="Times New Roman"/>
                <w:sz w:val="16"/>
                <w:szCs w:val="16"/>
                <w:lang w:val="es-ES_tradnl"/>
              </w:rPr>
              <w:t>Mesoamérica, espacio cultural</w:t>
            </w:r>
          </w:p>
          <w:p w14:paraId="740674F8" w14:textId="77777777" w:rsidR="0048392F" w:rsidRPr="009A4BD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Las civilizacion</w:t>
            </w:r>
            <w:r>
              <w:rPr>
                <w:rFonts w:ascii="Book Antiqua" w:hAnsi="Book Antiqua" w:cs="Times New Roman"/>
                <w:sz w:val="16"/>
                <w:szCs w:val="16"/>
                <w:lang w:val="es-ES_tradnl"/>
              </w:rPr>
              <w:t>es mesoamericanas: Preclásico: o</w:t>
            </w:r>
            <w:r w:rsidRPr="00DF5928">
              <w:rPr>
                <w:rFonts w:ascii="Book Antiqua" w:hAnsi="Book Antiqua" w:cs="Times New Roman"/>
                <w:sz w:val="16"/>
                <w:szCs w:val="16"/>
                <w:lang w:val="es-ES_tradnl"/>
              </w:rPr>
              <w:t>lmecas. Clá</w:t>
            </w:r>
            <w:r>
              <w:rPr>
                <w:rFonts w:ascii="Book Antiqua" w:hAnsi="Book Antiqua" w:cs="Times New Roman"/>
                <w:sz w:val="16"/>
                <w:szCs w:val="16"/>
                <w:lang w:val="es-ES_tradnl"/>
              </w:rPr>
              <w:t>sico: m</w:t>
            </w:r>
            <w:r w:rsidRPr="00DF5928">
              <w:rPr>
                <w:rFonts w:ascii="Book Antiqua" w:hAnsi="Book Antiqua" w:cs="Times New Roman"/>
                <w:sz w:val="16"/>
                <w:szCs w:val="16"/>
                <w:lang w:val="es-ES_tradnl"/>
              </w:rPr>
              <w:t>ayas, teotihua</w:t>
            </w:r>
            <w:r>
              <w:rPr>
                <w:rFonts w:ascii="Book Antiqua" w:hAnsi="Book Antiqua" w:cs="Times New Roman"/>
                <w:sz w:val="16"/>
                <w:szCs w:val="16"/>
                <w:lang w:val="es-ES_tradnl"/>
              </w:rPr>
              <w:t>canos y zapotecos. Posclásico: t</w:t>
            </w:r>
            <w:r w:rsidRPr="00DF5928">
              <w:rPr>
                <w:rFonts w:ascii="Book Antiqua" w:hAnsi="Book Antiqua" w:cs="Times New Roman"/>
                <w:sz w:val="16"/>
                <w:szCs w:val="16"/>
                <w:lang w:val="es-ES_tradnl"/>
              </w:rPr>
              <w:t>oltecas y mexicas</w:t>
            </w:r>
          </w:p>
        </w:tc>
      </w:tr>
      <w:tr w:rsidR="0048392F" w:rsidRPr="003720B1" w14:paraId="57B414CD" w14:textId="77777777" w:rsidTr="0048392F">
        <w:trPr>
          <w:trHeight w:val="666"/>
        </w:trPr>
        <w:tc>
          <w:tcPr>
            <w:tcW w:w="5954" w:type="dxa"/>
            <w:gridSpan w:val="5"/>
            <w:vMerge w:val="restart"/>
          </w:tcPr>
          <w:p w14:paraId="53FE1C74"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56967072" w14:textId="77777777" w:rsidR="0048392F" w:rsidRPr="00DF5928" w:rsidRDefault="0048392F" w:rsidP="0048392F">
            <w:pPr>
              <w:spacing w:line="190" w:lineRule="exact"/>
              <w:rPr>
                <w:rFonts w:ascii="Book Antiqua" w:hAnsi="Book Antiqua"/>
                <w:i/>
                <w:sz w:val="16"/>
                <w:szCs w:val="16"/>
                <w:lang w:val="es-ES_tradnl"/>
              </w:rPr>
            </w:pPr>
            <w:r w:rsidRPr="00DF5928">
              <w:rPr>
                <w:rFonts w:ascii="Book Antiqua" w:hAnsi="Book Antiqua"/>
                <w:b/>
                <w:color w:val="5F497A" w:themeColor="accent4" w:themeShade="BF"/>
                <w:sz w:val="16"/>
                <w:szCs w:val="16"/>
                <w:lang w:val="es-ES_tradnl"/>
              </w:rPr>
              <w:t>Actividades previas.</w:t>
            </w:r>
            <w:r w:rsidRPr="00DF5928">
              <w:rPr>
                <w:rFonts w:ascii="Book Antiqua" w:hAnsi="Book Antiqua"/>
                <w:sz w:val="16"/>
                <w:szCs w:val="16"/>
                <w:lang w:val="es-ES_tradnl"/>
              </w:rPr>
              <w:t xml:space="preserve"> Movilice los aprendizajes de los alumnos con una serie de preguntas sobre las características culturales de las civilizaciones mesoamericanas y del espacio geográfico que ocuparon.</w:t>
            </w:r>
          </w:p>
          <w:p w14:paraId="6464AB3D"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 libro y de la guía</w:t>
            </w:r>
            <w:r w:rsidRPr="00DF5928">
              <w:rPr>
                <w:rFonts w:ascii="Book Antiqua" w:hAnsi="Book Antiqua"/>
                <w:b/>
                <w:color w:val="5F497A" w:themeColor="accent4" w:themeShade="BF"/>
                <w:sz w:val="16"/>
                <w:szCs w:val="16"/>
                <w:lang w:val="es-ES_tradnl"/>
              </w:rPr>
              <w:t>.</w:t>
            </w:r>
            <w:r w:rsidRPr="00DF5928">
              <w:rPr>
                <w:rFonts w:ascii="Book Antiqua" w:hAnsi="Book Antiqua"/>
                <w:sz w:val="16"/>
                <w:szCs w:val="16"/>
                <w:lang w:val="es-ES_tradnl"/>
              </w:rPr>
              <w:t xml:space="preserve"> </w:t>
            </w:r>
            <w:r>
              <w:rPr>
                <w:rFonts w:ascii="Book Antiqua" w:hAnsi="Book Antiqua"/>
                <w:sz w:val="16"/>
                <w:szCs w:val="16"/>
                <w:lang w:val="es-ES_tradnl"/>
              </w:rPr>
              <w:t xml:space="preserve">Después de haber visto el texto “Las civilizaciones mesoamericanas” que se encuentra en las páginas 63 a 67 del libro de texto </w:t>
            </w:r>
            <w:r w:rsidRPr="003426B1">
              <w:rPr>
                <w:rFonts w:ascii="Book Antiqua" w:hAnsi="Book Antiqua"/>
                <w:smallCaps/>
                <w:sz w:val="16"/>
                <w:szCs w:val="16"/>
                <w:lang w:val="es-ES_tradnl"/>
              </w:rPr>
              <w:t>sep</w:t>
            </w:r>
            <w:r>
              <w:rPr>
                <w:rFonts w:ascii="Book Antiqua" w:hAnsi="Book Antiqua"/>
                <w:smallCaps/>
                <w:sz w:val="16"/>
                <w:szCs w:val="16"/>
                <w:lang w:val="es-ES_tradnl"/>
              </w:rPr>
              <w:t>;</w:t>
            </w:r>
            <w:r>
              <w:rPr>
                <w:rFonts w:ascii="Book Antiqua" w:hAnsi="Book Antiqua"/>
                <w:sz w:val="16"/>
                <w:szCs w:val="16"/>
                <w:lang w:val="es-ES_tradnl"/>
              </w:rPr>
              <w:t xml:space="preserve"> s</w:t>
            </w:r>
            <w:r w:rsidRPr="00DF5928">
              <w:rPr>
                <w:rFonts w:ascii="Book Antiqua" w:hAnsi="Book Antiqua"/>
                <w:sz w:val="16"/>
                <w:szCs w:val="16"/>
                <w:lang w:val="es-ES_tradnl"/>
              </w:rPr>
              <w:t xml:space="preserve">olicite a los estudiantes </w:t>
            </w:r>
            <w:r>
              <w:rPr>
                <w:rFonts w:ascii="Book Antiqua" w:hAnsi="Book Antiqua"/>
                <w:sz w:val="16"/>
                <w:szCs w:val="16"/>
                <w:lang w:val="es-ES_tradnl"/>
              </w:rPr>
              <w:t>que identifiquen y registren</w:t>
            </w:r>
            <w:r w:rsidRPr="00DF5928">
              <w:rPr>
                <w:rFonts w:ascii="Book Antiqua" w:hAnsi="Book Antiqua"/>
                <w:sz w:val="16"/>
                <w:szCs w:val="16"/>
                <w:lang w:val="es-ES_tradnl"/>
              </w:rPr>
              <w:t xml:space="preserve"> en un </w:t>
            </w:r>
            <w:r>
              <w:rPr>
                <w:rFonts w:ascii="Book Antiqua" w:hAnsi="Book Antiqua"/>
                <w:sz w:val="16"/>
                <w:szCs w:val="16"/>
                <w:lang w:val="es-ES_tradnl"/>
              </w:rPr>
              <w:t>cuadro sinóptico</w:t>
            </w:r>
            <w:r w:rsidRPr="00DF5928">
              <w:rPr>
                <w:rFonts w:ascii="Book Antiqua" w:hAnsi="Book Antiqua"/>
                <w:sz w:val="16"/>
                <w:szCs w:val="16"/>
                <w:lang w:val="es-ES_tradnl"/>
              </w:rPr>
              <w:t xml:space="preserve"> en su cuaderno, los periodos de las civilizaciones mesoamericanas, las culturas de cada periodo y sus desarrollos más relevantes.</w:t>
            </w:r>
            <w:r>
              <w:rPr>
                <w:rFonts w:ascii="Book Antiqua" w:hAnsi="Book Antiqua"/>
                <w:sz w:val="16"/>
                <w:szCs w:val="16"/>
                <w:lang w:val="es-ES_tradnl"/>
              </w:rPr>
              <w:t xml:space="preserve"> Al final pida a sus alumnos que resuelvan las actividades de la página 271 de su guía </w:t>
            </w:r>
            <w:r w:rsidRPr="001D7279">
              <w:rPr>
                <w:rFonts w:ascii="Book Antiqua" w:hAnsi="Book Antiqua"/>
                <w:i/>
                <w:sz w:val="16"/>
                <w:szCs w:val="16"/>
                <w:lang w:val="es-ES_tradnl"/>
              </w:rPr>
              <w:t>Aplicados 6</w:t>
            </w:r>
            <w:r>
              <w:rPr>
                <w:rFonts w:ascii="Book Antiqua" w:hAnsi="Book Antiqua"/>
                <w:sz w:val="16"/>
                <w:szCs w:val="16"/>
                <w:lang w:val="es-ES_tradnl"/>
              </w:rPr>
              <w:t>.</w:t>
            </w:r>
          </w:p>
          <w:p w14:paraId="050A3D99"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 cierre.</w:t>
            </w:r>
            <w:r w:rsidRPr="00DF5928">
              <w:rPr>
                <w:rFonts w:ascii="Book Antiqua" w:hAnsi="Book Antiqua"/>
                <w:sz w:val="16"/>
                <w:szCs w:val="16"/>
                <w:lang w:val="es-ES_tradnl"/>
              </w:rPr>
              <w:t xml:space="preserve"> Pida a los alumnos </w:t>
            </w:r>
            <w:r>
              <w:rPr>
                <w:rFonts w:ascii="Book Antiqua" w:hAnsi="Book Antiqua"/>
                <w:sz w:val="16"/>
                <w:szCs w:val="16"/>
                <w:lang w:val="es-ES_tradnl"/>
              </w:rPr>
              <w:t>que identifiquen</w:t>
            </w:r>
            <w:r w:rsidRPr="00DF5928">
              <w:rPr>
                <w:rFonts w:ascii="Book Antiqua" w:hAnsi="Book Antiqua"/>
                <w:sz w:val="16"/>
                <w:szCs w:val="16"/>
                <w:lang w:val="es-ES_tradnl"/>
              </w:rPr>
              <w:t xml:space="preserve"> qué vestigios de civilizaciones mesoamericanas se encuentran en su entidad, y a qué periodo y civilización mesoamericana pertenecen.</w:t>
            </w:r>
          </w:p>
        </w:tc>
        <w:tc>
          <w:tcPr>
            <w:tcW w:w="4536" w:type="dxa"/>
            <w:gridSpan w:val="4"/>
          </w:tcPr>
          <w:p w14:paraId="74E9C26A"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46D44050"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6E5A63F4" w14:textId="77777777" w:rsidTr="0048392F">
        <w:trPr>
          <w:trHeight w:val="987"/>
        </w:trPr>
        <w:tc>
          <w:tcPr>
            <w:tcW w:w="5954" w:type="dxa"/>
            <w:gridSpan w:val="5"/>
            <w:vMerge/>
          </w:tcPr>
          <w:p w14:paraId="328EF136" w14:textId="77777777" w:rsidR="0048392F" w:rsidRPr="003720B1" w:rsidRDefault="0048392F" w:rsidP="0048392F">
            <w:pPr>
              <w:spacing w:line="190" w:lineRule="exact"/>
              <w:rPr>
                <w:rFonts w:ascii="Book Antiqua" w:hAnsi="Book Antiqua"/>
                <w:sz w:val="16"/>
                <w:szCs w:val="16"/>
                <w:lang w:val="es-ES_tradnl"/>
              </w:rPr>
            </w:pPr>
          </w:p>
        </w:tc>
        <w:tc>
          <w:tcPr>
            <w:tcW w:w="4536" w:type="dxa"/>
            <w:gridSpan w:val="4"/>
          </w:tcPr>
          <w:p w14:paraId="30C87E4F"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16A26070"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2B52C525" w14:textId="77777777" w:rsidTr="0048392F">
        <w:tc>
          <w:tcPr>
            <w:tcW w:w="5954" w:type="dxa"/>
            <w:gridSpan w:val="5"/>
            <w:vMerge/>
          </w:tcPr>
          <w:p w14:paraId="1CB97B7B" w14:textId="77777777" w:rsidR="0048392F" w:rsidRPr="003720B1" w:rsidRDefault="0048392F" w:rsidP="0048392F">
            <w:pPr>
              <w:spacing w:line="190" w:lineRule="exact"/>
              <w:rPr>
                <w:rFonts w:ascii="Book Antiqua" w:hAnsi="Book Antiqua"/>
                <w:sz w:val="16"/>
                <w:szCs w:val="16"/>
                <w:lang w:val="es-ES_tradnl"/>
              </w:rPr>
            </w:pPr>
          </w:p>
        </w:tc>
        <w:tc>
          <w:tcPr>
            <w:tcW w:w="4536" w:type="dxa"/>
            <w:gridSpan w:val="4"/>
          </w:tcPr>
          <w:p w14:paraId="12C2F0A2"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5B962D40"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4509E726" w14:textId="77777777" w:rsidTr="0048392F">
        <w:tc>
          <w:tcPr>
            <w:tcW w:w="10490" w:type="dxa"/>
            <w:gridSpan w:val="9"/>
            <w:shd w:val="clear" w:color="auto" w:fill="B2A1C7" w:themeFill="accent4" w:themeFillTint="99"/>
            <w:vAlign w:val="center"/>
          </w:tcPr>
          <w:p w14:paraId="2161EE91"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0AD710DE" w14:textId="77777777" w:rsidTr="0048392F">
        <w:trPr>
          <w:trHeight w:val="676"/>
        </w:trPr>
        <w:tc>
          <w:tcPr>
            <w:tcW w:w="5954" w:type="dxa"/>
            <w:gridSpan w:val="5"/>
          </w:tcPr>
          <w:p w14:paraId="27F578AB"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0F230620" w14:textId="77777777" w:rsidR="0048392F" w:rsidRPr="000F3A2A" w:rsidRDefault="0048392F" w:rsidP="0048392F">
            <w:pPr>
              <w:spacing w:line="190" w:lineRule="exact"/>
              <w:rPr>
                <w:rFonts w:ascii="Book Antiqua" w:hAnsi="Book Antiqua" w:cs="Times New Roman"/>
                <w:sz w:val="16"/>
                <w:szCs w:val="16"/>
                <w:lang w:val="es-ES_tradnl"/>
              </w:rPr>
            </w:pPr>
            <w:r w:rsidRPr="00DF5928">
              <w:rPr>
                <w:rFonts w:ascii="Book Antiqua" w:hAnsi="Book Antiqua" w:cs="Times New Roman"/>
                <w:sz w:val="16"/>
                <w:szCs w:val="16"/>
                <w:lang w:val="es-ES_tradnl"/>
              </w:rPr>
              <w:t>Reconoce la importancia del espacio geográfico</w:t>
            </w:r>
            <w:r>
              <w:rPr>
                <w:rFonts w:ascii="Book Antiqua" w:hAnsi="Book Antiqua" w:cs="Times New Roman"/>
                <w:sz w:val="16"/>
                <w:szCs w:val="16"/>
                <w:lang w:val="es-ES_tradnl"/>
              </w:rPr>
              <w:t xml:space="preserve"> </w:t>
            </w:r>
            <w:r w:rsidRPr="00DF5928">
              <w:rPr>
                <w:rFonts w:ascii="Book Antiqua" w:hAnsi="Book Antiqua" w:cs="Times New Roman"/>
                <w:sz w:val="16"/>
                <w:szCs w:val="16"/>
                <w:lang w:val="es-ES_tradnl"/>
              </w:rPr>
              <w:t>para el desarrollo de las culturas mesoamericanas e identifica las características de los periodos.</w:t>
            </w:r>
          </w:p>
        </w:tc>
        <w:tc>
          <w:tcPr>
            <w:tcW w:w="2410" w:type="dxa"/>
            <w:gridSpan w:val="2"/>
          </w:tcPr>
          <w:p w14:paraId="4DAEB079" w14:textId="77777777" w:rsidR="0048392F" w:rsidRPr="000F3A2A" w:rsidRDefault="0048392F" w:rsidP="0048392F">
            <w:pPr>
              <w:spacing w:line="190" w:lineRule="exact"/>
              <w:rPr>
                <w:rFonts w:ascii="Book Antiqua" w:hAnsi="Book Antiqua"/>
                <w:b/>
                <w:sz w:val="16"/>
                <w:szCs w:val="16"/>
              </w:rPr>
            </w:pPr>
            <w:r w:rsidRPr="00A624E4">
              <w:rPr>
                <w:rFonts w:ascii="Book Antiqua" w:hAnsi="Book Antiqua"/>
                <w:b/>
                <w:sz w:val="16"/>
                <w:szCs w:val="16"/>
              </w:rPr>
              <w:t xml:space="preserve">Momentos </w:t>
            </w:r>
          </w:p>
          <w:p w14:paraId="41B4EA4C" w14:textId="77777777" w:rsidR="0048392F" w:rsidRPr="00D241D4" w:rsidRDefault="0048392F" w:rsidP="0048392F">
            <w:pPr>
              <w:pStyle w:val="Prrafodelista"/>
              <w:numPr>
                <w:ilvl w:val="0"/>
                <w:numId w:val="2"/>
              </w:numPr>
              <w:spacing w:line="190" w:lineRule="exact"/>
              <w:ind w:left="176" w:hanging="142"/>
              <w:rPr>
                <w:rFonts w:ascii="Book Antiqua" w:hAnsi="Book Antiqua"/>
                <w:sz w:val="16"/>
                <w:szCs w:val="16"/>
                <w:lang w:val="es-ES_tradnl"/>
              </w:rPr>
            </w:pPr>
            <w:r w:rsidRPr="00D241D4">
              <w:rPr>
                <w:rFonts w:ascii="Book Antiqua" w:hAnsi="Book Antiqua"/>
                <w:sz w:val="16"/>
                <w:szCs w:val="16"/>
                <w:lang w:val="es-ES_tradnl"/>
              </w:rPr>
              <w:t>Durante la semana</w:t>
            </w:r>
          </w:p>
          <w:p w14:paraId="548D455E" w14:textId="77777777" w:rsidR="0048392F" w:rsidRPr="00D241D4" w:rsidRDefault="0048392F" w:rsidP="0048392F">
            <w:pPr>
              <w:pStyle w:val="Prrafodelista"/>
              <w:numPr>
                <w:ilvl w:val="0"/>
                <w:numId w:val="2"/>
              </w:numPr>
              <w:spacing w:line="190" w:lineRule="exact"/>
              <w:ind w:left="176" w:hanging="142"/>
              <w:rPr>
                <w:rFonts w:ascii="Book Antiqua" w:hAnsi="Book Antiqua"/>
                <w:sz w:val="16"/>
                <w:szCs w:val="16"/>
                <w:lang w:val="es-ES_tradnl"/>
              </w:rPr>
            </w:pPr>
            <w:r w:rsidRPr="00D241D4">
              <w:rPr>
                <w:rFonts w:ascii="Book Antiqua" w:hAnsi="Book Antiqua"/>
                <w:sz w:val="16"/>
                <w:szCs w:val="16"/>
                <w:lang w:val="es-ES_tradnl"/>
              </w:rPr>
              <w:t>Al final de la semana</w:t>
            </w:r>
          </w:p>
        </w:tc>
        <w:tc>
          <w:tcPr>
            <w:tcW w:w="2126" w:type="dxa"/>
            <w:gridSpan w:val="2"/>
          </w:tcPr>
          <w:p w14:paraId="4AAB063B"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1E1AF288" w14:textId="77777777" w:rsidR="0048392F" w:rsidRPr="003720B1" w:rsidRDefault="0048392F" w:rsidP="0048392F">
            <w:pPr>
              <w:spacing w:line="190" w:lineRule="exact"/>
              <w:ind w:left="33" w:hanging="2"/>
              <w:rPr>
                <w:rFonts w:ascii="Book Antiqua" w:hAnsi="Book Antiqua"/>
                <w:sz w:val="16"/>
                <w:szCs w:val="16"/>
                <w:lang w:val="es-ES_tradnl"/>
              </w:rPr>
            </w:pPr>
            <w:r>
              <w:rPr>
                <w:rFonts w:ascii="Book Antiqua" w:hAnsi="Book Antiqua"/>
                <w:sz w:val="16"/>
                <w:szCs w:val="16"/>
                <w:lang w:val="es-ES_tradnl"/>
              </w:rPr>
              <w:t>Organizadores gráficos: cuadro sinóptico</w:t>
            </w:r>
          </w:p>
        </w:tc>
      </w:tr>
    </w:tbl>
    <w:p w14:paraId="77AED6BB" w14:textId="77777777" w:rsidR="0048392F" w:rsidRPr="003720B1" w:rsidRDefault="0048392F" w:rsidP="0048392F">
      <w:pPr>
        <w:spacing w:line="280" w:lineRule="exact"/>
        <w:rPr>
          <w:rFonts w:ascii="Book Antiqua" w:hAnsi="Book Antiqua"/>
          <w:b/>
          <w:sz w:val="16"/>
          <w:szCs w:val="16"/>
          <w:lang w:val="es-ES_tradnl"/>
        </w:rPr>
      </w:pPr>
    </w:p>
    <w:p w14:paraId="0970CC15" w14:textId="77777777" w:rsidR="0048392F" w:rsidRPr="003720B1" w:rsidRDefault="0048392F" w:rsidP="0048392F">
      <w:pPr>
        <w:spacing w:line="280" w:lineRule="exact"/>
        <w:rPr>
          <w:rFonts w:ascii="Book Antiqua" w:hAnsi="Book Antiqua"/>
          <w:b/>
          <w:sz w:val="16"/>
          <w:szCs w:val="16"/>
          <w:lang w:val="es-ES_tradnl"/>
        </w:rPr>
      </w:pPr>
    </w:p>
    <w:p w14:paraId="4751F6C1"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851"/>
        <w:gridCol w:w="712"/>
        <w:gridCol w:w="950"/>
        <w:gridCol w:w="892"/>
        <w:gridCol w:w="1275"/>
        <w:gridCol w:w="2409"/>
        <w:gridCol w:w="1558"/>
        <w:gridCol w:w="850"/>
      </w:tblGrid>
      <w:tr w:rsidR="0048392F" w:rsidRPr="003720B1" w14:paraId="522579EE" w14:textId="77777777" w:rsidTr="0048392F">
        <w:trPr>
          <w:trHeight w:hRule="exact" w:val="278"/>
        </w:trPr>
        <w:tc>
          <w:tcPr>
            <w:tcW w:w="992" w:type="dxa"/>
            <w:shd w:val="clear" w:color="auto" w:fill="B2A1C7" w:themeFill="accent4" w:themeFillTint="99"/>
            <w:vAlign w:val="center"/>
          </w:tcPr>
          <w:p w14:paraId="2E741BA3"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1563" w:type="dxa"/>
            <w:gridSpan w:val="2"/>
            <w:shd w:val="clear" w:color="auto" w:fill="auto"/>
            <w:vAlign w:val="center"/>
          </w:tcPr>
          <w:p w14:paraId="375507AB" w14:textId="77777777" w:rsidR="0048392F" w:rsidRPr="003720B1" w:rsidRDefault="0048392F" w:rsidP="0048392F">
            <w:pPr>
              <w:spacing w:line="280" w:lineRule="exact"/>
              <w:rPr>
                <w:rFonts w:ascii="Book Antiqua" w:hAnsi="Book Antiqua"/>
                <w:sz w:val="16"/>
                <w:szCs w:val="16"/>
                <w:lang w:val="es-ES_tradnl"/>
              </w:rPr>
            </w:pPr>
          </w:p>
        </w:tc>
        <w:tc>
          <w:tcPr>
            <w:tcW w:w="1842" w:type="dxa"/>
            <w:gridSpan w:val="2"/>
            <w:shd w:val="clear" w:color="auto" w:fill="CCC0D9" w:themeFill="accent4" w:themeFillTint="66"/>
            <w:vAlign w:val="center"/>
          </w:tcPr>
          <w:p w14:paraId="54140196"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1275" w:type="dxa"/>
            <w:shd w:val="clear" w:color="auto" w:fill="auto"/>
            <w:vAlign w:val="center"/>
          </w:tcPr>
          <w:p w14:paraId="1E8DC8DC"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305</w:t>
            </w:r>
          </w:p>
        </w:tc>
        <w:tc>
          <w:tcPr>
            <w:tcW w:w="3967" w:type="dxa"/>
            <w:gridSpan w:val="2"/>
            <w:shd w:val="clear" w:color="auto" w:fill="CCC0D9" w:themeFill="accent4" w:themeFillTint="66"/>
            <w:vAlign w:val="center"/>
          </w:tcPr>
          <w:p w14:paraId="405F72F1"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28C96B48"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88 a 97</w:t>
            </w:r>
          </w:p>
        </w:tc>
      </w:tr>
      <w:tr w:rsidR="0048392F" w:rsidRPr="003720B1" w14:paraId="09B857B3" w14:textId="77777777" w:rsidTr="0048392F">
        <w:trPr>
          <w:trHeight w:hRule="exact" w:val="278"/>
        </w:trPr>
        <w:tc>
          <w:tcPr>
            <w:tcW w:w="992" w:type="dxa"/>
            <w:shd w:val="clear" w:color="auto" w:fill="CCC0D9" w:themeFill="accent4" w:themeFillTint="66"/>
            <w:vAlign w:val="center"/>
          </w:tcPr>
          <w:p w14:paraId="02C371F6"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1563" w:type="dxa"/>
            <w:gridSpan w:val="2"/>
            <w:shd w:val="clear" w:color="auto" w:fill="auto"/>
            <w:vAlign w:val="center"/>
          </w:tcPr>
          <w:p w14:paraId="1EF79D52"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Aula</w:t>
            </w:r>
          </w:p>
        </w:tc>
        <w:tc>
          <w:tcPr>
            <w:tcW w:w="950" w:type="dxa"/>
            <w:shd w:val="clear" w:color="auto" w:fill="CCC0D9" w:themeFill="accent4" w:themeFillTint="66"/>
            <w:vAlign w:val="center"/>
          </w:tcPr>
          <w:p w14:paraId="1C5B1A0D"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Tema</w:t>
            </w:r>
          </w:p>
        </w:tc>
        <w:tc>
          <w:tcPr>
            <w:tcW w:w="6984" w:type="dxa"/>
            <w:gridSpan w:val="5"/>
            <w:shd w:val="clear" w:color="auto" w:fill="auto"/>
            <w:vAlign w:val="center"/>
          </w:tcPr>
          <w:p w14:paraId="6E03253C"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cs="Times New Roman"/>
                <w:sz w:val="16"/>
                <w:szCs w:val="16"/>
                <w:lang w:val="es-ES_tradnl"/>
              </w:rPr>
              <w:t>Diálogo entre culturas</w:t>
            </w:r>
          </w:p>
        </w:tc>
      </w:tr>
      <w:tr w:rsidR="0048392F" w:rsidRPr="003720B1" w14:paraId="172A57A8" w14:textId="77777777" w:rsidTr="0048392F">
        <w:trPr>
          <w:trHeight w:hRule="exact" w:val="278"/>
        </w:trPr>
        <w:tc>
          <w:tcPr>
            <w:tcW w:w="1843" w:type="dxa"/>
            <w:gridSpan w:val="2"/>
            <w:shd w:val="clear" w:color="auto" w:fill="CCC0D9" w:themeFill="accent4" w:themeFillTint="66"/>
            <w:vAlign w:val="center"/>
          </w:tcPr>
          <w:p w14:paraId="00092CE5"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829" w:type="dxa"/>
            <w:gridSpan w:val="4"/>
            <w:shd w:val="clear" w:color="auto" w:fill="CCC0D9" w:themeFill="accent4" w:themeFillTint="66"/>
            <w:vAlign w:val="center"/>
          </w:tcPr>
          <w:p w14:paraId="7B0C0FE0"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817" w:type="dxa"/>
            <w:gridSpan w:val="3"/>
            <w:shd w:val="clear" w:color="auto" w:fill="CCC0D9" w:themeFill="accent4" w:themeFillTint="66"/>
            <w:vAlign w:val="center"/>
          </w:tcPr>
          <w:p w14:paraId="18C9F78B"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63CF5CD3" w14:textId="77777777" w:rsidTr="0048392F">
        <w:trPr>
          <w:trHeight w:val="534"/>
        </w:trPr>
        <w:tc>
          <w:tcPr>
            <w:tcW w:w="1843" w:type="dxa"/>
            <w:gridSpan w:val="2"/>
            <w:shd w:val="clear" w:color="auto" w:fill="auto"/>
            <w:vAlign w:val="center"/>
          </w:tcPr>
          <w:p w14:paraId="4E71786F"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Convivencia y d</w:t>
            </w:r>
            <w:r>
              <w:rPr>
                <w:rFonts w:ascii="Book Antiqua" w:hAnsi="Book Antiqua"/>
                <w:sz w:val="16"/>
                <w:szCs w:val="16"/>
                <w:lang w:val="es-ES_tradnl"/>
              </w:rPr>
              <w:t>iálogo entre culturas</w:t>
            </w:r>
          </w:p>
        </w:tc>
        <w:tc>
          <w:tcPr>
            <w:tcW w:w="3829" w:type="dxa"/>
            <w:gridSpan w:val="4"/>
            <w:shd w:val="clear" w:color="auto" w:fill="auto"/>
            <w:vAlign w:val="center"/>
          </w:tcPr>
          <w:p w14:paraId="72262133"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Valora que en México y en el mundo las personas tienen diversas formas de vivir, pensar, sentir e interpretar la realidad, y manifiesta respeto por las distintas culturas de la sociedad.</w:t>
            </w:r>
          </w:p>
        </w:tc>
        <w:tc>
          <w:tcPr>
            <w:tcW w:w="4817" w:type="dxa"/>
            <w:gridSpan w:val="3"/>
            <w:shd w:val="clear" w:color="auto" w:fill="auto"/>
            <w:vAlign w:val="center"/>
          </w:tcPr>
          <w:p w14:paraId="3BD48A6D" w14:textId="77777777" w:rsidR="0048392F" w:rsidRPr="00BB74F4"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Qué semejanzas y diferencias reconozco en personas de otros lugares de México y del mundo. Cuáles deben ser mis actitudes ante personas que son diferentes en sus creencias, formas de vida, tradiciones y lenguaje. Qué obstáculos para la convivencia plantea pensar que la cultura o los valores propios son superiores o inferiores a los de otros grupos o personas. Cuáles son los riesgos de una sociedad que niega la diversidad de sus integrantes. Cómo se puede favorecer el diálogo intercultural.</w:t>
            </w:r>
          </w:p>
        </w:tc>
      </w:tr>
      <w:tr w:rsidR="0048392F" w:rsidRPr="003720B1" w14:paraId="3D6217E8" w14:textId="77777777" w:rsidTr="0048392F">
        <w:tc>
          <w:tcPr>
            <w:tcW w:w="5672" w:type="dxa"/>
            <w:gridSpan w:val="6"/>
            <w:vMerge w:val="restart"/>
          </w:tcPr>
          <w:p w14:paraId="2528F3B4"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2F1A0D32"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previas.</w:t>
            </w:r>
            <w:r>
              <w:rPr>
                <w:rFonts w:ascii="Book Antiqua" w:hAnsi="Book Antiqua"/>
                <w:sz w:val="16"/>
                <w:szCs w:val="16"/>
                <w:lang w:val="es-ES_tradnl"/>
              </w:rPr>
              <w:t xml:space="preserve"> Pida a los alumnos que escriban</w:t>
            </w:r>
            <w:r w:rsidRPr="00DF5928">
              <w:rPr>
                <w:rFonts w:ascii="Book Antiqua" w:hAnsi="Book Antiqua"/>
                <w:sz w:val="16"/>
                <w:szCs w:val="16"/>
                <w:lang w:val="es-ES_tradnl"/>
              </w:rPr>
              <w:t xml:space="preserve"> en su cuaderno cinco razones por las cuales es valioso vivir en un país y en un mundo donde hay diversas formas de vivir, pensar y sentir. </w:t>
            </w:r>
          </w:p>
          <w:p w14:paraId="1578F19C"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 libro y de la guía</w:t>
            </w:r>
            <w:r w:rsidRPr="00DF5928">
              <w:rPr>
                <w:rFonts w:ascii="Book Antiqua" w:hAnsi="Book Antiqua"/>
                <w:b/>
                <w:color w:val="5F497A" w:themeColor="accent4" w:themeShade="BF"/>
                <w:sz w:val="16"/>
                <w:szCs w:val="16"/>
                <w:lang w:val="es-ES_tradnl"/>
              </w:rPr>
              <w:t>.</w:t>
            </w:r>
            <w:r w:rsidRPr="00DF5928">
              <w:rPr>
                <w:rFonts w:ascii="Book Antiqua" w:hAnsi="Book Antiqua"/>
                <w:sz w:val="16"/>
                <w:szCs w:val="16"/>
                <w:lang w:val="es-ES_tradnl"/>
              </w:rPr>
              <w:t xml:space="preserve"> </w:t>
            </w:r>
            <w:r>
              <w:rPr>
                <w:rFonts w:ascii="Book Antiqua" w:hAnsi="Book Antiqua"/>
                <w:sz w:val="16"/>
                <w:szCs w:val="16"/>
                <w:lang w:val="es-ES_tradnl"/>
              </w:rPr>
              <w:t xml:space="preserve">Después de realizar las actividades 1 y 2  de la página 96 del libro </w:t>
            </w:r>
            <w:r w:rsidRPr="00B67CCC">
              <w:rPr>
                <w:rFonts w:ascii="Book Antiqua" w:hAnsi="Book Antiqua"/>
                <w:smallCaps/>
                <w:sz w:val="16"/>
                <w:szCs w:val="16"/>
                <w:lang w:val="es-ES_tradnl"/>
              </w:rPr>
              <w:t>sep</w:t>
            </w:r>
            <w:r>
              <w:rPr>
                <w:rFonts w:ascii="Book Antiqua" w:hAnsi="Book Antiqua"/>
                <w:smallCaps/>
                <w:sz w:val="16"/>
                <w:szCs w:val="16"/>
                <w:lang w:val="es-ES_tradnl"/>
              </w:rPr>
              <w:t>;</w:t>
            </w:r>
            <w:r>
              <w:rPr>
                <w:rFonts w:ascii="Book Antiqua" w:hAnsi="Book Antiqua"/>
                <w:sz w:val="16"/>
                <w:szCs w:val="16"/>
                <w:lang w:val="es-ES_tradnl"/>
              </w:rPr>
              <w:t xml:space="preserve"> s</w:t>
            </w:r>
            <w:r w:rsidRPr="00DF5928">
              <w:rPr>
                <w:rFonts w:ascii="Book Antiqua" w:hAnsi="Book Antiqua"/>
                <w:sz w:val="16"/>
                <w:szCs w:val="16"/>
                <w:lang w:val="es-ES_tradnl"/>
              </w:rPr>
              <w:t>olicite a los estudiantes escribir cinco actitudes ante personas con diferentes creencias, formas de vida, tradiciones y lenguaje, que favorecen el diálogo intercultural.</w:t>
            </w:r>
            <w:r>
              <w:rPr>
                <w:rFonts w:ascii="Book Antiqua" w:hAnsi="Book Antiqua"/>
                <w:sz w:val="16"/>
                <w:szCs w:val="16"/>
                <w:lang w:val="es-ES_tradnl"/>
              </w:rPr>
              <w:t xml:space="preserve"> Luego pida a los alumnos resolver las actividades de la página 305 de su guía </w:t>
            </w:r>
            <w:r w:rsidRPr="00B67CCC">
              <w:rPr>
                <w:rFonts w:ascii="Book Antiqua" w:hAnsi="Book Antiqua"/>
                <w:i/>
                <w:sz w:val="16"/>
                <w:szCs w:val="16"/>
                <w:lang w:val="es-ES_tradnl"/>
              </w:rPr>
              <w:t>Aplicados 6</w:t>
            </w:r>
            <w:r>
              <w:rPr>
                <w:rFonts w:ascii="Book Antiqua" w:hAnsi="Book Antiqua"/>
                <w:sz w:val="16"/>
                <w:szCs w:val="16"/>
                <w:lang w:val="es-ES_tradnl"/>
              </w:rPr>
              <w:t>.</w:t>
            </w:r>
          </w:p>
          <w:p w14:paraId="5BD9BB39"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w:t>
            </w:r>
            <w:r>
              <w:rPr>
                <w:rFonts w:ascii="Book Antiqua" w:hAnsi="Book Antiqua"/>
                <w:b/>
                <w:color w:val="5F497A" w:themeColor="accent4" w:themeShade="BF"/>
                <w:sz w:val="16"/>
                <w:szCs w:val="16"/>
                <w:lang w:val="es-ES_tradnl"/>
              </w:rPr>
              <w:t>es</w:t>
            </w:r>
            <w:r w:rsidRPr="00DF5928">
              <w:rPr>
                <w:rFonts w:ascii="Book Antiqua" w:hAnsi="Book Antiqua"/>
                <w:b/>
                <w:color w:val="5F497A" w:themeColor="accent4" w:themeShade="BF"/>
                <w:sz w:val="16"/>
                <w:szCs w:val="16"/>
                <w:lang w:val="es-ES_tradnl"/>
              </w:rPr>
              <w:t xml:space="preserve"> de cierre. </w:t>
            </w:r>
            <w:r w:rsidRPr="00DF5928">
              <w:rPr>
                <w:rFonts w:ascii="Book Antiqua" w:hAnsi="Book Antiqua"/>
                <w:sz w:val="16"/>
                <w:szCs w:val="16"/>
                <w:lang w:val="es-ES_tradnl"/>
              </w:rPr>
              <w:t>Indique a los alumnos reconocer cinco formas de obstaculizar</w:t>
            </w:r>
            <w:r>
              <w:rPr>
                <w:rFonts w:ascii="Book Antiqua" w:hAnsi="Book Antiqua"/>
                <w:sz w:val="16"/>
                <w:szCs w:val="16"/>
                <w:lang w:val="es-ES_tradnl"/>
              </w:rPr>
              <w:t xml:space="preserve"> la convivencia con personas cuyas</w:t>
            </w:r>
            <w:r w:rsidRPr="00DF5928">
              <w:rPr>
                <w:rFonts w:ascii="Book Antiqua" w:hAnsi="Book Antiqua"/>
                <w:sz w:val="16"/>
                <w:szCs w:val="16"/>
                <w:lang w:val="es-ES_tradnl"/>
              </w:rPr>
              <w:t xml:space="preserve"> formas de vivir y pensar diferentes, y sus consecuencias. Reflexionen sobre las actitudes en la localidad que deben transformarse para favorecer el diálogo intercultural.</w:t>
            </w:r>
          </w:p>
        </w:tc>
        <w:tc>
          <w:tcPr>
            <w:tcW w:w="4817" w:type="dxa"/>
            <w:gridSpan w:val="3"/>
          </w:tcPr>
          <w:p w14:paraId="4AF05379"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00BF13AA"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25EC59E8" w14:textId="77777777" w:rsidTr="0048392F">
        <w:tc>
          <w:tcPr>
            <w:tcW w:w="5672" w:type="dxa"/>
            <w:gridSpan w:val="6"/>
            <w:vMerge/>
          </w:tcPr>
          <w:p w14:paraId="773BED21" w14:textId="77777777" w:rsidR="0048392F" w:rsidRPr="003720B1" w:rsidRDefault="0048392F" w:rsidP="0048392F">
            <w:pPr>
              <w:spacing w:line="190" w:lineRule="exact"/>
              <w:rPr>
                <w:rFonts w:ascii="Book Antiqua" w:hAnsi="Book Antiqua"/>
                <w:sz w:val="16"/>
                <w:szCs w:val="16"/>
                <w:lang w:val="es-ES_tradnl"/>
              </w:rPr>
            </w:pPr>
          </w:p>
        </w:tc>
        <w:tc>
          <w:tcPr>
            <w:tcW w:w="4817" w:type="dxa"/>
            <w:gridSpan w:val="3"/>
          </w:tcPr>
          <w:p w14:paraId="51050C17"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49ADA6FF"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183D34CB" w14:textId="77777777" w:rsidTr="0048392F">
        <w:tc>
          <w:tcPr>
            <w:tcW w:w="5672" w:type="dxa"/>
            <w:gridSpan w:val="6"/>
            <w:vMerge/>
          </w:tcPr>
          <w:p w14:paraId="7741E7E1" w14:textId="77777777" w:rsidR="0048392F" w:rsidRPr="003720B1" w:rsidRDefault="0048392F" w:rsidP="0048392F">
            <w:pPr>
              <w:spacing w:line="190" w:lineRule="exact"/>
              <w:rPr>
                <w:rFonts w:ascii="Book Antiqua" w:hAnsi="Book Antiqua"/>
                <w:sz w:val="16"/>
                <w:szCs w:val="16"/>
                <w:lang w:val="es-ES_tradnl"/>
              </w:rPr>
            </w:pPr>
          </w:p>
        </w:tc>
        <w:tc>
          <w:tcPr>
            <w:tcW w:w="4817" w:type="dxa"/>
            <w:gridSpan w:val="3"/>
          </w:tcPr>
          <w:p w14:paraId="36699155"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0AF9479E"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Educación para la </w:t>
            </w:r>
            <w:r>
              <w:rPr>
                <w:rFonts w:ascii="Book Antiqua" w:hAnsi="Book Antiqua"/>
                <w:b/>
                <w:color w:val="5F497A" w:themeColor="accent4" w:themeShade="BF"/>
                <w:sz w:val="16"/>
                <w:szCs w:val="16"/>
                <w:lang w:val="es-ES_tradnl"/>
              </w:rPr>
              <w:t xml:space="preserve">paz </w:t>
            </w:r>
            <w:r w:rsidRPr="00DF5928">
              <w:rPr>
                <w:rFonts w:ascii="Book Antiqua" w:hAnsi="Book Antiqua"/>
                <w:b/>
                <w:color w:val="5F497A" w:themeColor="accent4" w:themeShade="BF"/>
                <w:sz w:val="16"/>
                <w:szCs w:val="16"/>
                <w:lang w:val="es-ES_tradnl"/>
              </w:rPr>
              <w:t xml:space="preserve">y los derechos humanos. </w:t>
            </w:r>
            <w:r w:rsidRPr="00DF5928">
              <w:rPr>
                <w:rFonts w:ascii="Book Antiqua" w:hAnsi="Book Antiqua"/>
                <w:sz w:val="16"/>
                <w:szCs w:val="16"/>
                <w:lang w:val="es-ES_tradnl"/>
              </w:rPr>
              <w:t xml:space="preserve">Comente con los alumnos que vivir en democracia consiste en  respetar la diversidad de opiniones y concertar acuerdos. </w:t>
            </w:r>
          </w:p>
        </w:tc>
      </w:tr>
      <w:tr w:rsidR="0048392F" w:rsidRPr="003720B1" w14:paraId="661B98BC" w14:textId="77777777" w:rsidTr="0048392F">
        <w:tc>
          <w:tcPr>
            <w:tcW w:w="10489" w:type="dxa"/>
            <w:gridSpan w:val="9"/>
            <w:shd w:val="clear" w:color="auto" w:fill="B2A1C7" w:themeFill="accent4" w:themeFillTint="99"/>
            <w:vAlign w:val="center"/>
          </w:tcPr>
          <w:p w14:paraId="7F1F12A7"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44440942" w14:textId="77777777" w:rsidTr="0048392F">
        <w:trPr>
          <w:trHeight w:val="558"/>
        </w:trPr>
        <w:tc>
          <w:tcPr>
            <w:tcW w:w="5672" w:type="dxa"/>
            <w:gridSpan w:val="6"/>
          </w:tcPr>
          <w:p w14:paraId="4BBF5F1B"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lastRenderedPageBreak/>
              <w:t>Indicadores</w:t>
            </w:r>
          </w:p>
          <w:p w14:paraId="07B05D7D" w14:textId="77777777" w:rsidR="0048392F" w:rsidRPr="00F301C0"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Valora la diversidad en formas de vivir, pensar, sentir e interpretar la realidad, y manifiesta respeto por las distintas culturas de la sociedad</w:t>
            </w:r>
            <w:r>
              <w:rPr>
                <w:rFonts w:ascii="Book Antiqua" w:hAnsi="Book Antiqua" w:cs="Times New Roman"/>
                <w:sz w:val="16"/>
                <w:szCs w:val="16"/>
                <w:lang w:val="es-ES_tradnl"/>
              </w:rPr>
              <w:t>.</w:t>
            </w:r>
          </w:p>
        </w:tc>
        <w:tc>
          <w:tcPr>
            <w:tcW w:w="2409" w:type="dxa"/>
          </w:tcPr>
          <w:p w14:paraId="13FF2D40"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3F77A380"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Durante la semana</w:t>
            </w:r>
          </w:p>
        </w:tc>
        <w:tc>
          <w:tcPr>
            <w:tcW w:w="2408" w:type="dxa"/>
            <w:gridSpan w:val="2"/>
          </w:tcPr>
          <w:p w14:paraId="6BC848A1"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7D972E3D" w14:textId="77777777" w:rsidR="0048392F" w:rsidRPr="00291A31" w:rsidRDefault="0048392F" w:rsidP="0048392F">
            <w:pPr>
              <w:pStyle w:val="Prrafodelista"/>
              <w:numPr>
                <w:ilvl w:val="0"/>
                <w:numId w:val="109"/>
              </w:numPr>
              <w:spacing w:line="190" w:lineRule="exact"/>
              <w:rPr>
                <w:rFonts w:ascii="Book Antiqua" w:hAnsi="Book Antiqua"/>
                <w:sz w:val="16"/>
                <w:szCs w:val="16"/>
                <w:lang w:val="es-ES_tradnl"/>
              </w:rPr>
            </w:pPr>
            <w:r w:rsidRPr="00291A31">
              <w:rPr>
                <w:rFonts w:ascii="Book Antiqua" w:hAnsi="Book Antiqua"/>
                <w:sz w:val="16"/>
                <w:szCs w:val="16"/>
                <w:lang w:val="es-ES_tradnl"/>
              </w:rPr>
              <w:t>Escala de actitudes</w:t>
            </w:r>
          </w:p>
          <w:p w14:paraId="2BD5CDC7" w14:textId="77777777" w:rsidR="0048392F" w:rsidRPr="00591821" w:rsidRDefault="0048392F" w:rsidP="0048392F">
            <w:pPr>
              <w:pStyle w:val="Prrafodelista"/>
              <w:numPr>
                <w:ilvl w:val="0"/>
                <w:numId w:val="109"/>
              </w:numPr>
              <w:spacing w:line="190" w:lineRule="exact"/>
              <w:rPr>
                <w:rFonts w:ascii="Book Antiqua" w:hAnsi="Book Antiqua"/>
                <w:sz w:val="16"/>
                <w:szCs w:val="16"/>
                <w:lang w:val="es-ES_tradnl"/>
              </w:rPr>
            </w:pPr>
            <w:r w:rsidRPr="00591821">
              <w:rPr>
                <w:rFonts w:ascii="Book Antiqua" w:hAnsi="Book Antiqua"/>
                <w:sz w:val="16"/>
                <w:szCs w:val="16"/>
                <w:lang w:val="es-ES_tradnl"/>
              </w:rPr>
              <w:t>Cuadernos de los alumnos</w:t>
            </w:r>
          </w:p>
        </w:tc>
      </w:tr>
    </w:tbl>
    <w:p w14:paraId="3D036219" w14:textId="77777777" w:rsidR="000400C8" w:rsidRDefault="000400C8" w:rsidP="0048392F">
      <w:pPr>
        <w:spacing w:line="280" w:lineRule="exact"/>
        <w:rPr>
          <w:rFonts w:ascii="Book Antiqua" w:hAnsi="Book Antiqua"/>
          <w:b/>
          <w:sz w:val="28"/>
          <w:szCs w:val="28"/>
          <w:lang w:val="es-ES_tradnl"/>
        </w:rPr>
      </w:pPr>
    </w:p>
    <w:p w14:paraId="169D4F9D" w14:textId="7242955F"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02464" behindDoc="0" locked="0" layoutInCell="1" allowOverlap="1" wp14:anchorId="655106D6" wp14:editId="70803AB2">
                <wp:simplePos x="0" y="0"/>
                <wp:positionH relativeFrom="column">
                  <wp:posOffset>5171440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12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5A2E947"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19</w:t>
                            </w:r>
                          </w:p>
                          <w:p w14:paraId="45DC1A17"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07" type="#_x0000_t202" style="position:absolute;margin-left:407.2pt;margin-top:-57.8pt;width:115.95pt;height:28.75pt;z-index:25190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iTcesoCAAAA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" filled="f" stroked="f">
                <v:textbox inset=",7.2pt,,7.2pt">
                  <w:txbxContent>
                    <w:p w14:paraId="35A2E947"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19</w:t>
                      </w:r>
                    </w:p>
                    <w:p w14:paraId="45DC1A17" w14:textId="77777777" w:rsidR="0049093A" w:rsidRDefault="0049093A" w:rsidP="0048392F"/>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01440" behindDoc="0" locked="0" layoutInCell="1" allowOverlap="1" wp14:anchorId="0258C1A5" wp14:editId="2209778A">
                <wp:simplePos x="0" y="0"/>
                <wp:positionH relativeFrom="column">
                  <wp:posOffset>-63500</wp:posOffset>
                </wp:positionH>
                <wp:positionV relativeFrom="paragraph">
                  <wp:posOffset>-760730</wp:posOffset>
                </wp:positionV>
                <wp:extent cx="1905000" cy="447040"/>
                <wp:effectExtent l="0" t="0" r="0" b="0"/>
                <wp:wrapTight wrapText="bothSides">
                  <wp:wrapPolygon edited="0">
                    <wp:start x="288" y="1227"/>
                    <wp:lineTo x="288" y="18409"/>
                    <wp:lineTo x="21024" y="18409"/>
                    <wp:lineTo x="21024" y="1227"/>
                    <wp:lineTo x="288" y="1227"/>
                  </wp:wrapPolygon>
                </wp:wrapTight>
                <wp:docPr id="8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7E1C145"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1AC03089"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08" type="#_x0000_t202" style="position:absolute;margin-left:-4.95pt;margin-top:-59.85pt;width:150pt;height:35.2pt;z-index:25190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" filled="f" stroked="f">
                <v:textbox inset=",7.2pt,,7.2pt">
                  <w:txbxContent>
                    <w:p w14:paraId="27E1C145"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1AC03089"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418"/>
        <w:gridCol w:w="2268"/>
        <w:gridCol w:w="1418"/>
        <w:gridCol w:w="1984"/>
        <w:gridCol w:w="1559"/>
        <w:gridCol w:w="850"/>
      </w:tblGrid>
      <w:tr w:rsidR="0048392F" w:rsidRPr="003720B1" w14:paraId="5E5AA2A0" w14:textId="77777777" w:rsidTr="0048392F">
        <w:trPr>
          <w:trHeight w:hRule="exact" w:val="278"/>
        </w:trPr>
        <w:tc>
          <w:tcPr>
            <w:tcW w:w="992" w:type="dxa"/>
            <w:shd w:val="clear" w:color="auto" w:fill="B2A1C7" w:themeFill="accent4" w:themeFillTint="99"/>
            <w:vAlign w:val="center"/>
          </w:tcPr>
          <w:p w14:paraId="2C03E9EA"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1418" w:type="dxa"/>
            <w:shd w:val="clear" w:color="auto" w:fill="auto"/>
            <w:vAlign w:val="center"/>
          </w:tcPr>
          <w:p w14:paraId="2D319279" w14:textId="77777777" w:rsidR="0048392F" w:rsidRPr="003720B1" w:rsidRDefault="0048392F" w:rsidP="0048392F">
            <w:pPr>
              <w:spacing w:line="280" w:lineRule="exact"/>
              <w:rPr>
                <w:rFonts w:ascii="Book Antiqua" w:hAnsi="Book Antiqua"/>
                <w:sz w:val="16"/>
                <w:szCs w:val="16"/>
                <w:lang w:val="es-ES_tradnl"/>
              </w:rPr>
            </w:pPr>
          </w:p>
        </w:tc>
        <w:tc>
          <w:tcPr>
            <w:tcW w:w="2268" w:type="dxa"/>
            <w:shd w:val="clear" w:color="auto" w:fill="CCC0D9" w:themeFill="accent4" w:themeFillTint="66"/>
            <w:vAlign w:val="center"/>
          </w:tcPr>
          <w:p w14:paraId="61CCE4FA"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1418" w:type="dxa"/>
            <w:shd w:val="clear" w:color="auto" w:fill="auto"/>
            <w:vAlign w:val="center"/>
          </w:tcPr>
          <w:p w14:paraId="0C792D6E"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rPr>
              <w:t>52 a 54</w:t>
            </w:r>
          </w:p>
        </w:tc>
        <w:tc>
          <w:tcPr>
            <w:tcW w:w="3543" w:type="dxa"/>
            <w:gridSpan w:val="2"/>
            <w:shd w:val="clear" w:color="auto" w:fill="CCC0D9" w:themeFill="accent4" w:themeFillTint="66"/>
            <w:vAlign w:val="center"/>
          </w:tcPr>
          <w:p w14:paraId="1FD089F0"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1E487FC6"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rPr>
              <w:t>97 a 103</w:t>
            </w:r>
          </w:p>
        </w:tc>
      </w:tr>
      <w:tr w:rsidR="0048392F" w:rsidRPr="003720B1" w14:paraId="555F710E" w14:textId="77777777" w:rsidTr="0048392F">
        <w:trPr>
          <w:trHeight w:hRule="exact" w:val="305"/>
        </w:trPr>
        <w:tc>
          <w:tcPr>
            <w:tcW w:w="992" w:type="dxa"/>
            <w:shd w:val="clear" w:color="auto" w:fill="CCC0D9" w:themeFill="accent4" w:themeFillTint="66"/>
            <w:vAlign w:val="center"/>
          </w:tcPr>
          <w:p w14:paraId="561DA9D8"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1418" w:type="dxa"/>
            <w:shd w:val="clear" w:color="auto" w:fill="auto"/>
            <w:vAlign w:val="center"/>
          </w:tcPr>
          <w:p w14:paraId="4B099584"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Literatura</w:t>
            </w:r>
          </w:p>
        </w:tc>
        <w:tc>
          <w:tcPr>
            <w:tcW w:w="3686" w:type="dxa"/>
            <w:gridSpan w:val="2"/>
            <w:shd w:val="clear" w:color="auto" w:fill="CCC0D9" w:themeFill="accent4" w:themeFillTint="66"/>
            <w:vAlign w:val="center"/>
          </w:tcPr>
          <w:p w14:paraId="49B9BED2"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Práctica social del lenguaje</w:t>
            </w:r>
          </w:p>
        </w:tc>
        <w:tc>
          <w:tcPr>
            <w:tcW w:w="4393" w:type="dxa"/>
            <w:gridSpan w:val="3"/>
            <w:shd w:val="clear" w:color="auto" w:fill="auto"/>
            <w:vAlign w:val="center"/>
          </w:tcPr>
          <w:p w14:paraId="75DA5E45" w14:textId="77777777" w:rsidR="0048392F" w:rsidRPr="003720B1" w:rsidRDefault="0048392F" w:rsidP="0048392F">
            <w:pPr>
              <w:spacing w:line="190" w:lineRule="exact"/>
              <w:rPr>
                <w:rFonts w:ascii="Book Antiqua" w:hAnsi="Book Antiqua"/>
                <w:sz w:val="16"/>
                <w:szCs w:val="16"/>
                <w:lang w:val="es-ES_tradnl"/>
              </w:rPr>
            </w:pPr>
            <w:r w:rsidRPr="00514A5B">
              <w:rPr>
                <w:rFonts w:ascii="Book Antiqua" w:hAnsi="Book Antiqua"/>
                <w:sz w:val="16"/>
                <w:szCs w:val="16"/>
              </w:rPr>
              <w:t>Adaptar un cuento como obra de teatro</w:t>
            </w:r>
          </w:p>
        </w:tc>
      </w:tr>
      <w:tr w:rsidR="0048392F" w:rsidRPr="003720B1" w14:paraId="496735F5" w14:textId="77777777" w:rsidTr="0048392F">
        <w:trPr>
          <w:trHeight w:hRule="exact" w:val="278"/>
        </w:trPr>
        <w:tc>
          <w:tcPr>
            <w:tcW w:w="2410" w:type="dxa"/>
            <w:gridSpan w:val="2"/>
            <w:shd w:val="clear" w:color="auto" w:fill="CCC0D9" w:themeFill="accent4" w:themeFillTint="66"/>
            <w:vAlign w:val="center"/>
          </w:tcPr>
          <w:p w14:paraId="498106D1"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686" w:type="dxa"/>
            <w:gridSpan w:val="2"/>
            <w:shd w:val="clear" w:color="auto" w:fill="CCC0D9" w:themeFill="accent4" w:themeFillTint="66"/>
            <w:vAlign w:val="center"/>
          </w:tcPr>
          <w:p w14:paraId="75EF6CDE"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7D3084E5"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3CEA6027" w14:textId="77777777" w:rsidTr="0048392F">
        <w:trPr>
          <w:trHeight w:val="676"/>
        </w:trPr>
        <w:tc>
          <w:tcPr>
            <w:tcW w:w="2410" w:type="dxa"/>
            <w:gridSpan w:val="2"/>
            <w:shd w:val="clear" w:color="auto" w:fill="auto"/>
          </w:tcPr>
          <w:p w14:paraId="178DE015"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noProof/>
                <w:sz w:val="16"/>
                <w:szCs w:val="16"/>
                <w:lang w:val="es-ES"/>
              </w:rPr>
              <w:t>Obras de teatro</w:t>
            </w:r>
          </w:p>
        </w:tc>
        <w:tc>
          <w:tcPr>
            <w:tcW w:w="3686" w:type="dxa"/>
            <w:gridSpan w:val="2"/>
            <w:shd w:val="clear" w:color="auto" w:fill="auto"/>
          </w:tcPr>
          <w:p w14:paraId="38DA4492" w14:textId="77777777" w:rsidR="0048392F" w:rsidRPr="003720B1" w:rsidRDefault="0048392F" w:rsidP="0048392F">
            <w:pPr>
              <w:spacing w:line="190" w:lineRule="exact"/>
              <w:rPr>
                <w:rFonts w:ascii="Book Antiqua" w:hAnsi="Book Antiqua"/>
                <w:sz w:val="16"/>
                <w:szCs w:val="16"/>
                <w:lang w:val="es-ES_tradnl"/>
              </w:rPr>
            </w:pPr>
            <w:r w:rsidRPr="00AF190B">
              <w:rPr>
                <w:rFonts w:ascii="Book Antiqua" w:hAnsi="Book Antiqua"/>
                <w:sz w:val="16"/>
                <w:szCs w:val="16"/>
              </w:rPr>
              <w:t>Reconoce la estructura de una obra de teatro y la manera en que se diferencia de los cuentos.</w:t>
            </w:r>
          </w:p>
        </w:tc>
        <w:tc>
          <w:tcPr>
            <w:tcW w:w="4393" w:type="dxa"/>
            <w:gridSpan w:val="3"/>
            <w:shd w:val="clear" w:color="auto" w:fill="auto"/>
          </w:tcPr>
          <w:p w14:paraId="28855EB2" w14:textId="77777777" w:rsidR="0048392F" w:rsidRPr="00514A5B" w:rsidRDefault="0048392F" w:rsidP="0048392F">
            <w:pPr>
              <w:ind w:left="172" w:hanging="172"/>
              <w:rPr>
                <w:rFonts w:ascii="Book Antiqua" w:hAnsi="Book Antiqua"/>
                <w:sz w:val="16"/>
                <w:szCs w:val="16"/>
              </w:rPr>
            </w:pPr>
            <w:r w:rsidRPr="00514A5B">
              <w:rPr>
                <w:rFonts w:ascii="Book Antiqua" w:hAnsi="Book Antiqua"/>
                <w:sz w:val="16"/>
                <w:szCs w:val="16"/>
              </w:rPr>
              <w:t xml:space="preserve">• Características de las obras de teatro (semejanzas y diferencias con los cuentos). </w:t>
            </w:r>
          </w:p>
          <w:p w14:paraId="1F8E9B59" w14:textId="77777777" w:rsidR="0048392F" w:rsidRPr="003720B1" w:rsidRDefault="0048392F" w:rsidP="0048392F">
            <w:pPr>
              <w:pStyle w:val="Prrafodelista"/>
              <w:numPr>
                <w:ilvl w:val="0"/>
                <w:numId w:val="90"/>
              </w:numPr>
              <w:spacing w:line="190" w:lineRule="exact"/>
              <w:ind w:left="176" w:hanging="184"/>
              <w:rPr>
                <w:rFonts w:ascii="Book Antiqua" w:hAnsi="Book Antiqua"/>
                <w:sz w:val="16"/>
                <w:szCs w:val="16"/>
                <w:lang w:val="es-ES_tradnl"/>
              </w:rPr>
            </w:pPr>
            <w:r w:rsidRPr="00514A5B">
              <w:rPr>
                <w:rFonts w:ascii="Book Antiqua" w:hAnsi="Book Antiqua"/>
                <w:sz w:val="16"/>
                <w:szCs w:val="16"/>
              </w:rPr>
              <w:t xml:space="preserve"> Formato gráfico de las obras de teatro.</w:t>
            </w:r>
          </w:p>
        </w:tc>
      </w:tr>
      <w:tr w:rsidR="0048392F" w:rsidRPr="003720B1" w14:paraId="3C5A7399" w14:textId="77777777" w:rsidTr="0048392F">
        <w:trPr>
          <w:trHeight w:val="694"/>
        </w:trPr>
        <w:tc>
          <w:tcPr>
            <w:tcW w:w="2410" w:type="dxa"/>
            <w:gridSpan w:val="2"/>
            <w:shd w:val="clear" w:color="auto" w:fill="auto"/>
          </w:tcPr>
          <w:p w14:paraId="06778233"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noProof/>
                <w:sz w:val="16"/>
                <w:szCs w:val="16"/>
                <w:lang w:val="es-ES"/>
              </w:rPr>
              <w:t>Discursos directo e indirecto</w:t>
            </w:r>
          </w:p>
        </w:tc>
        <w:tc>
          <w:tcPr>
            <w:tcW w:w="3686" w:type="dxa"/>
            <w:gridSpan w:val="2"/>
            <w:shd w:val="clear" w:color="auto" w:fill="auto"/>
          </w:tcPr>
          <w:p w14:paraId="31CAA3B0" w14:textId="77777777" w:rsidR="0048392F" w:rsidRPr="003720B1" w:rsidRDefault="0048392F" w:rsidP="0048392F">
            <w:pPr>
              <w:spacing w:line="190" w:lineRule="exact"/>
              <w:ind w:left="30" w:hanging="30"/>
              <w:rPr>
                <w:rFonts w:ascii="Book Antiqua" w:hAnsi="Book Antiqua"/>
                <w:sz w:val="16"/>
                <w:szCs w:val="16"/>
                <w:lang w:val="es-ES_tradnl"/>
              </w:rPr>
            </w:pPr>
            <w:r w:rsidRPr="00AF190B">
              <w:rPr>
                <w:rFonts w:ascii="Book Antiqua" w:hAnsi="Book Antiqua"/>
                <w:sz w:val="16"/>
                <w:szCs w:val="16"/>
              </w:rPr>
              <w:t>Usa verbos para introducir el discurso indirecto en narraciones y acotaciones.</w:t>
            </w:r>
          </w:p>
        </w:tc>
        <w:tc>
          <w:tcPr>
            <w:tcW w:w="4393" w:type="dxa"/>
            <w:gridSpan w:val="3"/>
            <w:shd w:val="clear" w:color="auto" w:fill="auto"/>
          </w:tcPr>
          <w:p w14:paraId="45F66384" w14:textId="77777777" w:rsidR="0048392F" w:rsidRPr="00514A5B" w:rsidRDefault="0048392F" w:rsidP="0048392F">
            <w:pPr>
              <w:ind w:left="172" w:hanging="172"/>
              <w:rPr>
                <w:rFonts w:ascii="Book Antiqua" w:hAnsi="Book Antiqua"/>
                <w:sz w:val="16"/>
                <w:szCs w:val="16"/>
              </w:rPr>
            </w:pPr>
            <w:r w:rsidRPr="00514A5B">
              <w:rPr>
                <w:rFonts w:ascii="Book Antiqua" w:hAnsi="Book Antiqua"/>
                <w:sz w:val="16"/>
                <w:szCs w:val="16"/>
              </w:rPr>
              <w:t xml:space="preserve">• Diferencias entre discurso directo e indirecto. </w:t>
            </w:r>
          </w:p>
          <w:p w14:paraId="18548ADC" w14:textId="77777777" w:rsidR="0048392F" w:rsidRPr="00514A5B" w:rsidRDefault="0048392F" w:rsidP="0048392F">
            <w:pPr>
              <w:ind w:left="172" w:hanging="172"/>
              <w:rPr>
                <w:rFonts w:ascii="Book Antiqua" w:hAnsi="Book Antiqua"/>
                <w:sz w:val="16"/>
                <w:szCs w:val="16"/>
              </w:rPr>
            </w:pPr>
            <w:r w:rsidRPr="00514A5B">
              <w:rPr>
                <w:rFonts w:ascii="Book Antiqua" w:hAnsi="Book Antiqua"/>
                <w:sz w:val="16"/>
                <w:szCs w:val="16"/>
              </w:rPr>
              <w:t xml:space="preserve">• Voces narrativas en obras de teatro y en cuentos. </w:t>
            </w:r>
          </w:p>
          <w:p w14:paraId="7E5FCD78" w14:textId="77777777" w:rsidR="0048392F" w:rsidRPr="003720B1" w:rsidRDefault="0048392F" w:rsidP="0048392F">
            <w:pPr>
              <w:pStyle w:val="Prrafodelista"/>
              <w:numPr>
                <w:ilvl w:val="0"/>
                <w:numId w:val="90"/>
              </w:numPr>
              <w:spacing w:line="190" w:lineRule="exact"/>
              <w:ind w:left="176" w:hanging="184"/>
              <w:rPr>
                <w:rFonts w:ascii="Book Antiqua" w:hAnsi="Book Antiqua"/>
                <w:sz w:val="16"/>
                <w:szCs w:val="16"/>
                <w:lang w:val="es-ES_tradnl"/>
              </w:rPr>
            </w:pPr>
            <w:r w:rsidRPr="00514A5B">
              <w:rPr>
                <w:rFonts w:ascii="Book Antiqua" w:hAnsi="Book Antiqua"/>
                <w:sz w:val="16"/>
                <w:szCs w:val="16"/>
              </w:rPr>
              <w:t>Verbos para introducir el discurso indirecto en narraciones y acotaciones.</w:t>
            </w:r>
          </w:p>
        </w:tc>
      </w:tr>
      <w:tr w:rsidR="0048392F" w:rsidRPr="003720B1" w14:paraId="5CC6D69F" w14:textId="77777777" w:rsidTr="0048392F">
        <w:tc>
          <w:tcPr>
            <w:tcW w:w="6096" w:type="dxa"/>
            <w:gridSpan w:val="4"/>
            <w:vMerge w:val="restart"/>
          </w:tcPr>
          <w:p w14:paraId="751189EC"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Actividades sugeridas</w:t>
            </w:r>
          </w:p>
          <w:p w14:paraId="3CE51EAB" w14:textId="77777777" w:rsidR="0048392F" w:rsidRPr="009D6409" w:rsidRDefault="0048392F" w:rsidP="0048392F">
            <w:pPr>
              <w:rPr>
                <w:rFonts w:ascii="Book Antiqua" w:hAnsi="Book Antiqua"/>
                <w:sz w:val="16"/>
                <w:szCs w:val="16"/>
              </w:rPr>
            </w:pPr>
            <w:r>
              <w:rPr>
                <w:rFonts w:ascii="Book Antiqua" w:hAnsi="Book Antiqua"/>
                <w:b/>
                <w:color w:val="5F497A" w:themeColor="accent4" w:themeShade="BF"/>
                <w:sz w:val="16"/>
                <w:szCs w:val="16"/>
              </w:rPr>
              <w:t xml:space="preserve">Actividades previas. </w:t>
            </w:r>
            <w:r>
              <w:rPr>
                <w:rFonts w:ascii="Book Antiqua" w:hAnsi="Book Antiqua"/>
                <w:sz w:val="16"/>
                <w:szCs w:val="16"/>
              </w:rPr>
              <w:t>El viernes previo sugiera a los estudiantes que vayan a ver una obra de teatro acompañados de sus padres o familiares. En caso de que quede esta actividad no se concrete, le sugerimos buscar un video de una representación teatral corta. Al finalizar, pregunte ¿</w:t>
            </w:r>
            <w:r>
              <w:rPr>
                <w:rFonts w:ascii="Book Antiqua" w:hAnsi="Book Antiqua"/>
                <w:i/>
                <w:sz w:val="16"/>
                <w:szCs w:val="16"/>
              </w:rPr>
              <w:t>Qué harán los actores para saber qué tienen qué decir y cuándo?</w:t>
            </w:r>
            <w:r>
              <w:rPr>
                <w:rFonts w:ascii="Book Antiqua" w:hAnsi="Book Antiqua"/>
                <w:sz w:val="16"/>
                <w:szCs w:val="16"/>
              </w:rPr>
              <w:t xml:space="preserve"> Dirija la conversación hacia la necesidad de tener un guion teatral e inicie el trabajo con los libros.</w:t>
            </w:r>
          </w:p>
          <w:p w14:paraId="3CD64A62" w14:textId="77777777" w:rsidR="0048392F" w:rsidRDefault="0048392F" w:rsidP="0048392F">
            <w:pPr>
              <w:rPr>
                <w:rFonts w:ascii="Book Antiqua" w:hAnsi="Book Antiqua"/>
                <w:sz w:val="16"/>
                <w:szCs w:val="16"/>
              </w:rPr>
            </w:pPr>
            <w:r>
              <w:rPr>
                <w:rFonts w:ascii="Book Antiqua" w:hAnsi="Book Antiqua"/>
                <w:b/>
                <w:color w:val="5F497A" w:themeColor="accent4" w:themeShade="BF"/>
                <w:sz w:val="16"/>
                <w:szCs w:val="16"/>
              </w:rPr>
              <w:t xml:space="preserve">Actividades del libro y de la guía. </w:t>
            </w:r>
            <w:r>
              <w:rPr>
                <w:rFonts w:ascii="Book Antiqua" w:hAnsi="Book Antiqua"/>
                <w:sz w:val="16"/>
                <w:szCs w:val="16"/>
              </w:rPr>
              <w:t xml:space="preserve">Después de trabajar la lección “Obras de teatro” de </w:t>
            </w:r>
            <w:r w:rsidRPr="00863A69">
              <w:rPr>
                <w:rFonts w:ascii="Book Antiqua" w:hAnsi="Book Antiqua"/>
                <w:i/>
                <w:sz w:val="16"/>
                <w:szCs w:val="16"/>
              </w:rPr>
              <w:t>Aplicados</w:t>
            </w:r>
            <w:r>
              <w:rPr>
                <w:rFonts w:ascii="Book Antiqua" w:hAnsi="Book Antiqua"/>
                <w:i/>
                <w:sz w:val="16"/>
                <w:szCs w:val="16"/>
              </w:rPr>
              <w:t xml:space="preserve"> 6</w:t>
            </w:r>
            <w:r w:rsidRPr="00863A69">
              <w:rPr>
                <w:rFonts w:ascii="Book Antiqua" w:hAnsi="Book Antiqua"/>
                <w:i/>
                <w:sz w:val="16"/>
                <w:szCs w:val="16"/>
              </w:rPr>
              <w:t>,</w:t>
            </w:r>
            <w:r>
              <w:rPr>
                <w:rFonts w:ascii="Book Antiqua" w:hAnsi="Book Antiqua"/>
                <w:sz w:val="16"/>
                <w:szCs w:val="16"/>
              </w:rPr>
              <w:t xml:space="preserve"> continúen con el libro de texto </w:t>
            </w:r>
            <w:r w:rsidRPr="00502F38">
              <w:rPr>
                <w:rFonts w:ascii="Book Antiqua" w:hAnsi="Book Antiqua"/>
                <w:smallCaps/>
                <w:sz w:val="16"/>
                <w:szCs w:val="16"/>
              </w:rPr>
              <w:t>sep</w:t>
            </w:r>
            <w:r>
              <w:rPr>
                <w:rFonts w:ascii="Book Antiqua" w:hAnsi="Book Antiqua"/>
                <w:sz w:val="16"/>
                <w:szCs w:val="16"/>
              </w:rPr>
              <w:t xml:space="preserve"> e identifiquen en éste las características mencionadas en el libro de</w:t>
            </w:r>
            <w:r w:rsidRPr="00863A69">
              <w:rPr>
                <w:rFonts w:ascii="Book Antiqua" w:hAnsi="Book Antiqua"/>
                <w:i/>
                <w:sz w:val="16"/>
                <w:szCs w:val="16"/>
              </w:rPr>
              <w:t xml:space="preserve"> Aplicados</w:t>
            </w:r>
            <w:r>
              <w:rPr>
                <w:rFonts w:ascii="Book Antiqua" w:hAnsi="Book Antiqua"/>
                <w:i/>
                <w:sz w:val="16"/>
                <w:szCs w:val="16"/>
              </w:rPr>
              <w:t xml:space="preserve"> 6</w:t>
            </w:r>
            <w:r>
              <w:rPr>
                <w:rFonts w:ascii="Book Antiqua" w:hAnsi="Book Antiqua"/>
                <w:sz w:val="16"/>
                <w:szCs w:val="16"/>
              </w:rPr>
              <w:t xml:space="preserve">. Revise el llenado de las tablas de </w:t>
            </w:r>
            <w:r w:rsidRPr="00721876">
              <w:rPr>
                <w:rFonts w:ascii="Book Antiqua" w:hAnsi="Book Antiqua"/>
                <w:i/>
                <w:sz w:val="16"/>
                <w:szCs w:val="16"/>
              </w:rPr>
              <w:t>Aplicados</w:t>
            </w:r>
            <w:r>
              <w:rPr>
                <w:rFonts w:ascii="Book Antiqua" w:hAnsi="Book Antiqua"/>
                <w:i/>
                <w:sz w:val="16"/>
                <w:szCs w:val="16"/>
              </w:rPr>
              <w:t xml:space="preserve"> 6 </w:t>
            </w:r>
            <w:r>
              <w:rPr>
                <w:rFonts w:ascii="Book Antiqua" w:hAnsi="Book Antiqua"/>
                <w:sz w:val="16"/>
                <w:szCs w:val="16"/>
              </w:rPr>
              <w:t xml:space="preserve">y del libro de texto </w:t>
            </w:r>
            <w:r w:rsidRPr="00502F38">
              <w:rPr>
                <w:rFonts w:ascii="Book Antiqua" w:hAnsi="Book Antiqua"/>
                <w:smallCaps/>
                <w:sz w:val="16"/>
                <w:szCs w:val="16"/>
              </w:rPr>
              <w:t>sep</w:t>
            </w:r>
            <w:r>
              <w:rPr>
                <w:rFonts w:ascii="Book Antiqua" w:hAnsi="Book Antiqua"/>
                <w:smallCaps/>
                <w:sz w:val="16"/>
                <w:szCs w:val="16"/>
              </w:rPr>
              <w:t xml:space="preserve"> </w:t>
            </w:r>
            <w:r w:rsidRPr="00CB32DE">
              <w:rPr>
                <w:rFonts w:ascii="Book Antiqua" w:hAnsi="Book Antiqua"/>
                <w:sz w:val="16"/>
                <w:szCs w:val="16"/>
              </w:rPr>
              <w:t>como parte de la evaluación.</w:t>
            </w:r>
            <w:r>
              <w:rPr>
                <w:rFonts w:ascii="Book Antiqua" w:hAnsi="Book Antiqua"/>
                <w:sz w:val="16"/>
                <w:szCs w:val="16"/>
              </w:rPr>
              <w:t xml:space="preserve"> </w:t>
            </w:r>
          </w:p>
          <w:p w14:paraId="03F0574A" w14:textId="77777777" w:rsidR="0048392F" w:rsidRDefault="0048392F" w:rsidP="0048392F">
            <w:pPr>
              <w:rPr>
                <w:rFonts w:ascii="Book Antiqua" w:hAnsi="Book Antiqua"/>
                <w:sz w:val="16"/>
                <w:szCs w:val="16"/>
              </w:rPr>
            </w:pPr>
            <w:r>
              <w:rPr>
                <w:rFonts w:ascii="Book Antiqua" w:hAnsi="Book Antiqua"/>
                <w:b/>
                <w:color w:val="5F497A" w:themeColor="accent4" w:themeShade="BF"/>
                <w:sz w:val="16"/>
                <w:szCs w:val="16"/>
              </w:rPr>
              <w:t xml:space="preserve">Actividades de </w:t>
            </w:r>
            <w:r w:rsidRPr="00452013">
              <w:rPr>
                <w:rFonts w:ascii="Book Antiqua" w:hAnsi="Book Antiqua"/>
                <w:b/>
                <w:color w:val="5F497A" w:themeColor="accent4" w:themeShade="BF"/>
                <w:sz w:val="16"/>
                <w:szCs w:val="16"/>
              </w:rPr>
              <w:t xml:space="preserve">reforzamiento. </w:t>
            </w:r>
            <w:r>
              <w:rPr>
                <w:rFonts w:ascii="Book Antiqua" w:hAnsi="Book Antiqua"/>
                <w:sz w:val="16"/>
                <w:szCs w:val="16"/>
              </w:rPr>
              <w:t>Para reforzar el trabajo con el discruso directo e indirecto trabaje ejercicios aislados, en los que los alumnos deban transformar fragmentos de un tipo de discurso a otro.</w:t>
            </w:r>
          </w:p>
          <w:p w14:paraId="36516283" w14:textId="77777777" w:rsidR="0048392F" w:rsidRPr="00F774CD" w:rsidRDefault="0048392F" w:rsidP="0048392F">
            <w:pPr>
              <w:spacing w:line="190" w:lineRule="exact"/>
              <w:rPr>
                <w:rFonts w:ascii="Book Antiqua" w:hAnsi="Book Antiqua"/>
                <w:sz w:val="16"/>
                <w:szCs w:val="16"/>
              </w:rPr>
            </w:pPr>
            <w:r>
              <w:rPr>
                <w:rFonts w:ascii="Book Antiqua" w:hAnsi="Book Antiqua"/>
                <w:b/>
                <w:color w:val="5F497A" w:themeColor="accent4" w:themeShade="BF"/>
                <w:sz w:val="16"/>
                <w:szCs w:val="16"/>
              </w:rPr>
              <w:t xml:space="preserve">Actividades de cierre. </w:t>
            </w:r>
            <w:r>
              <w:rPr>
                <w:rFonts w:ascii="Book Antiqua" w:hAnsi="Book Antiqua"/>
                <w:sz w:val="16"/>
                <w:szCs w:val="16"/>
              </w:rPr>
              <w:t xml:space="preserve">Para cerrar la semana, solicite que la página 103 del libro de texto </w:t>
            </w:r>
            <w:r w:rsidRPr="00502F38">
              <w:rPr>
                <w:rFonts w:ascii="Book Antiqua" w:hAnsi="Book Antiqua"/>
                <w:smallCaps/>
                <w:sz w:val="16"/>
                <w:szCs w:val="16"/>
              </w:rPr>
              <w:t>sep</w:t>
            </w:r>
            <w:r>
              <w:rPr>
                <w:rFonts w:ascii="Book Antiqua" w:hAnsi="Book Antiqua"/>
                <w:smallCaps/>
                <w:sz w:val="16"/>
                <w:szCs w:val="16"/>
              </w:rPr>
              <w:t xml:space="preserve"> </w:t>
            </w:r>
            <w:r w:rsidRPr="00866096">
              <w:rPr>
                <w:rFonts w:ascii="Book Antiqua" w:hAnsi="Book Antiqua"/>
                <w:sz w:val="16"/>
                <w:szCs w:val="16"/>
              </w:rPr>
              <w:t xml:space="preserve">la realicen mediante un </w:t>
            </w:r>
            <w:r>
              <w:rPr>
                <w:rFonts w:ascii="Book Antiqua" w:hAnsi="Book Antiqua"/>
                <w:sz w:val="16"/>
                <w:szCs w:val="16"/>
              </w:rPr>
              <w:t>cuadro sinóptico en el que establezcan el desarrollo de la trama. Si lo desea, modele el trabajo en el pizarrón y déjelo como tarea para casa. Considere esta actividad para la evaluación.</w:t>
            </w:r>
          </w:p>
        </w:tc>
        <w:tc>
          <w:tcPr>
            <w:tcW w:w="4393" w:type="dxa"/>
            <w:gridSpan w:val="3"/>
          </w:tcPr>
          <w:p w14:paraId="6B3D1101"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Material</w:t>
            </w:r>
          </w:p>
          <w:p w14:paraId="20C25644" w14:textId="77777777" w:rsidR="0048392F" w:rsidRPr="00EE0A05" w:rsidRDefault="0048392F" w:rsidP="0048392F">
            <w:pPr>
              <w:pStyle w:val="Prrafodelista"/>
              <w:numPr>
                <w:ilvl w:val="0"/>
                <w:numId w:val="90"/>
              </w:numPr>
              <w:spacing w:line="190" w:lineRule="exact"/>
              <w:ind w:left="175" w:hanging="185"/>
              <w:rPr>
                <w:rFonts w:ascii="Book Antiqua" w:hAnsi="Book Antiqua"/>
                <w:sz w:val="16"/>
                <w:szCs w:val="16"/>
              </w:rPr>
            </w:pPr>
            <w:r w:rsidRPr="00EE0A05">
              <w:rPr>
                <w:rFonts w:ascii="Book Antiqua" w:hAnsi="Book Antiqua"/>
                <w:sz w:val="16"/>
                <w:szCs w:val="16"/>
              </w:rPr>
              <w:t>Video de una obra de teatro infantil</w:t>
            </w:r>
          </w:p>
          <w:p w14:paraId="5A742EC4" w14:textId="77777777" w:rsidR="0048392F" w:rsidRPr="00EE0A05" w:rsidRDefault="0048392F" w:rsidP="0048392F">
            <w:pPr>
              <w:pStyle w:val="Prrafodelista"/>
              <w:numPr>
                <w:ilvl w:val="0"/>
                <w:numId w:val="90"/>
              </w:numPr>
              <w:spacing w:line="190" w:lineRule="exact"/>
              <w:ind w:left="175" w:hanging="185"/>
              <w:rPr>
                <w:rFonts w:ascii="Book Antiqua" w:hAnsi="Book Antiqua"/>
                <w:sz w:val="16"/>
                <w:szCs w:val="16"/>
              </w:rPr>
            </w:pPr>
            <w:r w:rsidRPr="00EE0A05">
              <w:rPr>
                <w:rFonts w:ascii="Book Antiqua" w:hAnsi="Book Antiqua"/>
                <w:sz w:val="16"/>
                <w:szCs w:val="16"/>
              </w:rPr>
              <w:t>Recursos digitales, “Guía digital. Sitios web de interés”</w:t>
            </w:r>
          </w:p>
          <w:p w14:paraId="3632FAA8" w14:textId="77777777" w:rsidR="0048392F" w:rsidRPr="00EE0A05" w:rsidRDefault="0048392F" w:rsidP="0048392F">
            <w:pPr>
              <w:pStyle w:val="Prrafodelista"/>
              <w:numPr>
                <w:ilvl w:val="0"/>
                <w:numId w:val="90"/>
              </w:numPr>
              <w:spacing w:line="190" w:lineRule="exact"/>
              <w:ind w:left="175" w:hanging="185"/>
              <w:rPr>
                <w:rFonts w:ascii="Book Antiqua" w:hAnsi="Book Antiqua"/>
                <w:sz w:val="16"/>
                <w:szCs w:val="16"/>
              </w:rPr>
            </w:pPr>
            <w:r w:rsidRPr="00EE0A05">
              <w:rPr>
                <w:rFonts w:ascii="Book Antiqua" w:hAnsi="Book Antiqua"/>
                <w:sz w:val="16"/>
                <w:szCs w:val="16"/>
              </w:rPr>
              <w:t>Recursos digitales, “Guía digital. Animaciones”</w:t>
            </w:r>
          </w:p>
        </w:tc>
      </w:tr>
      <w:tr w:rsidR="0048392F" w:rsidRPr="003720B1" w14:paraId="19B962BD" w14:textId="77777777" w:rsidTr="0048392F">
        <w:tc>
          <w:tcPr>
            <w:tcW w:w="6096" w:type="dxa"/>
            <w:gridSpan w:val="4"/>
            <w:vMerge/>
          </w:tcPr>
          <w:p w14:paraId="53247890" w14:textId="77777777" w:rsidR="0048392F" w:rsidRPr="003720B1" w:rsidRDefault="0048392F" w:rsidP="0048392F">
            <w:pPr>
              <w:spacing w:line="190" w:lineRule="exact"/>
              <w:rPr>
                <w:rFonts w:ascii="Book Antiqua" w:hAnsi="Book Antiqua"/>
                <w:sz w:val="16"/>
                <w:szCs w:val="16"/>
                <w:lang w:val="es-ES_tradnl"/>
              </w:rPr>
            </w:pPr>
          </w:p>
        </w:tc>
        <w:tc>
          <w:tcPr>
            <w:tcW w:w="4393" w:type="dxa"/>
            <w:gridSpan w:val="3"/>
          </w:tcPr>
          <w:p w14:paraId="39320E3F"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Interdisciplina</w:t>
            </w:r>
          </w:p>
          <w:p w14:paraId="505949DF" w14:textId="77777777" w:rsidR="0048392F" w:rsidRDefault="0048392F" w:rsidP="0048392F">
            <w:pPr>
              <w:spacing w:line="190" w:lineRule="exact"/>
              <w:rPr>
                <w:rFonts w:ascii="Book Antiqua" w:hAnsi="Book Antiqua"/>
                <w:sz w:val="16"/>
                <w:szCs w:val="16"/>
                <w:lang w:val="es-ES_tradnl"/>
              </w:rPr>
            </w:pPr>
          </w:p>
          <w:p w14:paraId="0C73D8B1" w14:textId="77777777" w:rsidR="0048392F" w:rsidRDefault="0048392F" w:rsidP="0048392F">
            <w:pPr>
              <w:spacing w:line="190" w:lineRule="exact"/>
              <w:rPr>
                <w:rFonts w:ascii="Book Antiqua" w:hAnsi="Book Antiqua"/>
                <w:sz w:val="16"/>
                <w:szCs w:val="16"/>
                <w:lang w:val="es-ES_tradnl"/>
              </w:rPr>
            </w:pPr>
          </w:p>
          <w:p w14:paraId="534CA843" w14:textId="77777777" w:rsidR="0048392F" w:rsidRDefault="0048392F" w:rsidP="0048392F">
            <w:pPr>
              <w:spacing w:line="190" w:lineRule="exact"/>
              <w:rPr>
                <w:rFonts w:ascii="Book Antiqua" w:hAnsi="Book Antiqua"/>
                <w:sz w:val="16"/>
                <w:szCs w:val="16"/>
                <w:lang w:val="es-ES_tradnl"/>
              </w:rPr>
            </w:pPr>
          </w:p>
          <w:p w14:paraId="3EDFE164" w14:textId="77777777" w:rsidR="0048392F" w:rsidRDefault="0048392F" w:rsidP="0048392F">
            <w:pPr>
              <w:spacing w:line="190" w:lineRule="exact"/>
              <w:rPr>
                <w:rFonts w:ascii="Book Antiqua" w:hAnsi="Book Antiqua"/>
                <w:sz w:val="16"/>
                <w:szCs w:val="16"/>
                <w:lang w:val="es-ES_tradnl"/>
              </w:rPr>
            </w:pPr>
          </w:p>
          <w:p w14:paraId="2DD68502"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5FD3425D" w14:textId="77777777" w:rsidTr="0048392F">
        <w:tc>
          <w:tcPr>
            <w:tcW w:w="6096" w:type="dxa"/>
            <w:gridSpan w:val="4"/>
            <w:vMerge/>
          </w:tcPr>
          <w:p w14:paraId="780DAB4C" w14:textId="77777777" w:rsidR="0048392F" w:rsidRPr="003720B1" w:rsidRDefault="0048392F" w:rsidP="0048392F">
            <w:pPr>
              <w:spacing w:line="190" w:lineRule="exact"/>
              <w:rPr>
                <w:rFonts w:ascii="Book Antiqua" w:hAnsi="Book Antiqua"/>
                <w:sz w:val="16"/>
                <w:szCs w:val="16"/>
                <w:lang w:val="es-ES_tradnl"/>
              </w:rPr>
            </w:pPr>
          </w:p>
        </w:tc>
        <w:tc>
          <w:tcPr>
            <w:tcW w:w="4393" w:type="dxa"/>
            <w:gridSpan w:val="3"/>
          </w:tcPr>
          <w:p w14:paraId="3F717D1E"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Transversalidad</w:t>
            </w:r>
          </w:p>
          <w:p w14:paraId="7FD9C122"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6533EA69" w14:textId="77777777" w:rsidTr="0048392F">
        <w:tc>
          <w:tcPr>
            <w:tcW w:w="10489" w:type="dxa"/>
            <w:gridSpan w:val="7"/>
            <w:shd w:val="clear" w:color="auto" w:fill="B2A1C7" w:themeFill="accent4" w:themeFillTint="99"/>
            <w:vAlign w:val="center"/>
          </w:tcPr>
          <w:p w14:paraId="46A5E44B"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7D37766F" w14:textId="77777777" w:rsidTr="0048392F">
        <w:trPr>
          <w:trHeight w:val="663"/>
        </w:trPr>
        <w:tc>
          <w:tcPr>
            <w:tcW w:w="6096" w:type="dxa"/>
            <w:gridSpan w:val="4"/>
          </w:tcPr>
          <w:p w14:paraId="13B49DD5" w14:textId="77777777" w:rsidR="0048392F" w:rsidRPr="0060706D" w:rsidRDefault="0048392F" w:rsidP="0048392F">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1317A622" w14:textId="77777777" w:rsidR="0048392F" w:rsidRPr="00576578" w:rsidRDefault="0048392F" w:rsidP="0048392F">
            <w:pPr>
              <w:pStyle w:val="Prrafodelista"/>
              <w:widowControl w:val="0"/>
              <w:numPr>
                <w:ilvl w:val="0"/>
                <w:numId w:val="96"/>
              </w:numPr>
              <w:autoSpaceDE w:val="0"/>
              <w:autoSpaceDN w:val="0"/>
              <w:adjustRightInd w:val="0"/>
              <w:ind w:left="142" w:hanging="142"/>
              <w:rPr>
                <w:rFonts w:ascii="Book Antiqua" w:hAnsi="Book Antiqua"/>
                <w:sz w:val="16"/>
                <w:szCs w:val="16"/>
              </w:rPr>
            </w:pPr>
            <w:r w:rsidRPr="00576578">
              <w:rPr>
                <w:rFonts w:ascii="Book Antiqua" w:hAnsi="Book Antiqua"/>
                <w:sz w:val="16"/>
                <w:szCs w:val="16"/>
              </w:rPr>
              <w:t>Identifica las caracterís</w:t>
            </w:r>
            <w:r>
              <w:rPr>
                <w:rFonts w:ascii="Book Antiqua" w:hAnsi="Book Antiqua"/>
                <w:sz w:val="16"/>
                <w:szCs w:val="16"/>
              </w:rPr>
              <w:t>ticas de los textos dramáticos.</w:t>
            </w:r>
          </w:p>
          <w:p w14:paraId="0D4D3135" w14:textId="77777777" w:rsidR="0048392F" w:rsidRPr="003720B1" w:rsidRDefault="0048392F" w:rsidP="0048392F">
            <w:pPr>
              <w:pStyle w:val="Prrafodelista"/>
              <w:numPr>
                <w:ilvl w:val="0"/>
                <w:numId w:val="1"/>
              </w:numPr>
              <w:spacing w:line="190" w:lineRule="exact"/>
              <w:ind w:left="142" w:hanging="142"/>
              <w:rPr>
                <w:rFonts w:ascii="Book Antiqua" w:hAnsi="Book Antiqua"/>
                <w:sz w:val="16"/>
                <w:szCs w:val="16"/>
                <w:lang w:val="es-ES_tradnl"/>
              </w:rPr>
            </w:pPr>
            <w:r>
              <w:rPr>
                <w:rFonts w:ascii="Book Antiqua" w:hAnsi="Book Antiqua"/>
                <w:sz w:val="16"/>
                <w:szCs w:val="16"/>
              </w:rPr>
              <w:t>A</w:t>
            </w:r>
            <w:r w:rsidRPr="00576578">
              <w:rPr>
                <w:rFonts w:ascii="Book Antiqua" w:hAnsi="Book Antiqua"/>
                <w:sz w:val="16"/>
                <w:szCs w:val="16"/>
              </w:rPr>
              <w:t xml:space="preserve">dapta </w:t>
            </w:r>
            <w:r>
              <w:rPr>
                <w:rFonts w:ascii="Book Antiqua" w:hAnsi="Book Antiqua"/>
                <w:sz w:val="16"/>
                <w:szCs w:val="16"/>
              </w:rPr>
              <w:t>un cuento según las características de la obra de teatro</w:t>
            </w:r>
            <w:r w:rsidRPr="00576578">
              <w:rPr>
                <w:rFonts w:ascii="Book Antiqua" w:hAnsi="Book Antiqua"/>
                <w:sz w:val="16"/>
                <w:szCs w:val="16"/>
              </w:rPr>
              <w:t>.</w:t>
            </w:r>
          </w:p>
        </w:tc>
        <w:tc>
          <w:tcPr>
            <w:tcW w:w="1984" w:type="dxa"/>
          </w:tcPr>
          <w:p w14:paraId="65658356"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 xml:space="preserve">Momentos </w:t>
            </w:r>
          </w:p>
          <w:p w14:paraId="026C6638" w14:textId="77777777" w:rsidR="0048392F" w:rsidRPr="00EE0A05" w:rsidRDefault="0048392F" w:rsidP="0048392F">
            <w:pPr>
              <w:pStyle w:val="Prrafodelista"/>
              <w:numPr>
                <w:ilvl w:val="0"/>
                <w:numId w:val="1"/>
              </w:numPr>
              <w:ind w:left="175" w:hanging="142"/>
              <w:rPr>
                <w:rFonts w:ascii="Book Antiqua" w:hAnsi="Book Antiqua"/>
                <w:sz w:val="16"/>
                <w:szCs w:val="16"/>
              </w:rPr>
            </w:pPr>
            <w:r w:rsidRPr="00EE0A05">
              <w:rPr>
                <w:rFonts w:ascii="Book Antiqua" w:hAnsi="Book Antiqua"/>
                <w:sz w:val="16"/>
                <w:szCs w:val="16"/>
              </w:rPr>
              <w:t>A mitad de la semana</w:t>
            </w:r>
          </w:p>
          <w:p w14:paraId="139A1C02" w14:textId="77777777" w:rsidR="0048392F" w:rsidRPr="00EE0A05" w:rsidRDefault="0048392F" w:rsidP="0048392F">
            <w:pPr>
              <w:pStyle w:val="Prrafodelista"/>
              <w:numPr>
                <w:ilvl w:val="0"/>
                <w:numId w:val="1"/>
              </w:numPr>
              <w:spacing w:line="190" w:lineRule="exact"/>
              <w:ind w:left="175" w:hanging="142"/>
              <w:rPr>
                <w:rFonts w:ascii="Book Antiqua" w:hAnsi="Book Antiqua"/>
                <w:sz w:val="16"/>
                <w:szCs w:val="16"/>
                <w:lang w:val="es-ES_tradnl"/>
              </w:rPr>
            </w:pPr>
            <w:r w:rsidRPr="00EE0A05">
              <w:rPr>
                <w:rFonts w:ascii="Book Antiqua" w:hAnsi="Book Antiqua"/>
                <w:sz w:val="16"/>
                <w:szCs w:val="16"/>
              </w:rPr>
              <w:t>Al final de la semana</w:t>
            </w:r>
          </w:p>
        </w:tc>
        <w:tc>
          <w:tcPr>
            <w:tcW w:w="2409" w:type="dxa"/>
            <w:gridSpan w:val="2"/>
          </w:tcPr>
          <w:p w14:paraId="1A312BE8"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 xml:space="preserve">Herramientas </w:t>
            </w:r>
          </w:p>
          <w:p w14:paraId="6B6E3015" w14:textId="77777777" w:rsidR="0048392F" w:rsidRPr="003720B1" w:rsidRDefault="0048392F" w:rsidP="0048392F">
            <w:pPr>
              <w:spacing w:line="190" w:lineRule="exact"/>
              <w:ind w:left="34" w:hanging="1"/>
              <w:rPr>
                <w:rFonts w:ascii="Book Antiqua" w:hAnsi="Book Antiqua"/>
                <w:sz w:val="16"/>
                <w:szCs w:val="16"/>
                <w:lang w:val="es-ES_tradnl"/>
              </w:rPr>
            </w:pPr>
            <w:r>
              <w:rPr>
                <w:rFonts w:ascii="Book Antiqua" w:hAnsi="Book Antiqua"/>
                <w:sz w:val="16"/>
                <w:szCs w:val="16"/>
              </w:rPr>
              <w:t>Organizadores gráficos: cuadro sinóptico</w:t>
            </w:r>
          </w:p>
        </w:tc>
      </w:tr>
    </w:tbl>
    <w:p w14:paraId="53C7743D" w14:textId="77777777" w:rsidR="0048392F" w:rsidRPr="003720B1" w:rsidRDefault="0048392F" w:rsidP="0048392F">
      <w:pPr>
        <w:spacing w:line="280" w:lineRule="exact"/>
        <w:rPr>
          <w:rFonts w:ascii="Book Antiqua" w:hAnsi="Book Antiqua"/>
          <w:sz w:val="16"/>
          <w:szCs w:val="16"/>
          <w:lang w:val="es-ES_tradnl"/>
        </w:rPr>
      </w:pPr>
    </w:p>
    <w:p w14:paraId="25C32200" w14:textId="77777777" w:rsidR="0048392F" w:rsidRDefault="0048392F" w:rsidP="0048392F">
      <w:pPr>
        <w:spacing w:line="280" w:lineRule="exact"/>
        <w:rPr>
          <w:rFonts w:ascii="Book Antiqua" w:hAnsi="Book Antiqua"/>
          <w:sz w:val="16"/>
          <w:szCs w:val="16"/>
          <w:lang w:val="es-ES_tradnl"/>
        </w:rPr>
      </w:pPr>
    </w:p>
    <w:p w14:paraId="689DCF2A" w14:textId="77777777" w:rsidR="000400C8" w:rsidRDefault="000400C8" w:rsidP="0048392F">
      <w:pPr>
        <w:spacing w:line="280" w:lineRule="exact"/>
        <w:rPr>
          <w:rFonts w:ascii="Book Antiqua" w:hAnsi="Book Antiqua"/>
          <w:b/>
          <w:sz w:val="28"/>
          <w:szCs w:val="28"/>
          <w:lang w:val="es-ES_tradnl"/>
        </w:rPr>
      </w:pPr>
    </w:p>
    <w:p w14:paraId="65455A66" w14:textId="77777777" w:rsidR="000400C8" w:rsidRDefault="000400C8" w:rsidP="0048392F">
      <w:pPr>
        <w:spacing w:line="280" w:lineRule="exact"/>
        <w:rPr>
          <w:rFonts w:ascii="Book Antiqua" w:hAnsi="Book Antiqua"/>
          <w:b/>
          <w:sz w:val="28"/>
          <w:szCs w:val="28"/>
          <w:lang w:val="es-ES_tradnl"/>
        </w:rPr>
      </w:pPr>
    </w:p>
    <w:p w14:paraId="30A9F676" w14:textId="77777777" w:rsidR="000400C8" w:rsidRDefault="000400C8" w:rsidP="0048392F">
      <w:pPr>
        <w:spacing w:line="280" w:lineRule="exact"/>
        <w:rPr>
          <w:rFonts w:ascii="Book Antiqua" w:hAnsi="Book Antiqua"/>
          <w:b/>
          <w:sz w:val="28"/>
          <w:szCs w:val="28"/>
          <w:lang w:val="es-ES_tradnl"/>
        </w:rPr>
      </w:pPr>
    </w:p>
    <w:p w14:paraId="39BC61A2"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04512" behindDoc="0" locked="0" layoutInCell="1" allowOverlap="1" wp14:anchorId="603B9D22" wp14:editId="6A081470">
                <wp:simplePos x="0" y="0"/>
                <wp:positionH relativeFrom="column">
                  <wp:posOffset>5083175</wp:posOffset>
                </wp:positionH>
                <wp:positionV relativeFrom="paragraph">
                  <wp:posOffset>-711200</wp:posOffset>
                </wp:positionV>
                <wp:extent cx="1472565" cy="365125"/>
                <wp:effectExtent l="0" t="0" r="0" b="0"/>
                <wp:wrapTight wrapText="bothSides">
                  <wp:wrapPolygon edited="0">
                    <wp:start x="373" y="1503"/>
                    <wp:lineTo x="373" y="18031"/>
                    <wp:lineTo x="20864" y="18031"/>
                    <wp:lineTo x="20864" y="1503"/>
                    <wp:lineTo x="373" y="1503"/>
                  </wp:wrapPolygon>
                </wp:wrapTight>
                <wp:docPr id="12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A12C1A6"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19</w:t>
                            </w:r>
                          </w:p>
                          <w:p w14:paraId="1C9BDAE5"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09" type="#_x0000_t202" style="position:absolute;margin-left:400.25pt;margin-top:-55.95pt;width:115.95pt;height:28.75pt;z-index:25190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wPvL8oCAAAA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" filled="f" stroked="f">
                <v:textbox inset=",7.2pt,,7.2pt">
                  <w:txbxContent>
                    <w:p w14:paraId="5A12C1A6"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19</w:t>
                      </w:r>
                    </w:p>
                    <w:p w14:paraId="1C9BDAE5" w14:textId="77777777" w:rsidR="0049093A" w:rsidRDefault="0049093A" w:rsidP="0048392F"/>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03488" behindDoc="0" locked="0" layoutInCell="1" allowOverlap="1" wp14:anchorId="53050CE4" wp14:editId="03CC5881">
                <wp:simplePos x="0" y="0"/>
                <wp:positionH relativeFrom="column">
                  <wp:posOffset>-78105</wp:posOffset>
                </wp:positionH>
                <wp:positionV relativeFrom="paragraph">
                  <wp:posOffset>-715010</wp:posOffset>
                </wp:positionV>
                <wp:extent cx="1905000" cy="447040"/>
                <wp:effectExtent l="0" t="0" r="0" b="0"/>
                <wp:wrapTight wrapText="bothSides">
                  <wp:wrapPolygon edited="0">
                    <wp:start x="288" y="1227"/>
                    <wp:lineTo x="288" y="18409"/>
                    <wp:lineTo x="21024" y="18409"/>
                    <wp:lineTo x="21024" y="1227"/>
                    <wp:lineTo x="288" y="1227"/>
                  </wp:wrapPolygon>
                </wp:wrapTight>
                <wp:docPr id="8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22931A6"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21627876"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0" type="#_x0000_t202" style="position:absolute;margin-left:-6.1pt;margin-top:-56.25pt;width:150pt;height:35.2pt;z-index:25190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" filled="f" stroked="f">
                <v:textbox inset=",7.2pt,,7.2pt">
                  <w:txbxContent>
                    <w:p w14:paraId="222931A6"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21627876"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2269"/>
        <w:gridCol w:w="1559"/>
        <w:gridCol w:w="1134"/>
        <w:gridCol w:w="2268"/>
        <w:gridCol w:w="1417"/>
        <w:gridCol w:w="850"/>
      </w:tblGrid>
      <w:tr w:rsidR="0048392F" w:rsidRPr="003720B1" w14:paraId="00DE7D9C" w14:textId="77777777" w:rsidTr="0048392F">
        <w:trPr>
          <w:trHeight w:hRule="exact" w:val="278"/>
        </w:trPr>
        <w:tc>
          <w:tcPr>
            <w:tcW w:w="992" w:type="dxa"/>
            <w:shd w:val="clear" w:color="auto" w:fill="B2A1C7" w:themeFill="accent4" w:themeFillTint="99"/>
            <w:vAlign w:val="center"/>
          </w:tcPr>
          <w:p w14:paraId="0AFA5D3F"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269" w:type="dxa"/>
            <w:shd w:val="clear" w:color="auto" w:fill="auto"/>
            <w:vAlign w:val="center"/>
          </w:tcPr>
          <w:p w14:paraId="41D7E1C0" w14:textId="77777777" w:rsidR="0048392F" w:rsidRPr="003720B1" w:rsidRDefault="0048392F" w:rsidP="0048392F">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11FC4E81"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1134" w:type="dxa"/>
            <w:shd w:val="clear" w:color="auto" w:fill="auto"/>
            <w:vAlign w:val="center"/>
          </w:tcPr>
          <w:p w14:paraId="175C76D8"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128 a 129</w:t>
            </w:r>
          </w:p>
        </w:tc>
        <w:tc>
          <w:tcPr>
            <w:tcW w:w="3685" w:type="dxa"/>
            <w:gridSpan w:val="2"/>
            <w:shd w:val="clear" w:color="auto" w:fill="CCC0D9" w:themeFill="accent4" w:themeFillTint="66"/>
            <w:vAlign w:val="center"/>
          </w:tcPr>
          <w:p w14:paraId="5147F6FD"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50DB1C6E"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90 a 94</w:t>
            </w:r>
          </w:p>
        </w:tc>
      </w:tr>
      <w:tr w:rsidR="0048392F" w:rsidRPr="003720B1" w14:paraId="47462615" w14:textId="77777777" w:rsidTr="0048392F">
        <w:trPr>
          <w:trHeight w:hRule="exact" w:val="278"/>
        </w:trPr>
        <w:tc>
          <w:tcPr>
            <w:tcW w:w="992" w:type="dxa"/>
            <w:shd w:val="clear" w:color="auto" w:fill="CCC0D9" w:themeFill="accent4" w:themeFillTint="66"/>
            <w:vAlign w:val="center"/>
          </w:tcPr>
          <w:p w14:paraId="72856E62"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269" w:type="dxa"/>
            <w:shd w:val="clear" w:color="auto" w:fill="auto"/>
            <w:vAlign w:val="center"/>
          </w:tcPr>
          <w:p w14:paraId="03E8A5F5"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Forma, espacio y medida</w:t>
            </w:r>
          </w:p>
        </w:tc>
        <w:tc>
          <w:tcPr>
            <w:tcW w:w="1559" w:type="dxa"/>
            <w:shd w:val="clear" w:color="auto" w:fill="CCC0D9" w:themeFill="accent4" w:themeFillTint="66"/>
            <w:vAlign w:val="center"/>
          </w:tcPr>
          <w:p w14:paraId="0F336CDE"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5669" w:type="dxa"/>
            <w:gridSpan w:val="4"/>
            <w:shd w:val="clear" w:color="auto" w:fill="auto"/>
            <w:vAlign w:val="center"/>
          </w:tcPr>
          <w:p w14:paraId="42E4315A"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Ubicación espacial</w:t>
            </w:r>
          </w:p>
        </w:tc>
      </w:tr>
      <w:tr w:rsidR="0048392F" w:rsidRPr="003720B1" w14:paraId="77E00B17" w14:textId="77777777" w:rsidTr="0048392F">
        <w:trPr>
          <w:trHeight w:hRule="exact" w:val="278"/>
        </w:trPr>
        <w:tc>
          <w:tcPr>
            <w:tcW w:w="3261" w:type="dxa"/>
            <w:gridSpan w:val="2"/>
            <w:shd w:val="clear" w:color="auto" w:fill="CCC0D9" w:themeFill="accent4" w:themeFillTint="66"/>
            <w:vAlign w:val="center"/>
          </w:tcPr>
          <w:p w14:paraId="692FCC0B"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693" w:type="dxa"/>
            <w:gridSpan w:val="2"/>
            <w:shd w:val="clear" w:color="auto" w:fill="CCC0D9" w:themeFill="accent4" w:themeFillTint="66"/>
            <w:vAlign w:val="center"/>
          </w:tcPr>
          <w:p w14:paraId="69B3A8B8"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2C5C9C2C"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1D1A3AB7" w14:textId="77777777" w:rsidTr="0048392F">
        <w:trPr>
          <w:trHeight w:val="760"/>
        </w:trPr>
        <w:tc>
          <w:tcPr>
            <w:tcW w:w="3261" w:type="dxa"/>
            <w:gridSpan w:val="2"/>
            <w:shd w:val="clear" w:color="auto" w:fill="auto"/>
          </w:tcPr>
          <w:p w14:paraId="691659A7"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Ubicación de puntos en el plano cartesiano</w:t>
            </w:r>
          </w:p>
        </w:tc>
        <w:tc>
          <w:tcPr>
            <w:tcW w:w="2693" w:type="dxa"/>
            <w:gridSpan w:val="2"/>
            <w:shd w:val="clear" w:color="auto" w:fill="auto"/>
          </w:tcPr>
          <w:p w14:paraId="197A55E1"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Utiliza el sistema de coordenadas cartesianas para ubicar puntos o trazar figuras en el primer cuadrante.</w:t>
            </w:r>
          </w:p>
        </w:tc>
        <w:tc>
          <w:tcPr>
            <w:tcW w:w="4535" w:type="dxa"/>
            <w:gridSpan w:val="3"/>
            <w:shd w:val="clear" w:color="auto" w:fill="auto"/>
          </w:tcPr>
          <w:p w14:paraId="053D5609" w14:textId="77777777" w:rsidR="0048392F" w:rsidRPr="003720B1" w:rsidRDefault="0048392F" w:rsidP="0048392F">
            <w:pPr>
              <w:spacing w:line="190" w:lineRule="exact"/>
              <w:rPr>
                <w:rFonts w:ascii="Book Antiqua" w:hAnsi="Book Antiqua"/>
                <w:sz w:val="16"/>
                <w:szCs w:val="16"/>
                <w:lang w:val="es-ES_tradnl"/>
              </w:rPr>
            </w:pPr>
            <w:r w:rsidRPr="0018398D">
              <w:rPr>
                <w:rFonts w:ascii="Book Antiqua" w:hAnsi="Book Antiqua"/>
                <w:sz w:val="16"/>
                <w:szCs w:val="16"/>
                <w:lang w:val="es-ES"/>
              </w:rPr>
              <w:t>Representación gráfica de pares ordenados</w:t>
            </w:r>
            <w:r>
              <w:rPr>
                <w:rFonts w:ascii="Book Antiqua" w:hAnsi="Book Antiqua"/>
                <w:sz w:val="16"/>
                <w:szCs w:val="16"/>
                <w:lang w:val="es-ES"/>
              </w:rPr>
              <w:t xml:space="preserve"> </w:t>
            </w:r>
            <w:r w:rsidRPr="0018398D">
              <w:rPr>
                <w:rFonts w:ascii="Book Antiqua" w:hAnsi="Book Antiqua"/>
                <w:sz w:val="16"/>
                <w:szCs w:val="16"/>
                <w:lang w:val="es-ES"/>
              </w:rPr>
              <w:t>en el primer cuadrante de un sistema de</w:t>
            </w:r>
            <w:r>
              <w:rPr>
                <w:rFonts w:ascii="Book Antiqua" w:hAnsi="Book Antiqua"/>
                <w:sz w:val="16"/>
                <w:szCs w:val="16"/>
                <w:lang w:val="es-ES"/>
              </w:rPr>
              <w:t xml:space="preserve"> </w:t>
            </w:r>
            <w:r w:rsidRPr="0018398D">
              <w:rPr>
                <w:rFonts w:ascii="Book Antiqua" w:hAnsi="Book Antiqua"/>
                <w:sz w:val="16"/>
                <w:szCs w:val="16"/>
                <w:lang w:val="es-ES"/>
              </w:rPr>
              <w:t>coordenadas cartesianas.</w:t>
            </w:r>
          </w:p>
        </w:tc>
      </w:tr>
      <w:tr w:rsidR="0048392F" w:rsidRPr="003720B1" w14:paraId="2A63D5D0" w14:textId="77777777" w:rsidTr="0048392F">
        <w:tc>
          <w:tcPr>
            <w:tcW w:w="5954" w:type="dxa"/>
            <w:gridSpan w:val="4"/>
            <w:vMerge w:val="restart"/>
          </w:tcPr>
          <w:p w14:paraId="124B2EBD" w14:textId="77777777" w:rsidR="0048392F" w:rsidRDefault="0048392F" w:rsidP="0048392F">
            <w:pPr>
              <w:spacing w:line="190" w:lineRule="exact"/>
              <w:rPr>
                <w:rFonts w:ascii="Book Antiqua" w:hAnsi="Book Antiqua"/>
                <w:smallCaps/>
                <w:sz w:val="16"/>
                <w:szCs w:val="16"/>
                <w:lang w:val="es-ES_tradnl"/>
              </w:rPr>
            </w:pPr>
            <w:r w:rsidRPr="0001159C">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w:t>
            </w:r>
            <w:r w:rsidRPr="0001159C">
              <w:rPr>
                <w:rFonts w:ascii="Book Antiqua" w:hAnsi="Book Antiqua"/>
                <w:b/>
                <w:color w:val="5F497A" w:themeColor="accent4" w:themeShade="BF"/>
                <w:sz w:val="16"/>
                <w:szCs w:val="16"/>
                <w:lang w:val="es-ES_tradnl"/>
              </w:rPr>
              <w:t xml:space="preserve"> libro y </w:t>
            </w:r>
            <w:r>
              <w:rPr>
                <w:rFonts w:ascii="Book Antiqua" w:hAnsi="Book Antiqua"/>
                <w:b/>
                <w:color w:val="5F497A" w:themeColor="accent4" w:themeShade="BF"/>
                <w:sz w:val="16"/>
                <w:szCs w:val="16"/>
                <w:lang w:val="es-ES_tradnl"/>
              </w:rPr>
              <w:t xml:space="preserve">de la </w:t>
            </w:r>
            <w:r w:rsidRPr="0001159C">
              <w:rPr>
                <w:rFonts w:ascii="Book Antiqua" w:hAnsi="Book Antiqua"/>
                <w:b/>
                <w:color w:val="5F497A" w:themeColor="accent4" w:themeShade="BF"/>
                <w:sz w:val="16"/>
                <w:szCs w:val="16"/>
                <w:lang w:val="es-ES_tradnl"/>
              </w:rPr>
              <w:t>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Solicite a sus estudiantes leer el párrafo con información conceptual introductorio de su guía </w:t>
            </w:r>
            <w:r w:rsidRPr="009815AF">
              <w:rPr>
                <w:rFonts w:ascii="Book Antiqua" w:hAnsi="Book Antiqua"/>
                <w:i/>
                <w:sz w:val="16"/>
                <w:szCs w:val="16"/>
                <w:lang w:val="es-ES_tradnl"/>
              </w:rPr>
              <w:t>Aplicados 6</w:t>
            </w:r>
            <w:r>
              <w:rPr>
                <w:rFonts w:ascii="Book Antiqua" w:hAnsi="Book Antiqua"/>
                <w:sz w:val="16"/>
                <w:szCs w:val="16"/>
                <w:lang w:val="es-ES_tradnl"/>
              </w:rPr>
              <w:t xml:space="preserve">. Ponga en el pizarrón algunos puntos ubicados en el plano con respuestas, algunas de las respuestas de ubicación deben ser erróneas para que el estudiante las corrija.  El </w:t>
            </w:r>
            <w:r>
              <w:rPr>
                <w:rFonts w:ascii="Book Antiqua" w:hAnsi="Book Antiqua"/>
                <w:sz w:val="16"/>
                <w:szCs w:val="16"/>
                <w:lang w:val="es-ES_tradnl"/>
              </w:rPr>
              <w:lastRenderedPageBreak/>
              <w:t xml:space="preserve">estudiante puede resolver las actividades 1, 2 y 3 de su guía </w:t>
            </w:r>
            <w:r w:rsidRPr="009815AF">
              <w:rPr>
                <w:rFonts w:ascii="Book Antiqua" w:hAnsi="Book Antiqua"/>
                <w:i/>
                <w:sz w:val="16"/>
                <w:szCs w:val="16"/>
                <w:lang w:val="es-ES_tradnl"/>
              </w:rPr>
              <w:t>Aplicados 6</w:t>
            </w:r>
            <w:r>
              <w:rPr>
                <w:rFonts w:ascii="Book Antiqua" w:hAnsi="Book Antiqua"/>
                <w:sz w:val="16"/>
                <w:szCs w:val="16"/>
                <w:lang w:val="es-ES_tradnl"/>
              </w:rPr>
              <w:t xml:space="preserve">. También puede iniciar con la actividad de la página 90 del libro de texto </w:t>
            </w:r>
            <w:r w:rsidRPr="0001159C">
              <w:rPr>
                <w:rFonts w:ascii="Book Antiqua" w:hAnsi="Book Antiqua"/>
                <w:smallCaps/>
                <w:sz w:val="16"/>
                <w:szCs w:val="16"/>
                <w:lang w:val="es-ES_tradnl"/>
              </w:rPr>
              <w:t>sep</w:t>
            </w:r>
            <w:r>
              <w:rPr>
                <w:rFonts w:ascii="Book Antiqua" w:hAnsi="Book Antiqua"/>
                <w:smallCaps/>
                <w:sz w:val="16"/>
                <w:szCs w:val="16"/>
                <w:lang w:val="es-ES_tradnl"/>
              </w:rPr>
              <w:t>.</w:t>
            </w:r>
          </w:p>
          <w:p w14:paraId="694CBB3C" w14:textId="77777777" w:rsidR="0048392F" w:rsidRPr="004A70A3"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 xml:space="preserve">Actividades de reforzamiento. </w:t>
            </w:r>
            <w:r>
              <w:rPr>
                <w:rFonts w:ascii="Book Antiqua" w:hAnsi="Book Antiqua"/>
                <w:sz w:val="16"/>
                <w:szCs w:val="16"/>
                <w:lang w:val="es-ES_tradnl"/>
              </w:rPr>
              <w:t>Se recomienda que por equipos se arme un plano cartesiano con cuatro cartulinas o papel bond cuadriculado. Los estudiantes deberán saltar a los puntos indicados por un integrante del equipo; puede dar tres pares ordenados para tres integrantes del equipo. Por cada posición correcta que tenga el estudiante se sumaran puntos y por cada incorrecta se restaran puntos. Puede sacarlos al patio para obtener mejores resultados. La idea de la actividad es que la ubicación de puntos en el plano sea más dinámica.  Considere esta actividad para el portafolio de evidencias como un instrumento para la evaluación, al igual que una lista de cotejo.</w:t>
            </w:r>
          </w:p>
          <w:p w14:paraId="3FB7DDF0"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 xml:space="preserve">Actividades de cierre. </w:t>
            </w:r>
            <w:r>
              <w:rPr>
                <w:rFonts w:ascii="Book Antiqua" w:hAnsi="Book Antiqua"/>
                <w:sz w:val="16"/>
                <w:szCs w:val="16"/>
                <w:lang w:val="es-ES_tradnl"/>
              </w:rPr>
              <w:t xml:space="preserve">Los estudiantes deben responder de manera individual las actividades 4 y 5 de su guía </w:t>
            </w:r>
            <w:r w:rsidRPr="00F90042">
              <w:rPr>
                <w:rFonts w:ascii="Book Antiqua" w:hAnsi="Book Antiqua"/>
                <w:i/>
                <w:sz w:val="16"/>
                <w:szCs w:val="16"/>
                <w:lang w:val="es-ES_tradnl"/>
              </w:rPr>
              <w:t>Aplicados 6</w:t>
            </w:r>
            <w:r>
              <w:rPr>
                <w:rFonts w:ascii="Book Antiqua" w:hAnsi="Book Antiqua"/>
                <w:sz w:val="16"/>
                <w:szCs w:val="16"/>
                <w:lang w:val="es-ES_tradnl"/>
              </w:rPr>
              <w:t xml:space="preserve">. Comprueben las soluciones intercambiando libros. Resuelva las actividades del libro </w:t>
            </w:r>
            <w:r w:rsidRPr="0001159C">
              <w:rPr>
                <w:rFonts w:ascii="Book Antiqua" w:hAnsi="Book Antiqua"/>
                <w:smallCaps/>
                <w:sz w:val="16"/>
                <w:szCs w:val="16"/>
                <w:lang w:val="es-ES_tradnl"/>
              </w:rPr>
              <w:t>sep</w:t>
            </w:r>
            <w:r>
              <w:rPr>
                <w:rFonts w:ascii="Book Antiqua" w:hAnsi="Book Antiqua"/>
                <w:smallCaps/>
                <w:sz w:val="16"/>
                <w:szCs w:val="16"/>
                <w:lang w:val="es-ES_tradnl"/>
              </w:rPr>
              <w:t xml:space="preserve"> </w:t>
            </w:r>
            <w:r>
              <w:rPr>
                <w:rFonts w:ascii="Book Antiqua" w:hAnsi="Book Antiqua"/>
                <w:sz w:val="16"/>
                <w:szCs w:val="16"/>
                <w:lang w:val="es-ES_tradnl"/>
              </w:rPr>
              <w:t>de las páginas 92, 93 y 94; como las actividades se resolverán son en parejas, se puede realizar un intercambio de libros por parejas para validar las respuestas.</w:t>
            </w:r>
          </w:p>
        </w:tc>
        <w:tc>
          <w:tcPr>
            <w:tcW w:w="4535" w:type="dxa"/>
            <w:gridSpan w:val="3"/>
          </w:tcPr>
          <w:p w14:paraId="0BCA24AB"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lastRenderedPageBreak/>
              <w:t>Material</w:t>
            </w:r>
          </w:p>
          <w:p w14:paraId="64ED7DD9" w14:textId="77777777" w:rsidR="0048392F" w:rsidRDefault="0048392F" w:rsidP="0048392F">
            <w:pPr>
              <w:pStyle w:val="Prrafodelista"/>
              <w:numPr>
                <w:ilvl w:val="0"/>
                <w:numId w:val="92"/>
              </w:numPr>
              <w:spacing w:line="190" w:lineRule="exact"/>
              <w:ind w:left="175" w:hanging="175"/>
              <w:rPr>
                <w:rFonts w:ascii="Book Antiqua" w:hAnsi="Book Antiqua"/>
                <w:sz w:val="16"/>
                <w:szCs w:val="16"/>
                <w:lang w:val="es-ES_tradnl"/>
              </w:rPr>
            </w:pPr>
            <w:r>
              <w:rPr>
                <w:rFonts w:ascii="Book Antiqua" w:hAnsi="Book Antiqua"/>
                <w:sz w:val="16"/>
                <w:szCs w:val="16"/>
                <w:lang w:val="es-ES_tradnl"/>
              </w:rPr>
              <w:t>Cartulinas o papel cuadriculado</w:t>
            </w:r>
          </w:p>
          <w:p w14:paraId="0601E3D9" w14:textId="77777777" w:rsidR="0048392F" w:rsidRDefault="0048392F" w:rsidP="0048392F">
            <w:pPr>
              <w:pStyle w:val="Prrafodelista"/>
              <w:numPr>
                <w:ilvl w:val="0"/>
                <w:numId w:val="92"/>
              </w:numPr>
              <w:spacing w:line="190" w:lineRule="exact"/>
              <w:ind w:left="175" w:hanging="175"/>
              <w:rPr>
                <w:rFonts w:ascii="Book Antiqua" w:hAnsi="Book Antiqua"/>
                <w:sz w:val="16"/>
                <w:szCs w:val="16"/>
                <w:lang w:val="es-ES_tradnl"/>
              </w:rPr>
            </w:pPr>
            <w:r>
              <w:rPr>
                <w:rFonts w:ascii="Book Antiqua" w:hAnsi="Book Antiqua"/>
                <w:sz w:val="16"/>
                <w:szCs w:val="16"/>
                <w:lang w:val="es-ES_tradnl"/>
              </w:rPr>
              <w:t>Marcadores</w:t>
            </w:r>
          </w:p>
          <w:p w14:paraId="118EB288" w14:textId="77777777" w:rsidR="0048392F" w:rsidRPr="003720B1" w:rsidRDefault="0048392F" w:rsidP="0048392F">
            <w:pPr>
              <w:pStyle w:val="Prrafodelista"/>
              <w:numPr>
                <w:ilvl w:val="0"/>
                <w:numId w:val="92"/>
              </w:numPr>
              <w:spacing w:line="190" w:lineRule="exact"/>
              <w:ind w:left="175" w:hanging="175"/>
              <w:rPr>
                <w:rFonts w:ascii="Book Antiqua" w:hAnsi="Book Antiqua"/>
                <w:sz w:val="16"/>
                <w:szCs w:val="16"/>
                <w:lang w:val="es-ES_tradnl"/>
              </w:rPr>
            </w:pPr>
            <w:r>
              <w:rPr>
                <w:rFonts w:ascii="Book Antiqua" w:hAnsi="Book Antiqua"/>
                <w:sz w:val="16"/>
                <w:szCs w:val="16"/>
                <w:lang w:val="es-ES_tradnl"/>
              </w:rPr>
              <w:t>Regla de un metro</w:t>
            </w:r>
          </w:p>
        </w:tc>
      </w:tr>
      <w:tr w:rsidR="0048392F" w:rsidRPr="003720B1" w14:paraId="4711821E" w14:textId="77777777" w:rsidTr="0048392F">
        <w:tc>
          <w:tcPr>
            <w:tcW w:w="5954" w:type="dxa"/>
            <w:gridSpan w:val="4"/>
            <w:vMerge/>
          </w:tcPr>
          <w:p w14:paraId="530E4E33"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66DAD8DC" w14:textId="77777777" w:rsidR="0048392F"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Interdisciplina</w:t>
            </w:r>
          </w:p>
          <w:p w14:paraId="74BE640F"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Ge</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color w:val="000000" w:themeColor="text1"/>
                <w:sz w:val="16"/>
                <w:szCs w:val="16"/>
                <w:lang w:val="es-ES_tradnl"/>
              </w:rPr>
              <w:t>Vincule este contenido con “</w:t>
            </w:r>
            <w:r>
              <w:rPr>
                <w:rFonts w:ascii="Book Antiqua" w:hAnsi="Book Antiqua" w:cs="Times New Roman"/>
                <w:sz w:val="16"/>
                <w:szCs w:val="16"/>
                <w:lang w:val="es-ES"/>
              </w:rPr>
              <w:t>E</w:t>
            </w:r>
            <w:r w:rsidRPr="00901C3D">
              <w:rPr>
                <w:rFonts w:ascii="Book Antiqua" w:hAnsi="Book Antiqua" w:cs="Times New Roman"/>
                <w:sz w:val="16"/>
                <w:szCs w:val="16"/>
                <w:lang w:val="es-ES"/>
              </w:rPr>
              <w:t>lementos de los planos urbanos: simbología, escala, orientación y</w:t>
            </w:r>
            <w:r>
              <w:rPr>
                <w:rFonts w:ascii="Book Antiqua" w:hAnsi="Book Antiqua" w:cs="Times New Roman"/>
                <w:sz w:val="16"/>
                <w:szCs w:val="16"/>
                <w:lang w:val="es-ES"/>
              </w:rPr>
              <w:t xml:space="preserve"> </w:t>
            </w:r>
            <w:r w:rsidRPr="00901C3D">
              <w:rPr>
                <w:rFonts w:ascii="Book Antiqua" w:hAnsi="Book Antiqua" w:cs="Times New Roman"/>
                <w:sz w:val="16"/>
                <w:szCs w:val="16"/>
                <w:lang w:val="es-ES"/>
              </w:rPr>
              <w:t>coordenadas alfanuméricas</w:t>
            </w:r>
            <w:r>
              <w:rPr>
                <w:rFonts w:ascii="Book Antiqua" w:hAnsi="Book Antiqua" w:cs="Times New Roman"/>
                <w:sz w:val="16"/>
                <w:szCs w:val="16"/>
                <w:lang w:val="es-ES"/>
              </w:rPr>
              <w:t>” que está en la página 222 de</w:t>
            </w:r>
            <w:r>
              <w:rPr>
                <w:rFonts w:ascii="Book Antiqua" w:hAnsi="Book Antiqua"/>
                <w:color w:val="000000" w:themeColor="text1"/>
                <w:sz w:val="16"/>
                <w:szCs w:val="16"/>
                <w:lang w:val="es-ES_tradnl"/>
              </w:rPr>
              <w:t xml:space="preserve"> su guía </w:t>
            </w:r>
            <w:r w:rsidRPr="004851CA">
              <w:rPr>
                <w:rFonts w:ascii="Book Antiqua" w:hAnsi="Book Antiqua"/>
                <w:i/>
                <w:color w:val="000000" w:themeColor="text1"/>
                <w:sz w:val="16"/>
                <w:szCs w:val="16"/>
                <w:lang w:val="es-ES_tradnl"/>
              </w:rPr>
              <w:t>Aplicados 6.</w:t>
            </w:r>
          </w:p>
        </w:tc>
      </w:tr>
      <w:tr w:rsidR="0048392F" w:rsidRPr="003720B1" w14:paraId="1CBD7EE6" w14:textId="77777777" w:rsidTr="0048392F">
        <w:tc>
          <w:tcPr>
            <w:tcW w:w="5954" w:type="dxa"/>
            <w:gridSpan w:val="4"/>
            <w:vMerge/>
          </w:tcPr>
          <w:p w14:paraId="05B99DAE"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3CE2DB73"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Transversalidad</w:t>
            </w:r>
          </w:p>
          <w:p w14:paraId="6609B04E" w14:textId="77777777" w:rsidR="0048392F" w:rsidRPr="003720B1" w:rsidRDefault="0048392F" w:rsidP="0048392F">
            <w:pPr>
              <w:spacing w:line="190" w:lineRule="exact"/>
              <w:rPr>
                <w:rFonts w:ascii="Book Antiqua" w:hAnsi="Book Antiqua"/>
                <w:b/>
                <w:sz w:val="16"/>
                <w:szCs w:val="16"/>
                <w:lang w:val="es-ES_tradnl"/>
              </w:rPr>
            </w:pPr>
          </w:p>
        </w:tc>
      </w:tr>
      <w:tr w:rsidR="0048392F" w:rsidRPr="003720B1" w14:paraId="75B3C251" w14:textId="77777777" w:rsidTr="0048392F">
        <w:tc>
          <w:tcPr>
            <w:tcW w:w="10489" w:type="dxa"/>
            <w:gridSpan w:val="7"/>
            <w:shd w:val="clear" w:color="auto" w:fill="B2A1C7" w:themeFill="accent4" w:themeFillTint="99"/>
            <w:vAlign w:val="center"/>
          </w:tcPr>
          <w:p w14:paraId="2CB9F9E0"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57C5A5B4" w14:textId="77777777" w:rsidTr="0048392F">
        <w:trPr>
          <w:trHeight w:val="834"/>
        </w:trPr>
        <w:tc>
          <w:tcPr>
            <w:tcW w:w="5954" w:type="dxa"/>
            <w:gridSpan w:val="4"/>
          </w:tcPr>
          <w:p w14:paraId="0C328342"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Indicadores</w:t>
            </w:r>
          </w:p>
          <w:p w14:paraId="08E228C3" w14:textId="77777777" w:rsidR="0048392F" w:rsidRPr="003720B1" w:rsidRDefault="0048392F" w:rsidP="0048392F">
            <w:pPr>
              <w:spacing w:line="190" w:lineRule="exact"/>
              <w:rPr>
                <w:rFonts w:ascii="Book Antiqua" w:hAnsi="Book Antiqua"/>
                <w:sz w:val="16"/>
                <w:szCs w:val="16"/>
                <w:lang w:val="es-ES_tradnl"/>
              </w:rPr>
            </w:pPr>
            <w:r w:rsidRPr="00F57392">
              <w:rPr>
                <w:rFonts w:ascii="Book Antiqua" w:hAnsi="Book Antiqua" w:cs="HelveticaNeue"/>
                <w:sz w:val="16"/>
                <w:szCs w:val="16"/>
              </w:rPr>
              <w:t>Utiliza sistemas de referencia convencionales para ubicar puntos o describir su ubicación en planos, mapas y en el primer cuadrante del plano cartesiano.</w:t>
            </w:r>
          </w:p>
        </w:tc>
        <w:tc>
          <w:tcPr>
            <w:tcW w:w="2268" w:type="dxa"/>
          </w:tcPr>
          <w:p w14:paraId="674273A4"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7B5B3A42"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 xml:space="preserve">Durante la semana </w:t>
            </w:r>
          </w:p>
        </w:tc>
        <w:tc>
          <w:tcPr>
            <w:tcW w:w="2267" w:type="dxa"/>
            <w:gridSpan w:val="2"/>
          </w:tcPr>
          <w:p w14:paraId="75D6F474"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526CF75B" w14:textId="77777777" w:rsidR="0048392F" w:rsidRPr="00120FE5" w:rsidRDefault="0048392F" w:rsidP="0048392F">
            <w:pPr>
              <w:pStyle w:val="Prrafodelista"/>
              <w:numPr>
                <w:ilvl w:val="0"/>
                <w:numId w:val="93"/>
              </w:numPr>
              <w:spacing w:line="190" w:lineRule="exact"/>
              <w:ind w:left="175" w:hanging="175"/>
              <w:rPr>
                <w:rFonts w:ascii="Book Antiqua" w:hAnsi="Book Antiqua"/>
                <w:sz w:val="16"/>
                <w:szCs w:val="16"/>
                <w:lang w:val="es-ES_tradnl"/>
              </w:rPr>
            </w:pPr>
            <w:r>
              <w:rPr>
                <w:rFonts w:ascii="Book Antiqua" w:hAnsi="Book Antiqua"/>
                <w:sz w:val="16"/>
                <w:szCs w:val="16"/>
                <w:lang w:val="es-ES_tradnl"/>
              </w:rPr>
              <w:t>Portafolio de evidencias</w:t>
            </w:r>
          </w:p>
          <w:p w14:paraId="395A4995" w14:textId="77777777" w:rsidR="0048392F" w:rsidRPr="00AC6B6A" w:rsidRDefault="0048392F" w:rsidP="0048392F">
            <w:pPr>
              <w:pStyle w:val="Prrafodelista"/>
              <w:numPr>
                <w:ilvl w:val="0"/>
                <w:numId w:val="47"/>
              </w:numPr>
              <w:spacing w:line="190" w:lineRule="exact"/>
              <w:ind w:left="175" w:hanging="175"/>
              <w:rPr>
                <w:rFonts w:ascii="Book Antiqua" w:hAnsi="Book Antiqua"/>
                <w:sz w:val="16"/>
                <w:szCs w:val="16"/>
                <w:lang w:val="es-ES_tradnl"/>
              </w:rPr>
            </w:pPr>
            <w:r>
              <w:rPr>
                <w:rFonts w:ascii="Book Antiqua" w:hAnsi="Book Antiqua"/>
                <w:sz w:val="16"/>
                <w:szCs w:val="16"/>
                <w:lang w:val="es-ES_tradnl"/>
              </w:rPr>
              <w:t>Lista de cotejo</w:t>
            </w:r>
          </w:p>
        </w:tc>
      </w:tr>
    </w:tbl>
    <w:p w14:paraId="5472DCA8" w14:textId="77777777" w:rsidR="0048392F" w:rsidRPr="003720B1" w:rsidRDefault="0048392F" w:rsidP="0048392F">
      <w:pPr>
        <w:spacing w:line="280" w:lineRule="exact"/>
        <w:rPr>
          <w:rFonts w:ascii="Book Antiqua" w:hAnsi="Book Antiqua"/>
          <w:sz w:val="16"/>
          <w:szCs w:val="16"/>
          <w:lang w:val="es-ES_tradnl"/>
        </w:rPr>
      </w:pPr>
    </w:p>
    <w:p w14:paraId="2BDBB24C" w14:textId="77777777" w:rsidR="0048392F" w:rsidRDefault="0048392F" w:rsidP="0048392F">
      <w:pPr>
        <w:spacing w:line="280" w:lineRule="exact"/>
        <w:rPr>
          <w:rFonts w:ascii="Book Antiqua" w:hAnsi="Book Antiqua"/>
          <w:b/>
          <w:sz w:val="28"/>
          <w:szCs w:val="28"/>
          <w:lang w:val="es-ES_tradnl"/>
        </w:rPr>
      </w:pPr>
    </w:p>
    <w:p w14:paraId="2653CFB3" w14:textId="77777777" w:rsidR="0048392F" w:rsidRDefault="0048392F" w:rsidP="0048392F">
      <w:pPr>
        <w:spacing w:line="280" w:lineRule="exact"/>
        <w:rPr>
          <w:rFonts w:ascii="Book Antiqua" w:hAnsi="Book Antiqua"/>
          <w:b/>
          <w:sz w:val="28"/>
          <w:szCs w:val="28"/>
          <w:lang w:val="es-ES_tradnl"/>
        </w:rPr>
      </w:pPr>
    </w:p>
    <w:p w14:paraId="7853C171" w14:textId="77777777" w:rsidR="0048392F" w:rsidRDefault="0048392F" w:rsidP="0048392F">
      <w:pPr>
        <w:spacing w:line="280" w:lineRule="exact"/>
        <w:rPr>
          <w:rFonts w:ascii="Book Antiqua" w:hAnsi="Book Antiqua"/>
          <w:b/>
          <w:sz w:val="28"/>
          <w:szCs w:val="28"/>
          <w:lang w:val="es-ES_tradnl"/>
        </w:rPr>
      </w:pPr>
    </w:p>
    <w:p w14:paraId="40310DD4" w14:textId="77777777" w:rsidR="0048392F" w:rsidRDefault="0048392F" w:rsidP="0048392F">
      <w:pPr>
        <w:spacing w:line="280" w:lineRule="exact"/>
        <w:rPr>
          <w:rFonts w:ascii="Book Antiqua" w:hAnsi="Book Antiqua"/>
          <w:b/>
          <w:sz w:val="28"/>
          <w:szCs w:val="28"/>
          <w:lang w:val="es-ES_tradnl"/>
        </w:rPr>
      </w:pPr>
    </w:p>
    <w:p w14:paraId="34EC4892" w14:textId="77777777" w:rsidR="0048392F" w:rsidRDefault="0048392F" w:rsidP="0048392F">
      <w:pPr>
        <w:spacing w:line="280" w:lineRule="exact"/>
        <w:rPr>
          <w:rFonts w:ascii="Book Antiqua" w:hAnsi="Book Antiqua"/>
          <w:b/>
          <w:sz w:val="28"/>
          <w:szCs w:val="28"/>
          <w:lang w:val="es-ES_tradnl"/>
        </w:rPr>
      </w:pPr>
    </w:p>
    <w:p w14:paraId="67A8D89C"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08608" behindDoc="0" locked="0" layoutInCell="1" allowOverlap="1" wp14:anchorId="516BFFE4" wp14:editId="37449C0E">
                <wp:simplePos x="0" y="0"/>
                <wp:positionH relativeFrom="column">
                  <wp:posOffset>4766945</wp:posOffset>
                </wp:positionH>
                <wp:positionV relativeFrom="paragraph">
                  <wp:posOffset>-782320</wp:posOffset>
                </wp:positionV>
                <wp:extent cx="1472565" cy="365125"/>
                <wp:effectExtent l="0" t="0" r="0" b="0"/>
                <wp:wrapTight wrapText="bothSides">
                  <wp:wrapPolygon edited="0">
                    <wp:start x="373" y="1503"/>
                    <wp:lineTo x="373" y="18031"/>
                    <wp:lineTo x="20864" y="18031"/>
                    <wp:lineTo x="20864" y="1503"/>
                    <wp:lineTo x="373" y="1503"/>
                  </wp:wrapPolygon>
                </wp:wrapTight>
                <wp:docPr id="13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9B40176"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19</w:t>
                            </w:r>
                          </w:p>
                          <w:p w14:paraId="69A8E75A"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1" type="#_x0000_t202" style="position:absolute;margin-left:375.35pt;margin-top:-61.55pt;width:115.95pt;height:28.75pt;z-index:25190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aNuO8oCAAAA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" filled="f" stroked="f">
                <v:textbox inset=",7.2pt,,7.2pt">
                  <w:txbxContent>
                    <w:p w14:paraId="59B40176"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19</w:t>
                      </w:r>
                    </w:p>
                    <w:p w14:paraId="69A8E75A" w14:textId="77777777" w:rsidR="0049093A" w:rsidRDefault="0049093A" w:rsidP="0048392F"/>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07584" behindDoc="0" locked="0" layoutInCell="1" allowOverlap="1" wp14:anchorId="5E2390D6" wp14:editId="15785416">
                <wp:simplePos x="0" y="0"/>
                <wp:positionH relativeFrom="column">
                  <wp:posOffset>222250</wp:posOffset>
                </wp:positionH>
                <wp:positionV relativeFrom="paragraph">
                  <wp:posOffset>-773430</wp:posOffset>
                </wp:positionV>
                <wp:extent cx="1905000" cy="447040"/>
                <wp:effectExtent l="0" t="0" r="0" b="0"/>
                <wp:wrapTight wrapText="bothSides">
                  <wp:wrapPolygon edited="0">
                    <wp:start x="288" y="1227"/>
                    <wp:lineTo x="288" y="18409"/>
                    <wp:lineTo x="21024" y="18409"/>
                    <wp:lineTo x="21024" y="1227"/>
                    <wp:lineTo x="288" y="1227"/>
                  </wp:wrapPolygon>
                </wp:wrapTight>
                <wp:docPr id="13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FC05F95"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621FA294"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2" type="#_x0000_t202" style="position:absolute;margin-left:17.5pt;margin-top:-60.85pt;width:150pt;height:35.2pt;z-index:25190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" filled="f" stroked="f">
                <v:textbox inset=",7.2pt,,7.2pt">
                  <w:txbxContent>
                    <w:p w14:paraId="0FC05F95"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621FA294"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1276"/>
        <w:gridCol w:w="1418"/>
        <w:gridCol w:w="1701"/>
        <w:gridCol w:w="992"/>
        <w:gridCol w:w="1985"/>
        <w:gridCol w:w="1275"/>
        <w:gridCol w:w="850"/>
      </w:tblGrid>
      <w:tr w:rsidR="0048392F" w:rsidRPr="003720B1" w14:paraId="46EAAE66" w14:textId="77777777" w:rsidTr="0048392F">
        <w:trPr>
          <w:trHeight w:hRule="exact" w:val="278"/>
        </w:trPr>
        <w:tc>
          <w:tcPr>
            <w:tcW w:w="992" w:type="dxa"/>
            <w:shd w:val="clear" w:color="auto" w:fill="B2A1C7" w:themeFill="accent4" w:themeFillTint="99"/>
            <w:vAlign w:val="center"/>
          </w:tcPr>
          <w:p w14:paraId="538AD520"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694" w:type="dxa"/>
            <w:gridSpan w:val="2"/>
            <w:shd w:val="clear" w:color="auto" w:fill="auto"/>
            <w:vAlign w:val="center"/>
          </w:tcPr>
          <w:p w14:paraId="101F2184" w14:textId="77777777" w:rsidR="0048392F" w:rsidRPr="003720B1" w:rsidRDefault="0048392F" w:rsidP="0048392F">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15558638"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992" w:type="dxa"/>
            <w:shd w:val="clear" w:color="auto" w:fill="auto"/>
            <w:vAlign w:val="center"/>
          </w:tcPr>
          <w:p w14:paraId="0D0ACDD7"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198 y 199</w:t>
            </w:r>
          </w:p>
        </w:tc>
        <w:tc>
          <w:tcPr>
            <w:tcW w:w="3260" w:type="dxa"/>
            <w:gridSpan w:val="2"/>
            <w:shd w:val="clear" w:color="auto" w:fill="CCC0D9" w:themeFill="accent4" w:themeFillTint="66"/>
            <w:vAlign w:val="center"/>
          </w:tcPr>
          <w:p w14:paraId="72876D1F"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50722B0F"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93 a 99</w:t>
            </w:r>
          </w:p>
        </w:tc>
      </w:tr>
      <w:tr w:rsidR="0048392F" w:rsidRPr="003720B1" w14:paraId="1B9069DD" w14:textId="77777777" w:rsidTr="0048392F">
        <w:trPr>
          <w:trHeight w:hRule="exact" w:val="304"/>
        </w:trPr>
        <w:tc>
          <w:tcPr>
            <w:tcW w:w="992" w:type="dxa"/>
            <w:shd w:val="clear" w:color="auto" w:fill="CCC0D9" w:themeFill="accent4" w:themeFillTint="66"/>
            <w:vAlign w:val="center"/>
          </w:tcPr>
          <w:p w14:paraId="343151A0"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4395" w:type="dxa"/>
            <w:gridSpan w:val="3"/>
            <w:shd w:val="clear" w:color="auto" w:fill="auto"/>
            <w:vAlign w:val="center"/>
          </w:tcPr>
          <w:p w14:paraId="63154768"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Propiedades y transformaciones de los materiales</w:t>
            </w:r>
          </w:p>
        </w:tc>
        <w:tc>
          <w:tcPr>
            <w:tcW w:w="992" w:type="dxa"/>
            <w:shd w:val="clear" w:color="auto" w:fill="CCC0D9" w:themeFill="accent4" w:themeFillTint="66"/>
            <w:vAlign w:val="center"/>
          </w:tcPr>
          <w:p w14:paraId="42614A48"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4110" w:type="dxa"/>
            <w:gridSpan w:val="3"/>
            <w:shd w:val="clear" w:color="auto" w:fill="auto"/>
            <w:vAlign w:val="center"/>
          </w:tcPr>
          <w:p w14:paraId="296B7C68"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¿Cuándo un cambio es permanente o temporal?</w:t>
            </w:r>
          </w:p>
        </w:tc>
      </w:tr>
      <w:tr w:rsidR="0048392F" w:rsidRPr="003720B1" w14:paraId="4B7ED20E" w14:textId="77777777" w:rsidTr="0048392F">
        <w:trPr>
          <w:trHeight w:hRule="exact" w:val="278"/>
        </w:trPr>
        <w:tc>
          <w:tcPr>
            <w:tcW w:w="2268" w:type="dxa"/>
            <w:gridSpan w:val="2"/>
            <w:shd w:val="clear" w:color="auto" w:fill="CCC0D9" w:themeFill="accent4" w:themeFillTint="66"/>
            <w:vAlign w:val="center"/>
          </w:tcPr>
          <w:p w14:paraId="0E3A1316"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4111" w:type="dxa"/>
            <w:gridSpan w:val="3"/>
            <w:shd w:val="clear" w:color="auto" w:fill="CCC0D9" w:themeFill="accent4" w:themeFillTint="66"/>
            <w:vAlign w:val="center"/>
          </w:tcPr>
          <w:p w14:paraId="64FAF7A0"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Aprendizaje esperado</w:t>
            </w:r>
          </w:p>
        </w:tc>
        <w:tc>
          <w:tcPr>
            <w:tcW w:w="4110" w:type="dxa"/>
            <w:gridSpan w:val="3"/>
            <w:shd w:val="clear" w:color="auto" w:fill="CCC0D9" w:themeFill="accent4" w:themeFillTint="66"/>
            <w:vAlign w:val="center"/>
          </w:tcPr>
          <w:p w14:paraId="0AFA9DA7"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597CED55" w14:textId="77777777" w:rsidTr="0048392F">
        <w:trPr>
          <w:trHeight w:val="560"/>
        </w:trPr>
        <w:tc>
          <w:tcPr>
            <w:tcW w:w="2268" w:type="dxa"/>
            <w:gridSpan w:val="2"/>
            <w:shd w:val="clear" w:color="auto" w:fill="auto"/>
          </w:tcPr>
          <w:p w14:paraId="5B4D3A60"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Ciclo del agua y combustión</w:t>
            </w:r>
          </w:p>
        </w:tc>
        <w:tc>
          <w:tcPr>
            <w:tcW w:w="4111" w:type="dxa"/>
            <w:gridSpan w:val="3"/>
            <w:shd w:val="clear" w:color="auto" w:fill="auto"/>
          </w:tcPr>
          <w:p w14:paraId="3CC5662B" w14:textId="77777777" w:rsidR="0048392F" w:rsidRPr="003720B1" w:rsidRDefault="0048392F" w:rsidP="0048392F">
            <w:pPr>
              <w:widowControl w:val="0"/>
              <w:autoSpaceDE w:val="0"/>
              <w:autoSpaceDN w:val="0"/>
              <w:adjustRightInd w:val="0"/>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Explica los beneficios y riesgos de las transformaciones temporales y permanentes en la naturaleza y en su vida diaria.</w:t>
            </w:r>
          </w:p>
        </w:tc>
        <w:tc>
          <w:tcPr>
            <w:tcW w:w="4110" w:type="dxa"/>
            <w:gridSpan w:val="3"/>
            <w:shd w:val="clear" w:color="auto" w:fill="auto"/>
          </w:tcPr>
          <w:p w14:paraId="7BED4BAC" w14:textId="77777777" w:rsidR="0048392F" w:rsidRPr="00C719CD"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Evaluación de beneficios y riesgos de las transformaciones temporales –ciclo del agua– y permanentes –combustión– en la naturaleza.</w:t>
            </w:r>
          </w:p>
        </w:tc>
      </w:tr>
      <w:tr w:rsidR="0048392F" w:rsidRPr="003720B1" w14:paraId="24D775AB" w14:textId="77777777" w:rsidTr="0048392F">
        <w:tc>
          <w:tcPr>
            <w:tcW w:w="6379" w:type="dxa"/>
            <w:gridSpan w:val="5"/>
            <w:vMerge w:val="restart"/>
          </w:tcPr>
          <w:p w14:paraId="28A9CCCB"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15224557"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previas.</w:t>
            </w:r>
            <w:r w:rsidRPr="00DF5928">
              <w:rPr>
                <w:rFonts w:ascii="Book Antiqua" w:hAnsi="Book Antiqua"/>
                <w:sz w:val="16"/>
                <w:szCs w:val="16"/>
                <w:lang w:val="es-ES_tradnl"/>
              </w:rPr>
              <w:t xml:space="preserve"> Pida a los alumnos </w:t>
            </w:r>
            <w:r>
              <w:rPr>
                <w:rFonts w:ascii="Book Antiqua" w:hAnsi="Book Antiqua"/>
                <w:sz w:val="16"/>
                <w:szCs w:val="16"/>
                <w:lang w:val="es-ES_tradnl"/>
              </w:rPr>
              <w:t xml:space="preserve">que reconozcan y registren </w:t>
            </w:r>
            <w:r w:rsidRPr="00DF5928">
              <w:rPr>
                <w:rFonts w:ascii="Book Antiqua" w:hAnsi="Book Antiqua"/>
                <w:sz w:val="16"/>
                <w:szCs w:val="16"/>
                <w:lang w:val="es-ES_tradnl"/>
              </w:rPr>
              <w:t>en su cuaderno en qué consiste el ciclo del agua y el fenómeno de la combustión como transformaciones temporales y permanentes respectivamente.</w:t>
            </w:r>
          </w:p>
          <w:p w14:paraId="5ECAD9EB" w14:textId="77777777" w:rsidR="0048392F" w:rsidRPr="00CA6387"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w:t>
            </w:r>
            <w:r w:rsidRPr="00DF5928">
              <w:rPr>
                <w:rFonts w:ascii="Book Antiqua" w:hAnsi="Book Antiqua"/>
                <w:b/>
                <w:color w:val="5F497A" w:themeColor="accent4" w:themeShade="BF"/>
                <w:sz w:val="16"/>
                <w:szCs w:val="16"/>
                <w:lang w:val="es-ES_tradnl"/>
              </w:rPr>
              <w:t xml:space="preserve"> libro y </w:t>
            </w:r>
            <w:r>
              <w:rPr>
                <w:rFonts w:ascii="Book Antiqua" w:hAnsi="Book Antiqua"/>
                <w:b/>
                <w:color w:val="5F497A" w:themeColor="accent4" w:themeShade="BF"/>
                <w:sz w:val="16"/>
                <w:szCs w:val="16"/>
                <w:lang w:val="es-ES_tradnl"/>
              </w:rPr>
              <w:t xml:space="preserve">de la </w:t>
            </w:r>
            <w:r w:rsidRPr="00DF5928">
              <w:rPr>
                <w:rFonts w:ascii="Book Antiqua" w:hAnsi="Book Antiqua"/>
                <w:b/>
                <w:color w:val="5F497A" w:themeColor="accent4" w:themeShade="BF"/>
                <w:sz w:val="16"/>
                <w:szCs w:val="16"/>
                <w:lang w:val="es-ES_tradnl"/>
              </w:rPr>
              <w:t xml:space="preserve">guía. </w:t>
            </w:r>
            <w:r w:rsidRPr="00DF5928">
              <w:rPr>
                <w:rFonts w:ascii="Book Antiqua" w:hAnsi="Book Antiqua"/>
                <w:sz w:val="16"/>
                <w:szCs w:val="16"/>
                <w:lang w:val="es-ES_tradnl"/>
              </w:rPr>
              <w:t xml:space="preserve">Después de realizar las Fases I y II de la actividad </w:t>
            </w:r>
            <w:r>
              <w:rPr>
                <w:rFonts w:ascii="Book Antiqua" w:hAnsi="Book Antiqua"/>
                <w:sz w:val="16"/>
                <w:szCs w:val="16"/>
                <w:lang w:val="es-ES_tradnl"/>
              </w:rPr>
              <w:t>“</w:t>
            </w:r>
            <w:r w:rsidRPr="00DF5928">
              <w:rPr>
                <w:rFonts w:ascii="Book Antiqua" w:hAnsi="Book Antiqua"/>
                <w:sz w:val="16"/>
                <w:szCs w:val="16"/>
                <w:lang w:val="es-ES_tradnl"/>
              </w:rPr>
              <w:t>Evaporación</w:t>
            </w:r>
            <w:r>
              <w:rPr>
                <w:rFonts w:ascii="Book Antiqua" w:hAnsi="Book Antiqua"/>
                <w:sz w:val="16"/>
                <w:szCs w:val="16"/>
                <w:lang w:val="es-ES_tradnl"/>
              </w:rPr>
              <w:t>”</w:t>
            </w:r>
            <w:r w:rsidRPr="00DF5928">
              <w:rPr>
                <w:rFonts w:ascii="Book Antiqua" w:hAnsi="Book Antiqua"/>
                <w:sz w:val="16"/>
                <w:szCs w:val="16"/>
                <w:lang w:val="es-ES_tradnl"/>
              </w:rPr>
              <w:t xml:space="preserve"> que se encuentra en las páginas 96 y 97 del libro</w:t>
            </w:r>
            <w:r>
              <w:rPr>
                <w:rFonts w:ascii="Book Antiqua" w:hAnsi="Book Antiqua"/>
                <w:sz w:val="16"/>
                <w:szCs w:val="16"/>
                <w:lang w:val="es-ES_tradnl"/>
              </w:rPr>
              <w:t xml:space="preserve"> de texto</w:t>
            </w:r>
            <w:r w:rsidRPr="00DF5928">
              <w:rPr>
                <w:rFonts w:ascii="Book Antiqua" w:hAnsi="Book Antiqua"/>
                <w:sz w:val="16"/>
                <w:szCs w:val="16"/>
                <w:lang w:val="es-ES_tradnl"/>
              </w:rPr>
              <w:t xml:space="preserve"> </w:t>
            </w:r>
            <w:r w:rsidRPr="00CA6387">
              <w:rPr>
                <w:rFonts w:ascii="Book Antiqua" w:hAnsi="Book Antiqua"/>
                <w:smallCaps/>
                <w:sz w:val="16"/>
                <w:szCs w:val="16"/>
                <w:lang w:val="es-ES_tradnl"/>
              </w:rPr>
              <w:t>sep</w:t>
            </w:r>
            <w:r w:rsidRPr="00DF5928">
              <w:rPr>
                <w:rFonts w:ascii="Book Antiqua" w:hAnsi="Book Antiqua"/>
                <w:sz w:val="16"/>
                <w:szCs w:val="16"/>
                <w:lang w:val="es-ES_tradnl"/>
              </w:rPr>
              <w:t>, pregunte a sus alumnos ¿</w:t>
            </w:r>
            <w:r w:rsidRPr="00CA6387">
              <w:rPr>
                <w:rFonts w:ascii="Book Antiqua" w:hAnsi="Book Antiqua"/>
                <w:i/>
                <w:sz w:val="16"/>
                <w:szCs w:val="16"/>
                <w:lang w:val="es-ES_tradnl"/>
              </w:rPr>
              <w:t>Cómo representar la etapa de precipitación del ciclo hidrológico?</w:t>
            </w:r>
            <w:r>
              <w:rPr>
                <w:rFonts w:ascii="Book Antiqua" w:hAnsi="Book Antiqua"/>
                <w:sz w:val="16"/>
                <w:szCs w:val="16"/>
                <w:lang w:val="es-ES_tradnl"/>
              </w:rPr>
              <w:t xml:space="preserve"> Luego pida que realicen la actividad “Hollín y contaminación” de la página 99 </w:t>
            </w:r>
            <w:r w:rsidRPr="00DF5928">
              <w:rPr>
                <w:rFonts w:ascii="Book Antiqua" w:hAnsi="Book Antiqua"/>
                <w:sz w:val="16"/>
                <w:szCs w:val="16"/>
                <w:lang w:val="es-ES_tradnl"/>
              </w:rPr>
              <w:t xml:space="preserve">del libro </w:t>
            </w:r>
            <w:r w:rsidRPr="00CA6387">
              <w:rPr>
                <w:rFonts w:ascii="Book Antiqua" w:hAnsi="Book Antiqua"/>
                <w:smallCaps/>
                <w:sz w:val="16"/>
                <w:szCs w:val="16"/>
                <w:lang w:val="es-ES_tradnl"/>
              </w:rPr>
              <w:t>sep</w:t>
            </w:r>
            <w:r>
              <w:rPr>
                <w:rFonts w:ascii="Book Antiqua" w:hAnsi="Book Antiqua"/>
                <w:sz w:val="16"/>
                <w:szCs w:val="16"/>
                <w:lang w:val="es-ES_tradnl"/>
              </w:rPr>
              <w:t xml:space="preserve"> y al final pida que resuelvan las actividades 1 y 2 de la página 199 de su guía </w:t>
            </w:r>
            <w:r w:rsidRPr="00E413F3">
              <w:rPr>
                <w:rFonts w:ascii="Book Antiqua" w:hAnsi="Book Antiqua"/>
                <w:i/>
                <w:sz w:val="16"/>
                <w:szCs w:val="16"/>
                <w:lang w:val="es-ES_tradnl"/>
              </w:rPr>
              <w:t>Aplicados 6</w:t>
            </w:r>
            <w:r>
              <w:rPr>
                <w:rFonts w:ascii="Book Antiqua" w:hAnsi="Book Antiqua"/>
                <w:sz w:val="16"/>
                <w:szCs w:val="16"/>
                <w:lang w:val="es-ES_tradnl"/>
              </w:rPr>
              <w:t>.</w:t>
            </w:r>
          </w:p>
          <w:p w14:paraId="2716F8DE"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w:t>
            </w:r>
            <w:r>
              <w:rPr>
                <w:rFonts w:ascii="Book Antiqua" w:hAnsi="Book Antiqua"/>
                <w:b/>
                <w:color w:val="5F497A" w:themeColor="accent4" w:themeShade="BF"/>
                <w:sz w:val="16"/>
                <w:szCs w:val="16"/>
                <w:lang w:val="es-ES_tradnl"/>
              </w:rPr>
              <w:t>es</w:t>
            </w:r>
            <w:r w:rsidRPr="00DF5928">
              <w:rPr>
                <w:rFonts w:ascii="Book Antiqua" w:hAnsi="Book Antiqua"/>
                <w:b/>
                <w:color w:val="5F497A" w:themeColor="accent4" w:themeShade="BF"/>
                <w:sz w:val="16"/>
                <w:szCs w:val="16"/>
                <w:lang w:val="es-ES_tradnl"/>
              </w:rPr>
              <w:t xml:space="preserve"> de reforzamiento. </w:t>
            </w:r>
            <w:r w:rsidRPr="00DF5928">
              <w:rPr>
                <w:rFonts w:ascii="Book Antiqua" w:hAnsi="Book Antiqua"/>
                <w:sz w:val="16"/>
                <w:szCs w:val="16"/>
                <w:lang w:val="es-ES_tradnl"/>
              </w:rPr>
              <w:t>So</w:t>
            </w:r>
            <w:r>
              <w:rPr>
                <w:rFonts w:ascii="Book Antiqua" w:hAnsi="Book Antiqua"/>
                <w:sz w:val="16"/>
                <w:szCs w:val="16"/>
                <w:lang w:val="es-ES_tradnl"/>
              </w:rPr>
              <w:t>licite a los estudiantes que evalúen</w:t>
            </w:r>
            <w:r w:rsidRPr="00DF5928">
              <w:rPr>
                <w:rFonts w:ascii="Book Antiqua" w:hAnsi="Book Antiqua"/>
                <w:sz w:val="16"/>
                <w:szCs w:val="16"/>
                <w:lang w:val="es-ES_tradnl"/>
              </w:rPr>
              <w:t xml:space="preserve"> los beneficios y riesgos de una lista de transformaciones temporales y permanentes presentes en la naturaleza y en la vida diaria.</w:t>
            </w:r>
            <w:r>
              <w:rPr>
                <w:rFonts w:ascii="Book Antiqua" w:hAnsi="Book Antiqua"/>
                <w:sz w:val="16"/>
                <w:szCs w:val="16"/>
                <w:lang w:val="es-ES_tradnl"/>
              </w:rPr>
              <w:t xml:space="preserve"> Después pida que resuelvan las actividades 3 y 4 de la página 199 de su guía </w:t>
            </w:r>
            <w:r w:rsidRPr="00E413F3">
              <w:rPr>
                <w:rFonts w:ascii="Book Antiqua" w:hAnsi="Book Antiqua"/>
                <w:i/>
                <w:sz w:val="16"/>
                <w:szCs w:val="16"/>
                <w:lang w:val="es-ES_tradnl"/>
              </w:rPr>
              <w:t>Aplicados 6</w:t>
            </w:r>
            <w:r>
              <w:rPr>
                <w:rFonts w:ascii="Book Antiqua" w:hAnsi="Book Antiqua"/>
                <w:sz w:val="16"/>
                <w:szCs w:val="16"/>
                <w:lang w:val="es-ES_tradnl"/>
              </w:rPr>
              <w:t>.</w:t>
            </w:r>
          </w:p>
          <w:p w14:paraId="37563716"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 cierre.</w:t>
            </w:r>
            <w:r w:rsidRPr="00DF5928">
              <w:rPr>
                <w:rFonts w:ascii="Book Antiqua" w:hAnsi="Book Antiqua"/>
                <w:sz w:val="16"/>
                <w:szCs w:val="16"/>
                <w:lang w:val="es-ES_tradnl"/>
              </w:rPr>
              <w:t xml:space="preserve"> Comente con los alumnos la importancia de prevenir y reducir aquellas transformaciones temporales y permanentes  que ponen en riesgo la vida humana y el equilibrio natural.</w:t>
            </w:r>
          </w:p>
        </w:tc>
        <w:tc>
          <w:tcPr>
            <w:tcW w:w="4110" w:type="dxa"/>
            <w:gridSpan w:val="3"/>
          </w:tcPr>
          <w:p w14:paraId="018C2A0D"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7935ED24"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Recursos digitales, “Guía digital. sitios web de interés”</w:t>
            </w:r>
          </w:p>
        </w:tc>
      </w:tr>
      <w:tr w:rsidR="0048392F" w:rsidRPr="003720B1" w14:paraId="39769EDA" w14:textId="77777777" w:rsidTr="0048392F">
        <w:trPr>
          <w:trHeight w:val="250"/>
        </w:trPr>
        <w:tc>
          <w:tcPr>
            <w:tcW w:w="6379" w:type="dxa"/>
            <w:gridSpan w:val="5"/>
            <w:vMerge/>
          </w:tcPr>
          <w:p w14:paraId="78C9DC3D" w14:textId="77777777" w:rsidR="0048392F" w:rsidRPr="003720B1" w:rsidRDefault="0048392F" w:rsidP="0048392F">
            <w:pPr>
              <w:spacing w:line="190" w:lineRule="exact"/>
              <w:rPr>
                <w:rFonts w:ascii="Book Antiqua" w:hAnsi="Book Antiqua"/>
                <w:sz w:val="16"/>
                <w:szCs w:val="16"/>
                <w:lang w:val="es-ES_tradnl"/>
              </w:rPr>
            </w:pPr>
          </w:p>
        </w:tc>
        <w:tc>
          <w:tcPr>
            <w:tcW w:w="4110" w:type="dxa"/>
            <w:gridSpan w:val="3"/>
          </w:tcPr>
          <w:p w14:paraId="7312F60F" w14:textId="77777777" w:rsidR="0048392F" w:rsidRPr="00C052D4"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tc>
      </w:tr>
      <w:tr w:rsidR="0048392F" w:rsidRPr="003720B1" w14:paraId="6152FB25" w14:textId="77777777" w:rsidTr="0048392F">
        <w:tc>
          <w:tcPr>
            <w:tcW w:w="6379" w:type="dxa"/>
            <w:gridSpan w:val="5"/>
            <w:vMerge/>
          </w:tcPr>
          <w:p w14:paraId="16B8DF59" w14:textId="77777777" w:rsidR="0048392F" w:rsidRPr="003720B1" w:rsidRDefault="0048392F" w:rsidP="0048392F">
            <w:pPr>
              <w:spacing w:line="190" w:lineRule="exact"/>
              <w:rPr>
                <w:rFonts w:ascii="Book Antiqua" w:hAnsi="Book Antiqua"/>
                <w:sz w:val="16"/>
                <w:szCs w:val="16"/>
                <w:lang w:val="es-ES_tradnl"/>
              </w:rPr>
            </w:pPr>
          </w:p>
        </w:tc>
        <w:tc>
          <w:tcPr>
            <w:tcW w:w="4110" w:type="dxa"/>
            <w:gridSpan w:val="3"/>
          </w:tcPr>
          <w:p w14:paraId="4D5D1E1E"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08593500"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DF5928">
              <w:rPr>
                <w:rFonts w:ascii="Book Antiqua" w:hAnsi="Book Antiqua"/>
                <w:b/>
                <w:color w:val="5F497A" w:themeColor="accent4" w:themeShade="BF"/>
                <w:sz w:val="16"/>
                <w:szCs w:val="16"/>
                <w:lang w:val="es-ES_tradnl"/>
              </w:rPr>
              <w:t xml:space="preserve">. </w:t>
            </w:r>
            <w:r w:rsidRPr="00DF5928">
              <w:rPr>
                <w:rFonts w:ascii="Book Antiqua" w:hAnsi="Book Antiqua"/>
                <w:sz w:val="16"/>
                <w:szCs w:val="16"/>
                <w:lang w:val="es-ES_tradnl"/>
              </w:rPr>
              <w:t>Proponga medidas para prevenir y reducir aquellas transformaciones temporales y permanentes que ponen en riesgo la vida humana y el equilibrio natural.</w:t>
            </w:r>
          </w:p>
        </w:tc>
      </w:tr>
      <w:tr w:rsidR="0048392F" w:rsidRPr="003720B1" w14:paraId="1DF562EF" w14:textId="77777777" w:rsidTr="0048392F">
        <w:tc>
          <w:tcPr>
            <w:tcW w:w="10489" w:type="dxa"/>
            <w:gridSpan w:val="8"/>
            <w:shd w:val="clear" w:color="auto" w:fill="B2A1C7" w:themeFill="accent4" w:themeFillTint="99"/>
            <w:vAlign w:val="center"/>
          </w:tcPr>
          <w:p w14:paraId="4779927B"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0BA427CB" w14:textId="77777777" w:rsidTr="0048392F">
        <w:trPr>
          <w:trHeight w:val="608"/>
        </w:trPr>
        <w:tc>
          <w:tcPr>
            <w:tcW w:w="6379" w:type="dxa"/>
            <w:gridSpan w:val="5"/>
          </w:tcPr>
          <w:p w14:paraId="69E13407"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I</w:t>
            </w:r>
            <w:r w:rsidRPr="00DF5928">
              <w:rPr>
                <w:rFonts w:ascii="Book Antiqua" w:hAnsi="Book Antiqua"/>
                <w:b/>
                <w:sz w:val="16"/>
                <w:szCs w:val="16"/>
                <w:lang w:val="es-ES_tradnl"/>
              </w:rPr>
              <w:t>ndicadores</w:t>
            </w:r>
          </w:p>
          <w:p w14:paraId="7F95DC23" w14:textId="77777777" w:rsidR="0048392F" w:rsidRPr="0058402C" w:rsidRDefault="0048392F" w:rsidP="0048392F">
            <w:pPr>
              <w:spacing w:line="190" w:lineRule="exact"/>
              <w:rPr>
                <w:rFonts w:ascii="Book Antiqua" w:hAnsi="Book Antiqua"/>
                <w:sz w:val="16"/>
                <w:szCs w:val="16"/>
                <w:lang w:val="es-ES_tradnl"/>
              </w:rPr>
            </w:pPr>
            <w:r w:rsidRPr="00262C96">
              <w:rPr>
                <w:rFonts w:ascii="Book Antiqua" w:hAnsi="Book Antiqua" w:cs="Times New Roman"/>
                <w:sz w:val="16"/>
                <w:szCs w:val="16"/>
                <w:lang w:val="es-ES_tradnl"/>
              </w:rPr>
              <w:t>Diseña, construye y evalúa dispositivos o modelos aplicando los conocimientos</w:t>
            </w:r>
            <w:r>
              <w:rPr>
                <w:rFonts w:ascii="Book Antiqua" w:hAnsi="Book Antiqua" w:cs="Times New Roman"/>
                <w:sz w:val="16"/>
                <w:szCs w:val="16"/>
                <w:lang w:val="es-ES_tradnl"/>
              </w:rPr>
              <w:t xml:space="preserve"> </w:t>
            </w:r>
            <w:r w:rsidRPr="00262C96">
              <w:rPr>
                <w:rFonts w:ascii="Book Antiqua" w:hAnsi="Book Antiqua" w:cs="Times New Roman"/>
                <w:sz w:val="16"/>
                <w:szCs w:val="16"/>
                <w:lang w:val="es-ES_tradnl"/>
              </w:rPr>
              <w:t>necesarios y las propiedades de los materiales.</w:t>
            </w:r>
          </w:p>
        </w:tc>
        <w:tc>
          <w:tcPr>
            <w:tcW w:w="1985" w:type="dxa"/>
          </w:tcPr>
          <w:p w14:paraId="332B24A0"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1928D5FC"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Durante la semana</w:t>
            </w:r>
          </w:p>
        </w:tc>
        <w:tc>
          <w:tcPr>
            <w:tcW w:w="2125" w:type="dxa"/>
            <w:gridSpan w:val="2"/>
          </w:tcPr>
          <w:p w14:paraId="4EA5DF71" w14:textId="77777777" w:rsidR="0048392F"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4C79C30C" w14:textId="77777777" w:rsidR="0048392F" w:rsidRPr="006E368F" w:rsidRDefault="0048392F" w:rsidP="0048392F">
            <w:pPr>
              <w:pStyle w:val="Prrafodelista"/>
              <w:numPr>
                <w:ilvl w:val="0"/>
                <w:numId w:val="110"/>
              </w:numPr>
              <w:spacing w:line="190" w:lineRule="exact"/>
              <w:rPr>
                <w:rFonts w:ascii="Book Antiqua" w:hAnsi="Book Antiqua"/>
                <w:sz w:val="16"/>
                <w:szCs w:val="16"/>
                <w:lang w:val="es-ES_tradnl"/>
              </w:rPr>
            </w:pPr>
            <w:r w:rsidRPr="006E368F">
              <w:rPr>
                <w:rFonts w:ascii="Book Antiqua" w:hAnsi="Book Antiqua"/>
                <w:sz w:val="16"/>
                <w:szCs w:val="16"/>
                <w:lang w:val="es-ES_tradnl"/>
              </w:rPr>
              <w:t>Escala de actitudes</w:t>
            </w:r>
          </w:p>
          <w:p w14:paraId="763C8AC2" w14:textId="77777777" w:rsidR="0048392F" w:rsidRPr="00905599" w:rsidRDefault="0048392F" w:rsidP="0048392F">
            <w:pPr>
              <w:pStyle w:val="Prrafodelista"/>
              <w:numPr>
                <w:ilvl w:val="0"/>
                <w:numId w:val="110"/>
              </w:numPr>
              <w:spacing w:line="190" w:lineRule="exact"/>
              <w:rPr>
                <w:rFonts w:ascii="Book Antiqua" w:hAnsi="Book Antiqua"/>
                <w:sz w:val="16"/>
                <w:szCs w:val="16"/>
                <w:lang w:val="es-ES_tradnl"/>
              </w:rPr>
            </w:pPr>
            <w:r w:rsidRPr="00905599">
              <w:rPr>
                <w:rFonts w:ascii="Book Antiqua" w:hAnsi="Book Antiqua"/>
                <w:sz w:val="16"/>
                <w:szCs w:val="16"/>
                <w:lang w:val="es-ES_tradnl"/>
              </w:rPr>
              <w:t>Guía de observación</w:t>
            </w:r>
          </w:p>
        </w:tc>
      </w:tr>
    </w:tbl>
    <w:p w14:paraId="33975F34" w14:textId="77777777" w:rsidR="0048392F" w:rsidRPr="003720B1" w:rsidRDefault="0048392F" w:rsidP="0048392F">
      <w:pPr>
        <w:spacing w:line="280" w:lineRule="exact"/>
        <w:rPr>
          <w:rFonts w:ascii="Book Antiqua" w:hAnsi="Book Antiqua"/>
          <w:b/>
          <w:sz w:val="16"/>
          <w:szCs w:val="16"/>
          <w:lang w:val="es-ES_tradnl"/>
        </w:rPr>
      </w:pPr>
    </w:p>
    <w:p w14:paraId="512C1A2B"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0"/>
        <w:gridCol w:w="2412"/>
        <w:gridCol w:w="563"/>
        <w:gridCol w:w="1704"/>
        <w:gridCol w:w="710"/>
        <w:gridCol w:w="1843"/>
        <w:gridCol w:w="992"/>
        <w:gridCol w:w="1275"/>
      </w:tblGrid>
      <w:tr w:rsidR="0048392F" w:rsidRPr="003720B1" w14:paraId="648931DD" w14:textId="77777777" w:rsidTr="0048392F">
        <w:trPr>
          <w:trHeight w:hRule="exact" w:val="278"/>
        </w:trPr>
        <w:tc>
          <w:tcPr>
            <w:tcW w:w="990" w:type="dxa"/>
            <w:shd w:val="clear" w:color="auto" w:fill="B2A1C7" w:themeFill="accent4" w:themeFillTint="99"/>
            <w:vAlign w:val="center"/>
          </w:tcPr>
          <w:p w14:paraId="23F4BA04"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975" w:type="dxa"/>
            <w:gridSpan w:val="2"/>
            <w:shd w:val="clear" w:color="auto" w:fill="auto"/>
            <w:vAlign w:val="center"/>
          </w:tcPr>
          <w:p w14:paraId="7E90EF7C" w14:textId="77777777" w:rsidR="0048392F" w:rsidRPr="003720B1" w:rsidRDefault="0048392F" w:rsidP="0048392F">
            <w:pPr>
              <w:spacing w:line="280" w:lineRule="exact"/>
              <w:rPr>
                <w:rFonts w:ascii="Book Antiqua" w:hAnsi="Book Antiqua"/>
                <w:sz w:val="16"/>
                <w:szCs w:val="16"/>
                <w:lang w:val="es-ES_tradnl"/>
              </w:rPr>
            </w:pPr>
          </w:p>
        </w:tc>
        <w:tc>
          <w:tcPr>
            <w:tcW w:w="1704" w:type="dxa"/>
            <w:shd w:val="clear" w:color="auto" w:fill="CCC0D9" w:themeFill="accent4" w:themeFillTint="66"/>
            <w:vAlign w:val="center"/>
          </w:tcPr>
          <w:p w14:paraId="1940658E"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710" w:type="dxa"/>
            <w:shd w:val="clear" w:color="auto" w:fill="auto"/>
            <w:vAlign w:val="center"/>
          </w:tcPr>
          <w:p w14:paraId="5684B5A7"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236</w:t>
            </w:r>
          </w:p>
        </w:tc>
        <w:tc>
          <w:tcPr>
            <w:tcW w:w="2835" w:type="dxa"/>
            <w:gridSpan w:val="2"/>
            <w:shd w:val="clear" w:color="auto" w:fill="CCC0D9" w:themeFill="accent4" w:themeFillTint="66"/>
            <w:vAlign w:val="center"/>
          </w:tcPr>
          <w:p w14:paraId="3C39A2EE"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275" w:type="dxa"/>
            <w:shd w:val="clear" w:color="auto" w:fill="auto"/>
            <w:vAlign w:val="center"/>
          </w:tcPr>
          <w:p w14:paraId="0A2C6772"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93 a 99</w:t>
            </w:r>
          </w:p>
        </w:tc>
      </w:tr>
      <w:tr w:rsidR="0048392F" w:rsidRPr="003720B1" w14:paraId="15383465" w14:textId="77777777" w:rsidTr="0048392F">
        <w:trPr>
          <w:trHeight w:hRule="exact" w:val="278"/>
        </w:trPr>
        <w:tc>
          <w:tcPr>
            <w:tcW w:w="990" w:type="dxa"/>
            <w:shd w:val="clear" w:color="auto" w:fill="CCC0D9" w:themeFill="accent4" w:themeFillTint="66"/>
            <w:vAlign w:val="center"/>
          </w:tcPr>
          <w:p w14:paraId="7E4AE6FD"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lastRenderedPageBreak/>
              <w:t>Eje</w:t>
            </w:r>
          </w:p>
        </w:tc>
        <w:tc>
          <w:tcPr>
            <w:tcW w:w="2975" w:type="dxa"/>
            <w:gridSpan w:val="2"/>
            <w:shd w:val="clear" w:color="auto" w:fill="auto"/>
            <w:vAlign w:val="center"/>
          </w:tcPr>
          <w:p w14:paraId="1A8C73D8"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Componentes sociales y culturales</w:t>
            </w:r>
          </w:p>
        </w:tc>
        <w:tc>
          <w:tcPr>
            <w:tcW w:w="1704" w:type="dxa"/>
            <w:shd w:val="clear" w:color="auto" w:fill="CCC0D9" w:themeFill="accent4" w:themeFillTint="66"/>
            <w:vAlign w:val="center"/>
          </w:tcPr>
          <w:p w14:paraId="1944E9BB"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4820" w:type="dxa"/>
            <w:gridSpan w:val="4"/>
            <w:shd w:val="clear" w:color="auto" w:fill="auto"/>
            <w:vAlign w:val="center"/>
          </w:tcPr>
          <w:p w14:paraId="03C7709F" w14:textId="77777777" w:rsidR="0048392F" w:rsidRPr="003720B1" w:rsidRDefault="0048392F" w:rsidP="0048392F">
            <w:pPr>
              <w:spacing w:line="280" w:lineRule="exact"/>
              <w:rPr>
                <w:rFonts w:ascii="Book Antiqua" w:hAnsi="Book Antiqua"/>
                <w:sz w:val="16"/>
                <w:szCs w:val="16"/>
                <w:lang w:val="es-ES_tradnl"/>
              </w:rPr>
            </w:pPr>
          </w:p>
        </w:tc>
      </w:tr>
      <w:tr w:rsidR="0048392F" w:rsidRPr="003720B1" w14:paraId="53B2FA7A" w14:textId="77777777" w:rsidTr="0048392F">
        <w:trPr>
          <w:trHeight w:hRule="exact" w:val="278"/>
        </w:trPr>
        <w:tc>
          <w:tcPr>
            <w:tcW w:w="3402" w:type="dxa"/>
            <w:gridSpan w:val="2"/>
            <w:shd w:val="clear" w:color="auto" w:fill="CCC0D9" w:themeFill="accent4" w:themeFillTint="66"/>
            <w:vAlign w:val="center"/>
          </w:tcPr>
          <w:p w14:paraId="283EB5C0"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977" w:type="dxa"/>
            <w:gridSpan w:val="3"/>
            <w:shd w:val="clear" w:color="auto" w:fill="CCC0D9" w:themeFill="accent4" w:themeFillTint="66"/>
            <w:vAlign w:val="center"/>
          </w:tcPr>
          <w:p w14:paraId="08CF3CED"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110" w:type="dxa"/>
            <w:gridSpan w:val="3"/>
            <w:shd w:val="clear" w:color="auto" w:fill="CCC0D9" w:themeFill="accent4" w:themeFillTint="66"/>
            <w:vAlign w:val="center"/>
          </w:tcPr>
          <w:p w14:paraId="11611017"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7B21EB22" w14:textId="77777777" w:rsidTr="0048392F">
        <w:trPr>
          <w:trHeight w:val="534"/>
        </w:trPr>
        <w:tc>
          <w:tcPr>
            <w:tcW w:w="3402" w:type="dxa"/>
            <w:gridSpan w:val="2"/>
            <w:shd w:val="clear" w:color="auto" w:fill="auto"/>
            <w:vAlign w:val="center"/>
          </w:tcPr>
          <w:p w14:paraId="143FF609"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Principales rutas de migración en el mundo</w:t>
            </w:r>
          </w:p>
        </w:tc>
        <w:tc>
          <w:tcPr>
            <w:tcW w:w="2977" w:type="dxa"/>
            <w:gridSpan w:val="3"/>
            <w:shd w:val="clear" w:color="auto" w:fill="auto"/>
            <w:vAlign w:val="center"/>
          </w:tcPr>
          <w:p w14:paraId="74CE7755"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Reconoce las principales rutas de migración en el mundo y sus consecuencias sociales, culturales, económicas y políticas.</w:t>
            </w:r>
          </w:p>
        </w:tc>
        <w:tc>
          <w:tcPr>
            <w:tcW w:w="4110" w:type="dxa"/>
            <w:gridSpan w:val="3"/>
            <w:shd w:val="clear" w:color="auto" w:fill="auto"/>
            <w:vAlign w:val="center"/>
          </w:tcPr>
          <w:p w14:paraId="2FC4DD55" w14:textId="77777777" w:rsidR="0048392F" w:rsidRPr="00267CAF" w:rsidRDefault="0048392F" w:rsidP="0048392F">
            <w:pPr>
              <w:pStyle w:val="Prrafodelista"/>
              <w:widowControl w:val="0"/>
              <w:numPr>
                <w:ilvl w:val="0"/>
                <w:numId w:val="111"/>
              </w:numPr>
              <w:autoSpaceDE w:val="0"/>
              <w:autoSpaceDN w:val="0"/>
              <w:adjustRightInd w:val="0"/>
              <w:spacing w:line="190" w:lineRule="exact"/>
              <w:rPr>
                <w:rFonts w:ascii="Book Antiqua" w:hAnsi="Book Antiqua" w:cs="Times New Roman"/>
                <w:sz w:val="16"/>
                <w:szCs w:val="16"/>
                <w:lang w:val="es-ES_tradnl"/>
              </w:rPr>
            </w:pPr>
            <w:r w:rsidRPr="00267CAF">
              <w:rPr>
                <w:rFonts w:ascii="Book Antiqua" w:hAnsi="Book Antiqua" w:cs="Times New Roman"/>
                <w:sz w:val="16"/>
                <w:szCs w:val="16"/>
                <w:lang w:val="es-ES_tradnl"/>
              </w:rPr>
              <w:t>Principales rutas de migración en el mundo.</w:t>
            </w:r>
          </w:p>
          <w:p w14:paraId="2E6BDD9F" w14:textId="77777777" w:rsidR="0048392F" w:rsidRPr="00BB12B6" w:rsidRDefault="0048392F" w:rsidP="0048392F">
            <w:pPr>
              <w:pStyle w:val="Prrafodelista"/>
              <w:numPr>
                <w:ilvl w:val="0"/>
                <w:numId w:val="111"/>
              </w:numPr>
              <w:spacing w:line="190" w:lineRule="exact"/>
              <w:rPr>
                <w:rFonts w:ascii="Book Antiqua" w:hAnsi="Book Antiqua"/>
                <w:sz w:val="16"/>
                <w:szCs w:val="16"/>
                <w:lang w:val="es-ES_tradnl"/>
              </w:rPr>
            </w:pPr>
            <w:r w:rsidRPr="00BB12B6">
              <w:rPr>
                <w:rFonts w:ascii="Book Antiqua" w:hAnsi="Book Antiqua" w:cs="Times New Roman"/>
                <w:sz w:val="16"/>
                <w:szCs w:val="16"/>
                <w:lang w:val="es-ES_tradnl"/>
              </w:rPr>
              <w:t>Localización en mapas de países que destacan por la mayor emigración e inmigración de población.</w:t>
            </w:r>
          </w:p>
        </w:tc>
      </w:tr>
      <w:tr w:rsidR="0048392F" w:rsidRPr="003720B1" w14:paraId="2AEFA60F" w14:textId="77777777" w:rsidTr="0048392F">
        <w:tc>
          <w:tcPr>
            <w:tcW w:w="6379" w:type="dxa"/>
            <w:gridSpan w:val="5"/>
            <w:vMerge w:val="restart"/>
          </w:tcPr>
          <w:p w14:paraId="5F467767"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2D5F9498" w14:textId="77777777" w:rsidR="0048392F"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Actividades previas. </w:t>
            </w:r>
            <w:r w:rsidRPr="00DF5928">
              <w:rPr>
                <w:rFonts w:ascii="Book Antiqua" w:hAnsi="Book Antiqua"/>
                <w:sz w:val="16"/>
                <w:szCs w:val="16"/>
                <w:lang w:val="es-ES_tradnl"/>
              </w:rPr>
              <w:t>Solicite a los estudiantes</w:t>
            </w:r>
            <w:r w:rsidRPr="00DF5928">
              <w:rPr>
                <w:rFonts w:ascii="Book Antiqua" w:hAnsi="Book Antiqua"/>
                <w:b/>
                <w:color w:val="5F497A" w:themeColor="accent4" w:themeShade="BF"/>
                <w:sz w:val="16"/>
                <w:szCs w:val="16"/>
                <w:lang w:val="es-ES_tradnl"/>
              </w:rPr>
              <w:t xml:space="preserve"> </w:t>
            </w:r>
            <w:r w:rsidRPr="00DF5928">
              <w:rPr>
                <w:rFonts w:ascii="Book Antiqua" w:hAnsi="Book Antiqua"/>
                <w:sz w:val="16"/>
                <w:szCs w:val="16"/>
                <w:lang w:val="es-ES_tradnl"/>
              </w:rPr>
              <w:t xml:space="preserve">definir en el cuaderno lo que es la migración, un emigrante y un inmigrante, con ejemplos de cada uno. Con una lluvia de ideas y revisando </w:t>
            </w:r>
            <w:r>
              <w:rPr>
                <w:rFonts w:ascii="Book Antiqua" w:hAnsi="Book Antiqua"/>
                <w:sz w:val="16"/>
                <w:szCs w:val="16"/>
                <w:lang w:val="es-ES_tradnl"/>
              </w:rPr>
              <w:t>el párrafo con información conceptual de la página 236 de su guía</w:t>
            </w:r>
            <w:r w:rsidRPr="00DF5928">
              <w:rPr>
                <w:rFonts w:ascii="Book Antiqua" w:hAnsi="Book Antiqua"/>
                <w:sz w:val="16"/>
                <w:szCs w:val="16"/>
                <w:lang w:val="es-ES_tradnl"/>
              </w:rPr>
              <w:t xml:space="preserve"> </w:t>
            </w:r>
            <w:r w:rsidRPr="00A64270">
              <w:rPr>
                <w:rFonts w:ascii="Book Antiqua" w:hAnsi="Book Antiqua"/>
                <w:i/>
                <w:sz w:val="16"/>
                <w:szCs w:val="16"/>
                <w:lang w:val="es-ES_tradnl"/>
              </w:rPr>
              <w:t>Aplicados 6</w:t>
            </w:r>
            <w:r w:rsidRPr="00DF5928">
              <w:rPr>
                <w:rFonts w:ascii="Book Antiqua" w:hAnsi="Book Antiqua"/>
                <w:sz w:val="16"/>
                <w:szCs w:val="16"/>
                <w:lang w:val="es-ES_tradnl"/>
              </w:rPr>
              <w:t>, reconozcan las causas de la migración mundial.</w:t>
            </w:r>
          </w:p>
          <w:p w14:paraId="46D44D75" w14:textId="77777777" w:rsidR="0048392F" w:rsidRPr="00DF5928" w:rsidRDefault="0048392F" w:rsidP="0048392F">
            <w:pPr>
              <w:spacing w:line="190" w:lineRule="exact"/>
              <w:rPr>
                <w:rFonts w:ascii="Book Antiqua" w:hAnsi="Book Antiqua"/>
                <w:b/>
                <w:color w:val="5F497A" w:themeColor="accent4" w:themeShade="BF"/>
                <w:sz w:val="16"/>
                <w:szCs w:val="16"/>
                <w:lang w:val="es-ES_tradnl"/>
              </w:rPr>
            </w:pPr>
            <w:r w:rsidRPr="00DF5928">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 xml:space="preserve">l libro y de la guía. </w:t>
            </w:r>
            <w:r>
              <w:rPr>
                <w:rFonts w:ascii="Book Antiqua" w:hAnsi="Book Antiqua"/>
                <w:sz w:val="16"/>
                <w:szCs w:val="16"/>
                <w:lang w:val="es-ES_tradnl"/>
              </w:rPr>
              <w:t xml:space="preserve">Después de realizar la actividad “Apliquemos lo aprendido” que está en la página 99 del libro </w:t>
            </w:r>
            <w:r w:rsidRPr="006315AC">
              <w:rPr>
                <w:rFonts w:ascii="Book Antiqua" w:hAnsi="Book Antiqua"/>
                <w:smallCaps/>
                <w:sz w:val="16"/>
                <w:szCs w:val="16"/>
                <w:lang w:val="es-ES_tradnl"/>
              </w:rPr>
              <w:t>sep</w:t>
            </w:r>
            <w:r>
              <w:rPr>
                <w:rFonts w:ascii="Book Antiqua" w:hAnsi="Book Antiqua"/>
                <w:sz w:val="16"/>
                <w:szCs w:val="16"/>
                <w:lang w:val="es-ES_tradnl"/>
              </w:rPr>
              <w:t xml:space="preserve">, pida que resuelvan la actividad 1 de la página 236 de su guía </w:t>
            </w:r>
            <w:r w:rsidRPr="00286E91">
              <w:rPr>
                <w:rFonts w:ascii="Book Antiqua" w:hAnsi="Book Antiqua"/>
                <w:i/>
                <w:sz w:val="16"/>
                <w:szCs w:val="16"/>
                <w:lang w:val="es-ES_tradnl"/>
              </w:rPr>
              <w:t>Aplicados 6</w:t>
            </w:r>
            <w:r>
              <w:rPr>
                <w:rFonts w:ascii="Book Antiqua" w:hAnsi="Book Antiqua"/>
                <w:sz w:val="16"/>
                <w:szCs w:val="16"/>
                <w:lang w:val="es-ES_tradnl"/>
              </w:rPr>
              <w:t xml:space="preserve">. </w:t>
            </w:r>
          </w:p>
          <w:p w14:paraId="59AC4ADC"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Actividades de reforzamiento. </w:t>
            </w:r>
            <w:r>
              <w:rPr>
                <w:rFonts w:ascii="Book Antiqua" w:hAnsi="Book Antiqua"/>
                <w:sz w:val="16"/>
                <w:szCs w:val="16"/>
                <w:lang w:val="es-ES_tradnl"/>
              </w:rPr>
              <w:t>Pida a los alumnos que reconozcan</w:t>
            </w:r>
            <w:r w:rsidRPr="00DF5928">
              <w:rPr>
                <w:rFonts w:ascii="Book Antiqua" w:hAnsi="Book Antiqua"/>
                <w:sz w:val="16"/>
                <w:szCs w:val="16"/>
                <w:lang w:val="es-ES_tradnl"/>
              </w:rPr>
              <w:t xml:space="preserve"> en mapas las principales rutas de migración del mundo y hacer un </w:t>
            </w:r>
            <w:r>
              <w:rPr>
                <w:rFonts w:ascii="Book Antiqua" w:hAnsi="Book Antiqua"/>
                <w:sz w:val="16"/>
                <w:szCs w:val="16"/>
                <w:lang w:val="es-ES_tradnl"/>
              </w:rPr>
              <w:t xml:space="preserve">ensayo </w:t>
            </w:r>
            <w:r w:rsidRPr="00DF5928">
              <w:rPr>
                <w:rFonts w:ascii="Book Antiqua" w:hAnsi="Book Antiqua"/>
                <w:sz w:val="16"/>
                <w:szCs w:val="16"/>
                <w:lang w:val="es-ES_tradnl"/>
              </w:rPr>
              <w:t xml:space="preserve">de media cuartilla </w:t>
            </w:r>
            <w:r>
              <w:rPr>
                <w:rFonts w:ascii="Book Antiqua" w:hAnsi="Book Antiqua"/>
                <w:sz w:val="16"/>
                <w:szCs w:val="16"/>
                <w:lang w:val="es-ES_tradnl"/>
              </w:rPr>
              <w:t>sobre</w:t>
            </w:r>
            <w:r w:rsidRPr="00DF5928">
              <w:rPr>
                <w:rFonts w:ascii="Book Antiqua" w:hAnsi="Book Antiqua"/>
                <w:sz w:val="16"/>
                <w:szCs w:val="16"/>
                <w:lang w:val="es-ES_tradnl"/>
              </w:rPr>
              <w:t xml:space="preserve"> la migración y las dificultades a las que se enfrentan los emigrantes al desplazarse y al llegar a sus destinos, utilizando como fuente películas, libros, revistas o noticias.    </w:t>
            </w:r>
          </w:p>
          <w:p w14:paraId="41C0AD18"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Actividades de cierre. </w:t>
            </w:r>
            <w:r w:rsidRPr="00DF5928">
              <w:rPr>
                <w:rFonts w:ascii="Book Antiqua" w:hAnsi="Book Antiqua"/>
                <w:sz w:val="16"/>
                <w:szCs w:val="16"/>
                <w:lang w:val="es-ES_tradnl"/>
              </w:rPr>
              <w:t>México es una ruta de paso para emigrantes centroamericanos, del caribe y otras latitudes. Reflexione con el grupo cuál debe ser el trato con los emigrantes y los límites legales al prestar ayuda.</w:t>
            </w:r>
          </w:p>
        </w:tc>
        <w:tc>
          <w:tcPr>
            <w:tcW w:w="4110" w:type="dxa"/>
            <w:gridSpan w:val="3"/>
          </w:tcPr>
          <w:p w14:paraId="17BD3D06" w14:textId="77777777" w:rsidR="0048392F" w:rsidRPr="00C052D4"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51DAD7B6" w14:textId="77777777" w:rsidR="0048392F" w:rsidRDefault="0048392F" w:rsidP="0048392F">
            <w:pPr>
              <w:pStyle w:val="Prrafodelista"/>
              <w:numPr>
                <w:ilvl w:val="0"/>
                <w:numId w:val="112"/>
              </w:numPr>
              <w:spacing w:line="190" w:lineRule="exact"/>
              <w:rPr>
                <w:rFonts w:ascii="Book Antiqua" w:hAnsi="Book Antiqua"/>
                <w:sz w:val="16"/>
                <w:szCs w:val="16"/>
                <w:lang w:val="es-ES_tradnl"/>
              </w:rPr>
            </w:pPr>
            <w:r w:rsidRPr="00BB12B6">
              <w:rPr>
                <w:rFonts w:ascii="Book Antiqua" w:hAnsi="Book Antiqua"/>
                <w:sz w:val="16"/>
                <w:szCs w:val="16"/>
                <w:lang w:val="es-ES_tradnl"/>
              </w:rPr>
              <w:t>Hojas</w:t>
            </w:r>
          </w:p>
          <w:p w14:paraId="5392345D" w14:textId="77777777" w:rsidR="0048392F" w:rsidRPr="00BB12B6" w:rsidRDefault="0048392F" w:rsidP="0048392F">
            <w:pPr>
              <w:pStyle w:val="Prrafodelista"/>
              <w:numPr>
                <w:ilvl w:val="0"/>
                <w:numId w:val="112"/>
              </w:numPr>
              <w:spacing w:line="190" w:lineRule="exact"/>
              <w:rPr>
                <w:rFonts w:ascii="Book Antiqua" w:hAnsi="Book Antiqua"/>
                <w:sz w:val="16"/>
                <w:szCs w:val="16"/>
                <w:lang w:val="es-ES_tradnl"/>
              </w:rPr>
            </w:pPr>
            <w:r>
              <w:rPr>
                <w:rFonts w:ascii="Book Antiqua" w:hAnsi="Book Antiqua"/>
                <w:sz w:val="16"/>
                <w:szCs w:val="16"/>
                <w:lang w:val="es-ES_tradnl"/>
              </w:rPr>
              <w:t>Recursos digitales, “Guía digital. Sitios web de interés”</w:t>
            </w:r>
          </w:p>
        </w:tc>
      </w:tr>
      <w:tr w:rsidR="0048392F" w:rsidRPr="003720B1" w14:paraId="3F3D2D45" w14:textId="77777777" w:rsidTr="0048392F">
        <w:tc>
          <w:tcPr>
            <w:tcW w:w="6379" w:type="dxa"/>
            <w:gridSpan w:val="5"/>
            <w:vMerge/>
          </w:tcPr>
          <w:p w14:paraId="46C251DC" w14:textId="77777777" w:rsidR="0048392F" w:rsidRPr="003720B1" w:rsidRDefault="0048392F" w:rsidP="0048392F">
            <w:pPr>
              <w:spacing w:line="190" w:lineRule="exact"/>
              <w:rPr>
                <w:rFonts w:ascii="Book Antiqua" w:hAnsi="Book Antiqua"/>
                <w:sz w:val="16"/>
                <w:szCs w:val="16"/>
                <w:lang w:val="es-ES_tradnl"/>
              </w:rPr>
            </w:pPr>
          </w:p>
        </w:tc>
        <w:tc>
          <w:tcPr>
            <w:tcW w:w="4110" w:type="dxa"/>
            <w:gridSpan w:val="3"/>
          </w:tcPr>
          <w:p w14:paraId="27CB388B"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3A44FB3F" w14:textId="77777777" w:rsidR="0048392F" w:rsidRDefault="0048392F" w:rsidP="0048392F">
            <w:pPr>
              <w:spacing w:line="190" w:lineRule="exact"/>
              <w:rPr>
                <w:rFonts w:ascii="Book Antiqua" w:hAnsi="Book Antiqua"/>
                <w:sz w:val="16"/>
                <w:szCs w:val="16"/>
                <w:lang w:val="es-ES_tradnl"/>
              </w:rPr>
            </w:pPr>
          </w:p>
          <w:p w14:paraId="0367760F" w14:textId="77777777" w:rsidR="0048392F" w:rsidRDefault="0048392F" w:rsidP="0048392F">
            <w:pPr>
              <w:spacing w:line="190" w:lineRule="exact"/>
              <w:rPr>
                <w:rFonts w:ascii="Book Antiqua" w:hAnsi="Book Antiqua"/>
                <w:sz w:val="16"/>
                <w:szCs w:val="16"/>
                <w:lang w:val="es-ES_tradnl"/>
              </w:rPr>
            </w:pPr>
          </w:p>
          <w:p w14:paraId="3328CC95"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7A7E43D7" w14:textId="77777777" w:rsidTr="0048392F">
        <w:tc>
          <w:tcPr>
            <w:tcW w:w="6379" w:type="dxa"/>
            <w:gridSpan w:val="5"/>
            <w:vMerge/>
          </w:tcPr>
          <w:p w14:paraId="28FE924D" w14:textId="77777777" w:rsidR="0048392F" w:rsidRPr="003720B1" w:rsidRDefault="0048392F" w:rsidP="0048392F">
            <w:pPr>
              <w:spacing w:line="190" w:lineRule="exact"/>
              <w:rPr>
                <w:rFonts w:ascii="Book Antiqua" w:hAnsi="Book Antiqua"/>
                <w:sz w:val="16"/>
                <w:szCs w:val="16"/>
                <w:lang w:val="es-ES_tradnl"/>
              </w:rPr>
            </w:pPr>
          </w:p>
        </w:tc>
        <w:tc>
          <w:tcPr>
            <w:tcW w:w="4110" w:type="dxa"/>
            <w:gridSpan w:val="3"/>
          </w:tcPr>
          <w:p w14:paraId="493F4C78"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1C656FC9"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 xml:space="preserve"> </w:t>
            </w:r>
          </w:p>
        </w:tc>
      </w:tr>
      <w:tr w:rsidR="0048392F" w:rsidRPr="003720B1" w14:paraId="0EB54663" w14:textId="77777777" w:rsidTr="0048392F">
        <w:tc>
          <w:tcPr>
            <w:tcW w:w="10489" w:type="dxa"/>
            <w:gridSpan w:val="8"/>
            <w:shd w:val="clear" w:color="auto" w:fill="B2A1C7" w:themeFill="accent4" w:themeFillTint="99"/>
            <w:vAlign w:val="center"/>
          </w:tcPr>
          <w:p w14:paraId="58FD766E"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6C793539" w14:textId="77777777" w:rsidTr="0048392F">
        <w:trPr>
          <w:trHeight w:val="512"/>
        </w:trPr>
        <w:tc>
          <w:tcPr>
            <w:tcW w:w="6379" w:type="dxa"/>
            <w:gridSpan w:val="5"/>
            <w:vAlign w:val="center"/>
          </w:tcPr>
          <w:p w14:paraId="5B59F112"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248226B8" w14:textId="77777777" w:rsidR="0048392F" w:rsidRPr="008C2F13"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Reconoce las principales rutas de migración en el mundo y sus consecuencias sociales, culturales, económicas y políticas.</w:t>
            </w:r>
          </w:p>
        </w:tc>
        <w:tc>
          <w:tcPr>
            <w:tcW w:w="1843" w:type="dxa"/>
          </w:tcPr>
          <w:p w14:paraId="301418E4"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0E0BB793"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Al final de la semana</w:t>
            </w:r>
            <w:r w:rsidRPr="00DF5928">
              <w:rPr>
                <w:rFonts w:ascii="Book Antiqua" w:hAnsi="Book Antiqua"/>
                <w:sz w:val="16"/>
                <w:szCs w:val="16"/>
                <w:lang w:val="es-ES_tradnl"/>
              </w:rPr>
              <w:t xml:space="preserve"> </w:t>
            </w:r>
          </w:p>
        </w:tc>
        <w:tc>
          <w:tcPr>
            <w:tcW w:w="2267" w:type="dxa"/>
            <w:gridSpan w:val="2"/>
          </w:tcPr>
          <w:p w14:paraId="728E4696"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5736CD92" w14:textId="77777777" w:rsidR="0048392F" w:rsidRPr="003720B1" w:rsidRDefault="0048392F" w:rsidP="0048392F">
            <w:pPr>
              <w:spacing w:line="190" w:lineRule="exact"/>
              <w:ind w:left="177" w:hanging="177"/>
              <w:rPr>
                <w:rFonts w:ascii="Book Antiqua" w:hAnsi="Book Antiqua"/>
                <w:sz w:val="16"/>
                <w:szCs w:val="16"/>
                <w:lang w:val="es-ES_tradnl"/>
              </w:rPr>
            </w:pPr>
            <w:r>
              <w:rPr>
                <w:rFonts w:ascii="Book Antiqua" w:hAnsi="Book Antiqua"/>
                <w:sz w:val="16"/>
                <w:szCs w:val="16"/>
                <w:lang w:val="es-ES_tradnl"/>
              </w:rPr>
              <w:t>Ensayo</w:t>
            </w:r>
          </w:p>
        </w:tc>
      </w:tr>
    </w:tbl>
    <w:p w14:paraId="4F21664A" w14:textId="77777777" w:rsidR="000400C8" w:rsidRDefault="000400C8" w:rsidP="0048392F">
      <w:pPr>
        <w:spacing w:line="280" w:lineRule="exact"/>
        <w:rPr>
          <w:rFonts w:ascii="Book Antiqua" w:hAnsi="Book Antiqua"/>
          <w:b/>
          <w:sz w:val="28"/>
          <w:szCs w:val="28"/>
          <w:lang w:val="es-ES_tradnl"/>
        </w:rPr>
      </w:pPr>
    </w:p>
    <w:p w14:paraId="4F5E0DEF" w14:textId="77777777" w:rsidR="000400C8" w:rsidRDefault="000400C8" w:rsidP="0048392F">
      <w:pPr>
        <w:spacing w:line="280" w:lineRule="exact"/>
        <w:rPr>
          <w:rFonts w:ascii="Book Antiqua" w:hAnsi="Book Antiqua"/>
          <w:b/>
          <w:sz w:val="28"/>
          <w:szCs w:val="28"/>
          <w:lang w:val="es-ES_tradnl"/>
        </w:rPr>
      </w:pPr>
    </w:p>
    <w:p w14:paraId="664956A0" w14:textId="77777777" w:rsidR="000400C8" w:rsidRDefault="000400C8" w:rsidP="0048392F">
      <w:pPr>
        <w:spacing w:line="280" w:lineRule="exact"/>
        <w:rPr>
          <w:rFonts w:ascii="Book Antiqua" w:hAnsi="Book Antiqua"/>
          <w:b/>
          <w:sz w:val="28"/>
          <w:szCs w:val="28"/>
          <w:lang w:val="es-ES_tradnl"/>
        </w:rPr>
      </w:pPr>
    </w:p>
    <w:p w14:paraId="268D18EF" w14:textId="77777777" w:rsidR="000400C8" w:rsidRDefault="000400C8" w:rsidP="0048392F">
      <w:pPr>
        <w:spacing w:line="280" w:lineRule="exact"/>
        <w:rPr>
          <w:rFonts w:ascii="Book Antiqua" w:hAnsi="Book Antiqua"/>
          <w:b/>
          <w:sz w:val="28"/>
          <w:szCs w:val="28"/>
          <w:lang w:val="es-ES_tradnl"/>
        </w:rPr>
      </w:pPr>
    </w:p>
    <w:p w14:paraId="0E025661" w14:textId="77777777" w:rsidR="000400C8" w:rsidRDefault="000400C8" w:rsidP="0048392F">
      <w:pPr>
        <w:spacing w:line="280" w:lineRule="exact"/>
        <w:rPr>
          <w:rFonts w:ascii="Book Antiqua" w:hAnsi="Book Antiqua"/>
          <w:b/>
          <w:sz w:val="28"/>
          <w:szCs w:val="28"/>
          <w:lang w:val="es-ES_tradnl"/>
        </w:rPr>
      </w:pPr>
    </w:p>
    <w:p w14:paraId="0AB87AA5" w14:textId="77777777" w:rsidR="000400C8" w:rsidRDefault="000400C8" w:rsidP="0048392F">
      <w:pPr>
        <w:spacing w:line="280" w:lineRule="exact"/>
        <w:rPr>
          <w:rFonts w:ascii="Book Antiqua" w:hAnsi="Book Antiqua"/>
          <w:b/>
          <w:sz w:val="28"/>
          <w:szCs w:val="28"/>
          <w:lang w:val="es-ES_tradnl"/>
        </w:rPr>
      </w:pPr>
    </w:p>
    <w:p w14:paraId="00FBCE16"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10656" behindDoc="0" locked="0" layoutInCell="1" allowOverlap="1" wp14:anchorId="443E8A83" wp14:editId="2E54981C">
                <wp:simplePos x="0" y="0"/>
                <wp:positionH relativeFrom="column">
                  <wp:posOffset>5146675</wp:posOffset>
                </wp:positionH>
                <wp:positionV relativeFrom="paragraph">
                  <wp:posOffset>-636905</wp:posOffset>
                </wp:positionV>
                <wp:extent cx="1472565" cy="365125"/>
                <wp:effectExtent l="0" t="0" r="0" b="0"/>
                <wp:wrapTight wrapText="bothSides">
                  <wp:wrapPolygon edited="0">
                    <wp:start x="373" y="1503"/>
                    <wp:lineTo x="373" y="18031"/>
                    <wp:lineTo x="20864" y="18031"/>
                    <wp:lineTo x="20864" y="1503"/>
                    <wp:lineTo x="373" y="1503"/>
                  </wp:wrapPolygon>
                </wp:wrapTight>
                <wp:docPr id="13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2AD0498"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19</w:t>
                            </w:r>
                          </w:p>
                          <w:p w14:paraId="72962C95"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3" type="#_x0000_t202" style="position:absolute;margin-left:405.25pt;margin-top:-50.1pt;width:115.95pt;height:28.75pt;z-index:25191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OcTG8kCAAAA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" filled="f" stroked="f">
                <v:textbox inset=",7.2pt,,7.2pt">
                  <w:txbxContent>
                    <w:p w14:paraId="72AD0498"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19</w:t>
                      </w:r>
                    </w:p>
                    <w:p w14:paraId="72962C95" w14:textId="77777777" w:rsidR="0049093A" w:rsidRDefault="0049093A" w:rsidP="0048392F"/>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09632" behindDoc="0" locked="0" layoutInCell="1" allowOverlap="1" wp14:anchorId="7E5C3FD0" wp14:editId="34090001">
                <wp:simplePos x="0" y="0"/>
                <wp:positionH relativeFrom="column">
                  <wp:posOffset>-80010</wp:posOffset>
                </wp:positionH>
                <wp:positionV relativeFrom="paragraph">
                  <wp:posOffset>-620395</wp:posOffset>
                </wp:positionV>
                <wp:extent cx="1905000" cy="447040"/>
                <wp:effectExtent l="0" t="0" r="0" b="0"/>
                <wp:wrapTight wrapText="bothSides">
                  <wp:wrapPolygon edited="0">
                    <wp:start x="288" y="1227"/>
                    <wp:lineTo x="288" y="18409"/>
                    <wp:lineTo x="21024" y="18409"/>
                    <wp:lineTo x="21024" y="1227"/>
                    <wp:lineTo x="288" y="1227"/>
                  </wp:wrapPolygon>
                </wp:wrapTight>
                <wp:docPr id="13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6394997"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5EC8EA43"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4" type="#_x0000_t202" style="position:absolute;margin-left:-6.25pt;margin-top:-48.8pt;width:150pt;height:35.2pt;z-index:25190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" filled="f" stroked="f">
                <v:textbox inset=",7.2pt,,7.2pt">
                  <w:txbxContent>
                    <w:p w14:paraId="06394997"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5EC8EA43"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Historia</w:t>
      </w:r>
    </w:p>
    <w:tbl>
      <w:tblPr>
        <w:tblStyle w:val="Tablaconcuadrcula"/>
        <w:tblW w:w="10489" w:type="dxa"/>
        <w:tblInd w:w="108" w:type="dxa"/>
        <w:tblLayout w:type="fixed"/>
        <w:tblLook w:val="04A0" w:firstRow="1" w:lastRow="0" w:firstColumn="1" w:lastColumn="0" w:noHBand="0" w:noVBand="1"/>
      </w:tblPr>
      <w:tblGrid>
        <w:gridCol w:w="992"/>
        <w:gridCol w:w="2269"/>
        <w:gridCol w:w="1701"/>
        <w:gridCol w:w="992"/>
        <w:gridCol w:w="2410"/>
        <w:gridCol w:w="1275"/>
        <w:gridCol w:w="850"/>
      </w:tblGrid>
      <w:tr w:rsidR="0048392F" w:rsidRPr="003720B1" w14:paraId="4D3286A3" w14:textId="77777777" w:rsidTr="0048392F">
        <w:trPr>
          <w:trHeight w:hRule="exact" w:val="278"/>
        </w:trPr>
        <w:tc>
          <w:tcPr>
            <w:tcW w:w="992" w:type="dxa"/>
            <w:shd w:val="clear" w:color="auto" w:fill="B2A1C7" w:themeFill="accent4" w:themeFillTint="99"/>
            <w:vAlign w:val="center"/>
          </w:tcPr>
          <w:p w14:paraId="571DD791"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269" w:type="dxa"/>
            <w:shd w:val="clear" w:color="auto" w:fill="auto"/>
            <w:vAlign w:val="center"/>
          </w:tcPr>
          <w:p w14:paraId="2EE3AAA6" w14:textId="77777777" w:rsidR="0048392F" w:rsidRPr="003720B1" w:rsidRDefault="0048392F" w:rsidP="0048392F">
            <w:pPr>
              <w:spacing w:line="280" w:lineRule="exact"/>
              <w:rPr>
                <w:rFonts w:ascii="Book Antiqua" w:hAnsi="Book Antiqua"/>
                <w:sz w:val="16"/>
                <w:szCs w:val="16"/>
                <w:lang w:val="es-ES_tradnl"/>
              </w:rPr>
            </w:pPr>
          </w:p>
        </w:tc>
        <w:tc>
          <w:tcPr>
            <w:tcW w:w="1701" w:type="dxa"/>
            <w:shd w:val="clear" w:color="auto" w:fill="CCC0D9" w:themeFill="accent4" w:themeFillTint="66"/>
          </w:tcPr>
          <w:p w14:paraId="6F16607E" w14:textId="77777777" w:rsidR="0048392F" w:rsidRPr="003720B1" w:rsidRDefault="0048392F" w:rsidP="0048392F">
            <w:pPr>
              <w:spacing w:line="280" w:lineRule="exact"/>
              <w:rPr>
                <w:rFonts w:ascii="Book Antiqua" w:hAnsi="Book Antiqua"/>
                <w:sz w:val="16"/>
                <w:szCs w:val="16"/>
                <w:lang w:val="es-ES_tradnl"/>
              </w:rPr>
            </w:pPr>
            <w:r w:rsidRPr="00A624E4">
              <w:rPr>
                <w:rFonts w:ascii="Book Antiqua" w:hAnsi="Book Antiqua"/>
                <w:noProof/>
                <w:sz w:val="16"/>
                <w:szCs w:val="16"/>
                <w:lang w:val="es-ES"/>
              </w:rPr>
              <w:t xml:space="preserve">Páginas </w:t>
            </w:r>
            <w:r>
              <w:rPr>
                <w:rFonts w:ascii="Book Antiqua" w:hAnsi="Book Antiqua"/>
                <w:i/>
                <w:noProof/>
                <w:sz w:val="16"/>
                <w:szCs w:val="16"/>
                <w:lang w:val="es-ES"/>
              </w:rPr>
              <w:t>Aplicados</w:t>
            </w:r>
          </w:p>
        </w:tc>
        <w:tc>
          <w:tcPr>
            <w:tcW w:w="992" w:type="dxa"/>
            <w:shd w:val="clear" w:color="auto" w:fill="auto"/>
          </w:tcPr>
          <w:p w14:paraId="4880B8D6"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272 y 273</w:t>
            </w:r>
          </w:p>
        </w:tc>
        <w:tc>
          <w:tcPr>
            <w:tcW w:w="3685" w:type="dxa"/>
            <w:gridSpan w:val="2"/>
            <w:shd w:val="clear" w:color="auto" w:fill="CCC0D9" w:themeFill="accent4" w:themeFillTint="66"/>
            <w:vAlign w:val="center"/>
          </w:tcPr>
          <w:p w14:paraId="0D3FB559"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601CD55F"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68 y 69</w:t>
            </w:r>
          </w:p>
        </w:tc>
      </w:tr>
      <w:tr w:rsidR="0048392F" w:rsidRPr="003720B1" w14:paraId="0F63DC51" w14:textId="77777777" w:rsidTr="0048392F">
        <w:trPr>
          <w:trHeight w:hRule="exact" w:val="447"/>
        </w:trPr>
        <w:tc>
          <w:tcPr>
            <w:tcW w:w="992" w:type="dxa"/>
            <w:shd w:val="clear" w:color="auto" w:fill="CCC0D9" w:themeFill="accent4" w:themeFillTint="66"/>
            <w:vAlign w:val="center"/>
          </w:tcPr>
          <w:p w14:paraId="2663EEFD"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3970" w:type="dxa"/>
            <w:gridSpan w:val="2"/>
            <w:shd w:val="clear" w:color="auto" w:fill="auto"/>
            <w:vAlign w:val="center"/>
          </w:tcPr>
          <w:p w14:paraId="62D4163B"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 </w:t>
            </w:r>
          </w:p>
        </w:tc>
        <w:tc>
          <w:tcPr>
            <w:tcW w:w="992" w:type="dxa"/>
            <w:shd w:val="clear" w:color="auto" w:fill="CCC0D9" w:themeFill="accent4" w:themeFillTint="66"/>
            <w:vAlign w:val="center"/>
          </w:tcPr>
          <w:p w14:paraId="7D65C9B8"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3"/>
            <w:shd w:val="clear" w:color="auto" w:fill="auto"/>
            <w:vAlign w:val="center"/>
          </w:tcPr>
          <w:p w14:paraId="44F89473" w14:textId="77777777" w:rsidR="0048392F" w:rsidRPr="003720B1" w:rsidRDefault="0048392F" w:rsidP="0048392F">
            <w:pPr>
              <w:spacing w:line="190" w:lineRule="exact"/>
              <w:rPr>
                <w:rFonts w:ascii="Book Antiqua" w:hAnsi="Book Antiqua"/>
                <w:sz w:val="16"/>
                <w:szCs w:val="16"/>
                <w:lang w:val="es-ES_tradnl"/>
              </w:rPr>
            </w:pPr>
            <w:r w:rsidRPr="00F34738">
              <w:rPr>
                <w:rFonts w:ascii="Book Antiqua" w:hAnsi="Book Antiqua"/>
                <w:sz w:val="16"/>
                <w:szCs w:val="16"/>
                <w:lang w:val="es-ES_tradnl"/>
              </w:rPr>
              <w:t>¿Cuáles son las principales características de las civilizaciones</w:t>
            </w:r>
            <w:r>
              <w:rPr>
                <w:rFonts w:ascii="Book Antiqua" w:hAnsi="Book Antiqua"/>
                <w:sz w:val="16"/>
                <w:szCs w:val="16"/>
                <w:lang w:val="es-ES_tradnl"/>
              </w:rPr>
              <w:t xml:space="preserve"> </w:t>
            </w:r>
            <w:r w:rsidRPr="00F34738">
              <w:rPr>
                <w:rFonts w:ascii="Book Antiqua" w:hAnsi="Book Antiqua"/>
                <w:sz w:val="16"/>
                <w:szCs w:val="16"/>
                <w:lang w:val="es-ES_tradnl"/>
              </w:rPr>
              <w:t>americanas?</w:t>
            </w:r>
          </w:p>
        </w:tc>
      </w:tr>
      <w:tr w:rsidR="0048392F" w:rsidRPr="003720B1" w14:paraId="1EC5D3FA" w14:textId="77777777" w:rsidTr="0048392F">
        <w:trPr>
          <w:trHeight w:hRule="exact" w:val="278"/>
        </w:trPr>
        <w:tc>
          <w:tcPr>
            <w:tcW w:w="3261" w:type="dxa"/>
            <w:gridSpan w:val="2"/>
            <w:shd w:val="clear" w:color="auto" w:fill="CCC0D9" w:themeFill="accent4" w:themeFillTint="66"/>
            <w:vAlign w:val="center"/>
          </w:tcPr>
          <w:p w14:paraId="0507CF6B"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693" w:type="dxa"/>
            <w:gridSpan w:val="2"/>
            <w:shd w:val="clear" w:color="auto" w:fill="CCC0D9" w:themeFill="accent4" w:themeFillTint="66"/>
            <w:vAlign w:val="center"/>
          </w:tcPr>
          <w:p w14:paraId="17ACF3FF"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611932FC"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12724184" w14:textId="77777777" w:rsidTr="0048392F">
        <w:trPr>
          <w:trHeight w:val="395"/>
        </w:trPr>
        <w:tc>
          <w:tcPr>
            <w:tcW w:w="3261" w:type="dxa"/>
            <w:gridSpan w:val="2"/>
            <w:shd w:val="clear" w:color="auto" w:fill="auto"/>
          </w:tcPr>
          <w:p w14:paraId="2661DCE9"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El área andina antes de los incas</w:t>
            </w:r>
          </w:p>
        </w:tc>
        <w:tc>
          <w:tcPr>
            <w:tcW w:w="2693" w:type="dxa"/>
            <w:gridSpan w:val="2"/>
            <w:shd w:val="clear" w:color="auto" w:fill="auto"/>
          </w:tcPr>
          <w:p w14:paraId="1364AE3D"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Identifica algunas características de las civilizaciones de los Andes.</w:t>
            </w:r>
          </w:p>
        </w:tc>
        <w:tc>
          <w:tcPr>
            <w:tcW w:w="4535" w:type="dxa"/>
            <w:gridSpan w:val="3"/>
            <w:shd w:val="clear" w:color="auto" w:fill="auto"/>
          </w:tcPr>
          <w:p w14:paraId="187D1A9A" w14:textId="77777777" w:rsidR="0048392F" w:rsidRPr="003B7C47" w:rsidRDefault="0048392F" w:rsidP="0048392F">
            <w:pPr>
              <w:spacing w:line="190" w:lineRule="exact"/>
              <w:rPr>
                <w:rFonts w:ascii="Book Antiqua" w:hAnsi="Book Antiqua"/>
                <w:sz w:val="16"/>
                <w:szCs w:val="16"/>
                <w:lang w:val="es-ES_tradnl"/>
              </w:rPr>
            </w:pPr>
            <w:r w:rsidRPr="003B7C47">
              <w:rPr>
                <w:rFonts w:ascii="Book Antiqua" w:hAnsi="Book Antiqua" w:cs="Times New Roman"/>
                <w:sz w:val="16"/>
                <w:szCs w:val="16"/>
                <w:lang w:val="es-ES_tradnl"/>
              </w:rPr>
              <w:t>Las civilizaciones</w:t>
            </w:r>
            <w:r>
              <w:rPr>
                <w:rFonts w:ascii="Book Antiqua" w:hAnsi="Book Antiqua" w:cs="Times New Roman"/>
                <w:sz w:val="16"/>
                <w:szCs w:val="16"/>
                <w:lang w:val="es-ES_tradnl"/>
              </w:rPr>
              <w:t xml:space="preserve"> anteriores a los incas: chavín, nazca, m</w:t>
            </w:r>
            <w:r w:rsidRPr="003B7C47">
              <w:rPr>
                <w:rFonts w:ascii="Book Antiqua" w:hAnsi="Book Antiqua" w:cs="Times New Roman"/>
                <w:sz w:val="16"/>
                <w:szCs w:val="16"/>
                <w:lang w:val="es-ES_tradnl"/>
              </w:rPr>
              <w:t>oche,</w:t>
            </w:r>
            <w:r>
              <w:rPr>
                <w:rFonts w:ascii="Book Antiqua" w:hAnsi="Book Antiqua" w:cs="Times New Roman"/>
                <w:sz w:val="16"/>
                <w:szCs w:val="16"/>
                <w:lang w:val="es-ES_tradnl"/>
              </w:rPr>
              <w:t xml:space="preserve"> t</w:t>
            </w:r>
            <w:r w:rsidRPr="003B7C47">
              <w:rPr>
                <w:rFonts w:ascii="Book Antiqua" w:hAnsi="Book Antiqua" w:cs="Times New Roman"/>
                <w:sz w:val="16"/>
                <w:szCs w:val="16"/>
                <w:lang w:val="es-ES_tradnl"/>
              </w:rPr>
              <w:t>i</w:t>
            </w:r>
            <w:r>
              <w:rPr>
                <w:rFonts w:ascii="Book Antiqua" w:hAnsi="Book Antiqua" w:cs="Times New Roman"/>
                <w:sz w:val="16"/>
                <w:szCs w:val="16"/>
                <w:lang w:val="es-ES_tradnl"/>
              </w:rPr>
              <w:t>ahuanaco y h</w:t>
            </w:r>
            <w:r w:rsidRPr="003B7C47">
              <w:rPr>
                <w:rFonts w:ascii="Book Antiqua" w:hAnsi="Book Antiqua" w:cs="Times New Roman"/>
                <w:sz w:val="16"/>
                <w:szCs w:val="16"/>
                <w:lang w:val="es-ES_tradnl"/>
              </w:rPr>
              <w:t>uari.</w:t>
            </w:r>
          </w:p>
        </w:tc>
      </w:tr>
      <w:tr w:rsidR="0048392F" w:rsidRPr="003720B1" w14:paraId="169DC74C" w14:textId="77777777" w:rsidTr="0048392F">
        <w:tc>
          <w:tcPr>
            <w:tcW w:w="5954" w:type="dxa"/>
            <w:gridSpan w:val="4"/>
            <w:vMerge w:val="restart"/>
          </w:tcPr>
          <w:p w14:paraId="444827F0"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1F310ADD" w14:textId="77777777" w:rsidR="0048392F" w:rsidRPr="00DF5928" w:rsidRDefault="0048392F" w:rsidP="0048392F">
            <w:pPr>
              <w:spacing w:line="190" w:lineRule="exact"/>
              <w:rPr>
                <w:rFonts w:ascii="Book Antiqua" w:hAnsi="Book Antiqua"/>
                <w:i/>
                <w:sz w:val="16"/>
                <w:szCs w:val="16"/>
                <w:lang w:val="es-ES_tradnl"/>
              </w:rPr>
            </w:pPr>
            <w:r w:rsidRPr="00DF5928">
              <w:rPr>
                <w:rFonts w:ascii="Book Antiqua" w:hAnsi="Book Antiqua"/>
                <w:b/>
                <w:color w:val="5F497A" w:themeColor="accent4" w:themeShade="BF"/>
                <w:sz w:val="16"/>
                <w:szCs w:val="16"/>
                <w:lang w:val="es-ES_tradnl"/>
              </w:rPr>
              <w:t>Actividades previas.</w:t>
            </w:r>
            <w:r>
              <w:rPr>
                <w:rFonts w:ascii="Book Antiqua" w:hAnsi="Book Antiqua"/>
                <w:sz w:val="16"/>
                <w:szCs w:val="16"/>
                <w:lang w:val="es-ES_tradnl"/>
              </w:rPr>
              <w:t xml:space="preserve"> Solicite a los alumnos que investiguen</w:t>
            </w:r>
            <w:r w:rsidRPr="00DF5928">
              <w:rPr>
                <w:rFonts w:ascii="Book Antiqua" w:hAnsi="Book Antiqua"/>
                <w:sz w:val="16"/>
                <w:szCs w:val="16"/>
                <w:lang w:val="es-ES_tradnl"/>
              </w:rPr>
              <w:t xml:space="preserve"> las civilizaciones andinas anteriores a los incas en su temporalidad y lugar don</w:t>
            </w:r>
            <w:r>
              <w:rPr>
                <w:rFonts w:ascii="Book Antiqua" w:hAnsi="Book Antiqua"/>
                <w:sz w:val="16"/>
                <w:szCs w:val="16"/>
                <w:lang w:val="es-ES_tradnl"/>
              </w:rPr>
              <w:t>de se establecieron, y registren</w:t>
            </w:r>
            <w:r w:rsidRPr="00DF5928">
              <w:rPr>
                <w:rFonts w:ascii="Book Antiqua" w:hAnsi="Book Antiqua"/>
                <w:sz w:val="16"/>
                <w:szCs w:val="16"/>
                <w:lang w:val="es-ES_tradnl"/>
              </w:rPr>
              <w:t xml:space="preserve"> estos datos en su cuaderno.</w:t>
            </w:r>
          </w:p>
          <w:p w14:paraId="377A909C"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w:t>
            </w:r>
            <w:r w:rsidRPr="00DF5928">
              <w:rPr>
                <w:rFonts w:ascii="Book Antiqua" w:hAnsi="Book Antiqua"/>
                <w:b/>
                <w:color w:val="5F497A" w:themeColor="accent4" w:themeShade="BF"/>
                <w:sz w:val="16"/>
                <w:szCs w:val="16"/>
                <w:lang w:val="es-ES_tradnl"/>
              </w:rPr>
              <w:t xml:space="preserve"> </w:t>
            </w:r>
            <w:r>
              <w:rPr>
                <w:rFonts w:ascii="Book Antiqua" w:hAnsi="Book Antiqua"/>
                <w:b/>
                <w:color w:val="5F497A" w:themeColor="accent4" w:themeShade="BF"/>
                <w:sz w:val="16"/>
                <w:szCs w:val="16"/>
                <w:lang w:val="es-ES_tradnl"/>
              </w:rPr>
              <w:t>libro y de la guía</w:t>
            </w:r>
            <w:r w:rsidRPr="00DF5928">
              <w:rPr>
                <w:rFonts w:ascii="Book Antiqua" w:hAnsi="Book Antiqua"/>
                <w:b/>
                <w:color w:val="5F497A" w:themeColor="accent4" w:themeShade="BF"/>
                <w:sz w:val="16"/>
                <w:szCs w:val="16"/>
                <w:lang w:val="es-ES_tradnl"/>
              </w:rPr>
              <w:t>.</w:t>
            </w:r>
            <w:r w:rsidRPr="00DF5928">
              <w:rPr>
                <w:rFonts w:ascii="Book Antiqua" w:hAnsi="Book Antiqua"/>
                <w:sz w:val="16"/>
                <w:szCs w:val="16"/>
                <w:lang w:val="es-ES_tradnl"/>
              </w:rPr>
              <w:t xml:space="preserve"> </w:t>
            </w:r>
            <w:r>
              <w:rPr>
                <w:rFonts w:ascii="Book Antiqua" w:hAnsi="Book Antiqua"/>
                <w:sz w:val="16"/>
                <w:szCs w:val="16"/>
                <w:lang w:val="es-ES_tradnl"/>
              </w:rPr>
              <w:t xml:space="preserve">Después de leer las páginas 68 y 69 del libro </w:t>
            </w:r>
            <w:r w:rsidRPr="00E93D32">
              <w:rPr>
                <w:rFonts w:ascii="Book Antiqua" w:hAnsi="Book Antiqua"/>
                <w:smallCaps/>
                <w:sz w:val="16"/>
                <w:szCs w:val="16"/>
                <w:lang w:val="es-ES_tradnl"/>
              </w:rPr>
              <w:t>sep</w:t>
            </w:r>
            <w:r>
              <w:rPr>
                <w:rFonts w:ascii="Book Antiqua" w:hAnsi="Book Antiqua"/>
                <w:sz w:val="16"/>
                <w:szCs w:val="16"/>
                <w:lang w:val="es-ES_tradnl"/>
              </w:rPr>
              <w:t>, p</w:t>
            </w:r>
            <w:r w:rsidRPr="00DF5928">
              <w:rPr>
                <w:rFonts w:ascii="Book Antiqua" w:hAnsi="Book Antiqua"/>
                <w:sz w:val="16"/>
                <w:szCs w:val="16"/>
                <w:lang w:val="es-ES_tradnl"/>
              </w:rPr>
              <w:t>ida a los estudiantes elaborar un</w:t>
            </w:r>
            <w:r>
              <w:rPr>
                <w:rFonts w:ascii="Book Antiqua" w:hAnsi="Book Antiqua"/>
                <w:sz w:val="16"/>
                <w:szCs w:val="16"/>
                <w:lang w:val="es-ES_tradnl"/>
              </w:rPr>
              <w:t>a</w:t>
            </w:r>
            <w:r w:rsidRPr="00DF5928">
              <w:rPr>
                <w:rFonts w:ascii="Book Antiqua" w:hAnsi="Book Antiqua"/>
                <w:sz w:val="16"/>
                <w:szCs w:val="16"/>
                <w:lang w:val="es-ES_tradnl"/>
              </w:rPr>
              <w:t xml:space="preserve"> </w:t>
            </w:r>
            <w:r>
              <w:rPr>
                <w:rFonts w:ascii="Book Antiqua" w:hAnsi="Book Antiqua"/>
                <w:sz w:val="16"/>
                <w:szCs w:val="16"/>
                <w:lang w:val="es-ES_tradnl"/>
              </w:rPr>
              <w:t>presentación con diapositivas</w:t>
            </w:r>
            <w:r w:rsidRPr="00DF5928">
              <w:rPr>
                <w:rFonts w:ascii="Book Antiqua" w:hAnsi="Book Antiqua"/>
                <w:sz w:val="16"/>
                <w:szCs w:val="16"/>
                <w:lang w:val="es-ES_tradnl"/>
              </w:rPr>
              <w:t xml:space="preserve"> con las características de cada una</w:t>
            </w:r>
            <w:r>
              <w:rPr>
                <w:rFonts w:ascii="Book Antiqua" w:hAnsi="Book Antiqua"/>
                <w:sz w:val="16"/>
                <w:szCs w:val="16"/>
                <w:lang w:val="es-ES_tradnl"/>
              </w:rPr>
              <w:t xml:space="preserve"> de las civilizaciones andinas anteriores a los incas. Al final pida a los alumnos que resuelvan las actividades de las páginas 272 y 273 de su guía </w:t>
            </w:r>
            <w:r w:rsidRPr="00D567EB">
              <w:rPr>
                <w:rFonts w:ascii="Book Antiqua" w:hAnsi="Book Antiqua"/>
                <w:i/>
                <w:sz w:val="16"/>
                <w:szCs w:val="16"/>
                <w:lang w:val="es-ES_tradnl"/>
              </w:rPr>
              <w:t>Aplicados 6</w:t>
            </w:r>
            <w:r>
              <w:rPr>
                <w:rFonts w:ascii="Book Antiqua" w:hAnsi="Book Antiqua"/>
                <w:sz w:val="16"/>
                <w:szCs w:val="16"/>
                <w:lang w:val="es-ES_tradnl"/>
              </w:rPr>
              <w:t>.</w:t>
            </w:r>
          </w:p>
          <w:p w14:paraId="740A7FB8"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 cierre.</w:t>
            </w:r>
            <w:r w:rsidRPr="00DF5928">
              <w:rPr>
                <w:rFonts w:ascii="Book Antiqua" w:hAnsi="Book Antiqua"/>
                <w:sz w:val="16"/>
                <w:szCs w:val="16"/>
                <w:lang w:val="es-ES_tradnl"/>
              </w:rPr>
              <w:t xml:space="preserve"> Organice una mesa redonda con el grupo donde se encontrarán los puntos de coincidencia y de diferencia entre las cultura andinas. Pid</w:t>
            </w:r>
            <w:r>
              <w:rPr>
                <w:rFonts w:ascii="Book Antiqua" w:hAnsi="Book Antiqua"/>
                <w:sz w:val="16"/>
                <w:szCs w:val="16"/>
                <w:lang w:val="es-ES_tradnl"/>
              </w:rPr>
              <w:t xml:space="preserve">a a algunos estudiantes llevar </w:t>
            </w:r>
            <w:r w:rsidRPr="00DF5928">
              <w:rPr>
                <w:rFonts w:ascii="Book Antiqua" w:hAnsi="Book Antiqua"/>
                <w:sz w:val="16"/>
                <w:szCs w:val="16"/>
                <w:lang w:val="es-ES_tradnl"/>
              </w:rPr>
              <w:t>una relatoría de la reunión, un registro de las coincidencias y diferencias estudiadas y un me</w:t>
            </w:r>
            <w:r>
              <w:rPr>
                <w:rFonts w:ascii="Book Antiqua" w:hAnsi="Book Antiqua"/>
                <w:sz w:val="16"/>
                <w:szCs w:val="16"/>
                <w:lang w:val="es-ES_tradnl"/>
              </w:rPr>
              <w:t>diador entre los participantes.</w:t>
            </w:r>
          </w:p>
        </w:tc>
        <w:tc>
          <w:tcPr>
            <w:tcW w:w="4535" w:type="dxa"/>
            <w:gridSpan w:val="3"/>
          </w:tcPr>
          <w:p w14:paraId="51D2A7E2"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197F74A0" w14:textId="77777777" w:rsidR="0048392F" w:rsidRPr="003B7C47" w:rsidRDefault="0048392F" w:rsidP="0048392F">
            <w:pPr>
              <w:pStyle w:val="Prrafodelista"/>
              <w:numPr>
                <w:ilvl w:val="0"/>
                <w:numId w:val="47"/>
              </w:numPr>
              <w:spacing w:line="190" w:lineRule="exact"/>
              <w:ind w:left="175" w:hanging="142"/>
              <w:rPr>
                <w:rFonts w:ascii="Book Antiqua" w:hAnsi="Book Antiqua"/>
                <w:sz w:val="16"/>
                <w:szCs w:val="16"/>
                <w:lang w:val="es-ES_tradnl"/>
              </w:rPr>
            </w:pPr>
            <w:r w:rsidRPr="003B7C47">
              <w:rPr>
                <w:rFonts w:ascii="Book Antiqua" w:hAnsi="Book Antiqua"/>
                <w:sz w:val="16"/>
                <w:szCs w:val="16"/>
                <w:lang w:val="es-ES_tradnl"/>
              </w:rPr>
              <w:t>Computadora</w:t>
            </w:r>
          </w:p>
          <w:p w14:paraId="49A9EAB4" w14:textId="77777777" w:rsidR="0048392F" w:rsidRPr="003B7C47" w:rsidRDefault="0048392F" w:rsidP="0048392F">
            <w:pPr>
              <w:pStyle w:val="Prrafodelista"/>
              <w:numPr>
                <w:ilvl w:val="0"/>
                <w:numId w:val="47"/>
              </w:numPr>
              <w:spacing w:line="190" w:lineRule="exact"/>
              <w:ind w:left="175" w:hanging="142"/>
              <w:rPr>
                <w:rFonts w:ascii="Book Antiqua" w:hAnsi="Book Antiqua"/>
                <w:sz w:val="16"/>
                <w:szCs w:val="16"/>
                <w:lang w:val="es-ES_tradnl"/>
              </w:rPr>
            </w:pPr>
            <w:r w:rsidRPr="003B7C47">
              <w:rPr>
                <w:rFonts w:ascii="Book Antiqua" w:hAnsi="Book Antiqua"/>
                <w:sz w:val="16"/>
                <w:szCs w:val="16"/>
                <w:lang w:val="es-ES_tradnl"/>
              </w:rPr>
              <w:t>Programa de presentación</w:t>
            </w:r>
          </w:p>
        </w:tc>
      </w:tr>
      <w:tr w:rsidR="0048392F" w:rsidRPr="003720B1" w14:paraId="13FDA63C" w14:textId="77777777" w:rsidTr="0048392F">
        <w:tc>
          <w:tcPr>
            <w:tcW w:w="5954" w:type="dxa"/>
            <w:gridSpan w:val="4"/>
            <w:vMerge/>
          </w:tcPr>
          <w:p w14:paraId="3DF36229"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3D099789"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3407380A"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663BB048" w14:textId="77777777" w:rsidTr="0048392F">
        <w:tc>
          <w:tcPr>
            <w:tcW w:w="5954" w:type="dxa"/>
            <w:gridSpan w:val="4"/>
            <w:vMerge/>
          </w:tcPr>
          <w:p w14:paraId="04DF1408"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7D102E46"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70CC3C8C"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1E0FC98C" w14:textId="77777777" w:rsidTr="0048392F">
        <w:tc>
          <w:tcPr>
            <w:tcW w:w="10489" w:type="dxa"/>
            <w:gridSpan w:val="7"/>
            <w:shd w:val="clear" w:color="auto" w:fill="B2A1C7" w:themeFill="accent4" w:themeFillTint="99"/>
            <w:vAlign w:val="center"/>
          </w:tcPr>
          <w:p w14:paraId="1AE6A9E0"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048A1CC4" w14:textId="77777777" w:rsidTr="0048392F">
        <w:trPr>
          <w:trHeight w:val="478"/>
        </w:trPr>
        <w:tc>
          <w:tcPr>
            <w:tcW w:w="5954" w:type="dxa"/>
            <w:gridSpan w:val="4"/>
          </w:tcPr>
          <w:p w14:paraId="5EB3CB29"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3285D2CA" w14:textId="77777777" w:rsidR="0048392F" w:rsidRPr="008741D0" w:rsidRDefault="0048392F" w:rsidP="0048392F">
            <w:pPr>
              <w:spacing w:line="190" w:lineRule="exact"/>
              <w:rPr>
                <w:rFonts w:ascii="Book Antiqua" w:hAnsi="Book Antiqua"/>
                <w:sz w:val="16"/>
                <w:szCs w:val="16"/>
                <w:lang w:val="es-ES_tradnl"/>
              </w:rPr>
            </w:pPr>
            <w:r>
              <w:rPr>
                <w:rFonts w:ascii="Book Antiqua" w:hAnsi="Book Antiqua" w:cs="Times New Roman"/>
                <w:sz w:val="16"/>
                <w:szCs w:val="16"/>
                <w:lang w:val="es-ES_tradnl"/>
              </w:rPr>
              <w:t>Enumera</w:t>
            </w:r>
            <w:r w:rsidRPr="00DF5928">
              <w:rPr>
                <w:rFonts w:ascii="Book Antiqua" w:hAnsi="Book Antiqua" w:cs="Times New Roman"/>
                <w:sz w:val="16"/>
                <w:szCs w:val="16"/>
                <w:lang w:val="es-ES_tradnl"/>
              </w:rPr>
              <w:t xml:space="preserve"> característic</w:t>
            </w:r>
            <w:r>
              <w:rPr>
                <w:rFonts w:ascii="Book Antiqua" w:hAnsi="Book Antiqua" w:cs="Times New Roman"/>
                <w:sz w:val="16"/>
                <w:szCs w:val="16"/>
                <w:lang w:val="es-ES_tradnl"/>
              </w:rPr>
              <w:t>as de las civilizaciones anteriores a los incas</w:t>
            </w:r>
            <w:r w:rsidRPr="00DF5928">
              <w:rPr>
                <w:rFonts w:ascii="Book Antiqua" w:hAnsi="Book Antiqua" w:cs="Times New Roman"/>
                <w:sz w:val="16"/>
                <w:szCs w:val="16"/>
                <w:lang w:val="es-ES_tradnl"/>
              </w:rPr>
              <w:t>.</w:t>
            </w:r>
          </w:p>
        </w:tc>
        <w:tc>
          <w:tcPr>
            <w:tcW w:w="2410" w:type="dxa"/>
          </w:tcPr>
          <w:p w14:paraId="52F462A1" w14:textId="77777777" w:rsidR="0048392F" w:rsidRPr="00A624E4" w:rsidRDefault="0048392F" w:rsidP="0048392F">
            <w:pPr>
              <w:spacing w:line="190" w:lineRule="exact"/>
              <w:rPr>
                <w:rFonts w:ascii="Book Antiqua" w:hAnsi="Book Antiqua"/>
                <w:b/>
                <w:sz w:val="16"/>
                <w:szCs w:val="16"/>
              </w:rPr>
            </w:pPr>
            <w:r w:rsidRPr="00A624E4">
              <w:rPr>
                <w:rFonts w:ascii="Book Antiqua" w:hAnsi="Book Antiqua"/>
                <w:b/>
                <w:sz w:val="16"/>
                <w:szCs w:val="16"/>
              </w:rPr>
              <w:t xml:space="preserve">Momentos </w:t>
            </w:r>
          </w:p>
          <w:p w14:paraId="04788CC3"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rPr>
              <w:t>Duarante la semana</w:t>
            </w:r>
          </w:p>
        </w:tc>
        <w:tc>
          <w:tcPr>
            <w:tcW w:w="2125" w:type="dxa"/>
            <w:gridSpan w:val="2"/>
          </w:tcPr>
          <w:p w14:paraId="1FBCD940"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2AE73FDF" w14:textId="77777777" w:rsidR="0048392F" w:rsidRPr="003720B1" w:rsidRDefault="0048392F" w:rsidP="0048392F">
            <w:pPr>
              <w:spacing w:line="190" w:lineRule="exact"/>
              <w:ind w:left="177" w:hanging="177"/>
              <w:rPr>
                <w:rFonts w:ascii="Book Antiqua" w:hAnsi="Book Antiqua"/>
                <w:sz w:val="16"/>
                <w:szCs w:val="16"/>
                <w:lang w:val="es-ES_tradnl"/>
              </w:rPr>
            </w:pPr>
            <w:r>
              <w:rPr>
                <w:rFonts w:ascii="Book Antiqua" w:hAnsi="Book Antiqua"/>
                <w:sz w:val="16"/>
                <w:szCs w:val="16"/>
                <w:lang w:val="es-ES_tradnl"/>
              </w:rPr>
              <w:t>Portafolio de evidencias</w:t>
            </w:r>
          </w:p>
        </w:tc>
      </w:tr>
    </w:tbl>
    <w:p w14:paraId="417E3B02" w14:textId="77777777" w:rsidR="0048392F" w:rsidRPr="003720B1" w:rsidRDefault="0048392F" w:rsidP="0048392F">
      <w:pPr>
        <w:spacing w:line="280" w:lineRule="exact"/>
        <w:rPr>
          <w:rFonts w:ascii="Book Antiqua" w:hAnsi="Book Antiqua"/>
          <w:b/>
          <w:sz w:val="16"/>
          <w:szCs w:val="16"/>
          <w:lang w:val="es-ES_tradnl"/>
        </w:rPr>
      </w:pPr>
    </w:p>
    <w:p w14:paraId="22AA9139" w14:textId="77777777" w:rsidR="0048392F" w:rsidRPr="003720B1" w:rsidRDefault="0048392F" w:rsidP="0048392F">
      <w:pPr>
        <w:spacing w:line="280" w:lineRule="exact"/>
        <w:rPr>
          <w:rFonts w:ascii="Book Antiqua" w:hAnsi="Book Antiqua"/>
          <w:b/>
          <w:sz w:val="16"/>
          <w:szCs w:val="16"/>
          <w:lang w:val="es-ES_tradnl"/>
        </w:rPr>
      </w:pPr>
    </w:p>
    <w:p w14:paraId="0491F4DA"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sz w:val="28"/>
          <w:szCs w:val="28"/>
          <w:lang w:val="es-ES_tradnl"/>
        </w:rPr>
        <w:lastRenderedPageBreak/>
        <w:t>Formación Cívica y Ética</w:t>
      </w:r>
    </w:p>
    <w:tbl>
      <w:tblPr>
        <w:tblStyle w:val="Tablaconcuadrcula"/>
        <w:tblW w:w="10489" w:type="dxa"/>
        <w:tblInd w:w="108" w:type="dxa"/>
        <w:tblLayout w:type="fixed"/>
        <w:tblLook w:val="04A0" w:firstRow="1" w:lastRow="0" w:firstColumn="1" w:lastColumn="0" w:noHBand="0" w:noVBand="1"/>
      </w:tblPr>
      <w:tblGrid>
        <w:gridCol w:w="992"/>
        <w:gridCol w:w="1276"/>
        <w:gridCol w:w="1276"/>
        <w:gridCol w:w="1559"/>
        <w:gridCol w:w="851"/>
        <w:gridCol w:w="2126"/>
        <w:gridCol w:w="1559"/>
        <w:gridCol w:w="850"/>
      </w:tblGrid>
      <w:tr w:rsidR="0048392F" w:rsidRPr="003720B1" w14:paraId="4023CB14" w14:textId="77777777" w:rsidTr="0048392F">
        <w:trPr>
          <w:trHeight w:hRule="exact" w:val="278"/>
        </w:trPr>
        <w:tc>
          <w:tcPr>
            <w:tcW w:w="992" w:type="dxa"/>
            <w:shd w:val="clear" w:color="auto" w:fill="B2A1C7" w:themeFill="accent4" w:themeFillTint="99"/>
            <w:vAlign w:val="center"/>
          </w:tcPr>
          <w:p w14:paraId="6E6B0B0F"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552" w:type="dxa"/>
            <w:gridSpan w:val="2"/>
            <w:shd w:val="clear" w:color="auto" w:fill="auto"/>
            <w:vAlign w:val="center"/>
          </w:tcPr>
          <w:p w14:paraId="1B9443AD" w14:textId="77777777" w:rsidR="0048392F" w:rsidRPr="003720B1" w:rsidRDefault="0048392F" w:rsidP="0048392F">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21F4F5D4"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851" w:type="dxa"/>
            <w:shd w:val="clear" w:color="auto" w:fill="auto"/>
            <w:vAlign w:val="center"/>
          </w:tcPr>
          <w:p w14:paraId="4D877F69"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306</w:t>
            </w:r>
          </w:p>
        </w:tc>
        <w:tc>
          <w:tcPr>
            <w:tcW w:w="3685" w:type="dxa"/>
            <w:gridSpan w:val="2"/>
            <w:shd w:val="clear" w:color="auto" w:fill="CCC0D9" w:themeFill="accent4" w:themeFillTint="66"/>
            <w:vAlign w:val="center"/>
          </w:tcPr>
          <w:p w14:paraId="622FBE3A"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5CA1A42A"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88 a 97</w:t>
            </w:r>
          </w:p>
        </w:tc>
      </w:tr>
      <w:tr w:rsidR="0048392F" w:rsidRPr="003720B1" w14:paraId="023966B3" w14:textId="77777777" w:rsidTr="0048392F">
        <w:trPr>
          <w:trHeight w:hRule="exact" w:val="278"/>
        </w:trPr>
        <w:tc>
          <w:tcPr>
            <w:tcW w:w="992" w:type="dxa"/>
            <w:shd w:val="clear" w:color="auto" w:fill="CCC0D9" w:themeFill="accent4" w:themeFillTint="66"/>
            <w:vAlign w:val="center"/>
          </w:tcPr>
          <w:p w14:paraId="3832A6B7"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4111" w:type="dxa"/>
            <w:gridSpan w:val="3"/>
            <w:shd w:val="clear" w:color="auto" w:fill="auto"/>
            <w:vAlign w:val="center"/>
          </w:tcPr>
          <w:p w14:paraId="0A329C44"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Ambiente escolar y vida cotidiana</w:t>
            </w:r>
          </w:p>
        </w:tc>
        <w:tc>
          <w:tcPr>
            <w:tcW w:w="851" w:type="dxa"/>
            <w:shd w:val="clear" w:color="auto" w:fill="CCC0D9" w:themeFill="accent4" w:themeFillTint="66"/>
            <w:vAlign w:val="center"/>
          </w:tcPr>
          <w:p w14:paraId="52A191C0"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3"/>
            <w:shd w:val="clear" w:color="auto" w:fill="auto"/>
            <w:vAlign w:val="center"/>
          </w:tcPr>
          <w:p w14:paraId="1B6163AB"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cs="Times New Roman"/>
                <w:sz w:val="16"/>
                <w:szCs w:val="16"/>
                <w:lang w:val="es-ES_tradnl"/>
              </w:rPr>
              <w:t>Revisamos costumbres en nuestra convivencia</w:t>
            </w:r>
          </w:p>
        </w:tc>
      </w:tr>
      <w:tr w:rsidR="0048392F" w:rsidRPr="003720B1" w14:paraId="2ECE9826" w14:textId="77777777" w:rsidTr="0048392F">
        <w:trPr>
          <w:trHeight w:hRule="exact" w:val="278"/>
        </w:trPr>
        <w:tc>
          <w:tcPr>
            <w:tcW w:w="2268" w:type="dxa"/>
            <w:gridSpan w:val="2"/>
            <w:shd w:val="clear" w:color="auto" w:fill="CCC0D9" w:themeFill="accent4" w:themeFillTint="66"/>
            <w:vAlign w:val="center"/>
          </w:tcPr>
          <w:p w14:paraId="6F2590C1"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686" w:type="dxa"/>
            <w:gridSpan w:val="3"/>
            <w:shd w:val="clear" w:color="auto" w:fill="CCC0D9" w:themeFill="accent4" w:themeFillTint="66"/>
            <w:vAlign w:val="center"/>
          </w:tcPr>
          <w:p w14:paraId="0F2F3102"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2077CBB5"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6C51E404" w14:textId="77777777" w:rsidTr="0048392F">
        <w:trPr>
          <w:trHeight w:val="534"/>
        </w:trPr>
        <w:tc>
          <w:tcPr>
            <w:tcW w:w="2268" w:type="dxa"/>
            <w:gridSpan w:val="2"/>
            <w:shd w:val="clear" w:color="auto" w:fill="auto"/>
          </w:tcPr>
          <w:p w14:paraId="46AFC8E3"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Prejuicios y estereotipos</w:t>
            </w:r>
          </w:p>
        </w:tc>
        <w:tc>
          <w:tcPr>
            <w:tcW w:w="3686" w:type="dxa"/>
            <w:gridSpan w:val="3"/>
            <w:shd w:val="clear" w:color="auto" w:fill="auto"/>
          </w:tcPr>
          <w:p w14:paraId="60BA998F"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Valora que en México y en el mundo las personas tienen diversas formas de vivir, pensar, sentir e interpretar la realidad, y manifiesta respeto por las distintas culturas de la sociedad.</w:t>
            </w:r>
          </w:p>
        </w:tc>
        <w:tc>
          <w:tcPr>
            <w:tcW w:w="4535" w:type="dxa"/>
            <w:gridSpan w:val="3"/>
            <w:shd w:val="clear" w:color="auto" w:fill="auto"/>
          </w:tcPr>
          <w:p w14:paraId="71A1EEC5" w14:textId="77777777" w:rsidR="0048392F" w:rsidRPr="003F0F5C" w:rsidRDefault="0048392F" w:rsidP="0048392F">
            <w:pPr>
              <w:spacing w:line="190" w:lineRule="exact"/>
              <w:rPr>
                <w:rFonts w:ascii="Book Antiqua" w:hAnsi="Book Antiqua"/>
                <w:sz w:val="16"/>
                <w:szCs w:val="16"/>
                <w:lang w:val="es-ES_tradnl"/>
              </w:rPr>
            </w:pPr>
            <w:r w:rsidRPr="00075850">
              <w:rPr>
                <w:rFonts w:ascii="Book Antiqua" w:hAnsi="Book Antiqua" w:cs="Times New Roman"/>
                <w:sz w:val="16"/>
                <w:szCs w:val="16"/>
                <w:lang w:val="es-ES_tradnl"/>
              </w:rPr>
              <w:t>De qué manera los prejuicios y estereotipos nos llevan a actuar de manera injusta. Cuál es nuestra responsabilidad ante las ideas preconcebidas sobre personas y grupos. Qué costumbres cotidianas existen en el trato con personas. Cuál de esas costumbres favorece u obstaculizan la convivencia. Cuál conviene a todos cambiar.</w:t>
            </w:r>
          </w:p>
        </w:tc>
      </w:tr>
      <w:tr w:rsidR="0048392F" w:rsidRPr="003720B1" w14:paraId="45024228" w14:textId="77777777" w:rsidTr="0048392F">
        <w:tc>
          <w:tcPr>
            <w:tcW w:w="5954" w:type="dxa"/>
            <w:gridSpan w:val="5"/>
            <w:vMerge w:val="restart"/>
          </w:tcPr>
          <w:p w14:paraId="1CA54F63"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0CE34C07"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previas.</w:t>
            </w:r>
            <w:r w:rsidRPr="00DF5928">
              <w:rPr>
                <w:rFonts w:ascii="Book Antiqua" w:hAnsi="Book Antiqua"/>
                <w:sz w:val="16"/>
                <w:szCs w:val="16"/>
                <w:lang w:val="es-ES_tradnl"/>
              </w:rPr>
              <w:t xml:space="preserve"> Pida al grupo hacer una recopilación en el pizarrón de los prejuicios y estereotipos aplicados injustamente a personas con diferentes tradiciones, formas de vivir y de pensar.  </w:t>
            </w:r>
          </w:p>
          <w:p w14:paraId="06E871D4"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 libro y de la guía</w:t>
            </w:r>
            <w:r w:rsidRPr="00DF5928">
              <w:rPr>
                <w:rFonts w:ascii="Book Antiqua" w:hAnsi="Book Antiqua"/>
                <w:b/>
                <w:color w:val="5F497A" w:themeColor="accent4" w:themeShade="BF"/>
                <w:sz w:val="16"/>
                <w:szCs w:val="16"/>
                <w:lang w:val="es-ES_tradnl"/>
              </w:rPr>
              <w:t>.</w:t>
            </w:r>
            <w:r w:rsidRPr="00DF5928">
              <w:rPr>
                <w:rFonts w:ascii="Book Antiqua" w:hAnsi="Book Antiqua"/>
                <w:sz w:val="16"/>
                <w:szCs w:val="16"/>
                <w:lang w:val="es-ES_tradnl"/>
              </w:rPr>
              <w:t xml:space="preserve"> </w:t>
            </w:r>
            <w:r>
              <w:rPr>
                <w:rFonts w:ascii="Book Antiqua" w:hAnsi="Book Antiqua"/>
                <w:sz w:val="16"/>
                <w:szCs w:val="16"/>
                <w:lang w:val="es-ES_tradnl"/>
              </w:rPr>
              <w:t xml:space="preserve">Después de realizar la actividad “Lo que aprendí” que se encuentra en la página 97 del libro de texto </w:t>
            </w:r>
            <w:r w:rsidRPr="00C462CA">
              <w:rPr>
                <w:rFonts w:ascii="Book Antiqua" w:hAnsi="Book Antiqua"/>
                <w:smallCaps/>
                <w:sz w:val="16"/>
                <w:szCs w:val="16"/>
                <w:lang w:val="es-ES_tradnl"/>
              </w:rPr>
              <w:t>sep</w:t>
            </w:r>
            <w:r>
              <w:rPr>
                <w:rFonts w:ascii="Book Antiqua" w:hAnsi="Book Antiqua"/>
                <w:sz w:val="16"/>
                <w:szCs w:val="16"/>
                <w:lang w:val="es-ES_tradnl"/>
              </w:rPr>
              <w:t>; s</w:t>
            </w:r>
            <w:r w:rsidRPr="00DF5928">
              <w:rPr>
                <w:rFonts w:ascii="Book Antiqua" w:hAnsi="Book Antiqua"/>
                <w:sz w:val="16"/>
                <w:szCs w:val="16"/>
                <w:lang w:val="es-ES_tradnl"/>
              </w:rPr>
              <w:t xml:space="preserve">olicite a los estudiantes </w:t>
            </w:r>
            <w:r>
              <w:rPr>
                <w:rFonts w:ascii="Book Antiqua" w:hAnsi="Book Antiqua"/>
                <w:sz w:val="16"/>
                <w:szCs w:val="16"/>
                <w:lang w:val="es-ES_tradnl"/>
              </w:rPr>
              <w:t>que reconozcan, valoren y registren</w:t>
            </w:r>
            <w:r w:rsidRPr="00DF5928">
              <w:rPr>
                <w:rFonts w:ascii="Book Antiqua" w:hAnsi="Book Antiqua"/>
                <w:sz w:val="16"/>
                <w:szCs w:val="16"/>
                <w:lang w:val="es-ES_tradnl"/>
              </w:rPr>
              <w:t xml:space="preserve"> en su cuaderno ejemplos de la responsabilidad en la reproducción de prejuicios y estereotipos aplicados a personas diferentes.</w:t>
            </w:r>
            <w:r>
              <w:rPr>
                <w:rFonts w:ascii="Book Antiqua" w:hAnsi="Book Antiqua"/>
                <w:sz w:val="16"/>
                <w:szCs w:val="16"/>
                <w:lang w:val="es-ES_tradnl"/>
              </w:rPr>
              <w:t xml:space="preserve"> Al final pida a los alumnos resolver las actividades 1 y 2 de la página 306 de su guía </w:t>
            </w:r>
            <w:r w:rsidRPr="00E51C81">
              <w:rPr>
                <w:rFonts w:ascii="Book Antiqua" w:hAnsi="Book Antiqua"/>
                <w:i/>
                <w:sz w:val="16"/>
                <w:szCs w:val="16"/>
                <w:lang w:val="es-ES_tradnl"/>
              </w:rPr>
              <w:t>Aplicados 6</w:t>
            </w:r>
            <w:r>
              <w:rPr>
                <w:rFonts w:ascii="Book Antiqua" w:hAnsi="Book Antiqua"/>
                <w:sz w:val="16"/>
                <w:szCs w:val="16"/>
                <w:lang w:val="es-ES_tradnl"/>
              </w:rPr>
              <w:t>.</w:t>
            </w:r>
          </w:p>
          <w:p w14:paraId="1E6377DB"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w:t>
            </w:r>
            <w:r>
              <w:rPr>
                <w:rFonts w:ascii="Book Antiqua" w:hAnsi="Book Antiqua"/>
                <w:b/>
                <w:color w:val="5F497A" w:themeColor="accent4" w:themeShade="BF"/>
                <w:sz w:val="16"/>
                <w:szCs w:val="16"/>
                <w:lang w:val="es-ES_tradnl"/>
              </w:rPr>
              <w:t>es</w:t>
            </w:r>
            <w:r w:rsidRPr="00DF5928">
              <w:rPr>
                <w:rFonts w:ascii="Book Antiqua" w:hAnsi="Book Antiqua"/>
                <w:b/>
                <w:color w:val="5F497A" w:themeColor="accent4" w:themeShade="BF"/>
                <w:sz w:val="16"/>
                <w:szCs w:val="16"/>
                <w:lang w:val="es-ES_tradnl"/>
              </w:rPr>
              <w:t xml:space="preserve"> de cierre. </w:t>
            </w:r>
            <w:r>
              <w:rPr>
                <w:rFonts w:ascii="Book Antiqua" w:hAnsi="Book Antiqua"/>
                <w:sz w:val="16"/>
                <w:szCs w:val="16"/>
                <w:lang w:val="es-ES_tradnl"/>
              </w:rPr>
              <w:t>Indique a los alumnos que expongan</w:t>
            </w:r>
            <w:r w:rsidRPr="00DF5928">
              <w:rPr>
                <w:rFonts w:ascii="Book Antiqua" w:hAnsi="Book Antiqua"/>
                <w:sz w:val="16"/>
                <w:szCs w:val="16"/>
                <w:lang w:val="es-ES_tradnl"/>
              </w:rPr>
              <w:t xml:space="preserve"> las costumbres cotidianas que favorecen y obstac</w:t>
            </w:r>
            <w:r>
              <w:rPr>
                <w:rFonts w:ascii="Book Antiqua" w:hAnsi="Book Antiqua"/>
                <w:sz w:val="16"/>
                <w:szCs w:val="16"/>
                <w:lang w:val="es-ES_tradnl"/>
              </w:rPr>
              <w:t>ulizan la convivencia, y alienten</w:t>
            </w:r>
            <w:r w:rsidRPr="00DF5928">
              <w:rPr>
                <w:rFonts w:ascii="Book Antiqua" w:hAnsi="Book Antiqua"/>
                <w:sz w:val="16"/>
                <w:szCs w:val="16"/>
                <w:lang w:val="es-ES_tradnl"/>
              </w:rPr>
              <w:t xml:space="preserve"> el compromiso para cambiar aquellas costumbres que</w:t>
            </w:r>
            <w:r>
              <w:rPr>
                <w:rFonts w:ascii="Book Antiqua" w:hAnsi="Book Antiqua"/>
                <w:sz w:val="16"/>
                <w:szCs w:val="16"/>
                <w:lang w:val="es-ES_tradnl"/>
              </w:rPr>
              <w:t xml:space="preserve"> dañan el diálogo intercultural</w:t>
            </w:r>
            <w:r w:rsidRPr="00A624E4">
              <w:rPr>
                <w:rFonts w:ascii="Book Antiqua" w:hAnsi="Book Antiqua"/>
                <w:sz w:val="16"/>
                <w:szCs w:val="16"/>
              </w:rPr>
              <w:t>.</w:t>
            </w:r>
            <w:r>
              <w:rPr>
                <w:rFonts w:ascii="Book Antiqua" w:hAnsi="Book Antiqua"/>
                <w:sz w:val="16"/>
                <w:szCs w:val="16"/>
              </w:rPr>
              <w:t xml:space="preserve"> Para la evaluación, considere los cuadernos de los alumnos y la guía de observación.</w:t>
            </w:r>
          </w:p>
        </w:tc>
        <w:tc>
          <w:tcPr>
            <w:tcW w:w="4535" w:type="dxa"/>
            <w:gridSpan w:val="3"/>
          </w:tcPr>
          <w:p w14:paraId="68F9DBFB"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54791AB4" w14:textId="77777777" w:rsidR="0048392F" w:rsidRPr="003F0F5C" w:rsidRDefault="0048392F" w:rsidP="0048392F">
            <w:pPr>
              <w:spacing w:line="190" w:lineRule="exact"/>
              <w:rPr>
                <w:rFonts w:ascii="Book Antiqua" w:hAnsi="Book Antiqua"/>
                <w:sz w:val="16"/>
                <w:szCs w:val="16"/>
              </w:rPr>
            </w:pPr>
          </w:p>
        </w:tc>
      </w:tr>
      <w:tr w:rsidR="0048392F" w:rsidRPr="003720B1" w14:paraId="1E2729BE" w14:textId="77777777" w:rsidTr="0048392F">
        <w:tc>
          <w:tcPr>
            <w:tcW w:w="5954" w:type="dxa"/>
            <w:gridSpan w:val="5"/>
            <w:vMerge/>
          </w:tcPr>
          <w:p w14:paraId="02B0DF69"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567781AE"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41B6D571"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01668F1B" w14:textId="77777777" w:rsidTr="0048392F">
        <w:tc>
          <w:tcPr>
            <w:tcW w:w="5954" w:type="dxa"/>
            <w:gridSpan w:val="5"/>
            <w:vMerge/>
          </w:tcPr>
          <w:p w14:paraId="5F7921C2"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4510F11C"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35FE8CA6"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Educación para la </w:t>
            </w:r>
            <w:r>
              <w:rPr>
                <w:rFonts w:ascii="Book Antiqua" w:hAnsi="Book Antiqua"/>
                <w:b/>
                <w:color w:val="5F497A" w:themeColor="accent4" w:themeShade="BF"/>
                <w:sz w:val="16"/>
                <w:szCs w:val="16"/>
                <w:lang w:val="es-ES_tradnl"/>
              </w:rPr>
              <w:t xml:space="preserve">paz </w:t>
            </w:r>
            <w:r w:rsidRPr="00DF5928">
              <w:rPr>
                <w:rFonts w:ascii="Book Antiqua" w:hAnsi="Book Antiqua"/>
                <w:b/>
                <w:color w:val="5F497A" w:themeColor="accent4" w:themeShade="BF"/>
                <w:sz w:val="16"/>
                <w:szCs w:val="16"/>
                <w:lang w:val="es-ES_tradnl"/>
              </w:rPr>
              <w:t xml:space="preserve">y los derechos humanos. </w:t>
            </w:r>
            <w:r w:rsidRPr="00DF5928">
              <w:rPr>
                <w:rFonts w:ascii="Book Antiqua" w:hAnsi="Book Antiqua"/>
                <w:sz w:val="16"/>
                <w:szCs w:val="16"/>
                <w:lang w:val="es-ES_tradnl"/>
              </w:rPr>
              <w:t xml:space="preserve">Promueva entre los estudiantes el trato respetuoso, pues entre pares comienza el uso de estereotipos y prejuicios. </w:t>
            </w:r>
            <w:r w:rsidRPr="00DF5928">
              <w:rPr>
                <w:rFonts w:ascii="Book Antiqua" w:hAnsi="Book Antiqua"/>
                <w:color w:val="000000" w:themeColor="text1"/>
                <w:sz w:val="16"/>
                <w:szCs w:val="16"/>
                <w:lang w:val="es-ES_tradnl"/>
              </w:rPr>
              <w:t xml:space="preserve"> </w:t>
            </w:r>
          </w:p>
        </w:tc>
      </w:tr>
      <w:tr w:rsidR="0048392F" w:rsidRPr="003720B1" w14:paraId="6CF9DF33" w14:textId="77777777" w:rsidTr="0048392F">
        <w:tc>
          <w:tcPr>
            <w:tcW w:w="10489" w:type="dxa"/>
            <w:gridSpan w:val="8"/>
            <w:shd w:val="clear" w:color="auto" w:fill="B2A1C7" w:themeFill="accent4" w:themeFillTint="99"/>
            <w:vAlign w:val="center"/>
          </w:tcPr>
          <w:p w14:paraId="568CA745"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690E188F" w14:textId="77777777" w:rsidTr="0048392F">
        <w:trPr>
          <w:trHeight w:val="680"/>
        </w:trPr>
        <w:tc>
          <w:tcPr>
            <w:tcW w:w="5954" w:type="dxa"/>
            <w:gridSpan w:val="5"/>
          </w:tcPr>
          <w:p w14:paraId="48F4AABA"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6D467D81" w14:textId="77777777" w:rsidR="0048392F" w:rsidRPr="00AB644D"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Valora la diversidad en formas de vivir, pensar, sentir e interpretar la realidad, y manifiesta respeto por las distintas culturas de la sociedad.</w:t>
            </w:r>
          </w:p>
        </w:tc>
        <w:tc>
          <w:tcPr>
            <w:tcW w:w="2126" w:type="dxa"/>
          </w:tcPr>
          <w:p w14:paraId="4449B932"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5B528C67"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Durante la semana</w:t>
            </w:r>
          </w:p>
        </w:tc>
        <w:tc>
          <w:tcPr>
            <w:tcW w:w="2409" w:type="dxa"/>
            <w:gridSpan w:val="2"/>
          </w:tcPr>
          <w:p w14:paraId="08E13213"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424AB089" w14:textId="77777777" w:rsidR="0048392F" w:rsidRPr="005222EF" w:rsidRDefault="0048392F" w:rsidP="0048392F">
            <w:pPr>
              <w:pStyle w:val="Prrafodelista"/>
              <w:numPr>
                <w:ilvl w:val="0"/>
                <w:numId w:val="129"/>
              </w:numPr>
              <w:spacing w:line="190" w:lineRule="exact"/>
              <w:ind w:left="176" w:hanging="119"/>
              <w:rPr>
                <w:rFonts w:ascii="Book Antiqua" w:hAnsi="Book Antiqua"/>
                <w:sz w:val="16"/>
                <w:szCs w:val="16"/>
                <w:lang w:val="es-ES_tradnl"/>
              </w:rPr>
            </w:pPr>
            <w:r w:rsidRPr="005222EF">
              <w:rPr>
                <w:rFonts w:ascii="Book Antiqua" w:hAnsi="Book Antiqua"/>
                <w:sz w:val="16"/>
                <w:szCs w:val="16"/>
                <w:lang w:val="es-ES_tradnl"/>
              </w:rPr>
              <w:t>Guía de observación</w:t>
            </w:r>
          </w:p>
          <w:p w14:paraId="466342FF" w14:textId="77777777" w:rsidR="0048392F" w:rsidRPr="005222EF" w:rsidRDefault="0048392F" w:rsidP="0048392F">
            <w:pPr>
              <w:pStyle w:val="Prrafodelista"/>
              <w:numPr>
                <w:ilvl w:val="0"/>
                <w:numId w:val="129"/>
              </w:numPr>
              <w:spacing w:line="190" w:lineRule="exact"/>
              <w:ind w:left="176" w:hanging="119"/>
              <w:rPr>
                <w:rFonts w:ascii="Book Antiqua" w:hAnsi="Book Antiqua"/>
                <w:sz w:val="16"/>
                <w:szCs w:val="16"/>
                <w:lang w:val="es-ES_tradnl"/>
              </w:rPr>
            </w:pPr>
            <w:r w:rsidRPr="005222EF">
              <w:rPr>
                <w:rFonts w:ascii="Book Antiqua" w:hAnsi="Book Antiqua"/>
                <w:sz w:val="16"/>
                <w:szCs w:val="16"/>
                <w:lang w:val="es-ES_tradnl"/>
              </w:rPr>
              <w:t>Cuadernos de los alumnos</w:t>
            </w:r>
          </w:p>
        </w:tc>
      </w:tr>
    </w:tbl>
    <w:p w14:paraId="609C6BC2" w14:textId="77777777" w:rsidR="000400C8" w:rsidRDefault="000400C8" w:rsidP="0048392F">
      <w:pPr>
        <w:spacing w:line="280" w:lineRule="exact"/>
        <w:rPr>
          <w:rFonts w:ascii="Book Antiqua" w:hAnsi="Book Antiqua"/>
          <w:b/>
          <w:sz w:val="28"/>
          <w:szCs w:val="28"/>
          <w:lang w:val="es-ES_tradnl"/>
        </w:rPr>
      </w:pPr>
    </w:p>
    <w:p w14:paraId="5E612621" w14:textId="77777777" w:rsidR="000400C8" w:rsidRDefault="000400C8" w:rsidP="0048392F">
      <w:pPr>
        <w:spacing w:line="280" w:lineRule="exact"/>
        <w:rPr>
          <w:rFonts w:ascii="Book Antiqua" w:hAnsi="Book Antiqua"/>
          <w:b/>
          <w:sz w:val="28"/>
          <w:szCs w:val="28"/>
          <w:lang w:val="es-ES_tradnl"/>
        </w:rPr>
      </w:pPr>
    </w:p>
    <w:p w14:paraId="5000A8D0" w14:textId="77777777" w:rsidR="000400C8" w:rsidRDefault="000400C8" w:rsidP="0048392F">
      <w:pPr>
        <w:spacing w:line="280" w:lineRule="exact"/>
        <w:rPr>
          <w:rFonts w:ascii="Book Antiqua" w:hAnsi="Book Antiqua"/>
          <w:b/>
          <w:sz w:val="28"/>
          <w:szCs w:val="28"/>
          <w:lang w:val="es-ES_tradnl"/>
        </w:rPr>
      </w:pPr>
    </w:p>
    <w:p w14:paraId="445911D3" w14:textId="77777777" w:rsidR="000400C8" w:rsidRDefault="000400C8" w:rsidP="0048392F">
      <w:pPr>
        <w:spacing w:line="280" w:lineRule="exact"/>
        <w:rPr>
          <w:rFonts w:ascii="Book Antiqua" w:hAnsi="Book Antiqua"/>
          <w:b/>
          <w:sz w:val="28"/>
          <w:szCs w:val="28"/>
          <w:lang w:val="es-ES_tradnl"/>
        </w:rPr>
      </w:pPr>
    </w:p>
    <w:p w14:paraId="280D9276" w14:textId="77777777" w:rsidR="000400C8" w:rsidRDefault="000400C8" w:rsidP="0048392F">
      <w:pPr>
        <w:spacing w:line="280" w:lineRule="exact"/>
        <w:rPr>
          <w:rFonts w:ascii="Book Antiqua" w:hAnsi="Book Antiqua"/>
          <w:b/>
          <w:sz w:val="28"/>
          <w:szCs w:val="28"/>
          <w:lang w:val="es-ES_tradnl"/>
        </w:rPr>
      </w:pPr>
    </w:p>
    <w:p w14:paraId="2BB8854C" w14:textId="77777777" w:rsidR="000400C8" w:rsidRDefault="000400C8" w:rsidP="0048392F">
      <w:pPr>
        <w:spacing w:line="280" w:lineRule="exact"/>
        <w:rPr>
          <w:rFonts w:ascii="Book Antiqua" w:hAnsi="Book Antiqua"/>
          <w:b/>
          <w:sz w:val="28"/>
          <w:szCs w:val="28"/>
          <w:lang w:val="es-ES_tradnl"/>
        </w:rPr>
      </w:pPr>
    </w:p>
    <w:p w14:paraId="14C3EFEE"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11680" behindDoc="0" locked="0" layoutInCell="1" allowOverlap="1" wp14:anchorId="545EC2A0" wp14:editId="525D60C5">
                <wp:simplePos x="0" y="0"/>
                <wp:positionH relativeFrom="column">
                  <wp:posOffset>-63500</wp:posOffset>
                </wp:positionH>
                <wp:positionV relativeFrom="paragraph">
                  <wp:posOffset>-760730</wp:posOffset>
                </wp:positionV>
                <wp:extent cx="1905000" cy="447040"/>
                <wp:effectExtent l="0" t="0" r="0" b="0"/>
                <wp:wrapTight wrapText="bothSides">
                  <wp:wrapPolygon edited="0">
                    <wp:start x="288" y="1227"/>
                    <wp:lineTo x="288" y="18409"/>
                    <wp:lineTo x="21024" y="18409"/>
                    <wp:lineTo x="21024" y="1227"/>
                    <wp:lineTo x="288" y="1227"/>
                  </wp:wrapPolygon>
                </wp:wrapTight>
                <wp:docPr id="13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3F4A58D"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6B7FF474"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5" type="#_x0000_t202" style="position:absolute;margin-left:-4.95pt;margin-top:-59.85pt;width:150pt;height:35.2pt;z-index:25191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" filled="f" stroked="f">
                <v:textbox inset=",7.2pt,,7.2pt">
                  <w:txbxContent>
                    <w:p w14:paraId="53F4A58D"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6B7FF474" w14:textId="77777777" w:rsidR="0049093A" w:rsidRDefault="0049093A" w:rsidP="0048392F"/>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12704" behindDoc="0" locked="0" layoutInCell="1" allowOverlap="1" wp14:anchorId="63564DF1" wp14:editId="00F8F15E">
                <wp:simplePos x="0" y="0"/>
                <wp:positionH relativeFrom="column">
                  <wp:posOffset>5191760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13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6D1E500"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20</w:t>
                            </w:r>
                          </w:p>
                          <w:p w14:paraId="5D4B0957"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6" type="#_x0000_t202" style="position:absolute;margin-left:408.8pt;margin-top:-57.8pt;width:115.95pt;height:28.75pt;z-index:25191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" filled="f" stroked="f">
                <v:textbox inset=",7.2pt,,7.2pt">
                  <w:txbxContent>
                    <w:p w14:paraId="26D1E500"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20</w:t>
                      </w:r>
                    </w:p>
                    <w:p w14:paraId="5D4B0957"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418"/>
        <w:gridCol w:w="2410"/>
        <w:gridCol w:w="1134"/>
        <w:gridCol w:w="2551"/>
        <w:gridCol w:w="993"/>
        <w:gridCol w:w="991"/>
      </w:tblGrid>
      <w:tr w:rsidR="0048392F" w:rsidRPr="003720B1" w14:paraId="1776BA39" w14:textId="77777777" w:rsidTr="0048392F">
        <w:trPr>
          <w:trHeight w:hRule="exact" w:val="278"/>
        </w:trPr>
        <w:tc>
          <w:tcPr>
            <w:tcW w:w="992" w:type="dxa"/>
            <w:shd w:val="clear" w:color="auto" w:fill="B2A1C7" w:themeFill="accent4" w:themeFillTint="99"/>
            <w:vAlign w:val="center"/>
          </w:tcPr>
          <w:p w14:paraId="3BD83DAD"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1418" w:type="dxa"/>
            <w:shd w:val="clear" w:color="auto" w:fill="auto"/>
            <w:vAlign w:val="center"/>
          </w:tcPr>
          <w:p w14:paraId="71C2E2DF" w14:textId="77777777" w:rsidR="0048392F" w:rsidRPr="003720B1" w:rsidRDefault="0048392F" w:rsidP="0048392F">
            <w:pPr>
              <w:spacing w:line="280" w:lineRule="exact"/>
              <w:rPr>
                <w:rFonts w:ascii="Book Antiqua" w:hAnsi="Book Antiqua"/>
                <w:sz w:val="16"/>
                <w:szCs w:val="16"/>
                <w:lang w:val="es-ES_tradnl"/>
              </w:rPr>
            </w:pPr>
          </w:p>
        </w:tc>
        <w:tc>
          <w:tcPr>
            <w:tcW w:w="2410" w:type="dxa"/>
            <w:shd w:val="clear" w:color="auto" w:fill="CCC0D9" w:themeFill="accent4" w:themeFillTint="66"/>
            <w:vAlign w:val="center"/>
          </w:tcPr>
          <w:p w14:paraId="5C867AB9"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1134" w:type="dxa"/>
            <w:shd w:val="clear" w:color="auto" w:fill="auto"/>
            <w:vAlign w:val="center"/>
          </w:tcPr>
          <w:p w14:paraId="2E1EF2D6"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rPr>
              <w:t>55 a 57</w:t>
            </w:r>
          </w:p>
        </w:tc>
        <w:tc>
          <w:tcPr>
            <w:tcW w:w="3544" w:type="dxa"/>
            <w:gridSpan w:val="2"/>
            <w:shd w:val="clear" w:color="auto" w:fill="CCC0D9" w:themeFill="accent4" w:themeFillTint="66"/>
            <w:vAlign w:val="center"/>
          </w:tcPr>
          <w:p w14:paraId="7456B73B"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3DC05B2E"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rPr>
              <w:t>103 a 107</w:t>
            </w:r>
          </w:p>
        </w:tc>
      </w:tr>
      <w:tr w:rsidR="0048392F" w:rsidRPr="003720B1" w14:paraId="61181E6B" w14:textId="77777777" w:rsidTr="0048392F">
        <w:trPr>
          <w:trHeight w:hRule="exact" w:val="447"/>
        </w:trPr>
        <w:tc>
          <w:tcPr>
            <w:tcW w:w="992" w:type="dxa"/>
            <w:shd w:val="clear" w:color="auto" w:fill="CCC0D9" w:themeFill="accent4" w:themeFillTint="66"/>
            <w:vAlign w:val="center"/>
          </w:tcPr>
          <w:p w14:paraId="40D2CD43"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1418" w:type="dxa"/>
            <w:shd w:val="clear" w:color="auto" w:fill="auto"/>
            <w:vAlign w:val="center"/>
          </w:tcPr>
          <w:p w14:paraId="721951C9"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Literatura</w:t>
            </w:r>
          </w:p>
        </w:tc>
        <w:tc>
          <w:tcPr>
            <w:tcW w:w="3544" w:type="dxa"/>
            <w:gridSpan w:val="2"/>
            <w:shd w:val="clear" w:color="auto" w:fill="CCC0D9" w:themeFill="accent4" w:themeFillTint="66"/>
            <w:vAlign w:val="center"/>
          </w:tcPr>
          <w:p w14:paraId="5063930A"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Práctica social del lenguaje</w:t>
            </w:r>
          </w:p>
        </w:tc>
        <w:tc>
          <w:tcPr>
            <w:tcW w:w="4535" w:type="dxa"/>
            <w:gridSpan w:val="3"/>
            <w:shd w:val="clear" w:color="auto" w:fill="auto"/>
            <w:vAlign w:val="center"/>
          </w:tcPr>
          <w:p w14:paraId="170CCCC3" w14:textId="77777777" w:rsidR="0048392F" w:rsidRPr="003720B1" w:rsidRDefault="0048392F" w:rsidP="0048392F">
            <w:pPr>
              <w:spacing w:line="190" w:lineRule="exact"/>
              <w:rPr>
                <w:rFonts w:ascii="Book Antiqua" w:hAnsi="Book Antiqua"/>
                <w:sz w:val="16"/>
                <w:szCs w:val="16"/>
                <w:lang w:val="es-ES_tradnl"/>
              </w:rPr>
            </w:pPr>
            <w:r w:rsidRPr="00514A5B">
              <w:rPr>
                <w:rFonts w:ascii="Book Antiqua" w:hAnsi="Book Antiqua"/>
                <w:sz w:val="16"/>
                <w:szCs w:val="16"/>
              </w:rPr>
              <w:t>Adaptar un cuento como obra de teatro</w:t>
            </w:r>
          </w:p>
        </w:tc>
      </w:tr>
      <w:tr w:rsidR="0048392F" w:rsidRPr="003720B1" w14:paraId="7E43DDAD" w14:textId="77777777" w:rsidTr="0048392F">
        <w:trPr>
          <w:trHeight w:hRule="exact" w:val="278"/>
        </w:trPr>
        <w:tc>
          <w:tcPr>
            <w:tcW w:w="2410" w:type="dxa"/>
            <w:gridSpan w:val="2"/>
            <w:shd w:val="clear" w:color="auto" w:fill="CCC0D9" w:themeFill="accent4" w:themeFillTint="66"/>
            <w:vAlign w:val="center"/>
          </w:tcPr>
          <w:p w14:paraId="7553D6F2"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544" w:type="dxa"/>
            <w:gridSpan w:val="2"/>
            <w:shd w:val="clear" w:color="auto" w:fill="CCC0D9" w:themeFill="accent4" w:themeFillTint="66"/>
            <w:vAlign w:val="center"/>
          </w:tcPr>
          <w:p w14:paraId="2C69E738"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75D818FF"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00413007" w14:textId="77777777" w:rsidTr="0048392F">
        <w:trPr>
          <w:trHeight w:val="270"/>
        </w:trPr>
        <w:tc>
          <w:tcPr>
            <w:tcW w:w="2410" w:type="dxa"/>
            <w:gridSpan w:val="2"/>
            <w:shd w:val="clear" w:color="auto" w:fill="auto"/>
            <w:vAlign w:val="center"/>
          </w:tcPr>
          <w:p w14:paraId="0C9C3D8C"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noProof/>
                <w:sz w:val="16"/>
                <w:szCs w:val="16"/>
                <w:lang w:val="es-ES"/>
              </w:rPr>
              <w:t>Adaptación de un cuento</w:t>
            </w:r>
          </w:p>
        </w:tc>
        <w:tc>
          <w:tcPr>
            <w:tcW w:w="3544" w:type="dxa"/>
            <w:gridSpan w:val="2"/>
            <w:shd w:val="clear" w:color="auto" w:fill="auto"/>
          </w:tcPr>
          <w:p w14:paraId="60F1D589" w14:textId="77777777" w:rsidR="0048392F" w:rsidRPr="003720B1" w:rsidRDefault="0048392F" w:rsidP="0048392F">
            <w:pPr>
              <w:spacing w:line="190" w:lineRule="exact"/>
              <w:rPr>
                <w:rFonts w:ascii="Book Antiqua" w:hAnsi="Book Antiqua"/>
                <w:sz w:val="16"/>
                <w:szCs w:val="16"/>
                <w:lang w:val="es-ES_tradnl"/>
              </w:rPr>
            </w:pPr>
            <w:r w:rsidRPr="00205738">
              <w:rPr>
                <w:rFonts w:ascii="Book Antiqua" w:hAnsi="Book Antiqua"/>
                <w:sz w:val="16"/>
                <w:szCs w:val="16"/>
              </w:rPr>
              <w:t>Usa signos de interrogación y exclamación, así como acotaciones para mostrar la entonación en la dramatización.</w:t>
            </w:r>
          </w:p>
        </w:tc>
        <w:tc>
          <w:tcPr>
            <w:tcW w:w="4535" w:type="dxa"/>
            <w:gridSpan w:val="3"/>
            <w:shd w:val="clear" w:color="auto" w:fill="auto"/>
            <w:vAlign w:val="center"/>
          </w:tcPr>
          <w:p w14:paraId="3899D305" w14:textId="77777777" w:rsidR="0048392F" w:rsidRPr="009D1DCA" w:rsidRDefault="0048392F" w:rsidP="0048392F">
            <w:pPr>
              <w:pStyle w:val="Prrafodelista"/>
              <w:numPr>
                <w:ilvl w:val="0"/>
                <w:numId w:val="2"/>
              </w:numPr>
              <w:spacing w:line="190" w:lineRule="exact"/>
              <w:ind w:left="176" w:hanging="176"/>
              <w:rPr>
                <w:rFonts w:ascii="Book Antiqua" w:hAnsi="Book Antiqua"/>
                <w:sz w:val="16"/>
                <w:szCs w:val="16"/>
                <w:lang w:val="es-ES_tradnl"/>
              </w:rPr>
            </w:pPr>
            <w:r w:rsidRPr="009D1DCA">
              <w:rPr>
                <w:rFonts w:ascii="Book Antiqua" w:hAnsi="Book Antiqua"/>
                <w:sz w:val="16"/>
                <w:szCs w:val="16"/>
              </w:rPr>
              <w:t xml:space="preserve">Recuperación del sentido de un texto al adaptarlo. </w:t>
            </w:r>
          </w:p>
        </w:tc>
      </w:tr>
      <w:tr w:rsidR="0048392F" w:rsidRPr="003720B1" w14:paraId="279F315C" w14:textId="77777777" w:rsidTr="0048392F">
        <w:trPr>
          <w:trHeight w:val="680"/>
        </w:trPr>
        <w:tc>
          <w:tcPr>
            <w:tcW w:w="2410" w:type="dxa"/>
            <w:gridSpan w:val="2"/>
            <w:shd w:val="clear" w:color="auto" w:fill="auto"/>
            <w:vAlign w:val="center"/>
          </w:tcPr>
          <w:p w14:paraId="5FDC1B69" w14:textId="77777777" w:rsidR="0048392F" w:rsidRDefault="0048392F" w:rsidP="0048392F">
            <w:pPr>
              <w:spacing w:line="190" w:lineRule="exact"/>
              <w:rPr>
                <w:rFonts w:ascii="Book Antiqua" w:hAnsi="Book Antiqua"/>
                <w:noProof/>
                <w:sz w:val="16"/>
                <w:szCs w:val="16"/>
                <w:lang w:val="es-ES"/>
              </w:rPr>
            </w:pPr>
          </w:p>
          <w:p w14:paraId="1A14850F" w14:textId="77777777" w:rsidR="0048392F" w:rsidRDefault="0048392F" w:rsidP="0048392F">
            <w:pPr>
              <w:spacing w:line="190" w:lineRule="exact"/>
              <w:rPr>
                <w:rFonts w:ascii="Book Antiqua" w:hAnsi="Book Antiqua"/>
                <w:noProof/>
                <w:sz w:val="16"/>
                <w:szCs w:val="16"/>
                <w:lang w:val="es-ES"/>
              </w:rPr>
            </w:pPr>
            <w:r>
              <w:rPr>
                <w:rFonts w:ascii="Book Antiqua" w:hAnsi="Book Antiqua"/>
                <w:noProof/>
                <w:sz w:val="16"/>
                <w:szCs w:val="16"/>
                <w:lang w:val="es-ES"/>
              </w:rPr>
              <w:t>Acotaciones y puntuación</w:t>
            </w:r>
          </w:p>
          <w:p w14:paraId="20414041" w14:textId="77777777" w:rsidR="0048392F" w:rsidRPr="003720B1" w:rsidRDefault="0048392F" w:rsidP="0048392F">
            <w:pPr>
              <w:spacing w:line="190" w:lineRule="exact"/>
              <w:rPr>
                <w:rFonts w:ascii="Book Antiqua" w:hAnsi="Book Antiqua"/>
                <w:sz w:val="16"/>
                <w:szCs w:val="16"/>
                <w:lang w:val="es-ES_tradnl"/>
              </w:rPr>
            </w:pPr>
          </w:p>
        </w:tc>
        <w:tc>
          <w:tcPr>
            <w:tcW w:w="3544" w:type="dxa"/>
            <w:gridSpan w:val="2"/>
            <w:shd w:val="clear" w:color="auto" w:fill="auto"/>
          </w:tcPr>
          <w:p w14:paraId="024AD31C"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vMerge w:val="restart"/>
            <w:shd w:val="clear" w:color="auto" w:fill="auto"/>
            <w:vAlign w:val="center"/>
          </w:tcPr>
          <w:p w14:paraId="0B919651" w14:textId="77777777" w:rsidR="0048392F" w:rsidRPr="005857FA" w:rsidRDefault="0048392F" w:rsidP="0048392F">
            <w:pPr>
              <w:ind w:left="172" w:hanging="172"/>
              <w:rPr>
                <w:rFonts w:ascii="Book Antiqua" w:hAnsi="Book Antiqua"/>
                <w:sz w:val="16"/>
                <w:szCs w:val="16"/>
              </w:rPr>
            </w:pPr>
            <w:r w:rsidRPr="005857FA">
              <w:rPr>
                <w:rFonts w:ascii="Book Antiqua" w:hAnsi="Book Antiqua"/>
                <w:sz w:val="16"/>
                <w:szCs w:val="16"/>
              </w:rPr>
              <w:t xml:space="preserve">• Función de las acotaciones y la puntuación para lograr un efecto dramático en obras de teatro. </w:t>
            </w:r>
          </w:p>
          <w:p w14:paraId="6B405D4B" w14:textId="77777777" w:rsidR="0048392F" w:rsidRDefault="0048392F" w:rsidP="0048392F">
            <w:pPr>
              <w:ind w:left="172" w:hanging="172"/>
              <w:rPr>
                <w:rFonts w:ascii="Book Antiqua" w:hAnsi="Book Antiqua"/>
                <w:sz w:val="16"/>
                <w:szCs w:val="16"/>
              </w:rPr>
            </w:pPr>
            <w:r w:rsidRPr="005857FA">
              <w:rPr>
                <w:rFonts w:ascii="Book Antiqua" w:hAnsi="Book Antiqua"/>
                <w:sz w:val="16"/>
                <w:szCs w:val="16"/>
              </w:rPr>
              <w:t>• Uso de paréntesis para introducir acotaciones en obras de teatro.</w:t>
            </w:r>
          </w:p>
          <w:p w14:paraId="1F47FC1A" w14:textId="77777777" w:rsidR="0048392F" w:rsidRPr="009D1DCA" w:rsidRDefault="0048392F" w:rsidP="0048392F">
            <w:pPr>
              <w:pStyle w:val="Prrafodelista"/>
              <w:numPr>
                <w:ilvl w:val="0"/>
                <w:numId w:val="2"/>
              </w:numPr>
              <w:spacing w:line="190" w:lineRule="exact"/>
              <w:ind w:left="176" w:hanging="142"/>
              <w:rPr>
                <w:rFonts w:ascii="Book Antiqua" w:hAnsi="Book Antiqua"/>
                <w:sz w:val="16"/>
                <w:szCs w:val="16"/>
                <w:lang w:val="es-ES_tradnl"/>
              </w:rPr>
            </w:pPr>
            <w:r w:rsidRPr="009D1DCA">
              <w:rPr>
                <w:rFonts w:ascii="Book Antiqua" w:hAnsi="Book Antiqua"/>
                <w:sz w:val="16"/>
                <w:szCs w:val="16"/>
              </w:rPr>
              <w:t>Signos de interrogación y exclamación para enfatizar entoncación.</w:t>
            </w:r>
          </w:p>
        </w:tc>
      </w:tr>
      <w:tr w:rsidR="0048392F" w:rsidRPr="003720B1" w14:paraId="666DFCEE" w14:textId="77777777" w:rsidTr="0048392F">
        <w:trPr>
          <w:trHeight w:val="694"/>
        </w:trPr>
        <w:tc>
          <w:tcPr>
            <w:tcW w:w="2410" w:type="dxa"/>
            <w:gridSpan w:val="2"/>
            <w:vMerge w:val="restart"/>
            <w:shd w:val="clear" w:color="auto" w:fill="auto"/>
            <w:vAlign w:val="center"/>
          </w:tcPr>
          <w:p w14:paraId="21356DF1" w14:textId="77777777" w:rsidR="0048392F" w:rsidRDefault="0048392F" w:rsidP="0048392F">
            <w:pPr>
              <w:spacing w:line="190" w:lineRule="exact"/>
              <w:rPr>
                <w:rFonts w:ascii="Book Antiqua" w:hAnsi="Book Antiqua"/>
                <w:noProof/>
                <w:sz w:val="16"/>
                <w:szCs w:val="16"/>
                <w:lang w:val="es-ES"/>
              </w:rPr>
            </w:pPr>
          </w:p>
          <w:p w14:paraId="19C77006" w14:textId="77777777" w:rsidR="0048392F" w:rsidRDefault="0048392F" w:rsidP="0048392F">
            <w:pPr>
              <w:spacing w:line="190" w:lineRule="exact"/>
              <w:rPr>
                <w:rFonts w:ascii="Book Antiqua" w:hAnsi="Book Antiqua"/>
                <w:noProof/>
                <w:sz w:val="16"/>
                <w:szCs w:val="16"/>
                <w:lang w:val="es-ES"/>
              </w:rPr>
            </w:pPr>
            <w:r>
              <w:rPr>
                <w:rFonts w:ascii="Book Antiqua" w:hAnsi="Book Antiqua"/>
                <w:noProof/>
                <w:sz w:val="16"/>
                <w:szCs w:val="16"/>
                <w:lang w:val="es-ES"/>
              </w:rPr>
              <w:t>Personajes y escenarios</w:t>
            </w:r>
          </w:p>
          <w:p w14:paraId="132155DF" w14:textId="77777777" w:rsidR="0048392F" w:rsidRDefault="0048392F" w:rsidP="0048392F">
            <w:pPr>
              <w:spacing w:line="190" w:lineRule="exact"/>
              <w:rPr>
                <w:rFonts w:ascii="Book Antiqua" w:hAnsi="Book Antiqua"/>
                <w:noProof/>
                <w:sz w:val="16"/>
                <w:szCs w:val="16"/>
                <w:lang w:val="es-ES"/>
              </w:rPr>
            </w:pPr>
          </w:p>
        </w:tc>
        <w:tc>
          <w:tcPr>
            <w:tcW w:w="3544" w:type="dxa"/>
            <w:gridSpan w:val="2"/>
            <w:vMerge w:val="restart"/>
            <w:shd w:val="clear" w:color="auto" w:fill="auto"/>
          </w:tcPr>
          <w:p w14:paraId="00E80EA1"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vMerge/>
            <w:shd w:val="clear" w:color="auto" w:fill="auto"/>
          </w:tcPr>
          <w:p w14:paraId="6185D5F5" w14:textId="77777777" w:rsidR="0048392F" w:rsidRPr="003720B1" w:rsidRDefault="0048392F" w:rsidP="0048392F">
            <w:pPr>
              <w:pStyle w:val="Prrafodelista"/>
              <w:numPr>
                <w:ilvl w:val="0"/>
                <w:numId w:val="2"/>
              </w:numPr>
              <w:spacing w:line="190" w:lineRule="exact"/>
              <w:rPr>
                <w:rFonts w:ascii="Book Antiqua" w:hAnsi="Book Antiqua"/>
                <w:sz w:val="16"/>
                <w:szCs w:val="16"/>
                <w:lang w:val="es-ES_tradnl"/>
              </w:rPr>
            </w:pPr>
          </w:p>
        </w:tc>
      </w:tr>
      <w:tr w:rsidR="0048392F" w:rsidRPr="003720B1" w14:paraId="30FD19AD" w14:textId="77777777" w:rsidTr="0048392F">
        <w:trPr>
          <w:trHeight w:val="347"/>
        </w:trPr>
        <w:tc>
          <w:tcPr>
            <w:tcW w:w="2410" w:type="dxa"/>
            <w:gridSpan w:val="2"/>
            <w:vMerge/>
            <w:shd w:val="clear" w:color="auto" w:fill="auto"/>
            <w:vAlign w:val="center"/>
          </w:tcPr>
          <w:p w14:paraId="248D3577" w14:textId="77777777" w:rsidR="0048392F" w:rsidRDefault="0048392F" w:rsidP="0048392F">
            <w:pPr>
              <w:spacing w:line="190" w:lineRule="exact"/>
              <w:rPr>
                <w:rFonts w:ascii="Book Antiqua" w:hAnsi="Book Antiqua"/>
                <w:noProof/>
                <w:sz w:val="16"/>
                <w:szCs w:val="16"/>
                <w:lang w:val="es-ES"/>
              </w:rPr>
            </w:pPr>
          </w:p>
        </w:tc>
        <w:tc>
          <w:tcPr>
            <w:tcW w:w="3544" w:type="dxa"/>
            <w:gridSpan w:val="2"/>
            <w:vMerge/>
            <w:shd w:val="clear" w:color="auto" w:fill="auto"/>
          </w:tcPr>
          <w:p w14:paraId="5848EB7F"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shd w:val="clear" w:color="auto" w:fill="auto"/>
          </w:tcPr>
          <w:p w14:paraId="007F5C1B" w14:textId="77777777" w:rsidR="0048392F" w:rsidRPr="003C3A8E" w:rsidRDefault="0048392F" w:rsidP="0048392F">
            <w:pPr>
              <w:pStyle w:val="Prrafodelista"/>
              <w:numPr>
                <w:ilvl w:val="0"/>
                <w:numId w:val="2"/>
              </w:numPr>
              <w:spacing w:line="190" w:lineRule="exact"/>
              <w:ind w:left="176" w:hanging="184"/>
              <w:rPr>
                <w:rFonts w:ascii="Book Antiqua" w:hAnsi="Book Antiqua"/>
                <w:sz w:val="16"/>
                <w:szCs w:val="16"/>
              </w:rPr>
            </w:pPr>
            <w:r w:rsidRPr="003C3A8E">
              <w:rPr>
                <w:rFonts w:ascii="Book Antiqua" w:hAnsi="Book Antiqua"/>
                <w:sz w:val="16"/>
                <w:szCs w:val="16"/>
              </w:rPr>
              <w:t>Recursos para crear características definidas de personajes y escenarios en la obra de teatro a partir de los diálogos y las acotaciones.</w:t>
            </w:r>
          </w:p>
        </w:tc>
      </w:tr>
      <w:tr w:rsidR="0048392F" w:rsidRPr="003720B1" w14:paraId="5106FC02" w14:textId="77777777" w:rsidTr="0048392F">
        <w:tc>
          <w:tcPr>
            <w:tcW w:w="5954" w:type="dxa"/>
            <w:gridSpan w:val="4"/>
            <w:vMerge w:val="restart"/>
          </w:tcPr>
          <w:p w14:paraId="78CEDF95"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Actividades sugeridas</w:t>
            </w:r>
          </w:p>
          <w:p w14:paraId="33644563" w14:textId="77777777" w:rsidR="0048392F" w:rsidRDefault="0048392F" w:rsidP="0048392F">
            <w:pPr>
              <w:rPr>
                <w:rFonts w:ascii="Book Antiqua" w:hAnsi="Book Antiqua"/>
                <w:sz w:val="16"/>
                <w:szCs w:val="16"/>
              </w:rPr>
            </w:pPr>
            <w:r>
              <w:rPr>
                <w:rFonts w:ascii="Book Antiqua" w:hAnsi="Book Antiqua"/>
                <w:b/>
                <w:color w:val="5F497A" w:themeColor="accent4" w:themeShade="BF"/>
                <w:sz w:val="16"/>
                <w:szCs w:val="16"/>
              </w:rPr>
              <w:t xml:space="preserve">Actividades del libro y la guía. </w:t>
            </w:r>
            <w:r>
              <w:rPr>
                <w:rFonts w:ascii="Book Antiqua" w:hAnsi="Book Antiqua"/>
                <w:sz w:val="16"/>
                <w:szCs w:val="16"/>
              </w:rPr>
              <w:t xml:space="preserve">Antes de comenzar con la guía de </w:t>
            </w:r>
            <w:r w:rsidRPr="00B95AE5">
              <w:rPr>
                <w:rFonts w:ascii="Book Antiqua" w:hAnsi="Book Antiqua"/>
                <w:i/>
                <w:sz w:val="16"/>
                <w:szCs w:val="16"/>
              </w:rPr>
              <w:t>Aplicados 6</w:t>
            </w:r>
            <w:r>
              <w:rPr>
                <w:rFonts w:ascii="Book Antiqua" w:hAnsi="Book Antiqua"/>
                <w:sz w:val="16"/>
                <w:szCs w:val="16"/>
              </w:rPr>
              <w:t xml:space="preserve">, muestre la adaptación del cuento que usted consiguió. Permita que sean los </w:t>
            </w:r>
            <w:r>
              <w:rPr>
                <w:rFonts w:ascii="Book Antiqua" w:hAnsi="Book Antiqua"/>
                <w:sz w:val="16"/>
                <w:szCs w:val="16"/>
              </w:rPr>
              <w:lastRenderedPageBreak/>
              <w:t xml:space="preserve">alumnos quienes, a partir de la resolución de la guía, reconozcan las características de la adaptación. Trabaje con las obras de teatro del libro de texto </w:t>
            </w:r>
            <w:r w:rsidRPr="00502F38">
              <w:rPr>
                <w:rFonts w:ascii="Book Antiqua" w:hAnsi="Book Antiqua"/>
                <w:smallCaps/>
                <w:sz w:val="16"/>
                <w:szCs w:val="16"/>
              </w:rPr>
              <w:t>sep</w:t>
            </w:r>
            <w:r>
              <w:rPr>
                <w:rFonts w:ascii="Book Antiqua" w:hAnsi="Book Antiqua"/>
                <w:smallCaps/>
                <w:sz w:val="16"/>
                <w:szCs w:val="16"/>
              </w:rPr>
              <w:t xml:space="preserve"> </w:t>
            </w:r>
            <w:r w:rsidRPr="00D3404E">
              <w:rPr>
                <w:rFonts w:ascii="Book Antiqua" w:hAnsi="Book Antiqua"/>
                <w:sz w:val="16"/>
                <w:szCs w:val="16"/>
              </w:rPr>
              <w:t xml:space="preserve">o </w:t>
            </w:r>
            <w:r>
              <w:rPr>
                <w:rFonts w:ascii="Book Antiqua" w:hAnsi="Book Antiqua"/>
                <w:sz w:val="16"/>
                <w:szCs w:val="16"/>
              </w:rPr>
              <w:t>elija</w:t>
            </w:r>
            <w:r w:rsidRPr="00D3404E">
              <w:rPr>
                <w:rFonts w:ascii="Book Antiqua" w:hAnsi="Book Antiqua"/>
                <w:sz w:val="16"/>
                <w:szCs w:val="16"/>
              </w:rPr>
              <w:t xml:space="preserve"> otras </w:t>
            </w:r>
            <w:r>
              <w:rPr>
                <w:rFonts w:ascii="Book Antiqua" w:hAnsi="Book Antiqua"/>
                <w:sz w:val="16"/>
                <w:szCs w:val="16"/>
              </w:rPr>
              <w:t>de</w:t>
            </w:r>
            <w:r w:rsidRPr="00D3404E">
              <w:rPr>
                <w:rFonts w:ascii="Book Antiqua" w:hAnsi="Book Antiqua"/>
                <w:sz w:val="16"/>
                <w:szCs w:val="16"/>
              </w:rPr>
              <w:t xml:space="preserve"> la biblioteca de aula.</w:t>
            </w:r>
            <w:r>
              <w:rPr>
                <w:rFonts w:ascii="Book Antiqua" w:hAnsi="Book Antiqua"/>
                <w:sz w:val="16"/>
                <w:szCs w:val="16"/>
              </w:rPr>
              <w:t xml:space="preserve"> Seleccione fragmentos y pida a voluntarios que hagan una lectura dramatizada. Dé un espacio para preguntar a los estudiantes acerca del procedimiento y tome nota si mencionan la función de las acotaciones, el lenguaje usado, etcétera.</w:t>
            </w:r>
          </w:p>
          <w:p w14:paraId="28C6B890"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rPr>
              <w:t xml:space="preserve">Actividades de cierre. </w:t>
            </w:r>
            <w:r>
              <w:rPr>
                <w:rFonts w:ascii="Book Antiqua" w:hAnsi="Book Antiqua"/>
                <w:sz w:val="16"/>
                <w:szCs w:val="16"/>
              </w:rPr>
              <w:t>Apoye la organización de la presentación de sus obras. De ser posible solicite con anticipación el auditorio de la escuela o un espacio adecuado. Anímelos para que lleven algunos objetos que permitan caracterizar a sus personajes y no requieran inversión.</w:t>
            </w:r>
          </w:p>
        </w:tc>
        <w:tc>
          <w:tcPr>
            <w:tcW w:w="4535" w:type="dxa"/>
            <w:gridSpan w:val="3"/>
          </w:tcPr>
          <w:p w14:paraId="6AA33EBB"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lastRenderedPageBreak/>
              <w:t>Material</w:t>
            </w:r>
          </w:p>
          <w:p w14:paraId="13AA84A5" w14:textId="77777777" w:rsidR="0048392F" w:rsidRDefault="0048392F" w:rsidP="0048392F">
            <w:pPr>
              <w:ind w:left="172" w:hanging="172"/>
              <w:rPr>
                <w:rFonts w:ascii="Book Antiqua" w:hAnsi="Book Antiqua"/>
                <w:sz w:val="16"/>
                <w:szCs w:val="16"/>
              </w:rPr>
            </w:pPr>
            <w:r>
              <w:rPr>
                <w:rFonts w:ascii="Book Antiqua" w:hAnsi="Book Antiqua"/>
                <w:sz w:val="16"/>
                <w:szCs w:val="16"/>
              </w:rPr>
              <w:t>• Guion de teatro y cuento que lo originó</w:t>
            </w:r>
          </w:p>
          <w:p w14:paraId="0FAF7953" w14:textId="77777777" w:rsidR="0048392F" w:rsidRDefault="0048392F" w:rsidP="0048392F">
            <w:pPr>
              <w:ind w:left="172" w:hanging="172"/>
              <w:rPr>
                <w:rFonts w:ascii="Book Antiqua" w:hAnsi="Book Antiqua"/>
                <w:sz w:val="16"/>
                <w:szCs w:val="16"/>
              </w:rPr>
            </w:pPr>
            <w:r>
              <w:rPr>
                <w:rFonts w:ascii="Book Antiqua" w:hAnsi="Book Antiqua"/>
                <w:sz w:val="16"/>
                <w:szCs w:val="16"/>
              </w:rPr>
              <w:t>• Imágenes de diferentes personajes de cuento</w:t>
            </w:r>
          </w:p>
          <w:p w14:paraId="59CE0E49"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rPr>
              <w:t>• Utilería para representación teatral</w:t>
            </w:r>
          </w:p>
        </w:tc>
      </w:tr>
      <w:tr w:rsidR="0048392F" w:rsidRPr="003720B1" w14:paraId="728CECF7" w14:textId="77777777" w:rsidTr="0048392F">
        <w:tc>
          <w:tcPr>
            <w:tcW w:w="5954" w:type="dxa"/>
            <w:gridSpan w:val="4"/>
            <w:vMerge/>
          </w:tcPr>
          <w:p w14:paraId="13FEAB60"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2C0142C4"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Interdisciplina</w:t>
            </w:r>
          </w:p>
          <w:p w14:paraId="476B1838"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rPr>
              <w:t xml:space="preserve">Fc. </w:t>
            </w:r>
            <w:r>
              <w:rPr>
                <w:rFonts w:ascii="Book Antiqua" w:hAnsi="Book Antiqua"/>
                <w:sz w:val="16"/>
                <w:szCs w:val="16"/>
              </w:rPr>
              <w:t>Puede darse el caso de que alguno de los personajes de las obras le ayude a conversar sobre los estereotipos, tal como lo vieron en la página 205 de su guía.</w:t>
            </w:r>
          </w:p>
        </w:tc>
      </w:tr>
      <w:tr w:rsidR="0048392F" w:rsidRPr="003720B1" w14:paraId="60D523B9" w14:textId="77777777" w:rsidTr="0048392F">
        <w:tc>
          <w:tcPr>
            <w:tcW w:w="5954" w:type="dxa"/>
            <w:gridSpan w:val="4"/>
            <w:vMerge/>
          </w:tcPr>
          <w:p w14:paraId="236BAAA8"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747EAA4C"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Transversalidad</w:t>
            </w:r>
          </w:p>
          <w:p w14:paraId="3A581973"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rPr>
              <w:t>Perspectiva de género</w:t>
            </w:r>
            <w:r w:rsidRPr="00927A93">
              <w:rPr>
                <w:rFonts w:ascii="Book Antiqua" w:hAnsi="Book Antiqua"/>
                <w:b/>
                <w:color w:val="5F497A" w:themeColor="accent4" w:themeShade="BF"/>
                <w:sz w:val="16"/>
                <w:szCs w:val="16"/>
              </w:rPr>
              <w:t>.</w:t>
            </w:r>
            <w:r>
              <w:rPr>
                <w:rFonts w:ascii="Book Antiqua" w:hAnsi="Book Antiqua"/>
                <w:sz w:val="16"/>
                <w:szCs w:val="16"/>
              </w:rPr>
              <w:t xml:space="preserve"> Haga hincapié en que, pese a los estereotipos, es válido que la princesa sea fuerte y el príncipe sensible. </w:t>
            </w:r>
          </w:p>
        </w:tc>
      </w:tr>
      <w:tr w:rsidR="0048392F" w:rsidRPr="003720B1" w14:paraId="7E3D9AFC" w14:textId="77777777" w:rsidTr="0048392F">
        <w:tc>
          <w:tcPr>
            <w:tcW w:w="10489" w:type="dxa"/>
            <w:gridSpan w:val="7"/>
            <w:shd w:val="clear" w:color="auto" w:fill="B2A1C7" w:themeFill="accent4" w:themeFillTint="99"/>
            <w:vAlign w:val="center"/>
          </w:tcPr>
          <w:p w14:paraId="6BC84CF7"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61497B25" w14:textId="77777777" w:rsidTr="0048392F">
        <w:trPr>
          <w:trHeight w:val="684"/>
        </w:trPr>
        <w:tc>
          <w:tcPr>
            <w:tcW w:w="5954" w:type="dxa"/>
            <w:gridSpan w:val="4"/>
          </w:tcPr>
          <w:p w14:paraId="1C6FAE1C" w14:textId="77777777" w:rsidR="0048392F" w:rsidRDefault="0048392F" w:rsidP="0048392F">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037725B1" w14:textId="77777777" w:rsidR="0048392F" w:rsidRPr="00DC2BB9" w:rsidRDefault="0048392F" w:rsidP="0048392F">
            <w:pPr>
              <w:rPr>
                <w:rFonts w:ascii="Book Antiqua" w:hAnsi="Book Antiqua"/>
                <w:sz w:val="16"/>
                <w:szCs w:val="16"/>
              </w:rPr>
            </w:pPr>
            <w:r w:rsidRPr="00DC2BB9">
              <w:rPr>
                <w:rFonts w:ascii="Book Antiqua" w:hAnsi="Book Antiqua"/>
                <w:sz w:val="16"/>
                <w:szCs w:val="16"/>
              </w:rPr>
              <w:t xml:space="preserve">Reconoce los elementos de trama y puntuación que conforman a un texto dramático. </w:t>
            </w:r>
          </w:p>
        </w:tc>
        <w:tc>
          <w:tcPr>
            <w:tcW w:w="2551" w:type="dxa"/>
          </w:tcPr>
          <w:p w14:paraId="0CEDAFA6"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 xml:space="preserve">Momentos </w:t>
            </w:r>
          </w:p>
          <w:p w14:paraId="15783D90"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rPr>
              <w:t xml:space="preserve">Durante la semana </w:t>
            </w:r>
          </w:p>
        </w:tc>
        <w:tc>
          <w:tcPr>
            <w:tcW w:w="1984" w:type="dxa"/>
            <w:gridSpan w:val="2"/>
          </w:tcPr>
          <w:p w14:paraId="40DE7103"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 xml:space="preserve">Herramientas </w:t>
            </w:r>
          </w:p>
          <w:p w14:paraId="30A266AB" w14:textId="77777777" w:rsidR="0048392F" w:rsidRPr="003720B1" w:rsidRDefault="0048392F" w:rsidP="0048392F">
            <w:pPr>
              <w:spacing w:line="190" w:lineRule="exact"/>
              <w:ind w:hanging="2"/>
              <w:rPr>
                <w:rFonts w:ascii="Book Antiqua" w:hAnsi="Book Antiqua"/>
                <w:sz w:val="16"/>
                <w:szCs w:val="16"/>
                <w:lang w:val="es-ES_tradnl"/>
              </w:rPr>
            </w:pPr>
            <w:r>
              <w:rPr>
                <w:rFonts w:ascii="Book Antiqua" w:hAnsi="Book Antiqua"/>
                <w:sz w:val="16"/>
                <w:szCs w:val="16"/>
              </w:rPr>
              <w:t>Preguntas sobre el procedimiento</w:t>
            </w:r>
          </w:p>
        </w:tc>
      </w:tr>
    </w:tbl>
    <w:p w14:paraId="5B063027" w14:textId="77777777" w:rsidR="0048392F" w:rsidRPr="003720B1" w:rsidRDefault="0048392F" w:rsidP="0048392F">
      <w:pPr>
        <w:spacing w:line="280" w:lineRule="exact"/>
        <w:rPr>
          <w:rFonts w:ascii="Book Antiqua" w:hAnsi="Book Antiqua"/>
          <w:sz w:val="16"/>
          <w:szCs w:val="16"/>
          <w:lang w:val="es-ES_tradnl"/>
        </w:rPr>
      </w:pPr>
    </w:p>
    <w:p w14:paraId="17722FB9" w14:textId="77777777" w:rsidR="0048392F" w:rsidRPr="003720B1" w:rsidRDefault="0048392F" w:rsidP="0048392F">
      <w:pPr>
        <w:spacing w:line="280" w:lineRule="exact"/>
        <w:rPr>
          <w:rFonts w:ascii="Book Antiqua" w:hAnsi="Book Antiqua"/>
          <w:sz w:val="16"/>
          <w:szCs w:val="16"/>
          <w:lang w:val="es-ES_tradnl"/>
        </w:rPr>
      </w:pPr>
    </w:p>
    <w:p w14:paraId="129D80BC" w14:textId="77777777" w:rsidR="0048392F" w:rsidRDefault="0048392F" w:rsidP="0048392F">
      <w:pPr>
        <w:spacing w:line="280" w:lineRule="exact"/>
        <w:rPr>
          <w:rFonts w:ascii="Book Antiqua" w:hAnsi="Book Antiqua"/>
          <w:sz w:val="16"/>
          <w:szCs w:val="16"/>
          <w:lang w:val="es-ES_tradnl"/>
        </w:rPr>
      </w:pPr>
    </w:p>
    <w:p w14:paraId="24C9865C" w14:textId="77777777" w:rsidR="004B53AC" w:rsidRDefault="004B53AC" w:rsidP="0048392F">
      <w:pPr>
        <w:spacing w:line="280" w:lineRule="exact"/>
        <w:rPr>
          <w:rFonts w:ascii="Book Antiqua" w:hAnsi="Book Antiqua"/>
          <w:b/>
          <w:sz w:val="28"/>
          <w:szCs w:val="28"/>
          <w:lang w:val="es-ES_tradnl"/>
        </w:rPr>
      </w:pPr>
    </w:p>
    <w:p w14:paraId="62344B6A" w14:textId="77777777" w:rsidR="004B53AC" w:rsidRDefault="004B53AC" w:rsidP="0048392F">
      <w:pPr>
        <w:spacing w:line="280" w:lineRule="exact"/>
        <w:rPr>
          <w:rFonts w:ascii="Book Antiqua" w:hAnsi="Book Antiqua"/>
          <w:b/>
          <w:sz w:val="28"/>
          <w:szCs w:val="28"/>
          <w:lang w:val="es-ES_tradnl"/>
        </w:rPr>
      </w:pPr>
    </w:p>
    <w:p w14:paraId="0B3E131A" w14:textId="77777777" w:rsidR="004B53AC" w:rsidRDefault="004B53AC" w:rsidP="0048392F">
      <w:pPr>
        <w:spacing w:line="280" w:lineRule="exact"/>
        <w:rPr>
          <w:rFonts w:ascii="Book Antiqua" w:hAnsi="Book Antiqua"/>
          <w:b/>
          <w:sz w:val="28"/>
          <w:szCs w:val="28"/>
          <w:lang w:val="es-ES_tradnl"/>
        </w:rPr>
      </w:pPr>
    </w:p>
    <w:p w14:paraId="1C60B64E"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14752" behindDoc="0" locked="0" layoutInCell="1" allowOverlap="1" wp14:anchorId="69505C51" wp14:editId="4AF27FF8">
                <wp:simplePos x="0" y="0"/>
                <wp:positionH relativeFrom="column">
                  <wp:posOffset>5167630</wp:posOffset>
                </wp:positionH>
                <wp:positionV relativeFrom="paragraph">
                  <wp:posOffset>-657860</wp:posOffset>
                </wp:positionV>
                <wp:extent cx="1472565" cy="365125"/>
                <wp:effectExtent l="0" t="0" r="0" b="0"/>
                <wp:wrapTight wrapText="bothSides">
                  <wp:wrapPolygon edited="0">
                    <wp:start x="373" y="1503"/>
                    <wp:lineTo x="373" y="18031"/>
                    <wp:lineTo x="20864" y="18031"/>
                    <wp:lineTo x="20864" y="1503"/>
                    <wp:lineTo x="373" y="1503"/>
                  </wp:wrapPolygon>
                </wp:wrapTight>
                <wp:docPr id="13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2B22E5E"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20</w:t>
                            </w:r>
                          </w:p>
                          <w:p w14:paraId="28A984DF"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7" type="#_x0000_t202" style="position:absolute;margin-left:406.9pt;margin-top:-51.75pt;width:115.95pt;height:28.75pt;z-index:25191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sFvsMoCAAAB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" filled="f" stroked="f">
                <v:textbox inset=",7.2pt,,7.2pt">
                  <w:txbxContent>
                    <w:p w14:paraId="22B22E5E"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20</w:t>
                      </w:r>
                    </w:p>
                    <w:p w14:paraId="28A984DF" w14:textId="77777777" w:rsidR="0049093A" w:rsidRDefault="0049093A" w:rsidP="0048392F"/>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13728" behindDoc="0" locked="0" layoutInCell="1" allowOverlap="1" wp14:anchorId="54242BA7" wp14:editId="0AAB885A">
                <wp:simplePos x="0" y="0"/>
                <wp:positionH relativeFrom="column">
                  <wp:posOffset>-41910</wp:posOffset>
                </wp:positionH>
                <wp:positionV relativeFrom="paragraph">
                  <wp:posOffset>-679450</wp:posOffset>
                </wp:positionV>
                <wp:extent cx="1905000" cy="447040"/>
                <wp:effectExtent l="0" t="0" r="0" b="0"/>
                <wp:wrapTight wrapText="bothSides">
                  <wp:wrapPolygon edited="0">
                    <wp:start x="288" y="1227"/>
                    <wp:lineTo x="288" y="18409"/>
                    <wp:lineTo x="21024" y="18409"/>
                    <wp:lineTo x="21024" y="1227"/>
                    <wp:lineTo x="288" y="1227"/>
                  </wp:wrapPolygon>
                </wp:wrapTight>
                <wp:docPr id="13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5C3D5D8"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24EFA7EC"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8" type="#_x0000_t202" style="position:absolute;margin-left:-3.25pt;margin-top:-53.45pt;width:150pt;height:35.2pt;z-index:25191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" filled="f" stroked="f">
                <v:textbox inset=",7.2pt,,7.2pt">
                  <w:txbxContent>
                    <w:p w14:paraId="65C3D5D8"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24EFA7EC"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2269"/>
        <w:gridCol w:w="1701"/>
        <w:gridCol w:w="992"/>
        <w:gridCol w:w="142"/>
        <w:gridCol w:w="2126"/>
        <w:gridCol w:w="1417"/>
        <w:gridCol w:w="850"/>
      </w:tblGrid>
      <w:tr w:rsidR="0048392F" w:rsidRPr="003720B1" w14:paraId="2B3CB7D2" w14:textId="77777777" w:rsidTr="0048392F">
        <w:trPr>
          <w:trHeight w:hRule="exact" w:val="278"/>
        </w:trPr>
        <w:tc>
          <w:tcPr>
            <w:tcW w:w="992" w:type="dxa"/>
            <w:shd w:val="clear" w:color="auto" w:fill="B2A1C7" w:themeFill="accent4" w:themeFillTint="99"/>
            <w:vAlign w:val="center"/>
          </w:tcPr>
          <w:p w14:paraId="453EA1F5"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269" w:type="dxa"/>
            <w:shd w:val="clear" w:color="auto" w:fill="auto"/>
            <w:vAlign w:val="center"/>
          </w:tcPr>
          <w:p w14:paraId="0ED802C2" w14:textId="77777777" w:rsidR="0048392F" w:rsidRPr="003720B1" w:rsidRDefault="0048392F" w:rsidP="0048392F">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0FEE7C49"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1134" w:type="dxa"/>
            <w:gridSpan w:val="2"/>
            <w:shd w:val="clear" w:color="auto" w:fill="auto"/>
            <w:vAlign w:val="center"/>
          </w:tcPr>
          <w:p w14:paraId="4B22ABA6"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130 a 131</w:t>
            </w:r>
          </w:p>
        </w:tc>
        <w:tc>
          <w:tcPr>
            <w:tcW w:w="3543" w:type="dxa"/>
            <w:gridSpan w:val="2"/>
            <w:shd w:val="clear" w:color="auto" w:fill="CCC0D9" w:themeFill="accent4" w:themeFillTint="66"/>
            <w:vAlign w:val="center"/>
          </w:tcPr>
          <w:p w14:paraId="0C1FE2D0"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3E4D016E"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95 a 97</w:t>
            </w:r>
          </w:p>
        </w:tc>
      </w:tr>
      <w:tr w:rsidR="0048392F" w:rsidRPr="003720B1" w14:paraId="7EF58BAB" w14:textId="77777777" w:rsidTr="0048392F">
        <w:trPr>
          <w:trHeight w:hRule="exact" w:val="278"/>
        </w:trPr>
        <w:tc>
          <w:tcPr>
            <w:tcW w:w="992" w:type="dxa"/>
            <w:shd w:val="clear" w:color="auto" w:fill="CCC0D9" w:themeFill="accent4" w:themeFillTint="66"/>
            <w:vAlign w:val="center"/>
          </w:tcPr>
          <w:p w14:paraId="5364CB7B"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269" w:type="dxa"/>
            <w:shd w:val="clear" w:color="auto" w:fill="auto"/>
            <w:vAlign w:val="center"/>
          </w:tcPr>
          <w:p w14:paraId="5CDEFF81"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Forma, espacio y medida</w:t>
            </w:r>
          </w:p>
        </w:tc>
        <w:tc>
          <w:tcPr>
            <w:tcW w:w="1701" w:type="dxa"/>
            <w:shd w:val="clear" w:color="auto" w:fill="CCC0D9" w:themeFill="accent4" w:themeFillTint="66"/>
            <w:vAlign w:val="center"/>
          </w:tcPr>
          <w:p w14:paraId="71FCDF30"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5527" w:type="dxa"/>
            <w:gridSpan w:val="5"/>
            <w:shd w:val="clear" w:color="auto" w:fill="auto"/>
            <w:vAlign w:val="center"/>
          </w:tcPr>
          <w:p w14:paraId="0D0B20CA"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Medida</w:t>
            </w:r>
          </w:p>
        </w:tc>
      </w:tr>
      <w:tr w:rsidR="0048392F" w:rsidRPr="003720B1" w14:paraId="0ECF6126" w14:textId="77777777" w:rsidTr="0048392F">
        <w:trPr>
          <w:trHeight w:hRule="exact" w:val="278"/>
        </w:trPr>
        <w:tc>
          <w:tcPr>
            <w:tcW w:w="3261" w:type="dxa"/>
            <w:gridSpan w:val="2"/>
            <w:shd w:val="clear" w:color="auto" w:fill="CCC0D9" w:themeFill="accent4" w:themeFillTint="66"/>
            <w:vAlign w:val="center"/>
          </w:tcPr>
          <w:p w14:paraId="2CFC185B"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693" w:type="dxa"/>
            <w:gridSpan w:val="2"/>
            <w:shd w:val="clear" w:color="auto" w:fill="CCC0D9" w:themeFill="accent4" w:themeFillTint="66"/>
            <w:vAlign w:val="center"/>
          </w:tcPr>
          <w:p w14:paraId="5E3F3100"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4"/>
            <w:shd w:val="clear" w:color="auto" w:fill="CCC0D9" w:themeFill="accent4" w:themeFillTint="66"/>
            <w:vAlign w:val="center"/>
          </w:tcPr>
          <w:p w14:paraId="3947B3F4"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7E410AAC" w14:textId="77777777" w:rsidTr="0048392F">
        <w:trPr>
          <w:trHeight w:val="576"/>
        </w:trPr>
        <w:tc>
          <w:tcPr>
            <w:tcW w:w="3261" w:type="dxa"/>
            <w:gridSpan w:val="2"/>
            <w:shd w:val="clear" w:color="auto" w:fill="auto"/>
          </w:tcPr>
          <w:p w14:paraId="44CEA98C" w14:textId="77777777" w:rsidR="0048392F" w:rsidRPr="003720B1" w:rsidRDefault="0048392F" w:rsidP="0048392F">
            <w:pPr>
              <w:spacing w:line="190" w:lineRule="exact"/>
              <w:rPr>
                <w:rFonts w:ascii="Book Antiqua" w:hAnsi="Book Antiqua"/>
                <w:sz w:val="16"/>
                <w:szCs w:val="16"/>
                <w:lang w:val="es-ES_tradnl"/>
              </w:rPr>
            </w:pPr>
            <w:r w:rsidRPr="00663236">
              <w:rPr>
                <w:rFonts w:ascii="Book Antiqua" w:hAnsi="Book Antiqua"/>
                <w:sz w:val="16"/>
                <w:szCs w:val="16"/>
                <w:lang w:val="es-ES_tradnl"/>
              </w:rPr>
              <w:t xml:space="preserve">Conversión de unidades del Sistema Inglés al Sistema Internacional </w:t>
            </w:r>
          </w:p>
        </w:tc>
        <w:tc>
          <w:tcPr>
            <w:tcW w:w="2693" w:type="dxa"/>
            <w:gridSpan w:val="2"/>
            <w:shd w:val="clear" w:color="auto" w:fill="auto"/>
          </w:tcPr>
          <w:p w14:paraId="474B4949"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 xml:space="preserve">Resuelve problemas que implican conversiones del </w:t>
            </w:r>
            <w:r w:rsidRPr="00663236">
              <w:rPr>
                <w:rFonts w:ascii="Book Antiqua" w:hAnsi="Book Antiqua"/>
                <w:sz w:val="16"/>
                <w:szCs w:val="16"/>
                <w:lang w:val="es-ES_tradnl"/>
              </w:rPr>
              <w:t>Sistema Internacional</w:t>
            </w:r>
            <w:r>
              <w:rPr>
                <w:rFonts w:ascii="Book Antiqua" w:hAnsi="Book Antiqua"/>
                <w:sz w:val="16"/>
                <w:szCs w:val="16"/>
                <w:lang w:val="es-ES_tradnl"/>
              </w:rPr>
              <w:t xml:space="preserve"> al Sistema Inglés de Medidas. </w:t>
            </w:r>
          </w:p>
        </w:tc>
        <w:tc>
          <w:tcPr>
            <w:tcW w:w="4535" w:type="dxa"/>
            <w:gridSpan w:val="4"/>
            <w:shd w:val="clear" w:color="auto" w:fill="auto"/>
          </w:tcPr>
          <w:p w14:paraId="2E473ECD" w14:textId="77777777" w:rsidR="0048392F" w:rsidRPr="003720B1" w:rsidRDefault="0048392F" w:rsidP="0048392F">
            <w:pPr>
              <w:spacing w:line="190" w:lineRule="exact"/>
              <w:rPr>
                <w:rFonts w:ascii="Book Antiqua" w:hAnsi="Book Antiqua"/>
                <w:sz w:val="16"/>
                <w:szCs w:val="16"/>
                <w:lang w:val="es-ES_tradnl"/>
              </w:rPr>
            </w:pPr>
            <w:r w:rsidRPr="006A5CA0">
              <w:rPr>
                <w:rFonts w:ascii="Book Antiqua" w:hAnsi="Book Antiqua"/>
                <w:bCs/>
                <w:sz w:val="16"/>
                <w:szCs w:val="16"/>
              </w:rPr>
              <w:t>Relación entre unidades del Sistema Internacional de Medidas y las unidades más comunes del Sistema Inglés.</w:t>
            </w:r>
          </w:p>
        </w:tc>
      </w:tr>
      <w:tr w:rsidR="0048392F" w:rsidRPr="003720B1" w14:paraId="615EBECF" w14:textId="77777777" w:rsidTr="0048392F">
        <w:tc>
          <w:tcPr>
            <w:tcW w:w="5954" w:type="dxa"/>
            <w:gridSpan w:val="4"/>
            <w:vMerge w:val="restart"/>
          </w:tcPr>
          <w:p w14:paraId="20435E46"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53846B96"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3F6A22">
              <w:rPr>
                <w:rFonts w:ascii="Book Antiqua" w:hAnsi="Book Antiqua" w:cs="Times"/>
                <w:b/>
                <w:bCs/>
                <w:color w:val="5F497A" w:themeColor="accent4" w:themeShade="BF"/>
                <w:sz w:val="16"/>
                <w:szCs w:val="16"/>
                <w:lang w:val="es-ES"/>
              </w:rPr>
              <w:t>Actividades previas.</w:t>
            </w:r>
            <w:r w:rsidRPr="003F6A22">
              <w:rPr>
                <w:rFonts w:ascii="Book Antiqua" w:hAnsi="Book Antiqua" w:cs="Times"/>
                <w:b/>
                <w:bCs/>
                <w:sz w:val="16"/>
                <w:szCs w:val="16"/>
                <w:lang w:val="es-ES"/>
              </w:rPr>
              <w:t xml:space="preserve"> </w:t>
            </w:r>
            <w:r w:rsidRPr="003F6A22">
              <w:rPr>
                <w:rFonts w:ascii="Book Antiqua" w:hAnsi="Book Antiqua" w:cs="Times"/>
                <w:sz w:val="16"/>
                <w:szCs w:val="16"/>
                <w:lang w:val="es-ES"/>
              </w:rPr>
              <w:t xml:space="preserve">Imprima la actividad “Unidades” de las Actividades imprimibles de los recursos digitales que están en el cd y pida a los estudiantes que realicen la actividad para que recuerden las unidades del Sistema Internacional de Medidas. </w:t>
            </w:r>
          </w:p>
          <w:p w14:paraId="1A203043" w14:textId="77777777" w:rsidR="0048392F" w:rsidRPr="003F6A22"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3F6A22">
              <w:rPr>
                <w:rFonts w:ascii="Book Antiqua" w:hAnsi="Book Antiqua" w:cs="Times"/>
                <w:b/>
                <w:bCs/>
                <w:color w:val="5F497A" w:themeColor="accent4" w:themeShade="BF"/>
                <w:sz w:val="16"/>
                <w:szCs w:val="16"/>
                <w:lang w:val="es-ES"/>
              </w:rPr>
              <w:t>Actividades del libro y de la guía.</w:t>
            </w:r>
            <w:r w:rsidRPr="003F6A22">
              <w:rPr>
                <w:rFonts w:ascii="Book Antiqua" w:hAnsi="Book Antiqua" w:cs="Times"/>
                <w:b/>
                <w:bCs/>
                <w:sz w:val="16"/>
                <w:szCs w:val="16"/>
                <w:lang w:val="es-ES"/>
              </w:rPr>
              <w:t xml:space="preserve"> </w:t>
            </w:r>
            <w:r w:rsidRPr="003F6A22">
              <w:rPr>
                <w:rFonts w:ascii="Book Antiqua" w:hAnsi="Book Antiqua" w:cs="Times"/>
                <w:sz w:val="16"/>
                <w:szCs w:val="16"/>
                <w:lang w:val="es-ES"/>
              </w:rPr>
              <w:t xml:space="preserve">Antes de que los alumnos resuelvan las actividades del libro </w:t>
            </w:r>
            <w:r w:rsidRPr="00E251B3">
              <w:rPr>
                <w:rFonts w:ascii="Book Antiqua" w:hAnsi="Book Antiqua" w:cs="Times"/>
                <w:smallCaps/>
                <w:sz w:val="16"/>
                <w:szCs w:val="16"/>
                <w:lang w:val="es-ES"/>
              </w:rPr>
              <w:t>sep</w:t>
            </w:r>
            <w:r w:rsidRPr="003F6A22">
              <w:rPr>
                <w:rFonts w:ascii="Book Antiqua" w:hAnsi="Book Antiqua" w:cs="Times"/>
                <w:sz w:val="16"/>
                <w:szCs w:val="16"/>
                <w:lang w:val="es-ES"/>
              </w:rPr>
              <w:t xml:space="preserve">, pida que revisen el párrafo con información conceptual del inicio de la página 130 de su guía </w:t>
            </w:r>
            <w:r w:rsidRPr="003F6A22">
              <w:rPr>
                <w:rFonts w:ascii="Book Antiqua" w:hAnsi="Book Antiqua" w:cs="Times"/>
                <w:i/>
                <w:iCs/>
                <w:sz w:val="16"/>
                <w:szCs w:val="16"/>
                <w:lang w:val="es-ES"/>
              </w:rPr>
              <w:t>Aplicados 6</w:t>
            </w:r>
            <w:r w:rsidRPr="003F6A22">
              <w:rPr>
                <w:rFonts w:ascii="Book Antiqua" w:hAnsi="Book Antiqua" w:cs="Times"/>
                <w:sz w:val="16"/>
                <w:szCs w:val="16"/>
                <w:lang w:val="es-ES"/>
              </w:rPr>
              <w:t xml:space="preserve">. Solicite que el grupo se divida en tres equipos y que cada equipo haga una tabla como la que viene al inicio de la página 130 de su guía </w:t>
            </w:r>
            <w:r w:rsidRPr="003F6A22">
              <w:rPr>
                <w:rFonts w:ascii="Book Antiqua" w:hAnsi="Book Antiqua" w:cs="Times"/>
                <w:i/>
                <w:iCs/>
                <w:sz w:val="16"/>
                <w:szCs w:val="16"/>
                <w:lang w:val="es-ES"/>
              </w:rPr>
              <w:t xml:space="preserve">Aplicados 6, </w:t>
            </w:r>
            <w:r w:rsidRPr="003F6A22">
              <w:rPr>
                <w:rFonts w:ascii="Book Antiqua" w:hAnsi="Book Antiqua" w:cs="Times"/>
                <w:sz w:val="16"/>
                <w:szCs w:val="16"/>
                <w:lang w:val="es-ES"/>
              </w:rPr>
              <w:t xml:space="preserve">y que además propongan ejemplos en donde se utilizan esas medidas. </w:t>
            </w:r>
          </w:p>
          <w:p w14:paraId="5FE83ADA"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 xml:space="preserve">    </w:t>
            </w:r>
            <w:r w:rsidRPr="003F6A22">
              <w:rPr>
                <w:rFonts w:ascii="Book Antiqua" w:hAnsi="Book Antiqua" w:cs="Times"/>
                <w:sz w:val="16"/>
                <w:szCs w:val="16"/>
                <w:lang w:val="es-ES"/>
              </w:rPr>
              <w:t>Pida que en parejas resuelvan actividades del libro</w:t>
            </w:r>
            <w:r w:rsidRPr="00E251B3">
              <w:rPr>
                <w:rFonts w:ascii="Book Antiqua" w:hAnsi="Book Antiqua" w:cs="Times"/>
                <w:smallCaps/>
                <w:sz w:val="16"/>
                <w:szCs w:val="16"/>
                <w:lang w:val="es-ES"/>
              </w:rPr>
              <w:t xml:space="preserve"> sep</w:t>
            </w:r>
            <w:r w:rsidRPr="003F6A22">
              <w:rPr>
                <w:rFonts w:ascii="Book Antiqua" w:hAnsi="Book Antiqua" w:cs="Times"/>
                <w:sz w:val="16"/>
                <w:szCs w:val="16"/>
                <w:lang w:val="es-ES"/>
              </w:rPr>
              <w:t xml:space="preserve"> y, al terminar, intercambien las respuestas con otra pareja; al final, que se validen las respuestas entre todo el grupo. </w:t>
            </w:r>
          </w:p>
          <w:p w14:paraId="6B26A618" w14:textId="77777777" w:rsidR="0048392F" w:rsidRPr="003F6A22"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3F6A22">
              <w:rPr>
                <w:rFonts w:ascii="Book Antiqua" w:hAnsi="Book Antiqua" w:cs="Times"/>
                <w:b/>
                <w:bCs/>
                <w:color w:val="5F497A" w:themeColor="accent4" w:themeShade="BF"/>
                <w:sz w:val="16"/>
                <w:szCs w:val="16"/>
                <w:lang w:val="es-ES"/>
              </w:rPr>
              <w:t>Actividades con láminas.</w:t>
            </w:r>
            <w:r w:rsidRPr="003F6A22">
              <w:rPr>
                <w:rFonts w:ascii="Book Antiqua" w:hAnsi="Book Antiqua" w:cs="Times"/>
                <w:b/>
                <w:bCs/>
                <w:sz w:val="16"/>
                <w:szCs w:val="16"/>
                <w:lang w:val="es-ES"/>
              </w:rPr>
              <w:t xml:space="preserve"> </w:t>
            </w:r>
            <w:r w:rsidRPr="003F6A22">
              <w:rPr>
                <w:rFonts w:ascii="Book Antiqua" w:hAnsi="Book Antiqua" w:cs="Times"/>
                <w:sz w:val="16"/>
                <w:szCs w:val="16"/>
                <w:lang w:val="es-ES"/>
              </w:rPr>
              <w:t xml:space="preserve">Muestre a los estudiantes la lámina de “Unidades y equivalencias” de su guía </w:t>
            </w:r>
            <w:r w:rsidRPr="003F6A22">
              <w:rPr>
                <w:rFonts w:ascii="Book Antiqua" w:hAnsi="Book Antiqua" w:cs="Times"/>
                <w:i/>
                <w:iCs/>
                <w:sz w:val="16"/>
                <w:szCs w:val="16"/>
                <w:lang w:val="es-ES"/>
              </w:rPr>
              <w:t xml:space="preserve">Aplicados 6 </w:t>
            </w:r>
            <w:r w:rsidRPr="003F6A22">
              <w:rPr>
                <w:rFonts w:ascii="Book Antiqua" w:hAnsi="Book Antiqua" w:cs="Times"/>
                <w:sz w:val="16"/>
                <w:szCs w:val="16"/>
                <w:lang w:val="es-ES"/>
              </w:rPr>
              <w:t xml:space="preserve">y pida que alguno de ellos lea la información del recuadro. Después, pregunte al grupo a cuántos kilogramos equivaldrían las 4.3 millones de toneladas de papel reciclado, y cuál equivalencia de la tabla de la lámina los podría ayudar. Realicen los cálculos en equipo para obtener la respuesta. Se sugiere colocar la lámina en un lugar visible para todo el grupo, para que puedan utilizarla el resto del ciclo escolar. </w:t>
            </w:r>
          </w:p>
          <w:p w14:paraId="44BECBF2" w14:textId="77777777" w:rsidR="0048392F" w:rsidRPr="003F6A22"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3F6A22">
              <w:rPr>
                <w:rFonts w:ascii="Book Antiqua" w:hAnsi="Book Antiqua" w:cs="Times"/>
                <w:b/>
                <w:bCs/>
                <w:color w:val="5F497A" w:themeColor="accent4" w:themeShade="BF"/>
                <w:sz w:val="16"/>
                <w:szCs w:val="16"/>
                <w:lang w:val="es-ES"/>
              </w:rPr>
              <w:t>Actividades de reforzamiento.</w:t>
            </w:r>
            <w:r w:rsidRPr="003F6A22">
              <w:rPr>
                <w:rFonts w:ascii="Book Antiqua" w:hAnsi="Book Antiqua" w:cs="Times"/>
                <w:b/>
                <w:bCs/>
                <w:sz w:val="16"/>
                <w:szCs w:val="16"/>
                <w:lang w:val="es-ES"/>
              </w:rPr>
              <w:t xml:space="preserve"> </w:t>
            </w:r>
            <w:r w:rsidRPr="003F6A22">
              <w:rPr>
                <w:rFonts w:ascii="Book Antiqua" w:hAnsi="Book Antiqua" w:cs="Times"/>
                <w:sz w:val="16"/>
                <w:szCs w:val="16"/>
                <w:lang w:val="es-ES"/>
              </w:rPr>
              <w:t xml:space="preserve">Pida que, en equipos de cinco alumnos, lleven un papel bond y una regla con centímetros y pulgadas. Cada integrante del equipo deberá trazar el contorno de su zapato y medirlo de la parte más larga en centímetros y pulgadas; cuando terminen, pregunte </w:t>
            </w:r>
            <w:r w:rsidRPr="003F6A22">
              <w:rPr>
                <w:rFonts w:ascii="Book Antiqua" w:hAnsi="Book Antiqua" w:cs="Times"/>
                <w:i/>
                <w:iCs/>
                <w:sz w:val="16"/>
                <w:szCs w:val="16"/>
                <w:lang w:val="es-ES"/>
              </w:rPr>
              <w:t xml:space="preserve">¿Cómo surgen las medidas? ¿Qué relación tiene la medida del pie en centímetros?; ¿Cuál es la relación entre un pie y los centímetros? </w:t>
            </w:r>
          </w:p>
          <w:p w14:paraId="66A2EC09" w14:textId="77777777" w:rsidR="0048392F" w:rsidRPr="00D02506" w:rsidRDefault="0048392F" w:rsidP="0048392F">
            <w:pPr>
              <w:widowControl w:val="0"/>
              <w:autoSpaceDE w:val="0"/>
              <w:autoSpaceDN w:val="0"/>
              <w:adjustRightInd w:val="0"/>
              <w:spacing w:after="240"/>
              <w:contextualSpacing/>
              <w:rPr>
                <w:rFonts w:ascii="Times" w:hAnsi="Times" w:cs="Times"/>
                <w:lang w:val="es-ES"/>
              </w:rPr>
            </w:pPr>
            <w:r w:rsidRPr="003F6A22">
              <w:rPr>
                <w:rFonts w:ascii="Book Antiqua" w:hAnsi="Book Antiqua" w:cs="Times"/>
                <w:b/>
                <w:bCs/>
                <w:color w:val="5F497A" w:themeColor="accent4" w:themeShade="BF"/>
                <w:sz w:val="16"/>
                <w:szCs w:val="16"/>
                <w:lang w:val="es-ES"/>
              </w:rPr>
              <w:t>Actividades de cierre.</w:t>
            </w:r>
            <w:r w:rsidRPr="003F6A22">
              <w:rPr>
                <w:rFonts w:ascii="Book Antiqua" w:hAnsi="Book Antiqua" w:cs="Times"/>
                <w:b/>
                <w:bCs/>
                <w:sz w:val="16"/>
                <w:szCs w:val="16"/>
                <w:lang w:val="es-ES"/>
              </w:rPr>
              <w:t xml:space="preserve"> </w:t>
            </w:r>
            <w:r w:rsidRPr="003F6A22">
              <w:rPr>
                <w:rFonts w:ascii="Book Antiqua" w:hAnsi="Book Antiqua" w:cs="Times"/>
                <w:sz w:val="16"/>
                <w:szCs w:val="16"/>
                <w:lang w:val="es-ES"/>
              </w:rPr>
              <w:t xml:space="preserve">Pida que en parejas resuelvan las páginas 130 y 131 de su guía </w:t>
            </w:r>
            <w:r w:rsidRPr="003F6A22">
              <w:rPr>
                <w:rFonts w:ascii="Book Antiqua" w:hAnsi="Book Antiqua" w:cs="Times"/>
                <w:i/>
                <w:iCs/>
                <w:sz w:val="16"/>
                <w:szCs w:val="16"/>
                <w:lang w:val="es-ES"/>
              </w:rPr>
              <w:t>Aplicados 6</w:t>
            </w:r>
            <w:r w:rsidRPr="003F6A22">
              <w:rPr>
                <w:rFonts w:ascii="Book Antiqua" w:hAnsi="Book Antiqua" w:cs="Times"/>
                <w:sz w:val="16"/>
                <w:szCs w:val="16"/>
                <w:lang w:val="es-ES"/>
              </w:rPr>
              <w:t xml:space="preserve">; cuando hayan terminado deberán intercambiar su libro con otra pareja y llegar a acuerdos sobre las respuestas correctas, haga que el grupo </w:t>
            </w:r>
            <w:r w:rsidRPr="003F6A22">
              <w:rPr>
                <w:rFonts w:ascii="Book Antiqua" w:hAnsi="Book Antiqua" w:cs="Times"/>
                <w:sz w:val="16"/>
                <w:szCs w:val="16"/>
                <w:lang w:val="es-ES"/>
              </w:rPr>
              <w:lastRenderedPageBreak/>
              <w:t xml:space="preserve">valide las respuestas con argumentos sólidos. </w:t>
            </w:r>
          </w:p>
        </w:tc>
        <w:tc>
          <w:tcPr>
            <w:tcW w:w="4535" w:type="dxa"/>
            <w:gridSpan w:val="4"/>
          </w:tcPr>
          <w:p w14:paraId="13460F68"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lastRenderedPageBreak/>
              <w:t>Material</w:t>
            </w:r>
          </w:p>
          <w:p w14:paraId="01C9BF1C" w14:textId="77777777" w:rsidR="0048392F" w:rsidRPr="00E269DD" w:rsidRDefault="0048392F" w:rsidP="0048392F">
            <w:pPr>
              <w:pStyle w:val="Prrafodelista"/>
              <w:numPr>
                <w:ilvl w:val="0"/>
                <w:numId w:val="1"/>
              </w:numPr>
              <w:spacing w:line="190" w:lineRule="exact"/>
              <w:ind w:left="175" w:hanging="185"/>
              <w:rPr>
                <w:rFonts w:ascii="Book Antiqua" w:hAnsi="Book Antiqua"/>
                <w:sz w:val="16"/>
                <w:szCs w:val="16"/>
                <w:lang w:val="es-ES_tradnl"/>
              </w:rPr>
            </w:pPr>
            <w:r w:rsidRPr="00E269DD">
              <w:rPr>
                <w:rFonts w:ascii="Book Antiqua" w:hAnsi="Book Antiqua"/>
                <w:sz w:val="16"/>
                <w:szCs w:val="16"/>
                <w:lang w:val="es-ES_tradnl"/>
              </w:rPr>
              <w:t>Regla graduada</w:t>
            </w:r>
          </w:p>
          <w:p w14:paraId="33B53CBC" w14:textId="77777777" w:rsidR="0048392F" w:rsidRPr="00E269DD" w:rsidRDefault="0048392F" w:rsidP="0048392F">
            <w:pPr>
              <w:pStyle w:val="Prrafodelista"/>
              <w:numPr>
                <w:ilvl w:val="0"/>
                <w:numId w:val="1"/>
              </w:numPr>
              <w:spacing w:line="190" w:lineRule="exact"/>
              <w:ind w:left="175" w:hanging="185"/>
              <w:rPr>
                <w:rFonts w:ascii="Book Antiqua" w:hAnsi="Book Antiqua"/>
                <w:sz w:val="16"/>
                <w:szCs w:val="16"/>
                <w:lang w:val="es-ES_tradnl"/>
              </w:rPr>
            </w:pPr>
            <w:r w:rsidRPr="00E269DD">
              <w:rPr>
                <w:rFonts w:ascii="Book Antiqua" w:hAnsi="Book Antiqua"/>
                <w:sz w:val="16"/>
                <w:szCs w:val="16"/>
                <w:lang w:val="es-ES_tradnl"/>
              </w:rPr>
              <w:t>Plumones de colores</w:t>
            </w:r>
          </w:p>
          <w:p w14:paraId="4AE7CE8B" w14:textId="77777777" w:rsidR="0048392F" w:rsidRPr="00E269DD" w:rsidRDefault="0048392F" w:rsidP="0048392F">
            <w:pPr>
              <w:pStyle w:val="Prrafodelista"/>
              <w:numPr>
                <w:ilvl w:val="0"/>
                <w:numId w:val="1"/>
              </w:numPr>
              <w:spacing w:line="190" w:lineRule="exact"/>
              <w:ind w:left="175" w:hanging="185"/>
              <w:rPr>
                <w:rFonts w:ascii="Book Antiqua" w:hAnsi="Book Antiqua"/>
                <w:sz w:val="16"/>
                <w:szCs w:val="16"/>
                <w:lang w:val="es-ES_tradnl"/>
              </w:rPr>
            </w:pPr>
            <w:r w:rsidRPr="00E269DD">
              <w:rPr>
                <w:rFonts w:ascii="Book Antiqua" w:hAnsi="Book Antiqua"/>
                <w:sz w:val="16"/>
                <w:szCs w:val="16"/>
                <w:lang w:val="es-ES_tradnl"/>
              </w:rPr>
              <w:t>Cartulinas</w:t>
            </w:r>
          </w:p>
          <w:p w14:paraId="39EB7799" w14:textId="77777777" w:rsidR="0048392F" w:rsidRDefault="0048392F" w:rsidP="0048392F">
            <w:pPr>
              <w:pStyle w:val="Prrafodelista"/>
              <w:numPr>
                <w:ilvl w:val="0"/>
                <w:numId w:val="1"/>
              </w:numPr>
              <w:spacing w:line="190" w:lineRule="exact"/>
              <w:ind w:left="175" w:hanging="185"/>
              <w:rPr>
                <w:rFonts w:ascii="Book Antiqua" w:hAnsi="Book Antiqua"/>
                <w:sz w:val="16"/>
                <w:szCs w:val="16"/>
                <w:lang w:val="es-ES_tradnl"/>
              </w:rPr>
            </w:pPr>
            <w:r w:rsidRPr="00E269DD">
              <w:rPr>
                <w:rFonts w:ascii="Book Antiqua" w:hAnsi="Book Antiqua"/>
                <w:sz w:val="16"/>
                <w:szCs w:val="16"/>
                <w:lang w:val="es-ES_tradnl"/>
              </w:rPr>
              <w:t>Lápices de colores</w:t>
            </w:r>
          </w:p>
          <w:p w14:paraId="1957FEE7" w14:textId="77777777" w:rsidR="0048392F" w:rsidRDefault="0048392F" w:rsidP="0048392F">
            <w:pPr>
              <w:pStyle w:val="Prrafodelista"/>
              <w:numPr>
                <w:ilvl w:val="0"/>
                <w:numId w:val="1"/>
              </w:numPr>
              <w:spacing w:line="190" w:lineRule="exact"/>
              <w:ind w:left="175" w:hanging="185"/>
              <w:rPr>
                <w:rFonts w:ascii="Book Antiqua" w:hAnsi="Book Antiqua"/>
                <w:sz w:val="16"/>
                <w:szCs w:val="16"/>
                <w:lang w:val="es-ES_tradnl"/>
              </w:rPr>
            </w:pPr>
            <w:r>
              <w:rPr>
                <w:rFonts w:ascii="Book Antiqua" w:hAnsi="Book Antiqua"/>
                <w:sz w:val="16"/>
                <w:szCs w:val="16"/>
                <w:lang w:val="es-ES_tradnl"/>
              </w:rPr>
              <w:t>Recursos digitales, “Actividades imprimibles. Activación del pensamiento”</w:t>
            </w:r>
          </w:p>
          <w:p w14:paraId="5FDAA0FC" w14:textId="77777777" w:rsidR="0048392F" w:rsidRPr="00E269DD" w:rsidRDefault="0048392F" w:rsidP="0048392F">
            <w:pPr>
              <w:pStyle w:val="Prrafodelista"/>
              <w:numPr>
                <w:ilvl w:val="0"/>
                <w:numId w:val="1"/>
              </w:numPr>
              <w:spacing w:line="190" w:lineRule="exact"/>
              <w:ind w:left="175" w:hanging="185"/>
              <w:rPr>
                <w:rFonts w:ascii="Book Antiqua" w:hAnsi="Book Antiqua"/>
                <w:sz w:val="16"/>
                <w:szCs w:val="16"/>
                <w:lang w:val="es-ES_tradnl"/>
              </w:rPr>
            </w:pPr>
            <w:r>
              <w:rPr>
                <w:rFonts w:ascii="Book Antiqua" w:hAnsi="Book Antiqua"/>
                <w:sz w:val="16"/>
                <w:szCs w:val="16"/>
                <w:lang w:val="es-ES_tradnl"/>
              </w:rPr>
              <w:t>Lámina “Unidades y equivalencias”</w:t>
            </w:r>
          </w:p>
        </w:tc>
      </w:tr>
      <w:tr w:rsidR="0048392F" w:rsidRPr="003720B1" w14:paraId="4F6BBF2A" w14:textId="77777777" w:rsidTr="0048392F">
        <w:tc>
          <w:tcPr>
            <w:tcW w:w="5954" w:type="dxa"/>
            <w:gridSpan w:val="4"/>
            <w:vMerge/>
          </w:tcPr>
          <w:p w14:paraId="0ACAEE2F"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4"/>
          </w:tcPr>
          <w:p w14:paraId="26203287" w14:textId="77777777" w:rsidR="0048392F"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Interdisciplina</w:t>
            </w:r>
          </w:p>
          <w:p w14:paraId="3C3F3A63" w14:textId="77777777" w:rsidR="0048392F" w:rsidRDefault="0048392F" w:rsidP="0048392F">
            <w:pPr>
              <w:spacing w:line="190" w:lineRule="exact"/>
              <w:rPr>
                <w:rFonts w:ascii="Book Antiqua" w:hAnsi="Book Antiqua"/>
                <w:sz w:val="16"/>
                <w:szCs w:val="16"/>
                <w:lang w:val="es-ES_tradnl"/>
              </w:rPr>
            </w:pPr>
          </w:p>
          <w:p w14:paraId="60AFBD88" w14:textId="77777777" w:rsidR="0048392F" w:rsidRDefault="0048392F" w:rsidP="0048392F">
            <w:pPr>
              <w:spacing w:line="190" w:lineRule="exact"/>
              <w:rPr>
                <w:rFonts w:ascii="Book Antiqua" w:hAnsi="Book Antiqua"/>
                <w:sz w:val="16"/>
                <w:szCs w:val="16"/>
                <w:lang w:val="es-ES_tradnl"/>
              </w:rPr>
            </w:pPr>
          </w:p>
          <w:p w14:paraId="5106F4E1" w14:textId="77777777" w:rsidR="0048392F" w:rsidRDefault="0048392F" w:rsidP="0048392F">
            <w:pPr>
              <w:spacing w:line="190" w:lineRule="exact"/>
              <w:rPr>
                <w:rFonts w:ascii="Book Antiqua" w:hAnsi="Book Antiqua"/>
                <w:sz w:val="16"/>
                <w:szCs w:val="16"/>
                <w:lang w:val="es-ES_tradnl"/>
              </w:rPr>
            </w:pPr>
          </w:p>
          <w:p w14:paraId="12ED39DA" w14:textId="77777777" w:rsidR="0048392F" w:rsidRDefault="0048392F" w:rsidP="0048392F">
            <w:pPr>
              <w:spacing w:line="190" w:lineRule="exact"/>
              <w:rPr>
                <w:rFonts w:ascii="Book Antiqua" w:hAnsi="Book Antiqua"/>
                <w:sz w:val="16"/>
                <w:szCs w:val="16"/>
                <w:lang w:val="es-ES_tradnl"/>
              </w:rPr>
            </w:pPr>
          </w:p>
          <w:p w14:paraId="31D11911" w14:textId="77777777" w:rsidR="0048392F" w:rsidRDefault="0048392F" w:rsidP="0048392F">
            <w:pPr>
              <w:spacing w:line="190" w:lineRule="exact"/>
              <w:rPr>
                <w:rFonts w:ascii="Book Antiqua" w:hAnsi="Book Antiqua"/>
                <w:sz w:val="16"/>
                <w:szCs w:val="16"/>
                <w:lang w:val="es-ES_tradnl"/>
              </w:rPr>
            </w:pPr>
          </w:p>
          <w:p w14:paraId="3DBB75D8" w14:textId="77777777" w:rsidR="0048392F" w:rsidRDefault="0048392F" w:rsidP="0048392F">
            <w:pPr>
              <w:spacing w:line="190" w:lineRule="exact"/>
              <w:rPr>
                <w:rFonts w:ascii="Book Antiqua" w:hAnsi="Book Antiqua"/>
                <w:sz w:val="16"/>
                <w:szCs w:val="16"/>
                <w:lang w:val="es-ES_tradnl"/>
              </w:rPr>
            </w:pPr>
          </w:p>
          <w:p w14:paraId="5BA4C30C" w14:textId="77777777" w:rsidR="0048392F" w:rsidRDefault="0048392F" w:rsidP="0048392F">
            <w:pPr>
              <w:spacing w:line="190" w:lineRule="exact"/>
              <w:rPr>
                <w:rFonts w:ascii="Book Antiqua" w:hAnsi="Book Antiqua"/>
                <w:sz w:val="16"/>
                <w:szCs w:val="16"/>
                <w:lang w:val="es-ES_tradnl"/>
              </w:rPr>
            </w:pPr>
          </w:p>
          <w:p w14:paraId="5ADB8C8F" w14:textId="77777777" w:rsidR="0048392F" w:rsidRDefault="0048392F" w:rsidP="0048392F">
            <w:pPr>
              <w:spacing w:line="190" w:lineRule="exact"/>
              <w:rPr>
                <w:rFonts w:ascii="Book Antiqua" w:hAnsi="Book Antiqua"/>
                <w:sz w:val="16"/>
                <w:szCs w:val="16"/>
                <w:lang w:val="es-ES_tradnl"/>
              </w:rPr>
            </w:pPr>
          </w:p>
          <w:p w14:paraId="33AC24B0" w14:textId="77777777" w:rsidR="0048392F" w:rsidRDefault="0048392F" w:rsidP="0048392F">
            <w:pPr>
              <w:spacing w:line="190" w:lineRule="exact"/>
              <w:rPr>
                <w:rFonts w:ascii="Book Antiqua" w:hAnsi="Book Antiqua"/>
                <w:sz w:val="16"/>
                <w:szCs w:val="16"/>
                <w:lang w:val="es-ES_tradnl"/>
              </w:rPr>
            </w:pPr>
          </w:p>
          <w:p w14:paraId="6E084C80"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6CEDF907" w14:textId="77777777" w:rsidTr="0048392F">
        <w:tc>
          <w:tcPr>
            <w:tcW w:w="5954" w:type="dxa"/>
            <w:gridSpan w:val="4"/>
            <w:vMerge/>
          </w:tcPr>
          <w:p w14:paraId="7391810D"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4"/>
          </w:tcPr>
          <w:p w14:paraId="3010C4E9"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Transversalidad</w:t>
            </w:r>
          </w:p>
          <w:p w14:paraId="0E5EFBC9"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7F7ABF04" w14:textId="77777777" w:rsidTr="0048392F">
        <w:tc>
          <w:tcPr>
            <w:tcW w:w="10489" w:type="dxa"/>
            <w:gridSpan w:val="8"/>
            <w:shd w:val="clear" w:color="auto" w:fill="B2A1C7" w:themeFill="accent4" w:themeFillTint="99"/>
            <w:vAlign w:val="center"/>
          </w:tcPr>
          <w:p w14:paraId="0077656D"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lastRenderedPageBreak/>
              <w:t>Evaluación</w:t>
            </w:r>
          </w:p>
        </w:tc>
      </w:tr>
      <w:tr w:rsidR="0048392F" w:rsidRPr="003720B1" w14:paraId="774688AF" w14:textId="77777777" w:rsidTr="0048392F">
        <w:trPr>
          <w:trHeight w:val="574"/>
        </w:trPr>
        <w:tc>
          <w:tcPr>
            <w:tcW w:w="5954" w:type="dxa"/>
            <w:gridSpan w:val="4"/>
          </w:tcPr>
          <w:p w14:paraId="22FEF40B"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Indicadores</w:t>
            </w:r>
          </w:p>
          <w:p w14:paraId="29E5051E" w14:textId="77777777" w:rsidR="0048392F" w:rsidRPr="00C0536C" w:rsidRDefault="0048392F" w:rsidP="0048392F">
            <w:pPr>
              <w:spacing w:line="190" w:lineRule="exact"/>
              <w:rPr>
                <w:rFonts w:ascii="Book Antiqua" w:hAnsi="Book Antiqua"/>
                <w:sz w:val="16"/>
                <w:szCs w:val="16"/>
                <w:lang w:val="es-ES_tradnl"/>
              </w:rPr>
            </w:pPr>
            <w:r>
              <w:rPr>
                <w:rFonts w:ascii="Book Antiqua" w:hAnsi="Book Antiqua"/>
                <w:bCs/>
                <w:sz w:val="16"/>
                <w:szCs w:val="16"/>
              </w:rPr>
              <w:t>Relaciono las</w:t>
            </w:r>
            <w:r w:rsidRPr="006A5CA0">
              <w:rPr>
                <w:rFonts w:ascii="Book Antiqua" w:hAnsi="Book Antiqua"/>
                <w:bCs/>
                <w:sz w:val="16"/>
                <w:szCs w:val="16"/>
              </w:rPr>
              <w:t xml:space="preserve"> unidades del Sistema Internacional de Medidas y las unidades más comunes del Sistema Inglés.</w:t>
            </w:r>
          </w:p>
        </w:tc>
        <w:tc>
          <w:tcPr>
            <w:tcW w:w="2268" w:type="dxa"/>
            <w:gridSpan w:val="2"/>
          </w:tcPr>
          <w:p w14:paraId="52020F70"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341716BA"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Durante la semana</w:t>
            </w:r>
          </w:p>
        </w:tc>
        <w:tc>
          <w:tcPr>
            <w:tcW w:w="2267" w:type="dxa"/>
            <w:gridSpan w:val="2"/>
          </w:tcPr>
          <w:p w14:paraId="74CFABA5"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5DF8BD1E" w14:textId="77777777" w:rsidR="0048392F" w:rsidRDefault="0048392F" w:rsidP="0048392F">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Guía de observación</w:t>
            </w:r>
          </w:p>
          <w:p w14:paraId="2A7C228F" w14:textId="77777777" w:rsidR="0048392F" w:rsidRPr="00C0536C" w:rsidRDefault="0048392F" w:rsidP="0048392F">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 xml:space="preserve">Preguntas sobre el procedimiento </w:t>
            </w:r>
          </w:p>
        </w:tc>
      </w:tr>
    </w:tbl>
    <w:p w14:paraId="67F69F60" w14:textId="77777777" w:rsidR="0048392F" w:rsidRDefault="0048392F" w:rsidP="0048392F">
      <w:pPr>
        <w:spacing w:line="280" w:lineRule="exact"/>
        <w:rPr>
          <w:rFonts w:ascii="Book Antiqua" w:hAnsi="Book Antiqua"/>
          <w:b/>
          <w:sz w:val="28"/>
          <w:szCs w:val="28"/>
          <w:lang w:val="es-ES_tradnl"/>
        </w:rPr>
      </w:pPr>
    </w:p>
    <w:p w14:paraId="299C7725" w14:textId="77777777" w:rsidR="004B53AC" w:rsidRDefault="004B53AC" w:rsidP="0048392F">
      <w:pPr>
        <w:spacing w:line="280" w:lineRule="exact"/>
        <w:rPr>
          <w:rFonts w:ascii="Book Antiqua" w:hAnsi="Book Antiqua"/>
          <w:b/>
          <w:sz w:val="28"/>
          <w:szCs w:val="28"/>
          <w:lang w:val="es-ES_tradnl"/>
        </w:rPr>
      </w:pPr>
    </w:p>
    <w:p w14:paraId="73708948" w14:textId="77777777" w:rsidR="004B53AC" w:rsidRDefault="004B53AC" w:rsidP="0048392F">
      <w:pPr>
        <w:spacing w:line="280" w:lineRule="exact"/>
        <w:rPr>
          <w:rFonts w:ascii="Book Antiqua" w:hAnsi="Book Antiqua"/>
          <w:b/>
          <w:sz w:val="28"/>
          <w:szCs w:val="28"/>
          <w:lang w:val="es-ES_tradnl"/>
        </w:rPr>
      </w:pPr>
    </w:p>
    <w:p w14:paraId="3F4F8B64" w14:textId="77777777" w:rsidR="004B53AC" w:rsidRDefault="004B53AC" w:rsidP="0048392F">
      <w:pPr>
        <w:spacing w:line="280" w:lineRule="exact"/>
        <w:rPr>
          <w:rFonts w:ascii="Book Antiqua" w:hAnsi="Book Antiqua"/>
          <w:b/>
          <w:sz w:val="28"/>
          <w:szCs w:val="28"/>
          <w:lang w:val="es-ES_tradnl"/>
        </w:rPr>
      </w:pPr>
    </w:p>
    <w:p w14:paraId="69A34355" w14:textId="77777777" w:rsidR="004B53AC" w:rsidRDefault="004B53AC" w:rsidP="0048392F">
      <w:pPr>
        <w:spacing w:line="280" w:lineRule="exact"/>
        <w:rPr>
          <w:rFonts w:ascii="Book Antiqua" w:hAnsi="Book Antiqua"/>
          <w:b/>
          <w:sz w:val="28"/>
          <w:szCs w:val="28"/>
          <w:lang w:val="es-ES_tradnl"/>
        </w:rPr>
      </w:pPr>
    </w:p>
    <w:p w14:paraId="375B0313" w14:textId="77777777" w:rsidR="004B53AC" w:rsidRDefault="004B53AC" w:rsidP="0048392F">
      <w:pPr>
        <w:spacing w:line="280" w:lineRule="exact"/>
        <w:rPr>
          <w:rFonts w:ascii="Book Antiqua" w:hAnsi="Book Antiqua"/>
          <w:b/>
          <w:sz w:val="28"/>
          <w:szCs w:val="28"/>
          <w:lang w:val="es-ES_tradnl"/>
        </w:rPr>
      </w:pPr>
    </w:p>
    <w:p w14:paraId="3991B8A9" w14:textId="77777777" w:rsidR="004B53AC" w:rsidRDefault="004B53AC" w:rsidP="0048392F">
      <w:pPr>
        <w:spacing w:line="280" w:lineRule="exact"/>
        <w:rPr>
          <w:rFonts w:ascii="Book Antiqua" w:hAnsi="Book Antiqua"/>
          <w:b/>
          <w:sz w:val="28"/>
          <w:szCs w:val="28"/>
          <w:lang w:val="es-ES_tradnl"/>
        </w:rPr>
      </w:pPr>
    </w:p>
    <w:p w14:paraId="7BE291CB"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18848" behindDoc="0" locked="0" layoutInCell="1" allowOverlap="1" wp14:anchorId="719AA0A3" wp14:editId="5411730B">
                <wp:simplePos x="0" y="0"/>
                <wp:positionH relativeFrom="column">
                  <wp:posOffset>5153660</wp:posOffset>
                </wp:positionH>
                <wp:positionV relativeFrom="paragraph">
                  <wp:posOffset>-628650</wp:posOffset>
                </wp:positionV>
                <wp:extent cx="1472565" cy="365125"/>
                <wp:effectExtent l="0" t="0" r="0" b="0"/>
                <wp:wrapTight wrapText="bothSides">
                  <wp:wrapPolygon edited="0">
                    <wp:start x="373" y="1503"/>
                    <wp:lineTo x="373" y="18031"/>
                    <wp:lineTo x="20864" y="18031"/>
                    <wp:lineTo x="20864" y="1503"/>
                    <wp:lineTo x="373" y="1503"/>
                  </wp:wrapPolygon>
                </wp:wrapTight>
                <wp:docPr id="14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6B6E795"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20</w:t>
                            </w:r>
                          </w:p>
                          <w:p w14:paraId="51DF09AF"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9" type="#_x0000_t202" style="position:absolute;margin-left:405.8pt;margin-top:-49.45pt;width:115.95pt;height:28.75pt;z-index:25191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N752skCAAAB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" filled="f" stroked="f">
                <v:textbox inset=",7.2pt,,7.2pt">
                  <w:txbxContent>
                    <w:p w14:paraId="26B6E795"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20</w:t>
                      </w:r>
                    </w:p>
                    <w:p w14:paraId="51DF09AF" w14:textId="77777777" w:rsidR="0049093A" w:rsidRDefault="0049093A" w:rsidP="0048392F"/>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17824" behindDoc="0" locked="0" layoutInCell="1" allowOverlap="1" wp14:anchorId="3C774124" wp14:editId="460ADB3E">
                <wp:simplePos x="0" y="0"/>
                <wp:positionH relativeFrom="column">
                  <wp:posOffset>-74295</wp:posOffset>
                </wp:positionH>
                <wp:positionV relativeFrom="paragraph">
                  <wp:posOffset>-675640</wp:posOffset>
                </wp:positionV>
                <wp:extent cx="1905000" cy="447040"/>
                <wp:effectExtent l="0" t="0" r="0" b="0"/>
                <wp:wrapTight wrapText="bothSides">
                  <wp:wrapPolygon edited="0">
                    <wp:start x="288" y="1227"/>
                    <wp:lineTo x="288" y="18409"/>
                    <wp:lineTo x="21024" y="18409"/>
                    <wp:lineTo x="21024" y="1227"/>
                    <wp:lineTo x="288" y="1227"/>
                  </wp:wrapPolygon>
                </wp:wrapTight>
                <wp:docPr id="9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C59DDE5"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4EA28F27"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0" type="#_x0000_t202" style="position:absolute;margin-left:-5.8pt;margin-top:-53.15pt;width:150pt;height:35.2pt;z-index:25191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" filled="f" stroked="f">
                <v:textbox inset=",7.2pt,,7.2pt">
                  <w:txbxContent>
                    <w:p w14:paraId="6C59DDE5"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4EA28F27"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1560"/>
        <w:gridCol w:w="850"/>
        <w:gridCol w:w="1560"/>
        <w:gridCol w:w="992"/>
        <w:gridCol w:w="2410"/>
        <w:gridCol w:w="850"/>
        <w:gridCol w:w="1275"/>
      </w:tblGrid>
      <w:tr w:rsidR="0048392F" w:rsidRPr="003720B1" w14:paraId="691A7E0F" w14:textId="77777777" w:rsidTr="0048392F">
        <w:trPr>
          <w:trHeight w:hRule="exact" w:val="278"/>
        </w:trPr>
        <w:tc>
          <w:tcPr>
            <w:tcW w:w="992" w:type="dxa"/>
            <w:shd w:val="clear" w:color="auto" w:fill="B2A1C7" w:themeFill="accent4" w:themeFillTint="99"/>
            <w:vAlign w:val="center"/>
          </w:tcPr>
          <w:p w14:paraId="3E0001CC"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410" w:type="dxa"/>
            <w:gridSpan w:val="2"/>
            <w:shd w:val="clear" w:color="auto" w:fill="auto"/>
            <w:vAlign w:val="center"/>
          </w:tcPr>
          <w:p w14:paraId="2151BC10" w14:textId="77777777" w:rsidR="0048392F" w:rsidRPr="003720B1" w:rsidRDefault="0048392F" w:rsidP="0048392F">
            <w:pPr>
              <w:spacing w:line="280" w:lineRule="exact"/>
              <w:rPr>
                <w:rFonts w:ascii="Book Antiqua" w:hAnsi="Book Antiqua"/>
                <w:sz w:val="16"/>
                <w:szCs w:val="16"/>
                <w:lang w:val="es-ES_tradnl"/>
              </w:rPr>
            </w:pPr>
          </w:p>
        </w:tc>
        <w:tc>
          <w:tcPr>
            <w:tcW w:w="1560" w:type="dxa"/>
            <w:shd w:val="clear" w:color="auto" w:fill="CCC0D9" w:themeFill="accent4" w:themeFillTint="66"/>
            <w:vAlign w:val="center"/>
          </w:tcPr>
          <w:p w14:paraId="57A87A31"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992" w:type="dxa"/>
            <w:shd w:val="clear" w:color="auto" w:fill="auto"/>
            <w:vAlign w:val="center"/>
          </w:tcPr>
          <w:p w14:paraId="75649578"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200 y 201</w:t>
            </w:r>
          </w:p>
        </w:tc>
        <w:tc>
          <w:tcPr>
            <w:tcW w:w="3260" w:type="dxa"/>
            <w:gridSpan w:val="2"/>
            <w:shd w:val="clear" w:color="auto" w:fill="CCC0D9" w:themeFill="accent4" w:themeFillTint="66"/>
            <w:vAlign w:val="center"/>
          </w:tcPr>
          <w:p w14:paraId="2EC71D79"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275" w:type="dxa"/>
            <w:shd w:val="clear" w:color="auto" w:fill="auto"/>
            <w:vAlign w:val="center"/>
          </w:tcPr>
          <w:p w14:paraId="27C26E9E"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100 a 105</w:t>
            </w:r>
          </w:p>
        </w:tc>
      </w:tr>
      <w:tr w:rsidR="0048392F" w:rsidRPr="003720B1" w14:paraId="57B59272" w14:textId="77777777" w:rsidTr="0048392F">
        <w:trPr>
          <w:trHeight w:hRule="exact" w:val="305"/>
        </w:trPr>
        <w:tc>
          <w:tcPr>
            <w:tcW w:w="992" w:type="dxa"/>
            <w:shd w:val="clear" w:color="auto" w:fill="CCC0D9" w:themeFill="accent4" w:themeFillTint="66"/>
            <w:vAlign w:val="center"/>
          </w:tcPr>
          <w:p w14:paraId="3862FD69"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3970" w:type="dxa"/>
            <w:gridSpan w:val="3"/>
            <w:shd w:val="clear" w:color="auto" w:fill="auto"/>
            <w:vAlign w:val="center"/>
          </w:tcPr>
          <w:p w14:paraId="48A07791" w14:textId="77777777" w:rsidR="0048392F" w:rsidRPr="003720B1" w:rsidRDefault="0048392F" w:rsidP="0048392F">
            <w:pPr>
              <w:spacing w:line="280" w:lineRule="exact"/>
              <w:rPr>
                <w:rFonts w:ascii="Book Antiqua" w:hAnsi="Book Antiqua"/>
                <w:sz w:val="16"/>
                <w:szCs w:val="16"/>
                <w:lang w:val="es-ES_tradnl"/>
              </w:rPr>
            </w:pPr>
            <w:r>
              <w:rPr>
                <w:rFonts w:ascii="Times New Roman" w:eastAsiaTheme="minorHAnsi" w:hAnsi="Times New Roman" w:cs="Times New Roman"/>
                <w:sz w:val="19"/>
                <w:szCs w:val="19"/>
                <w:lang w:val="es-ES" w:eastAsia="en-US"/>
              </w:rPr>
              <w:t>Cambio e interacciones en fenómenos y procesos físicos</w:t>
            </w:r>
          </w:p>
        </w:tc>
        <w:tc>
          <w:tcPr>
            <w:tcW w:w="992" w:type="dxa"/>
            <w:shd w:val="clear" w:color="auto" w:fill="CCC0D9" w:themeFill="accent4" w:themeFillTint="66"/>
            <w:vAlign w:val="center"/>
          </w:tcPr>
          <w:p w14:paraId="4F17C805"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3"/>
            <w:shd w:val="clear" w:color="auto" w:fill="auto"/>
            <w:vAlign w:val="center"/>
          </w:tcPr>
          <w:p w14:paraId="5E61598E"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293D5C90" w14:textId="77777777" w:rsidTr="0048392F">
        <w:trPr>
          <w:trHeight w:hRule="exact" w:val="278"/>
        </w:trPr>
        <w:tc>
          <w:tcPr>
            <w:tcW w:w="2552" w:type="dxa"/>
            <w:gridSpan w:val="2"/>
            <w:shd w:val="clear" w:color="auto" w:fill="CCC0D9" w:themeFill="accent4" w:themeFillTint="66"/>
            <w:vAlign w:val="center"/>
          </w:tcPr>
          <w:p w14:paraId="6BC014E6"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402" w:type="dxa"/>
            <w:gridSpan w:val="3"/>
            <w:shd w:val="clear" w:color="auto" w:fill="CCC0D9" w:themeFill="accent4" w:themeFillTint="66"/>
            <w:vAlign w:val="center"/>
          </w:tcPr>
          <w:p w14:paraId="42EEB490"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5A91DFA3"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614609D6" w14:textId="77777777" w:rsidTr="0048392F">
        <w:trPr>
          <w:trHeight w:val="869"/>
        </w:trPr>
        <w:tc>
          <w:tcPr>
            <w:tcW w:w="2552" w:type="dxa"/>
            <w:gridSpan w:val="2"/>
            <w:shd w:val="clear" w:color="auto" w:fill="auto"/>
          </w:tcPr>
          <w:p w14:paraId="3214CCD1"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Máquinas simples</w:t>
            </w:r>
          </w:p>
        </w:tc>
        <w:tc>
          <w:tcPr>
            <w:tcW w:w="3402" w:type="dxa"/>
            <w:gridSpan w:val="3"/>
            <w:shd w:val="clear" w:color="auto" w:fill="auto"/>
          </w:tcPr>
          <w:p w14:paraId="630232DC" w14:textId="77777777" w:rsidR="0048392F" w:rsidRPr="00CF12D0" w:rsidRDefault="0048392F" w:rsidP="0048392F">
            <w:pPr>
              <w:pStyle w:val="Prrafodelista"/>
              <w:numPr>
                <w:ilvl w:val="0"/>
                <w:numId w:val="105"/>
              </w:numPr>
              <w:spacing w:line="190" w:lineRule="exact"/>
              <w:ind w:left="175" w:hanging="142"/>
              <w:rPr>
                <w:rFonts w:ascii="Book Antiqua" w:hAnsi="Book Antiqua"/>
                <w:sz w:val="16"/>
                <w:szCs w:val="16"/>
                <w:lang w:val="es-ES_tradnl"/>
              </w:rPr>
            </w:pPr>
            <w:r w:rsidRPr="00DF5928">
              <w:rPr>
                <w:rFonts w:ascii="Book Antiqua" w:hAnsi="Book Antiqua" w:cs="Times New Roman"/>
                <w:sz w:val="16"/>
                <w:szCs w:val="16"/>
                <w:lang w:val="es-ES_tradnl"/>
              </w:rPr>
              <w:t>Identifica diversas máquinas simples en su contexto, reconociéndolas como aportes de la tecnología en distintas actividades.</w:t>
            </w:r>
          </w:p>
          <w:p w14:paraId="6665FFF4" w14:textId="77777777" w:rsidR="0048392F" w:rsidRPr="00D01F46" w:rsidRDefault="0048392F" w:rsidP="0048392F">
            <w:pPr>
              <w:pStyle w:val="Prrafodelista"/>
              <w:numPr>
                <w:ilvl w:val="0"/>
                <w:numId w:val="105"/>
              </w:numPr>
              <w:spacing w:line="190" w:lineRule="exact"/>
              <w:ind w:left="175" w:hanging="142"/>
              <w:rPr>
                <w:rFonts w:ascii="Book Antiqua" w:hAnsi="Book Antiqua"/>
                <w:sz w:val="16"/>
                <w:szCs w:val="16"/>
                <w:lang w:val="es-ES_tradnl"/>
              </w:rPr>
            </w:pPr>
            <w:r w:rsidRPr="00D01F46">
              <w:rPr>
                <w:rFonts w:ascii="Book Antiqua" w:hAnsi="Book Antiqua" w:cs="Times New Roman"/>
                <w:sz w:val="16"/>
                <w:szCs w:val="16"/>
                <w:lang w:val="es-ES_tradnl"/>
              </w:rPr>
              <w:t>Compara los efectos de la fuerza en el funcionamiento básico de las máquinas simples y las ventajas de su uso.</w:t>
            </w:r>
          </w:p>
        </w:tc>
        <w:tc>
          <w:tcPr>
            <w:tcW w:w="4535" w:type="dxa"/>
            <w:gridSpan w:val="3"/>
            <w:shd w:val="clear" w:color="auto" w:fill="auto"/>
          </w:tcPr>
          <w:p w14:paraId="72193244" w14:textId="77777777" w:rsidR="0048392F" w:rsidRPr="00CF12D0" w:rsidRDefault="0048392F" w:rsidP="0048392F">
            <w:pPr>
              <w:pStyle w:val="Prrafodelista"/>
              <w:widowControl w:val="0"/>
              <w:numPr>
                <w:ilvl w:val="0"/>
                <w:numId w:val="113"/>
              </w:numPr>
              <w:autoSpaceDE w:val="0"/>
              <w:autoSpaceDN w:val="0"/>
              <w:adjustRightInd w:val="0"/>
              <w:rPr>
                <w:rFonts w:ascii="Times New Roman" w:eastAsiaTheme="minorHAnsi" w:hAnsi="Times New Roman" w:cs="Times New Roman"/>
                <w:color w:val="404040"/>
                <w:sz w:val="17"/>
                <w:szCs w:val="17"/>
                <w:lang w:val="es-ES" w:eastAsia="en-US"/>
              </w:rPr>
            </w:pPr>
            <w:r w:rsidRPr="00CF12D0">
              <w:rPr>
                <w:rFonts w:ascii="Times New Roman" w:eastAsiaTheme="minorHAnsi" w:hAnsi="Times New Roman" w:cs="Times New Roman"/>
                <w:color w:val="404040"/>
                <w:sz w:val="17"/>
                <w:szCs w:val="17"/>
                <w:lang w:val="es-ES" w:eastAsia="en-US"/>
              </w:rPr>
              <w:t>Identificación de máquinas simples en su contexto. Reconocimiento de su aportación a la tecnología en distintas</w:t>
            </w:r>
            <w:r>
              <w:rPr>
                <w:rFonts w:ascii="Times New Roman" w:eastAsiaTheme="minorHAnsi" w:hAnsi="Times New Roman" w:cs="Times New Roman"/>
                <w:color w:val="404040"/>
                <w:sz w:val="17"/>
                <w:szCs w:val="17"/>
                <w:lang w:val="es-ES" w:eastAsia="en-US"/>
              </w:rPr>
              <w:t xml:space="preserve"> </w:t>
            </w:r>
            <w:r w:rsidRPr="00CF12D0">
              <w:rPr>
                <w:rFonts w:ascii="Times New Roman" w:eastAsiaTheme="minorHAnsi" w:hAnsi="Times New Roman" w:cs="Times New Roman"/>
                <w:color w:val="404040"/>
                <w:sz w:val="17"/>
                <w:szCs w:val="17"/>
                <w:lang w:val="es-ES" w:eastAsia="en-US"/>
              </w:rPr>
              <w:t>actividades.</w:t>
            </w:r>
          </w:p>
          <w:p w14:paraId="4BAA59DB" w14:textId="77777777" w:rsidR="0048392F" w:rsidRPr="00376ACF" w:rsidRDefault="0048392F" w:rsidP="0048392F">
            <w:pPr>
              <w:pStyle w:val="Prrafodelista"/>
              <w:numPr>
                <w:ilvl w:val="0"/>
                <w:numId w:val="18"/>
              </w:numPr>
              <w:spacing w:line="190" w:lineRule="exact"/>
              <w:ind w:left="176" w:hanging="176"/>
              <w:rPr>
                <w:rFonts w:ascii="Book Antiqua" w:hAnsi="Book Antiqua"/>
                <w:sz w:val="16"/>
                <w:szCs w:val="16"/>
                <w:lang w:val="es-ES_tradnl"/>
              </w:rPr>
            </w:pPr>
            <w:r w:rsidRPr="00CF12D0">
              <w:rPr>
                <w:rFonts w:ascii="Times New Roman" w:eastAsiaTheme="minorHAnsi" w:hAnsi="Times New Roman" w:cs="Times New Roman"/>
                <w:color w:val="404040"/>
                <w:sz w:val="17"/>
                <w:szCs w:val="17"/>
                <w:lang w:val="es-ES" w:eastAsia="en-US"/>
              </w:rPr>
              <w:t>Comparación de los efectos de la fuerza en el funcionamiento básico de las máquinas simples y las</w:t>
            </w:r>
            <w:r>
              <w:rPr>
                <w:rFonts w:ascii="Times New Roman" w:eastAsiaTheme="minorHAnsi" w:hAnsi="Times New Roman" w:cs="Times New Roman"/>
                <w:color w:val="404040"/>
                <w:sz w:val="17"/>
                <w:szCs w:val="17"/>
                <w:lang w:val="es-ES" w:eastAsia="en-US"/>
              </w:rPr>
              <w:t xml:space="preserve"> </w:t>
            </w:r>
            <w:r w:rsidRPr="00CF12D0">
              <w:rPr>
                <w:rFonts w:ascii="Times New Roman" w:eastAsiaTheme="minorHAnsi" w:hAnsi="Times New Roman" w:cs="Times New Roman"/>
                <w:color w:val="404040"/>
                <w:sz w:val="17"/>
                <w:szCs w:val="17"/>
                <w:lang w:val="es-ES" w:eastAsia="en-US"/>
              </w:rPr>
              <w:t>ventajas de su uso.</w:t>
            </w:r>
          </w:p>
        </w:tc>
      </w:tr>
      <w:tr w:rsidR="0048392F" w:rsidRPr="003720B1" w14:paraId="33D7DDD7" w14:textId="77777777" w:rsidTr="0048392F">
        <w:tc>
          <w:tcPr>
            <w:tcW w:w="5954" w:type="dxa"/>
            <w:gridSpan w:val="5"/>
            <w:vMerge w:val="restart"/>
          </w:tcPr>
          <w:p w14:paraId="56F44A6E"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74D8492E"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Actividades previas. </w:t>
            </w:r>
            <w:r w:rsidRPr="00DF5928">
              <w:rPr>
                <w:rFonts w:ascii="Book Antiqua" w:hAnsi="Book Antiqua"/>
                <w:sz w:val="16"/>
                <w:szCs w:val="16"/>
                <w:lang w:val="es-ES_tradnl"/>
              </w:rPr>
              <w:t xml:space="preserve">Organice al grupo en pares para que en equipos </w:t>
            </w:r>
            <w:r>
              <w:rPr>
                <w:rFonts w:ascii="Book Antiqua" w:hAnsi="Book Antiqua"/>
                <w:sz w:val="16"/>
                <w:szCs w:val="16"/>
                <w:lang w:val="es-ES_tradnl"/>
              </w:rPr>
              <w:t>investiguen y registres</w:t>
            </w:r>
            <w:r w:rsidRPr="00DF5928">
              <w:rPr>
                <w:rFonts w:ascii="Book Antiqua" w:hAnsi="Book Antiqua"/>
                <w:sz w:val="16"/>
                <w:szCs w:val="16"/>
                <w:lang w:val="es-ES_tradnl"/>
              </w:rPr>
              <w:t xml:space="preserve"> en su cuaderno en qué consiste una máquina simple, </w:t>
            </w:r>
            <w:r>
              <w:rPr>
                <w:rFonts w:ascii="Book Antiqua" w:hAnsi="Book Antiqua"/>
                <w:sz w:val="16"/>
                <w:szCs w:val="16"/>
                <w:lang w:val="es-ES_tradnl"/>
              </w:rPr>
              <w:t>qué funcionamiento básico tiene</w:t>
            </w:r>
            <w:r w:rsidRPr="00DF5928">
              <w:rPr>
                <w:rFonts w:ascii="Book Antiqua" w:hAnsi="Book Antiqua"/>
                <w:sz w:val="16"/>
                <w:szCs w:val="16"/>
                <w:lang w:val="es-ES_tradnl"/>
              </w:rPr>
              <w:t xml:space="preserve"> y cuáles son las ventajas de su uso. </w:t>
            </w:r>
          </w:p>
          <w:p w14:paraId="287C6725" w14:textId="77777777" w:rsidR="0048392F" w:rsidRPr="00B33ABF" w:rsidRDefault="0048392F" w:rsidP="0048392F">
            <w:pPr>
              <w:spacing w:line="190" w:lineRule="exact"/>
              <w:rPr>
                <w:rFonts w:ascii="Book Antiqua" w:hAnsi="Book Antiqua"/>
                <w:i/>
                <w:sz w:val="16"/>
                <w:szCs w:val="16"/>
                <w:lang w:val="es-ES_tradnl"/>
              </w:rPr>
            </w:pPr>
            <w:r w:rsidRPr="00DF5928">
              <w:rPr>
                <w:rFonts w:ascii="Book Antiqua" w:hAnsi="Book Antiqua"/>
                <w:b/>
                <w:color w:val="5F497A" w:themeColor="accent4" w:themeShade="BF"/>
                <w:sz w:val="16"/>
                <w:szCs w:val="16"/>
                <w:lang w:val="es-ES_tradnl"/>
              </w:rPr>
              <w:t>Actividades</w:t>
            </w:r>
            <w:r>
              <w:rPr>
                <w:rFonts w:ascii="Book Antiqua" w:hAnsi="Book Antiqua"/>
                <w:b/>
                <w:color w:val="5F497A" w:themeColor="accent4" w:themeShade="BF"/>
                <w:sz w:val="16"/>
                <w:szCs w:val="16"/>
                <w:lang w:val="es-ES_tradnl"/>
              </w:rPr>
              <w:t xml:space="preserve"> del libro y de la guía</w:t>
            </w:r>
            <w:r w:rsidRPr="00DF5928">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 xml:space="preserve">Después de realizar las actividades de las páginas 101, 102, y 103 del libro </w:t>
            </w:r>
            <w:r w:rsidRPr="00E60318">
              <w:rPr>
                <w:rFonts w:ascii="Book Antiqua" w:hAnsi="Book Antiqua"/>
                <w:smallCaps/>
                <w:sz w:val="16"/>
                <w:szCs w:val="16"/>
                <w:lang w:val="es-ES_tradnl"/>
              </w:rPr>
              <w:t>sep</w:t>
            </w:r>
            <w:r>
              <w:rPr>
                <w:rFonts w:ascii="Book Antiqua" w:hAnsi="Book Antiqua"/>
                <w:sz w:val="16"/>
                <w:szCs w:val="16"/>
                <w:lang w:val="es-ES_tradnl"/>
              </w:rPr>
              <w:t>, solicite a los alumnos</w:t>
            </w:r>
            <w:r w:rsidRPr="00DF5928">
              <w:rPr>
                <w:rFonts w:ascii="Book Antiqua" w:hAnsi="Book Antiqua"/>
                <w:sz w:val="16"/>
                <w:szCs w:val="16"/>
                <w:lang w:val="es-ES_tradnl"/>
              </w:rPr>
              <w:t xml:space="preserve"> hacer</w:t>
            </w:r>
            <w:r>
              <w:rPr>
                <w:rFonts w:ascii="Book Antiqua" w:hAnsi="Book Antiqua"/>
                <w:sz w:val="16"/>
                <w:szCs w:val="16"/>
                <w:lang w:val="es-ES_tradnl"/>
              </w:rPr>
              <w:t>, por equipos,</w:t>
            </w:r>
            <w:r w:rsidRPr="00DF5928">
              <w:rPr>
                <w:rFonts w:ascii="Book Antiqua" w:hAnsi="Book Antiqua"/>
                <w:sz w:val="16"/>
                <w:szCs w:val="16"/>
                <w:lang w:val="es-ES_tradnl"/>
              </w:rPr>
              <w:t xml:space="preserve"> un catálogo de máquinas simples que se utilizan en la vida cotidiana y en la industria</w:t>
            </w:r>
            <w:r>
              <w:rPr>
                <w:rFonts w:ascii="Book Antiqua" w:hAnsi="Book Antiqua"/>
                <w:sz w:val="16"/>
                <w:szCs w:val="16"/>
                <w:lang w:val="es-ES_tradnl"/>
              </w:rPr>
              <w:t>,</w:t>
            </w:r>
            <w:r w:rsidRPr="00DF5928">
              <w:rPr>
                <w:rFonts w:ascii="Book Antiqua" w:hAnsi="Book Antiqua"/>
                <w:sz w:val="16"/>
                <w:szCs w:val="16"/>
                <w:lang w:val="es-ES_tradnl"/>
              </w:rPr>
              <w:t xml:space="preserve"> con su nombre, funciona</w:t>
            </w:r>
            <w:r>
              <w:rPr>
                <w:rFonts w:ascii="Book Antiqua" w:hAnsi="Book Antiqua"/>
                <w:sz w:val="16"/>
                <w:szCs w:val="16"/>
                <w:lang w:val="es-ES_tradnl"/>
              </w:rPr>
              <w:t xml:space="preserve">miento y lugar donde se utiliza; pida que añadan una imagen o dibujo. Luego pida que resuelvan las actividades 1, 2 y 3 de las páginas 200 y 201 de su guía </w:t>
            </w:r>
            <w:r w:rsidRPr="00B33ABF">
              <w:rPr>
                <w:rFonts w:ascii="Book Antiqua" w:hAnsi="Book Antiqua"/>
                <w:i/>
                <w:sz w:val="16"/>
                <w:szCs w:val="16"/>
                <w:lang w:val="es-ES_tradnl"/>
              </w:rPr>
              <w:t xml:space="preserve">Aplicados 6. </w:t>
            </w:r>
          </w:p>
          <w:p w14:paraId="478DAC9D"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 cierre.</w:t>
            </w:r>
            <w:r w:rsidRPr="00DF5928">
              <w:rPr>
                <w:rFonts w:ascii="Book Antiqua" w:hAnsi="Book Antiqua"/>
                <w:sz w:val="16"/>
                <w:szCs w:val="16"/>
                <w:lang w:val="es-ES_tradnl"/>
              </w:rPr>
              <w:t xml:space="preserve"> Comente con los alumnos sobre la importancia de las máquinas simples en el desarrollo de las civilizaciones antiguas y en la actualidad, </w:t>
            </w:r>
            <w:r>
              <w:rPr>
                <w:rFonts w:ascii="Book Antiqua" w:hAnsi="Book Antiqua"/>
                <w:sz w:val="16"/>
                <w:szCs w:val="16"/>
                <w:lang w:val="es-ES_tradnl"/>
              </w:rPr>
              <w:t xml:space="preserve">y lo que representa </w:t>
            </w:r>
            <w:r w:rsidRPr="00DF5928">
              <w:rPr>
                <w:rFonts w:ascii="Book Antiqua" w:hAnsi="Book Antiqua"/>
                <w:sz w:val="16"/>
                <w:szCs w:val="16"/>
                <w:lang w:val="es-ES_tradnl"/>
              </w:rPr>
              <w:t>como un aporte tecn</w:t>
            </w:r>
            <w:r>
              <w:rPr>
                <w:rFonts w:ascii="Book Antiqua" w:hAnsi="Book Antiqua"/>
                <w:sz w:val="16"/>
                <w:szCs w:val="16"/>
                <w:lang w:val="es-ES_tradnl"/>
              </w:rPr>
              <w:t>ológico a diversas actividades.</w:t>
            </w:r>
          </w:p>
        </w:tc>
        <w:tc>
          <w:tcPr>
            <w:tcW w:w="4535" w:type="dxa"/>
            <w:gridSpan w:val="3"/>
          </w:tcPr>
          <w:p w14:paraId="2123E964"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79BD5972" w14:textId="77777777" w:rsidR="0048392F" w:rsidRPr="004E37FF" w:rsidRDefault="0048392F" w:rsidP="0048392F">
            <w:pPr>
              <w:pStyle w:val="Prrafodelista"/>
              <w:numPr>
                <w:ilvl w:val="0"/>
                <w:numId w:val="114"/>
              </w:numPr>
              <w:spacing w:line="190" w:lineRule="exact"/>
              <w:rPr>
                <w:rFonts w:ascii="Book Antiqua" w:hAnsi="Book Antiqua"/>
                <w:sz w:val="16"/>
                <w:szCs w:val="16"/>
                <w:lang w:val="es-ES_tradnl"/>
              </w:rPr>
            </w:pPr>
            <w:r w:rsidRPr="004E37FF">
              <w:rPr>
                <w:rFonts w:ascii="Book Antiqua" w:hAnsi="Book Antiqua"/>
                <w:sz w:val="16"/>
                <w:szCs w:val="16"/>
                <w:lang w:val="es-ES_tradnl"/>
              </w:rPr>
              <w:t>Hojas de papel</w:t>
            </w:r>
          </w:p>
          <w:p w14:paraId="701D6C7D" w14:textId="77777777" w:rsidR="0048392F" w:rsidRPr="004A7FD1" w:rsidRDefault="0048392F" w:rsidP="0048392F">
            <w:pPr>
              <w:pStyle w:val="Prrafodelista"/>
              <w:numPr>
                <w:ilvl w:val="0"/>
                <w:numId w:val="19"/>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Recursos digitales, “Guía digital. Sitios web de interés”</w:t>
            </w:r>
          </w:p>
        </w:tc>
      </w:tr>
      <w:tr w:rsidR="0048392F" w:rsidRPr="003720B1" w14:paraId="6D9649E1" w14:textId="77777777" w:rsidTr="0048392F">
        <w:trPr>
          <w:trHeight w:val="1171"/>
        </w:trPr>
        <w:tc>
          <w:tcPr>
            <w:tcW w:w="5954" w:type="dxa"/>
            <w:gridSpan w:val="5"/>
            <w:vMerge/>
          </w:tcPr>
          <w:p w14:paraId="7B664044"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1CBC75A1"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04F95DF6"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67ACC856" w14:textId="77777777" w:rsidTr="0048392F">
        <w:tc>
          <w:tcPr>
            <w:tcW w:w="5954" w:type="dxa"/>
            <w:gridSpan w:val="5"/>
            <w:vMerge/>
          </w:tcPr>
          <w:p w14:paraId="399D40B0"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60C774D4"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5ED9E180"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741644CE" w14:textId="77777777" w:rsidTr="0048392F">
        <w:tc>
          <w:tcPr>
            <w:tcW w:w="10489" w:type="dxa"/>
            <w:gridSpan w:val="8"/>
            <w:shd w:val="clear" w:color="auto" w:fill="B2A1C7" w:themeFill="accent4" w:themeFillTint="99"/>
            <w:vAlign w:val="center"/>
          </w:tcPr>
          <w:p w14:paraId="6A8E671A"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5E7FC43A" w14:textId="77777777" w:rsidTr="0048392F">
        <w:trPr>
          <w:trHeight w:val="550"/>
        </w:trPr>
        <w:tc>
          <w:tcPr>
            <w:tcW w:w="5954" w:type="dxa"/>
            <w:gridSpan w:val="5"/>
          </w:tcPr>
          <w:p w14:paraId="155A966A"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I</w:t>
            </w:r>
            <w:r w:rsidRPr="00DF5928">
              <w:rPr>
                <w:rFonts w:ascii="Book Antiqua" w:hAnsi="Book Antiqua"/>
                <w:b/>
                <w:sz w:val="16"/>
                <w:szCs w:val="16"/>
                <w:lang w:val="es-ES_tradnl"/>
              </w:rPr>
              <w:t>ndicadores</w:t>
            </w:r>
          </w:p>
          <w:p w14:paraId="4F49127C" w14:textId="77777777" w:rsidR="0048392F" w:rsidRPr="007D391C" w:rsidRDefault="0048392F" w:rsidP="0048392F">
            <w:pPr>
              <w:spacing w:line="190" w:lineRule="exact"/>
              <w:rPr>
                <w:rFonts w:ascii="Book Antiqua" w:hAnsi="Book Antiqua"/>
                <w:sz w:val="16"/>
                <w:szCs w:val="16"/>
                <w:lang w:val="es-ES_tradnl"/>
              </w:rPr>
            </w:pPr>
            <w:r>
              <w:rPr>
                <w:rFonts w:ascii="Book Antiqua" w:hAnsi="Book Antiqua" w:cs="Times New Roman"/>
                <w:sz w:val="16"/>
                <w:szCs w:val="16"/>
                <w:lang w:val="es-ES_tradnl"/>
              </w:rPr>
              <w:t>R</w:t>
            </w:r>
            <w:r w:rsidRPr="005966A9">
              <w:rPr>
                <w:rFonts w:ascii="Book Antiqua" w:hAnsi="Book Antiqua" w:cs="Times New Roman"/>
                <w:sz w:val="16"/>
                <w:szCs w:val="16"/>
                <w:lang w:val="es-ES_tradnl"/>
              </w:rPr>
              <w:t>ealiza y registra observaciones de campo y analiza esta información como</w:t>
            </w:r>
            <w:r>
              <w:rPr>
                <w:rFonts w:ascii="Book Antiqua" w:hAnsi="Book Antiqua" w:cs="Times New Roman"/>
                <w:sz w:val="16"/>
                <w:szCs w:val="16"/>
                <w:lang w:val="es-ES_tradnl"/>
              </w:rPr>
              <w:t xml:space="preserve"> </w:t>
            </w:r>
            <w:r w:rsidRPr="005966A9">
              <w:rPr>
                <w:rFonts w:ascii="Book Antiqua" w:hAnsi="Book Antiqua" w:cs="Times New Roman"/>
                <w:sz w:val="16"/>
                <w:szCs w:val="16"/>
                <w:lang w:val="es-ES_tradnl"/>
              </w:rPr>
              <w:t>parte de una investigación científica.</w:t>
            </w:r>
          </w:p>
        </w:tc>
        <w:tc>
          <w:tcPr>
            <w:tcW w:w="2410" w:type="dxa"/>
          </w:tcPr>
          <w:p w14:paraId="4156FECE" w14:textId="77777777" w:rsidR="0048392F" w:rsidRPr="00A624E4" w:rsidRDefault="0048392F" w:rsidP="0048392F">
            <w:pPr>
              <w:spacing w:line="190" w:lineRule="exact"/>
              <w:rPr>
                <w:rFonts w:ascii="Book Antiqua" w:hAnsi="Book Antiqua"/>
                <w:b/>
                <w:sz w:val="16"/>
                <w:szCs w:val="16"/>
              </w:rPr>
            </w:pPr>
            <w:r w:rsidRPr="00A624E4">
              <w:rPr>
                <w:rFonts w:ascii="Book Antiqua" w:hAnsi="Book Antiqua"/>
                <w:b/>
                <w:sz w:val="16"/>
                <w:szCs w:val="16"/>
              </w:rPr>
              <w:t xml:space="preserve">Momentos </w:t>
            </w:r>
          </w:p>
          <w:p w14:paraId="417A03EC" w14:textId="77777777" w:rsidR="0048392F" w:rsidRPr="003720B1" w:rsidRDefault="0048392F" w:rsidP="0048392F">
            <w:pPr>
              <w:spacing w:line="190" w:lineRule="exact"/>
              <w:rPr>
                <w:rFonts w:ascii="Book Antiqua" w:hAnsi="Book Antiqua"/>
                <w:sz w:val="16"/>
                <w:szCs w:val="16"/>
                <w:lang w:val="es-ES_tradnl"/>
              </w:rPr>
            </w:pPr>
            <w:r w:rsidRPr="00A624E4">
              <w:rPr>
                <w:rFonts w:ascii="Book Antiqua" w:hAnsi="Book Antiqua"/>
                <w:sz w:val="16"/>
                <w:szCs w:val="16"/>
              </w:rPr>
              <w:t xml:space="preserve">Durante la </w:t>
            </w:r>
            <w:r>
              <w:rPr>
                <w:rFonts w:ascii="Book Antiqua" w:hAnsi="Book Antiqua"/>
                <w:sz w:val="16"/>
                <w:szCs w:val="16"/>
              </w:rPr>
              <w:t>semana</w:t>
            </w:r>
          </w:p>
        </w:tc>
        <w:tc>
          <w:tcPr>
            <w:tcW w:w="2125" w:type="dxa"/>
            <w:gridSpan w:val="2"/>
          </w:tcPr>
          <w:p w14:paraId="00F53B79"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5AF7300D" w14:textId="77777777" w:rsidR="0048392F" w:rsidRPr="00CD5562" w:rsidRDefault="0048392F" w:rsidP="0048392F">
            <w:pPr>
              <w:pStyle w:val="Prrafodelista"/>
              <w:numPr>
                <w:ilvl w:val="0"/>
                <w:numId w:val="115"/>
              </w:numPr>
              <w:spacing w:line="190" w:lineRule="exact"/>
              <w:rPr>
                <w:rFonts w:ascii="Book Antiqua" w:hAnsi="Book Antiqua"/>
                <w:sz w:val="16"/>
                <w:szCs w:val="16"/>
                <w:lang w:val="es-ES_tradnl"/>
              </w:rPr>
            </w:pPr>
            <w:r w:rsidRPr="00CD5562">
              <w:rPr>
                <w:rFonts w:ascii="Book Antiqua" w:hAnsi="Book Antiqua"/>
                <w:sz w:val="16"/>
                <w:szCs w:val="16"/>
                <w:lang w:val="es-ES_tradnl"/>
              </w:rPr>
              <w:t>Guía de observación</w:t>
            </w:r>
          </w:p>
          <w:p w14:paraId="57FB4B2C" w14:textId="77777777" w:rsidR="0048392F" w:rsidRPr="000264CE" w:rsidRDefault="0048392F" w:rsidP="0048392F">
            <w:pPr>
              <w:pStyle w:val="Prrafodelista"/>
              <w:numPr>
                <w:ilvl w:val="0"/>
                <w:numId w:val="115"/>
              </w:numPr>
              <w:spacing w:line="190" w:lineRule="exact"/>
              <w:rPr>
                <w:rFonts w:ascii="Book Antiqua" w:hAnsi="Book Antiqua"/>
                <w:sz w:val="16"/>
                <w:szCs w:val="16"/>
                <w:lang w:val="es-ES_tradnl"/>
              </w:rPr>
            </w:pPr>
            <w:r w:rsidRPr="000264CE">
              <w:rPr>
                <w:rFonts w:ascii="Book Antiqua" w:hAnsi="Book Antiqua"/>
                <w:sz w:val="16"/>
                <w:szCs w:val="16"/>
                <w:lang w:val="es-ES_tradnl"/>
              </w:rPr>
              <w:t>Lista de cotejo</w:t>
            </w:r>
          </w:p>
        </w:tc>
      </w:tr>
    </w:tbl>
    <w:p w14:paraId="6697DED4" w14:textId="77777777" w:rsidR="0048392F" w:rsidRPr="003720B1" w:rsidRDefault="0048392F" w:rsidP="0048392F">
      <w:pPr>
        <w:spacing w:line="280" w:lineRule="exact"/>
        <w:rPr>
          <w:rFonts w:ascii="Book Antiqua" w:hAnsi="Book Antiqua"/>
          <w:b/>
          <w:sz w:val="16"/>
          <w:szCs w:val="16"/>
          <w:lang w:val="es-ES_tradnl"/>
        </w:rPr>
      </w:pPr>
    </w:p>
    <w:p w14:paraId="6B4C4B39" w14:textId="77777777" w:rsidR="0048392F" w:rsidRPr="003720B1" w:rsidRDefault="0048392F" w:rsidP="0048392F">
      <w:pPr>
        <w:spacing w:line="280" w:lineRule="exact"/>
        <w:rPr>
          <w:rFonts w:ascii="Book Antiqua" w:hAnsi="Book Antiqua"/>
          <w:b/>
          <w:sz w:val="16"/>
          <w:szCs w:val="16"/>
          <w:lang w:val="es-ES_tradnl"/>
        </w:rPr>
      </w:pPr>
    </w:p>
    <w:p w14:paraId="68EEAC3C"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0"/>
        <w:gridCol w:w="2554"/>
        <w:gridCol w:w="1701"/>
        <w:gridCol w:w="709"/>
        <w:gridCol w:w="2410"/>
        <w:gridCol w:w="1274"/>
        <w:gridCol w:w="851"/>
      </w:tblGrid>
      <w:tr w:rsidR="0048392F" w:rsidRPr="003720B1" w14:paraId="4A2AE720" w14:textId="77777777" w:rsidTr="0048392F">
        <w:trPr>
          <w:trHeight w:hRule="exact" w:val="278"/>
        </w:trPr>
        <w:tc>
          <w:tcPr>
            <w:tcW w:w="990" w:type="dxa"/>
            <w:shd w:val="clear" w:color="auto" w:fill="B2A1C7" w:themeFill="accent4" w:themeFillTint="99"/>
            <w:vAlign w:val="center"/>
          </w:tcPr>
          <w:p w14:paraId="2752749B"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554" w:type="dxa"/>
            <w:shd w:val="clear" w:color="auto" w:fill="auto"/>
            <w:vAlign w:val="center"/>
          </w:tcPr>
          <w:p w14:paraId="21502CFC" w14:textId="77777777" w:rsidR="0048392F" w:rsidRPr="003720B1" w:rsidRDefault="0048392F" w:rsidP="0048392F">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1BDA8EC0"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709" w:type="dxa"/>
            <w:shd w:val="clear" w:color="auto" w:fill="auto"/>
            <w:vAlign w:val="center"/>
          </w:tcPr>
          <w:p w14:paraId="2AA30F01"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237</w:t>
            </w:r>
          </w:p>
        </w:tc>
        <w:tc>
          <w:tcPr>
            <w:tcW w:w="3684" w:type="dxa"/>
            <w:gridSpan w:val="2"/>
            <w:shd w:val="clear" w:color="auto" w:fill="CCC0D9" w:themeFill="accent4" w:themeFillTint="66"/>
            <w:vAlign w:val="center"/>
          </w:tcPr>
          <w:p w14:paraId="4C835621"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1" w:type="dxa"/>
            <w:shd w:val="clear" w:color="auto" w:fill="auto"/>
            <w:vAlign w:val="center"/>
          </w:tcPr>
          <w:p w14:paraId="658C15BD"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93 a 99</w:t>
            </w:r>
          </w:p>
        </w:tc>
      </w:tr>
      <w:tr w:rsidR="0048392F" w:rsidRPr="003720B1" w14:paraId="49CA0066" w14:textId="77777777" w:rsidTr="0048392F">
        <w:trPr>
          <w:trHeight w:hRule="exact" w:val="278"/>
        </w:trPr>
        <w:tc>
          <w:tcPr>
            <w:tcW w:w="990" w:type="dxa"/>
            <w:shd w:val="clear" w:color="auto" w:fill="CCC0D9" w:themeFill="accent4" w:themeFillTint="66"/>
            <w:vAlign w:val="center"/>
          </w:tcPr>
          <w:p w14:paraId="6AF18CF1"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554" w:type="dxa"/>
            <w:shd w:val="clear" w:color="auto" w:fill="auto"/>
            <w:vAlign w:val="center"/>
          </w:tcPr>
          <w:p w14:paraId="4FB8DCFB"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Componentes sociales y culturales</w:t>
            </w:r>
          </w:p>
        </w:tc>
        <w:tc>
          <w:tcPr>
            <w:tcW w:w="1701" w:type="dxa"/>
            <w:shd w:val="clear" w:color="auto" w:fill="CCC0D9" w:themeFill="accent4" w:themeFillTint="66"/>
            <w:vAlign w:val="center"/>
          </w:tcPr>
          <w:p w14:paraId="02026486"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Tema</w:t>
            </w:r>
          </w:p>
        </w:tc>
        <w:tc>
          <w:tcPr>
            <w:tcW w:w="5244" w:type="dxa"/>
            <w:gridSpan w:val="4"/>
            <w:shd w:val="clear" w:color="auto" w:fill="auto"/>
            <w:vAlign w:val="center"/>
          </w:tcPr>
          <w:p w14:paraId="30D72C44" w14:textId="77777777" w:rsidR="0048392F" w:rsidRPr="003720B1" w:rsidRDefault="0048392F" w:rsidP="0048392F">
            <w:pPr>
              <w:spacing w:line="280" w:lineRule="exact"/>
              <w:rPr>
                <w:rFonts w:ascii="Book Antiqua" w:hAnsi="Book Antiqua"/>
                <w:sz w:val="16"/>
                <w:szCs w:val="16"/>
                <w:lang w:val="es-ES_tradnl"/>
              </w:rPr>
            </w:pPr>
          </w:p>
        </w:tc>
      </w:tr>
      <w:tr w:rsidR="0048392F" w:rsidRPr="003720B1" w14:paraId="1AC4C52C" w14:textId="77777777" w:rsidTr="0048392F">
        <w:trPr>
          <w:trHeight w:hRule="exact" w:val="278"/>
        </w:trPr>
        <w:tc>
          <w:tcPr>
            <w:tcW w:w="3544" w:type="dxa"/>
            <w:gridSpan w:val="2"/>
            <w:shd w:val="clear" w:color="auto" w:fill="CCC0D9" w:themeFill="accent4" w:themeFillTint="66"/>
            <w:vAlign w:val="center"/>
          </w:tcPr>
          <w:p w14:paraId="657E35C6"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410" w:type="dxa"/>
            <w:gridSpan w:val="2"/>
            <w:shd w:val="clear" w:color="auto" w:fill="CCC0D9" w:themeFill="accent4" w:themeFillTint="66"/>
            <w:vAlign w:val="center"/>
          </w:tcPr>
          <w:p w14:paraId="35E1DC46"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34CC401F"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1CFBEDD1" w14:textId="77777777" w:rsidTr="0048392F">
        <w:trPr>
          <w:trHeight w:val="534"/>
        </w:trPr>
        <w:tc>
          <w:tcPr>
            <w:tcW w:w="3544" w:type="dxa"/>
            <w:gridSpan w:val="2"/>
            <w:shd w:val="clear" w:color="auto" w:fill="auto"/>
          </w:tcPr>
          <w:p w14:paraId="09CCEFA5"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Consecuencias de la migración en el mundo</w:t>
            </w:r>
          </w:p>
        </w:tc>
        <w:tc>
          <w:tcPr>
            <w:tcW w:w="2410" w:type="dxa"/>
            <w:gridSpan w:val="2"/>
            <w:shd w:val="clear" w:color="auto" w:fill="auto"/>
          </w:tcPr>
          <w:p w14:paraId="16124B6F"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Reconoce las principales rutas de migración en el mundo y sus consecuencias sociales, culturales, económicas y políticas.</w:t>
            </w:r>
          </w:p>
        </w:tc>
        <w:tc>
          <w:tcPr>
            <w:tcW w:w="4535" w:type="dxa"/>
            <w:gridSpan w:val="3"/>
            <w:shd w:val="clear" w:color="auto" w:fill="auto"/>
          </w:tcPr>
          <w:p w14:paraId="56E4A788" w14:textId="77777777" w:rsidR="0048392F" w:rsidRPr="004028BA" w:rsidRDefault="0048392F" w:rsidP="0048392F">
            <w:pPr>
              <w:spacing w:line="190" w:lineRule="exact"/>
              <w:ind w:left="-8"/>
              <w:rPr>
                <w:rFonts w:ascii="Book Antiqua" w:hAnsi="Book Antiqua"/>
                <w:sz w:val="16"/>
                <w:szCs w:val="16"/>
                <w:lang w:val="es-ES_tradnl"/>
              </w:rPr>
            </w:pPr>
            <w:r w:rsidRPr="00DF5928">
              <w:rPr>
                <w:rFonts w:ascii="Book Antiqua" w:hAnsi="Book Antiqua" w:cs="Times New Roman"/>
                <w:sz w:val="16"/>
                <w:szCs w:val="16"/>
                <w:lang w:val="es-ES_tradnl"/>
              </w:rPr>
              <w:t>Consecuencias sociales, culturales, económicas y políticas de la migración en el mundo.</w:t>
            </w:r>
          </w:p>
        </w:tc>
      </w:tr>
      <w:tr w:rsidR="0048392F" w:rsidRPr="003720B1" w14:paraId="06D470B5" w14:textId="77777777" w:rsidTr="0048392F">
        <w:tc>
          <w:tcPr>
            <w:tcW w:w="5954" w:type="dxa"/>
            <w:gridSpan w:val="4"/>
            <w:vMerge w:val="restart"/>
          </w:tcPr>
          <w:p w14:paraId="07DF2380"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16619E4C"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previas.</w:t>
            </w:r>
            <w:r w:rsidRPr="00DF5928">
              <w:rPr>
                <w:rFonts w:ascii="Book Antiqua" w:hAnsi="Book Antiqua"/>
                <w:sz w:val="16"/>
                <w:szCs w:val="16"/>
                <w:lang w:val="es-ES_tradnl"/>
              </w:rPr>
              <w:t xml:space="preserve"> Pida a los estudiantes</w:t>
            </w:r>
            <w:r>
              <w:rPr>
                <w:rFonts w:ascii="Book Antiqua" w:hAnsi="Book Antiqua"/>
                <w:sz w:val="16"/>
                <w:szCs w:val="16"/>
                <w:lang w:val="es-ES_tradnl"/>
              </w:rPr>
              <w:t xml:space="preserve"> que mencionen</w:t>
            </w:r>
            <w:r w:rsidRPr="00DF5928">
              <w:rPr>
                <w:rFonts w:ascii="Book Antiqua" w:hAnsi="Book Antiqua"/>
                <w:sz w:val="16"/>
                <w:szCs w:val="16"/>
                <w:lang w:val="es-ES_tradnl"/>
              </w:rPr>
              <w:t xml:space="preserve"> las consecuencias sociales, culturales, económicas y políticas de la migración en el mundo de </w:t>
            </w:r>
            <w:r w:rsidRPr="00DF5928">
              <w:rPr>
                <w:rFonts w:ascii="Book Antiqua" w:hAnsi="Book Antiqua"/>
                <w:sz w:val="16"/>
                <w:szCs w:val="16"/>
                <w:lang w:val="es-ES_tradnl"/>
              </w:rPr>
              <w:lastRenderedPageBreak/>
              <w:t>acuerdo con sus conocimientos previos.</w:t>
            </w:r>
          </w:p>
          <w:p w14:paraId="3A029750"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w:t>
            </w:r>
            <w:r>
              <w:rPr>
                <w:rFonts w:ascii="Book Antiqua" w:hAnsi="Book Antiqua"/>
                <w:b/>
                <w:color w:val="5F497A" w:themeColor="accent4" w:themeShade="BF"/>
                <w:sz w:val="16"/>
                <w:szCs w:val="16"/>
                <w:lang w:val="es-ES_tradnl"/>
              </w:rPr>
              <w:t>es</w:t>
            </w:r>
            <w:r w:rsidRPr="00DF5928">
              <w:rPr>
                <w:rFonts w:ascii="Book Antiqua" w:hAnsi="Book Antiqua"/>
                <w:b/>
                <w:color w:val="5F497A" w:themeColor="accent4" w:themeShade="BF"/>
                <w:sz w:val="16"/>
                <w:szCs w:val="16"/>
                <w:lang w:val="es-ES_tradnl"/>
              </w:rPr>
              <w:t xml:space="preserve"> de reforzamiento. </w:t>
            </w:r>
            <w:r w:rsidRPr="00430332">
              <w:rPr>
                <w:rFonts w:ascii="Book Antiqua" w:hAnsi="Book Antiqua"/>
                <w:color w:val="000000" w:themeColor="text1"/>
                <w:sz w:val="16"/>
                <w:szCs w:val="16"/>
                <w:lang w:val="es-ES_tradnl"/>
              </w:rPr>
              <w:t>Al terminar las actividades que</w:t>
            </w:r>
            <w:r>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 xml:space="preserve">se encuentran en las páginas 97 a 99 del libro </w:t>
            </w:r>
            <w:r w:rsidRPr="00FE565C">
              <w:rPr>
                <w:rFonts w:ascii="Book Antiqua" w:hAnsi="Book Antiqua"/>
                <w:smallCaps/>
                <w:sz w:val="16"/>
                <w:szCs w:val="16"/>
                <w:lang w:val="es-ES_tradnl"/>
              </w:rPr>
              <w:t>sep</w:t>
            </w:r>
            <w:r>
              <w:rPr>
                <w:rFonts w:ascii="Book Antiqua" w:hAnsi="Book Antiqua"/>
                <w:sz w:val="16"/>
                <w:szCs w:val="16"/>
                <w:lang w:val="es-ES_tradnl"/>
              </w:rPr>
              <w:t>, s</w:t>
            </w:r>
            <w:r w:rsidRPr="00DF5928">
              <w:rPr>
                <w:rFonts w:ascii="Book Antiqua" w:hAnsi="Book Antiqua"/>
                <w:sz w:val="16"/>
                <w:szCs w:val="16"/>
                <w:lang w:val="es-ES_tradnl"/>
              </w:rPr>
              <w:t>o</w:t>
            </w:r>
            <w:r>
              <w:rPr>
                <w:rFonts w:ascii="Book Antiqua" w:hAnsi="Book Antiqua"/>
                <w:sz w:val="16"/>
                <w:szCs w:val="16"/>
                <w:lang w:val="es-ES_tradnl"/>
              </w:rPr>
              <w:t xml:space="preserve">licite a los alumnos que investiguen </w:t>
            </w:r>
            <w:r w:rsidRPr="00DF5928">
              <w:rPr>
                <w:rFonts w:ascii="Book Antiqua" w:hAnsi="Book Antiqua"/>
                <w:sz w:val="16"/>
                <w:szCs w:val="16"/>
                <w:lang w:val="es-ES_tradnl"/>
              </w:rPr>
              <w:t xml:space="preserve">las consecuencias </w:t>
            </w:r>
            <w:r w:rsidRPr="00DF5928">
              <w:rPr>
                <w:rFonts w:ascii="Book Antiqua" w:hAnsi="Book Antiqua" w:cs="Times New Roman"/>
                <w:sz w:val="16"/>
                <w:szCs w:val="16"/>
                <w:lang w:val="es-ES_tradnl"/>
              </w:rPr>
              <w:t>sociales, culturales, económicas y políticas de la migración en el mundo</w:t>
            </w:r>
            <w:r>
              <w:rPr>
                <w:rFonts w:ascii="Book Antiqua" w:hAnsi="Book Antiqua" w:cs="Times New Roman"/>
                <w:sz w:val="16"/>
                <w:szCs w:val="16"/>
                <w:lang w:val="es-ES_tradnl"/>
              </w:rPr>
              <w:t>. C</w:t>
            </w:r>
            <w:r w:rsidRPr="00DF5928">
              <w:rPr>
                <w:rFonts w:ascii="Book Antiqua" w:hAnsi="Book Antiqua" w:cs="Times New Roman"/>
                <w:sz w:val="16"/>
                <w:szCs w:val="16"/>
                <w:lang w:val="es-ES_tradnl"/>
              </w:rPr>
              <w:t>on la información obtenida</w:t>
            </w:r>
            <w:r>
              <w:rPr>
                <w:rFonts w:ascii="Book Antiqua" w:hAnsi="Book Antiqua" w:cs="Times New Roman"/>
                <w:sz w:val="16"/>
                <w:szCs w:val="16"/>
                <w:lang w:val="es-ES_tradnl"/>
              </w:rPr>
              <w:t>,</w:t>
            </w:r>
            <w:r w:rsidRPr="00DF5928">
              <w:rPr>
                <w:rFonts w:ascii="Book Antiqua" w:hAnsi="Book Antiqua" w:cs="Times New Roman"/>
                <w:sz w:val="16"/>
                <w:szCs w:val="16"/>
                <w:lang w:val="es-ES_tradnl"/>
              </w:rPr>
              <w:t xml:space="preserve"> </w:t>
            </w:r>
            <w:r>
              <w:rPr>
                <w:rFonts w:ascii="Book Antiqua" w:hAnsi="Book Antiqua" w:cs="Times New Roman"/>
                <w:sz w:val="16"/>
                <w:szCs w:val="16"/>
                <w:lang w:val="es-ES_tradnl"/>
              </w:rPr>
              <w:t>pida que elaboren</w:t>
            </w:r>
            <w:r w:rsidRPr="00DF5928">
              <w:rPr>
                <w:rFonts w:ascii="Book Antiqua" w:hAnsi="Book Antiqua" w:cs="Times New Roman"/>
                <w:sz w:val="16"/>
                <w:szCs w:val="16"/>
                <w:lang w:val="es-ES_tradnl"/>
              </w:rPr>
              <w:t xml:space="preserve"> en un muro del sal</w:t>
            </w:r>
            <w:r>
              <w:rPr>
                <w:rFonts w:ascii="Book Antiqua" w:hAnsi="Book Antiqua" w:cs="Times New Roman"/>
                <w:sz w:val="16"/>
                <w:szCs w:val="16"/>
                <w:lang w:val="es-ES_tradnl"/>
              </w:rPr>
              <w:t xml:space="preserve">ón un </w:t>
            </w:r>
            <w:r w:rsidRPr="00C03B44">
              <w:rPr>
                <w:rFonts w:ascii="Book Antiqua" w:hAnsi="Book Antiqua" w:cs="Times New Roman"/>
                <w:i/>
                <w:sz w:val="16"/>
                <w:szCs w:val="16"/>
                <w:lang w:val="es-ES_tradnl"/>
              </w:rPr>
              <w:t>collage</w:t>
            </w:r>
            <w:r>
              <w:rPr>
                <w:rFonts w:ascii="Book Antiqua" w:hAnsi="Book Antiqua" w:cs="Times New Roman"/>
                <w:sz w:val="16"/>
                <w:szCs w:val="16"/>
                <w:lang w:val="es-ES_tradnl"/>
              </w:rPr>
              <w:t xml:space="preserve"> con notas adhesivas y añadan</w:t>
            </w:r>
            <w:r w:rsidRPr="00DF5928">
              <w:rPr>
                <w:rFonts w:ascii="Book Antiqua" w:hAnsi="Book Antiqua" w:cs="Times New Roman"/>
                <w:sz w:val="16"/>
                <w:szCs w:val="16"/>
                <w:lang w:val="es-ES_tradnl"/>
              </w:rPr>
              <w:t xml:space="preserve"> el título de la lección en un letrero.  </w:t>
            </w:r>
            <w:r>
              <w:rPr>
                <w:rFonts w:ascii="Book Antiqua" w:hAnsi="Book Antiqua" w:cs="Times New Roman"/>
                <w:sz w:val="16"/>
                <w:szCs w:val="16"/>
                <w:lang w:val="es-ES_tradnl"/>
              </w:rPr>
              <w:t xml:space="preserve">Luego pida a los estudiantes resolver las actividades de la página 237 de su guía </w:t>
            </w:r>
            <w:r w:rsidRPr="001F044F">
              <w:rPr>
                <w:rFonts w:ascii="Book Antiqua" w:hAnsi="Book Antiqua" w:cs="Times New Roman"/>
                <w:i/>
                <w:sz w:val="16"/>
                <w:szCs w:val="16"/>
                <w:lang w:val="es-ES_tradnl"/>
              </w:rPr>
              <w:t>Aplicados 6</w:t>
            </w:r>
            <w:r>
              <w:rPr>
                <w:rFonts w:ascii="Book Antiqua" w:hAnsi="Book Antiqua" w:cs="Times New Roman"/>
                <w:sz w:val="16"/>
                <w:szCs w:val="16"/>
                <w:lang w:val="es-ES_tradnl"/>
              </w:rPr>
              <w:t>.</w:t>
            </w:r>
          </w:p>
          <w:p w14:paraId="10739967" w14:textId="77777777" w:rsidR="0048392F" w:rsidRPr="004028BA"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 cierre.</w:t>
            </w:r>
            <w:r w:rsidRPr="00DF5928">
              <w:rPr>
                <w:rFonts w:ascii="Book Antiqua" w:hAnsi="Book Antiqua"/>
                <w:sz w:val="16"/>
                <w:szCs w:val="16"/>
                <w:lang w:val="es-ES_tradnl"/>
              </w:rPr>
              <w:t xml:space="preserve"> Indiqu</w:t>
            </w:r>
            <w:r>
              <w:rPr>
                <w:rFonts w:ascii="Book Antiqua" w:hAnsi="Book Antiqua"/>
                <w:sz w:val="16"/>
                <w:szCs w:val="16"/>
                <w:lang w:val="es-ES_tradnl"/>
              </w:rPr>
              <w:t>e a los alumnos que identifiquen y propongan</w:t>
            </w:r>
            <w:r w:rsidRPr="00DF5928">
              <w:rPr>
                <w:rFonts w:ascii="Book Antiqua" w:hAnsi="Book Antiqua"/>
                <w:sz w:val="16"/>
                <w:szCs w:val="16"/>
                <w:lang w:val="es-ES_tradnl"/>
              </w:rPr>
              <w:t xml:space="preserve"> acciones para minimizar las consecuencias negativas de la m</w:t>
            </w:r>
            <w:r>
              <w:rPr>
                <w:rFonts w:ascii="Book Antiqua" w:hAnsi="Book Antiqua"/>
                <w:sz w:val="16"/>
                <w:szCs w:val="16"/>
                <w:lang w:val="es-ES_tradnl"/>
              </w:rPr>
              <w:t>igración en el mundo y reconozcan</w:t>
            </w:r>
            <w:r w:rsidRPr="00DF5928">
              <w:rPr>
                <w:rFonts w:ascii="Book Antiqua" w:hAnsi="Book Antiqua"/>
                <w:sz w:val="16"/>
                <w:szCs w:val="16"/>
                <w:lang w:val="es-ES_tradnl"/>
              </w:rPr>
              <w:t xml:space="preserve"> los derechos de los migrantes. </w:t>
            </w:r>
            <w:r>
              <w:rPr>
                <w:rFonts w:ascii="Book Antiqua" w:hAnsi="Book Antiqua"/>
                <w:sz w:val="16"/>
                <w:szCs w:val="16"/>
                <w:lang w:val="es-ES_tradnl"/>
              </w:rPr>
              <w:t>Solicite que registren</w:t>
            </w:r>
            <w:r w:rsidRPr="00DF5928">
              <w:rPr>
                <w:rFonts w:ascii="Book Antiqua" w:hAnsi="Book Antiqua"/>
                <w:sz w:val="16"/>
                <w:szCs w:val="16"/>
                <w:lang w:val="es-ES_tradnl"/>
              </w:rPr>
              <w:t xml:space="preserve"> las propuestas en el cuaderno.</w:t>
            </w:r>
          </w:p>
        </w:tc>
        <w:tc>
          <w:tcPr>
            <w:tcW w:w="4535" w:type="dxa"/>
            <w:gridSpan w:val="3"/>
          </w:tcPr>
          <w:p w14:paraId="3DD0C6E1"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lastRenderedPageBreak/>
              <w:t>Material</w:t>
            </w:r>
          </w:p>
          <w:p w14:paraId="0D6A8400" w14:textId="77777777" w:rsidR="0048392F" w:rsidRPr="00C03B44" w:rsidRDefault="0048392F" w:rsidP="0048392F">
            <w:pPr>
              <w:pStyle w:val="Prrafodelista"/>
              <w:numPr>
                <w:ilvl w:val="0"/>
                <w:numId w:val="130"/>
              </w:numPr>
              <w:spacing w:line="190" w:lineRule="exact"/>
              <w:ind w:left="176" w:hanging="119"/>
              <w:rPr>
                <w:rFonts w:ascii="Book Antiqua" w:hAnsi="Book Antiqua"/>
                <w:sz w:val="16"/>
                <w:szCs w:val="16"/>
                <w:lang w:val="es-ES_tradnl"/>
              </w:rPr>
            </w:pPr>
            <w:r w:rsidRPr="00C03B44">
              <w:rPr>
                <w:rFonts w:ascii="Book Antiqua" w:hAnsi="Book Antiqua"/>
                <w:sz w:val="16"/>
                <w:szCs w:val="16"/>
                <w:lang w:val="es-ES_tradnl"/>
              </w:rPr>
              <w:t>Periódicos</w:t>
            </w:r>
          </w:p>
          <w:p w14:paraId="4A56BACF" w14:textId="77777777" w:rsidR="0048392F" w:rsidRPr="00C03B44" w:rsidRDefault="0048392F" w:rsidP="0048392F">
            <w:pPr>
              <w:pStyle w:val="Prrafodelista"/>
              <w:numPr>
                <w:ilvl w:val="0"/>
                <w:numId w:val="130"/>
              </w:numPr>
              <w:spacing w:line="190" w:lineRule="exact"/>
              <w:ind w:left="176" w:hanging="119"/>
              <w:rPr>
                <w:rFonts w:ascii="Book Antiqua" w:hAnsi="Book Antiqua"/>
                <w:sz w:val="16"/>
                <w:szCs w:val="16"/>
                <w:lang w:val="es-ES_tradnl"/>
              </w:rPr>
            </w:pPr>
            <w:r w:rsidRPr="00C03B44">
              <w:rPr>
                <w:rFonts w:ascii="Book Antiqua" w:hAnsi="Book Antiqua"/>
                <w:sz w:val="16"/>
                <w:szCs w:val="16"/>
                <w:lang w:val="es-ES_tradnl"/>
              </w:rPr>
              <w:t>Revistas de noticias</w:t>
            </w:r>
          </w:p>
          <w:p w14:paraId="7C49639F" w14:textId="77777777" w:rsidR="0048392F" w:rsidRPr="00C03B44" w:rsidRDefault="0048392F" w:rsidP="0048392F">
            <w:pPr>
              <w:pStyle w:val="Prrafodelista"/>
              <w:numPr>
                <w:ilvl w:val="0"/>
                <w:numId w:val="130"/>
              </w:numPr>
              <w:spacing w:line="190" w:lineRule="exact"/>
              <w:ind w:left="176" w:hanging="119"/>
              <w:rPr>
                <w:rFonts w:ascii="Book Antiqua" w:hAnsi="Book Antiqua"/>
                <w:sz w:val="16"/>
                <w:szCs w:val="16"/>
                <w:lang w:val="es-ES_tradnl"/>
              </w:rPr>
            </w:pPr>
            <w:r w:rsidRPr="00C03B44">
              <w:rPr>
                <w:rFonts w:ascii="Book Antiqua" w:hAnsi="Book Antiqua"/>
                <w:sz w:val="16"/>
                <w:szCs w:val="16"/>
                <w:lang w:val="es-ES_tradnl"/>
              </w:rPr>
              <w:lastRenderedPageBreak/>
              <w:t>Cartulina</w:t>
            </w:r>
          </w:p>
          <w:p w14:paraId="267FD575" w14:textId="77777777" w:rsidR="0048392F" w:rsidRPr="00C03B44" w:rsidRDefault="0048392F" w:rsidP="0048392F">
            <w:pPr>
              <w:pStyle w:val="Prrafodelista"/>
              <w:numPr>
                <w:ilvl w:val="0"/>
                <w:numId w:val="130"/>
              </w:numPr>
              <w:spacing w:line="190" w:lineRule="exact"/>
              <w:ind w:left="176" w:hanging="119"/>
              <w:rPr>
                <w:rFonts w:ascii="Book Antiqua" w:hAnsi="Book Antiqua"/>
                <w:sz w:val="16"/>
                <w:szCs w:val="16"/>
                <w:lang w:val="es-ES_tradnl"/>
              </w:rPr>
            </w:pPr>
            <w:r w:rsidRPr="00C03B44">
              <w:rPr>
                <w:rFonts w:ascii="Book Antiqua" w:hAnsi="Book Antiqua"/>
                <w:sz w:val="16"/>
                <w:szCs w:val="16"/>
                <w:lang w:val="es-ES_tradnl"/>
              </w:rPr>
              <w:t>Lápices de colores</w:t>
            </w:r>
          </w:p>
          <w:p w14:paraId="112CA560" w14:textId="77777777" w:rsidR="0048392F" w:rsidRPr="00C03B44" w:rsidRDefault="0048392F" w:rsidP="0048392F">
            <w:pPr>
              <w:pStyle w:val="Prrafodelista"/>
              <w:numPr>
                <w:ilvl w:val="0"/>
                <w:numId w:val="130"/>
              </w:numPr>
              <w:spacing w:line="190" w:lineRule="exact"/>
              <w:ind w:left="176" w:hanging="119"/>
              <w:rPr>
                <w:rFonts w:ascii="Book Antiqua" w:hAnsi="Book Antiqua"/>
                <w:sz w:val="16"/>
                <w:szCs w:val="16"/>
                <w:lang w:val="es-ES_tradnl"/>
              </w:rPr>
            </w:pPr>
            <w:r>
              <w:rPr>
                <w:rFonts w:ascii="Book Antiqua" w:hAnsi="Book Antiqua"/>
                <w:sz w:val="16"/>
                <w:szCs w:val="16"/>
                <w:lang w:val="es-ES_tradnl"/>
              </w:rPr>
              <w:t>Plumones</w:t>
            </w:r>
          </w:p>
          <w:p w14:paraId="78D10C5E" w14:textId="77777777" w:rsidR="0048392F" w:rsidRPr="00C03B44" w:rsidRDefault="0048392F" w:rsidP="0048392F">
            <w:pPr>
              <w:pStyle w:val="Prrafodelista"/>
              <w:numPr>
                <w:ilvl w:val="0"/>
                <w:numId w:val="130"/>
              </w:numPr>
              <w:spacing w:line="190" w:lineRule="exact"/>
              <w:ind w:left="176" w:hanging="119"/>
              <w:rPr>
                <w:rFonts w:ascii="Book Antiqua" w:hAnsi="Book Antiqua"/>
                <w:sz w:val="16"/>
                <w:szCs w:val="16"/>
                <w:lang w:val="es-ES_tradnl"/>
              </w:rPr>
            </w:pPr>
            <w:r w:rsidRPr="00C03B44">
              <w:rPr>
                <w:rFonts w:ascii="Book Antiqua" w:hAnsi="Book Antiqua"/>
                <w:sz w:val="16"/>
                <w:szCs w:val="16"/>
                <w:lang w:val="es-ES_tradnl"/>
              </w:rPr>
              <w:t xml:space="preserve">Paquetes de </w:t>
            </w:r>
            <w:r>
              <w:rPr>
                <w:rFonts w:ascii="Book Antiqua" w:hAnsi="Book Antiqua"/>
                <w:sz w:val="16"/>
                <w:szCs w:val="16"/>
                <w:lang w:val="es-ES_tradnl"/>
              </w:rPr>
              <w:t>notas adhesivas</w:t>
            </w:r>
            <w:r w:rsidRPr="00C03B44">
              <w:rPr>
                <w:rFonts w:ascii="Book Antiqua" w:hAnsi="Book Antiqua"/>
                <w:sz w:val="16"/>
                <w:szCs w:val="16"/>
                <w:lang w:val="es-ES_tradnl"/>
              </w:rPr>
              <w:t xml:space="preserve"> Post-it</w:t>
            </w:r>
          </w:p>
        </w:tc>
      </w:tr>
      <w:tr w:rsidR="0048392F" w:rsidRPr="003720B1" w14:paraId="0781AE43" w14:textId="77777777" w:rsidTr="0048392F">
        <w:tc>
          <w:tcPr>
            <w:tcW w:w="5954" w:type="dxa"/>
            <w:gridSpan w:val="4"/>
            <w:vMerge/>
          </w:tcPr>
          <w:p w14:paraId="1EF47B4A"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242A8DD1"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0F8F4CCB"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54808C65" w14:textId="77777777" w:rsidTr="0048392F">
        <w:tc>
          <w:tcPr>
            <w:tcW w:w="5954" w:type="dxa"/>
            <w:gridSpan w:val="4"/>
            <w:vMerge/>
          </w:tcPr>
          <w:p w14:paraId="150701C1"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48DB128B"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176338A3"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Educación para la paz</w:t>
            </w:r>
            <w:r>
              <w:rPr>
                <w:rFonts w:ascii="Book Antiqua" w:hAnsi="Book Antiqua"/>
                <w:b/>
                <w:color w:val="5F497A" w:themeColor="accent4" w:themeShade="BF"/>
                <w:sz w:val="16"/>
                <w:szCs w:val="16"/>
                <w:lang w:val="es-ES_tradnl"/>
              </w:rPr>
              <w:t xml:space="preserve"> y los derechos humanos</w:t>
            </w:r>
            <w:r w:rsidRPr="00DF5928">
              <w:rPr>
                <w:rFonts w:ascii="Book Antiqua" w:hAnsi="Book Antiqua"/>
                <w:b/>
                <w:color w:val="5F497A" w:themeColor="accent4" w:themeShade="BF"/>
                <w:sz w:val="16"/>
                <w:szCs w:val="16"/>
                <w:lang w:val="es-ES_tradnl"/>
              </w:rPr>
              <w:t xml:space="preserve">. </w:t>
            </w:r>
            <w:r w:rsidRPr="00DF5928">
              <w:rPr>
                <w:rFonts w:ascii="Book Antiqua" w:hAnsi="Book Antiqua"/>
                <w:sz w:val="16"/>
                <w:szCs w:val="16"/>
                <w:lang w:val="es-ES_tradnl"/>
              </w:rPr>
              <w:t>Reflexionen sobre la necesidad de políticas de migración que respeten los derechos humanos.</w:t>
            </w:r>
          </w:p>
        </w:tc>
      </w:tr>
      <w:tr w:rsidR="0048392F" w:rsidRPr="003720B1" w14:paraId="5333C617" w14:textId="77777777" w:rsidTr="0048392F">
        <w:tc>
          <w:tcPr>
            <w:tcW w:w="10489" w:type="dxa"/>
            <w:gridSpan w:val="7"/>
            <w:shd w:val="clear" w:color="auto" w:fill="B2A1C7" w:themeFill="accent4" w:themeFillTint="99"/>
            <w:vAlign w:val="center"/>
          </w:tcPr>
          <w:p w14:paraId="6296EDF5"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2CAC779A" w14:textId="77777777" w:rsidTr="0048392F">
        <w:trPr>
          <w:trHeight w:val="478"/>
        </w:trPr>
        <w:tc>
          <w:tcPr>
            <w:tcW w:w="5954" w:type="dxa"/>
            <w:gridSpan w:val="4"/>
          </w:tcPr>
          <w:p w14:paraId="04434464"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I</w:t>
            </w:r>
            <w:r w:rsidRPr="00DF5928">
              <w:rPr>
                <w:rFonts w:ascii="Book Antiqua" w:hAnsi="Book Antiqua"/>
                <w:b/>
                <w:sz w:val="16"/>
                <w:szCs w:val="16"/>
                <w:lang w:val="es-ES_tradnl"/>
              </w:rPr>
              <w:t>ndicadores</w:t>
            </w:r>
          </w:p>
          <w:p w14:paraId="23A35040" w14:textId="77777777" w:rsidR="0048392F" w:rsidRPr="001232B4"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Reconoce las principales rutas de migración en el mundo y sus consecuencias sociales, culturales, económicas y políticas.</w:t>
            </w:r>
          </w:p>
        </w:tc>
        <w:tc>
          <w:tcPr>
            <w:tcW w:w="2410" w:type="dxa"/>
          </w:tcPr>
          <w:p w14:paraId="4B4A6943"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00B50A28"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 xml:space="preserve">Durante la </w:t>
            </w:r>
            <w:r>
              <w:rPr>
                <w:rFonts w:ascii="Book Antiqua" w:hAnsi="Book Antiqua"/>
                <w:sz w:val="16"/>
                <w:szCs w:val="16"/>
                <w:lang w:val="es-ES_tradnl"/>
              </w:rPr>
              <w:t>semana</w:t>
            </w:r>
          </w:p>
        </w:tc>
        <w:tc>
          <w:tcPr>
            <w:tcW w:w="2125" w:type="dxa"/>
            <w:gridSpan w:val="2"/>
          </w:tcPr>
          <w:p w14:paraId="3C5359B4"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64A51892" w14:textId="77777777" w:rsidR="0048392F" w:rsidRPr="003720B1" w:rsidRDefault="0048392F" w:rsidP="0048392F">
            <w:pPr>
              <w:spacing w:line="190" w:lineRule="exact"/>
              <w:ind w:left="177" w:hanging="177"/>
              <w:rPr>
                <w:rFonts w:ascii="Book Antiqua" w:hAnsi="Book Antiqua"/>
                <w:sz w:val="16"/>
                <w:szCs w:val="16"/>
                <w:lang w:val="es-ES_tradnl"/>
              </w:rPr>
            </w:pPr>
            <w:r>
              <w:rPr>
                <w:rFonts w:ascii="Book Antiqua" w:hAnsi="Book Antiqua"/>
                <w:sz w:val="16"/>
                <w:szCs w:val="16"/>
                <w:lang w:val="es-ES_tradnl"/>
              </w:rPr>
              <w:t>Portafolio de evidencias</w:t>
            </w:r>
          </w:p>
        </w:tc>
      </w:tr>
    </w:tbl>
    <w:p w14:paraId="6F750B43"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20896" behindDoc="0" locked="0" layoutInCell="1" allowOverlap="1" wp14:anchorId="2989B935" wp14:editId="2392FE5F">
                <wp:simplePos x="0" y="0"/>
                <wp:positionH relativeFrom="column">
                  <wp:posOffset>5146675</wp:posOffset>
                </wp:positionH>
                <wp:positionV relativeFrom="paragraph">
                  <wp:posOffset>-636905</wp:posOffset>
                </wp:positionV>
                <wp:extent cx="1472565" cy="365125"/>
                <wp:effectExtent l="0" t="0" r="0" b="0"/>
                <wp:wrapTight wrapText="bothSides">
                  <wp:wrapPolygon edited="0">
                    <wp:start x="373" y="1503"/>
                    <wp:lineTo x="373" y="18031"/>
                    <wp:lineTo x="20864" y="18031"/>
                    <wp:lineTo x="20864" y="1503"/>
                    <wp:lineTo x="373" y="1503"/>
                  </wp:wrapPolygon>
                </wp:wrapTight>
                <wp:docPr id="14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C982B73"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20</w:t>
                            </w:r>
                          </w:p>
                          <w:p w14:paraId="64C7930C"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1" type="#_x0000_t202" style="position:absolute;margin-left:405.25pt;margin-top:-50.1pt;width:115.95pt;height:28.75pt;z-index:25192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" filled="f" stroked="f">
                <v:textbox inset=",7.2pt,,7.2pt">
                  <w:txbxContent>
                    <w:p w14:paraId="2C982B73"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20</w:t>
                      </w:r>
                    </w:p>
                    <w:p w14:paraId="64C7930C" w14:textId="77777777" w:rsidR="0049093A" w:rsidRDefault="0049093A" w:rsidP="0048392F"/>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19872" behindDoc="0" locked="0" layoutInCell="1" allowOverlap="1" wp14:anchorId="59354D5D" wp14:editId="6CE5D43B">
                <wp:simplePos x="0" y="0"/>
                <wp:positionH relativeFrom="column">
                  <wp:posOffset>-80010</wp:posOffset>
                </wp:positionH>
                <wp:positionV relativeFrom="paragraph">
                  <wp:posOffset>-620395</wp:posOffset>
                </wp:positionV>
                <wp:extent cx="1905000" cy="447040"/>
                <wp:effectExtent l="0" t="0" r="0" b="0"/>
                <wp:wrapTight wrapText="bothSides">
                  <wp:wrapPolygon edited="0">
                    <wp:start x="288" y="1227"/>
                    <wp:lineTo x="288" y="18409"/>
                    <wp:lineTo x="21024" y="18409"/>
                    <wp:lineTo x="21024" y="1227"/>
                    <wp:lineTo x="288" y="1227"/>
                  </wp:wrapPolygon>
                </wp:wrapTight>
                <wp:docPr id="14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3A2B3E9"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53DCD7D9"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2" type="#_x0000_t202" style="position:absolute;margin-left:-6.25pt;margin-top:-48.8pt;width:150pt;height:35.2pt;z-index:25191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" filled="f" stroked="f">
                <v:textbox inset=",7.2pt,,7.2pt">
                  <w:txbxContent>
                    <w:p w14:paraId="43A2B3E9"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53DCD7D9"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Historia</w:t>
      </w:r>
    </w:p>
    <w:tbl>
      <w:tblPr>
        <w:tblStyle w:val="Tablaconcuadrcula"/>
        <w:tblW w:w="10490" w:type="dxa"/>
        <w:tblInd w:w="108" w:type="dxa"/>
        <w:tblLayout w:type="fixed"/>
        <w:tblLook w:val="04A0" w:firstRow="1" w:lastRow="0" w:firstColumn="1" w:lastColumn="0" w:noHBand="0" w:noVBand="1"/>
      </w:tblPr>
      <w:tblGrid>
        <w:gridCol w:w="992"/>
        <w:gridCol w:w="1701"/>
        <w:gridCol w:w="1274"/>
        <w:gridCol w:w="980"/>
        <w:gridCol w:w="1151"/>
        <w:gridCol w:w="420"/>
        <w:gridCol w:w="383"/>
        <w:gridCol w:w="1459"/>
        <w:gridCol w:w="1374"/>
        <w:gridCol w:w="756"/>
      </w:tblGrid>
      <w:tr w:rsidR="0048392F" w:rsidRPr="003720B1" w14:paraId="41275CFA" w14:textId="77777777" w:rsidTr="0048392F">
        <w:trPr>
          <w:trHeight w:hRule="exact" w:val="278"/>
        </w:trPr>
        <w:tc>
          <w:tcPr>
            <w:tcW w:w="992" w:type="dxa"/>
            <w:shd w:val="clear" w:color="auto" w:fill="B2A1C7" w:themeFill="accent4" w:themeFillTint="99"/>
            <w:vAlign w:val="center"/>
          </w:tcPr>
          <w:p w14:paraId="783DEBA5"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975" w:type="dxa"/>
            <w:gridSpan w:val="2"/>
            <w:shd w:val="clear" w:color="auto" w:fill="auto"/>
            <w:vAlign w:val="center"/>
          </w:tcPr>
          <w:p w14:paraId="7A85FEC4" w14:textId="77777777" w:rsidR="0048392F" w:rsidRPr="003720B1" w:rsidRDefault="0048392F" w:rsidP="0048392F">
            <w:pPr>
              <w:spacing w:line="280" w:lineRule="exact"/>
              <w:rPr>
                <w:rFonts w:ascii="Book Antiqua" w:hAnsi="Book Antiqua"/>
                <w:sz w:val="16"/>
                <w:szCs w:val="16"/>
                <w:lang w:val="es-ES_tradnl"/>
              </w:rPr>
            </w:pPr>
          </w:p>
        </w:tc>
        <w:tc>
          <w:tcPr>
            <w:tcW w:w="2131" w:type="dxa"/>
            <w:gridSpan w:val="2"/>
            <w:shd w:val="clear" w:color="auto" w:fill="CCC0D9" w:themeFill="accent4" w:themeFillTint="66"/>
            <w:vAlign w:val="center"/>
          </w:tcPr>
          <w:p w14:paraId="018B9FB7"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803" w:type="dxa"/>
            <w:gridSpan w:val="2"/>
            <w:shd w:val="clear" w:color="auto" w:fill="auto"/>
            <w:vAlign w:val="center"/>
          </w:tcPr>
          <w:p w14:paraId="647AE25B"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274</w:t>
            </w:r>
          </w:p>
        </w:tc>
        <w:tc>
          <w:tcPr>
            <w:tcW w:w="2833" w:type="dxa"/>
            <w:gridSpan w:val="2"/>
            <w:shd w:val="clear" w:color="auto" w:fill="CCC0D9" w:themeFill="accent4" w:themeFillTint="66"/>
            <w:vAlign w:val="center"/>
          </w:tcPr>
          <w:p w14:paraId="594AA3B6"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756" w:type="dxa"/>
            <w:shd w:val="clear" w:color="auto" w:fill="auto"/>
            <w:vAlign w:val="center"/>
          </w:tcPr>
          <w:p w14:paraId="1F775C94"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70 y 71</w:t>
            </w:r>
          </w:p>
        </w:tc>
      </w:tr>
      <w:tr w:rsidR="0048392F" w:rsidRPr="003720B1" w14:paraId="2D7EE1C2" w14:textId="77777777" w:rsidTr="0048392F">
        <w:trPr>
          <w:trHeight w:hRule="exact" w:val="278"/>
        </w:trPr>
        <w:tc>
          <w:tcPr>
            <w:tcW w:w="992" w:type="dxa"/>
            <w:shd w:val="clear" w:color="auto" w:fill="CCC0D9" w:themeFill="accent4" w:themeFillTint="66"/>
            <w:vAlign w:val="center"/>
          </w:tcPr>
          <w:p w14:paraId="1E26BA0A"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975" w:type="dxa"/>
            <w:gridSpan w:val="2"/>
            <w:shd w:val="clear" w:color="auto" w:fill="auto"/>
            <w:vAlign w:val="center"/>
          </w:tcPr>
          <w:p w14:paraId="4EBBD598" w14:textId="77777777" w:rsidR="0048392F" w:rsidRPr="003720B1" w:rsidRDefault="0048392F" w:rsidP="0048392F">
            <w:pPr>
              <w:spacing w:line="280" w:lineRule="exact"/>
              <w:rPr>
                <w:rFonts w:ascii="Book Antiqua" w:hAnsi="Book Antiqua"/>
                <w:sz w:val="16"/>
                <w:szCs w:val="16"/>
                <w:lang w:val="es-ES_tradnl"/>
              </w:rPr>
            </w:pPr>
          </w:p>
        </w:tc>
        <w:tc>
          <w:tcPr>
            <w:tcW w:w="980" w:type="dxa"/>
            <w:shd w:val="clear" w:color="auto" w:fill="CCC0D9" w:themeFill="accent4" w:themeFillTint="66"/>
            <w:vAlign w:val="center"/>
          </w:tcPr>
          <w:p w14:paraId="16FDF865"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5543" w:type="dxa"/>
            <w:gridSpan w:val="6"/>
            <w:shd w:val="clear" w:color="auto" w:fill="auto"/>
            <w:vAlign w:val="center"/>
          </w:tcPr>
          <w:p w14:paraId="282EFBCE" w14:textId="77777777" w:rsidR="0048392F" w:rsidRPr="003720B1" w:rsidRDefault="0048392F" w:rsidP="0048392F">
            <w:pPr>
              <w:spacing w:line="280" w:lineRule="exact"/>
              <w:jc w:val="center"/>
              <w:rPr>
                <w:rFonts w:ascii="Book Antiqua" w:hAnsi="Book Antiqua"/>
                <w:sz w:val="16"/>
                <w:szCs w:val="16"/>
                <w:lang w:val="es-ES_tradnl"/>
              </w:rPr>
            </w:pPr>
          </w:p>
        </w:tc>
      </w:tr>
      <w:tr w:rsidR="0048392F" w:rsidRPr="003720B1" w14:paraId="4CA9579A" w14:textId="77777777" w:rsidTr="0048392F">
        <w:trPr>
          <w:trHeight w:hRule="exact" w:val="278"/>
        </w:trPr>
        <w:tc>
          <w:tcPr>
            <w:tcW w:w="2693" w:type="dxa"/>
            <w:gridSpan w:val="2"/>
            <w:shd w:val="clear" w:color="auto" w:fill="CCC0D9" w:themeFill="accent4" w:themeFillTint="66"/>
            <w:vAlign w:val="center"/>
          </w:tcPr>
          <w:p w14:paraId="77A793BC"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825" w:type="dxa"/>
            <w:gridSpan w:val="4"/>
            <w:shd w:val="clear" w:color="auto" w:fill="CCC0D9" w:themeFill="accent4" w:themeFillTint="66"/>
            <w:vAlign w:val="center"/>
          </w:tcPr>
          <w:p w14:paraId="72DB7F57"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3972" w:type="dxa"/>
            <w:gridSpan w:val="4"/>
            <w:shd w:val="clear" w:color="auto" w:fill="CCC0D9" w:themeFill="accent4" w:themeFillTint="66"/>
            <w:vAlign w:val="center"/>
          </w:tcPr>
          <w:p w14:paraId="69B12A1C"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2F3BE361" w14:textId="77777777" w:rsidTr="0048392F">
        <w:trPr>
          <w:trHeight w:val="435"/>
        </w:trPr>
        <w:tc>
          <w:tcPr>
            <w:tcW w:w="2693" w:type="dxa"/>
            <w:gridSpan w:val="2"/>
            <w:shd w:val="clear" w:color="auto" w:fill="auto"/>
          </w:tcPr>
          <w:p w14:paraId="17928A36"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Los incas</w:t>
            </w:r>
          </w:p>
        </w:tc>
        <w:tc>
          <w:tcPr>
            <w:tcW w:w="3825" w:type="dxa"/>
            <w:gridSpan w:val="4"/>
            <w:shd w:val="clear" w:color="auto" w:fill="auto"/>
          </w:tcPr>
          <w:p w14:paraId="6BCCF63B"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Distingue las características de la organización económica, social, política y cultural de los incas.</w:t>
            </w:r>
          </w:p>
        </w:tc>
        <w:tc>
          <w:tcPr>
            <w:tcW w:w="3972" w:type="dxa"/>
            <w:gridSpan w:val="4"/>
            <w:shd w:val="clear" w:color="auto" w:fill="auto"/>
          </w:tcPr>
          <w:p w14:paraId="310F339D" w14:textId="77777777" w:rsidR="0048392F" w:rsidRPr="000F3A80"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Los incas: Organización económica, social, política y cultural.</w:t>
            </w:r>
          </w:p>
        </w:tc>
      </w:tr>
      <w:tr w:rsidR="0048392F" w:rsidRPr="003720B1" w14:paraId="36490937" w14:textId="77777777" w:rsidTr="0048392F">
        <w:tc>
          <w:tcPr>
            <w:tcW w:w="6518" w:type="dxa"/>
            <w:gridSpan w:val="6"/>
            <w:vMerge w:val="restart"/>
          </w:tcPr>
          <w:p w14:paraId="278ED5CF"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2DAD2A4F" w14:textId="77777777" w:rsidR="0048392F" w:rsidRPr="00DF5928" w:rsidRDefault="0048392F" w:rsidP="0048392F">
            <w:pPr>
              <w:spacing w:line="190" w:lineRule="exact"/>
              <w:rPr>
                <w:rFonts w:ascii="Book Antiqua" w:hAnsi="Book Antiqua"/>
                <w:i/>
                <w:sz w:val="16"/>
                <w:szCs w:val="16"/>
                <w:lang w:val="es-ES_tradnl"/>
              </w:rPr>
            </w:pPr>
            <w:r w:rsidRPr="00DF5928">
              <w:rPr>
                <w:rFonts w:ascii="Book Antiqua" w:hAnsi="Book Antiqua"/>
                <w:b/>
                <w:color w:val="5F497A" w:themeColor="accent4" w:themeShade="BF"/>
                <w:sz w:val="16"/>
                <w:szCs w:val="16"/>
                <w:lang w:val="es-ES_tradnl"/>
              </w:rPr>
              <w:t>Actividades previas.</w:t>
            </w:r>
            <w:r w:rsidRPr="00DF5928">
              <w:rPr>
                <w:rFonts w:ascii="Book Antiqua" w:hAnsi="Book Antiqua"/>
                <w:sz w:val="16"/>
                <w:szCs w:val="16"/>
                <w:lang w:val="es-ES_tradnl"/>
              </w:rPr>
              <w:t xml:space="preserve"> Solicite a los alumnos identificar la temporalidad y espacio geográfico que ocupó la civilización inca y registrarlo en su cuaderno.</w:t>
            </w:r>
          </w:p>
          <w:p w14:paraId="673CF6CF"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 libro y de la guía</w:t>
            </w:r>
            <w:r w:rsidRPr="00DF5928">
              <w:rPr>
                <w:rFonts w:ascii="Book Antiqua" w:hAnsi="Book Antiqua"/>
                <w:b/>
                <w:color w:val="5F497A" w:themeColor="accent4" w:themeShade="BF"/>
                <w:sz w:val="16"/>
                <w:szCs w:val="16"/>
                <w:lang w:val="es-ES_tradnl"/>
              </w:rPr>
              <w:t>.</w:t>
            </w:r>
            <w:r w:rsidRPr="00DF5928">
              <w:rPr>
                <w:rFonts w:ascii="Book Antiqua" w:hAnsi="Book Antiqua"/>
                <w:sz w:val="16"/>
                <w:szCs w:val="16"/>
                <w:lang w:val="es-ES_tradnl"/>
              </w:rPr>
              <w:t xml:space="preserve"> </w:t>
            </w:r>
            <w:r>
              <w:rPr>
                <w:rFonts w:ascii="Book Antiqua" w:hAnsi="Book Antiqua"/>
                <w:sz w:val="16"/>
                <w:szCs w:val="16"/>
                <w:lang w:val="es-ES_tradnl"/>
              </w:rPr>
              <w:t>Después de haber visto el texto: “</w:t>
            </w:r>
            <w:r w:rsidRPr="00DF5928">
              <w:rPr>
                <w:rFonts w:ascii="Book Antiqua" w:hAnsi="Book Antiqua" w:cs="Times New Roman"/>
                <w:sz w:val="16"/>
                <w:szCs w:val="16"/>
                <w:lang w:val="es-ES_tradnl"/>
              </w:rPr>
              <w:t>Los incas: Organización económica, social, política y cultural</w:t>
            </w:r>
            <w:r>
              <w:rPr>
                <w:rFonts w:ascii="Book Antiqua" w:hAnsi="Book Antiqua" w:cs="Times New Roman"/>
                <w:sz w:val="16"/>
                <w:szCs w:val="16"/>
                <w:lang w:val="es-ES_tradnl"/>
              </w:rPr>
              <w:t xml:space="preserve">” que está en las páginas 70 y 71 del libro de texto </w:t>
            </w:r>
            <w:r w:rsidRPr="00FA47E5">
              <w:rPr>
                <w:rFonts w:ascii="Book Antiqua" w:hAnsi="Book Antiqua" w:cs="Times New Roman"/>
                <w:smallCaps/>
                <w:sz w:val="16"/>
                <w:szCs w:val="16"/>
                <w:lang w:val="es-ES_tradnl"/>
              </w:rPr>
              <w:t>sep</w:t>
            </w:r>
            <w:r>
              <w:rPr>
                <w:rFonts w:ascii="Book Antiqua" w:hAnsi="Book Antiqua" w:cs="Times New Roman"/>
                <w:smallCaps/>
                <w:sz w:val="16"/>
                <w:szCs w:val="16"/>
                <w:lang w:val="es-ES_tradnl"/>
              </w:rPr>
              <w:t>,</w:t>
            </w:r>
            <w:r>
              <w:rPr>
                <w:rFonts w:ascii="Book Antiqua" w:hAnsi="Book Antiqua" w:cs="Times New Roman"/>
                <w:sz w:val="16"/>
                <w:szCs w:val="16"/>
                <w:lang w:val="es-ES_tradnl"/>
              </w:rPr>
              <w:t xml:space="preserve"> </w:t>
            </w:r>
            <w:r>
              <w:rPr>
                <w:rFonts w:ascii="Book Antiqua" w:hAnsi="Book Antiqua"/>
                <w:sz w:val="16"/>
                <w:szCs w:val="16"/>
                <w:lang w:val="es-ES_tradnl"/>
              </w:rPr>
              <w:t>p</w:t>
            </w:r>
            <w:r w:rsidRPr="00DF5928">
              <w:rPr>
                <w:rFonts w:ascii="Book Antiqua" w:hAnsi="Book Antiqua"/>
                <w:sz w:val="16"/>
                <w:szCs w:val="16"/>
                <w:lang w:val="es-ES_tradnl"/>
              </w:rPr>
              <w:t>id</w:t>
            </w:r>
            <w:r>
              <w:rPr>
                <w:rFonts w:ascii="Book Antiqua" w:hAnsi="Book Antiqua"/>
                <w:sz w:val="16"/>
                <w:szCs w:val="16"/>
                <w:lang w:val="es-ES_tradnl"/>
              </w:rPr>
              <w:t xml:space="preserve">a a los estudiantes que formen equipos y reconozcan </w:t>
            </w:r>
            <w:r w:rsidRPr="00DF5928">
              <w:rPr>
                <w:rFonts w:ascii="Book Antiqua" w:hAnsi="Book Antiqua"/>
                <w:sz w:val="16"/>
                <w:szCs w:val="16"/>
                <w:lang w:val="es-ES_tradnl"/>
              </w:rPr>
              <w:t>la organización económica, social, cultural y política de los incas, y elaborar con esta información un infografía a co</w:t>
            </w:r>
            <w:r>
              <w:rPr>
                <w:rFonts w:ascii="Book Antiqua" w:hAnsi="Book Antiqua"/>
                <w:sz w:val="16"/>
                <w:szCs w:val="16"/>
                <w:lang w:val="es-ES_tradnl"/>
              </w:rPr>
              <w:t xml:space="preserve">lores en un cuarto de cartulina. Al final, solicite a los alumnos que resuelvan las actividades que se encuentran en la página 274 de su guía </w:t>
            </w:r>
            <w:r w:rsidRPr="004F4C1D">
              <w:rPr>
                <w:rFonts w:ascii="Book Antiqua" w:hAnsi="Book Antiqua"/>
                <w:i/>
                <w:sz w:val="16"/>
                <w:szCs w:val="16"/>
                <w:lang w:val="es-ES_tradnl"/>
              </w:rPr>
              <w:t>Aplicados 6</w:t>
            </w:r>
            <w:r>
              <w:rPr>
                <w:rFonts w:ascii="Book Antiqua" w:hAnsi="Book Antiqua"/>
                <w:sz w:val="16"/>
                <w:szCs w:val="16"/>
                <w:lang w:val="es-ES_tradnl"/>
              </w:rPr>
              <w:t>.</w:t>
            </w:r>
          </w:p>
          <w:p w14:paraId="28D5426F"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 cierre.</w:t>
            </w:r>
            <w:r w:rsidRPr="00DF5928">
              <w:rPr>
                <w:rFonts w:ascii="Book Antiqua" w:hAnsi="Book Antiqua"/>
                <w:sz w:val="16"/>
                <w:szCs w:val="16"/>
                <w:lang w:val="es-ES_tradnl"/>
              </w:rPr>
              <w:t xml:space="preserve"> Indique a los estudiantes </w:t>
            </w:r>
            <w:r>
              <w:rPr>
                <w:rFonts w:ascii="Book Antiqua" w:hAnsi="Book Antiqua"/>
                <w:sz w:val="16"/>
                <w:szCs w:val="16"/>
                <w:lang w:val="es-ES_tradnl"/>
              </w:rPr>
              <w:t>que investiguen</w:t>
            </w:r>
            <w:r w:rsidRPr="00DF5928">
              <w:rPr>
                <w:rFonts w:ascii="Book Antiqua" w:hAnsi="Book Antiqua"/>
                <w:sz w:val="16"/>
                <w:szCs w:val="16"/>
                <w:lang w:val="es-ES_tradnl"/>
              </w:rPr>
              <w:t xml:space="preserve"> en qué consistieron las a</w:t>
            </w:r>
            <w:r>
              <w:rPr>
                <w:rFonts w:ascii="Book Antiqua" w:hAnsi="Book Antiqua"/>
                <w:sz w:val="16"/>
                <w:szCs w:val="16"/>
                <w:lang w:val="es-ES_tradnl"/>
              </w:rPr>
              <w:t>rtes y artesanías incas, y que hagan</w:t>
            </w:r>
            <w:r w:rsidRPr="00DF5928">
              <w:rPr>
                <w:rFonts w:ascii="Book Antiqua" w:hAnsi="Book Antiqua"/>
                <w:sz w:val="16"/>
                <w:szCs w:val="16"/>
                <w:lang w:val="es-ES_tradnl"/>
              </w:rPr>
              <w:t xml:space="preserve"> una lista en su cuaderno con las piezas, edificios y artesanías más destacadas.</w:t>
            </w:r>
            <w:r>
              <w:rPr>
                <w:rFonts w:ascii="Book Antiqua" w:hAnsi="Book Antiqua"/>
                <w:sz w:val="16"/>
                <w:szCs w:val="16"/>
                <w:lang w:val="es-ES_tradnl"/>
              </w:rPr>
              <w:t xml:space="preserve"> Para la evaluación, considere el portafolio y los cuadernos de los alumnos.</w:t>
            </w:r>
          </w:p>
        </w:tc>
        <w:tc>
          <w:tcPr>
            <w:tcW w:w="3972" w:type="dxa"/>
            <w:gridSpan w:val="4"/>
          </w:tcPr>
          <w:p w14:paraId="186270FF"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1395A3DB" w14:textId="77777777" w:rsidR="0048392F" w:rsidRPr="001A008E" w:rsidRDefault="0048392F" w:rsidP="0048392F">
            <w:pPr>
              <w:pStyle w:val="Prrafodelista"/>
              <w:numPr>
                <w:ilvl w:val="0"/>
                <w:numId w:val="132"/>
              </w:numPr>
              <w:spacing w:line="190" w:lineRule="exact"/>
              <w:ind w:left="175" w:hanging="119"/>
              <w:rPr>
                <w:rFonts w:ascii="Book Antiqua" w:hAnsi="Book Antiqua"/>
                <w:sz w:val="16"/>
                <w:szCs w:val="16"/>
                <w:lang w:val="es-ES_tradnl"/>
              </w:rPr>
            </w:pPr>
            <w:r w:rsidRPr="001A008E">
              <w:rPr>
                <w:rFonts w:ascii="Book Antiqua" w:hAnsi="Book Antiqua"/>
                <w:sz w:val="16"/>
                <w:szCs w:val="16"/>
                <w:lang w:val="es-ES_tradnl"/>
              </w:rPr>
              <w:t>Hojas</w:t>
            </w:r>
          </w:p>
          <w:p w14:paraId="6EBBCB64" w14:textId="77777777" w:rsidR="0048392F" w:rsidRPr="001A008E" w:rsidRDefault="0048392F" w:rsidP="0048392F">
            <w:pPr>
              <w:pStyle w:val="Prrafodelista"/>
              <w:numPr>
                <w:ilvl w:val="0"/>
                <w:numId w:val="132"/>
              </w:numPr>
              <w:spacing w:line="190" w:lineRule="exact"/>
              <w:ind w:left="175" w:hanging="119"/>
              <w:rPr>
                <w:rFonts w:ascii="Book Antiqua" w:hAnsi="Book Antiqua"/>
                <w:sz w:val="16"/>
                <w:szCs w:val="16"/>
                <w:lang w:val="es-ES_tradnl"/>
              </w:rPr>
            </w:pPr>
            <w:r w:rsidRPr="001A008E">
              <w:rPr>
                <w:rFonts w:ascii="Book Antiqua" w:hAnsi="Book Antiqua"/>
                <w:sz w:val="16"/>
                <w:szCs w:val="16"/>
                <w:lang w:val="es-ES_tradnl"/>
              </w:rPr>
              <w:t>Cartulina</w:t>
            </w:r>
          </w:p>
          <w:p w14:paraId="3576BC6E" w14:textId="77777777" w:rsidR="0048392F" w:rsidRPr="001A008E" w:rsidRDefault="0048392F" w:rsidP="0048392F">
            <w:pPr>
              <w:pStyle w:val="Prrafodelista"/>
              <w:numPr>
                <w:ilvl w:val="0"/>
                <w:numId w:val="132"/>
              </w:numPr>
              <w:spacing w:line="190" w:lineRule="exact"/>
              <w:ind w:left="175" w:hanging="119"/>
              <w:rPr>
                <w:rFonts w:ascii="Book Antiqua" w:hAnsi="Book Antiqua"/>
                <w:sz w:val="16"/>
                <w:szCs w:val="16"/>
                <w:lang w:val="es-ES_tradnl"/>
              </w:rPr>
            </w:pPr>
            <w:r w:rsidRPr="001A008E">
              <w:rPr>
                <w:rFonts w:ascii="Book Antiqua" w:hAnsi="Book Antiqua"/>
                <w:sz w:val="16"/>
                <w:szCs w:val="16"/>
                <w:lang w:val="es-ES_tradnl"/>
              </w:rPr>
              <w:t>Lápices de colores</w:t>
            </w:r>
          </w:p>
          <w:p w14:paraId="2727A09A" w14:textId="77777777" w:rsidR="0048392F" w:rsidRPr="001A008E" w:rsidRDefault="0048392F" w:rsidP="0048392F">
            <w:pPr>
              <w:pStyle w:val="Prrafodelista"/>
              <w:numPr>
                <w:ilvl w:val="0"/>
                <w:numId w:val="132"/>
              </w:numPr>
              <w:spacing w:line="190" w:lineRule="exact"/>
              <w:ind w:left="175" w:hanging="119"/>
              <w:rPr>
                <w:rFonts w:ascii="Book Antiqua" w:hAnsi="Book Antiqua"/>
                <w:sz w:val="16"/>
                <w:szCs w:val="16"/>
                <w:lang w:val="es-ES_tradnl"/>
              </w:rPr>
            </w:pPr>
            <w:r w:rsidRPr="001A008E">
              <w:rPr>
                <w:rFonts w:ascii="Book Antiqua" w:hAnsi="Book Antiqua"/>
                <w:sz w:val="16"/>
                <w:szCs w:val="16"/>
                <w:lang w:val="es-ES_tradnl"/>
              </w:rPr>
              <w:t>Recursos digitales, “Guía digital sitios web de interés”</w:t>
            </w:r>
          </w:p>
        </w:tc>
      </w:tr>
      <w:tr w:rsidR="0048392F" w:rsidRPr="003720B1" w14:paraId="37D11D4A" w14:textId="77777777" w:rsidTr="0048392F">
        <w:tc>
          <w:tcPr>
            <w:tcW w:w="6518" w:type="dxa"/>
            <w:gridSpan w:val="6"/>
            <w:vMerge/>
          </w:tcPr>
          <w:p w14:paraId="2AF35195" w14:textId="77777777" w:rsidR="0048392F" w:rsidRPr="003720B1" w:rsidRDefault="0048392F" w:rsidP="0048392F">
            <w:pPr>
              <w:spacing w:line="190" w:lineRule="exact"/>
              <w:rPr>
                <w:rFonts w:ascii="Book Antiqua" w:hAnsi="Book Antiqua"/>
                <w:sz w:val="16"/>
                <w:szCs w:val="16"/>
                <w:lang w:val="es-ES_tradnl"/>
              </w:rPr>
            </w:pPr>
          </w:p>
        </w:tc>
        <w:tc>
          <w:tcPr>
            <w:tcW w:w="3972" w:type="dxa"/>
            <w:gridSpan w:val="4"/>
          </w:tcPr>
          <w:p w14:paraId="538D895C"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77DB6C27"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0FFAA651" w14:textId="77777777" w:rsidTr="0048392F">
        <w:tc>
          <w:tcPr>
            <w:tcW w:w="6518" w:type="dxa"/>
            <w:gridSpan w:val="6"/>
            <w:vMerge/>
          </w:tcPr>
          <w:p w14:paraId="6C5D62F1" w14:textId="77777777" w:rsidR="0048392F" w:rsidRPr="003720B1" w:rsidRDefault="0048392F" w:rsidP="0048392F">
            <w:pPr>
              <w:spacing w:line="190" w:lineRule="exact"/>
              <w:rPr>
                <w:rFonts w:ascii="Book Antiqua" w:hAnsi="Book Antiqua"/>
                <w:sz w:val="16"/>
                <w:szCs w:val="16"/>
                <w:lang w:val="es-ES_tradnl"/>
              </w:rPr>
            </w:pPr>
          </w:p>
        </w:tc>
        <w:tc>
          <w:tcPr>
            <w:tcW w:w="3972" w:type="dxa"/>
            <w:gridSpan w:val="4"/>
          </w:tcPr>
          <w:p w14:paraId="55A9A731"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687FF584"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1730AE20" w14:textId="77777777" w:rsidTr="0048392F">
        <w:tc>
          <w:tcPr>
            <w:tcW w:w="10490" w:type="dxa"/>
            <w:gridSpan w:val="10"/>
            <w:shd w:val="clear" w:color="auto" w:fill="B2A1C7" w:themeFill="accent4" w:themeFillTint="99"/>
            <w:vAlign w:val="center"/>
          </w:tcPr>
          <w:p w14:paraId="1DCB3158"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3F7046A3" w14:textId="77777777" w:rsidTr="0048392F">
        <w:trPr>
          <w:trHeight w:val="588"/>
        </w:trPr>
        <w:tc>
          <w:tcPr>
            <w:tcW w:w="6518" w:type="dxa"/>
            <w:gridSpan w:val="6"/>
          </w:tcPr>
          <w:p w14:paraId="4194BB18"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01DA6DC6" w14:textId="77777777" w:rsidR="0048392F" w:rsidRPr="0052387C"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Distingue las características de la organización económica, social, política y cultural de los incas.</w:t>
            </w:r>
          </w:p>
        </w:tc>
        <w:tc>
          <w:tcPr>
            <w:tcW w:w="1842" w:type="dxa"/>
            <w:gridSpan w:val="2"/>
          </w:tcPr>
          <w:p w14:paraId="33B2078B"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4FD82555"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Al final de la semana</w:t>
            </w:r>
          </w:p>
        </w:tc>
        <w:tc>
          <w:tcPr>
            <w:tcW w:w="2130" w:type="dxa"/>
            <w:gridSpan w:val="2"/>
          </w:tcPr>
          <w:p w14:paraId="321D0373"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1E1A16E4" w14:textId="77777777" w:rsidR="0048392F" w:rsidRPr="00534190" w:rsidRDefault="0048392F" w:rsidP="0048392F">
            <w:pPr>
              <w:pStyle w:val="Prrafodelista"/>
              <w:numPr>
                <w:ilvl w:val="0"/>
                <w:numId w:val="131"/>
              </w:numPr>
              <w:spacing w:line="190" w:lineRule="exact"/>
              <w:ind w:left="33" w:hanging="120"/>
              <w:rPr>
                <w:rFonts w:ascii="Book Antiqua" w:hAnsi="Book Antiqua"/>
                <w:sz w:val="16"/>
                <w:szCs w:val="16"/>
                <w:lang w:val="es-ES_tradnl"/>
              </w:rPr>
            </w:pPr>
            <w:r w:rsidRPr="00534190">
              <w:rPr>
                <w:rFonts w:ascii="Book Antiqua" w:hAnsi="Book Antiqua"/>
                <w:sz w:val="16"/>
                <w:szCs w:val="16"/>
                <w:lang w:val="es-ES_tradnl"/>
              </w:rPr>
              <w:t>Portafolio de evidencias</w:t>
            </w:r>
          </w:p>
          <w:p w14:paraId="69ECE093" w14:textId="77777777" w:rsidR="0048392F" w:rsidRPr="00534190" w:rsidRDefault="0048392F" w:rsidP="0048392F">
            <w:pPr>
              <w:pStyle w:val="Prrafodelista"/>
              <w:numPr>
                <w:ilvl w:val="0"/>
                <w:numId w:val="131"/>
              </w:numPr>
              <w:spacing w:line="190" w:lineRule="exact"/>
              <w:ind w:left="33" w:hanging="120"/>
              <w:rPr>
                <w:rFonts w:ascii="Book Antiqua" w:hAnsi="Book Antiqua"/>
                <w:sz w:val="16"/>
                <w:szCs w:val="16"/>
                <w:lang w:val="es-ES_tradnl"/>
              </w:rPr>
            </w:pPr>
            <w:r w:rsidRPr="00534190">
              <w:rPr>
                <w:rFonts w:ascii="Book Antiqua" w:hAnsi="Book Antiqua"/>
                <w:sz w:val="16"/>
                <w:szCs w:val="16"/>
                <w:lang w:val="es-ES_tradnl"/>
              </w:rPr>
              <w:t>Cuadernos de los alumnos</w:t>
            </w:r>
          </w:p>
        </w:tc>
      </w:tr>
    </w:tbl>
    <w:p w14:paraId="5152AFE2" w14:textId="77777777" w:rsidR="0048392F" w:rsidRPr="003720B1" w:rsidRDefault="0048392F" w:rsidP="0048392F">
      <w:pPr>
        <w:spacing w:line="280" w:lineRule="exact"/>
        <w:rPr>
          <w:rFonts w:ascii="Book Antiqua" w:hAnsi="Book Antiqua"/>
          <w:b/>
          <w:sz w:val="16"/>
          <w:szCs w:val="16"/>
          <w:lang w:val="es-ES_tradnl"/>
        </w:rPr>
      </w:pPr>
    </w:p>
    <w:p w14:paraId="6C3254AE" w14:textId="77777777" w:rsidR="0048392F" w:rsidRPr="003720B1" w:rsidRDefault="0048392F" w:rsidP="0048392F">
      <w:pPr>
        <w:spacing w:line="280" w:lineRule="exact"/>
        <w:rPr>
          <w:rFonts w:ascii="Book Antiqua" w:hAnsi="Book Antiqua"/>
          <w:b/>
          <w:sz w:val="16"/>
          <w:szCs w:val="16"/>
          <w:lang w:val="es-ES_tradnl"/>
        </w:rPr>
      </w:pPr>
    </w:p>
    <w:p w14:paraId="61E78069"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1"/>
        <w:gridCol w:w="2269"/>
        <w:gridCol w:w="950"/>
        <w:gridCol w:w="1177"/>
        <w:gridCol w:w="567"/>
        <w:gridCol w:w="2410"/>
        <w:gridCol w:w="1275"/>
        <w:gridCol w:w="850"/>
      </w:tblGrid>
      <w:tr w:rsidR="0048392F" w:rsidRPr="003720B1" w14:paraId="766FA9CD" w14:textId="77777777" w:rsidTr="0048392F">
        <w:trPr>
          <w:trHeight w:hRule="exact" w:val="278"/>
        </w:trPr>
        <w:tc>
          <w:tcPr>
            <w:tcW w:w="991" w:type="dxa"/>
            <w:shd w:val="clear" w:color="auto" w:fill="B2A1C7" w:themeFill="accent4" w:themeFillTint="99"/>
            <w:vAlign w:val="center"/>
          </w:tcPr>
          <w:p w14:paraId="093616E3"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269" w:type="dxa"/>
            <w:shd w:val="clear" w:color="auto" w:fill="auto"/>
            <w:vAlign w:val="center"/>
          </w:tcPr>
          <w:p w14:paraId="7B18B4AA" w14:textId="77777777" w:rsidR="0048392F" w:rsidRPr="003720B1" w:rsidRDefault="0048392F" w:rsidP="0048392F">
            <w:pPr>
              <w:spacing w:line="280" w:lineRule="exact"/>
              <w:rPr>
                <w:rFonts w:ascii="Book Antiqua" w:hAnsi="Book Antiqua"/>
                <w:sz w:val="16"/>
                <w:szCs w:val="16"/>
                <w:lang w:val="es-ES_tradnl"/>
              </w:rPr>
            </w:pPr>
          </w:p>
        </w:tc>
        <w:tc>
          <w:tcPr>
            <w:tcW w:w="2127" w:type="dxa"/>
            <w:gridSpan w:val="2"/>
            <w:shd w:val="clear" w:color="auto" w:fill="CCC0D9" w:themeFill="accent4" w:themeFillTint="66"/>
            <w:vAlign w:val="center"/>
          </w:tcPr>
          <w:p w14:paraId="7DD7D26B"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567" w:type="dxa"/>
            <w:shd w:val="clear" w:color="auto" w:fill="auto"/>
            <w:vAlign w:val="center"/>
          </w:tcPr>
          <w:p w14:paraId="5BB04C07"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307</w:t>
            </w:r>
          </w:p>
        </w:tc>
        <w:tc>
          <w:tcPr>
            <w:tcW w:w="3685" w:type="dxa"/>
            <w:gridSpan w:val="2"/>
            <w:shd w:val="clear" w:color="auto" w:fill="CCC0D9" w:themeFill="accent4" w:themeFillTint="66"/>
            <w:vAlign w:val="center"/>
          </w:tcPr>
          <w:p w14:paraId="15619DCF"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5CEFCBF0"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98 a 105</w:t>
            </w:r>
          </w:p>
        </w:tc>
      </w:tr>
      <w:tr w:rsidR="0048392F" w:rsidRPr="003720B1" w14:paraId="6C33B772" w14:textId="77777777" w:rsidTr="0048392F">
        <w:trPr>
          <w:trHeight w:hRule="exact" w:val="331"/>
        </w:trPr>
        <w:tc>
          <w:tcPr>
            <w:tcW w:w="991" w:type="dxa"/>
            <w:shd w:val="clear" w:color="auto" w:fill="CCC0D9" w:themeFill="accent4" w:themeFillTint="66"/>
            <w:vAlign w:val="center"/>
          </w:tcPr>
          <w:p w14:paraId="34D201BA"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2269" w:type="dxa"/>
            <w:shd w:val="clear" w:color="auto" w:fill="auto"/>
            <w:vAlign w:val="center"/>
          </w:tcPr>
          <w:p w14:paraId="779917E8"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Aula</w:t>
            </w:r>
          </w:p>
        </w:tc>
        <w:tc>
          <w:tcPr>
            <w:tcW w:w="950" w:type="dxa"/>
            <w:shd w:val="clear" w:color="auto" w:fill="CCC0D9" w:themeFill="accent4" w:themeFillTint="66"/>
            <w:vAlign w:val="center"/>
          </w:tcPr>
          <w:p w14:paraId="4737093B"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6279" w:type="dxa"/>
            <w:gridSpan w:val="5"/>
            <w:shd w:val="clear" w:color="auto" w:fill="auto"/>
            <w:vAlign w:val="center"/>
          </w:tcPr>
          <w:p w14:paraId="2569F048" w14:textId="77777777" w:rsidR="0048392F" w:rsidRPr="003720B1" w:rsidRDefault="0048392F" w:rsidP="0048392F">
            <w:pPr>
              <w:spacing w:line="190" w:lineRule="exact"/>
              <w:jc w:val="both"/>
              <w:rPr>
                <w:rFonts w:ascii="Book Antiqua" w:hAnsi="Book Antiqua"/>
                <w:sz w:val="16"/>
                <w:szCs w:val="16"/>
                <w:lang w:val="es-ES_tradnl"/>
              </w:rPr>
            </w:pPr>
            <w:r w:rsidRPr="00DF5928">
              <w:rPr>
                <w:rFonts w:ascii="Book Antiqua" w:hAnsi="Book Antiqua" w:cs="Times New Roman"/>
                <w:sz w:val="16"/>
                <w:szCs w:val="16"/>
                <w:lang w:val="es-ES_tradnl"/>
              </w:rPr>
              <w:t>Hum</w:t>
            </w:r>
            <w:r>
              <w:rPr>
                <w:rFonts w:ascii="Book Antiqua" w:hAnsi="Book Antiqua" w:cs="Times New Roman"/>
                <w:sz w:val="16"/>
                <w:szCs w:val="16"/>
                <w:lang w:val="es-ES_tradnl"/>
              </w:rPr>
              <w:t>anidad igualitaria, sin racismo</w:t>
            </w:r>
          </w:p>
        </w:tc>
      </w:tr>
      <w:tr w:rsidR="0048392F" w:rsidRPr="003720B1" w14:paraId="4935DD2F" w14:textId="77777777" w:rsidTr="0048392F">
        <w:trPr>
          <w:trHeight w:hRule="exact" w:val="278"/>
        </w:trPr>
        <w:tc>
          <w:tcPr>
            <w:tcW w:w="3260" w:type="dxa"/>
            <w:gridSpan w:val="2"/>
            <w:shd w:val="clear" w:color="auto" w:fill="CCC0D9" w:themeFill="accent4" w:themeFillTint="66"/>
            <w:vAlign w:val="center"/>
          </w:tcPr>
          <w:p w14:paraId="17118096"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694" w:type="dxa"/>
            <w:gridSpan w:val="3"/>
            <w:shd w:val="clear" w:color="auto" w:fill="CCC0D9" w:themeFill="accent4" w:themeFillTint="66"/>
            <w:vAlign w:val="center"/>
          </w:tcPr>
          <w:p w14:paraId="157EAAD3"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376C1A33"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02FBFEFB" w14:textId="77777777" w:rsidTr="0048392F">
        <w:trPr>
          <w:trHeight w:val="534"/>
        </w:trPr>
        <w:tc>
          <w:tcPr>
            <w:tcW w:w="3260" w:type="dxa"/>
            <w:gridSpan w:val="2"/>
            <w:shd w:val="clear" w:color="auto" w:fill="auto"/>
          </w:tcPr>
          <w:p w14:paraId="327338EE"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El racismo</w:t>
            </w:r>
          </w:p>
        </w:tc>
        <w:tc>
          <w:tcPr>
            <w:tcW w:w="2694" w:type="dxa"/>
            <w:gridSpan w:val="3"/>
            <w:shd w:val="clear" w:color="auto" w:fill="auto"/>
          </w:tcPr>
          <w:p w14:paraId="095BC8AC"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Manifiesta una postura crítica ante situaciones de discriminación y racismo en la vida cotidiana.</w:t>
            </w:r>
          </w:p>
        </w:tc>
        <w:tc>
          <w:tcPr>
            <w:tcW w:w="4535" w:type="dxa"/>
            <w:gridSpan w:val="3"/>
            <w:shd w:val="clear" w:color="auto" w:fill="auto"/>
          </w:tcPr>
          <w:p w14:paraId="212E2988" w14:textId="77777777" w:rsidR="0048392F" w:rsidRPr="00E27411" w:rsidRDefault="0048392F" w:rsidP="0048392F">
            <w:pPr>
              <w:spacing w:line="190" w:lineRule="exact"/>
              <w:rPr>
                <w:rFonts w:ascii="Book Antiqua" w:hAnsi="Book Antiqua"/>
                <w:sz w:val="16"/>
                <w:szCs w:val="16"/>
                <w:lang w:val="es-ES_tradnl"/>
              </w:rPr>
            </w:pPr>
            <w:r w:rsidRPr="00BC43F6">
              <w:rPr>
                <w:rFonts w:ascii="Book Antiqua" w:hAnsi="Book Antiqua" w:cs="Times New Roman"/>
                <w:sz w:val="16"/>
                <w:szCs w:val="16"/>
                <w:lang w:val="es-ES_tradnl"/>
              </w:rPr>
              <w:t>Qué es el racismo. En qué lugares del mundo y momentos de la historia las luchas contra el racismo han conseguido resultados en favor de la igualdad. Qué personajes representan esas luchas. Por qué el racismo como forma de convivencia es inaceptable. Qué retos existen en México y en el mundo para lograr la fraternidad entre los pueblos y la igualdad entre los seres humanos.</w:t>
            </w:r>
          </w:p>
        </w:tc>
      </w:tr>
      <w:tr w:rsidR="0048392F" w:rsidRPr="003720B1" w14:paraId="60C49FFF" w14:textId="77777777" w:rsidTr="0048392F">
        <w:tc>
          <w:tcPr>
            <w:tcW w:w="5954" w:type="dxa"/>
            <w:gridSpan w:val="5"/>
            <w:vMerge w:val="restart"/>
          </w:tcPr>
          <w:p w14:paraId="18719BFB"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5979B9E3"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previas.</w:t>
            </w:r>
            <w:r w:rsidRPr="00DF5928">
              <w:rPr>
                <w:rFonts w:ascii="Book Antiqua" w:hAnsi="Book Antiqua"/>
                <w:sz w:val="16"/>
                <w:szCs w:val="16"/>
                <w:lang w:val="es-ES_tradnl"/>
              </w:rPr>
              <w:t xml:space="preserve"> Solicite a los estudiantes organizarse en equipos de cinco </w:t>
            </w:r>
            <w:r w:rsidRPr="00DF5928">
              <w:rPr>
                <w:rFonts w:ascii="Book Antiqua" w:hAnsi="Book Antiqua"/>
                <w:sz w:val="16"/>
                <w:szCs w:val="16"/>
                <w:lang w:val="es-ES_tradnl"/>
              </w:rPr>
              <w:lastRenderedPageBreak/>
              <w:t>personas para elaborar una dramatización</w:t>
            </w:r>
            <w:r>
              <w:rPr>
                <w:rFonts w:ascii="Book Antiqua" w:hAnsi="Book Antiqua"/>
                <w:sz w:val="16"/>
                <w:szCs w:val="16"/>
                <w:lang w:val="es-ES_tradnl"/>
              </w:rPr>
              <w:t xml:space="preserve"> sobre la historia del racismo.</w:t>
            </w:r>
          </w:p>
          <w:p w14:paraId="2DDD11CF"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 libro y de la guía</w:t>
            </w:r>
            <w:r w:rsidRPr="00DF5928">
              <w:rPr>
                <w:rFonts w:ascii="Book Antiqua" w:hAnsi="Book Antiqua"/>
                <w:b/>
                <w:color w:val="5F497A" w:themeColor="accent4" w:themeShade="BF"/>
                <w:sz w:val="16"/>
                <w:szCs w:val="16"/>
                <w:lang w:val="es-ES_tradnl"/>
              </w:rPr>
              <w:t>.</w:t>
            </w:r>
            <w:r w:rsidRPr="00DF5928">
              <w:rPr>
                <w:rFonts w:ascii="Book Antiqua" w:hAnsi="Book Antiqua"/>
                <w:sz w:val="16"/>
                <w:szCs w:val="16"/>
                <w:lang w:val="es-ES_tradnl"/>
              </w:rPr>
              <w:t xml:space="preserve"> </w:t>
            </w:r>
            <w:r>
              <w:rPr>
                <w:rFonts w:ascii="Book Antiqua" w:hAnsi="Book Antiqua"/>
                <w:sz w:val="16"/>
                <w:szCs w:val="16"/>
                <w:lang w:val="es-ES_tradnl"/>
              </w:rPr>
              <w:t xml:space="preserve">Después de resolver las actividades de las páginas 104 y 105 del libro de texto </w:t>
            </w:r>
            <w:r w:rsidRPr="00D14CF3">
              <w:rPr>
                <w:rFonts w:ascii="Book Antiqua" w:hAnsi="Book Antiqua"/>
                <w:smallCaps/>
                <w:sz w:val="16"/>
                <w:szCs w:val="16"/>
                <w:lang w:val="es-ES_tradnl"/>
              </w:rPr>
              <w:t>sep</w:t>
            </w:r>
            <w:r>
              <w:rPr>
                <w:rFonts w:ascii="Book Antiqua" w:hAnsi="Book Antiqua"/>
                <w:sz w:val="16"/>
                <w:szCs w:val="16"/>
                <w:lang w:val="es-ES_tradnl"/>
              </w:rPr>
              <w:t>; solicite a l</w:t>
            </w:r>
            <w:r w:rsidRPr="00DF5928">
              <w:rPr>
                <w:rFonts w:ascii="Book Antiqua" w:hAnsi="Book Antiqua"/>
                <w:sz w:val="16"/>
                <w:szCs w:val="16"/>
                <w:lang w:val="es-ES_tradnl"/>
              </w:rPr>
              <w:t xml:space="preserve">os </w:t>
            </w:r>
            <w:r>
              <w:rPr>
                <w:rFonts w:ascii="Book Antiqua" w:hAnsi="Book Antiqua"/>
                <w:sz w:val="16"/>
                <w:szCs w:val="16"/>
                <w:lang w:val="es-ES_tradnl"/>
              </w:rPr>
              <w:t>alumnos que</w:t>
            </w:r>
            <w:r w:rsidRPr="00DF5928">
              <w:rPr>
                <w:rFonts w:ascii="Book Antiqua" w:hAnsi="Book Antiqua"/>
                <w:sz w:val="16"/>
                <w:szCs w:val="16"/>
                <w:lang w:val="es-ES_tradnl"/>
              </w:rPr>
              <w:t xml:space="preserve"> </w:t>
            </w:r>
            <w:r>
              <w:rPr>
                <w:rFonts w:ascii="Book Antiqua" w:hAnsi="Book Antiqua"/>
                <w:sz w:val="16"/>
                <w:szCs w:val="16"/>
                <w:lang w:val="es-ES_tradnl"/>
              </w:rPr>
              <w:t xml:space="preserve">realicen un debate en equipos sobre </w:t>
            </w:r>
            <w:r w:rsidRPr="00DF5928">
              <w:rPr>
                <w:rFonts w:ascii="Book Antiqua" w:hAnsi="Book Antiqua"/>
                <w:sz w:val="16"/>
                <w:szCs w:val="16"/>
                <w:lang w:val="es-ES_tradnl"/>
              </w:rPr>
              <w:t>los lugares en la historia donde se ha luchado contra el racismo, los personajes representativos de la lucha por la igualdad, y los logros de la lucha contra el racismo.</w:t>
            </w:r>
            <w:r>
              <w:rPr>
                <w:rFonts w:ascii="Book Antiqua" w:hAnsi="Book Antiqua"/>
                <w:sz w:val="16"/>
                <w:szCs w:val="16"/>
                <w:lang w:val="es-ES_tradnl"/>
              </w:rPr>
              <w:t xml:space="preserve"> Al final, pida a los estudiantes resolver las actividades de la página 307 de </w:t>
            </w:r>
            <w:r w:rsidRPr="00F2480D">
              <w:rPr>
                <w:rFonts w:ascii="Book Antiqua" w:hAnsi="Book Antiqua"/>
                <w:i/>
                <w:sz w:val="16"/>
                <w:szCs w:val="16"/>
                <w:lang w:val="es-ES_tradnl"/>
              </w:rPr>
              <w:t>Aplicados 6</w:t>
            </w:r>
            <w:r>
              <w:rPr>
                <w:rFonts w:ascii="Book Antiqua" w:hAnsi="Book Antiqua"/>
                <w:sz w:val="16"/>
                <w:szCs w:val="16"/>
                <w:lang w:val="es-ES_tradnl"/>
              </w:rPr>
              <w:t>.</w:t>
            </w:r>
          </w:p>
          <w:p w14:paraId="1500EB99"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w:t>
            </w:r>
            <w:r>
              <w:rPr>
                <w:rFonts w:ascii="Book Antiqua" w:hAnsi="Book Antiqua"/>
                <w:b/>
                <w:color w:val="5F497A" w:themeColor="accent4" w:themeShade="BF"/>
                <w:sz w:val="16"/>
                <w:szCs w:val="16"/>
                <w:lang w:val="es-ES_tradnl"/>
              </w:rPr>
              <w:t>es</w:t>
            </w:r>
            <w:r w:rsidRPr="00DF5928">
              <w:rPr>
                <w:rFonts w:ascii="Book Antiqua" w:hAnsi="Book Antiqua"/>
                <w:b/>
                <w:color w:val="5F497A" w:themeColor="accent4" w:themeShade="BF"/>
                <w:sz w:val="16"/>
                <w:szCs w:val="16"/>
                <w:lang w:val="es-ES_tradnl"/>
              </w:rPr>
              <w:t xml:space="preserve"> de cierre. </w:t>
            </w:r>
            <w:r>
              <w:rPr>
                <w:rFonts w:ascii="Book Antiqua" w:hAnsi="Book Antiqua"/>
                <w:sz w:val="16"/>
                <w:szCs w:val="16"/>
                <w:lang w:val="es-ES_tradnl"/>
              </w:rPr>
              <w:t xml:space="preserve">Al final,  </w:t>
            </w:r>
            <w:r w:rsidRPr="00DF5928">
              <w:rPr>
                <w:rFonts w:ascii="Book Antiqua" w:hAnsi="Book Antiqua"/>
                <w:sz w:val="16"/>
                <w:szCs w:val="16"/>
                <w:lang w:val="es-ES_tradnl"/>
              </w:rPr>
              <w:t>reflexione con el grupo sobre los problemas y consecuencias del racismo en México y en el mundo, así como en los esfuerzos para lograr la fraternida</w:t>
            </w:r>
            <w:r>
              <w:rPr>
                <w:rFonts w:ascii="Book Antiqua" w:hAnsi="Book Antiqua"/>
                <w:sz w:val="16"/>
                <w:szCs w:val="16"/>
                <w:lang w:val="es-ES_tradnl"/>
              </w:rPr>
              <w:t>d y la igualdad.  Considere esta actividad y la del inicio para la evaluación.</w:t>
            </w:r>
          </w:p>
        </w:tc>
        <w:tc>
          <w:tcPr>
            <w:tcW w:w="4535" w:type="dxa"/>
            <w:gridSpan w:val="3"/>
          </w:tcPr>
          <w:p w14:paraId="5F5B054D"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lastRenderedPageBreak/>
              <w:t>Material</w:t>
            </w:r>
          </w:p>
          <w:p w14:paraId="41E74812" w14:textId="77777777" w:rsidR="0048392F" w:rsidRPr="005153F5" w:rsidRDefault="0048392F" w:rsidP="0048392F">
            <w:pPr>
              <w:spacing w:line="190" w:lineRule="exact"/>
              <w:rPr>
                <w:rFonts w:ascii="Book Antiqua" w:hAnsi="Book Antiqua"/>
                <w:sz w:val="16"/>
                <w:szCs w:val="16"/>
                <w:lang w:val="es-ES_tradnl"/>
              </w:rPr>
            </w:pPr>
          </w:p>
        </w:tc>
      </w:tr>
      <w:tr w:rsidR="0048392F" w:rsidRPr="003720B1" w14:paraId="0F3CA465" w14:textId="77777777" w:rsidTr="0048392F">
        <w:trPr>
          <w:trHeight w:val="1081"/>
        </w:trPr>
        <w:tc>
          <w:tcPr>
            <w:tcW w:w="5954" w:type="dxa"/>
            <w:gridSpan w:val="5"/>
            <w:vMerge/>
          </w:tcPr>
          <w:p w14:paraId="723AE216"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580047C6"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1DCE526B"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1C5D2754" w14:textId="77777777" w:rsidTr="0048392F">
        <w:tc>
          <w:tcPr>
            <w:tcW w:w="5954" w:type="dxa"/>
            <w:gridSpan w:val="5"/>
            <w:vMerge/>
          </w:tcPr>
          <w:p w14:paraId="247B8225"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313C9BE9"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7D3604A5"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Educación para la </w:t>
            </w:r>
            <w:r>
              <w:rPr>
                <w:rFonts w:ascii="Book Antiqua" w:hAnsi="Book Antiqua"/>
                <w:b/>
                <w:color w:val="5F497A" w:themeColor="accent4" w:themeShade="BF"/>
                <w:sz w:val="16"/>
                <w:szCs w:val="16"/>
                <w:lang w:val="es-ES_tradnl"/>
              </w:rPr>
              <w:t xml:space="preserve">paz </w:t>
            </w:r>
            <w:r w:rsidRPr="00DF5928">
              <w:rPr>
                <w:rFonts w:ascii="Book Antiqua" w:hAnsi="Book Antiqua"/>
                <w:b/>
                <w:color w:val="5F497A" w:themeColor="accent4" w:themeShade="BF"/>
                <w:sz w:val="16"/>
                <w:szCs w:val="16"/>
                <w:lang w:val="es-ES_tradnl"/>
              </w:rPr>
              <w:t xml:space="preserve">y los derechos humanos. </w:t>
            </w:r>
            <w:r w:rsidRPr="00DF5928">
              <w:rPr>
                <w:rFonts w:ascii="Book Antiqua" w:hAnsi="Book Antiqua"/>
                <w:sz w:val="16"/>
                <w:szCs w:val="16"/>
                <w:lang w:val="es-ES_tradnl"/>
              </w:rPr>
              <w:t>Reflexionen sobre el racismo como una falta de respeto a los derechos humanos grave.</w:t>
            </w:r>
          </w:p>
        </w:tc>
      </w:tr>
      <w:tr w:rsidR="0048392F" w:rsidRPr="003720B1" w14:paraId="59A274DF" w14:textId="77777777" w:rsidTr="0048392F">
        <w:tc>
          <w:tcPr>
            <w:tcW w:w="10489" w:type="dxa"/>
            <w:gridSpan w:val="8"/>
            <w:shd w:val="clear" w:color="auto" w:fill="B2A1C7" w:themeFill="accent4" w:themeFillTint="99"/>
            <w:vAlign w:val="center"/>
          </w:tcPr>
          <w:p w14:paraId="3CBA7EE2"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7039257A" w14:textId="77777777" w:rsidTr="0048392F">
        <w:trPr>
          <w:trHeight w:val="348"/>
        </w:trPr>
        <w:tc>
          <w:tcPr>
            <w:tcW w:w="5954" w:type="dxa"/>
            <w:gridSpan w:val="5"/>
          </w:tcPr>
          <w:p w14:paraId="486A87DF"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39EB4F54" w14:textId="77777777" w:rsidR="0048392F" w:rsidRPr="005153F5" w:rsidRDefault="0048392F" w:rsidP="0048392F">
            <w:pPr>
              <w:spacing w:line="190" w:lineRule="exact"/>
              <w:rPr>
                <w:rFonts w:ascii="Book Antiqua" w:hAnsi="Book Antiqua"/>
                <w:sz w:val="16"/>
                <w:szCs w:val="16"/>
                <w:lang w:val="es-ES_tradnl"/>
              </w:rPr>
            </w:pPr>
            <w:r w:rsidRPr="005153F5">
              <w:rPr>
                <w:rFonts w:ascii="Book Antiqua" w:hAnsi="Book Antiqua" w:cs="Times New Roman"/>
                <w:sz w:val="16"/>
                <w:szCs w:val="16"/>
                <w:lang w:val="es-ES_tradnl"/>
              </w:rPr>
              <w:t>Manifiesta una postura crítica ante situaciones de discriminación y racismo.</w:t>
            </w:r>
          </w:p>
        </w:tc>
        <w:tc>
          <w:tcPr>
            <w:tcW w:w="2410" w:type="dxa"/>
          </w:tcPr>
          <w:p w14:paraId="134F10C7"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5B434BCD"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Al final de la semana</w:t>
            </w:r>
          </w:p>
        </w:tc>
        <w:tc>
          <w:tcPr>
            <w:tcW w:w="2125" w:type="dxa"/>
            <w:gridSpan w:val="2"/>
          </w:tcPr>
          <w:p w14:paraId="3FBFE970"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406B5217" w14:textId="77777777" w:rsidR="0048392F" w:rsidRPr="003720B1" w:rsidRDefault="0048392F" w:rsidP="0048392F">
            <w:pPr>
              <w:spacing w:line="190" w:lineRule="exact"/>
              <w:ind w:left="177" w:hanging="177"/>
              <w:rPr>
                <w:rFonts w:ascii="Book Antiqua" w:hAnsi="Book Antiqua"/>
                <w:sz w:val="16"/>
                <w:szCs w:val="16"/>
                <w:lang w:val="es-ES_tradnl"/>
              </w:rPr>
            </w:pPr>
            <w:r>
              <w:rPr>
                <w:rFonts w:ascii="Book Antiqua" w:hAnsi="Book Antiqua"/>
                <w:sz w:val="16"/>
                <w:szCs w:val="16"/>
                <w:lang w:val="es-ES_tradnl"/>
              </w:rPr>
              <w:t>Debate</w:t>
            </w:r>
          </w:p>
        </w:tc>
      </w:tr>
    </w:tbl>
    <w:p w14:paraId="5B5FB374" w14:textId="77777777" w:rsidR="0048392F" w:rsidRPr="003720B1" w:rsidRDefault="0048392F" w:rsidP="0048392F">
      <w:pPr>
        <w:spacing w:line="280" w:lineRule="exact"/>
        <w:rPr>
          <w:rFonts w:ascii="Book Antiqua" w:hAnsi="Book Antiqua"/>
          <w:b/>
          <w:sz w:val="28"/>
          <w:szCs w:val="28"/>
          <w:lang w:val="es-ES_tradnl"/>
        </w:rPr>
      </w:pPr>
    </w:p>
    <w:p w14:paraId="017445FB" w14:textId="77777777" w:rsidR="0048392F" w:rsidRPr="003720B1" w:rsidRDefault="0048392F" w:rsidP="0048392F">
      <w:pPr>
        <w:spacing w:line="280" w:lineRule="exact"/>
        <w:rPr>
          <w:rFonts w:ascii="Book Antiqua" w:hAnsi="Book Antiqua"/>
          <w:sz w:val="28"/>
          <w:szCs w:val="28"/>
          <w:lang w:val="es-ES_tradnl"/>
        </w:rPr>
      </w:pPr>
    </w:p>
    <w:p w14:paraId="6DBC3410" w14:textId="77777777" w:rsidR="004B53AC" w:rsidRDefault="004B53AC" w:rsidP="0048392F">
      <w:pPr>
        <w:spacing w:line="280" w:lineRule="exact"/>
        <w:rPr>
          <w:rFonts w:ascii="Book Antiqua" w:hAnsi="Book Antiqua"/>
          <w:b/>
          <w:sz w:val="28"/>
          <w:szCs w:val="28"/>
          <w:lang w:val="es-ES_tradnl"/>
        </w:rPr>
      </w:pPr>
    </w:p>
    <w:p w14:paraId="68262DD7" w14:textId="77777777" w:rsidR="004B53AC" w:rsidRDefault="004B53AC" w:rsidP="0048392F">
      <w:pPr>
        <w:spacing w:line="280" w:lineRule="exact"/>
        <w:rPr>
          <w:rFonts w:ascii="Book Antiqua" w:hAnsi="Book Antiqua"/>
          <w:b/>
          <w:sz w:val="28"/>
          <w:szCs w:val="28"/>
          <w:lang w:val="es-ES_tradnl"/>
        </w:rPr>
      </w:pPr>
    </w:p>
    <w:p w14:paraId="1BB97DD4" w14:textId="77777777" w:rsidR="004B53AC" w:rsidRDefault="004B53AC" w:rsidP="0048392F">
      <w:pPr>
        <w:spacing w:line="280" w:lineRule="exact"/>
        <w:rPr>
          <w:rFonts w:ascii="Book Antiqua" w:hAnsi="Book Antiqua"/>
          <w:b/>
          <w:sz w:val="28"/>
          <w:szCs w:val="28"/>
          <w:lang w:val="es-ES_tradnl"/>
        </w:rPr>
      </w:pPr>
    </w:p>
    <w:p w14:paraId="361CF6FF" w14:textId="77777777" w:rsidR="004B53AC" w:rsidRDefault="004B53AC" w:rsidP="0048392F">
      <w:pPr>
        <w:spacing w:line="280" w:lineRule="exact"/>
        <w:rPr>
          <w:rFonts w:ascii="Book Antiqua" w:hAnsi="Book Antiqua"/>
          <w:b/>
          <w:sz w:val="28"/>
          <w:szCs w:val="28"/>
          <w:lang w:val="es-ES_tradnl"/>
        </w:rPr>
      </w:pPr>
    </w:p>
    <w:p w14:paraId="103C6B55" w14:textId="77777777" w:rsidR="004B53AC" w:rsidRDefault="004B53AC" w:rsidP="0048392F">
      <w:pPr>
        <w:spacing w:line="280" w:lineRule="exact"/>
        <w:rPr>
          <w:rFonts w:ascii="Book Antiqua" w:hAnsi="Book Antiqua"/>
          <w:b/>
          <w:sz w:val="28"/>
          <w:szCs w:val="28"/>
          <w:lang w:val="es-ES_tradnl"/>
        </w:rPr>
      </w:pPr>
    </w:p>
    <w:p w14:paraId="78EE556C" w14:textId="77777777" w:rsidR="004B53AC" w:rsidRDefault="004B53AC" w:rsidP="0048392F">
      <w:pPr>
        <w:spacing w:line="280" w:lineRule="exact"/>
        <w:rPr>
          <w:rFonts w:ascii="Book Antiqua" w:hAnsi="Book Antiqua"/>
          <w:b/>
          <w:sz w:val="28"/>
          <w:szCs w:val="28"/>
          <w:lang w:val="es-ES_tradnl"/>
        </w:rPr>
      </w:pPr>
    </w:p>
    <w:p w14:paraId="6A4FFD41" w14:textId="77777777" w:rsidR="004B53AC" w:rsidRDefault="004B53AC" w:rsidP="0048392F">
      <w:pPr>
        <w:spacing w:line="280" w:lineRule="exact"/>
        <w:rPr>
          <w:rFonts w:ascii="Book Antiqua" w:hAnsi="Book Antiqua"/>
          <w:b/>
          <w:sz w:val="28"/>
          <w:szCs w:val="28"/>
          <w:lang w:val="es-ES_tradnl"/>
        </w:rPr>
      </w:pPr>
    </w:p>
    <w:p w14:paraId="19B38B8B" w14:textId="77777777" w:rsidR="004B53AC" w:rsidRDefault="004B53AC" w:rsidP="0048392F">
      <w:pPr>
        <w:spacing w:line="280" w:lineRule="exact"/>
        <w:rPr>
          <w:rFonts w:ascii="Book Antiqua" w:hAnsi="Book Antiqua"/>
          <w:b/>
          <w:sz w:val="28"/>
          <w:szCs w:val="28"/>
          <w:lang w:val="es-ES_tradnl"/>
        </w:rPr>
      </w:pPr>
    </w:p>
    <w:p w14:paraId="0D2021B4"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21920" behindDoc="0" locked="0" layoutInCell="1" allowOverlap="1" wp14:anchorId="4AEA5E58" wp14:editId="1C32458A">
                <wp:simplePos x="0" y="0"/>
                <wp:positionH relativeFrom="column">
                  <wp:posOffset>-63500</wp:posOffset>
                </wp:positionH>
                <wp:positionV relativeFrom="paragraph">
                  <wp:posOffset>-760730</wp:posOffset>
                </wp:positionV>
                <wp:extent cx="1905000" cy="447040"/>
                <wp:effectExtent l="0" t="0" r="0" b="0"/>
                <wp:wrapTight wrapText="bothSides">
                  <wp:wrapPolygon edited="0">
                    <wp:start x="288" y="1227"/>
                    <wp:lineTo x="288" y="18409"/>
                    <wp:lineTo x="21024" y="18409"/>
                    <wp:lineTo x="21024" y="1227"/>
                    <wp:lineTo x="288" y="1227"/>
                  </wp:wrapPolygon>
                </wp:wrapTight>
                <wp:docPr id="14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98ECD53"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6667BC19"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3" type="#_x0000_t202" style="position:absolute;margin-left:-4.95pt;margin-top:-59.85pt;width:150pt;height:35.2pt;z-index:25192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" filled="f" stroked="f">
                <v:textbox inset=",7.2pt,,7.2pt">
                  <w:txbxContent>
                    <w:p w14:paraId="298ECD53"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6667BC19" w14:textId="77777777" w:rsidR="0049093A" w:rsidRDefault="0049093A" w:rsidP="0048392F"/>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22944" behindDoc="0" locked="0" layoutInCell="1" allowOverlap="1" wp14:anchorId="4FA2845E" wp14:editId="28BCDDB2">
                <wp:simplePos x="0" y="0"/>
                <wp:positionH relativeFrom="column">
                  <wp:posOffset>5191760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14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8761E5D"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21</w:t>
                            </w:r>
                          </w:p>
                          <w:p w14:paraId="5677A7E8"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4" type="#_x0000_t202" style="position:absolute;margin-left:408.8pt;margin-top:-57.8pt;width:115.95pt;height:28.75pt;z-index:25192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Wgi2ckCAAAB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" filled="f" stroked="f">
                <v:textbox inset=",7.2pt,,7.2pt">
                  <w:txbxContent>
                    <w:p w14:paraId="28761E5D"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21</w:t>
                      </w:r>
                    </w:p>
                    <w:p w14:paraId="5677A7E8"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985"/>
        <w:gridCol w:w="1701"/>
        <w:gridCol w:w="1276"/>
        <w:gridCol w:w="2410"/>
        <w:gridCol w:w="992"/>
        <w:gridCol w:w="1133"/>
      </w:tblGrid>
      <w:tr w:rsidR="0048392F" w:rsidRPr="003720B1" w14:paraId="04D34168" w14:textId="77777777" w:rsidTr="0048392F">
        <w:trPr>
          <w:trHeight w:hRule="exact" w:val="278"/>
        </w:trPr>
        <w:tc>
          <w:tcPr>
            <w:tcW w:w="992" w:type="dxa"/>
            <w:shd w:val="clear" w:color="auto" w:fill="B2A1C7" w:themeFill="accent4" w:themeFillTint="99"/>
            <w:vAlign w:val="center"/>
          </w:tcPr>
          <w:p w14:paraId="24B9A692"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1985" w:type="dxa"/>
            <w:shd w:val="clear" w:color="auto" w:fill="auto"/>
            <w:vAlign w:val="center"/>
          </w:tcPr>
          <w:p w14:paraId="01380104" w14:textId="77777777" w:rsidR="0048392F" w:rsidRPr="003720B1" w:rsidRDefault="0048392F" w:rsidP="0048392F">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5C8B9EFD"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1276" w:type="dxa"/>
            <w:shd w:val="clear" w:color="auto" w:fill="auto"/>
            <w:vAlign w:val="center"/>
          </w:tcPr>
          <w:p w14:paraId="735F3403"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rPr>
              <w:t>58 a 60</w:t>
            </w:r>
          </w:p>
        </w:tc>
        <w:tc>
          <w:tcPr>
            <w:tcW w:w="3402" w:type="dxa"/>
            <w:gridSpan w:val="2"/>
            <w:shd w:val="clear" w:color="auto" w:fill="CCC0D9" w:themeFill="accent4" w:themeFillTint="66"/>
            <w:vAlign w:val="center"/>
          </w:tcPr>
          <w:p w14:paraId="265B562C"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133" w:type="dxa"/>
            <w:shd w:val="clear" w:color="auto" w:fill="auto"/>
            <w:vAlign w:val="center"/>
          </w:tcPr>
          <w:p w14:paraId="19058BDC"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rPr>
              <w:t>111 a 117</w:t>
            </w:r>
          </w:p>
        </w:tc>
      </w:tr>
      <w:tr w:rsidR="0048392F" w:rsidRPr="003720B1" w14:paraId="71F359B5" w14:textId="77777777" w:rsidTr="0048392F">
        <w:trPr>
          <w:trHeight w:hRule="exact" w:val="278"/>
        </w:trPr>
        <w:tc>
          <w:tcPr>
            <w:tcW w:w="992" w:type="dxa"/>
            <w:shd w:val="clear" w:color="auto" w:fill="CCC0D9" w:themeFill="accent4" w:themeFillTint="66"/>
            <w:vAlign w:val="center"/>
          </w:tcPr>
          <w:p w14:paraId="3780D506"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1985" w:type="dxa"/>
            <w:shd w:val="clear" w:color="auto" w:fill="auto"/>
            <w:vAlign w:val="center"/>
          </w:tcPr>
          <w:p w14:paraId="64792164"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Participación social</w:t>
            </w:r>
          </w:p>
        </w:tc>
        <w:tc>
          <w:tcPr>
            <w:tcW w:w="2977" w:type="dxa"/>
            <w:gridSpan w:val="2"/>
            <w:shd w:val="clear" w:color="auto" w:fill="CCC0D9" w:themeFill="accent4" w:themeFillTint="66"/>
            <w:vAlign w:val="center"/>
          </w:tcPr>
          <w:p w14:paraId="1602EDD8"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Práctica social del lenguaje</w:t>
            </w:r>
          </w:p>
        </w:tc>
        <w:tc>
          <w:tcPr>
            <w:tcW w:w="4535" w:type="dxa"/>
            <w:gridSpan w:val="3"/>
            <w:shd w:val="clear" w:color="auto" w:fill="auto"/>
            <w:vAlign w:val="center"/>
          </w:tcPr>
          <w:p w14:paraId="096B3C42" w14:textId="77777777" w:rsidR="0048392F" w:rsidRPr="003720B1" w:rsidRDefault="0048392F" w:rsidP="0048392F">
            <w:pPr>
              <w:spacing w:line="280" w:lineRule="exact"/>
              <w:rPr>
                <w:rFonts w:ascii="Book Antiqua" w:hAnsi="Book Antiqua"/>
                <w:sz w:val="16"/>
                <w:szCs w:val="16"/>
                <w:lang w:val="es-ES_tradnl"/>
              </w:rPr>
            </w:pPr>
            <w:r w:rsidRPr="002A586D">
              <w:rPr>
                <w:rFonts w:ascii="Book Antiqua" w:hAnsi="Book Antiqua"/>
                <w:sz w:val="16"/>
                <w:szCs w:val="16"/>
              </w:rPr>
              <w:t>Escribir cartas de opinión para su publicación.</w:t>
            </w:r>
          </w:p>
        </w:tc>
      </w:tr>
      <w:tr w:rsidR="0048392F" w:rsidRPr="003720B1" w14:paraId="3FDECE95" w14:textId="77777777" w:rsidTr="0048392F">
        <w:trPr>
          <w:trHeight w:hRule="exact" w:val="278"/>
        </w:trPr>
        <w:tc>
          <w:tcPr>
            <w:tcW w:w="2977" w:type="dxa"/>
            <w:gridSpan w:val="2"/>
            <w:shd w:val="clear" w:color="auto" w:fill="CCC0D9" w:themeFill="accent4" w:themeFillTint="66"/>
            <w:vAlign w:val="center"/>
          </w:tcPr>
          <w:p w14:paraId="1FC57BA1"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977" w:type="dxa"/>
            <w:gridSpan w:val="2"/>
            <w:shd w:val="clear" w:color="auto" w:fill="CCC0D9" w:themeFill="accent4" w:themeFillTint="66"/>
            <w:vAlign w:val="center"/>
          </w:tcPr>
          <w:p w14:paraId="7624812A"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717C1281"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1C8E9798" w14:textId="77777777" w:rsidTr="0048392F">
        <w:trPr>
          <w:trHeight w:val="869"/>
        </w:trPr>
        <w:tc>
          <w:tcPr>
            <w:tcW w:w="2977" w:type="dxa"/>
            <w:gridSpan w:val="2"/>
            <w:shd w:val="clear" w:color="auto" w:fill="auto"/>
          </w:tcPr>
          <w:p w14:paraId="61A7FD5F" w14:textId="77777777" w:rsidR="0048392F" w:rsidRPr="008C201D" w:rsidRDefault="0048392F" w:rsidP="0048392F">
            <w:pPr>
              <w:rPr>
                <w:rFonts w:ascii="Book Antiqua" w:hAnsi="Book Antiqua"/>
                <w:noProof/>
                <w:sz w:val="16"/>
                <w:szCs w:val="16"/>
                <w:lang w:val="es-ES"/>
              </w:rPr>
            </w:pPr>
            <w:r>
              <w:rPr>
                <w:rFonts w:ascii="Book Antiqua" w:hAnsi="Book Antiqua"/>
                <w:noProof/>
                <w:sz w:val="16"/>
                <w:szCs w:val="16"/>
                <w:lang w:val="es-ES"/>
              </w:rPr>
              <w:t>Cartas formales y de opinión</w:t>
            </w:r>
          </w:p>
          <w:p w14:paraId="04B01E26" w14:textId="77777777" w:rsidR="0048392F" w:rsidRPr="003720B1" w:rsidRDefault="0048392F" w:rsidP="0048392F">
            <w:pPr>
              <w:spacing w:line="190" w:lineRule="exact"/>
              <w:rPr>
                <w:rFonts w:ascii="Book Antiqua" w:hAnsi="Book Antiqua"/>
                <w:sz w:val="16"/>
                <w:szCs w:val="16"/>
                <w:lang w:val="es-ES_tradnl"/>
              </w:rPr>
            </w:pPr>
          </w:p>
        </w:tc>
        <w:tc>
          <w:tcPr>
            <w:tcW w:w="2977" w:type="dxa"/>
            <w:gridSpan w:val="2"/>
            <w:shd w:val="clear" w:color="auto" w:fill="auto"/>
          </w:tcPr>
          <w:p w14:paraId="73815C36" w14:textId="77777777" w:rsidR="0048392F" w:rsidRPr="00050271" w:rsidRDefault="0048392F" w:rsidP="0048392F">
            <w:pPr>
              <w:widowControl w:val="0"/>
              <w:autoSpaceDE w:val="0"/>
              <w:autoSpaceDN w:val="0"/>
              <w:adjustRightInd w:val="0"/>
              <w:ind w:left="172" w:hanging="172"/>
              <w:rPr>
                <w:rFonts w:ascii="Book Antiqua" w:hAnsi="Book Antiqua"/>
                <w:sz w:val="16"/>
                <w:szCs w:val="16"/>
              </w:rPr>
            </w:pPr>
            <w:r w:rsidRPr="00050271">
              <w:rPr>
                <w:rFonts w:ascii="Book Antiqua" w:hAnsi="Book Antiqua"/>
                <w:sz w:val="16"/>
                <w:szCs w:val="16"/>
              </w:rPr>
              <w:t>• Identifica la estructura de las cartas de opinión.</w:t>
            </w:r>
          </w:p>
          <w:p w14:paraId="44BB7D9A" w14:textId="77777777" w:rsidR="0048392F" w:rsidRPr="003720B1" w:rsidRDefault="0048392F" w:rsidP="0048392F">
            <w:pPr>
              <w:spacing w:line="190" w:lineRule="exact"/>
              <w:rPr>
                <w:rFonts w:ascii="Book Antiqua" w:hAnsi="Book Antiqua"/>
                <w:sz w:val="16"/>
                <w:szCs w:val="16"/>
                <w:lang w:val="es-ES_tradnl"/>
              </w:rPr>
            </w:pPr>
            <w:r w:rsidRPr="00050271">
              <w:rPr>
                <w:rFonts w:ascii="Book Antiqua" w:hAnsi="Book Antiqua"/>
                <w:sz w:val="16"/>
                <w:szCs w:val="16"/>
              </w:rPr>
              <w:t>• Adapta el lenguaje escrito para dirigirse a un destinatario.</w:t>
            </w:r>
          </w:p>
        </w:tc>
        <w:tc>
          <w:tcPr>
            <w:tcW w:w="4535" w:type="dxa"/>
            <w:gridSpan w:val="3"/>
            <w:shd w:val="clear" w:color="auto" w:fill="auto"/>
          </w:tcPr>
          <w:p w14:paraId="67CE4BB1" w14:textId="77777777" w:rsidR="0048392F" w:rsidRPr="00A87FBE" w:rsidRDefault="0048392F" w:rsidP="0048392F">
            <w:pPr>
              <w:ind w:left="172" w:hanging="172"/>
              <w:rPr>
                <w:rFonts w:ascii="Book Antiqua" w:hAnsi="Book Antiqua"/>
                <w:sz w:val="16"/>
                <w:szCs w:val="16"/>
              </w:rPr>
            </w:pPr>
            <w:r w:rsidRPr="00A87FBE">
              <w:rPr>
                <w:rFonts w:ascii="Book Antiqua" w:hAnsi="Book Antiqua"/>
                <w:sz w:val="16"/>
                <w:szCs w:val="16"/>
              </w:rPr>
              <w:t xml:space="preserve">• Características y función de las cartas formales y de opinión. </w:t>
            </w:r>
          </w:p>
          <w:p w14:paraId="703AC1D4" w14:textId="77777777" w:rsidR="0048392F" w:rsidRPr="00A87FBE" w:rsidRDefault="0048392F" w:rsidP="0048392F">
            <w:pPr>
              <w:ind w:left="172" w:hanging="172"/>
              <w:rPr>
                <w:rFonts w:ascii="Book Antiqua" w:hAnsi="Book Antiqua"/>
                <w:sz w:val="16"/>
                <w:szCs w:val="16"/>
              </w:rPr>
            </w:pPr>
            <w:r w:rsidRPr="00A87FBE">
              <w:rPr>
                <w:rFonts w:ascii="Book Antiqua" w:hAnsi="Book Antiqua"/>
                <w:sz w:val="16"/>
                <w:szCs w:val="16"/>
              </w:rPr>
              <w:t xml:space="preserve">• Producción de textos escritos considerando al destinatario. </w:t>
            </w:r>
          </w:p>
          <w:p w14:paraId="192ADDE0" w14:textId="77777777" w:rsidR="0048392F" w:rsidRPr="003720B1" w:rsidRDefault="0048392F" w:rsidP="0048392F">
            <w:pPr>
              <w:spacing w:line="190" w:lineRule="exact"/>
              <w:rPr>
                <w:rFonts w:ascii="Book Antiqua" w:hAnsi="Book Antiqua"/>
                <w:sz w:val="16"/>
                <w:szCs w:val="16"/>
                <w:lang w:val="es-ES_tradnl"/>
              </w:rPr>
            </w:pPr>
            <w:r w:rsidRPr="00A87FBE">
              <w:rPr>
                <w:rFonts w:ascii="Book Antiqua" w:hAnsi="Book Antiqua"/>
                <w:sz w:val="16"/>
                <w:szCs w:val="16"/>
              </w:rPr>
              <w:t>• Formas de adaptar el lenguaje según el destinatario.</w:t>
            </w:r>
          </w:p>
        </w:tc>
      </w:tr>
      <w:tr w:rsidR="0048392F" w:rsidRPr="003720B1" w14:paraId="059B59AB" w14:textId="77777777" w:rsidTr="0048392F">
        <w:trPr>
          <w:trHeight w:val="731"/>
        </w:trPr>
        <w:tc>
          <w:tcPr>
            <w:tcW w:w="2977" w:type="dxa"/>
            <w:gridSpan w:val="2"/>
            <w:shd w:val="clear" w:color="auto" w:fill="auto"/>
          </w:tcPr>
          <w:p w14:paraId="255A650F"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noProof/>
                <w:sz w:val="16"/>
                <w:szCs w:val="16"/>
                <w:lang w:val="es-ES"/>
              </w:rPr>
              <w:t>Opinión fundamentada</w:t>
            </w:r>
          </w:p>
        </w:tc>
        <w:tc>
          <w:tcPr>
            <w:tcW w:w="2977" w:type="dxa"/>
            <w:gridSpan w:val="2"/>
            <w:shd w:val="clear" w:color="auto" w:fill="auto"/>
          </w:tcPr>
          <w:p w14:paraId="17E3A4D4" w14:textId="77777777" w:rsidR="0048392F" w:rsidRPr="00050271" w:rsidRDefault="0048392F" w:rsidP="0048392F">
            <w:pPr>
              <w:widowControl w:val="0"/>
              <w:autoSpaceDE w:val="0"/>
              <w:autoSpaceDN w:val="0"/>
              <w:adjustRightInd w:val="0"/>
              <w:ind w:left="172" w:hanging="172"/>
              <w:rPr>
                <w:rFonts w:ascii="Book Antiqua" w:hAnsi="Book Antiqua"/>
                <w:sz w:val="16"/>
                <w:szCs w:val="16"/>
              </w:rPr>
            </w:pPr>
            <w:r w:rsidRPr="00050271">
              <w:rPr>
                <w:rFonts w:ascii="Book Antiqua" w:hAnsi="Book Antiqua"/>
                <w:sz w:val="16"/>
                <w:szCs w:val="16"/>
              </w:rPr>
              <w:t>• Identifica las diferencias entre expresar una opinión y referir un hecho.</w:t>
            </w:r>
          </w:p>
          <w:p w14:paraId="13370B38" w14:textId="77777777" w:rsidR="0048392F" w:rsidRPr="003720B1" w:rsidRDefault="0048392F" w:rsidP="0048392F">
            <w:pPr>
              <w:spacing w:line="190" w:lineRule="exact"/>
              <w:ind w:left="175" w:hanging="175"/>
              <w:rPr>
                <w:rFonts w:ascii="Book Antiqua" w:hAnsi="Book Antiqua"/>
                <w:sz w:val="16"/>
                <w:szCs w:val="16"/>
                <w:lang w:val="es-ES_tradnl"/>
              </w:rPr>
            </w:pPr>
            <w:r w:rsidRPr="00050271">
              <w:rPr>
                <w:rFonts w:ascii="Book Antiqua" w:hAnsi="Book Antiqua"/>
                <w:sz w:val="16"/>
                <w:szCs w:val="16"/>
              </w:rPr>
              <w:t>• Expresa por escrito su opinión sobre hechos.</w:t>
            </w:r>
          </w:p>
        </w:tc>
        <w:tc>
          <w:tcPr>
            <w:tcW w:w="4535" w:type="dxa"/>
            <w:gridSpan w:val="3"/>
            <w:shd w:val="clear" w:color="auto" w:fill="auto"/>
          </w:tcPr>
          <w:p w14:paraId="41B631A5" w14:textId="77777777" w:rsidR="0048392F" w:rsidRPr="003720B1" w:rsidRDefault="0048392F" w:rsidP="0048392F">
            <w:pPr>
              <w:spacing w:line="190" w:lineRule="exact"/>
              <w:rPr>
                <w:rFonts w:ascii="Book Antiqua" w:hAnsi="Book Antiqua"/>
                <w:sz w:val="16"/>
                <w:szCs w:val="16"/>
                <w:lang w:val="es-ES_tradnl"/>
              </w:rPr>
            </w:pPr>
            <w:r w:rsidRPr="00A87FBE">
              <w:rPr>
                <w:rFonts w:ascii="Book Antiqua" w:hAnsi="Book Antiqua"/>
                <w:sz w:val="16"/>
                <w:szCs w:val="16"/>
              </w:rPr>
              <w:t>• Formas de redactar una opinión fundamentada en argumentos.</w:t>
            </w:r>
          </w:p>
        </w:tc>
      </w:tr>
      <w:tr w:rsidR="0048392F" w:rsidRPr="003720B1" w14:paraId="07E42F37" w14:textId="77777777" w:rsidTr="0048392F">
        <w:tc>
          <w:tcPr>
            <w:tcW w:w="5954" w:type="dxa"/>
            <w:gridSpan w:val="4"/>
            <w:vMerge w:val="restart"/>
          </w:tcPr>
          <w:p w14:paraId="33CB969D"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Actividades sugeridas</w:t>
            </w:r>
          </w:p>
          <w:p w14:paraId="245DE64B" w14:textId="77777777" w:rsidR="0048392F" w:rsidRDefault="0048392F" w:rsidP="0048392F">
            <w:pPr>
              <w:rPr>
                <w:rFonts w:ascii="Book Antiqua" w:hAnsi="Book Antiqua"/>
                <w:sz w:val="16"/>
                <w:szCs w:val="16"/>
              </w:rPr>
            </w:pPr>
            <w:r>
              <w:rPr>
                <w:rFonts w:ascii="Book Antiqua" w:hAnsi="Book Antiqua"/>
                <w:b/>
                <w:color w:val="5F497A" w:themeColor="accent4" w:themeShade="BF"/>
                <w:sz w:val="16"/>
                <w:szCs w:val="16"/>
              </w:rPr>
              <w:t xml:space="preserve">Actividades previas. </w:t>
            </w:r>
            <w:r>
              <w:rPr>
                <w:rFonts w:ascii="Book Antiqua" w:hAnsi="Book Antiqua"/>
                <w:sz w:val="16"/>
                <w:szCs w:val="16"/>
              </w:rPr>
              <w:t>Consiga anticipadamente ejemplos de cartas de opinión que hayan sido publicadas en periódicos de su localidad.</w:t>
            </w:r>
          </w:p>
          <w:p w14:paraId="41589C3E" w14:textId="77777777" w:rsidR="0048392F" w:rsidRDefault="0048392F" w:rsidP="0048392F">
            <w:pPr>
              <w:rPr>
                <w:rFonts w:ascii="Book Antiqua" w:hAnsi="Book Antiqua"/>
                <w:sz w:val="16"/>
                <w:szCs w:val="16"/>
              </w:rPr>
            </w:pPr>
            <w:r>
              <w:rPr>
                <w:rFonts w:ascii="Book Antiqua" w:hAnsi="Book Antiqua"/>
                <w:b/>
                <w:color w:val="5F497A" w:themeColor="accent4" w:themeShade="BF"/>
                <w:sz w:val="16"/>
                <w:szCs w:val="16"/>
              </w:rPr>
              <w:t>Actividades del libro y de la guía. E</w:t>
            </w:r>
            <w:r>
              <w:rPr>
                <w:rFonts w:ascii="Book Antiqua" w:hAnsi="Book Antiqua"/>
                <w:sz w:val="16"/>
                <w:szCs w:val="16"/>
              </w:rPr>
              <w:t xml:space="preserve">xplore los conocimientos previos de sus alumnos acerca del tema y aterrice los conceptos con el texto introductorio de </w:t>
            </w:r>
            <w:r w:rsidRPr="00CA2D5A">
              <w:rPr>
                <w:rFonts w:ascii="Book Antiqua" w:hAnsi="Book Antiqua"/>
                <w:i/>
                <w:sz w:val="16"/>
                <w:szCs w:val="16"/>
              </w:rPr>
              <w:t>Aplicados</w:t>
            </w:r>
            <w:r>
              <w:rPr>
                <w:rFonts w:ascii="Book Antiqua" w:hAnsi="Book Antiqua"/>
                <w:i/>
                <w:sz w:val="16"/>
                <w:szCs w:val="16"/>
              </w:rPr>
              <w:t xml:space="preserve"> 6</w:t>
            </w:r>
            <w:r>
              <w:rPr>
                <w:rFonts w:ascii="Book Antiqua" w:hAnsi="Book Antiqua"/>
                <w:sz w:val="16"/>
                <w:szCs w:val="16"/>
              </w:rPr>
              <w:t xml:space="preserve">. </w:t>
            </w:r>
          </w:p>
          <w:p w14:paraId="7F6EDDEC" w14:textId="77777777" w:rsidR="0048392F" w:rsidRDefault="0048392F" w:rsidP="0048392F">
            <w:pPr>
              <w:rPr>
                <w:rFonts w:ascii="Book Antiqua" w:hAnsi="Book Antiqua"/>
                <w:sz w:val="16"/>
                <w:szCs w:val="16"/>
              </w:rPr>
            </w:pPr>
            <w:r>
              <w:rPr>
                <w:rFonts w:ascii="Book Antiqua" w:hAnsi="Book Antiqua"/>
                <w:sz w:val="16"/>
                <w:szCs w:val="16"/>
              </w:rPr>
              <w:t xml:space="preserve">    Muéstreles las cartas de opinión que consiguió y solicite que señalen las características que las hacen ser una carta de opinión; sigan la lista de elementos del libro de texto </w:t>
            </w:r>
            <w:r w:rsidRPr="009D3A40">
              <w:rPr>
                <w:rFonts w:ascii="Book Antiqua" w:hAnsi="Book Antiqua"/>
                <w:smallCaps/>
                <w:sz w:val="14"/>
                <w:szCs w:val="14"/>
              </w:rPr>
              <w:t>sep</w:t>
            </w:r>
            <w:r>
              <w:rPr>
                <w:rFonts w:ascii="Book Antiqua" w:hAnsi="Book Antiqua"/>
                <w:sz w:val="16"/>
                <w:szCs w:val="16"/>
              </w:rPr>
              <w:t xml:space="preserve">. </w:t>
            </w:r>
          </w:p>
          <w:p w14:paraId="5B449A0C" w14:textId="77777777" w:rsidR="0048392F" w:rsidRDefault="0048392F" w:rsidP="0048392F">
            <w:pPr>
              <w:rPr>
                <w:rFonts w:ascii="Book Antiqua" w:hAnsi="Book Antiqua"/>
                <w:sz w:val="16"/>
                <w:szCs w:val="16"/>
              </w:rPr>
            </w:pPr>
            <w:r>
              <w:rPr>
                <w:rFonts w:ascii="Book Antiqua" w:hAnsi="Book Antiqua"/>
                <w:b/>
                <w:color w:val="5F497A" w:themeColor="accent4" w:themeShade="BF"/>
                <w:sz w:val="16"/>
                <w:szCs w:val="16"/>
              </w:rPr>
              <w:t xml:space="preserve">Actividades de </w:t>
            </w:r>
            <w:r w:rsidRPr="00452013">
              <w:rPr>
                <w:rFonts w:ascii="Book Antiqua" w:hAnsi="Book Antiqua"/>
                <w:b/>
                <w:color w:val="5F497A" w:themeColor="accent4" w:themeShade="BF"/>
                <w:sz w:val="16"/>
                <w:szCs w:val="16"/>
              </w:rPr>
              <w:t xml:space="preserve">reforzamiento. </w:t>
            </w:r>
            <w:r>
              <w:rPr>
                <w:rFonts w:ascii="Book Antiqua" w:hAnsi="Book Antiqua"/>
                <w:sz w:val="16"/>
                <w:szCs w:val="16"/>
              </w:rPr>
              <w:t>Retome las cartas que consiguió y solicite que identifiquen los argumentos. Pida que escriban en su cuaderno el resultado. Luego, revise los cuadernos y determine si adquirieron las herramientas necesarias para identificar opiniones.</w:t>
            </w:r>
          </w:p>
          <w:p w14:paraId="71D6AD2D"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rPr>
              <w:t xml:space="preserve">Actividades de cierre. </w:t>
            </w:r>
            <w:r>
              <w:rPr>
                <w:rFonts w:ascii="Book Antiqua" w:hAnsi="Book Antiqua"/>
                <w:sz w:val="16"/>
                <w:szCs w:val="16"/>
              </w:rPr>
              <w:t xml:space="preserve">Solicite de manera anticipada que lleven periódicos al salón de clase y guíelos para que elijan la noticia que les permitirá escribir su carta de opinión. Procure que la nota que elijan esté relacionada con algún aspecto visto en este bloque en la asignatura de Geografía como la distribución de la población, el impacto ambiental por el crecimiento urbano, migración o el patrimonio cultural de la humanidad. Invítelos a que, durante el fin de semana lleven a cabo una búsqueda, en compañía de sus familiares, de argumentos que </w:t>
            </w:r>
            <w:r>
              <w:rPr>
                <w:rFonts w:ascii="Book Antiqua" w:hAnsi="Book Antiqua"/>
                <w:sz w:val="16"/>
                <w:szCs w:val="16"/>
              </w:rPr>
              <w:lastRenderedPageBreak/>
              <w:t>apoyen su opinión. Recuérdeles que los testimonios de personas que conocen del tema también son argumentos. Considere incluir los productos generados por los alumnos durante las actividades en el portafolio de evidencias.</w:t>
            </w:r>
          </w:p>
        </w:tc>
        <w:tc>
          <w:tcPr>
            <w:tcW w:w="4535" w:type="dxa"/>
            <w:gridSpan w:val="3"/>
          </w:tcPr>
          <w:p w14:paraId="53BE89FD"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lastRenderedPageBreak/>
              <w:t>Material</w:t>
            </w:r>
          </w:p>
          <w:p w14:paraId="4FC08574" w14:textId="77777777" w:rsidR="0048392F" w:rsidRPr="003748FC" w:rsidRDefault="0048392F" w:rsidP="0048392F">
            <w:pPr>
              <w:pStyle w:val="Prrafodelista"/>
              <w:numPr>
                <w:ilvl w:val="0"/>
                <w:numId w:val="133"/>
              </w:numPr>
              <w:ind w:left="176" w:hanging="119"/>
              <w:rPr>
                <w:rFonts w:ascii="Book Antiqua" w:hAnsi="Book Antiqua"/>
                <w:sz w:val="16"/>
                <w:szCs w:val="16"/>
              </w:rPr>
            </w:pPr>
            <w:r w:rsidRPr="003748FC">
              <w:rPr>
                <w:rFonts w:ascii="Book Antiqua" w:hAnsi="Book Antiqua"/>
                <w:sz w:val="16"/>
                <w:szCs w:val="16"/>
              </w:rPr>
              <w:t>Cartas de opinión publicadas en periódicos</w:t>
            </w:r>
          </w:p>
          <w:p w14:paraId="27CC851D" w14:textId="77777777" w:rsidR="0048392F" w:rsidRPr="003748FC" w:rsidRDefault="0048392F" w:rsidP="0048392F">
            <w:pPr>
              <w:pStyle w:val="Prrafodelista"/>
              <w:numPr>
                <w:ilvl w:val="0"/>
                <w:numId w:val="133"/>
              </w:numPr>
              <w:ind w:left="176" w:hanging="119"/>
              <w:rPr>
                <w:rFonts w:ascii="Book Antiqua" w:hAnsi="Book Antiqua"/>
                <w:sz w:val="16"/>
                <w:szCs w:val="16"/>
              </w:rPr>
            </w:pPr>
            <w:r w:rsidRPr="003748FC">
              <w:rPr>
                <w:rFonts w:ascii="Book Antiqua" w:hAnsi="Book Antiqua"/>
                <w:sz w:val="16"/>
                <w:szCs w:val="16"/>
              </w:rPr>
              <w:t>Periódicos</w:t>
            </w:r>
          </w:p>
          <w:p w14:paraId="6C1B786F" w14:textId="77777777" w:rsidR="0048392F" w:rsidRPr="003748FC" w:rsidRDefault="0048392F" w:rsidP="0048392F">
            <w:pPr>
              <w:pStyle w:val="Prrafodelista"/>
              <w:numPr>
                <w:ilvl w:val="0"/>
                <w:numId w:val="133"/>
              </w:numPr>
              <w:spacing w:line="190" w:lineRule="exact"/>
              <w:ind w:left="176" w:hanging="119"/>
              <w:rPr>
                <w:rFonts w:ascii="Book Antiqua" w:hAnsi="Book Antiqua"/>
                <w:sz w:val="16"/>
                <w:szCs w:val="16"/>
              </w:rPr>
            </w:pPr>
            <w:r w:rsidRPr="003748FC">
              <w:rPr>
                <w:rFonts w:ascii="Book Antiqua" w:hAnsi="Book Antiqua"/>
                <w:sz w:val="16"/>
                <w:szCs w:val="16"/>
              </w:rPr>
              <w:t>Recursos digitales, “Guía digital. Sitios web de interés”</w:t>
            </w:r>
          </w:p>
          <w:p w14:paraId="74E81E6D" w14:textId="77777777" w:rsidR="0048392F" w:rsidRPr="003748FC" w:rsidRDefault="0048392F" w:rsidP="0048392F">
            <w:pPr>
              <w:pStyle w:val="Prrafodelista"/>
              <w:numPr>
                <w:ilvl w:val="0"/>
                <w:numId w:val="133"/>
              </w:numPr>
              <w:spacing w:line="190" w:lineRule="exact"/>
              <w:ind w:left="176" w:hanging="119"/>
              <w:rPr>
                <w:rFonts w:ascii="Book Antiqua" w:hAnsi="Book Antiqua"/>
                <w:sz w:val="16"/>
                <w:szCs w:val="16"/>
              </w:rPr>
            </w:pPr>
            <w:r w:rsidRPr="003748FC">
              <w:rPr>
                <w:rFonts w:ascii="Book Antiqua" w:hAnsi="Book Antiqua"/>
                <w:sz w:val="16"/>
                <w:szCs w:val="16"/>
              </w:rPr>
              <w:t>Recursos digitales, “Guía digital. Animaciones”</w:t>
            </w:r>
          </w:p>
        </w:tc>
      </w:tr>
      <w:tr w:rsidR="0048392F" w:rsidRPr="003720B1" w14:paraId="27979646" w14:textId="77777777" w:rsidTr="0048392F">
        <w:tc>
          <w:tcPr>
            <w:tcW w:w="5954" w:type="dxa"/>
            <w:gridSpan w:val="4"/>
            <w:vMerge/>
          </w:tcPr>
          <w:p w14:paraId="57F40EF2"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48EE3C12" w14:textId="77777777" w:rsidR="0048392F" w:rsidRPr="00CB61ED" w:rsidRDefault="0048392F" w:rsidP="0048392F">
            <w:pPr>
              <w:rPr>
                <w:rFonts w:ascii="Book Antiqua" w:hAnsi="Book Antiqua"/>
                <w:b/>
                <w:sz w:val="16"/>
                <w:szCs w:val="16"/>
              </w:rPr>
            </w:pPr>
            <w:r w:rsidRPr="00CB61ED">
              <w:rPr>
                <w:rFonts w:ascii="Book Antiqua" w:hAnsi="Book Antiqua"/>
                <w:b/>
                <w:sz w:val="16"/>
                <w:szCs w:val="16"/>
              </w:rPr>
              <w:t>Interdisciplina</w:t>
            </w:r>
          </w:p>
          <w:p w14:paraId="7683566D"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626CF6FA" w14:textId="77777777" w:rsidTr="0048392F">
        <w:tc>
          <w:tcPr>
            <w:tcW w:w="5954" w:type="dxa"/>
            <w:gridSpan w:val="4"/>
            <w:vMerge/>
          </w:tcPr>
          <w:p w14:paraId="7D6CCCE0"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51FC9839" w14:textId="77777777" w:rsidR="0048392F" w:rsidRPr="00F6722E" w:rsidRDefault="0048392F" w:rsidP="0048392F">
            <w:pPr>
              <w:rPr>
                <w:rFonts w:ascii="Book Antiqua" w:hAnsi="Book Antiqua"/>
                <w:b/>
                <w:sz w:val="16"/>
                <w:szCs w:val="16"/>
              </w:rPr>
            </w:pPr>
            <w:r w:rsidRPr="00F6722E">
              <w:rPr>
                <w:rFonts w:ascii="Book Antiqua" w:hAnsi="Book Antiqua"/>
                <w:b/>
                <w:sz w:val="16"/>
                <w:szCs w:val="16"/>
              </w:rPr>
              <w:t>Transversalidad</w:t>
            </w:r>
          </w:p>
          <w:p w14:paraId="62689D72" w14:textId="77777777" w:rsidR="0048392F" w:rsidRPr="003720B1" w:rsidRDefault="0048392F" w:rsidP="0048392F">
            <w:pPr>
              <w:spacing w:line="190" w:lineRule="exact"/>
              <w:rPr>
                <w:rFonts w:ascii="Book Antiqua" w:hAnsi="Book Antiqua"/>
                <w:sz w:val="16"/>
                <w:szCs w:val="16"/>
                <w:lang w:val="es-ES_tradnl"/>
              </w:rPr>
            </w:pPr>
            <w:r w:rsidRPr="00F6722E">
              <w:rPr>
                <w:rFonts w:ascii="Book Antiqua" w:hAnsi="Book Antiqua"/>
                <w:b/>
                <w:color w:val="5F497A" w:themeColor="accent4" w:themeShade="BF"/>
                <w:sz w:val="16"/>
                <w:szCs w:val="16"/>
              </w:rPr>
              <w:t xml:space="preserve">Educación </w:t>
            </w:r>
            <w:r>
              <w:rPr>
                <w:rFonts w:ascii="Book Antiqua" w:hAnsi="Book Antiqua"/>
                <w:b/>
                <w:color w:val="5F497A" w:themeColor="accent4" w:themeShade="BF"/>
                <w:sz w:val="16"/>
                <w:szCs w:val="16"/>
              </w:rPr>
              <w:t>ambiental para la sustentabilidad.</w:t>
            </w:r>
            <w:r w:rsidRPr="00F6722E">
              <w:rPr>
                <w:rFonts w:ascii="Book Antiqua" w:hAnsi="Book Antiqua"/>
                <w:sz w:val="16"/>
                <w:szCs w:val="16"/>
              </w:rPr>
              <w:t xml:space="preserve"> </w:t>
            </w:r>
            <w:r>
              <w:rPr>
                <w:rFonts w:ascii="Book Antiqua" w:hAnsi="Book Antiqua"/>
                <w:sz w:val="16"/>
                <w:szCs w:val="16"/>
              </w:rPr>
              <w:t xml:space="preserve">Los ejemplos mostrados en </w:t>
            </w:r>
            <w:r w:rsidRPr="00C52D35">
              <w:rPr>
                <w:rFonts w:ascii="Book Antiqua" w:hAnsi="Book Antiqua"/>
                <w:i/>
                <w:sz w:val="16"/>
                <w:szCs w:val="16"/>
              </w:rPr>
              <w:t>Aplicados</w:t>
            </w:r>
            <w:r>
              <w:rPr>
                <w:rFonts w:ascii="Book Antiqua" w:hAnsi="Book Antiqua"/>
                <w:i/>
                <w:sz w:val="16"/>
                <w:szCs w:val="16"/>
              </w:rPr>
              <w:t xml:space="preserve"> 6</w:t>
            </w:r>
            <w:r>
              <w:rPr>
                <w:rFonts w:ascii="Book Antiqua" w:hAnsi="Book Antiqua"/>
                <w:sz w:val="16"/>
                <w:szCs w:val="16"/>
              </w:rPr>
              <w:t xml:space="preserve"> así como los temas que se sugieren para que redacten su carta de opinión dan pie para hablar del impacto ambiental a partir de fenómenos sociales que suceden actualmente en el país.</w:t>
            </w:r>
            <w:r w:rsidRPr="00F6722E">
              <w:rPr>
                <w:rFonts w:ascii="Book Antiqua" w:hAnsi="Book Antiqua"/>
                <w:sz w:val="16"/>
                <w:szCs w:val="16"/>
              </w:rPr>
              <w:t xml:space="preserve"> </w:t>
            </w:r>
          </w:p>
        </w:tc>
      </w:tr>
      <w:tr w:rsidR="0048392F" w:rsidRPr="003720B1" w14:paraId="3B7D6CC5" w14:textId="77777777" w:rsidTr="0048392F">
        <w:tc>
          <w:tcPr>
            <w:tcW w:w="10489" w:type="dxa"/>
            <w:gridSpan w:val="7"/>
            <w:shd w:val="clear" w:color="auto" w:fill="B2A1C7" w:themeFill="accent4" w:themeFillTint="99"/>
            <w:vAlign w:val="center"/>
          </w:tcPr>
          <w:p w14:paraId="094BC97D"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lastRenderedPageBreak/>
              <w:t>Evaluación</w:t>
            </w:r>
          </w:p>
        </w:tc>
      </w:tr>
      <w:tr w:rsidR="0048392F" w:rsidRPr="003720B1" w14:paraId="5BEB218E" w14:textId="77777777" w:rsidTr="0048392F">
        <w:trPr>
          <w:trHeight w:val="1077"/>
        </w:trPr>
        <w:tc>
          <w:tcPr>
            <w:tcW w:w="5954" w:type="dxa"/>
            <w:gridSpan w:val="4"/>
            <w:vAlign w:val="center"/>
          </w:tcPr>
          <w:p w14:paraId="55C2896C" w14:textId="77777777" w:rsidR="0048392F" w:rsidRPr="0060706D" w:rsidRDefault="0048392F" w:rsidP="0048392F">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231ED57E" w14:textId="77777777" w:rsidR="0048392F" w:rsidRPr="001620A8" w:rsidRDefault="0048392F" w:rsidP="0048392F">
            <w:pPr>
              <w:pStyle w:val="Prrafodelista"/>
              <w:widowControl w:val="0"/>
              <w:numPr>
                <w:ilvl w:val="0"/>
                <w:numId w:val="97"/>
              </w:numPr>
              <w:autoSpaceDE w:val="0"/>
              <w:autoSpaceDN w:val="0"/>
              <w:adjustRightInd w:val="0"/>
              <w:ind w:left="142" w:hanging="142"/>
              <w:rPr>
                <w:rFonts w:ascii="Book Antiqua" w:hAnsi="Book Antiqua"/>
                <w:sz w:val="16"/>
                <w:szCs w:val="16"/>
              </w:rPr>
            </w:pPr>
            <w:r w:rsidRPr="001620A8">
              <w:rPr>
                <w:rFonts w:ascii="Book Antiqua" w:hAnsi="Book Antiqua"/>
                <w:sz w:val="16"/>
                <w:szCs w:val="16"/>
              </w:rPr>
              <w:t>Identifica las ideas principales de un texto y selecciona información para resolver necesidades específicas y sustentar sus argumentos.</w:t>
            </w:r>
          </w:p>
          <w:p w14:paraId="70F113C5" w14:textId="77777777" w:rsidR="0048392F" w:rsidRPr="001620A8" w:rsidRDefault="0048392F" w:rsidP="0048392F">
            <w:pPr>
              <w:pStyle w:val="Prrafodelista"/>
              <w:widowControl w:val="0"/>
              <w:numPr>
                <w:ilvl w:val="0"/>
                <w:numId w:val="97"/>
              </w:numPr>
              <w:autoSpaceDE w:val="0"/>
              <w:autoSpaceDN w:val="0"/>
              <w:adjustRightInd w:val="0"/>
              <w:ind w:left="142" w:hanging="142"/>
              <w:rPr>
                <w:rFonts w:ascii="Book Antiqua" w:hAnsi="Book Antiqua"/>
                <w:sz w:val="16"/>
                <w:szCs w:val="16"/>
              </w:rPr>
            </w:pPr>
            <w:r w:rsidRPr="001620A8">
              <w:rPr>
                <w:rFonts w:ascii="Book Antiqua" w:hAnsi="Book Antiqua"/>
                <w:sz w:val="16"/>
                <w:szCs w:val="16"/>
              </w:rPr>
              <w:t>Diferencia entre hechos y opiniones al leer diferentes tipos de textos.</w:t>
            </w:r>
          </w:p>
          <w:p w14:paraId="6B9053F7" w14:textId="77777777" w:rsidR="0048392F" w:rsidRPr="003720B1" w:rsidRDefault="0048392F" w:rsidP="0048392F">
            <w:pPr>
              <w:pStyle w:val="Prrafodelista"/>
              <w:numPr>
                <w:ilvl w:val="0"/>
                <w:numId w:val="1"/>
              </w:numPr>
              <w:spacing w:line="190" w:lineRule="exact"/>
              <w:ind w:left="142" w:hanging="142"/>
              <w:rPr>
                <w:rFonts w:ascii="Book Antiqua" w:hAnsi="Book Antiqua"/>
                <w:sz w:val="16"/>
                <w:szCs w:val="16"/>
                <w:lang w:val="es-ES_tradnl"/>
              </w:rPr>
            </w:pPr>
            <w:r w:rsidRPr="001620A8">
              <w:rPr>
                <w:rFonts w:ascii="Book Antiqua" w:hAnsi="Book Antiqua"/>
                <w:sz w:val="16"/>
                <w:szCs w:val="16"/>
              </w:rPr>
              <w:t>Emplea el lenguaje para expresar ideas y argumentos.</w:t>
            </w:r>
          </w:p>
        </w:tc>
        <w:tc>
          <w:tcPr>
            <w:tcW w:w="2410" w:type="dxa"/>
          </w:tcPr>
          <w:p w14:paraId="1AF21E0C"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 xml:space="preserve">Momentos </w:t>
            </w:r>
          </w:p>
          <w:p w14:paraId="55777AD0"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rPr>
              <w:t>A mitad de la semana</w:t>
            </w:r>
          </w:p>
        </w:tc>
        <w:tc>
          <w:tcPr>
            <w:tcW w:w="2125" w:type="dxa"/>
            <w:gridSpan w:val="2"/>
          </w:tcPr>
          <w:p w14:paraId="63AF7033"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 xml:space="preserve">Herramientas </w:t>
            </w:r>
          </w:p>
          <w:p w14:paraId="5C705148" w14:textId="77777777" w:rsidR="0048392F" w:rsidRPr="003720B1" w:rsidRDefault="0048392F" w:rsidP="0048392F">
            <w:pPr>
              <w:spacing w:line="190" w:lineRule="exact"/>
              <w:ind w:left="34" w:hanging="1"/>
              <w:rPr>
                <w:rFonts w:ascii="Book Antiqua" w:hAnsi="Book Antiqua"/>
                <w:sz w:val="16"/>
                <w:szCs w:val="16"/>
                <w:lang w:val="es-ES_tradnl"/>
              </w:rPr>
            </w:pPr>
            <w:r>
              <w:rPr>
                <w:rFonts w:ascii="Book Antiqua" w:hAnsi="Book Antiqua"/>
                <w:sz w:val="16"/>
                <w:szCs w:val="16"/>
              </w:rPr>
              <w:t>Portafolio de evidencias</w:t>
            </w:r>
          </w:p>
        </w:tc>
      </w:tr>
    </w:tbl>
    <w:p w14:paraId="66731BBA" w14:textId="77777777" w:rsidR="0048392F" w:rsidRPr="003720B1" w:rsidRDefault="0048392F" w:rsidP="0048392F">
      <w:pPr>
        <w:spacing w:line="280" w:lineRule="exact"/>
        <w:rPr>
          <w:rFonts w:ascii="Book Antiqua" w:hAnsi="Book Antiqua"/>
          <w:sz w:val="16"/>
          <w:szCs w:val="16"/>
          <w:lang w:val="es-ES_tradnl"/>
        </w:rPr>
      </w:pPr>
    </w:p>
    <w:p w14:paraId="08950886" w14:textId="77777777" w:rsidR="004B53AC" w:rsidRDefault="004B53AC" w:rsidP="0048392F">
      <w:pPr>
        <w:spacing w:line="280" w:lineRule="exact"/>
        <w:rPr>
          <w:rFonts w:ascii="Book Antiqua" w:hAnsi="Book Antiqua"/>
          <w:b/>
          <w:sz w:val="28"/>
          <w:szCs w:val="28"/>
          <w:lang w:val="es-ES_tradnl"/>
        </w:rPr>
      </w:pPr>
    </w:p>
    <w:p w14:paraId="5874A883" w14:textId="77777777" w:rsidR="004B53AC" w:rsidRDefault="004B53AC" w:rsidP="0048392F">
      <w:pPr>
        <w:spacing w:line="280" w:lineRule="exact"/>
        <w:rPr>
          <w:rFonts w:ascii="Book Antiqua" w:hAnsi="Book Antiqua"/>
          <w:b/>
          <w:sz w:val="28"/>
          <w:szCs w:val="28"/>
          <w:lang w:val="es-ES_tradnl"/>
        </w:rPr>
      </w:pPr>
    </w:p>
    <w:p w14:paraId="0E718D66" w14:textId="77777777" w:rsidR="004B53AC" w:rsidRDefault="004B53AC" w:rsidP="0048392F">
      <w:pPr>
        <w:spacing w:line="280" w:lineRule="exact"/>
        <w:rPr>
          <w:rFonts w:ascii="Book Antiqua" w:hAnsi="Book Antiqua"/>
          <w:b/>
          <w:sz w:val="28"/>
          <w:szCs w:val="28"/>
          <w:lang w:val="es-ES_tradnl"/>
        </w:rPr>
      </w:pPr>
    </w:p>
    <w:p w14:paraId="354A336F" w14:textId="77777777" w:rsidR="004B53AC" w:rsidRDefault="004B53AC" w:rsidP="0048392F">
      <w:pPr>
        <w:spacing w:line="280" w:lineRule="exact"/>
        <w:rPr>
          <w:rFonts w:ascii="Book Antiqua" w:hAnsi="Book Antiqua"/>
          <w:b/>
          <w:sz w:val="28"/>
          <w:szCs w:val="28"/>
          <w:lang w:val="es-ES_tradnl"/>
        </w:rPr>
      </w:pPr>
    </w:p>
    <w:p w14:paraId="7AA3F7B2" w14:textId="77777777" w:rsidR="004B53AC" w:rsidRDefault="004B53AC" w:rsidP="0048392F">
      <w:pPr>
        <w:spacing w:line="280" w:lineRule="exact"/>
        <w:rPr>
          <w:rFonts w:ascii="Book Antiqua" w:hAnsi="Book Antiqua"/>
          <w:b/>
          <w:sz w:val="28"/>
          <w:szCs w:val="28"/>
          <w:lang w:val="es-ES_tradnl"/>
        </w:rPr>
      </w:pPr>
    </w:p>
    <w:p w14:paraId="5E778E12"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24992" behindDoc="0" locked="0" layoutInCell="1" allowOverlap="1" wp14:anchorId="7091BD71" wp14:editId="221D98B4">
                <wp:simplePos x="0" y="0"/>
                <wp:positionH relativeFrom="column">
                  <wp:posOffset>5207000</wp:posOffset>
                </wp:positionH>
                <wp:positionV relativeFrom="paragraph">
                  <wp:posOffset>-708025</wp:posOffset>
                </wp:positionV>
                <wp:extent cx="1472565" cy="365125"/>
                <wp:effectExtent l="0" t="0" r="0" b="0"/>
                <wp:wrapTight wrapText="bothSides">
                  <wp:wrapPolygon edited="0">
                    <wp:start x="373" y="1503"/>
                    <wp:lineTo x="373" y="18031"/>
                    <wp:lineTo x="20864" y="18031"/>
                    <wp:lineTo x="20864" y="1503"/>
                    <wp:lineTo x="373" y="1503"/>
                  </wp:wrapPolygon>
                </wp:wrapTight>
                <wp:docPr id="14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081F6C2"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21</w:t>
                            </w:r>
                          </w:p>
                          <w:p w14:paraId="74E464D6"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5" type="#_x0000_t202" style="position:absolute;margin-left:410pt;margin-top:-55.7pt;width:115.95pt;height:28.75pt;z-index:25192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" filled="f" stroked="f">
                <v:textbox inset=",7.2pt,,7.2pt">
                  <w:txbxContent>
                    <w:p w14:paraId="6081F6C2"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21</w:t>
                      </w:r>
                    </w:p>
                    <w:p w14:paraId="74E464D6" w14:textId="77777777" w:rsidR="0049093A" w:rsidRDefault="0049093A" w:rsidP="0048392F"/>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23968" behindDoc="0" locked="0" layoutInCell="1" allowOverlap="1" wp14:anchorId="64780695" wp14:editId="6BA1701F">
                <wp:simplePos x="0" y="0"/>
                <wp:positionH relativeFrom="column">
                  <wp:posOffset>-63500</wp:posOffset>
                </wp:positionH>
                <wp:positionV relativeFrom="paragraph">
                  <wp:posOffset>-758190</wp:posOffset>
                </wp:positionV>
                <wp:extent cx="1905000" cy="447040"/>
                <wp:effectExtent l="0" t="0" r="0" b="0"/>
                <wp:wrapTight wrapText="bothSides">
                  <wp:wrapPolygon edited="0">
                    <wp:start x="288" y="1227"/>
                    <wp:lineTo x="288" y="18409"/>
                    <wp:lineTo x="21024" y="18409"/>
                    <wp:lineTo x="21024" y="1227"/>
                    <wp:lineTo x="288" y="1227"/>
                  </wp:wrapPolygon>
                </wp:wrapTight>
                <wp:docPr id="10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CBE20C5"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14FBDF0A"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6" type="#_x0000_t202" style="position:absolute;margin-left:-4.95pt;margin-top:-59.65pt;width:150pt;height:35.2pt;z-index:25192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" filled="f" stroked="f">
                <v:textbox inset=",7.2pt,,7.2pt">
                  <w:txbxContent>
                    <w:p w14:paraId="2CBE20C5"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14FBDF0A"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2269"/>
        <w:gridCol w:w="980"/>
        <w:gridCol w:w="579"/>
        <w:gridCol w:w="1134"/>
        <w:gridCol w:w="2268"/>
        <w:gridCol w:w="1417"/>
        <w:gridCol w:w="850"/>
      </w:tblGrid>
      <w:tr w:rsidR="0048392F" w:rsidRPr="003720B1" w14:paraId="43F4A45F" w14:textId="77777777" w:rsidTr="0048392F">
        <w:trPr>
          <w:trHeight w:hRule="exact" w:val="278"/>
        </w:trPr>
        <w:tc>
          <w:tcPr>
            <w:tcW w:w="992" w:type="dxa"/>
            <w:shd w:val="clear" w:color="auto" w:fill="B2A1C7" w:themeFill="accent4" w:themeFillTint="99"/>
            <w:vAlign w:val="center"/>
          </w:tcPr>
          <w:p w14:paraId="2B9239FB"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269" w:type="dxa"/>
            <w:shd w:val="clear" w:color="auto" w:fill="auto"/>
            <w:vAlign w:val="center"/>
          </w:tcPr>
          <w:p w14:paraId="23C72C2D" w14:textId="77777777" w:rsidR="0048392F" w:rsidRPr="003720B1" w:rsidRDefault="0048392F" w:rsidP="0048392F">
            <w:pPr>
              <w:spacing w:line="280" w:lineRule="exact"/>
              <w:rPr>
                <w:rFonts w:ascii="Book Antiqua" w:hAnsi="Book Antiqua"/>
                <w:sz w:val="16"/>
                <w:szCs w:val="16"/>
                <w:lang w:val="es-ES_tradnl"/>
              </w:rPr>
            </w:pPr>
          </w:p>
        </w:tc>
        <w:tc>
          <w:tcPr>
            <w:tcW w:w="1559" w:type="dxa"/>
            <w:gridSpan w:val="2"/>
            <w:shd w:val="clear" w:color="auto" w:fill="CCC0D9" w:themeFill="accent4" w:themeFillTint="66"/>
            <w:vAlign w:val="center"/>
          </w:tcPr>
          <w:p w14:paraId="2AF67398"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1134" w:type="dxa"/>
            <w:shd w:val="clear" w:color="auto" w:fill="auto"/>
            <w:vAlign w:val="center"/>
          </w:tcPr>
          <w:p w14:paraId="4BBD5F5E"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132 y 133</w:t>
            </w:r>
          </w:p>
        </w:tc>
        <w:tc>
          <w:tcPr>
            <w:tcW w:w="3685" w:type="dxa"/>
            <w:gridSpan w:val="2"/>
            <w:shd w:val="clear" w:color="auto" w:fill="CCC0D9" w:themeFill="accent4" w:themeFillTint="66"/>
            <w:vAlign w:val="center"/>
          </w:tcPr>
          <w:p w14:paraId="3B006820"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19A75856"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98 a 100</w:t>
            </w:r>
          </w:p>
        </w:tc>
      </w:tr>
      <w:tr w:rsidR="0048392F" w:rsidRPr="003720B1" w14:paraId="5414BD4F" w14:textId="77777777" w:rsidTr="0048392F">
        <w:trPr>
          <w:trHeight w:hRule="exact" w:val="278"/>
        </w:trPr>
        <w:tc>
          <w:tcPr>
            <w:tcW w:w="992" w:type="dxa"/>
            <w:shd w:val="clear" w:color="auto" w:fill="CCC0D9" w:themeFill="accent4" w:themeFillTint="66"/>
            <w:vAlign w:val="center"/>
          </w:tcPr>
          <w:p w14:paraId="1B52B525"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269" w:type="dxa"/>
            <w:shd w:val="clear" w:color="auto" w:fill="auto"/>
            <w:vAlign w:val="center"/>
          </w:tcPr>
          <w:p w14:paraId="4EFBFDBE"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Forma, espacio y medida</w:t>
            </w:r>
          </w:p>
        </w:tc>
        <w:tc>
          <w:tcPr>
            <w:tcW w:w="980" w:type="dxa"/>
            <w:shd w:val="clear" w:color="auto" w:fill="CCC0D9" w:themeFill="accent4" w:themeFillTint="66"/>
            <w:vAlign w:val="center"/>
          </w:tcPr>
          <w:p w14:paraId="34424FCB"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6248" w:type="dxa"/>
            <w:gridSpan w:val="5"/>
            <w:shd w:val="clear" w:color="auto" w:fill="FFFFFF" w:themeFill="background1"/>
            <w:vAlign w:val="center"/>
          </w:tcPr>
          <w:p w14:paraId="6EFBFC8E"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Medida</w:t>
            </w:r>
          </w:p>
        </w:tc>
      </w:tr>
      <w:tr w:rsidR="0048392F" w:rsidRPr="003720B1" w14:paraId="339B6A31" w14:textId="77777777" w:rsidTr="0048392F">
        <w:trPr>
          <w:trHeight w:hRule="exact" w:val="278"/>
        </w:trPr>
        <w:tc>
          <w:tcPr>
            <w:tcW w:w="3261" w:type="dxa"/>
            <w:gridSpan w:val="2"/>
            <w:shd w:val="clear" w:color="auto" w:fill="CCC0D9" w:themeFill="accent4" w:themeFillTint="66"/>
            <w:vAlign w:val="center"/>
          </w:tcPr>
          <w:p w14:paraId="3AAF64EE"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693" w:type="dxa"/>
            <w:gridSpan w:val="3"/>
            <w:shd w:val="clear" w:color="auto" w:fill="CCC0D9" w:themeFill="accent4" w:themeFillTint="66"/>
            <w:vAlign w:val="center"/>
          </w:tcPr>
          <w:p w14:paraId="75BFC125"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58619B9B"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3DE67F47" w14:textId="77777777" w:rsidTr="0048392F">
        <w:trPr>
          <w:trHeight w:val="869"/>
        </w:trPr>
        <w:tc>
          <w:tcPr>
            <w:tcW w:w="3261" w:type="dxa"/>
            <w:gridSpan w:val="2"/>
            <w:shd w:val="clear" w:color="auto" w:fill="auto"/>
          </w:tcPr>
          <w:p w14:paraId="6C45AE51"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Comparación de volúmenes</w:t>
            </w:r>
          </w:p>
        </w:tc>
        <w:tc>
          <w:tcPr>
            <w:tcW w:w="2693" w:type="dxa"/>
            <w:gridSpan w:val="3"/>
            <w:shd w:val="clear" w:color="auto" w:fill="auto"/>
          </w:tcPr>
          <w:p w14:paraId="483D556F"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 xml:space="preserve">Resuelve problemas en los que sea necesario calcular cualquiera de las variables de las fórmulas para obtener el volumen de cubos, prisma y pirámides rectos. Establece relaciones de variación entre dichos términos. </w:t>
            </w:r>
          </w:p>
        </w:tc>
        <w:tc>
          <w:tcPr>
            <w:tcW w:w="4535" w:type="dxa"/>
            <w:gridSpan w:val="3"/>
            <w:shd w:val="clear" w:color="auto" w:fill="auto"/>
          </w:tcPr>
          <w:p w14:paraId="74034E79"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Cs/>
                <w:sz w:val="16"/>
                <w:szCs w:val="16"/>
                <w:lang w:val="es-ES_tradnl"/>
              </w:rPr>
              <w:t xml:space="preserve">Comparación del volumen de dos a más cuerpos, ya sea directamente o mediante una unidad intermediaria. </w:t>
            </w:r>
          </w:p>
        </w:tc>
      </w:tr>
      <w:tr w:rsidR="0048392F" w:rsidRPr="003720B1" w14:paraId="35DC4617" w14:textId="77777777" w:rsidTr="0048392F">
        <w:tc>
          <w:tcPr>
            <w:tcW w:w="5954" w:type="dxa"/>
            <w:gridSpan w:val="5"/>
            <w:vMerge w:val="restart"/>
          </w:tcPr>
          <w:p w14:paraId="4EADA26E"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763D356B" w14:textId="77777777" w:rsidR="0048392F"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previas</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 xml:space="preserve">Motive la creatividad de sus estudiantes mediante la pregunta </w:t>
            </w:r>
            <w:r w:rsidRPr="00D14E7F">
              <w:rPr>
                <w:rFonts w:ascii="Book Antiqua" w:hAnsi="Book Antiqua"/>
                <w:i/>
                <w:sz w:val="16"/>
                <w:szCs w:val="16"/>
                <w:lang w:val="es-ES_tradnl"/>
              </w:rPr>
              <w:t xml:space="preserve">¿Cómo podría ser un instrumento que mida el volumen de los cuerpos geométricos? </w:t>
            </w:r>
            <w:r>
              <w:rPr>
                <w:rFonts w:ascii="Book Antiqua" w:hAnsi="Book Antiqua"/>
                <w:sz w:val="16"/>
                <w:szCs w:val="16"/>
                <w:lang w:val="es-ES_tradnl"/>
              </w:rPr>
              <w:t>La idea es que los estudiantes mejoren su concepción de volumen y que la relacionen directamente con el cálculo de la cantidad de cm</w:t>
            </w:r>
            <w:r>
              <w:rPr>
                <w:rFonts w:ascii="Book Antiqua" w:hAnsi="Book Antiqua"/>
                <w:sz w:val="16"/>
                <w:szCs w:val="16"/>
                <w:vertAlign w:val="superscript"/>
                <w:lang w:val="es-ES_tradnl"/>
              </w:rPr>
              <w:t>3</w:t>
            </w:r>
            <w:r>
              <w:rPr>
                <w:rFonts w:ascii="Book Antiqua" w:hAnsi="Book Antiqua"/>
                <w:sz w:val="16"/>
                <w:szCs w:val="16"/>
                <w:lang w:val="es-ES_tradnl"/>
              </w:rPr>
              <w:t xml:space="preserve"> o m</w:t>
            </w:r>
            <w:r>
              <w:rPr>
                <w:rFonts w:ascii="Book Antiqua" w:hAnsi="Book Antiqua"/>
                <w:sz w:val="16"/>
                <w:szCs w:val="16"/>
                <w:vertAlign w:val="superscript"/>
                <w:lang w:val="es-ES_tradnl"/>
              </w:rPr>
              <w:t xml:space="preserve">3 </w:t>
            </w:r>
            <w:r>
              <w:rPr>
                <w:rFonts w:ascii="Book Antiqua" w:hAnsi="Book Antiqua"/>
                <w:sz w:val="16"/>
                <w:szCs w:val="16"/>
                <w:lang w:val="es-ES_tradnl"/>
              </w:rPr>
              <w:t xml:space="preserve">que el cuerpo contiene. Guíe la discusión, de tal forma que los estudiantes utilicen recipientes que poseen para determinar el volumen de otros cuerpos; indique a sus estudiantes leer la sección Tip, que se encuentra en la página 133 de su guía </w:t>
            </w:r>
            <w:r w:rsidRPr="00D32DFF">
              <w:rPr>
                <w:rFonts w:ascii="Book Antiqua" w:hAnsi="Book Antiqua"/>
                <w:i/>
                <w:sz w:val="16"/>
                <w:szCs w:val="16"/>
                <w:lang w:val="es-ES_tradnl"/>
              </w:rPr>
              <w:t>Aplicados 6</w:t>
            </w:r>
            <w:r>
              <w:rPr>
                <w:rFonts w:ascii="Book Antiqua" w:hAnsi="Book Antiqua"/>
                <w:sz w:val="16"/>
                <w:szCs w:val="16"/>
                <w:lang w:val="es-ES_tradnl"/>
              </w:rPr>
              <w:t>. Pregunte, por ejemplo, qué recipientes traen en ese momento y preguntar con cuántos recipientes de esos se llena el bote de basura.</w:t>
            </w:r>
          </w:p>
          <w:p w14:paraId="25373372" w14:textId="77777777" w:rsidR="0048392F"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de material.</w:t>
            </w:r>
            <w:r>
              <w:rPr>
                <w:rFonts w:ascii="Book Antiqua" w:hAnsi="Book Antiqua"/>
                <w:sz w:val="16"/>
                <w:szCs w:val="16"/>
                <w:lang w:val="es-ES_tradnl"/>
              </w:rPr>
              <w:t xml:space="preserve"> Solicite a sus estudiantes sacar el cubo soma e imaginar que cada uno de los cubos que lo conforman mide 1 cm de lado. Pida a sus estudiantes que lean y analicen el contenido del párrafo con información conceptual de la página 132 de su guía </w:t>
            </w:r>
            <w:r w:rsidRPr="00D32DFF">
              <w:rPr>
                <w:rFonts w:ascii="Book Antiqua" w:hAnsi="Book Antiqua"/>
                <w:i/>
                <w:sz w:val="16"/>
                <w:szCs w:val="16"/>
                <w:lang w:val="es-ES_tradnl"/>
              </w:rPr>
              <w:t>Aplicados 6</w:t>
            </w:r>
            <w:r>
              <w:rPr>
                <w:rFonts w:ascii="Book Antiqua" w:hAnsi="Book Antiqua"/>
                <w:i/>
                <w:sz w:val="16"/>
                <w:szCs w:val="16"/>
                <w:lang w:val="es-ES_tradnl"/>
              </w:rPr>
              <w:t>,</w:t>
            </w:r>
            <w:r>
              <w:rPr>
                <w:rFonts w:ascii="Book Antiqua" w:hAnsi="Book Antiqua"/>
                <w:sz w:val="16"/>
                <w:szCs w:val="16"/>
                <w:lang w:val="es-ES_tradnl"/>
              </w:rPr>
              <w:t xml:space="preserve"> y respondan la actividad 1 de su guía en parejas. Entonces pregunte </w:t>
            </w:r>
            <w:r w:rsidRPr="00D14E7F">
              <w:rPr>
                <w:rFonts w:ascii="Book Antiqua" w:hAnsi="Book Antiqua"/>
                <w:i/>
                <w:sz w:val="16"/>
                <w:szCs w:val="16"/>
                <w:lang w:val="es-ES_tradnl"/>
              </w:rPr>
              <w:t>¿Qué significa calcular el volumen de un cuerpo geométrico?</w:t>
            </w:r>
            <w:r>
              <w:rPr>
                <w:rFonts w:ascii="Book Antiqua" w:hAnsi="Book Antiqua"/>
                <w:sz w:val="16"/>
                <w:szCs w:val="16"/>
                <w:lang w:val="es-ES_tradnl"/>
              </w:rPr>
              <w:t xml:space="preserve"> La respuesta de los estudiantes debe orientarse a determinar cuántos centímetros cúbicos o metros cúbicos posee un cuerpo geométrico.</w:t>
            </w:r>
          </w:p>
          <w:p w14:paraId="51BD73B4" w14:textId="77777777" w:rsidR="0048392F"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 xml:space="preserve">Actividades del libro y de la guía. </w:t>
            </w:r>
            <w:r>
              <w:rPr>
                <w:rFonts w:ascii="Book Antiqua" w:hAnsi="Book Antiqua"/>
                <w:sz w:val="16"/>
                <w:szCs w:val="16"/>
                <w:lang w:val="es-ES_tradnl"/>
              </w:rPr>
              <w:t xml:space="preserve">Una vez alcanzado el objetivo de la comprensión del concepto </w:t>
            </w:r>
            <w:r w:rsidRPr="00106C4A">
              <w:rPr>
                <w:rFonts w:ascii="Book Antiqua" w:hAnsi="Book Antiqua"/>
                <w:i/>
                <w:sz w:val="16"/>
                <w:szCs w:val="16"/>
                <w:lang w:val="es-ES_tradnl"/>
              </w:rPr>
              <w:t>volumen</w:t>
            </w:r>
            <w:r>
              <w:rPr>
                <w:rFonts w:ascii="Book Antiqua" w:hAnsi="Book Antiqua"/>
                <w:sz w:val="16"/>
                <w:szCs w:val="16"/>
                <w:lang w:val="es-ES_tradnl"/>
              </w:rPr>
              <w:t xml:space="preserve"> solicite a sus estudiantes que resuelvan las actividades 2 y 3 de su guía </w:t>
            </w:r>
            <w:r w:rsidRPr="00D32DFF">
              <w:rPr>
                <w:rFonts w:ascii="Book Antiqua" w:hAnsi="Book Antiqua"/>
                <w:i/>
                <w:sz w:val="16"/>
                <w:szCs w:val="16"/>
                <w:lang w:val="es-ES_tradnl"/>
              </w:rPr>
              <w:t>Aplicados 6</w:t>
            </w:r>
            <w:r>
              <w:rPr>
                <w:rFonts w:ascii="Book Antiqua" w:hAnsi="Book Antiqua"/>
                <w:sz w:val="16"/>
                <w:szCs w:val="16"/>
                <w:lang w:val="es-ES_tradnl"/>
              </w:rPr>
              <w:t>. Los problemas se pueden resolver en parejas y exponen las respuestas a participación libre; en el caso que sea necesario, los estudiantes deben argumentar sus respuestas.</w:t>
            </w:r>
          </w:p>
          <w:p w14:paraId="6C0CB1AE"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 xml:space="preserve">Actividades de cierre. </w:t>
            </w:r>
            <w:r>
              <w:rPr>
                <w:rFonts w:ascii="Book Antiqua" w:hAnsi="Book Antiqua"/>
                <w:sz w:val="16"/>
                <w:szCs w:val="16"/>
                <w:lang w:val="es-ES_tradnl"/>
              </w:rPr>
              <w:t xml:space="preserve">Con el cubo soma puede construir otras formas y preguntar </w:t>
            </w:r>
            <w:r>
              <w:rPr>
                <w:rFonts w:ascii="Book Antiqua" w:hAnsi="Book Antiqua"/>
                <w:i/>
                <w:sz w:val="16"/>
                <w:szCs w:val="16"/>
                <w:lang w:val="es-ES_tradnl"/>
              </w:rPr>
              <w:t>¿C</w:t>
            </w:r>
            <w:r w:rsidRPr="00BE65F0">
              <w:rPr>
                <w:rFonts w:ascii="Book Antiqua" w:hAnsi="Book Antiqua"/>
                <w:i/>
                <w:sz w:val="16"/>
                <w:szCs w:val="16"/>
                <w:lang w:val="es-ES_tradnl"/>
              </w:rPr>
              <w:t>uál es el volumen de cada forma</w:t>
            </w:r>
            <w:r>
              <w:rPr>
                <w:rFonts w:ascii="Book Antiqua" w:hAnsi="Book Antiqua"/>
                <w:i/>
                <w:sz w:val="16"/>
                <w:szCs w:val="16"/>
                <w:lang w:val="es-ES_tradnl"/>
              </w:rPr>
              <w:t>?</w:t>
            </w:r>
            <w:r>
              <w:rPr>
                <w:rFonts w:ascii="Book Antiqua" w:hAnsi="Book Antiqua"/>
                <w:sz w:val="16"/>
                <w:szCs w:val="16"/>
                <w:lang w:val="es-ES_tradnl"/>
              </w:rPr>
              <w:t xml:space="preserve"> La respuesta es que el volumen es el mismo porque las piezas solo se cambian de lugar.</w:t>
            </w:r>
          </w:p>
        </w:tc>
        <w:tc>
          <w:tcPr>
            <w:tcW w:w="4535" w:type="dxa"/>
            <w:gridSpan w:val="3"/>
          </w:tcPr>
          <w:p w14:paraId="3E0952A0" w14:textId="77777777" w:rsidR="0048392F"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Material</w:t>
            </w:r>
          </w:p>
          <w:p w14:paraId="06B3AC0E" w14:textId="77777777" w:rsidR="0048392F" w:rsidRPr="003720B1" w:rsidRDefault="0048392F" w:rsidP="0048392F">
            <w:pPr>
              <w:spacing w:line="190" w:lineRule="exact"/>
              <w:rPr>
                <w:rFonts w:ascii="Book Antiqua" w:hAnsi="Book Antiqua"/>
                <w:sz w:val="16"/>
                <w:szCs w:val="16"/>
                <w:lang w:val="es-ES_tradnl"/>
              </w:rPr>
            </w:pPr>
            <w:r w:rsidRPr="00B77A7B">
              <w:rPr>
                <w:rFonts w:ascii="Book Antiqua" w:hAnsi="Book Antiqua"/>
                <w:sz w:val="16"/>
                <w:szCs w:val="16"/>
                <w:lang w:val="es-ES_tradnl"/>
              </w:rPr>
              <w:t>Cubo soma</w:t>
            </w:r>
          </w:p>
        </w:tc>
      </w:tr>
      <w:tr w:rsidR="0048392F" w:rsidRPr="003720B1" w14:paraId="7FD6E4B8" w14:textId="77777777" w:rsidTr="0048392F">
        <w:tc>
          <w:tcPr>
            <w:tcW w:w="5954" w:type="dxa"/>
            <w:gridSpan w:val="5"/>
            <w:vMerge/>
          </w:tcPr>
          <w:p w14:paraId="5E79B240"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7DB82F8A"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Interdisciplina</w:t>
            </w:r>
          </w:p>
          <w:p w14:paraId="1E04CFB9" w14:textId="77777777" w:rsidR="0048392F" w:rsidRDefault="0048392F" w:rsidP="0048392F">
            <w:pPr>
              <w:spacing w:line="190" w:lineRule="exact"/>
              <w:rPr>
                <w:rFonts w:ascii="Book Antiqua" w:hAnsi="Book Antiqua"/>
                <w:sz w:val="16"/>
                <w:szCs w:val="16"/>
                <w:lang w:val="es-ES_tradnl"/>
              </w:rPr>
            </w:pPr>
          </w:p>
          <w:p w14:paraId="39A1B929" w14:textId="77777777" w:rsidR="0048392F" w:rsidRDefault="0048392F" w:rsidP="0048392F">
            <w:pPr>
              <w:spacing w:line="190" w:lineRule="exact"/>
              <w:rPr>
                <w:rFonts w:ascii="Book Antiqua" w:hAnsi="Book Antiqua"/>
                <w:sz w:val="16"/>
                <w:szCs w:val="16"/>
                <w:lang w:val="es-ES_tradnl"/>
              </w:rPr>
            </w:pPr>
          </w:p>
          <w:p w14:paraId="0C492247" w14:textId="77777777" w:rsidR="0048392F" w:rsidRDefault="0048392F" w:rsidP="0048392F">
            <w:pPr>
              <w:spacing w:line="190" w:lineRule="exact"/>
              <w:rPr>
                <w:rFonts w:ascii="Book Antiqua" w:hAnsi="Book Antiqua"/>
                <w:sz w:val="16"/>
                <w:szCs w:val="16"/>
                <w:lang w:val="es-ES_tradnl"/>
              </w:rPr>
            </w:pPr>
          </w:p>
          <w:p w14:paraId="6CB4C319" w14:textId="77777777" w:rsidR="0048392F" w:rsidRDefault="0048392F" w:rsidP="0048392F">
            <w:pPr>
              <w:spacing w:line="190" w:lineRule="exact"/>
              <w:rPr>
                <w:rFonts w:ascii="Book Antiqua" w:hAnsi="Book Antiqua"/>
                <w:sz w:val="16"/>
                <w:szCs w:val="16"/>
                <w:lang w:val="es-ES_tradnl"/>
              </w:rPr>
            </w:pPr>
          </w:p>
          <w:p w14:paraId="6DAD96F5" w14:textId="77777777" w:rsidR="0048392F" w:rsidRDefault="0048392F" w:rsidP="0048392F">
            <w:pPr>
              <w:spacing w:line="190" w:lineRule="exact"/>
              <w:rPr>
                <w:rFonts w:ascii="Book Antiqua" w:hAnsi="Book Antiqua"/>
                <w:sz w:val="16"/>
                <w:szCs w:val="16"/>
                <w:lang w:val="es-ES_tradnl"/>
              </w:rPr>
            </w:pPr>
          </w:p>
          <w:p w14:paraId="37851F07" w14:textId="77777777" w:rsidR="0048392F" w:rsidRDefault="0048392F" w:rsidP="0048392F">
            <w:pPr>
              <w:spacing w:line="190" w:lineRule="exact"/>
              <w:rPr>
                <w:rFonts w:ascii="Book Antiqua" w:hAnsi="Book Antiqua"/>
                <w:sz w:val="16"/>
                <w:szCs w:val="16"/>
                <w:lang w:val="es-ES_tradnl"/>
              </w:rPr>
            </w:pPr>
          </w:p>
          <w:p w14:paraId="09042A49"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3D506EC3" w14:textId="77777777" w:rsidTr="0048392F">
        <w:tc>
          <w:tcPr>
            <w:tcW w:w="5954" w:type="dxa"/>
            <w:gridSpan w:val="5"/>
            <w:vMerge/>
          </w:tcPr>
          <w:p w14:paraId="72115B81"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1EF05D06" w14:textId="77777777" w:rsidR="0048392F"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Transversalidad</w:t>
            </w:r>
          </w:p>
          <w:p w14:paraId="062D7E15" w14:textId="77777777" w:rsidR="0048392F" w:rsidRPr="0001159C" w:rsidRDefault="0048392F" w:rsidP="0048392F">
            <w:pPr>
              <w:spacing w:line="190" w:lineRule="exact"/>
              <w:rPr>
                <w:rFonts w:ascii="Book Antiqua" w:hAnsi="Book Antiqua"/>
                <w:b/>
                <w:sz w:val="16"/>
                <w:szCs w:val="16"/>
                <w:lang w:val="es-ES_tradnl"/>
              </w:rPr>
            </w:pPr>
          </w:p>
          <w:p w14:paraId="1A4AA95F" w14:textId="77777777" w:rsidR="0048392F" w:rsidRPr="003720B1" w:rsidRDefault="0048392F" w:rsidP="0048392F">
            <w:pPr>
              <w:spacing w:line="190" w:lineRule="exact"/>
              <w:rPr>
                <w:rFonts w:ascii="Book Antiqua" w:hAnsi="Book Antiqua"/>
                <w:b/>
                <w:color w:val="5F497A" w:themeColor="accent4" w:themeShade="BF"/>
                <w:sz w:val="16"/>
                <w:szCs w:val="16"/>
                <w:lang w:val="es-ES_tradnl"/>
              </w:rPr>
            </w:pPr>
          </w:p>
        </w:tc>
      </w:tr>
      <w:tr w:rsidR="0048392F" w:rsidRPr="003720B1" w14:paraId="51075AE8" w14:textId="77777777" w:rsidTr="0048392F">
        <w:tc>
          <w:tcPr>
            <w:tcW w:w="10489" w:type="dxa"/>
            <w:gridSpan w:val="8"/>
            <w:shd w:val="clear" w:color="auto" w:fill="B2A1C7" w:themeFill="accent4" w:themeFillTint="99"/>
            <w:vAlign w:val="center"/>
          </w:tcPr>
          <w:p w14:paraId="51B61318"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4179E7B8" w14:textId="77777777" w:rsidTr="0048392F">
        <w:trPr>
          <w:trHeight w:val="663"/>
        </w:trPr>
        <w:tc>
          <w:tcPr>
            <w:tcW w:w="5954" w:type="dxa"/>
            <w:gridSpan w:val="5"/>
          </w:tcPr>
          <w:p w14:paraId="2237524C" w14:textId="77777777" w:rsidR="0048392F" w:rsidRPr="00120FE5" w:rsidRDefault="0048392F" w:rsidP="0048392F">
            <w:pPr>
              <w:spacing w:line="190" w:lineRule="exact"/>
              <w:rPr>
                <w:rFonts w:ascii="Book Antiqua" w:hAnsi="Book Antiqua"/>
                <w:b/>
                <w:sz w:val="16"/>
                <w:szCs w:val="16"/>
                <w:lang w:val="es-ES_tradnl"/>
              </w:rPr>
            </w:pPr>
            <w:r w:rsidRPr="00E7315E">
              <w:rPr>
                <w:rFonts w:ascii="Book Antiqua" w:hAnsi="Book Antiqua"/>
                <w:b/>
                <w:sz w:val="16"/>
                <w:szCs w:val="16"/>
                <w:lang w:val="es-ES_tradnl"/>
              </w:rPr>
              <w:t>Indicadores</w:t>
            </w:r>
          </w:p>
          <w:p w14:paraId="3F5CE32F" w14:textId="77777777" w:rsidR="0048392F" w:rsidRPr="003720B1" w:rsidRDefault="0048392F" w:rsidP="0048392F">
            <w:pPr>
              <w:spacing w:line="190" w:lineRule="exact"/>
              <w:rPr>
                <w:rFonts w:ascii="Book Antiqua" w:hAnsi="Book Antiqua"/>
                <w:sz w:val="16"/>
                <w:szCs w:val="16"/>
                <w:lang w:val="es-ES_tradnl"/>
              </w:rPr>
            </w:pPr>
            <w:r w:rsidRPr="00A13728">
              <w:rPr>
                <w:rFonts w:ascii="Book Antiqua" w:hAnsi="Book Antiqua" w:cs="HelveticaNeue"/>
                <w:sz w:val="16"/>
                <w:szCs w:val="16"/>
                <w:lang w:val="es-ES"/>
              </w:rPr>
              <w:t>Calcula cualquiera de las variables</w:t>
            </w:r>
            <w:r>
              <w:rPr>
                <w:rFonts w:ascii="Book Antiqua" w:hAnsi="Book Antiqua" w:cs="HelveticaNeue"/>
                <w:sz w:val="16"/>
                <w:szCs w:val="16"/>
                <w:lang w:val="es-ES"/>
              </w:rPr>
              <w:t xml:space="preserve"> </w:t>
            </w:r>
            <w:r w:rsidRPr="00A13728">
              <w:rPr>
                <w:rFonts w:ascii="Book Antiqua" w:hAnsi="Book Antiqua" w:cs="HelveticaNeue"/>
                <w:sz w:val="16"/>
                <w:szCs w:val="16"/>
                <w:lang w:val="es-ES"/>
              </w:rPr>
              <w:t>que intervienen en las fórmulas de</w:t>
            </w:r>
            <w:r>
              <w:rPr>
                <w:rFonts w:ascii="Book Antiqua" w:hAnsi="Book Antiqua" w:cs="HelveticaNeue"/>
                <w:sz w:val="16"/>
                <w:szCs w:val="16"/>
                <w:lang w:val="es-ES"/>
              </w:rPr>
              <w:t xml:space="preserve"> </w:t>
            </w:r>
            <w:r w:rsidRPr="00A13728">
              <w:rPr>
                <w:rFonts w:ascii="Book Antiqua" w:hAnsi="Book Antiqua" w:cs="HelveticaNeue"/>
                <w:sz w:val="16"/>
                <w:szCs w:val="16"/>
                <w:lang w:val="es-ES"/>
              </w:rPr>
              <w:t>perímetro, área y volumen</w:t>
            </w:r>
            <w:r>
              <w:rPr>
                <w:rFonts w:ascii="Book Antiqua" w:hAnsi="Book Antiqua" w:cs="HelveticaNeue"/>
                <w:sz w:val="16"/>
                <w:szCs w:val="16"/>
                <w:lang w:val="es-ES"/>
              </w:rPr>
              <w:t>.</w:t>
            </w:r>
          </w:p>
        </w:tc>
        <w:tc>
          <w:tcPr>
            <w:tcW w:w="2268" w:type="dxa"/>
          </w:tcPr>
          <w:p w14:paraId="6984570A" w14:textId="77777777" w:rsidR="0048392F" w:rsidRPr="00E7315E" w:rsidRDefault="0048392F" w:rsidP="0048392F">
            <w:pPr>
              <w:spacing w:line="190" w:lineRule="exact"/>
              <w:rPr>
                <w:rFonts w:ascii="Book Antiqua" w:hAnsi="Book Antiqua"/>
                <w:b/>
                <w:sz w:val="16"/>
                <w:szCs w:val="16"/>
                <w:lang w:val="es-ES_tradnl"/>
              </w:rPr>
            </w:pPr>
            <w:r w:rsidRPr="00E7315E">
              <w:rPr>
                <w:rFonts w:ascii="Book Antiqua" w:hAnsi="Book Antiqua"/>
                <w:b/>
                <w:sz w:val="16"/>
                <w:szCs w:val="16"/>
                <w:lang w:val="es-ES_tradnl"/>
              </w:rPr>
              <w:t xml:space="preserve">Momentos </w:t>
            </w:r>
          </w:p>
          <w:p w14:paraId="150C1A17"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Al final de la semana</w:t>
            </w:r>
          </w:p>
        </w:tc>
        <w:tc>
          <w:tcPr>
            <w:tcW w:w="2267" w:type="dxa"/>
            <w:gridSpan w:val="2"/>
          </w:tcPr>
          <w:p w14:paraId="0C5196B6" w14:textId="77777777" w:rsidR="0048392F" w:rsidRPr="00E7315E" w:rsidRDefault="0048392F" w:rsidP="0048392F">
            <w:pPr>
              <w:spacing w:line="190" w:lineRule="exact"/>
              <w:rPr>
                <w:rFonts w:ascii="Book Antiqua" w:hAnsi="Book Antiqua"/>
                <w:b/>
                <w:sz w:val="16"/>
                <w:szCs w:val="16"/>
                <w:lang w:val="es-ES_tradnl"/>
              </w:rPr>
            </w:pPr>
            <w:r w:rsidRPr="00E7315E">
              <w:rPr>
                <w:rFonts w:ascii="Book Antiqua" w:hAnsi="Book Antiqua"/>
                <w:b/>
                <w:sz w:val="16"/>
                <w:szCs w:val="16"/>
                <w:lang w:val="es-ES_tradnl"/>
              </w:rPr>
              <w:t xml:space="preserve">Herramientas </w:t>
            </w:r>
          </w:p>
          <w:p w14:paraId="310F79FE" w14:textId="77777777" w:rsidR="0048392F" w:rsidRDefault="0048392F" w:rsidP="0048392F">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Guía de observación</w:t>
            </w:r>
          </w:p>
          <w:p w14:paraId="39C7CFC1" w14:textId="77777777" w:rsidR="0048392F" w:rsidRPr="004000C8" w:rsidRDefault="0048392F" w:rsidP="0048392F">
            <w:pPr>
              <w:pStyle w:val="Prrafodelista"/>
              <w:numPr>
                <w:ilvl w:val="0"/>
                <w:numId w:val="8"/>
              </w:numPr>
              <w:spacing w:line="190" w:lineRule="exact"/>
              <w:ind w:left="176" w:hanging="142"/>
              <w:rPr>
                <w:rFonts w:ascii="Book Antiqua" w:hAnsi="Book Antiqua"/>
                <w:sz w:val="16"/>
                <w:szCs w:val="16"/>
                <w:lang w:val="es-ES_tradnl"/>
              </w:rPr>
            </w:pPr>
            <w:r w:rsidRPr="004000C8">
              <w:rPr>
                <w:rFonts w:ascii="Book Antiqua" w:hAnsi="Book Antiqua"/>
                <w:sz w:val="16"/>
                <w:szCs w:val="16"/>
                <w:lang w:val="es-ES_tradnl"/>
              </w:rPr>
              <w:t>Preguntas sobre el procedimiento</w:t>
            </w:r>
          </w:p>
        </w:tc>
      </w:tr>
    </w:tbl>
    <w:p w14:paraId="7CBB580E" w14:textId="77777777" w:rsidR="0048392F" w:rsidRDefault="0048392F" w:rsidP="0048392F">
      <w:pPr>
        <w:spacing w:line="280" w:lineRule="exact"/>
        <w:rPr>
          <w:rFonts w:ascii="Book Antiqua" w:hAnsi="Book Antiqua"/>
          <w:sz w:val="16"/>
          <w:szCs w:val="16"/>
          <w:lang w:val="es-ES_tradnl"/>
        </w:rPr>
      </w:pPr>
    </w:p>
    <w:p w14:paraId="3A2E059A" w14:textId="77777777" w:rsidR="0048392F" w:rsidRPr="003720B1" w:rsidRDefault="0048392F" w:rsidP="0048392F">
      <w:pPr>
        <w:spacing w:line="280" w:lineRule="exact"/>
        <w:rPr>
          <w:rFonts w:ascii="Book Antiqua" w:hAnsi="Book Antiqua"/>
          <w:sz w:val="16"/>
          <w:szCs w:val="16"/>
          <w:lang w:val="es-ES_tradnl"/>
        </w:rPr>
      </w:pPr>
    </w:p>
    <w:p w14:paraId="6F713D8C" w14:textId="77777777" w:rsidR="004B53AC" w:rsidRDefault="004B53AC" w:rsidP="0048392F">
      <w:pPr>
        <w:spacing w:line="280" w:lineRule="exact"/>
        <w:rPr>
          <w:rFonts w:ascii="Book Antiqua" w:hAnsi="Book Antiqua"/>
          <w:b/>
          <w:sz w:val="28"/>
          <w:szCs w:val="28"/>
          <w:lang w:val="es-ES_tradnl"/>
        </w:rPr>
      </w:pPr>
    </w:p>
    <w:p w14:paraId="6653075D" w14:textId="77777777" w:rsidR="004B53AC" w:rsidRDefault="004B53AC" w:rsidP="0048392F">
      <w:pPr>
        <w:spacing w:line="280" w:lineRule="exact"/>
        <w:rPr>
          <w:rFonts w:ascii="Book Antiqua" w:hAnsi="Book Antiqua"/>
          <w:b/>
          <w:sz w:val="28"/>
          <w:szCs w:val="28"/>
          <w:lang w:val="es-ES_tradnl"/>
        </w:rPr>
      </w:pPr>
    </w:p>
    <w:p w14:paraId="78A8DE2D" w14:textId="7B7D4AE4"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29088" behindDoc="0" locked="0" layoutInCell="1" allowOverlap="1" wp14:anchorId="64C8EDDB" wp14:editId="10AEF967">
                <wp:simplePos x="0" y="0"/>
                <wp:positionH relativeFrom="column">
                  <wp:posOffset>5062220</wp:posOffset>
                </wp:positionH>
                <wp:positionV relativeFrom="paragraph">
                  <wp:posOffset>-720725</wp:posOffset>
                </wp:positionV>
                <wp:extent cx="1472565" cy="365125"/>
                <wp:effectExtent l="0" t="0" r="0" b="0"/>
                <wp:wrapTight wrapText="bothSides">
                  <wp:wrapPolygon edited="0">
                    <wp:start x="373" y="1503"/>
                    <wp:lineTo x="373" y="18031"/>
                    <wp:lineTo x="20864" y="18031"/>
                    <wp:lineTo x="20864" y="1503"/>
                    <wp:lineTo x="373" y="1503"/>
                  </wp:wrapPolygon>
                </wp:wrapTight>
                <wp:docPr id="14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E56E0C8"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21</w:t>
                            </w:r>
                          </w:p>
                          <w:p w14:paraId="55FA168C"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7" type="#_x0000_t202" style="position:absolute;margin-left:398.6pt;margin-top:-56.7pt;width:115.95pt;height:28.75pt;z-index:25192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" filled="f" stroked="f">
                <v:textbox inset=",7.2pt,,7.2pt">
                  <w:txbxContent>
                    <w:p w14:paraId="2E56E0C8"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21</w:t>
                      </w:r>
                    </w:p>
                    <w:p w14:paraId="55FA168C"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1702"/>
        <w:gridCol w:w="850"/>
        <w:gridCol w:w="1701"/>
        <w:gridCol w:w="709"/>
        <w:gridCol w:w="2126"/>
        <w:gridCol w:w="1276"/>
        <w:gridCol w:w="1133"/>
      </w:tblGrid>
      <w:tr w:rsidR="0048392F" w:rsidRPr="003720B1" w14:paraId="502BF236" w14:textId="77777777" w:rsidTr="0048392F">
        <w:trPr>
          <w:trHeight w:hRule="exact" w:val="278"/>
        </w:trPr>
        <w:tc>
          <w:tcPr>
            <w:tcW w:w="992" w:type="dxa"/>
            <w:shd w:val="clear" w:color="auto" w:fill="B2A1C7" w:themeFill="accent4" w:themeFillTint="99"/>
            <w:vAlign w:val="center"/>
          </w:tcPr>
          <w:p w14:paraId="01604EE6"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552" w:type="dxa"/>
            <w:gridSpan w:val="2"/>
            <w:shd w:val="clear" w:color="auto" w:fill="auto"/>
            <w:vAlign w:val="center"/>
          </w:tcPr>
          <w:p w14:paraId="66BF8C6B" w14:textId="77777777" w:rsidR="0048392F" w:rsidRPr="003720B1" w:rsidRDefault="0048392F" w:rsidP="0048392F">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5D7ACDEC"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709" w:type="dxa"/>
            <w:shd w:val="clear" w:color="auto" w:fill="auto"/>
            <w:vAlign w:val="center"/>
          </w:tcPr>
          <w:p w14:paraId="4B3AAF00"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202</w:t>
            </w:r>
          </w:p>
        </w:tc>
        <w:tc>
          <w:tcPr>
            <w:tcW w:w="3402" w:type="dxa"/>
            <w:gridSpan w:val="2"/>
            <w:shd w:val="clear" w:color="auto" w:fill="CCC0D9" w:themeFill="accent4" w:themeFillTint="66"/>
            <w:vAlign w:val="center"/>
          </w:tcPr>
          <w:p w14:paraId="25586BCB"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133" w:type="dxa"/>
            <w:shd w:val="clear" w:color="auto" w:fill="auto"/>
            <w:vAlign w:val="center"/>
          </w:tcPr>
          <w:p w14:paraId="4C2C0796"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106 y 107</w:t>
            </w:r>
          </w:p>
        </w:tc>
      </w:tr>
      <w:tr w:rsidR="0048392F" w:rsidRPr="003720B1" w14:paraId="736C161F" w14:textId="77777777" w:rsidTr="0048392F">
        <w:trPr>
          <w:trHeight w:hRule="exact" w:val="447"/>
        </w:trPr>
        <w:tc>
          <w:tcPr>
            <w:tcW w:w="992" w:type="dxa"/>
            <w:shd w:val="clear" w:color="auto" w:fill="CCC0D9" w:themeFill="accent4" w:themeFillTint="66"/>
            <w:vAlign w:val="center"/>
          </w:tcPr>
          <w:p w14:paraId="40F7F0F6"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4253" w:type="dxa"/>
            <w:gridSpan w:val="3"/>
            <w:shd w:val="clear" w:color="auto" w:fill="auto"/>
            <w:vAlign w:val="center"/>
          </w:tcPr>
          <w:p w14:paraId="02E3E410" w14:textId="77777777" w:rsidR="0048392F" w:rsidRPr="003720B1" w:rsidRDefault="0048392F" w:rsidP="0048392F">
            <w:pPr>
              <w:rPr>
                <w:rFonts w:ascii="Book Antiqua" w:hAnsi="Book Antiqua"/>
                <w:sz w:val="16"/>
                <w:szCs w:val="16"/>
                <w:lang w:val="es-ES_tradnl"/>
              </w:rPr>
            </w:pPr>
            <w:r w:rsidRPr="00DF5928">
              <w:rPr>
                <w:rFonts w:ascii="Book Antiqua" w:hAnsi="Book Antiqua"/>
                <w:sz w:val="16"/>
                <w:szCs w:val="16"/>
                <w:lang w:val="es-ES_tradnl"/>
              </w:rPr>
              <w:t>Conocimiento científico y conocimiento tecnológico en la sociedad</w:t>
            </w:r>
          </w:p>
        </w:tc>
        <w:tc>
          <w:tcPr>
            <w:tcW w:w="709" w:type="dxa"/>
            <w:shd w:val="clear" w:color="auto" w:fill="CCC0D9" w:themeFill="accent4" w:themeFillTint="66"/>
            <w:vAlign w:val="center"/>
          </w:tcPr>
          <w:p w14:paraId="7BB0F35B"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3"/>
            <w:shd w:val="clear" w:color="auto" w:fill="auto"/>
            <w:vAlign w:val="center"/>
          </w:tcPr>
          <w:p w14:paraId="4E74D715"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Proyecto estudiantil para desarrollar, integrar y</w:t>
            </w:r>
            <w:r w:rsidRPr="00DF5928">
              <w:rPr>
                <w:rFonts w:ascii="Book Antiqua" w:hAnsi="Book Antiqua" w:cs="Times New Roman"/>
                <w:color w:val="F49900"/>
                <w:sz w:val="16"/>
                <w:szCs w:val="16"/>
                <w:lang w:val="es-ES_tradnl"/>
              </w:rPr>
              <w:t xml:space="preserve"> </w:t>
            </w:r>
            <w:r w:rsidRPr="00DF5928">
              <w:rPr>
                <w:rFonts w:ascii="Book Antiqua" w:hAnsi="Book Antiqua" w:cs="Times New Roman"/>
                <w:sz w:val="16"/>
                <w:szCs w:val="16"/>
                <w:lang w:val="es-ES_tradnl"/>
              </w:rPr>
              <w:t>aplicar aprendizajes esperados y las competencias</w:t>
            </w:r>
          </w:p>
        </w:tc>
      </w:tr>
      <w:tr w:rsidR="0048392F" w:rsidRPr="003720B1" w14:paraId="24CB6744" w14:textId="77777777" w:rsidTr="0048392F">
        <w:trPr>
          <w:trHeight w:hRule="exact" w:val="278"/>
        </w:trPr>
        <w:tc>
          <w:tcPr>
            <w:tcW w:w="2694" w:type="dxa"/>
            <w:gridSpan w:val="2"/>
            <w:shd w:val="clear" w:color="auto" w:fill="CCC0D9" w:themeFill="accent4" w:themeFillTint="66"/>
            <w:vAlign w:val="center"/>
          </w:tcPr>
          <w:p w14:paraId="149986C5"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260" w:type="dxa"/>
            <w:gridSpan w:val="3"/>
            <w:shd w:val="clear" w:color="auto" w:fill="CCC0D9" w:themeFill="accent4" w:themeFillTint="66"/>
            <w:vAlign w:val="center"/>
          </w:tcPr>
          <w:p w14:paraId="60D3EF6F"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3D95542F"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6EB7E3B2" w14:textId="77777777" w:rsidTr="0048392F">
        <w:trPr>
          <w:trHeight w:val="869"/>
        </w:trPr>
        <w:tc>
          <w:tcPr>
            <w:tcW w:w="2694" w:type="dxa"/>
            <w:gridSpan w:val="2"/>
            <w:shd w:val="clear" w:color="auto" w:fill="auto"/>
          </w:tcPr>
          <w:p w14:paraId="2A456D87"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Proyecto: acciones para cuidar el medio ambiente.</w:t>
            </w:r>
          </w:p>
        </w:tc>
        <w:tc>
          <w:tcPr>
            <w:tcW w:w="3260" w:type="dxa"/>
            <w:gridSpan w:val="3"/>
            <w:shd w:val="clear" w:color="auto" w:fill="auto"/>
          </w:tcPr>
          <w:p w14:paraId="44879501"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Aplica habilidades, actitudes y valores de la formación científica básica durante la planeación, el desarrollo, la comunicación y la evaluación de un proyecto de su interés en el que integra contenidos del bloque.</w:t>
            </w:r>
          </w:p>
        </w:tc>
        <w:tc>
          <w:tcPr>
            <w:tcW w:w="4535" w:type="dxa"/>
            <w:gridSpan w:val="3"/>
            <w:shd w:val="clear" w:color="auto" w:fill="auto"/>
          </w:tcPr>
          <w:p w14:paraId="206C33B6" w14:textId="77777777" w:rsidR="0048392F" w:rsidRPr="001C2452" w:rsidRDefault="0048392F" w:rsidP="0048392F">
            <w:pPr>
              <w:widowControl w:val="0"/>
              <w:autoSpaceDE w:val="0"/>
              <w:autoSpaceDN w:val="0"/>
              <w:adjustRightInd w:val="0"/>
              <w:spacing w:line="190" w:lineRule="exact"/>
              <w:rPr>
                <w:rFonts w:ascii="Book Antiqua" w:hAnsi="Book Antiqua" w:cs="Times New Roman"/>
                <w:sz w:val="16"/>
                <w:szCs w:val="16"/>
                <w:lang w:val="es-ES_tradnl"/>
              </w:rPr>
            </w:pPr>
            <w:r w:rsidRPr="001C2452">
              <w:rPr>
                <w:rFonts w:ascii="Book Antiqua" w:hAnsi="Book Antiqua" w:cs="Times New Roman"/>
                <w:sz w:val="16"/>
                <w:szCs w:val="16"/>
                <w:lang w:val="es-ES_tradnl"/>
              </w:rPr>
              <w:t>Preguntas opcionales:</w:t>
            </w:r>
          </w:p>
          <w:p w14:paraId="7208999E" w14:textId="77777777" w:rsidR="0048392F" w:rsidRPr="00D3479A" w:rsidRDefault="0048392F" w:rsidP="0048392F">
            <w:pPr>
              <w:pStyle w:val="Prrafodelista"/>
              <w:widowControl w:val="0"/>
              <w:numPr>
                <w:ilvl w:val="0"/>
                <w:numId w:val="116"/>
              </w:numPr>
              <w:autoSpaceDE w:val="0"/>
              <w:autoSpaceDN w:val="0"/>
              <w:adjustRightInd w:val="0"/>
              <w:spacing w:line="190" w:lineRule="exact"/>
              <w:rPr>
                <w:rFonts w:ascii="Book Antiqua" w:hAnsi="Book Antiqua" w:cs="Times New Roman"/>
                <w:sz w:val="16"/>
                <w:szCs w:val="16"/>
                <w:lang w:val="es-ES_tradnl"/>
              </w:rPr>
            </w:pPr>
            <w:r w:rsidRPr="001763E8">
              <w:rPr>
                <w:rFonts w:ascii="Book Antiqua" w:hAnsi="Book Antiqua" w:cs="Times New Roman"/>
                <w:sz w:val="16"/>
                <w:szCs w:val="16"/>
                <w:lang w:val="es-ES_tradnl"/>
              </w:rPr>
              <w:t>Acciones para cuidar el ambiente.</w:t>
            </w:r>
            <w:r>
              <w:rPr>
                <w:rFonts w:ascii="Book Antiqua" w:hAnsi="Book Antiqua" w:cs="Times New Roman"/>
                <w:sz w:val="16"/>
                <w:szCs w:val="16"/>
                <w:lang w:val="es-ES_tradnl"/>
              </w:rPr>
              <w:t xml:space="preserve"> </w:t>
            </w:r>
            <w:r w:rsidRPr="00D3479A">
              <w:rPr>
                <w:rFonts w:ascii="Book Antiqua" w:hAnsi="Book Antiqua" w:cs="Times New Roman"/>
                <w:sz w:val="16"/>
                <w:szCs w:val="16"/>
                <w:lang w:val="es-ES_tradnl"/>
              </w:rPr>
              <w:t>¿Cuál es el costo-beneficio del reúso y reciclado de algunos materiales</w:t>
            </w:r>
            <w:r>
              <w:rPr>
                <w:rFonts w:ascii="Book Antiqua" w:hAnsi="Book Antiqua" w:cs="Times New Roman"/>
                <w:sz w:val="16"/>
                <w:szCs w:val="16"/>
                <w:lang w:val="es-ES_tradnl"/>
              </w:rPr>
              <w:t xml:space="preserve"> </w:t>
            </w:r>
            <w:r w:rsidRPr="00D3479A">
              <w:rPr>
                <w:rFonts w:ascii="Book Antiqua" w:hAnsi="Book Antiqua" w:cs="Times New Roman"/>
                <w:sz w:val="16"/>
                <w:szCs w:val="16"/>
                <w:lang w:val="es-ES_tradnl"/>
              </w:rPr>
              <w:t>que hay en el hogar, la escuela o la comunidad?</w:t>
            </w:r>
          </w:p>
          <w:p w14:paraId="4EFA2DB2" w14:textId="77777777" w:rsidR="0048392F" w:rsidRPr="00D3479A" w:rsidRDefault="0048392F" w:rsidP="0048392F">
            <w:pPr>
              <w:pStyle w:val="Prrafodelista"/>
              <w:widowControl w:val="0"/>
              <w:numPr>
                <w:ilvl w:val="0"/>
                <w:numId w:val="116"/>
              </w:numPr>
              <w:autoSpaceDE w:val="0"/>
              <w:autoSpaceDN w:val="0"/>
              <w:adjustRightInd w:val="0"/>
              <w:spacing w:line="190" w:lineRule="exact"/>
              <w:rPr>
                <w:rFonts w:ascii="Book Antiqua" w:hAnsi="Book Antiqua" w:cs="Times New Roman"/>
                <w:sz w:val="16"/>
                <w:szCs w:val="16"/>
                <w:lang w:val="es-ES_tradnl"/>
              </w:rPr>
            </w:pPr>
            <w:r w:rsidRPr="00D3479A">
              <w:rPr>
                <w:rFonts w:ascii="Book Antiqua" w:hAnsi="Book Antiqua" w:cs="Times New Roman"/>
                <w:sz w:val="16"/>
                <w:szCs w:val="16"/>
                <w:lang w:val="es-ES_tradnl"/>
              </w:rPr>
              <w:t>Aplicación de conocimiento científico y tecnológico. ¿Cómo se producen, reúsan y reciclan los objetos de vidrio y aluminio?</w:t>
            </w:r>
          </w:p>
        </w:tc>
      </w:tr>
      <w:tr w:rsidR="0048392F" w:rsidRPr="003720B1" w14:paraId="12B8AB93" w14:textId="77777777" w:rsidTr="0048392F">
        <w:tc>
          <w:tcPr>
            <w:tcW w:w="5954" w:type="dxa"/>
            <w:gridSpan w:val="5"/>
            <w:vMerge w:val="restart"/>
          </w:tcPr>
          <w:p w14:paraId="1FA7224C"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69DB702F"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previas.</w:t>
            </w:r>
            <w:r w:rsidRPr="00DF5928">
              <w:rPr>
                <w:rFonts w:ascii="Book Antiqua" w:hAnsi="Book Antiqua"/>
                <w:sz w:val="16"/>
                <w:szCs w:val="16"/>
                <w:lang w:val="es-ES_tradnl"/>
              </w:rPr>
              <w:t xml:space="preserve"> Pida a los alumnos organizar</w:t>
            </w:r>
            <w:r>
              <w:rPr>
                <w:rFonts w:ascii="Book Antiqua" w:hAnsi="Book Antiqua"/>
                <w:sz w:val="16"/>
                <w:szCs w:val="16"/>
                <w:lang w:val="es-ES_tradnl"/>
              </w:rPr>
              <w:t>se en equipos de cuatro y elijan</w:t>
            </w:r>
            <w:r w:rsidRPr="00DF5928">
              <w:rPr>
                <w:rFonts w:ascii="Book Antiqua" w:hAnsi="Book Antiqua"/>
                <w:sz w:val="16"/>
                <w:szCs w:val="16"/>
                <w:lang w:val="es-ES_tradnl"/>
              </w:rPr>
              <w:t xml:space="preserve"> una pregunta de investigación sobre acciones para cuidar el ambiente</w:t>
            </w:r>
            <w:r>
              <w:rPr>
                <w:rFonts w:ascii="Book Antiqua" w:hAnsi="Book Antiqua"/>
                <w:sz w:val="16"/>
                <w:szCs w:val="16"/>
                <w:lang w:val="es-ES_tradnl"/>
              </w:rPr>
              <w:t>, de las propuestas en la guía</w:t>
            </w:r>
            <w:r w:rsidRPr="00DF5928">
              <w:rPr>
                <w:rFonts w:ascii="Book Antiqua" w:hAnsi="Book Antiqua"/>
                <w:sz w:val="16"/>
                <w:szCs w:val="16"/>
                <w:lang w:val="es-ES_tradnl"/>
              </w:rPr>
              <w:t xml:space="preserve"> </w:t>
            </w:r>
            <w:r w:rsidRPr="00F56CCB">
              <w:rPr>
                <w:rFonts w:ascii="Book Antiqua" w:hAnsi="Book Antiqua"/>
                <w:i/>
                <w:sz w:val="16"/>
                <w:szCs w:val="16"/>
                <w:lang w:val="es-ES_tradnl"/>
              </w:rPr>
              <w:t>Aplicados 6</w:t>
            </w:r>
            <w:r w:rsidRPr="00DF5928">
              <w:rPr>
                <w:rFonts w:ascii="Book Antiqua" w:hAnsi="Book Antiqua"/>
                <w:sz w:val="16"/>
                <w:szCs w:val="16"/>
                <w:lang w:val="es-ES_tradnl"/>
              </w:rPr>
              <w:t>, de</w:t>
            </w:r>
            <w:r>
              <w:rPr>
                <w:rFonts w:ascii="Book Antiqua" w:hAnsi="Book Antiqua"/>
                <w:sz w:val="16"/>
                <w:szCs w:val="16"/>
                <w:lang w:val="es-ES_tradnl"/>
              </w:rPr>
              <w:t xml:space="preserve">l </w:t>
            </w:r>
            <w:r w:rsidRPr="00DF5928">
              <w:rPr>
                <w:rFonts w:ascii="Book Antiqua" w:hAnsi="Book Antiqua"/>
                <w:sz w:val="16"/>
                <w:szCs w:val="16"/>
                <w:lang w:val="es-ES_tradnl"/>
              </w:rPr>
              <w:t xml:space="preserve"> </w:t>
            </w:r>
            <w:r>
              <w:rPr>
                <w:rFonts w:ascii="Book Antiqua" w:hAnsi="Book Antiqua"/>
                <w:sz w:val="16"/>
                <w:szCs w:val="16"/>
                <w:lang w:val="es-ES_tradnl"/>
              </w:rPr>
              <w:t xml:space="preserve">libro de texto </w:t>
            </w:r>
            <w:r w:rsidRPr="002F1B03">
              <w:rPr>
                <w:rFonts w:ascii="Book Antiqua" w:hAnsi="Book Antiqua"/>
                <w:smallCaps/>
                <w:sz w:val="16"/>
                <w:szCs w:val="16"/>
                <w:lang w:val="es-ES_tradnl"/>
              </w:rPr>
              <w:t>sep</w:t>
            </w:r>
            <w:r>
              <w:rPr>
                <w:rFonts w:ascii="Book Antiqua" w:hAnsi="Book Antiqua"/>
                <w:sz w:val="16"/>
                <w:szCs w:val="16"/>
                <w:lang w:val="es-ES_tradnl"/>
              </w:rPr>
              <w:t xml:space="preserve"> o el contenido del programa.</w:t>
            </w:r>
          </w:p>
          <w:p w14:paraId="226BAC38" w14:textId="77777777" w:rsidR="0048392F" w:rsidRPr="00DF5928"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de reforzamiento</w:t>
            </w:r>
            <w:r w:rsidRPr="00DF5928">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Pida a los equipos, que en su cuaderno, elaboren</w:t>
            </w:r>
            <w:r w:rsidRPr="00DF5928">
              <w:rPr>
                <w:rFonts w:ascii="Book Antiqua" w:hAnsi="Book Antiqua"/>
                <w:sz w:val="16"/>
                <w:szCs w:val="16"/>
                <w:lang w:val="es-ES_tradnl"/>
              </w:rPr>
              <w:t xml:space="preserve"> un programa de tr</w:t>
            </w:r>
            <w:r>
              <w:rPr>
                <w:rFonts w:ascii="Book Antiqua" w:hAnsi="Book Antiqua"/>
                <w:sz w:val="16"/>
                <w:szCs w:val="16"/>
                <w:lang w:val="es-ES_tradnl"/>
              </w:rPr>
              <w:t>abajo que incluya los aspectos por</w:t>
            </w:r>
            <w:r w:rsidRPr="00DF5928">
              <w:rPr>
                <w:rFonts w:ascii="Book Antiqua" w:hAnsi="Book Antiqua"/>
                <w:sz w:val="16"/>
                <w:szCs w:val="16"/>
                <w:lang w:val="es-ES_tradnl"/>
              </w:rPr>
              <w:t xml:space="preserve"> investigar, los recursos con los que se cuenta, la distribución de las actividades y el producto para comunicar los hallazgos, así como el tiempo de inicio y de entrega.</w:t>
            </w:r>
          </w:p>
          <w:p w14:paraId="17BA9E76"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 cierre.</w:t>
            </w:r>
            <w:r w:rsidRPr="00DF5928">
              <w:rPr>
                <w:rFonts w:ascii="Book Antiqua" w:hAnsi="Book Antiqua"/>
                <w:sz w:val="16"/>
                <w:szCs w:val="16"/>
                <w:lang w:val="es-ES_tradnl"/>
              </w:rPr>
              <w:t xml:space="preserve"> Comente la importancia de cumplir con los tie</w:t>
            </w:r>
            <w:r>
              <w:rPr>
                <w:rFonts w:ascii="Book Antiqua" w:hAnsi="Book Antiqua"/>
                <w:sz w:val="16"/>
                <w:szCs w:val="16"/>
                <w:lang w:val="es-ES_tradnl"/>
              </w:rPr>
              <w:t xml:space="preserve">mpos del programa de trabajo, y, </w:t>
            </w:r>
            <w:r w:rsidRPr="00DF5928">
              <w:rPr>
                <w:rFonts w:ascii="Book Antiqua" w:hAnsi="Book Antiqua"/>
                <w:sz w:val="16"/>
                <w:szCs w:val="16"/>
                <w:lang w:val="es-ES_tradnl"/>
              </w:rPr>
              <w:t>por ello</w:t>
            </w:r>
            <w:r>
              <w:rPr>
                <w:rFonts w:ascii="Book Antiqua" w:hAnsi="Book Antiqua"/>
                <w:sz w:val="16"/>
                <w:szCs w:val="16"/>
                <w:lang w:val="es-ES_tradnl"/>
              </w:rPr>
              <w:t>,</w:t>
            </w:r>
            <w:r w:rsidRPr="00DF5928">
              <w:rPr>
                <w:rFonts w:ascii="Book Antiqua" w:hAnsi="Book Antiqua"/>
                <w:sz w:val="16"/>
                <w:szCs w:val="16"/>
                <w:lang w:val="es-ES_tradnl"/>
              </w:rPr>
              <w:t xml:space="preserve"> la necesidad de contar con un margen de  tiempo para cubrir cualquier eventualidad.</w:t>
            </w:r>
          </w:p>
        </w:tc>
        <w:tc>
          <w:tcPr>
            <w:tcW w:w="4535" w:type="dxa"/>
            <w:gridSpan w:val="3"/>
          </w:tcPr>
          <w:p w14:paraId="6D5DDE98"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4531633B"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142EDE16" w14:textId="77777777" w:rsidTr="0048392F">
        <w:tc>
          <w:tcPr>
            <w:tcW w:w="5954" w:type="dxa"/>
            <w:gridSpan w:val="5"/>
            <w:vMerge/>
          </w:tcPr>
          <w:p w14:paraId="519AD169"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3B608D06"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020EFDE5"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Ge</w:t>
            </w:r>
            <w:r w:rsidRPr="00DF5928">
              <w:rPr>
                <w:rFonts w:ascii="Book Antiqua" w:hAnsi="Book Antiqua"/>
                <w:b/>
                <w:color w:val="5F497A" w:themeColor="accent4" w:themeShade="BF"/>
                <w:sz w:val="16"/>
                <w:szCs w:val="16"/>
                <w:lang w:val="es-ES_tradnl"/>
              </w:rPr>
              <w:t>.</w:t>
            </w:r>
            <w:r w:rsidRPr="00DF5928">
              <w:rPr>
                <w:rFonts w:ascii="Book Antiqua" w:hAnsi="Book Antiqua"/>
                <w:sz w:val="16"/>
                <w:szCs w:val="16"/>
                <w:lang w:val="es-ES_tradnl"/>
              </w:rPr>
              <w:t xml:space="preserve"> Aproveche los aprendizajes de los alumnos sobre el aprovechamiento de recursos para el desarrollo sustentable de la lección 11.</w:t>
            </w:r>
          </w:p>
        </w:tc>
      </w:tr>
      <w:tr w:rsidR="0048392F" w:rsidRPr="003720B1" w14:paraId="6AE623FC" w14:textId="77777777" w:rsidTr="0048392F">
        <w:tc>
          <w:tcPr>
            <w:tcW w:w="5954" w:type="dxa"/>
            <w:gridSpan w:val="5"/>
            <w:vMerge/>
          </w:tcPr>
          <w:p w14:paraId="650AA5B1"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648374E1"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2227C610"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DF5928">
              <w:rPr>
                <w:rFonts w:ascii="Book Antiqua" w:hAnsi="Book Antiqua"/>
                <w:b/>
                <w:color w:val="5F497A" w:themeColor="accent4" w:themeShade="BF"/>
                <w:sz w:val="16"/>
                <w:szCs w:val="16"/>
                <w:lang w:val="es-ES_tradnl"/>
              </w:rPr>
              <w:t xml:space="preserve">. </w:t>
            </w:r>
            <w:r w:rsidRPr="00DF5928">
              <w:rPr>
                <w:rFonts w:ascii="Book Antiqua" w:hAnsi="Book Antiqua"/>
                <w:sz w:val="16"/>
                <w:szCs w:val="16"/>
                <w:lang w:val="es-ES_tradnl"/>
              </w:rPr>
              <w:t>Proponga la revisión de documentales sobre el deterioro del medio ambiente y el consumo responsable.</w:t>
            </w:r>
          </w:p>
        </w:tc>
      </w:tr>
      <w:tr w:rsidR="0048392F" w:rsidRPr="003720B1" w14:paraId="7560542C" w14:textId="77777777" w:rsidTr="0048392F">
        <w:tc>
          <w:tcPr>
            <w:tcW w:w="10489" w:type="dxa"/>
            <w:gridSpan w:val="8"/>
            <w:shd w:val="clear" w:color="auto" w:fill="B2A1C7" w:themeFill="accent4" w:themeFillTint="99"/>
            <w:vAlign w:val="center"/>
          </w:tcPr>
          <w:p w14:paraId="19FF6207"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06069558" w14:textId="77777777" w:rsidTr="0048392F">
        <w:trPr>
          <w:trHeight w:val="686"/>
        </w:trPr>
        <w:tc>
          <w:tcPr>
            <w:tcW w:w="5954" w:type="dxa"/>
            <w:gridSpan w:val="5"/>
          </w:tcPr>
          <w:p w14:paraId="0B8A0D94"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I</w:t>
            </w:r>
            <w:r w:rsidRPr="00DF5928">
              <w:rPr>
                <w:rFonts w:ascii="Book Antiqua" w:hAnsi="Book Antiqua"/>
                <w:b/>
                <w:sz w:val="16"/>
                <w:szCs w:val="16"/>
                <w:lang w:val="es-ES_tradnl"/>
              </w:rPr>
              <w:t>ndicadores</w:t>
            </w:r>
          </w:p>
          <w:p w14:paraId="4A37A854" w14:textId="77777777" w:rsidR="0048392F" w:rsidRPr="00DF48B4" w:rsidRDefault="0048392F" w:rsidP="0048392F">
            <w:pPr>
              <w:spacing w:line="190" w:lineRule="exact"/>
              <w:rPr>
                <w:rFonts w:ascii="Book Antiqua" w:hAnsi="Book Antiqua"/>
                <w:sz w:val="16"/>
                <w:szCs w:val="16"/>
                <w:lang w:val="es-ES_tradnl"/>
              </w:rPr>
            </w:pPr>
            <w:r w:rsidRPr="00680D58">
              <w:rPr>
                <w:rFonts w:ascii="Book Antiqua" w:hAnsi="Book Antiqua" w:cs="Times New Roman"/>
                <w:sz w:val="16"/>
                <w:szCs w:val="16"/>
                <w:lang w:val="es-ES_tradnl"/>
              </w:rPr>
              <w:t>Comunica los resultados de observaciones e investigaciones al usar diversos</w:t>
            </w:r>
            <w:r>
              <w:rPr>
                <w:rFonts w:ascii="Book Antiqua" w:hAnsi="Book Antiqua" w:cs="Times New Roman"/>
                <w:sz w:val="16"/>
                <w:szCs w:val="16"/>
                <w:lang w:val="es-ES_tradnl"/>
              </w:rPr>
              <w:t xml:space="preserve"> </w:t>
            </w:r>
            <w:r w:rsidRPr="00680D58">
              <w:rPr>
                <w:rFonts w:ascii="Book Antiqua" w:hAnsi="Book Antiqua" w:cs="Times New Roman"/>
                <w:sz w:val="16"/>
                <w:szCs w:val="16"/>
                <w:lang w:val="es-ES_tradnl"/>
              </w:rPr>
              <w:t xml:space="preserve">recursos, incluyendo formas simbólicas, como los </w:t>
            </w:r>
            <w:r>
              <w:rPr>
                <w:rFonts w:ascii="Book Antiqua" w:hAnsi="Book Antiqua" w:cs="Times New Roman"/>
                <w:sz w:val="16"/>
                <w:szCs w:val="16"/>
                <w:lang w:val="es-ES_tradnl"/>
              </w:rPr>
              <w:t>e</w:t>
            </w:r>
            <w:r w:rsidRPr="00680D58">
              <w:rPr>
                <w:rFonts w:ascii="Book Antiqua" w:hAnsi="Book Antiqua" w:cs="Times New Roman"/>
                <w:sz w:val="16"/>
                <w:szCs w:val="16"/>
                <w:lang w:val="es-ES_tradnl"/>
              </w:rPr>
              <w:t>squemas, gráficas y exposiciones,</w:t>
            </w:r>
            <w:r>
              <w:rPr>
                <w:rFonts w:ascii="Book Antiqua" w:hAnsi="Book Antiqua" w:cs="Times New Roman"/>
                <w:sz w:val="16"/>
                <w:szCs w:val="16"/>
                <w:lang w:val="es-ES_tradnl"/>
              </w:rPr>
              <w:t xml:space="preserve"> </w:t>
            </w:r>
            <w:r w:rsidRPr="00680D58">
              <w:rPr>
                <w:rFonts w:ascii="Book Antiqua" w:hAnsi="Book Antiqua" w:cs="Times New Roman"/>
                <w:sz w:val="16"/>
                <w:szCs w:val="16"/>
                <w:lang w:val="es-ES_tradnl"/>
              </w:rPr>
              <w:t>así como las tecnologías de la comunicación y la información.</w:t>
            </w:r>
          </w:p>
        </w:tc>
        <w:tc>
          <w:tcPr>
            <w:tcW w:w="2126" w:type="dxa"/>
          </w:tcPr>
          <w:p w14:paraId="544175E2"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6E5430FF"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Al final de la semana</w:t>
            </w:r>
          </w:p>
        </w:tc>
        <w:tc>
          <w:tcPr>
            <w:tcW w:w="2409" w:type="dxa"/>
            <w:gridSpan w:val="2"/>
          </w:tcPr>
          <w:p w14:paraId="2EE894EF"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2BA656B0" w14:textId="77777777" w:rsidR="0048392F" w:rsidRPr="00F56CCB" w:rsidRDefault="0048392F" w:rsidP="0048392F">
            <w:pPr>
              <w:pStyle w:val="Prrafodelista"/>
              <w:numPr>
                <w:ilvl w:val="0"/>
                <w:numId w:val="134"/>
              </w:numPr>
              <w:spacing w:line="190" w:lineRule="exact"/>
              <w:rPr>
                <w:rFonts w:ascii="Book Antiqua" w:hAnsi="Book Antiqua"/>
                <w:sz w:val="16"/>
                <w:szCs w:val="16"/>
                <w:lang w:val="es-ES_tradnl"/>
              </w:rPr>
            </w:pPr>
            <w:r w:rsidRPr="00F56CCB">
              <w:rPr>
                <w:rFonts w:ascii="Book Antiqua" w:hAnsi="Book Antiqua"/>
                <w:sz w:val="16"/>
                <w:szCs w:val="16"/>
                <w:lang w:val="es-ES_tradnl"/>
              </w:rPr>
              <w:t>Escala de actitudes</w:t>
            </w:r>
          </w:p>
          <w:p w14:paraId="27586AD1" w14:textId="77777777" w:rsidR="0048392F" w:rsidRPr="00F56CCB" w:rsidRDefault="0048392F" w:rsidP="0048392F">
            <w:pPr>
              <w:pStyle w:val="Prrafodelista"/>
              <w:numPr>
                <w:ilvl w:val="0"/>
                <w:numId w:val="134"/>
              </w:numPr>
              <w:spacing w:line="190" w:lineRule="exact"/>
              <w:rPr>
                <w:rFonts w:ascii="Book Antiqua" w:hAnsi="Book Antiqua"/>
                <w:sz w:val="16"/>
                <w:szCs w:val="16"/>
                <w:lang w:val="es-ES_tradnl"/>
              </w:rPr>
            </w:pPr>
            <w:r w:rsidRPr="00F56CCB">
              <w:rPr>
                <w:rFonts w:ascii="Book Antiqua" w:hAnsi="Book Antiqua"/>
                <w:sz w:val="16"/>
                <w:szCs w:val="16"/>
                <w:lang w:val="es-ES_tradnl"/>
              </w:rPr>
              <w:t>Cuadernos de los alumnos</w:t>
            </w:r>
          </w:p>
        </w:tc>
      </w:tr>
    </w:tbl>
    <w:p w14:paraId="459BF409" w14:textId="77777777" w:rsidR="0048392F" w:rsidRPr="003720B1" w:rsidRDefault="0048392F" w:rsidP="0048392F">
      <w:pPr>
        <w:spacing w:line="280" w:lineRule="exact"/>
        <w:rPr>
          <w:rFonts w:ascii="Book Antiqua" w:hAnsi="Book Antiqua"/>
          <w:b/>
          <w:sz w:val="16"/>
          <w:szCs w:val="16"/>
          <w:lang w:val="es-ES_tradnl"/>
        </w:rPr>
      </w:pPr>
    </w:p>
    <w:p w14:paraId="0AEDD769" w14:textId="77777777" w:rsidR="0048392F" w:rsidRPr="003720B1" w:rsidRDefault="0048392F" w:rsidP="0048392F">
      <w:pPr>
        <w:spacing w:line="280" w:lineRule="exact"/>
        <w:rPr>
          <w:rFonts w:ascii="Book Antiqua" w:hAnsi="Book Antiqua"/>
          <w:b/>
          <w:sz w:val="16"/>
          <w:szCs w:val="16"/>
          <w:lang w:val="es-ES_tradnl"/>
        </w:rPr>
      </w:pPr>
    </w:p>
    <w:p w14:paraId="616D9E53"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0"/>
        <w:gridCol w:w="1700"/>
        <w:gridCol w:w="1275"/>
        <w:gridCol w:w="904"/>
        <w:gridCol w:w="1085"/>
        <w:gridCol w:w="847"/>
        <w:gridCol w:w="1701"/>
        <w:gridCol w:w="850"/>
        <w:gridCol w:w="1137"/>
      </w:tblGrid>
      <w:tr w:rsidR="0048392F" w:rsidRPr="003720B1" w14:paraId="094E443B" w14:textId="77777777" w:rsidTr="0048392F">
        <w:trPr>
          <w:trHeight w:hRule="exact" w:val="278"/>
        </w:trPr>
        <w:tc>
          <w:tcPr>
            <w:tcW w:w="990" w:type="dxa"/>
            <w:shd w:val="clear" w:color="auto" w:fill="B2A1C7" w:themeFill="accent4" w:themeFillTint="99"/>
            <w:vAlign w:val="center"/>
          </w:tcPr>
          <w:p w14:paraId="455FC56C"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975" w:type="dxa"/>
            <w:gridSpan w:val="2"/>
            <w:shd w:val="clear" w:color="auto" w:fill="auto"/>
            <w:vAlign w:val="center"/>
          </w:tcPr>
          <w:p w14:paraId="06258FF6" w14:textId="77777777" w:rsidR="0048392F" w:rsidRPr="003720B1" w:rsidRDefault="0048392F" w:rsidP="0048392F">
            <w:pPr>
              <w:spacing w:line="280" w:lineRule="exact"/>
              <w:rPr>
                <w:rFonts w:ascii="Book Antiqua" w:hAnsi="Book Antiqua"/>
                <w:sz w:val="16"/>
                <w:szCs w:val="16"/>
                <w:lang w:val="es-ES_tradnl"/>
              </w:rPr>
            </w:pPr>
          </w:p>
        </w:tc>
        <w:tc>
          <w:tcPr>
            <w:tcW w:w="1989" w:type="dxa"/>
            <w:gridSpan w:val="2"/>
            <w:shd w:val="clear" w:color="auto" w:fill="CCC0D9" w:themeFill="accent4" w:themeFillTint="66"/>
            <w:vAlign w:val="center"/>
          </w:tcPr>
          <w:p w14:paraId="6A108E08"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847" w:type="dxa"/>
            <w:shd w:val="clear" w:color="auto" w:fill="auto"/>
            <w:vAlign w:val="center"/>
          </w:tcPr>
          <w:p w14:paraId="1825B58E"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238</w:t>
            </w:r>
          </w:p>
        </w:tc>
        <w:tc>
          <w:tcPr>
            <w:tcW w:w="2551" w:type="dxa"/>
            <w:gridSpan w:val="2"/>
            <w:shd w:val="clear" w:color="auto" w:fill="CCC0D9" w:themeFill="accent4" w:themeFillTint="66"/>
            <w:vAlign w:val="center"/>
          </w:tcPr>
          <w:p w14:paraId="79B2CA98"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137" w:type="dxa"/>
            <w:shd w:val="clear" w:color="auto" w:fill="auto"/>
            <w:vAlign w:val="center"/>
          </w:tcPr>
          <w:p w14:paraId="5B132A65"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101 a 105</w:t>
            </w:r>
          </w:p>
        </w:tc>
      </w:tr>
      <w:tr w:rsidR="0048392F" w:rsidRPr="003720B1" w14:paraId="778395CC" w14:textId="77777777" w:rsidTr="0048392F">
        <w:trPr>
          <w:trHeight w:hRule="exact" w:val="278"/>
        </w:trPr>
        <w:tc>
          <w:tcPr>
            <w:tcW w:w="990" w:type="dxa"/>
            <w:shd w:val="clear" w:color="auto" w:fill="CCC0D9" w:themeFill="accent4" w:themeFillTint="66"/>
            <w:vAlign w:val="center"/>
          </w:tcPr>
          <w:p w14:paraId="1A9C2F40"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975" w:type="dxa"/>
            <w:gridSpan w:val="2"/>
            <w:shd w:val="clear" w:color="auto" w:fill="auto"/>
            <w:vAlign w:val="center"/>
          </w:tcPr>
          <w:p w14:paraId="74CD7D58"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Componentes sociales y culturales</w:t>
            </w:r>
          </w:p>
        </w:tc>
        <w:tc>
          <w:tcPr>
            <w:tcW w:w="904" w:type="dxa"/>
            <w:shd w:val="clear" w:color="auto" w:fill="CCC0D9" w:themeFill="accent4" w:themeFillTint="66"/>
            <w:vAlign w:val="center"/>
          </w:tcPr>
          <w:p w14:paraId="0A4E83AC"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5620" w:type="dxa"/>
            <w:gridSpan w:val="5"/>
            <w:shd w:val="clear" w:color="auto" w:fill="FFFFFF" w:themeFill="background1"/>
            <w:vAlign w:val="center"/>
          </w:tcPr>
          <w:p w14:paraId="011E03C7" w14:textId="77777777" w:rsidR="0048392F" w:rsidRPr="003720B1" w:rsidRDefault="0048392F" w:rsidP="0048392F">
            <w:pPr>
              <w:spacing w:line="280" w:lineRule="exact"/>
              <w:rPr>
                <w:rFonts w:ascii="Book Antiqua" w:hAnsi="Book Antiqua"/>
                <w:sz w:val="16"/>
                <w:szCs w:val="16"/>
                <w:lang w:val="es-ES_tradnl"/>
              </w:rPr>
            </w:pPr>
          </w:p>
        </w:tc>
      </w:tr>
      <w:tr w:rsidR="0048392F" w:rsidRPr="003720B1" w14:paraId="762E6E43" w14:textId="77777777" w:rsidTr="0048392F">
        <w:trPr>
          <w:trHeight w:hRule="exact" w:val="278"/>
        </w:trPr>
        <w:tc>
          <w:tcPr>
            <w:tcW w:w="2690" w:type="dxa"/>
            <w:gridSpan w:val="2"/>
            <w:shd w:val="clear" w:color="auto" w:fill="CCC0D9" w:themeFill="accent4" w:themeFillTint="66"/>
            <w:vAlign w:val="center"/>
          </w:tcPr>
          <w:p w14:paraId="0E16AF45"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264" w:type="dxa"/>
            <w:gridSpan w:val="3"/>
            <w:shd w:val="clear" w:color="auto" w:fill="CCC0D9" w:themeFill="accent4" w:themeFillTint="66"/>
            <w:vAlign w:val="center"/>
          </w:tcPr>
          <w:p w14:paraId="174EA856"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4"/>
            <w:shd w:val="clear" w:color="auto" w:fill="CCC0D9" w:themeFill="accent4" w:themeFillTint="66"/>
            <w:vAlign w:val="center"/>
          </w:tcPr>
          <w:p w14:paraId="3F9C9C8C"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2B6750F0" w14:textId="77777777" w:rsidTr="0048392F">
        <w:trPr>
          <w:trHeight w:val="534"/>
        </w:trPr>
        <w:tc>
          <w:tcPr>
            <w:tcW w:w="2690" w:type="dxa"/>
            <w:gridSpan w:val="2"/>
            <w:shd w:val="clear" w:color="auto" w:fill="auto"/>
          </w:tcPr>
          <w:p w14:paraId="6E490483"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Minorías culturales</w:t>
            </w:r>
          </w:p>
        </w:tc>
        <w:tc>
          <w:tcPr>
            <w:tcW w:w="3264" w:type="dxa"/>
            <w:gridSpan w:val="3"/>
            <w:shd w:val="clear" w:color="auto" w:fill="auto"/>
          </w:tcPr>
          <w:p w14:paraId="023EFF51"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Explica la diversidad de minorías culturales del mundo.</w:t>
            </w:r>
          </w:p>
        </w:tc>
        <w:tc>
          <w:tcPr>
            <w:tcW w:w="4535" w:type="dxa"/>
            <w:gridSpan w:val="4"/>
            <w:shd w:val="clear" w:color="auto" w:fill="auto"/>
          </w:tcPr>
          <w:p w14:paraId="45D5854A" w14:textId="77777777" w:rsidR="0048392F" w:rsidRPr="001C7601" w:rsidRDefault="0048392F" w:rsidP="0048392F">
            <w:pPr>
              <w:spacing w:line="190" w:lineRule="exact"/>
              <w:rPr>
                <w:rFonts w:ascii="Book Antiqua" w:hAnsi="Book Antiqua"/>
                <w:sz w:val="16"/>
                <w:szCs w:val="16"/>
                <w:lang w:val="es-ES_tradnl"/>
              </w:rPr>
            </w:pPr>
            <w:r w:rsidRPr="001C7601">
              <w:rPr>
                <w:rFonts w:ascii="Times New Roman" w:eastAsiaTheme="minorHAnsi" w:hAnsi="Times New Roman" w:cs="Times New Roman"/>
                <w:color w:val="404040"/>
                <w:sz w:val="17"/>
                <w:szCs w:val="17"/>
                <w:lang w:val="es-ES" w:eastAsia="en-US"/>
              </w:rPr>
              <w:t xml:space="preserve">Diversidad de las minorías </w:t>
            </w:r>
            <w:r w:rsidRPr="001C7601">
              <w:rPr>
                <w:rFonts w:ascii="Times New Roman" w:eastAsiaTheme="minorHAnsi" w:hAnsi="Times New Roman" w:cs="Times New Roman"/>
                <w:color w:val="404040"/>
                <w:sz w:val="18"/>
                <w:szCs w:val="18"/>
                <w:lang w:val="es-ES" w:eastAsia="en-US"/>
              </w:rPr>
              <w:t>c</w:t>
            </w:r>
            <w:r w:rsidRPr="001C7601">
              <w:rPr>
                <w:rFonts w:ascii="Times New Roman" w:eastAsiaTheme="minorHAnsi" w:hAnsi="Times New Roman" w:cs="Times New Roman"/>
                <w:color w:val="404040"/>
                <w:sz w:val="17"/>
                <w:szCs w:val="17"/>
                <w:lang w:val="es-ES" w:eastAsia="en-US"/>
              </w:rPr>
              <w:t>ulturales del mundo.</w:t>
            </w:r>
          </w:p>
        </w:tc>
      </w:tr>
      <w:tr w:rsidR="0048392F" w:rsidRPr="003720B1" w14:paraId="0885A4EB" w14:textId="77777777" w:rsidTr="0048392F">
        <w:tc>
          <w:tcPr>
            <w:tcW w:w="5954" w:type="dxa"/>
            <w:gridSpan w:val="5"/>
            <w:vMerge w:val="restart"/>
          </w:tcPr>
          <w:p w14:paraId="3598C4A1"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40BC2C3B" w14:textId="77777777" w:rsidR="0048392F"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previas.</w:t>
            </w:r>
            <w:r w:rsidRPr="00DF5928">
              <w:rPr>
                <w:rFonts w:ascii="Book Antiqua" w:hAnsi="Book Antiqua"/>
                <w:sz w:val="16"/>
                <w:szCs w:val="16"/>
                <w:lang w:val="es-ES_tradnl"/>
              </w:rPr>
              <w:t xml:space="preserve"> Indique</w:t>
            </w:r>
            <w:r>
              <w:rPr>
                <w:rFonts w:ascii="Book Antiqua" w:hAnsi="Book Antiqua"/>
                <w:sz w:val="16"/>
                <w:szCs w:val="16"/>
                <w:lang w:val="es-ES_tradnl"/>
              </w:rPr>
              <w:t xml:space="preserve"> a los estudiantes que identifiquen</w:t>
            </w:r>
            <w:r w:rsidRPr="00DF5928">
              <w:rPr>
                <w:rFonts w:ascii="Book Antiqua" w:hAnsi="Book Antiqua"/>
                <w:sz w:val="16"/>
                <w:szCs w:val="16"/>
                <w:lang w:val="es-ES_tradnl"/>
              </w:rPr>
              <w:t xml:space="preserve"> qué son las minorías culturales, las minorías nacionales, las minorías de inmigrantes y las minorías urbanas.</w:t>
            </w:r>
          </w:p>
          <w:p w14:paraId="0DF9A1D0" w14:textId="77777777" w:rsidR="0048392F" w:rsidRPr="00DF5928"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de reforzamiento</w:t>
            </w:r>
            <w:r w:rsidRPr="00DF5928">
              <w:rPr>
                <w:rFonts w:ascii="Book Antiqua" w:hAnsi="Book Antiqua"/>
                <w:b/>
                <w:color w:val="5F497A" w:themeColor="accent4" w:themeShade="BF"/>
                <w:sz w:val="16"/>
                <w:szCs w:val="16"/>
                <w:lang w:val="es-ES_tradnl"/>
              </w:rPr>
              <w:t xml:space="preserve">. </w:t>
            </w:r>
            <w:r w:rsidRPr="00962FB5">
              <w:rPr>
                <w:rFonts w:ascii="Book Antiqua" w:hAnsi="Book Antiqua"/>
                <w:color w:val="000000" w:themeColor="text1"/>
                <w:sz w:val="16"/>
                <w:szCs w:val="16"/>
                <w:lang w:val="es-ES_tradnl"/>
              </w:rPr>
              <w:t xml:space="preserve">Después de resolver las actividades de la página 238 de su guía </w:t>
            </w:r>
            <w:r w:rsidRPr="003103BB">
              <w:rPr>
                <w:rFonts w:ascii="Book Antiqua" w:hAnsi="Book Antiqua"/>
                <w:i/>
                <w:color w:val="000000" w:themeColor="text1"/>
                <w:sz w:val="16"/>
                <w:szCs w:val="16"/>
                <w:lang w:val="es-ES_tradnl"/>
              </w:rPr>
              <w:t>Aplicados 6</w:t>
            </w:r>
            <w:r w:rsidRPr="00962FB5">
              <w:rPr>
                <w:rFonts w:ascii="Book Antiqua" w:hAnsi="Book Antiqua"/>
                <w:color w:val="000000" w:themeColor="text1"/>
                <w:sz w:val="16"/>
                <w:szCs w:val="16"/>
                <w:lang w:val="es-ES_tradnl"/>
              </w:rPr>
              <w:t>,</w:t>
            </w:r>
            <w:r>
              <w:rPr>
                <w:rFonts w:ascii="Book Antiqua" w:hAnsi="Book Antiqua"/>
                <w:color w:val="000000" w:themeColor="text1"/>
                <w:sz w:val="16"/>
                <w:szCs w:val="16"/>
                <w:lang w:val="es-ES_tradnl"/>
              </w:rPr>
              <w:t xml:space="preserve"> </w:t>
            </w:r>
            <w:r>
              <w:rPr>
                <w:rFonts w:ascii="Book Antiqua" w:hAnsi="Book Antiqua"/>
                <w:sz w:val="16"/>
                <w:szCs w:val="16"/>
                <w:lang w:val="es-ES_tradnl"/>
              </w:rPr>
              <w:t>d</w:t>
            </w:r>
            <w:r w:rsidRPr="00DF5928">
              <w:rPr>
                <w:rFonts w:ascii="Book Antiqua" w:hAnsi="Book Antiqua"/>
                <w:sz w:val="16"/>
                <w:szCs w:val="16"/>
                <w:lang w:val="es-ES_tradnl"/>
              </w:rPr>
              <w:t>ivida un</w:t>
            </w:r>
            <w:r>
              <w:rPr>
                <w:rFonts w:ascii="Book Antiqua" w:hAnsi="Book Antiqua"/>
                <w:sz w:val="16"/>
                <w:szCs w:val="16"/>
                <w:lang w:val="es-ES_tradnl"/>
              </w:rPr>
              <w:t>a</w:t>
            </w:r>
            <w:r w:rsidRPr="00DF5928">
              <w:rPr>
                <w:rFonts w:ascii="Book Antiqua" w:hAnsi="Book Antiqua"/>
                <w:sz w:val="16"/>
                <w:szCs w:val="16"/>
                <w:lang w:val="es-ES_tradnl"/>
              </w:rPr>
              <w:t xml:space="preserve"> </w:t>
            </w:r>
            <w:r>
              <w:rPr>
                <w:rFonts w:ascii="Book Antiqua" w:hAnsi="Book Antiqua"/>
                <w:sz w:val="16"/>
                <w:szCs w:val="16"/>
                <w:lang w:val="es-ES_tradnl"/>
              </w:rPr>
              <w:t>cartulina en cuatro columnas y colóquela</w:t>
            </w:r>
            <w:r w:rsidRPr="00DF5928">
              <w:rPr>
                <w:rFonts w:ascii="Book Antiqua" w:hAnsi="Book Antiqua"/>
                <w:sz w:val="16"/>
                <w:szCs w:val="16"/>
                <w:lang w:val="es-ES_tradnl"/>
              </w:rPr>
              <w:t xml:space="preserve"> en la pared del salón de clase para hacer un directorio de minorías.</w:t>
            </w:r>
            <w:r w:rsidRPr="00DF5928">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Pida a los alumnos que escriban</w:t>
            </w:r>
            <w:r w:rsidRPr="00DF5928">
              <w:rPr>
                <w:rFonts w:ascii="Book Antiqua" w:hAnsi="Book Antiqua"/>
                <w:sz w:val="16"/>
                <w:szCs w:val="16"/>
                <w:lang w:val="es-ES_tradnl"/>
              </w:rPr>
              <w:t xml:space="preserve"> ejemplos de los cuatro tipos de minorías en el mundo y en México, añadiendo el lugar donde se localiza cada minoría.  </w:t>
            </w:r>
          </w:p>
          <w:p w14:paraId="3CC15BE4"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 cierre.</w:t>
            </w:r>
            <w:r w:rsidRPr="00DF5928">
              <w:rPr>
                <w:rFonts w:ascii="Book Antiqua" w:hAnsi="Book Antiqua"/>
                <w:sz w:val="16"/>
                <w:szCs w:val="16"/>
                <w:lang w:val="es-ES_tradnl"/>
              </w:rPr>
              <w:t xml:space="preserve"> Reflexione con el grupo sobre la cantidad y diversidad de minorías en México y en el mundo, a</w:t>
            </w:r>
            <w:r>
              <w:rPr>
                <w:rFonts w:ascii="Book Antiqua" w:hAnsi="Book Antiqua"/>
                <w:sz w:val="16"/>
                <w:szCs w:val="16"/>
                <w:lang w:val="es-ES_tradnl"/>
              </w:rPr>
              <w:t>sí como de las conductas que deben erradicarse para respetar sus</w:t>
            </w:r>
            <w:r w:rsidRPr="00DF5928">
              <w:rPr>
                <w:rFonts w:ascii="Book Antiqua" w:hAnsi="Book Antiqua"/>
                <w:sz w:val="16"/>
                <w:szCs w:val="16"/>
                <w:lang w:val="es-ES_tradnl"/>
              </w:rPr>
              <w:t xml:space="preserve"> derechos </w:t>
            </w:r>
            <w:r>
              <w:rPr>
                <w:rFonts w:ascii="Book Antiqua" w:hAnsi="Book Antiqua"/>
                <w:sz w:val="16"/>
                <w:szCs w:val="16"/>
                <w:lang w:val="es-ES_tradnl"/>
              </w:rPr>
              <w:t xml:space="preserve">y permitirles </w:t>
            </w:r>
            <w:r w:rsidRPr="00DF5928">
              <w:rPr>
                <w:rFonts w:ascii="Book Antiqua" w:hAnsi="Book Antiqua"/>
                <w:sz w:val="16"/>
                <w:szCs w:val="16"/>
                <w:lang w:val="es-ES_tradnl"/>
              </w:rPr>
              <w:t>vivir en paz, tales como la discriminación y el odio social.</w:t>
            </w:r>
            <w:r>
              <w:rPr>
                <w:rFonts w:ascii="Book Antiqua" w:hAnsi="Book Antiqua"/>
                <w:sz w:val="16"/>
                <w:szCs w:val="16"/>
                <w:lang w:val="es-ES_tradnl"/>
              </w:rPr>
              <w:t xml:space="preserve"> Considere incluir los productos generados por los alumnos durante las actividades en el portafolio de evidencias.</w:t>
            </w:r>
          </w:p>
        </w:tc>
        <w:tc>
          <w:tcPr>
            <w:tcW w:w="4535" w:type="dxa"/>
            <w:gridSpan w:val="4"/>
          </w:tcPr>
          <w:p w14:paraId="60EEFD90"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4B825EF2" w14:textId="77777777" w:rsidR="0048392F" w:rsidRPr="0086149F" w:rsidRDefault="0048392F" w:rsidP="0048392F">
            <w:pPr>
              <w:pStyle w:val="Prrafodelista"/>
              <w:numPr>
                <w:ilvl w:val="0"/>
                <w:numId w:val="118"/>
              </w:numPr>
              <w:spacing w:line="190" w:lineRule="exact"/>
              <w:rPr>
                <w:rFonts w:ascii="Book Antiqua" w:hAnsi="Book Antiqua"/>
                <w:sz w:val="16"/>
                <w:szCs w:val="16"/>
                <w:lang w:val="es-ES_tradnl"/>
              </w:rPr>
            </w:pPr>
            <w:r w:rsidRPr="0086149F">
              <w:rPr>
                <w:rFonts w:ascii="Book Antiqua" w:hAnsi="Book Antiqua"/>
                <w:sz w:val="16"/>
                <w:szCs w:val="16"/>
                <w:lang w:val="es-ES_tradnl"/>
              </w:rPr>
              <w:t>Periódicos</w:t>
            </w:r>
          </w:p>
          <w:p w14:paraId="63813763" w14:textId="77777777" w:rsidR="0048392F" w:rsidRPr="0086149F" w:rsidRDefault="0048392F" w:rsidP="0048392F">
            <w:pPr>
              <w:pStyle w:val="Prrafodelista"/>
              <w:numPr>
                <w:ilvl w:val="0"/>
                <w:numId w:val="118"/>
              </w:numPr>
              <w:spacing w:line="190" w:lineRule="exact"/>
              <w:rPr>
                <w:rFonts w:ascii="Book Antiqua" w:hAnsi="Book Antiqua"/>
                <w:sz w:val="16"/>
                <w:szCs w:val="16"/>
                <w:lang w:val="es-ES_tradnl"/>
              </w:rPr>
            </w:pPr>
            <w:r w:rsidRPr="0086149F">
              <w:rPr>
                <w:rFonts w:ascii="Book Antiqua" w:hAnsi="Book Antiqua"/>
                <w:sz w:val="16"/>
                <w:szCs w:val="16"/>
                <w:lang w:val="es-ES_tradnl"/>
              </w:rPr>
              <w:t>Revistas de noticias</w:t>
            </w:r>
          </w:p>
          <w:p w14:paraId="6F36CA1F" w14:textId="77777777" w:rsidR="0048392F" w:rsidRPr="0086149F" w:rsidRDefault="0048392F" w:rsidP="0048392F">
            <w:pPr>
              <w:pStyle w:val="Prrafodelista"/>
              <w:numPr>
                <w:ilvl w:val="0"/>
                <w:numId w:val="118"/>
              </w:numPr>
              <w:spacing w:line="190" w:lineRule="exact"/>
              <w:rPr>
                <w:rFonts w:ascii="Book Antiqua" w:hAnsi="Book Antiqua"/>
                <w:sz w:val="16"/>
                <w:szCs w:val="16"/>
                <w:lang w:val="es-ES_tradnl"/>
              </w:rPr>
            </w:pPr>
            <w:r w:rsidRPr="0086149F">
              <w:rPr>
                <w:rFonts w:ascii="Book Antiqua" w:hAnsi="Book Antiqua"/>
                <w:sz w:val="16"/>
                <w:szCs w:val="16"/>
                <w:lang w:val="es-ES_tradnl"/>
              </w:rPr>
              <w:t>Cartulina</w:t>
            </w:r>
          </w:p>
          <w:p w14:paraId="23F4FC74" w14:textId="77777777" w:rsidR="0048392F" w:rsidRPr="00C362D9" w:rsidRDefault="0048392F" w:rsidP="0048392F">
            <w:pPr>
              <w:pStyle w:val="Prrafodelista"/>
              <w:numPr>
                <w:ilvl w:val="0"/>
                <w:numId w:val="21"/>
              </w:numPr>
              <w:spacing w:line="190" w:lineRule="exact"/>
              <w:ind w:left="176" w:hanging="176"/>
              <w:rPr>
                <w:rFonts w:ascii="Book Antiqua" w:hAnsi="Book Antiqua"/>
                <w:sz w:val="16"/>
                <w:szCs w:val="16"/>
                <w:lang w:val="es-ES_tradnl"/>
              </w:rPr>
            </w:pPr>
            <w:r>
              <w:rPr>
                <w:rFonts w:ascii="Book Antiqua" w:hAnsi="Book Antiqua"/>
                <w:sz w:val="16"/>
                <w:szCs w:val="16"/>
                <w:lang w:val="es-ES_tradnl"/>
              </w:rPr>
              <w:t>Plumones de colores</w:t>
            </w:r>
          </w:p>
        </w:tc>
      </w:tr>
      <w:tr w:rsidR="0048392F" w:rsidRPr="003720B1" w14:paraId="4FD8D6ED" w14:textId="77777777" w:rsidTr="0048392F">
        <w:tc>
          <w:tcPr>
            <w:tcW w:w="5954" w:type="dxa"/>
            <w:gridSpan w:val="5"/>
            <w:vMerge/>
          </w:tcPr>
          <w:p w14:paraId="0A147662"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4"/>
          </w:tcPr>
          <w:p w14:paraId="4E0E4B1E"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15649C9C"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0C5837E6" w14:textId="77777777" w:rsidTr="0048392F">
        <w:tc>
          <w:tcPr>
            <w:tcW w:w="5954" w:type="dxa"/>
            <w:gridSpan w:val="5"/>
            <w:vMerge/>
          </w:tcPr>
          <w:p w14:paraId="4CBA1C29"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4"/>
          </w:tcPr>
          <w:p w14:paraId="1AD73779"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4D77E9FC"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Educación para la paz</w:t>
            </w:r>
            <w:r w:rsidRPr="00DF5928">
              <w:rPr>
                <w:rFonts w:ascii="Book Antiqua" w:hAnsi="Book Antiqua"/>
                <w:b/>
                <w:color w:val="5F497A" w:themeColor="accent4" w:themeShade="BF"/>
                <w:sz w:val="16"/>
                <w:szCs w:val="16"/>
                <w:lang w:val="es-ES_tradnl"/>
              </w:rPr>
              <w:t xml:space="preserve"> y los derechos humanos. </w:t>
            </w:r>
            <w:r w:rsidRPr="00DF5928">
              <w:rPr>
                <w:rFonts w:ascii="Book Antiqua" w:hAnsi="Book Antiqua"/>
                <w:sz w:val="16"/>
                <w:szCs w:val="16"/>
                <w:lang w:val="es-ES_tradnl"/>
              </w:rPr>
              <w:t>Reflexionen sobre la igualdad de todos, incluyendo a</w:t>
            </w:r>
            <w:r>
              <w:rPr>
                <w:rFonts w:ascii="Book Antiqua" w:hAnsi="Book Antiqua"/>
                <w:sz w:val="16"/>
                <w:szCs w:val="16"/>
                <w:lang w:val="es-ES_tradnl"/>
              </w:rPr>
              <w:t xml:space="preserve"> las minorías, como ciudadanos.</w:t>
            </w:r>
          </w:p>
        </w:tc>
      </w:tr>
      <w:tr w:rsidR="0048392F" w:rsidRPr="003720B1" w14:paraId="587EDAE9" w14:textId="77777777" w:rsidTr="0048392F">
        <w:tc>
          <w:tcPr>
            <w:tcW w:w="10489" w:type="dxa"/>
            <w:gridSpan w:val="9"/>
            <w:shd w:val="clear" w:color="auto" w:fill="B2A1C7" w:themeFill="accent4" w:themeFillTint="99"/>
            <w:vAlign w:val="center"/>
          </w:tcPr>
          <w:p w14:paraId="2F6533BE"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738DD194" w14:textId="77777777" w:rsidTr="0048392F">
        <w:trPr>
          <w:trHeight w:val="662"/>
        </w:trPr>
        <w:tc>
          <w:tcPr>
            <w:tcW w:w="5954" w:type="dxa"/>
            <w:gridSpan w:val="5"/>
            <w:vAlign w:val="center"/>
          </w:tcPr>
          <w:p w14:paraId="15A10326"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I</w:t>
            </w:r>
            <w:r w:rsidRPr="00DF5928">
              <w:rPr>
                <w:rFonts w:ascii="Book Antiqua" w:hAnsi="Book Antiqua"/>
                <w:b/>
                <w:sz w:val="16"/>
                <w:szCs w:val="16"/>
                <w:lang w:val="es-ES_tradnl"/>
              </w:rPr>
              <w:t>ndicadores</w:t>
            </w:r>
          </w:p>
          <w:p w14:paraId="5D028EDC" w14:textId="77777777" w:rsidR="0048392F" w:rsidRPr="00DF5928" w:rsidRDefault="0048392F" w:rsidP="0048392F">
            <w:pPr>
              <w:spacing w:line="190" w:lineRule="exact"/>
              <w:rPr>
                <w:rFonts w:ascii="Book Antiqua" w:hAnsi="Book Antiqua" w:cs="Times New Roman"/>
                <w:sz w:val="16"/>
                <w:szCs w:val="16"/>
                <w:lang w:val="es-ES_tradnl"/>
              </w:rPr>
            </w:pPr>
            <w:r w:rsidRPr="00DF5928">
              <w:rPr>
                <w:rFonts w:ascii="Book Antiqua" w:hAnsi="Book Antiqua" w:cs="Times New Roman"/>
                <w:sz w:val="16"/>
                <w:szCs w:val="16"/>
                <w:lang w:val="es-ES_tradnl"/>
              </w:rPr>
              <w:t>Explica la diversidad de minorías culturales del mundo.</w:t>
            </w:r>
          </w:p>
          <w:p w14:paraId="462F87C1" w14:textId="77777777" w:rsidR="0048392F" w:rsidRPr="003720B1" w:rsidRDefault="0048392F" w:rsidP="0048392F">
            <w:pPr>
              <w:pStyle w:val="Prrafodelista"/>
              <w:spacing w:line="190" w:lineRule="exact"/>
              <w:ind w:left="142"/>
              <w:rPr>
                <w:rFonts w:ascii="Book Antiqua" w:hAnsi="Book Antiqua"/>
                <w:sz w:val="16"/>
                <w:szCs w:val="16"/>
                <w:lang w:val="es-ES_tradnl"/>
              </w:rPr>
            </w:pPr>
          </w:p>
        </w:tc>
        <w:tc>
          <w:tcPr>
            <w:tcW w:w="2548" w:type="dxa"/>
            <w:gridSpan w:val="2"/>
          </w:tcPr>
          <w:p w14:paraId="2877DE4B"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19979B4C"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Al final de la semana</w:t>
            </w:r>
          </w:p>
        </w:tc>
        <w:tc>
          <w:tcPr>
            <w:tcW w:w="1987" w:type="dxa"/>
            <w:gridSpan w:val="2"/>
          </w:tcPr>
          <w:p w14:paraId="682D60FD"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2FEEB476" w14:textId="77777777" w:rsidR="0048392F" w:rsidRPr="002F6895" w:rsidRDefault="0048392F" w:rsidP="0048392F">
            <w:pPr>
              <w:spacing w:line="190" w:lineRule="exact"/>
              <w:rPr>
                <w:rFonts w:ascii="Book Antiqua" w:hAnsi="Book Antiqua"/>
                <w:sz w:val="16"/>
                <w:szCs w:val="16"/>
                <w:lang w:val="es-ES_tradnl"/>
              </w:rPr>
            </w:pPr>
            <w:r w:rsidRPr="002F6895">
              <w:rPr>
                <w:rFonts w:ascii="Book Antiqua" w:hAnsi="Book Antiqua"/>
                <w:sz w:val="16"/>
                <w:szCs w:val="16"/>
                <w:lang w:val="es-ES_tradnl"/>
              </w:rPr>
              <w:t>Portafolio de evidencias</w:t>
            </w:r>
          </w:p>
        </w:tc>
      </w:tr>
    </w:tbl>
    <w:p w14:paraId="22AE1C3E" w14:textId="77777777" w:rsidR="0048392F" w:rsidRPr="003720B1" w:rsidRDefault="0048392F" w:rsidP="0048392F">
      <w:pPr>
        <w:spacing w:line="280" w:lineRule="exact"/>
        <w:rPr>
          <w:rFonts w:ascii="Book Antiqua" w:hAnsi="Book Antiqua"/>
          <w:b/>
          <w:sz w:val="28"/>
          <w:szCs w:val="28"/>
          <w:lang w:val="es-ES_tradnl"/>
        </w:rPr>
      </w:pPr>
    </w:p>
    <w:p w14:paraId="0C7E4B92" w14:textId="2E65434B"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31136" behindDoc="0" locked="0" layoutInCell="1" allowOverlap="1" wp14:anchorId="1298D7A3" wp14:editId="0C954463">
                <wp:simplePos x="0" y="0"/>
                <wp:positionH relativeFrom="column">
                  <wp:posOffset>5146675</wp:posOffset>
                </wp:positionH>
                <wp:positionV relativeFrom="paragraph">
                  <wp:posOffset>-636905</wp:posOffset>
                </wp:positionV>
                <wp:extent cx="1472565" cy="365125"/>
                <wp:effectExtent l="0" t="0" r="0" b="0"/>
                <wp:wrapTight wrapText="bothSides">
                  <wp:wrapPolygon edited="0">
                    <wp:start x="373" y="1503"/>
                    <wp:lineTo x="373" y="18031"/>
                    <wp:lineTo x="20864" y="18031"/>
                    <wp:lineTo x="20864" y="1503"/>
                    <wp:lineTo x="373" y="1503"/>
                  </wp:wrapPolygon>
                </wp:wrapTight>
                <wp:docPr id="14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9B6AC60"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21</w:t>
                            </w:r>
                          </w:p>
                          <w:p w14:paraId="3FFF9473"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8" type="#_x0000_t202" style="position:absolute;margin-left:405.25pt;margin-top:-50.1pt;width:115.95pt;height:28.75pt;z-index:25193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" filled="f" stroked="f">
                <v:textbox inset=",7.2pt,,7.2pt">
                  <w:txbxContent>
                    <w:p w14:paraId="09B6AC60"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21</w:t>
                      </w:r>
                    </w:p>
                    <w:p w14:paraId="3FFF9473"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Historia</w:t>
      </w:r>
    </w:p>
    <w:tbl>
      <w:tblPr>
        <w:tblStyle w:val="Tablaconcuadrcula"/>
        <w:tblW w:w="10489" w:type="dxa"/>
        <w:tblInd w:w="108" w:type="dxa"/>
        <w:tblLayout w:type="fixed"/>
        <w:tblLook w:val="04A0" w:firstRow="1" w:lastRow="0" w:firstColumn="1" w:lastColumn="0" w:noHBand="0" w:noVBand="1"/>
      </w:tblPr>
      <w:tblGrid>
        <w:gridCol w:w="992"/>
        <w:gridCol w:w="2552"/>
        <w:gridCol w:w="1559"/>
        <w:gridCol w:w="851"/>
        <w:gridCol w:w="1701"/>
        <w:gridCol w:w="1984"/>
        <w:gridCol w:w="850"/>
      </w:tblGrid>
      <w:tr w:rsidR="0048392F" w:rsidRPr="003720B1" w14:paraId="2AB3FCB3" w14:textId="77777777" w:rsidTr="0048392F">
        <w:trPr>
          <w:trHeight w:hRule="exact" w:val="278"/>
        </w:trPr>
        <w:tc>
          <w:tcPr>
            <w:tcW w:w="992" w:type="dxa"/>
            <w:shd w:val="clear" w:color="auto" w:fill="B2A1C7" w:themeFill="accent4" w:themeFillTint="99"/>
            <w:vAlign w:val="center"/>
          </w:tcPr>
          <w:p w14:paraId="6425D9BB"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552" w:type="dxa"/>
            <w:shd w:val="clear" w:color="auto" w:fill="auto"/>
            <w:vAlign w:val="center"/>
          </w:tcPr>
          <w:p w14:paraId="1B1ED5E5" w14:textId="77777777" w:rsidR="0048392F" w:rsidRPr="003720B1" w:rsidRDefault="0048392F" w:rsidP="0048392F">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09006871"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851" w:type="dxa"/>
            <w:shd w:val="clear" w:color="auto" w:fill="auto"/>
            <w:vAlign w:val="center"/>
          </w:tcPr>
          <w:p w14:paraId="6FB37E01"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275</w:t>
            </w:r>
          </w:p>
        </w:tc>
        <w:tc>
          <w:tcPr>
            <w:tcW w:w="3685" w:type="dxa"/>
            <w:gridSpan w:val="2"/>
            <w:shd w:val="clear" w:color="auto" w:fill="CCC0D9" w:themeFill="accent4" w:themeFillTint="66"/>
            <w:vAlign w:val="center"/>
          </w:tcPr>
          <w:p w14:paraId="53F5ED17"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1C956798"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72</w:t>
            </w:r>
          </w:p>
        </w:tc>
      </w:tr>
      <w:tr w:rsidR="0048392F" w:rsidRPr="003720B1" w14:paraId="26348F13" w14:textId="77777777" w:rsidTr="0048392F">
        <w:trPr>
          <w:trHeight w:hRule="exact" w:val="278"/>
        </w:trPr>
        <w:tc>
          <w:tcPr>
            <w:tcW w:w="992" w:type="dxa"/>
            <w:shd w:val="clear" w:color="auto" w:fill="CCC0D9" w:themeFill="accent4" w:themeFillTint="66"/>
            <w:vAlign w:val="center"/>
          </w:tcPr>
          <w:p w14:paraId="55F227A2"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4111" w:type="dxa"/>
            <w:gridSpan w:val="2"/>
            <w:shd w:val="clear" w:color="auto" w:fill="auto"/>
            <w:vAlign w:val="center"/>
          </w:tcPr>
          <w:p w14:paraId="45E74C11" w14:textId="77777777" w:rsidR="0048392F" w:rsidRPr="003720B1" w:rsidRDefault="0048392F" w:rsidP="0048392F">
            <w:pPr>
              <w:spacing w:line="280" w:lineRule="exact"/>
              <w:rPr>
                <w:rFonts w:ascii="Book Antiqua" w:hAnsi="Book Antiqua"/>
                <w:sz w:val="16"/>
                <w:szCs w:val="16"/>
                <w:lang w:val="es-ES_tradnl"/>
              </w:rPr>
            </w:pPr>
          </w:p>
        </w:tc>
        <w:tc>
          <w:tcPr>
            <w:tcW w:w="851" w:type="dxa"/>
            <w:shd w:val="clear" w:color="auto" w:fill="CCC0D9" w:themeFill="accent4" w:themeFillTint="66"/>
            <w:vAlign w:val="center"/>
          </w:tcPr>
          <w:p w14:paraId="555DF653"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3"/>
            <w:shd w:val="clear" w:color="auto" w:fill="auto"/>
            <w:vAlign w:val="center"/>
          </w:tcPr>
          <w:p w14:paraId="10BFB94E" w14:textId="77777777" w:rsidR="0048392F" w:rsidRPr="003720B1" w:rsidRDefault="0048392F" w:rsidP="0048392F">
            <w:pPr>
              <w:spacing w:line="280" w:lineRule="exact"/>
              <w:jc w:val="center"/>
              <w:rPr>
                <w:rFonts w:ascii="Book Antiqua" w:hAnsi="Book Antiqua"/>
                <w:sz w:val="16"/>
                <w:szCs w:val="16"/>
                <w:lang w:val="es-ES_tradnl"/>
              </w:rPr>
            </w:pPr>
          </w:p>
        </w:tc>
      </w:tr>
      <w:tr w:rsidR="0048392F" w:rsidRPr="003720B1" w14:paraId="1F13628B" w14:textId="77777777" w:rsidTr="0048392F">
        <w:trPr>
          <w:trHeight w:hRule="exact" w:val="278"/>
        </w:trPr>
        <w:tc>
          <w:tcPr>
            <w:tcW w:w="3544" w:type="dxa"/>
            <w:gridSpan w:val="2"/>
            <w:shd w:val="clear" w:color="auto" w:fill="CCC0D9" w:themeFill="accent4" w:themeFillTint="66"/>
            <w:vAlign w:val="center"/>
          </w:tcPr>
          <w:p w14:paraId="4961860C"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410" w:type="dxa"/>
            <w:gridSpan w:val="2"/>
            <w:shd w:val="clear" w:color="auto" w:fill="CCC0D9" w:themeFill="accent4" w:themeFillTint="66"/>
            <w:vAlign w:val="center"/>
          </w:tcPr>
          <w:p w14:paraId="3D605267"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3345FD4E"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4731AD85" w14:textId="77777777" w:rsidTr="0048392F">
        <w:trPr>
          <w:trHeight w:val="435"/>
        </w:trPr>
        <w:tc>
          <w:tcPr>
            <w:tcW w:w="3544" w:type="dxa"/>
            <w:gridSpan w:val="2"/>
            <w:shd w:val="clear" w:color="auto" w:fill="auto"/>
          </w:tcPr>
          <w:p w14:paraId="45B833BB"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Elementos comunes entre mexicas e incas</w:t>
            </w:r>
          </w:p>
        </w:tc>
        <w:tc>
          <w:tcPr>
            <w:tcW w:w="2410" w:type="dxa"/>
            <w:gridSpan w:val="2"/>
            <w:shd w:val="clear" w:color="auto" w:fill="auto"/>
          </w:tcPr>
          <w:p w14:paraId="46A5607B"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Señala semejanzas y diferencias entre las culturas mexica e inca.</w:t>
            </w:r>
          </w:p>
        </w:tc>
        <w:tc>
          <w:tcPr>
            <w:tcW w:w="4535" w:type="dxa"/>
            <w:gridSpan w:val="3"/>
            <w:shd w:val="clear" w:color="auto" w:fill="auto"/>
          </w:tcPr>
          <w:p w14:paraId="51731677" w14:textId="77777777" w:rsidR="0048392F" w:rsidRPr="0036502E"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Mexicas e incas: Elementos comunes.</w:t>
            </w:r>
          </w:p>
        </w:tc>
      </w:tr>
      <w:tr w:rsidR="0048392F" w:rsidRPr="003720B1" w14:paraId="39629BD4" w14:textId="77777777" w:rsidTr="0048392F">
        <w:tc>
          <w:tcPr>
            <w:tcW w:w="5954" w:type="dxa"/>
            <w:gridSpan w:val="4"/>
            <w:vMerge w:val="restart"/>
          </w:tcPr>
          <w:p w14:paraId="57DA9C6F"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78B03559" w14:textId="77777777" w:rsidR="0048392F" w:rsidRPr="00DF5928" w:rsidRDefault="0048392F" w:rsidP="0048392F">
            <w:pPr>
              <w:spacing w:line="190" w:lineRule="exact"/>
              <w:rPr>
                <w:rFonts w:ascii="Book Antiqua" w:hAnsi="Book Antiqua"/>
                <w:i/>
                <w:sz w:val="16"/>
                <w:szCs w:val="16"/>
                <w:lang w:val="es-ES_tradnl"/>
              </w:rPr>
            </w:pPr>
            <w:r w:rsidRPr="00DF5928">
              <w:rPr>
                <w:rFonts w:ascii="Book Antiqua" w:hAnsi="Book Antiqua"/>
                <w:b/>
                <w:color w:val="5F497A" w:themeColor="accent4" w:themeShade="BF"/>
                <w:sz w:val="16"/>
                <w:szCs w:val="16"/>
                <w:lang w:val="es-ES_tradnl"/>
              </w:rPr>
              <w:t>Actividades previas.</w:t>
            </w:r>
            <w:r w:rsidRPr="00DF5928">
              <w:rPr>
                <w:rFonts w:ascii="Book Antiqua" w:hAnsi="Book Antiqua"/>
                <w:sz w:val="16"/>
                <w:szCs w:val="16"/>
                <w:lang w:val="es-ES_tradnl"/>
              </w:rPr>
              <w:t xml:space="preserve"> Pida a los alumnos revisar las características de los espacios geográficos donde se asentaron las culturas mexica e inca, para compararlas y encontrar semejanzas y diferencias</w:t>
            </w:r>
            <w:r>
              <w:rPr>
                <w:rFonts w:ascii="Book Antiqua" w:hAnsi="Book Antiqua"/>
                <w:sz w:val="16"/>
                <w:szCs w:val="16"/>
                <w:lang w:val="es-ES_tradnl"/>
              </w:rPr>
              <w:t>; pida que las registren</w:t>
            </w:r>
            <w:r w:rsidRPr="00DF5928">
              <w:rPr>
                <w:rFonts w:ascii="Book Antiqua" w:hAnsi="Book Antiqua"/>
                <w:sz w:val="16"/>
                <w:szCs w:val="16"/>
                <w:lang w:val="es-ES_tradnl"/>
              </w:rPr>
              <w:t xml:space="preserve"> en un cuadro comparativo en su cuaderno.</w:t>
            </w:r>
          </w:p>
          <w:p w14:paraId="1AFB8E2C"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Actividades de </w:t>
            </w:r>
            <w:r>
              <w:rPr>
                <w:rFonts w:ascii="Book Antiqua" w:hAnsi="Book Antiqua"/>
                <w:b/>
                <w:color w:val="5F497A" w:themeColor="accent4" w:themeShade="BF"/>
                <w:sz w:val="16"/>
                <w:szCs w:val="16"/>
                <w:lang w:val="es-ES_tradnl"/>
              </w:rPr>
              <w:t>libro y guía</w:t>
            </w:r>
            <w:r w:rsidRPr="00DF5928">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 xml:space="preserve">Después de realizar la actividad “Comprendo y aplico”, de la página 72 del libro de texto </w:t>
            </w:r>
            <w:r w:rsidRPr="00E32C96">
              <w:rPr>
                <w:rFonts w:ascii="Book Antiqua" w:hAnsi="Book Antiqua"/>
                <w:smallCaps/>
                <w:sz w:val="16"/>
                <w:szCs w:val="16"/>
                <w:lang w:val="es-ES_tradnl"/>
              </w:rPr>
              <w:t>sep</w:t>
            </w:r>
            <w:r>
              <w:rPr>
                <w:rFonts w:ascii="Book Antiqua" w:hAnsi="Book Antiqua"/>
                <w:sz w:val="16"/>
                <w:szCs w:val="16"/>
                <w:lang w:val="es-ES_tradnl"/>
              </w:rPr>
              <w:t>, s</w:t>
            </w:r>
            <w:r w:rsidRPr="00DF5928">
              <w:rPr>
                <w:rFonts w:ascii="Book Antiqua" w:hAnsi="Book Antiqua"/>
                <w:sz w:val="16"/>
                <w:szCs w:val="16"/>
                <w:lang w:val="es-ES_tradnl"/>
              </w:rPr>
              <w:t xml:space="preserve">olicite a los estudiantes </w:t>
            </w:r>
            <w:r>
              <w:rPr>
                <w:rFonts w:ascii="Book Antiqua" w:hAnsi="Book Antiqua"/>
                <w:sz w:val="16"/>
                <w:szCs w:val="16"/>
                <w:lang w:val="es-ES_tradnl"/>
              </w:rPr>
              <w:t>que completen</w:t>
            </w:r>
            <w:r w:rsidRPr="00DF5928">
              <w:rPr>
                <w:rFonts w:ascii="Book Antiqua" w:hAnsi="Book Antiqua"/>
                <w:sz w:val="16"/>
                <w:szCs w:val="16"/>
                <w:lang w:val="es-ES_tradnl"/>
              </w:rPr>
              <w:t xml:space="preserve"> el cuadro comparativo con las semejanzas y diferencias en sus características sociales, culturales, de</w:t>
            </w:r>
            <w:r>
              <w:rPr>
                <w:rFonts w:ascii="Book Antiqua" w:hAnsi="Book Antiqua"/>
                <w:sz w:val="16"/>
                <w:szCs w:val="16"/>
                <w:lang w:val="es-ES_tradnl"/>
              </w:rPr>
              <w:t xml:space="preserve"> organización social y política. Al final, pida que resuelvan las actividades de la página 275 de su guía </w:t>
            </w:r>
            <w:r w:rsidRPr="009833DF">
              <w:rPr>
                <w:rFonts w:ascii="Book Antiqua" w:hAnsi="Book Antiqua"/>
                <w:i/>
                <w:sz w:val="16"/>
                <w:szCs w:val="16"/>
                <w:lang w:val="es-ES_tradnl"/>
              </w:rPr>
              <w:t>Aplicados 6</w:t>
            </w:r>
            <w:r>
              <w:rPr>
                <w:rFonts w:ascii="Book Antiqua" w:hAnsi="Book Antiqua"/>
                <w:sz w:val="16"/>
                <w:szCs w:val="16"/>
                <w:lang w:val="es-ES_tradnl"/>
              </w:rPr>
              <w:t>.</w:t>
            </w:r>
          </w:p>
          <w:p w14:paraId="3F89E4C2"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 cierre.</w:t>
            </w:r>
            <w:r w:rsidRPr="00DF5928">
              <w:rPr>
                <w:rFonts w:ascii="Book Antiqua" w:hAnsi="Book Antiqua"/>
                <w:sz w:val="16"/>
                <w:szCs w:val="16"/>
                <w:lang w:val="es-ES_tradnl"/>
              </w:rPr>
              <w:t xml:space="preserve">  Indique a los alumnos</w:t>
            </w:r>
            <w:r>
              <w:rPr>
                <w:rFonts w:ascii="Book Antiqua" w:hAnsi="Book Antiqua"/>
                <w:sz w:val="16"/>
                <w:szCs w:val="16"/>
                <w:lang w:val="es-ES_tradnl"/>
              </w:rPr>
              <w:t xml:space="preserve"> que terminen</w:t>
            </w:r>
            <w:r w:rsidRPr="00DF5928">
              <w:rPr>
                <w:rFonts w:ascii="Book Antiqua" w:hAnsi="Book Antiqua"/>
                <w:sz w:val="16"/>
                <w:szCs w:val="16"/>
                <w:lang w:val="es-ES_tradnl"/>
              </w:rPr>
              <w:t xml:space="preserve"> el cuadro comparativo incluyendo las semejanzas y diferencias en sus características económicas y avances tecnológicos. Comente algunas semejanzas en su conquista por los españoles.</w:t>
            </w:r>
          </w:p>
        </w:tc>
        <w:tc>
          <w:tcPr>
            <w:tcW w:w="4535" w:type="dxa"/>
            <w:gridSpan w:val="3"/>
          </w:tcPr>
          <w:p w14:paraId="2819B7DA"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7DAEE3B5"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Regla graduada</w:t>
            </w:r>
          </w:p>
        </w:tc>
      </w:tr>
      <w:tr w:rsidR="0048392F" w:rsidRPr="003720B1" w14:paraId="2484CEB4" w14:textId="77777777" w:rsidTr="0048392F">
        <w:tc>
          <w:tcPr>
            <w:tcW w:w="5954" w:type="dxa"/>
            <w:gridSpan w:val="4"/>
            <w:vMerge/>
          </w:tcPr>
          <w:p w14:paraId="1700DE46"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175BD722"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3958F391"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0A2DC55E" w14:textId="77777777" w:rsidTr="0048392F">
        <w:tc>
          <w:tcPr>
            <w:tcW w:w="5954" w:type="dxa"/>
            <w:gridSpan w:val="4"/>
            <w:vMerge/>
          </w:tcPr>
          <w:p w14:paraId="15FA9EBE"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4AA8A036"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42171281"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33DF5DBA" w14:textId="77777777" w:rsidTr="0048392F">
        <w:tc>
          <w:tcPr>
            <w:tcW w:w="10489" w:type="dxa"/>
            <w:gridSpan w:val="7"/>
            <w:shd w:val="clear" w:color="auto" w:fill="B2A1C7" w:themeFill="accent4" w:themeFillTint="99"/>
            <w:vAlign w:val="center"/>
          </w:tcPr>
          <w:p w14:paraId="18F96D36"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02F540C9" w14:textId="77777777" w:rsidTr="0048392F">
        <w:trPr>
          <w:trHeight w:val="490"/>
        </w:trPr>
        <w:tc>
          <w:tcPr>
            <w:tcW w:w="5954" w:type="dxa"/>
            <w:gridSpan w:val="4"/>
          </w:tcPr>
          <w:p w14:paraId="1B1B6963"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05A6B304" w14:textId="77777777" w:rsidR="0048392F" w:rsidRPr="00A42949" w:rsidRDefault="0048392F" w:rsidP="0048392F">
            <w:pPr>
              <w:spacing w:line="190" w:lineRule="exact"/>
              <w:rPr>
                <w:rFonts w:ascii="Book Antiqua" w:hAnsi="Book Antiqua"/>
                <w:sz w:val="16"/>
                <w:szCs w:val="16"/>
                <w:lang w:val="es-ES_tradnl"/>
              </w:rPr>
            </w:pPr>
            <w:r w:rsidRPr="00A42949">
              <w:rPr>
                <w:rFonts w:ascii="Book Antiqua" w:hAnsi="Book Antiqua" w:cs="Times New Roman"/>
                <w:sz w:val="16"/>
                <w:szCs w:val="16"/>
                <w:lang w:val="es-ES_tradnl"/>
              </w:rPr>
              <w:t>Señala semejanzas y diferencias entre las culturas mexica e inca.</w:t>
            </w:r>
          </w:p>
        </w:tc>
        <w:tc>
          <w:tcPr>
            <w:tcW w:w="1701" w:type="dxa"/>
          </w:tcPr>
          <w:p w14:paraId="672E4ED5"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76932BED"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Al final de la semana</w:t>
            </w:r>
          </w:p>
        </w:tc>
        <w:tc>
          <w:tcPr>
            <w:tcW w:w="2834" w:type="dxa"/>
            <w:gridSpan w:val="2"/>
          </w:tcPr>
          <w:p w14:paraId="0709082E"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008B818A" w14:textId="77777777" w:rsidR="0048392F" w:rsidRPr="003720B1" w:rsidRDefault="0048392F" w:rsidP="0048392F">
            <w:pPr>
              <w:spacing w:line="190" w:lineRule="exact"/>
              <w:ind w:left="177" w:hanging="177"/>
              <w:rPr>
                <w:rFonts w:ascii="Book Antiqua" w:hAnsi="Book Antiqua"/>
                <w:sz w:val="16"/>
                <w:szCs w:val="16"/>
                <w:lang w:val="es-ES_tradnl"/>
              </w:rPr>
            </w:pPr>
            <w:r>
              <w:rPr>
                <w:rFonts w:ascii="Book Antiqua" w:hAnsi="Book Antiqua"/>
                <w:sz w:val="16"/>
                <w:szCs w:val="16"/>
                <w:lang w:val="es-ES_tradnl"/>
              </w:rPr>
              <w:t>Portafolio de evidencias</w:t>
            </w:r>
          </w:p>
        </w:tc>
      </w:tr>
    </w:tbl>
    <w:p w14:paraId="15C31499" w14:textId="77777777" w:rsidR="0048392F" w:rsidRPr="003720B1" w:rsidRDefault="0048392F" w:rsidP="0048392F">
      <w:pPr>
        <w:spacing w:line="280" w:lineRule="exact"/>
        <w:rPr>
          <w:rFonts w:ascii="Book Antiqua" w:hAnsi="Book Antiqua"/>
          <w:b/>
          <w:sz w:val="16"/>
          <w:szCs w:val="16"/>
          <w:lang w:val="es-ES_tradnl"/>
        </w:rPr>
      </w:pPr>
    </w:p>
    <w:p w14:paraId="77F9EBAF" w14:textId="77777777" w:rsidR="0048392F" w:rsidRPr="003720B1" w:rsidRDefault="0048392F" w:rsidP="0048392F">
      <w:pPr>
        <w:spacing w:line="280" w:lineRule="exact"/>
        <w:rPr>
          <w:rFonts w:ascii="Book Antiqua" w:hAnsi="Book Antiqua"/>
          <w:b/>
          <w:sz w:val="16"/>
          <w:szCs w:val="16"/>
          <w:lang w:val="es-ES_tradnl"/>
        </w:rPr>
      </w:pPr>
    </w:p>
    <w:p w14:paraId="49D38FAC"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993"/>
        <w:gridCol w:w="1701"/>
        <w:gridCol w:w="1701"/>
        <w:gridCol w:w="709"/>
        <w:gridCol w:w="2268"/>
        <w:gridCol w:w="992"/>
        <w:gridCol w:w="1133"/>
      </w:tblGrid>
      <w:tr w:rsidR="0048392F" w:rsidRPr="003720B1" w14:paraId="548AECA6" w14:textId="77777777" w:rsidTr="0048392F">
        <w:trPr>
          <w:trHeight w:hRule="exact" w:val="278"/>
        </w:trPr>
        <w:tc>
          <w:tcPr>
            <w:tcW w:w="992" w:type="dxa"/>
            <w:shd w:val="clear" w:color="auto" w:fill="B2A1C7" w:themeFill="accent4" w:themeFillTint="99"/>
            <w:vAlign w:val="center"/>
          </w:tcPr>
          <w:p w14:paraId="543B9BB7"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694" w:type="dxa"/>
            <w:gridSpan w:val="2"/>
            <w:shd w:val="clear" w:color="auto" w:fill="auto"/>
            <w:vAlign w:val="center"/>
          </w:tcPr>
          <w:p w14:paraId="0DD19A58" w14:textId="77777777" w:rsidR="0048392F" w:rsidRPr="003720B1" w:rsidRDefault="0048392F" w:rsidP="0048392F">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3D1AD3CC"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709" w:type="dxa"/>
            <w:shd w:val="clear" w:color="auto" w:fill="auto"/>
            <w:vAlign w:val="center"/>
          </w:tcPr>
          <w:p w14:paraId="493C0AEE"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308</w:t>
            </w:r>
          </w:p>
        </w:tc>
        <w:tc>
          <w:tcPr>
            <w:tcW w:w="3260" w:type="dxa"/>
            <w:gridSpan w:val="2"/>
            <w:shd w:val="clear" w:color="auto" w:fill="CCC0D9" w:themeFill="accent4" w:themeFillTint="66"/>
            <w:vAlign w:val="center"/>
          </w:tcPr>
          <w:p w14:paraId="1F7C33CA"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133" w:type="dxa"/>
            <w:shd w:val="clear" w:color="auto" w:fill="auto"/>
            <w:vAlign w:val="center"/>
          </w:tcPr>
          <w:p w14:paraId="7ADB925D"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106 a 113</w:t>
            </w:r>
          </w:p>
        </w:tc>
      </w:tr>
      <w:tr w:rsidR="0048392F" w:rsidRPr="003720B1" w14:paraId="08178241" w14:textId="77777777" w:rsidTr="0048392F">
        <w:trPr>
          <w:trHeight w:hRule="exact" w:val="278"/>
        </w:trPr>
        <w:tc>
          <w:tcPr>
            <w:tcW w:w="992" w:type="dxa"/>
            <w:shd w:val="clear" w:color="auto" w:fill="CCC0D9" w:themeFill="accent4" w:themeFillTint="66"/>
            <w:vAlign w:val="center"/>
          </w:tcPr>
          <w:p w14:paraId="70A587AD"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4395" w:type="dxa"/>
            <w:gridSpan w:val="3"/>
            <w:shd w:val="clear" w:color="auto" w:fill="auto"/>
            <w:vAlign w:val="center"/>
          </w:tcPr>
          <w:p w14:paraId="1952DCDB"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Transversal</w:t>
            </w:r>
          </w:p>
        </w:tc>
        <w:tc>
          <w:tcPr>
            <w:tcW w:w="709" w:type="dxa"/>
            <w:shd w:val="clear" w:color="auto" w:fill="CCC0D9" w:themeFill="accent4" w:themeFillTint="66"/>
            <w:vAlign w:val="center"/>
          </w:tcPr>
          <w:p w14:paraId="1AEF6B58"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393" w:type="dxa"/>
            <w:gridSpan w:val="3"/>
            <w:shd w:val="clear" w:color="auto" w:fill="auto"/>
            <w:vAlign w:val="center"/>
          </w:tcPr>
          <w:p w14:paraId="6DF5C1C5"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cs="Times New Roman"/>
                <w:sz w:val="16"/>
                <w:szCs w:val="16"/>
                <w:lang w:val="es-ES_tradnl"/>
              </w:rPr>
              <w:t>Indagar y reflexionar</w:t>
            </w:r>
          </w:p>
        </w:tc>
      </w:tr>
      <w:tr w:rsidR="0048392F" w:rsidRPr="003720B1" w14:paraId="37DCA6AA" w14:textId="77777777" w:rsidTr="0048392F">
        <w:trPr>
          <w:trHeight w:hRule="exact" w:val="278"/>
        </w:trPr>
        <w:tc>
          <w:tcPr>
            <w:tcW w:w="1985" w:type="dxa"/>
            <w:gridSpan w:val="2"/>
            <w:shd w:val="clear" w:color="auto" w:fill="CCC0D9" w:themeFill="accent4" w:themeFillTint="66"/>
            <w:vAlign w:val="center"/>
          </w:tcPr>
          <w:p w14:paraId="08ECA972"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4111" w:type="dxa"/>
            <w:gridSpan w:val="3"/>
            <w:shd w:val="clear" w:color="auto" w:fill="CCC0D9" w:themeFill="accent4" w:themeFillTint="66"/>
            <w:vAlign w:val="center"/>
          </w:tcPr>
          <w:p w14:paraId="7A2D25DF"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3112C357"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6BEE4A5A" w14:textId="77777777" w:rsidTr="0048392F">
        <w:trPr>
          <w:trHeight w:val="534"/>
        </w:trPr>
        <w:tc>
          <w:tcPr>
            <w:tcW w:w="1985" w:type="dxa"/>
            <w:gridSpan w:val="2"/>
            <w:shd w:val="clear" w:color="auto" w:fill="auto"/>
            <w:vAlign w:val="center"/>
          </w:tcPr>
          <w:p w14:paraId="26F29B3B" w14:textId="77777777" w:rsidR="0048392F" w:rsidRPr="003720B1" w:rsidRDefault="0048392F" w:rsidP="0048392F">
            <w:pPr>
              <w:spacing w:line="190" w:lineRule="exact"/>
              <w:rPr>
                <w:rFonts w:ascii="Book Antiqua" w:hAnsi="Book Antiqua"/>
                <w:sz w:val="16"/>
                <w:szCs w:val="16"/>
                <w:lang w:val="es-ES_tradnl"/>
              </w:rPr>
            </w:pPr>
            <w:r w:rsidRPr="00E50225">
              <w:rPr>
                <w:rFonts w:ascii="Book Antiqua" w:hAnsi="Book Antiqua"/>
                <w:sz w:val="16"/>
                <w:szCs w:val="16"/>
                <w:lang w:val="es-ES_tradnl"/>
              </w:rPr>
              <w:t>Desarrollo sustentable</w:t>
            </w:r>
          </w:p>
        </w:tc>
        <w:tc>
          <w:tcPr>
            <w:tcW w:w="4111" w:type="dxa"/>
            <w:gridSpan w:val="3"/>
            <w:shd w:val="clear" w:color="auto" w:fill="auto"/>
            <w:vAlign w:val="center"/>
          </w:tcPr>
          <w:p w14:paraId="4439E73F"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Cuestiona las implicaciones del uso inadecuado de los recursos en el ambiente local y mundial.</w:t>
            </w:r>
          </w:p>
        </w:tc>
        <w:tc>
          <w:tcPr>
            <w:tcW w:w="4393" w:type="dxa"/>
            <w:gridSpan w:val="3"/>
            <w:shd w:val="clear" w:color="auto" w:fill="auto"/>
            <w:vAlign w:val="center"/>
          </w:tcPr>
          <w:p w14:paraId="7C693A4B" w14:textId="77777777" w:rsidR="0048392F" w:rsidRPr="00CE048E" w:rsidRDefault="0048392F" w:rsidP="0048392F">
            <w:pPr>
              <w:spacing w:line="190" w:lineRule="exact"/>
              <w:rPr>
                <w:rFonts w:ascii="Book Antiqua" w:hAnsi="Book Antiqua"/>
                <w:sz w:val="16"/>
                <w:szCs w:val="16"/>
                <w:lang w:val="es-ES_tradnl"/>
              </w:rPr>
            </w:pPr>
            <w:r w:rsidRPr="00CE048E">
              <w:rPr>
                <w:rFonts w:ascii="Book Antiqua" w:hAnsi="Book Antiqua" w:cs="Times New Roman"/>
                <w:sz w:val="16"/>
                <w:szCs w:val="16"/>
                <w:lang w:val="es-ES_tradnl"/>
              </w:rPr>
              <w:t>Qué es la conciencia ambientalista. Qué volumen de recursos como la madera, el petróleo, el agua, la electricidad, el gas u otros se consumen anualmente en la localidad, el país o el planeta. Cuánto tiempo requiere: un bosque para reforestarse, el mar para repoblarse, los suelos para recuperar su fertilidad, o la basura para biodegradarse.</w:t>
            </w:r>
          </w:p>
        </w:tc>
      </w:tr>
      <w:tr w:rsidR="0048392F" w:rsidRPr="003720B1" w14:paraId="58E2AA38" w14:textId="77777777" w:rsidTr="0048392F">
        <w:tc>
          <w:tcPr>
            <w:tcW w:w="6096" w:type="dxa"/>
            <w:gridSpan w:val="5"/>
            <w:vMerge w:val="restart"/>
          </w:tcPr>
          <w:p w14:paraId="2FA74952"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3FB4948C"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previas.</w:t>
            </w:r>
            <w:r w:rsidRPr="00DF5928">
              <w:rPr>
                <w:rFonts w:ascii="Book Antiqua" w:hAnsi="Book Antiqua"/>
                <w:sz w:val="16"/>
                <w:szCs w:val="16"/>
                <w:lang w:val="es-ES_tradnl"/>
              </w:rPr>
              <w:t xml:space="preserve"> Pida a los alumnos </w:t>
            </w:r>
            <w:r>
              <w:rPr>
                <w:rFonts w:ascii="Book Antiqua" w:hAnsi="Book Antiqua"/>
                <w:sz w:val="16"/>
                <w:szCs w:val="16"/>
                <w:lang w:val="es-ES_tradnl"/>
              </w:rPr>
              <w:t>que elaboren</w:t>
            </w:r>
            <w:r w:rsidRPr="00DF5928">
              <w:rPr>
                <w:rFonts w:ascii="Book Antiqua" w:hAnsi="Book Antiqua"/>
                <w:sz w:val="16"/>
                <w:szCs w:val="16"/>
                <w:lang w:val="es-ES_tradnl"/>
              </w:rPr>
              <w:t xml:space="preserve"> un correo electrónico que explique brevemente en qué consiste la conciencia ambientalista, por qué es necesario utilizar racionalmente los recursos y qué medidas se pueden tomar para cuidar los recursos. </w:t>
            </w:r>
          </w:p>
          <w:p w14:paraId="0DB39CD3"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w:t>
            </w:r>
            <w:r w:rsidRPr="00DF5928">
              <w:rPr>
                <w:rFonts w:ascii="Book Antiqua" w:hAnsi="Book Antiqua"/>
                <w:b/>
                <w:color w:val="5F497A" w:themeColor="accent4" w:themeShade="BF"/>
                <w:sz w:val="16"/>
                <w:szCs w:val="16"/>
                <w:lang w:val="es-ES_tradnl"/>
              </w:rPr>
              <w:t xml:space="preserve"> </w:t>
            </w:r>
            <w:r>
              <w:rPr>
                <w:rFonts w:ascii="Book Antiqua" w:hAnsi="Book Antiqua"/>
                <w:b/>
                <w:color w:val="5F497A" w:themeColor="accent4" w:themeShade="BF"/>
                <w:sz w:val="16"/>
                <w:szCs w:val="16"/>
                <w:lang w:val="es-ES_tradnl"/>
              </w:rPr>
              <w:t>libro y de la guía</w:t>
            </w:r>
            <w:r w:rsidRPr="00DF5928">
              <w:rPr>
                <w:rFonts w:ascii="Book Antiqua" w:hAnsi="Book Antiqua"/>
                <w:b/>
                <w:color w:val="5F497A" w:themeColor="accent4" w:themeShade="BF"/>
                <w:sz w:val="16"/>
                <w:szCs w:val="16"/>
                <w:lang w:val="es-ES_tradnl"/>
              </w:rPr>
              <w:t>.</w:t>
            </w:r>
            <w:r w:rsidRPr="00DF5928">
              <w:rPr>
                <w:rFonts w:ascii="Book Antiqua" w:hAnsi="Book Antiqua"/>
                <w:sz w:val="16"/>
                <w:szCs w:val="16"/>
                <w:lang w:val="es-ES_tradnl"/>
              </w:rPr>
              <w:t xml:space="preserve"> </w:t>
            </w:r>
            <w:r>
              <w:rPr>
                <w:rFonts w:ascii="Book Antiqua" w:hAnsi="Book Antiqua"/>
                <w:sz w:val="16"/>
                <w:szCs w:val="16"/>
                <w:lang w:val="es-ES_tradnl"/>
              </w:rPr>
              <w:t xml:space="preserve">Al terminar de realizar la actividad de la página 113 del libro </w:t>
            </w:r>
            <w:r w:rsidRPr="001D6504">
              <w:rPr>
                <w:rFonts w:ascii="Book Antiqua" w:hAnsi="Book Antiqua"/>
                <w:smallCaps/>
                <w:sz w:val="16"/>
                <w:szCs w:val="16"/>
                <w:lang w:val="es-ES_tradnl"/>
              </w:rPr>
              <w:t>sep</w:t>
            </w:r>
            <w:r>
              <w:rPr>
                <w:rFonts w:ascii="Book Antiqua" w:hAnsi="Book Antiqua"/>
                <w:sz w:val="16"/>
                <w:szCs w:val="16"/>
                <w:lang w:val="es-ES_tradnl"/>
              </w:rPr>
              <w:t>; s</w:t>
            </w:r>
            <w:r w:rsidRPr="00DF5928">
              <w:rPr>
                <w:rFonts w:ascii="Book Antiqua" w:hAnsi="Book Antiqua"/>
                <w:sz w:val="16"/>
                <w:szCs w:val="16"/>
                <w:lang w:val="es-ES_tradnl"/>
              </w:rPr>
              <w:t xml:space="preserve">olicite a los alumnos </w:t>
            </w:r>
            <w:r>
              <w:rPr>
                <w:rFonts w:ascii="Book Antiqua" w:hAnsi="Book Antiqua"/>
                <w:sz w:val="16"/>
                <w:szCs w:val="16"/>
                <w:lang w:val="es-ES_tradnl"/>
              </w:rPr>
              <w:t xml:space="preserve">que investiguen y elaboren </w:t>
            </w:r>
            <w:r w:rsidRPr="00DF5928">
              <w:rPr>
                <w:rFonts w:ascii="Book Antiqua" w:hAnsi="Book Antiqua"/>
                <w:sz w:val="16"/>
                <w:szCs w:val="16"/>
                <w:lang w:val="es-ES_tradnl"/>
              </w:rPr>
              <w:t>en su cuaderno un esquema para registrar el volumen de recursos que se consumen anualmente en el país, la localidad o el planeta; en cuanto tiempo se recuperan esos recursos, y en biodegradar</w:t>
            </w:r>
            <w:r>
              <w:rPr>
                <w:rFonts w:ascii="Book Antiqua" w:hAnsi="Book Antiqua"/>
                <w:sz w:val="16"/>
                <w:szCs w:val="16"/>
                <w:lang w:val="es-ES_tradnl"/>
              </w:rPr>
              <w:t>se</w:t>
            </w:r>
            <w:r w:rsidRPr="00DF5928">
              <w:rPr>
                <w:rFonts w:ascii="Book Antiqua" w:hAnsi="Book Antiqua"/>
                <w:sz w:val="16"/>
                <w:szCs w:val="16"/>
                <w:lang w:val="es-ES_tradnl"/>
              </w:rPr>
              <w:t xml:space="preserve"> una vez que se vuelven basura.</w:t>
            </w:r>
            <w:r>
              <w:rPr>
                <w:rFonts w:ascii="Book Antiqua" w:hAnsi="Book Antiqua"/>
                <w:sz w:val="16"/>
                <w:szCs w:val="16"/>
                <w:lang w:val="es-ES_tradnl"/>
              </w:rPr>
              <w:t xml:space="preserve"> Luego pida a los estudiantes que resuelvan la Actividad 1 de la página 308 de su guía </w:t>
            </w:r>
            <w:r w:rsidRPr="00760EFE">
              <w:rPr>
                <w:rFonts w:ascii="Book Antiqua" w:hAnsi="Book Antiqua"/>
                <w:i/>
                <w:sz w:val="16"/>
                <w:szCs w:val="16"/>
                <w:lang w:val="es-ES_tradnl"/>
              </w:rPr>
              <w:t>Aplicados 6</w:t>
            </w:r>
            <w:r>
              <w:rPr>
                <w:rFonts w:ascii="Book Antiqua" w:hAnsi="Book Antiqua"/>
                <w:sz w:val="16"/>
                <w:szCs w:val="16"/>
                <w:lang w:val="es-ES_tradnl"/>
              </w:rPr>
              <w:t>.</w:t>
            </w:r>
          </w:p>
          <w:p w14:paraId="3E93F596"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w:t>
            </w:r>
            <w:r>
              <w:rPr>
                <w:rFonts w:ascii="Book Antiqua" w:hAnsi="Book Antiqua"/>
                <w:b/>
                <w:color w:val="5F497A" w:themeColor="accent4" w:themeShade="BF"/>
                <w:sz w:val="16"/>
                <w:szCs w:val="16"/>
                <w:lang w:val="es-ES_tradnl"/>
              </w:rPr>
              <w:t>es</w:t>
            </w:r>
            <w:r w:rsidRPr="00DF5928">
              <w:rPr>
                <w:rFonts w:ascii="Book Antiqua" w:hAnsi="Book Antiqua"/>
                <w:b/>
                <w:color w:val="5F497A" w:themeColor="accent4" w:themeShade="BF"/>
                <w:sz w:val="16"/>
                <w:szCs w:val="16"/>
                <w:lang w:val="es-ES_tradnl"/>
              </w:rPr>
              <w:t xml:space="preserve"> de cierre. </w:t>
            </w:r>
            <w:r w:rsidRPr="00DF5928">
              <w:rPr>
                <w:rFonts w:ascii="Book Antiqua" w:hAnsi="Book Antiqua"/>
                <w:sz w:val="16"/>
                <w:szCs w:val="16"/>
                <w:lang w:val="es-ES_tradnl"/>
              </w:rPr>
              <w:t>Reflexionen qué implicaciones tiene en el ambiente y la vida humana el uso inadecuado de recursos.</w:t>
            </w:r>
          </w:p>
        </w:tc>
        <w:tc>
          <w:tcPr>
            <w:tcW w:w="4393" w:type="dxa"/>
            <w:gridSpan w:val="3"/>
          </w:tcPr>
          <w:p w14:paraId="4D415867"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5EE94A3F" w14:textId="77777777" w:rsidR="0048392F" w:rsidRPr="00C561C5" w:rsidRDefault="0048392F" w:rsidP="0048392F">
            <w:pPr>
              <w:pStyle w:val="Prrafodelista"/>
              <w:numPr>
                <w:ilvl w:val="0"/>
                <w:numId w:val="119"/>
              </w:numPr>
              <w:spacing w:line="190" w:lineRule="exact"/>
              <w:rPr>
                <w:rFonts w:ascii="Book Antiqua" w:hAnsi="Book Antiqua"/>
                <w:sz w:val="16"/>
                <w:szCs w:val="16"/>
                <w:lang w:val="es-ES_tradnl"/>
              </w:rPr>
            </w:pPr>
            <w:r w:rsidRPr="00C561C5">
              <w:rPr>
                <w:rFonts w:ascii="Book Antiqua" w:hAnsi="Book Antiqua"/>
                <w:sz w:val="16"/>
                <w:szCs w:val="16"/>
                <w:lang w:val="es-ES_tradnl"/>
              </w:rPr>
              <w:t>Computadora o tableta electrónica</w:t>
            </w:r>
          </w:p>
          <w:p w14:paraId="36D24321" w14:textId="77777777" w:rsidR="0048392F" w:rsidRDefault="0048392F" w:rsidP="0048392F">
            <w:pPr>
              <w:pStyle w:val="Prrafodelista"/>
              <w:numPr>
                <w:ilvl w:val="0"/>
                <w:numId w:val="119"/>
              </w:numPr>
              <w:spacing w:line="190" w:lineRule="exact"/>
              <w:rPr>
                <w:rFonts w:ascii="Book Antiqua" w:hAnsi="Book Antiqua"/>
                <w:sz w:val="16"/>
                <w:szCs w:val="16"/>
                <w:lang w:val="es-ES_tradnl"/>
              </w:rPr>
            </w:pPr>
            <w:r w:rsidRPr="00C561C5">
              <w:rPr>
                <w:rFonts w:ascii="Book Antiqua" w:hAnsi="Book Antiqua"/>
                <w:sz w:val="16"/>
                <w:szCs w:val="16"/>
                <w:lang w:val="es-ES_tradnl"/>
              </w:rPr>
              <w:t>Internet</w:t>
            </w:r>
          </w:p>
          <w:p w14:paraId="3B662693" w14:textId="77777777" w:rsidR="0048392F" w:rsidRPr="00CE048E" w:rsidRDefault="0048392F" w:rsidP="0048392F">
            <w:pPr>
              <w:pStyle w:val="Prrafodelista"/>
              <w:numPr>
                <w:ilvl w:val="0"/>
                <w:numId w:val="119"/>
              </w:numPr>
              <w:spacing w:line="190" w:lineRule="exact"/>
              <w:rPr>
                <w:rFonts w:ascii="Book Antiqua" w:hAnsi="Book Antiqua"/>
                <w:sz w:val="16"/>
                <w:szCs w:val="16"/>
                <w:lang w:val="es-ES_tradnl"/>
              </w:rPr>
            </w:pPr>
            <w:r>
              <w:rPr>
                <w:rFonts w:ascii="Book Antiqua" w:hAnsi="Book Antiqua"/>
                <w:sz w:val="16"/>
                <w:szCs w:val="16"/>
                <w:lang w:val="es-ES_tradnl"/>
              </w:rPr>
              <w:t>Recursos digitales, “Guía digital. Sitios web de interés”</w:t>
            </w:r>
          </w:p>
        </w:tc>
      </w:tr>
      <w:tr w:rsidR="0048392F" w:rsidRPr="003720B1" w14:paraId="008EF499" w14:textId="77777777" w:rsidTr="0048392F">
        <w:tc>
          <w:tcPr>
            <w:tcW w:w="6096" w:type="dxa"/>
            <w:gridSpan w:val="5"/>
            <w:vMerge/>
          </w:tcPr>
          <w:p w14:paraId="0AA917DD" w14:textId="77777777" w:rsidR="0048392F" w:rsidRPr="003720B1" w:rsidRDefault="0048392F" w:rsidP="0048392F">
            <w:pPr>
              <w:spacing w:line="190" w:lineRule="exact"/>
              <w:rPr>
                <w:rFonts w:ascii="Book Antiqua" w:hAnsi="Book Antiqua"/>
                <w:sz w:val="16"/>
                <w:szCs w:val="16"/>
                <w:lang w:val="es-ES_tradnl"/>
              </w:rPr>
            </w:pPr>
          </w:p>
        </w:tc>
        <w:tc>
          <w:tcPr>
            <w:tcW w:w="4393" w:type="dxa"/>
            <w:gridSpan w:val="3"/>
          </w:tcPr>
          <w:p w14:paraId="140533E2"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26A41A3A"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Cn.</w:t>
            </w:r>
            <w:r w:rsidRPr="00DF5928">
              <w:rPr>
                <w:rFonts w:ascii="Book Antiqua" w:hAnsi="Book Antiqua"/>
                <w:sz w:val="16"/>
                <w:szCs w:val="16"/>
                <w:lang w:val="es-ES_tradnl"/>
              </w:rPr>
              <w:t xml:space="preserve"> </w:t>
            </w:r>
            <w:r>
              <w:rPr>
                <w:rFonts w:ascii="Book Antiqua" w:hAnsi="Book Antiqua"/>
                <w:sz w:val="16"/>
                <w:szCs w:val="16"/>
                <w:lang w:val="es-ES_tradnl"/>
              </w:rPr>
              <w:t xml:space="preserve">Pida a los alumnos que </w:t>
            </w:r>
            <w:r>
              <w:rPr>
                <w:rFonts w:ascii="Book Antiqua" w:hAnsi="Book Antiqua"/>
                <w:color w:val="000000" w:themeColor="text1"/>
                <w:sz w:val="16"/>
                <w:szCs w:val="16"/>
                <w:lang w:val="es-ES_tradnl"/>
              </w:rPr>
              <w:t>tomen en cuenta lo aprendido en la lección “Reducir, reutilizar y reciclar”</w:t>
            </w:r>
            <w:r w:rsidRPr="00DF5928">
              <w:rPr>
                <w:rFonts w:ascii="Book Antiqua" w:hAnsi="Book Antiqua"/>
                <w:color w:val="000000" w:themeColor="text1"/>
                <w:sz w:val="16"/>
                <w:szCs w:val="16"/>
                <w:lang w:val="es-ES_tradnl"/>
              </w:rPr>
              <w:t xml:space="preserve"> </w:t>
            </w:r>
            <w:r>
              <w:rPr>
                <w:rFonts w:ascii="Book Antiqua" w:hAnsi="Book Antiqua"/>
                <w:color w:val="000000" w:themeColor="text1"/>
                <w:sz w:val="16"/>
                <w:szCs w:val="16"/>
                <w:lang w:val="es-ES_tradnl"/>
              </w:rPr>
              <w:t xml:space="preserve">que se encuentra en las páginas 195 y 196 de  su guía Aplicados 6, al realizar las actividades de la página 113 del libro de texto </w:t>
            </w:r>
            <w:r w:rsidRPr="00A54D35">
              <w:rPr>
                <w:rFonts w:ascii="Book Antiqua" w:hAnsi="Book Antiqua"/>
                <w:smallCaps/>
                <w:color w:val="000000" w:themeColor="text1"/>
                <w:sz w:val="16"/>
                <w:szCs w:val="16"/>
                <w:lang w:val="es-ES_tradnl"/>
              </w:rPr>
              <w:t>sep</w:t>
            </w:r>
            <w:r>
              <w:rPr>
                <w:rFonts w:ascii="Book Antiqua" w:hAnsi="Book Antiqua"/>
                <w:color w:val="000000" w:themeColor="text1"/>
                <w:sz w:val="16"/>
                <w:szCs w:val="16"/>
                <w:lang w:val="es-ES_tradnl"/>
              </w:rPr>
              <w:t>.</w:t>
            </w:r>
          </w:p>
        </w:tc>
      </w:tr>
      <w:tr w:rsidR="0048392F" w:rsidRPr="003720B1" w14:paraId="286E6226" w14:textId="77777777" w:rsidTr="0048392F">
        <w:tc>
          <w:tcPr>
            <w:tcW w:w="6096" w:type="dxa"/>
            <w:gridSpan w:val="5"/>
            <w:vMerge/>
          </w:tcPr>
          <w:p w14:paraId="074A36AD" w14:textId="77777777" w:rsidR="0048392F" w:rsidRPr="003720B1" w:rsidRDefault="0048392F" w:rsidP="0048392F">
            <w:pPr>
              <w:spacing w:line="190" w:lineRule="exact"/>
              <w:rPr>
                <w:rFonts w:ascii="Book Antiqua" w:hAnsi="Book Antiqua"/>
                <w:sz w:val="16"/>
                <w:szCs w:val="16"/>
                <w:lang w:val="es-ES_tradnl"/>
              </w:rPr>
            </w:pPr>
          </w:p>
        </w:tc>
        <w:tc>
          <w:tcPr>
            <w:tcW w:w="4393" w:type="dxa"/>
            <w:gridSpan w:val="3"/>
          </w:tcPr>
          <w:p w14:paraId="45203AF4"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00827926"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DF5928">
              <w:rPr>
                <w:rFonts w:ascii="Book Antiqua" w:hAnsi="Book Antiqua"/>
                <w:b/>
                <w:color w:val="5F497A" w:themeColor="accent4" w:themeShade="BF"/>
                <w:sz w:val="16"/>
                <w:szCs w:val="16"/>
                <w:lang w:val="es-ES_tradnl"/>
              </w:rPr>
              <w:t xml:space="preserve">. </w:t>
            </w:r>
            <w:r w:rsidRPr="00DF5928">
              <w:rPr>
                <w:rFonts w:ascii="Book Antiqua" w:hAnsi="Book Antiqua"/>
                <w:color w:val="000000" w:themeColor="text1"/>
                <w:sz w:val="16"/>
                <w:szCs w:val="16"/>
                <w:lang w:val="es-ES_tradnl"/>
              </w:rPr>
              <w:t xml:space="preserve">Comente la necesidad de coordinarse con asociaciones civiles y </w:t>
            </w:r>
            <w:r w:rsidRPr="00EE6CAB">
              <w:rPr>
                <w:rFonts w:ascii="Book Antiqua" w:hAnsi="Book Antiqua"/>
                <w:smallCaps/>
                <w:color w:val="000000" w:themeColor="text1"/>
                <w:sz w:val="16"/>
                <w:szCs w:val="16"/>
                <w:lang w:val="es-ES_tradnl"/>
              </w:rPr>
              <w:t>ong</w:t>
            </w:r>
            <w:r>
              <w:rPr>
                <w:rFonts w:ascii="Book Antiqua" w:hAnsi="Book Antiqua"/>
                <w:color w:val="000000" w:themeColor="text1"/>
                <w:sz w:val="16"/>
                <w:szCs w:val="16"/>
                <w:lang w:val="es-ES_tradnl"/>
              </w:rPr>
              <w:t xml:space="preserve"> </w:t>
            </w:r>
            <w:r w:rsidRPr="00DF5928">
              <w:rPr>
                <w:rFonts w:ascii="Book Antiqua" w:hAnsi="Book Antiqua"/>
                <w:color w:val="000000" w:themeColor="text1"/>
                <w:sz w:val="16"/>
                <w:szCs w:val="16"/>
                <w:lang w:val="es-ES_tradnl"/>
              </w:rPr>
              <w:t>que se esfuerzan para resguardar los recursos naturales en el país y el mundo.</w:t>
            </w:r>
          </w:p>
        </w:tc>
      </w:tr>
      <w:tr w:rsidR="0048392F" w:rsidRPr="003720B1" w14:paraId="0BBA116E" w14:textId="77777777" w:rsidTr="0048392F">
        <w:tc>
          <w:tcPr>
            <w:tcW w:w="10489" w:type="dxa"/>
            <w:gridSpan w:val="8"/>
            <w:shd w:val="clear" w:color="auto" w:fill="B2A1C7" w:themeFill="accent4" w:themeFillTint="99"/>
            <w:vAlign w:val="center"/>
          </w:tcPr>
          <w:p w14:paraId="2DB82040"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184F176F" w14:textId="77777777" w:rsidTr="0048392F">
        <w:trPr>
          <w:trHeight w:val="746"/>
        </w:trPr>
        <w:tc>
          <w:tcPr>
            <w:tcW w:w="6096" w:type="dxa"/>
            <w:gridSpan w:val="5"/>
          </w:tcPr>
          <w:p w14:paraId="7C3B6071"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0CEFCF72" w14:textId="77777777" w:rsidR="0048392F" w:rsidRPr="00B06453"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Cuestiona las implicaciones del uso inadecuado de los recursos en el ambiente local y mundial.</w:t>
            </w:r>
          </w:p>
        </w:tc>
        <w:tc>
          <w:tcPr>
            <w:tcW w:w="2268" w:type="dxa"/>
          </w:tcPr>
          <w:p w14:paraId="66F5F1FF" w14:textId="77777777" w:rsidR="0048392F" w:rsidRPr="00A624E4" w:rsidRDefault="0048392F" w:rsidP="0048392F">
            <w:pPr>
              <w:spacing w:line="190" w:lineRule="exact"/>
              <w:rPr>
                <w:rFonts w:ascii="Book Antiqua" w:hAnsi="Book Antiqua"/>
                <w:b/>
                <w:sz w:val="16"/>
                <w:szCs w:val="16"/>
              </w:rPr>
            </w:pPr>
            <w:r w:rsidRPr="00A624E4">
              <w:rPr>
                <w:rFonts w:ascii="Book Antiqua" w:hAnsi="Book Antiqua"/>
                <w:b/>
                <w:sz w:val="16"/>
                <w:szCs w:val="16"/>
              </w:rPr>
              <w:t xml:space="preserve">Momentos </w:t>
            </w:r>
          </w:p>
          <w:p w14:paraId="0451BC93"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rPr>
              <w:t>Durante la semana</w:t>
            </w:r>
          </w:p>
        </w:tc>
        <w:tc>
          <w:tcPr>
            <w:tcW w:w="2125" w:type="dxa"/>
            <w:gridSpan w:val="2"/>
          </w:tcPr>
          <w:p w14:paraId="4EBC0D52" w14:textId="77777777" w:rsidR="0048392F"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1F57EC4A" w14:textId="77777777" w:rsidR="0048392F" w:rsidRPr="00F304E0" w:rsidRDefault="0048392F" w:rsidP="0048392F">
            <w:pPr>
              <w:pStyle w:val="Prrafodelista"/>
              <w:numPr>
                <w:ilvl w:val="0"/>
                <w:numId w:val="120"/>
              </w:numPr>
              <w:spacing w:line="190" w:lineRule="exact"/>
              <w:rPr>
                <w:rFonts w:ascii="Book Antiqua" w:hAnsi="Book Antiqua"/>
                <w:sz w:val="16"/>
                <w:szCs w:val="16"/>
                <w:lang w:val="es-ES_tradnl"/>
              </w:rPr>
            </w:pPr>
            <w:r w:rsidRPr="00F304E0">
              <w:rPr>
                <w:rFonts w:ascii="Book Antiqua" w:hAnsi="Book Antiqua"/>
                <w:sz w:val="16"/>
                <w:szCs w:val="16"/>
                <w:lang w:val="es-ES_tradnl"/>
              </w:rPr>
              <w:t>Escala de actitudes</w:t>
            </w:r>
          </w:p>
          <w:p w14:paraId="0B10A322" w14:textId="77777777" w:rsidR="0048392F" w:rsidRPr="00A50696" w:rsidRDefault="0048392F" w:rsidP="0048392F">
            <w:pPr>
              <w:pStyle w:val="Prrafodelista"/>
              <w:numPr>
                <w:ilvl w:val="0"/>
                <w:numId w:val="120"/>
              </w:numPr>
              <w:spacing w:line="190" w:lineRule="exact"/>
              <w:rPr>
                <w:rFonts w:ascii="Book Antiqua" w:hAnsi="Book Antiqua"/>
                <w:sz w:val="16"/>
                <w:szCs w:val="16"/>
                <w:lang w:val="es-ES_tradnl"/>
              </w:rPr>
            </w:pPr>
            <w:r w:rsidRPr="00A50696">
              <w:rPr>
                <w:rFonts w:ascii="Book Antiqua" w:hAnsi="Book Antiqua"/>
                <w:sz w:val="16"/>
                <w:szCs w:val="16"/>
                <w:lang w:val="es-ES_tradnl"/>
              </w:rPr>
              <w:t>Portafolio de evidencias</w:t>
            </w:r>
          </w:p>
        </w:tc>
      </w:tr>
    </w:tbl>
    <w:p w14:paraId="5365A681" w14:textId="77777777" w:rsidR="004B53AC" w:rsidRDefault="004B53AC" w:rsidP="0048392F">
      <w:pPr>
        <w:spacing w:line="280" w:lineRule="exact"/>
        <w:rPr>
          <w:rFonts w:ascii="Book Antiqua" w:hAnsi="Book Antiqua"/>
          <w:b/>
          <w:sz w:val="28"/>
          <w:szCs w:val="28"/>
          <w:lang w:val="es-ES_tradnl"/>
        </w:rPr>
      </w:pPr>
    </w:p>
    <w:p w14:paraId="7DB1920E" w14:textId="77777777" w:rsidR="004B53AC" w:rsidRDefault="004B53AC" w:rsidP="0048392F">
      <w:pPr>
        <w:spacing w:line="280" w:lineRule="exact"/>
        <w:rPr>
          <w:rFonts w:ascii="Book Antiqua" w:hAnsi="Book Antiqua"/>
          <w:b/>
          <w:sz w:val="28"/>
          <w:szCs w:val="28"/>
          <w:lang w:val="es-ES_tradnl"/>
        </w:rPr>
      </w:pPr>
    </w:p>
    <w:p w14:paraId="203D1235" w14:textId="77777777" w:rsidR="004B53AC" w:rsidRDefault="004B53AC" w:rsidP="0048392F">
      <w:pPr>
        <w:spacing w:line="280" w:lineRule="exact"/>
        <w:rPr>
          <w:rFonts w:ascii="Book Antiqua" w:hAnsi="Book Antiqua"/>
          <w:b/>
          <w:sz w:val="28"/>
          <w:szCs w:val="28"/>
          <w:lang w:val="es-ES_tradnl"/>
        </w:rPr>
      </w:pPr>
    </w:p>
    <w:p w14:paraId="61F03D1D" w14:textId="77777777" w:rsidR="004B53AC" w:rsidRDefault="004B53AC" w:rsidP="0048392F">
      <w:pPr>
        <w:spacing w:line="280" w:lineRule="exact"/>
        <w:rPr>
          <w:rFonts w:ascii="Book Antiqua" w:hAnsi="Book Antiqua"/>
          <w:b/>
          <w:sz w:val="28"/>
          <w:szCs w:val="28"/>
          <w:lang w:val="es-ES_tradnl"/>
        </w:rPr>
      </w:pPr>
    </w:p>
    <w:p w14:paraId="586574C6" w14:textId="77777777" w:rsidR="004B53AC" w:rsidRDefault="004B53AC" w:rsidP="0048392F">
      <w:pPr>
        <w:spacing w:line="280" w:lineRule="exact"/>
        <w:rPr>
          <w:rFonts w:ascii="Book Antiqua" w:hAnsi="Book Antiqua"/>
          <w:b/>
          <w:sz w:val="28"/>
          <w:szCs w:val="28"/>
          <w:lang w:val="es-ES_tradnl"/>
        </w:rPr>
      </w:pPr>
    </w:p>
    <w:p w14:paraId="473DB7B5" w14:textId="77777777" w:rsidR="004B53AC" w:rsidRDefault="004B53AC" w:rsidP="0048392F">
      <w:pPr>
        <w:spacing w:line="280" w:lineRule="exact"/>
        <w:rPr>
          <w:rFonts w:ascii="Book Antiqua" w:hAnsi="Book Antiqua"/>
          <w:b/>
          <w:sz w:val="28"/>
          <w:szCs w:val="28"/>
          <w:lang w:val="es-ES_tradnl"/>
        </w:rPr>
      </w:pPr>
    </w:p>
    <w:p w14:paraId="25BD6430" w14:textId="77777777" w:rsidR="004B53AC" w:rsidRDefault="004B53AC" w:rsidP="0048392F">
      <w:pPr>
        <w:spacing w:line="280" w:lineRule="exact"/>
        <w:rPr>
          <w:rFonts w:ascii="Book Antiqua" w:hAnsi="Book Antiqua"/>
          <w:b/>
          <w:sz w:val="28"/>
          <w:szCs w:val="28"/>
          <w:lang w:val="es-ES_tradnl"/>
        </w:rPr>
      </w:pPr>
    </w:p>
    <w:p w14:paraId="01312FE7"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40352" behindDoc="0" locked="0" layoutInCell="1" allowOverlap="1" wp14:anchorId="24340D15" wp14:editId="7BE6A73B">
                <wp:simplePos x="0" y="0"/>
                <wp:positionH relativeFrom="column">
                  <wp:posOffset>-63500</wp:posOffset>
                </wp:positionH>
                <wp:positionV relativeFrom="paragraph">
                  <wp:posOffset>-760730</wp:posOffset>
                </wp:positionV>
                <wp:extent cx="1905000" cy="447040"/>
                <wp:effectExtent l="0" t="0" r="0" b="0"/>
                <wp:wrapTight wrapText="bothSides">
                  <wp:wrapPolygon edited="0">
                    <wp:start x="288" y="1227"/>
                    <wp:lineTo x="288" y="18409"/>
                    <wp:lineTo x="21024" y="18409"/>
                    <wp:lineTo x="21024" y="1227"/>
                    <wp:lineTo x="288" y="1227"/>
                  </wp:wrapPolygon>
                </wp:wrapTight>
                <wp:docPr id="15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006AD67"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1B36E87E"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9" type="#_x0000_t202" style="position:absolute;margin-left:-4.95pt;margin-top:-59.85pt;width:150pt;height:35.2pt;z-index:25194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" filled="f" stroked="f">
                <v:textbox inset=",7.2pt,,7.2pt">
                  <w:txbxContent>
                    <w:p w14:paraId="0006AD67"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1B36E87E" w14:textId="77777777" w:rsidR="0049093A" w:rsidRDefault="0049093A" w:rsidP="0048392F"/>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41376" behindDoc="0" locked="0" layoutInCell="1" allowOverlap="1" wp14:anchorId="5AAA8302" wp14:editId="5A70D83D">
                <wp:simplePos x="0" y="0"/>
                <wp:positionH relativeFrom="column">
                  <wp:posOffset>5191760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15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70883F5"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22</w:t>
                            </w:r>
                          </w:p>
                          <w:p w14:paraId="0CBB1680"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0" type="#_x0000_t202" style="position:absolute;margin-left:408.8pt;margin-top:-57.8pt;width:115.95pt;height:28.75pt;z-index:25194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" filled="f" stroked="f">
                <v:textbox inset=",7.2pt,,7.2pt">
                  <w:txbxContent>
                    <w:p w14:paraId="270883F5"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22</w:t>
                      </w:r>
                    </w:p>
                    <w:p w14:paraId="0CBB1680"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702"/>
        <w:gridCol w:w="1701"/>
        <w:gridCol w:w="1559"/>
        <w:gridCol w:w="2551"/>
        <w:gridCol w:w="1134"/>
        <w:gridCol w:w="850"/>
      </w:tblGrid>
      <w:tr w:rsidR="0048392F" w:rsidRPr="003720B1" w14:paraId="0C270B58" w14:textId="77777777" w:rsidTr="0048392F">
        <w:trPr>
          <w:trHeight w:hRule="exact" w:val="278"/>
        </w:trPr>
        <w:tc>
          <w:tcPr>
            <w:tcW w:w="992" w:type="dxa"/>
            <w:shd w:val="clear" w:color="auto" w:fill="B2A1C7" w:themeFill="accent4" w:themeFillTint="99"/>
            <w:vAlign w:val="center"/>
          </w:tcPr>
          <w:p w14:paraId="57075B8D"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1702" w:type="dxa"/>
            <w:shd w:val="clear" w:color="auto" w:fill="auto"/>
            <w:vAlign w:val="center"/>
          </w:tcPr>
          <w:p w14:paraId="505017A0" w14:textId="77777777" w:rsidR="0048392F" w:rsidRPr="003720B1" w:rsidRDefault="0048392F" w:rsidP="0048392F">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2BA72D8B"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1559" w:type="dxa"/>
            <w:shd w:val="clear" w:color="auto" w:fill="auto"/>
            <w:vAlign w:val="center"/>
          </w:tcPr>
          <w:p w14:paraId="478AEDDC"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rPr>
              <w:t>61 y 62</w:t>
            </w:r>
          </w:p>
        </w:tc>
        <w:tc>
          <w:tcPr>
            <w:tcW w:w="3685" w:type="dxa"/>
            <w:gridSpan w:val="2"/>
            <w:shd w:val="clear" w:color="auto" w:fill="CCC0D9" w:themeFill="accent4" w:themeFillTint="66"/>
            <w:vAlign w:val="center"/>
          </w:tcPr>
          <w:p w14:paraId="37D3EBE3"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580D2A92" w14:textId="77777777" w:rsidR="0048392F" w:rsidRPr="003720B1" w:rsidRDefault="0048392F" w:rsidP="0048392F">
            <w:pPr>
              <w:spacing w:line="280" w:lineRule="exact"/>
              <w:jc w:val="center"/>
              <w:rPr>
                <w:rFonts w:ascii="Book Antiqua" w:hAnsi="Book Antiqua"/>
                <w:sz w:val="16"/>
                <w:szCs w:val="16"/>
                <w:lang w:val="es-ES_tradnl"/>
              </w:rPr>
            </w:pPr>
          </w:p>
        </w:tc>
      </w:tr>
      <w:tr w:rsidR="0048392F" w:rsidRPr="003720B1" w14:paraId="562FBE3F" w14:textId="77777777" w:rsidTr="0048392F">
        <w:trPr>
          <w:trHeight w:hRule="exact" w:val="278"/>
        </w:trPr>
        <w:tc>
          <w:tcPr>
            <w:tcW w:w="992" w:type="dxa"/>
            <w:shd w:val="clear" w:color="auto" w:fill="CCC0D9" w:themeFill="accent4" w:themeFillTint="66"/>
            <w:vAlign w:val="center"/>
          </w:tcPr>
          <w:p w14:paraId="50EADC73"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1702" w:type="dxa"/>
            <w:shd w:val="clear" w:color="auto" w:fill="auto"/>
            <w:vAlign w:val="center"/>
          </w:tcPr>
          <w:p w14:paraId="5D180B6E"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Participación social</w:t>
            </w:r>
          </w:p>
        </w:tc>
        <w:tc>
          <w:tcPr>
            <w:tcW w:w="3260" w:type="dxa"/>
            <w:gridSpan w:val="2"/>
            <w:shd w:val="clear" w:color="auto" w:fill="CCC0D9" w:themeFill="accent4" w:themeFillTint="66"/>
            <w:vAlign w:val="center"/>
          </w:tcPr>
          <w:p w14:paraId="7E7B6B20"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Práctica social del lenguaje</w:t>
            </w:r>
          </w:p>
        </w:tc>
        <w:tc>
          <w:tcPr>
            <w:tcW w:w="4535" w:type="dxa"/>
            <w:gridSpan w:val="3"/>
            <w:shd w:val="clear" w:color="auto" w:fill="auto"/>
            <w:vAlign w:val="center"/>
          </w:tcPr>
          <w:p w14:paraId="5FC9A79B" w14:textId="77777777" w:rsidR="0048392F" w:rsidRPr="003720B1" w:rsidRDefault="0048392F" w:rsidP="0048392F">
            <w:pPr>
              <w:spacing w:line="280" w:lineRule="exact"/>
              <w:jc w:val="center"/>
              <w:rPr>
                <w:rFonts w:ascii="Book Antiqua" w:hAnsi="Book Antiqua"/>
                <w:sz w:val="16"/>
                <w:szCs w:val="16"/>
                <w:lang w:val="es-ES_tradnl"/>
              </w:rPr>
            </w:pPr>
            <w:r w:rsidRPr="002A586D">
              <w:rPr>
                <w:rFonts w:ascii="Book Antiqua" w:hAnsi="Book Antiqua"/>
                <w:sz w:val="16"/>
                <w:szCs w:val="16"/>
              </w:rPr>
              <w:t>Escribir cartas de opinión para su publicación</w:t>
            </w:r>
          </w:p>
        </w:tc>
      </w:tr>
      <w:tr w:rsidR="0048392F" w:rsidRPr="003720B1" w14:paraId="6B6D99D4" w14:textId="77777777" w:rsidTr="0048392F">
        <w:trPr>
          <w:trHeight w:hRule="exact" w:val="278"/>
        </w:trPr>
        <w:tc>
          <w:tcPr>
            <w:tcW w:w="2694" w:type="dxa"/>
            <w:gridSpan w:val="2"/>
            <w:shd w:val="clear" w:color="auto" w:fill="CCC0D9" w:themeFill="accent4" w:themeFillTint="66"/>
            <w:vAlign w:val="center"/>
          </w:tcPr>
          <w:p w14:paraId="00A26808"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260" w:type="dxa"/>
            <w:gridSpan w:val="2"/>
            <w:shd w:val="clear" w:color="auto" w:fill="CCC0D9" w:themeFill="accent4" w:themeFillTint="66"/>
            <w:vAlign w:val="center"/>
          </w:tcPr>
          <w:p w14:paraId="717DB905"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7F2FE4E8"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43898EAB" w14:textId="77777777" w:rsidTr="0048392F">
        <w:trPr>
          <w:trHeight w:val="435"/>
        </w:trPr>
        <w:tc>
          <w:tcPr>
            <w:tcW w:w="2694" w:type="dxa"/>
            <w:gridSpan w:val="2"/>
            <w:shd w:val="clear" w:color="auto" w:fill="auto"/>
          </w:tcPr>
          <w:p w14:paraId="66B35C77"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noProof/>
                <w:sz w:val="16"/>
                <w:szCs w:val="16"/>
                <w:lang w:val="es-ES"/>
              </w:rPr>
              <w:t>Verbos y expresiones</w:t>
            </w:r>
          </w:p>
        </w:tc>
        <w:tc>
          <w:tcPr>
            <w:tcW w:w="3260" w:type="dxa"/>
            <w:gridSpan w:val="2"/>
            <w:shd w:val="clear" w:color="auto" w:fill="auto"/>
          </w:tcPr>
          <w:p w14:paraId="09EF2437"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shd w:val="clear" w:color="auto" w:fill="auto"/>
          </w:tcPr>
          <w:p w14:paraId="364D036F" w14:textId="77777777" w:rsidR="0048392F" w:rsidRPr="003720B1" w:rsidRDefault="0048392F" w:rsidP="0048392F">
            <w:pPr>
              <w:spacing w:line="190" w:lineRule="exact"/>
              <w:rPr>
                <w:rFonts w:ascii="Book Antiqua" w:hAnsi="Book Antiqua"/>
                <w:sz w:val="16"/>
                <w:szCs w:val="16"/>
                <w:lang w:val="es-ES_tradnl"/>
              </w:rPr>
            </w:pPr>
            <w:r w:rsidRPr="00412CFB">
              <w:rPr>
                <w:rFonts w:ascii="Book Antiqua" w:hAnsi="Book Antiqua"/>
                <w:sz w:val="16"/>
                <w:szCs w:val="16"/>
              </w:rPr>
              <w:t>Uso de verbos y expresiones para reportar hechos y opiniones.</w:t>
            </w:r>
          </w:p>
        </w:tc>
      </w:tr>
      <w:tr w:rsidR="0048392F" w:rsidRPr="003720B1" w14:paraId="24605C81" w14:textId="77777777" w:rsidTr="0048392F">
        <w:trPr>
          <w:trHeight w:val="555"/>
        </w:trPr>
        <w:tc>
          <w:tcPr>
            <w:tcW w:w="2694" w:type="dxa"/>
            <w:gridSpan w:val="2"/>
            <w:shd w:val="clear" w:color="auto" w:fill="auto"/>
          </w:tcPr>
          <w:p w14:paraId="0F330BB1"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noProof/>
                <w:sz w:val="16"/>
                <w:szCs w:val="16"/>
                <w:lang w:val="es-ES"/>
              </w:rPr>
              <w:t>Derivación léxica</w:t>
            </w:r>
          </w:p>
        </w:tc>
        <w:tc>
          <w:tcPr>
            <w:tcW w:w="3260" w:type="dxa"/>
            <w:gridSpan w:val="2"/>
            <w:shd w:val="clear" w:color="auto" w:fill="auto"/>
          </w:tcPr>
          <w:p w14:paraId="34544969" w14:textId="77777777" w:rsidR="0048392F" w:rsidRPr="003720B1" w:rsidRDefault="0048392F" w:rsidP="0048392F">
            <w:pPr>
              <w:spacing w:line="190" w:lineRule="exact"/>
              <w:ind w:left="175" w:hanging="175"/>
              <w:rPr>
                <w:rFonts w:ascii="Book Antiqua" w:hAnsi="Book Antiqua"/>
                <w:sz w:val="16"/>
                <w:szCs w:val="16"/>
                <w:lang w:val="es-ES_tradnl"/>
              </w:rPr>
            </w:pPr>
          </w:p>
        </w:tc>
        <w:tc>
          <w:tcPr>
            <w:tcW w:w="4535" w:type="dxa"/>
            <w:gridSpan w:val="3"/>
            <w:shd w:val="clear" w:color="auto" w:fill="auto"/>
          </w:tcPr>
          <w:p w14:paraId="20911F42" w14:textId="77777777" w:rsidR="0048392F" w:rsidRPr="00576D58" w:rsidRDefault="0048392F" w:rsidP="0048392F">
            <w:pPr>
              <w:pStyle w:val="Prrafodelista"/>
              <w:numPr>
                <w:ilvl w:val="0"/>
                <w:numId w:val="135"/>
              </w:numPr>
              <w:rPr>
                <w:rFonts w:ascii="Book Antiqua" w:hAnsi="Book Antiqua"/>
                <w:sz w:val="16"/>
                <w:szCs w:val="16"/>
              </w:rPr>
            </w:pPr>
            <w:r w:rsidRPr="00576D58">
              <w:rPr>
                <w:rFonts w:ascii="Book Antiqua" w:hAnsi="Book Antiqua"/>
                <w:sz w:val="16"/>
                <w:szCs w:val="16"/>
              </w:rPr>
              <w:t>Ortografía y puntuación convencionales.</w:t>
            </w:r>
          </w:p>
          <w:p w14:paraId="7A68DFD8" w14:textId="77777777" w:rsidR="0048392F" w:rsidRPr="00576D58" w:rsidRDefault="0048392F" w:rsidP="0048392F">
            <w:pPr>
              <w:pStyle w:val="Prrafodelista"/>
              <w:numPr>
                <w:ilvl w:val="0"/>
                <w:numId w:val="135"/>
              </w:numPr>
              <w:spacing w:line="190" w:lineRule="exact"/>
              <w:rPr>
                <w:rFonts w:ascii="Book Antiqua" w:hAnsi="Book Antiqua"/>
                <w:sz w:val="16"/>
                <w:szCs w:val="16"/>
                <w:lang w:val="es-ES_tradnl"/>
              </w:rPr>
            </w:pPr>
            <w:r w:rsidRPr="00576D58">
              <w:rPr>
                <w:rFonts w:ascii="Book Antiqua" w:hAnsi="Book Antiqua"/>
                <w:sz w:val="16"/>
                <w:szCs w:val="16"/>
              </w:rPr>
              <w:t>Derivación léxica y uso de diccionarios como fuente de consulta.</w:t>
            </w:r>
          </w:p>
        </w:tc>
      </w:tr>
      <w:tr w:rsidR="0048392F" w:rsidRPr="003720B1" w14:paraId="145A79DB" w14:textId="77777777" w:rsidTr="0048392F">
        <w:tc>
          <w:tcPr>
            <w:tcW w:w="5954" w:type="dxa"/>
            <w:gridSpan w:val="4"/>
            <w:vMerge w:val="restart"/>
          </w:tcPr>
          <w:p w14:paraId="1FC97E3B"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Actividades sugeridas</w:t>
            </w:r>
          </w:p>
          <w:p w14:paraId="0FFC6E36"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B95D61">
              <w:rPr>
                <w:rFonts w:ascii="Book Antiqua" w:hAnsi="Book Antiqua" w:cs="Times"/>
                <w:b/>
                <w:bCs/>
                <w:color w:val="5F497A" w:themeColor="accent4" w:themeShade="BF"/>
                <w:sz w:val="16"/>
                <w:szCs w:val="16"/>
                <w:lang w:val="es-ES"/>
              </w:rPr>
              <w:t>Actividades previas.</w:t>
            </w:r>
            <w:r w:rsidRPr="00B95D61">
              <w:rPr>
                <w:rFonts w:ascii="Book Antiqua" w:hAnsi="Book Antiqua" w:cs="Times"/>
                <w:b/>
                <w:bCs/>
                <w:sz w:val="16"/>
                <w:szCs w:val="16"/>
                <w:lang w:val="es-ES"/>
              </w:rPr>
              <w:t xml:space="preserve"> </w:t>
            </w:r>
            <w:r w:rsidRPr="00B95D61">
              <w:rPr>
                <w:rFonts w:ascii="Book Antiqua" w:hAnsi="Book Antiqua" w:cs="Times"/>
                <w:sz w:val="16"/>
                <w:szCs w:val="16"/>
                <w:lang w:val="es-ES"/>
              </w:rPr>
              <w:t xml:space="preserve">Solicite a los alumnos que digan acciones que hicieron el día de ayer y escriba algunas de estas acciones en el pizarrón; después pida que digan su opinión sobre el uso de las redes sociales y también escriba algunas de estás opiniones en el pizarrón. </w:t>
            </w:r>
          </w:p>
          <w:p w14:paraId="621CB9C0" w14:textId="77777777" w:rsidR="0048392F" w:rsidRPr="00B95D61"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B95D61">
              <w:rPr>
                <w:rFonts w:ascii="Book Antiqua" w:hAnsi="Book Antiqua" w:cs="Times"/>
                <w:b/>
                <w:bCs/>
                <w:color w:val="5F497A" w:themeColor="accent4" w:themeShade="BF"/>
                <w:sz w:val="16"/>
                <w:szCs w:val="16"/>
                <w:lang w:val="es-ES"/>
              </w:rPr>
              <w:t>Actividades del libro y de la guía.</w:t>
            </w:r>
            <w:r w:rsidRPr="00B95D61">
              <w:rPr>
                <w:rFonts w:ascii="Book Antiqua" w:hAnsi="Book Antiqua" w:cs="Times"/>
                <w:b/>
                <w:bCs/>
                <w:sz w:val="16"/>
                <w:szCs w:val="16"/>
                <w:lang w:val="es-ES"/>
              </w:rPr>
              <w:t xml:space="preserve"> </w:t>
            </w:r>
            <w:r w:rsidRPr="00B95D61">
              <w:rPr>
                <w:rFonts w:ascii="Book Antiqua" w:hAnsi="Book Antiqua" w:cs="Times"/>
                <w:sz w:val="16"/>
                <w:szCs w:val="16"/>
                <w:lang w:val="es-ES"/>
              </w:rPr>
              <w:t xml:space="preserve">Pida a un alumno que lea el párrafo con información conceptual de la página 61 de su guía </w:t>
            </w:r>
            <w:r w:rsidRPr="00B95D61">
              <w:rPr>
                <w:rFonts w:ascii="Book Antiqua" w:hAnsi="Book Antiqua" w:cs="Times"/>
                <w:i/>
                <w:iCs/>
                <w:sz w:val="16"/>
                <w:szCs w:val="16"/>
                <w:lang w:val="es-ES"/>
              </w:rPr>
              <w:t>Aplicados 6</w:t>
            </w:r>
            <w:r w:rsidRPr="00B95D61">
              <w:rPr>
                <w:rFonts w:ascii="Book Antiqua" w:hAnsi="Book Antiqua" w:cs="Times"/>
                <w:sz w:val="16"/>
                <w:szCs w:val="16"/>
                <w:lang w:val="es-ES"/>
              </w:rPr>
              <w:t xml:space="preserve">, y solicite a los alumnos que identifiquen el tipo de verbos usados en las oraciones escritas en el pizarrón. Luego pida que realicen las actividades de la guía. </w:t>
            </w:r>
          </w:p>
          <w:p w14:paraId="030ED412"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B95D61">
              <w:rPr>
                <w:rFonts w:ascii="Book Antiqua" w:hAnsi="Book Antiqua" w:cs="Times"/>
                <w:b/>
                <w:bCs/>
                <w:color w:val="5F497A" w:themeColor="accent4" w:themeShade="BF"/>
                <w:sz w:val="16"/>
                <w:szCs w:val="16"/>
                <w:lang w:val="es-ES"/>
              </w:rPr>
              <w:t>Actividades previas.</w:t>
            </w:r>
            <w:r w:rsidRPr="00B95D61">
              <w:rPr>
                <w:rFonts w:ascii="Book Antiqua" w:hAnsi="Book Antiqua" w:cs="Times"/>
                <w:b/>
                <w:bCs/>
                <w:sz w:val="16"/>
                <w:szCs w:val="16"/>
                <w:lang w:val="es-ES"/>
              </w:rPr>
              <w:t xml:space="preserve"> </w:t>
            </w:r>
            <w:r w:rsidRPr="00B95D61">
              <w:rPr>
                <w:rFonts w:ascii="Book Antiqua" w:hAnsi="Book Antiqua" w:cs="Times"/>
                <w:sz w:val="16"/>
                <w:szCs w:val="16"/>
                <w:lang w:val="es-ES"/>
              </w:rPr>
              <w:t>Solicite que escriban palabras que derivan de otra a la que se le añaden letras y escriba en el pizarrón aquellas que se formen con sufijos. </w:t>
            </w:r>
          </w:p>
          <w:p w14:paraId="6AEA576E" w14:textId="77777777" w:rsidR="0048392F" w:rsidRPr="00B95D61"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B95D61">
              <w:rPr>
                <w:rFonts w:ascii="Book Antiqua" w:hAnsi="Book Antiqua" w:cs="Times"/>
                <w:b/>
                <w:bCs/>
                <w:color w:val="5F497A" w:themeColor="accent4" w:themeShade="BF"/>
                <w:sz w:val="16"/>
                <w:szCs w:val="16"/>
                <w:lang w:val="es-ES"/>
              </w:rPr>
              <w:t>Actividades del libro y de la guía.</w:t>
            </w:r>
            <w:r w:rsidRPr="00B95D61">
              <w:rPr>
                <w:rFonts w:ascii="Book Antiqua" w:hAnsi="Book Antiqua" w:cs="Times"/>
                <w:b/>
                <w:bCs/>
                <w:sz w:val="16"/>
                <w:szCs w:val="16"/>
                <w:lang w:val="es-ES"/>
              </w:rPr>
              <w:t xml:space="preserve"> </w:t>
            </w:r>
            <w:r w:rsidRPr="00B95D61">
              <w:rPr>
                <w:rFonts w:ascii="Book Antiqua" w:hAnsi="Book Antiqua" w:cs="Times"/>
                <w:sz w:val="16"/>
                <w:szCs w:val="16"/>
                <w:lang w:val="es-ES"/>
              </w:rPr>
              <w:t xml:space="preserve">Lea al grupo el párrafo con información conceptual de la página 62 de su guía </w:t>
            </w:r>
            <w:r w:rsidRPr="00B95D61">
              <w:rPr>
                <w:rFonts w:ascii="Book Antiqua" w:hAnsi="Book Antiqua" w:cs="Times"/>
                <w:i/>
                <w:iCs/>
                <w:sz w:val="16"/>
                <w:szCs w:val="16"/>
                <w:lang w:val="es-ES"/>
              </w:rPr>
              <w:t>Aplicados 6</w:t>
            </w:r>
            <w:r w:rsidRPr="00B95D61">
              <w:rPr>
                <w:rFonts w:ascii="Book Antiqua" w:hAnsi="Book Antiqua" w:cs="Times"/>
                <w:sz w:val="16"/>
                <w:szCs w:val="16"/>
                <w:lang w:val="es-ES"/>
              </w:rPr>
              <w:t xml:space="preserve">, y solicite a los alumnos que realicen las actividades de la guía. </w:t>
            </w:r>
          </w:p>
          <w:p w14:paraId="3B290D33" w14:textId="77777777" w:rsidR="0048392F" w:rsidRPr="00453D98"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B95D61">
              <w:rPr>
                <w:rFonts w:ascii="Book Antiqua" w:hAnsi="Book Antiqua" w:cs="Times"/>
                <w:b/>
                <w:bCs/>
                <w:color w:val="5F497A" w:themeColor="accent4" w:themeShade="BF"/>
                <w:sz w:val="16"/>
                <w:szCs w:val="16"/>
                <w:lang w:val="es-ES"/>
              </w:rPr>
              <w:t>Actividades de cierre.</w:t>
            </w:r>
            <w:r w:rsidRPr="00B95D61">
              <w:rPr>
                <w:rFonts w:ascii="Book Antiqua" w:hAnsi="Book Antiqua" w:cs="Times"/>
                <w:b/>
                <w:bCs/>
                <w:sz w:val="16"/>
                <w:szCs w:val="16"/>
                <w:lang w:val="es-ES"/>
              </w:rPr>
              <w:t xml:space="preserve"> </w:t>
            </w:r>
            <w:r w:rsidRPr="00B95D61">
              <w:rPr>
                <w:rFonts w:ascii="Book Antiqua" w:hAnsi="Book Antiqua" w:cs="Times"/>
                <w:sz w:val="16"/>
                <w:szCs w:val="16"/>
                <w:lang w:val="es-ES"/>
              </w:rPr>
              <w:t xml:space="preserve">Solicite que escriban una carta en la cual den su opinión acerca del futbol; al terminar pida que intercambien su carta con un compañero para que identifiquen las palabras que derivan de otras y que corrijan la ortografía a partir de la palabra de origen y con ayuda de un diccionario. Incluya las cartas de opinión elaboradas por los alumnos en el portafolio de evidencias. </w:t>
            </w:r>
          </w:p>
        </w:tc>
        <w:tc>
          <w:tcPr>
            <w:tcW w:w="4535" w:type="dxa"/>
            <w:gridSpan w:val="3"/>
          </w:tcPr>
          <w:p w14:paraId="30EC4036"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Material</w:t>
            </w:r>
          </w:p>
          <w:p w14:paraId="7268138F" w14:textId="77777777" w:rsidR="0048392F" w:rsidRDefault="0048392F" w:rsidP="0048392F">
            <w:pPr>
              <w:ind w:left="172" w:hanging="172"/>
              <w:rPr>
                <w:rFonts w:ascii="Book Antiqua" w:hAnsi="Book Antiqua"/>
                <w:sz w:val="16"/>
                <w:szCs w:val="16"/>
              </w:rPr>
            </w:pPr>
            <w:r>
              <w:rPr>
                <w:rFonts w:ascii="Book Antiqua" w:hAnsi="Book Antiqua"/>
                <w:sz w:val="16"/>
                <w:szCs w:val="16"/>
              </w:rPr>
              <w:t xml:space="preserve">• Hojas blancas </w:t>
            </w:r>
          </w:p>
          <w:p w14:paraId="1DC33AC7" w14:textId="77777777" w:rsidR="0048392F" w:rsidRDefault="0048392F" w:rsidP="0048392F">
            <w:pPr>
              <w:ind w:left="172" w:hanging="172"/>
              <w:rPr>
                <w:rFonts w:ascii="Book Antiqua" w:hAnsi="Book Antiqua"/>
                <w:sz w:val="16"/>
                <w:szCs w:val="16"/>
              </w:rPr>
            </w:pPr>
            <w:r>
              <w:rPr>
                <w:rFonts w:ascii="Book Antiqua" w:hAnsi="Book Antiqua"/>
                <w:sz w:val="16"/>
                <w:szCs w:val="16"/>
              </w:rPr>
              <w:t>• Diccionario</w:t>
            </w:r>
          </w:p>
          <w:p w14:paraId="65B2B86F"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26371598" w14:textId="77777777" w:rsidTr="0048392F">
        <w:trPr>
          <w:trHeight w:val="1169"/>
        </w:trPr>
        <w:tc>
          <w:tcPr>
            <w:tcW w:w="5954" w:type="dxa"/>
            <w:gridSpan w:val="4"/>
            <w:vMerge/>
          </w:tcPr>
          <w:p w14:paraId="6E017FE0"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4A93B2DB" w14:textId="77777777" w:rsidR="0048392F" w:rsidRDefault="0048392F" w:rsidP="0048392F">
            <w:pPr>
              <w:spacing w:line="190" w:lineRule="exact"/>
              <w:rPr>
                <w:rFonts w:ascii="Book Antiqua" w:hAnsi="Book Antiqua"/>
                <w:b/>
                <w:sz w:val="16"/>
                <w:szCs w:val="16"/>
                <w:lang w:val="es-ES_tradnl"/>
              </w:rPr>
            </w:pPr>
            <w:r w:rsidRPr="003720B1">
              <w:rPr>
                <w:rFonts w:ascii="Book Antiqua" w:hAnsi="Book Antiqua"/>
                <w:b/>
                <w:sz w:val="16"/>
                <w:szCs w:val="16"/>
                <w:lang w:val="es-ES_tradnl"/>
              </w:rPr>
              <w:t>Interdisciplina</w:t>
            </w:r>
          </w:p>
          <w:p w14:paraId="1F41466A" w14:textId="77777777" w:rsidR="0048392F" w:rsidRPr="00B95D61"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B95D61">
              <w:rPr>
                <w:rFonts w:ascii="Book Antiqua" w:hAnsi="Book Antiqua" w:cs="Times"/>
                <w:b/>
                <w:bCs/>
                <w:sz w:val="16"/>
                <w:szCs w:val="16"/>
                <w:lang w:val="es-ES"/>
              </w:rPr>
              <w:t xml:space="preserve">Cn. </w:t>
            </w:r>
            <w:r w:rsidRPr="00B95D61">
              <w:rPr>
                <w:rFonts w:ascii="Book Antiqua" w:hAnsi="Book Antiqua" w:cs="Times"/>
                <w:sz w:val="16"/>
                <w:szCs w:val="16"/>
                <w:lang w:val="es-ES"/>
              </w:rPr>
              <w:t>Indique a los alumnos que vuelvan a leer el párrafo con información conceptual de la lección “Implicaciones de las relaciones sexuales en la adolescencia”</w:t>
            </w:r>
            <w:r>
              <w:rPr>
                <w:rFonts w:ascii="Book Antiqua" w:hAnsi="Book Antiqua" w:cs="Times"/>
                <w:sz w:val="16"/>
                <w:szCs w:val="16"/>
                <w:lang w:val="es-ES"/>
              </w:rPr>
              <w:t xml:space="preserve"> </w:t>
            </w:r>
            <w:r w:rsidRPr="00B95D61">
              <w:rPr>
                <w:rFonts w:ascii="Book Antiqua" w:hAnsi="Book Antiqua" w:cs="Times"/>
                <w:sz w:val="16"/>
                <w:szCs w:val="16"/>
                <w:lang w:val="es-ES"/>
              </w:rPr>
              <w:t xml:space="preserve">que está en la página 181 de su guía </w:t>
            </w:r>
            <w:r w:rsidRPr="00B95D61">
              <w:rPr>
                <w:rFonts w:ascii="Book Antiqua" w:hAnsi="Book Antiqua" w:cs="Times"/>
                <w:i/>
                <w:iCs/>
                <w:sz w:val="16"/>
                <w:szCs w:val="16"/>
                <w:lang w:val="es-ES"/>
              </w:rPr>
              <w:t xml:space="preserve">Aplicados 6 </w:t>
            </w:r>
            <w:r w:rsidRPr="00B95D61">
              <w:rPr>
                <w:rFonts w:ascii="Book Antiqua" w:hAnsi="Book Antiqua" w:cs="Times"/>
                <w:sz w:val="16"/>
                <w:szCs w:val="16"/>
                <w:lang w:val="es-ES"/>
              </w:rPr>
              <w:t xml:space="preserve">donde se aborda la importancia de tomar decisiones informadas al analizar críticamente las implicaciones de las relaciones sexuales en la adolescencia. Pida que elaboren una carta de opinión acerca de este tema. </w:t>
            </w:r>
          </w:p>
        </w:tc>
      </w:tr>
      <w:tr w:rsidR="0048392F" w:rsidRPr="003720B1" w14:paraId="28FEA726" w14:textId="77777777" w:rsidTr="0048392F">
        <w:tc>
          <w:tcPr>
            <w:tcW w:w="5954" w:type="dxa"/>
            <w:gridSpan w:val="4"/>
            <w:vMerge/>
          </w:tcPr>
          <w:p w14:paraId="2A442DD4"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149EEE0B" w14:textId="77777777" w:rsidR="0048392F" w:rsidRPr="003720B1" w:rsidRDefault="0048392F" w:rsidP="0048392F">
            <w:pPr>
              <w:spacing w:line="190" w:lineRule="exact"/>
              <w:rPr>
                <w:rFonts w:ascii="Book Antiqua" w:hAnsi="Book Antiqua"/>
                <w:b/>
                <w:sz w:val="16"/>
                <w:szCs w:val="16"/>
                <w:lang w:val="es-ES_tradnl"/>
              </w:rPr>
            </w:pPr>
            <w:r w:rsidRPr="003720B1">
              <w:rPr>
                <w:rFonts w:ascii="Book Antiqua" w:hAnsi="Book Antiqua"/>
                <w:b/>
                <w:sz w:val="16"/>
                <w:szCs w:val="16"/>
                <w:lang w:val="es-ES_tradnl"/>
              </w:rPr>
              <w:t>Transversalidad</w:t>
            </w:r>
          </w:p>
          <w:p w14:paraId="301ECF2C" w14:textId="77777777" w:rsidR="0048392F" w:rsidRPr="003720B1" w:rsidRDefault="0048392F" w:rsidP="0048392F">
            <w:pPr>
              <w:spacing w:line="190" w:lineRule="exact"/>
              <w:rPr>
                <w:rFonts w:ascii="Book Antiqua" w:hAnsi="Book Antiqua"/>
                <w:sz w:val="16"/>
                <w:szCs w:val="16"/>
                <w:lang w:val="es-ES_tradnl"/>
              </w:rPr>
            </w:pPr>
            <w:r w:rsidRPr="00F6722E">
              <w:rPr>
                <w:rFonts w:ascii="Book Antiqua" w:hAnsi="Book Antiqua"/>
                <w:b/>
                <w:color w:val="5F497A" w:themeColor="accent4" w:themeShade="BF"/>
                <w:sz w:val="16"/>
                <w:szCs w:val="16"/>
              </w:rPr>
              <w:t xml:space="preserve">Educación </w:t>
            </w:r>
            <w:r>
              <w:rPr>
                <w:rFonts w:ascii="Book Antiqua" w:hAnsi="Book Antiqua"/>
                <w:b/>
                <w:color w:val="5F497A" w:themeColor="accent4" w:themeShade="BF"/>
                <w:sz w:val="16"/>
                <w:szCs w:val="16"/>
              </w:rPr>
              <w:t>para la paz y los derechos humanos.</w:t>
            </w:r>
            <w:r w:rsidRPr="00F6722E">
              <w:rPr>
                <w:rFonts w:ascii="Book Antiqua" w:hAnsi="Book Antiqua"/>
                <w:sz w:val="16"/>
                <w:szCs w:val="16"/>
              </w:rPr>
              <w:t xml:space="preserve"> </w:t>
            </w:r>
            <w:r>
              <w:rPr>
                <w:rFonts w:ascii="Book Antiqua" w:hAnsi="Book Antiqua"/>
                <w:sz w:val="16"/>
                <w:szCs w:val="16"/>
              </w:rPr>
              <w:t>Aborde el tema de que todo ser humano tiene derecho a expresar su opinión con respeto y de forma adecuada para privilegiar la paz.</w:t>
            </w:r>
          </w:p>
        </w:tc>
      </w:tr>
      <w:tr w:rsidR="0048392F" w:rsidRPr="003720B1" w14:paraId="78679026" w14:textId="77777777" w:rsidTr="0048392F">
        <w:tc>
          <w:tcPr>
            <w:tcW w:w="10489" w:type="dxa"/>
            <w:gridSpan w:val="7"/>
            <w:shd w:val="clear" w:color="auto" w:fill="B2A1C7" w:themeFill="accent4" w:themeFillTint="99"/>
            <w:vAlign w:val="center"/>
          </w:tcPr>
          <w:p w14:paraId="4C5F2051"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1ED1649C" w14:textId="77777777" w:rsidTr="0048392F">
        <w:trPr>
          <w:trHeight w:val="1057"/>
        </w:trPr>
        <w:tc>
          <w:tcPr>
            <w:tcW w:w="5954" w:type="dxa"/>
            <w:gridSpan w:val="4"/>
            <w:vAlign w:val="center"/>
          </w:tcPr>
          <w:p w14:paraId="38120202" w14:textId="77777777" w:rsidR="0048392F" w:rsidRPr="003720B1" w:rsidRDefault="0048392F" w:rsidP="0048392F">
            <w:pPr>
              <w:spacing w:line="190" w:lineRule="exact"/>
              <w:rPr>
                <w:rFonts w:ascii="Book Antiqua" w:hAnsi="Book Antiqua"/>
                <w:sz w:val="16"/>
                <w:szCs w:val="16"/>
                <w:lang w:val="es-ES_tradnl"/>
              </w:rPr>
            </w:pPr>
            <w:r w:rsidRPr="003720B1">
              <w:rPr>
                <w:rFonts w:ascii="Book Antiqua" w:hAnsi="Book Antiqua"/>
                <w:sz w:val="16"/>
                <w:szCs w:val="16"/>
                <w:lang w:val="es-ES_tradnl"/>
              </w:rPr>
              <w:t>I</w:t>
            </w:r>
            <w:r w:rsidRPr="003720B1">
              <w:rPr>
                <w:rFonts w:ascii="Book Antiqua" w:hAnsi="Book Antiqua"/>
                <w:b/>
                <w:sz w:val="16"/>
                <w:szCs w:val="16"/>
                <w:lang w:val="es-ES_tradnl"/>
              </w:rPr>
              <w:t>ndicadores</w:t>
            </w:r>
          </w:p>
          <w:p w14:paraId="25E3D87A" w14:textId="77777777" w:rsidR="0048392F" w:rsidRPr="00453D98" w:rsidRDefault="0048392F" w:rsidP="0048392F">
            <w:pPr>
              <w:pStyle w:val="Prrafodelista"/>
              <w:widowControl w:val="0"/>
              <w:numPr>
                <w:ilvl w:val="0"/>
                <w:numId w:val="136"/>
              </w:numPr>
              <w:autoSpaceDE w:val="0"/>
              <w:autoSpaceDN w:val="0"/>
              <w:adjustRightInd w:val="0"/>
              <w:spacing w:after="240"/>
              <w:rPr>
                <w:rFonts w:ascii="Book Antiqua" w:hAnsi="Book Antiqua" w:cs="Times"/>
                <w:sz w:val="16"/>
                <w:szCs w:val="16"/>
                <w:lang w:val="es-ES"/>
              </w:rPr>
            </w:pPr>
            <w:r w:rsidRPr="00453D98">
              <w:rPr>
                <w:rFonts w:ascii="Book Antiqua" w:hAnsi="Book Antiqua" w:cs="Times"/>
                <w:sz w:val="16"/>
                <w:szCs w:val="16"/>
                <w:lang w:val="es-ES"/>
              </w:rPr>
              <w:t xml:space="preserve">Emplea diversos recursos lingüísticos y literarios en oraciones y los emplea al redactar. </w:t>
            </w:r>
          </w:p>
          <w:p w14:paraId="30F47A51" w14:textId="77777777" w:rsidR="0048392F" w:rsidRPr="00453D98" w:rsidRDefault="0048392F" w:rsidP="0048392F">
            <w:pPr>
              <w:pStyle w:val="Prrafodelista"/>
              <w:widowControl w:val="0"/>
              <w:numPr>
                <w:ilvl w:val="0"/>
                <w:numId w:val="136"/>
              </w:numPr>
              <w:autoSpaceDE w:val="0"/>
              <w:autoSpaceDN w:val="0"/>
              <w:adjustRightInd w:val="0"/>
              <w:spacing w:after="240"/>
              <w:rPr>
                <w:rFonts w:ascii="Book Antiqua" w:hAnsi="Book Antiqua" w:cs="Times"/>
                <w:sz w:val="16"/>
                <w:szCs w:val="16"/>
                <w:lang w:val="es-ES"/>
              </w:rPr>
            </w:pPr>
            <w:r w:rsidRPr="00453D98">
              <w:rPr>
                <w:rFonts w:ascii="Book Antiqua" w:hAnsi="Book Antiqua" w:cs="Times"/>
                <w:sz w:val="16"/>
                <w:szCs w:val="16"/>
                <w:lang w:val="es-ES"/>
              </w:rPr>
              <w:t>Emplea ortografía convencional al escribir. </w:t>
            </w:r>
          </w:p>
          <w:p w14:paraId="2E053F88" w14:textId="77777777" w:rsidR="0048392F" w:rsidRPr="00B95D61" w:rsidRDefault="0048392F" w:rsidP="0048392F">
            <w:pPr>
              <w:pStyle w:val="Prrafodelista"/>
              <w:widowControl w:val="0"/>
              <w:numPr>
                <w:ilvl w:val="0"/>
                <w:numId w:val="136"/>
              </w:numPr>
              <w:autoSpaceDE w:val="0"/>
              <w:autoSpaceDN w:val="0"/>
              <w:adjustRightInd w:val="0"/>
              <w:spacing w:after="240"/>
              <w:rPr>
                <w:rFonts w:ascii="Book Antiqua" w:hAnsi="Book Antiqua" w:cs="Times"/>
                <w:sz w:val="16"/>
                <w:szCs w:val="16"/>
                <w:lang w:val="es-ES"/>
              </w:rPr>
            </w:pPr>
            <w:r w:rsidRPr="00453D98">
              <w:rPr>
                <w:rFonts w:ascii="Book Antiqua" w:hAnsi="Book Antiqua" w:cs="Times"/>
                <w:sz w:val="16"/>
                <w:szCs w:val="16"/>
                <w:lang w:val="es-ES"/>
              </w:rPr>
              <w:t>Utiliza diversas fuentes de consulta para hacer correcciones ortográficas (diccionarios, glosarios y derivación léxica en diversos materiales).</w:t>
            </w:r>
          </w:p>
        </w:tc>
        <w:tc>
          <w:tcPr>
            <w:tcW w:w="2551" w:type="dxa"/>
          </w:tcPr>
          <w:p w14:paraId="1A631089"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 xml:space="preserve">Momentos </w:t>
            </w:r>
          </w:p>
          <w:p w14:paraId="657E2039"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rPr>
              <w:t>Al final de la semana</w:t>
            </w:r>
          </w:p>
        </w:tc>
        <w:tc>
          <w:tcPr>
            <w:tcW w:w="1984" w:type="dxa"/>
            <w:gridSpan w:val="2"/>
          </w:tcPr>
          <w:p w14:paraId="32A71D59" w14:textId="77777777" w:rsidR="0048392F" w:rsidRPr="00EA7006" w:rsidRDefault="0048392F" w:rsidP="0048392F">
            <w:pPr>
              <w:rPr>
                <w:rFonts w:ascii="Book Antiqua" w:hAnsi="Book Antiqua"/>
                <w:b/>
                <w:sz w:val="16"/>
                <w:szCs w:val="16"/>
              </w:rPr>
            </w:pPr>
            <w:r w:rsidRPr="00EA7006">
              <w:rPr>
                <w:rFonts w:ascii="Book Antiqua" w:hAnsi="Book Antiqua"/>
                <w:b/>
                <w:sz w:val="16"/>
                <w:szCs w:val="16"/>
              </w:rPr>
              <w:t xml:space="preserve">Herramientas </w:t>
            </w:r>
          </w:p>
          <w:p w14:paraId="501DB5B9" w14:textId="77777777" w:rsidR="0048392F" w:rsidRPr="003720B1" w:rsidRDefault="0048392F" w:rsidP="0048392F">
            <w:pPr>
              <w:spacing w:line="190" w:lineRule="exact"/>
              <w:ind w:left="177" w:hanging="177"/>
              <w:rPr>
                <w:rFonts w:ascii="Book Antiqua" w:hAnsi="Book Antiqua"/>
                <w:sz w:val="16"/>
                <w:szCs w:val="16"/>
                <w:lang w:val="es-ES_tradnl"/>
              </w:rPr>
            </w:pPr>
            <w:r>
              <w:rPr>
                <w:rFonts w:ascii="Book Antiqua" w:hAnsi="Book Antiqua"/>
                <w:sz w:val="16"/>
                <w:szCs w:val="16"/>
              </w:rPr>
              <w:t>Portafolio de evidencias</w:t>
            </w:r>
          </w:p>
        </w:tc>
      </w:tr>
    </w:tbl>
    <w:p w14:paraId="620D6573" w14:textId="77777777" w:rsidR="0048392F" w:rsidRDefault="0048392F" w:rsidP="0048392F">
      <w:pPr>
        <w:spacing w:line="280" w:lineRule="exact"/>
        <w:rPr>
          <w:rFonts w:ascii="Book Antiqua" w:hAnsi="Book Antiqua"/>
          <w:sz w:val="16"/>
          <w:szCs w:val="16"/>
          <w:lang w:val="es-ES_tradnl"/>
        </w:rPr>
      </w:pPr>
    </w:p>
    <w:p w14:paraId="36F9D022" w14:textId="77777777" w:rsidR="0048392F" w:rsidRDefault="0048392F" w:rsidP="0048392F">
      <w:pPr>
        <w:spacing w:line="280" w:lineRule="exact"/>
        <w:rPr>
          <w:rFonts w:ascii="Book Antiqua" w:hAnsi="Book Antiqua"/>
          <w:sz w:val="16"/>
          <w:szCs w:val="16"/>
          <w:lang w:val="es-ES_tradnl"/>
        </w:rPr>
      </w:pPr>
    </w:p>
    <w:p w14:paraId="28B27CA6" w14:textId="77777777" w:rsidR="0048392F" w:rsidRDefault="0048392F" w:rsidP="0048392F">
      <w:pPr>
        <w:spacing w:line="280" w:lineRule="exact"/>
        <w:rPr>
          <w:rFonts w:ascii="Book Antiqua" w:hAnsi="Book Antiqua"/>
          <w:sz w:val="16"/>
          <w:szCs w:val="16"/>
          <w:lang w:val="es-ES_tradnl"/>
        </w:rPr>
      </w:pPr>
    </w:p>
    <w:p w14:paraId="6264AD0A" w14:textId="77777777" w:rsidR="0048392F" w:rsidRDefault="0048392F" w:rsidP="0048392F">
      <w:pPr>
        <w:spacing w:line="280" w:lineRule="exact"/>
        <w:rPr>
          <w:rFonts w:ascii="Book Antiqua" w:hAnsi="Book Antiqua"/>
          <w:sz w:val="16"/>
          <w:szCs w:val="16"/>
          <w:lang w:val="es-ES_tradnl"/>
        </w:rPr>
      </w:pPr>
    </w:p>
    <w:p w14:paraId="4B4F5670" w14:textId="77777777" w:rsidR="0048392F" w:rsidRPr="003720B1" w:rsidRDefault="0048392F" w:rsidP="0048392F">
      <w:pPr>
        <w:spacing w:line="280" w:lineRule="exact"/>
        <w:rPr>
          <w:rFonts w:ascii="Book Antiqua" w:hAnsi="Book Antiqua"/>
          <w:sz w:val="16"/>
          <w:szCs w:val="16"/>
          <w:lang w:val="es-ES_tradnl"/>
        </w:rPr>
      </w:pPr>
    </w:p>
    <w:p w14:paraId="3DB3DF8E" w14:textId="77777777" w:rsidR="0048392F" w:rsidRPr="003720B1" w:rsidRDefault="0048392F" w:rsidP="0048392F">
      <w:pPr>
        <w:spacing w:line="280" w:lineRule="exact"/>
        <w:rPr>
          <w:rFonts w:ascii="Book Antiqua" w:hAnsi="Book Antiqua"/>
          <w:sz w:val="16"/>
          <w:szCs w:val="16"/>
          <w:lang w:val="es-ES_tradnl"/>
        </w:rPr>
      </w:pPr>
    </w:p>
    <w:p w14:paraId="2BA955A2" w14:textId="77777777" w:rsidR="00C42728" w:rsidRDefault="00C42728" w:rsidP="0048392F">
      <w:pPr>
        <w:spacing w:line="280" w:lineRule="exact"/>
        <w:rPr>
          <w:rFonts w:ascii="Book Antiqua" w:hAnsi="Book Antiqua"/>
          <w:b/>
          <w:sz w:val="28"/>
          <w:szCs w:val="28"/>
          <w:lang w:val="es-ES_tradnl"/>
        </w:rPr>
      </w:pPr>
    </w:p>
    <w:p w14:paraId="1A46FDA6" w14:textId="77777777" w:rsidR="00C42728" w:rsidRDefault="00C42728" w:rsidP="0048392F">
      <w:pPr>
        <w:spacing w:line="280" w:lineRule="exact"/>
        <w:rPr>
          <w:rFonts w:ascii="Book Antiqua" w:hAnsi="Book Antiqua"/>
          <w:b/>
          <w:sz w:val="28"/>
          <w:szCs w:val="28"/>
          <w:lang w:val="es-ES_tradnl"/>
        </w:rPr>
      </w:pPr>
    </w:p>
    <w:p w14:paraId="307D7BF5" w14:textId="77777777" w:rsidR="00C42728" w:rsidRDefault="00C42728" w:rsidP="0048392F">
      <w:pPr>
        <w:spacing w:line="280" w:lineRule="exact"/>
        <w:rPr>
          <w:rFonts w:ascii="Book Antiqua" w:hAnsi="Book Antiqua"/>
          <w:b/>
          <w:sz w:val="28"/>
          <w:szCs w:val="28"/>
          <w:lang w:val="es-ES_tradnl"/>
        </w:rPr>
      </w:pPr>
    </w:p>
    <w:p w14:paraId="590937C0" w14:textId="77777777" w:rsidR="00C42728" w:rsidRDefault="00C42728" w:rsidP="0048392F">
      <w:pPr>
        <w:spacing w:line="280" w:lineRule="exact"/>
        <w:rPr>
          <w:rFonts w:ascii="Book Antiqua" w:hAnsi="Book Antiqua"/>
          <w:b/>
          <w:sz w:val="28"/>
          <w:szCs w:val="28"/>
          <w:lang w:val="es-ES_tradnl"/>
        </w:rPr>
      </w:pPr>
    </w:p>
    <w:p w14:paraId="51ACA11B" w14:textId="77777777" w:rsidR="00C42728" w:rsidRDefault="00C42728" w:rsidP="0048392F">
      <w:pPr>
        <w:spacing w:line="280" w:lineRule="exact"/>
        <w:rPr>
          <w:rFonts w:ascii="Book Antiqua" w:hAnsi="Book Antiqua"/>
          <w:b/>
          <w:sz w:val="28"/>
          <w:szCs w:val="28"/>
          <w:lang w:val="es-ES_tradnl"/>
        </w:rPr>
      </w:pPr>
    </w:p>
    <w:p w14:paraId="66AD7946" w14:textId="77777777" w:rsidR="00C42728" w:rsidRDefault="00C42728" w:rsidP="0048392F">
      <w:pPr>
        <w:spacing w:line="280" w:lineRule="exact"/>
        <w:rPr>
          <w:rFonts w:ascii="Book Antiqua" w:hAnsi="Book Antiqua"/>
          <w:b/>
          <w:sz w:val="28"/>
          <w:szCs w:val="28"/>
          <w:lang w:val="es-ES_tradnl"/>
        </w:rPr>
      </w:pPr>
    </w:p>
    <w:p w14:paraId="408C0EAF" w14:textId="1F8D7FD6"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43424" behindDoc="0" locked="0" layoutInCell="1" allowOverlap="1" wp14:anchorId="3624874F" wp14:editId="3267B1CC">
                <wp:simplePos x="0" y="0"/>
                <wp:positionH relativeFrom="column">
                  <wp:posOffset>5207000</wp:posOffset>
                </wp:positionH>
                <wp:positionV relativeFrom="paragraph">
                  <wp:posOffset>-708025</wp:posOffset>
                </wp:positionV>
                <wp:extent cx="1472565" cy="365125"/>
                <wp:effectExtent l="0" t="0" r="0" b="0"/>
                <wp:wrapTight wrapText="bothSides">
                  <wp:wrapPolygon edited="0">
                    <wp:start x="373" y="1503"/>
                    <wp:lineTo x="373" y="18031"/>
                    <wp:lineTo x="20864" y="18031"/>
                    <wp:lineTo x="20864" y="1503"/>
                    <wp:lineTo x="373" y="1503"/>
                  </wp:wrapPolygon>
                </wp:wrapTight>
                <wp:docPr id="15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AAC8BC8"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22</w:t>
                            </w:r>
                          </w:p>
                          <w:p w14:paraId="087B3BE2"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1" type="#_x0000_t202" style="position:absolute;margin-left:410pt;margin-top:-55.7pt;width:115.95pt;height:28.75pt;z-index:25194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" filled="f" stroked="f">
                <v:textbox inset=",7.2pt,,7.2pt">
                  <w:txbxContent>
                    <w:p w14:paraId="3AAC8BC8"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22</w:t>
                      </w:r>
                    </w:p>
                    <w:p w14:paraId="087B3BE2"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2977"/>
        <w:gridCol w:w="1985"/>
        <w:gridCol w:w="1134"/>
        <w:gridCol w:w="567"/>
        <w:gridCol w:w="1843"/>
        <w:gridCol w:w="991"/>
      </w:tblGrid>
      <w:tr w:rsidR="0048392F" w:rsidRPr="003720B1" w14:paraId="64E29526" w14:textId="77777777" w:rsidTr="0048392F">
        <w:trPr>
          <w:trHeight w:hRule="exact" w:val="278"/>
        </w:trPr>
        <w:tc>
          <w:tcPr>
            <w:tcW w:w="992" w:type="dxa"/>
            <w:shd w:val="clear" w:color="auto" w:fill="B2A1C7" w:themeFill="accent4" w:themeFillTint="99"/>
            <w:vAlign w:val="center"/>
          </w:tcPr>
          <w:p w14:paraId="581C3420"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977" w:type="dxa"/>
            <w:shd w:val="clear" w:color="auto" w:fill="auto"/>
            <w:vAlign w:val="center"/>
          </w:tcPr>
          <w:p w14:paraId="4D08A6B0" w14:textId="77777777" w:rsidR="0048392F" w:rsidRPr="003720B1" w:rsidRDefault="0048392F" w:rsidP="0048392F">
            <w:pPr>
              <w:spacing w:line="280" w:lineRule="exact"/>
              <w:rPr>
                <w:rFonts w:ascii="Book Antiqua" w:hAnsi="Book Antiqua"/>
                <w:sz w:val="16"/>
                <w:szCs w:val="16"/>
                <w:lang w:val="es-ES_tradnl"/>
              </w:rPr>
            </w:pPr>
          </w:p>
        </w:tc>
        <w:tc>
          <w:tcPr>
            <w:tcW w:w="1985" w:type="dxa"/>
            <w:shd w:val="clear" w:color="auto" w:fill="CCC0D9" w:themeFill="accent4" w:themeFillTint="66"/>
            <w:vAlign w:val="center"/>
          </w:tcPr>
          <w:p w14:paraId="5FEF7977"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1134" w:type="dxa"/>
            <w:shd w:val="clear" w:color="auto" w:fill="auto"/>
            <w:vAlign w:val="center"/>
          </w:tcPr>
          <w:p w14:paraId="0113A7AC"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lang w:val="es-ES_tradnl"/>
              </w:rPr>
              <w:t>134 y 135</w:t>
            </w:r>
          </w:p>
        </w:tc>
        <w:tc>
          <w:tcPr>
            <w:tcW w:w="2410" w:type="dxa"/>
            <w:gridSpan w:val="2"/>
            <w:shd w:val="clear" w:color="auto" w:fill="CCC0D9" w:themeFill="accent4" w:themeFillTint="66"/>
            <w:vAlign w:val="center"/>
          </w:tcPr>
          <w:p w14:paraId="6A141200"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1F0383C3"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101 a 103</w:t>
            </w:r>
          </w:p>
        </w:tc>
      </w:tr>
      <w:tr w:rsidR="0048392F" w:rsidRPr="003720B1" w14:paraId="3C9F36BA" w14:textId="77777777" w:rsidTr="0048392F">
        <w:trPr>
          <w:trHeight w:hRule="exact" w:val="278"/>
        </w:trPr>
        <w:tc>
          <w:tcPr>
            <w:tcW w:w="992" w:type="dxa"/>
            <w:shd w:val="clear" w:color="auto" w:fill="CCC0D9" w:themeFill="accent4" w:themeFillTint="66"/>
            <w:vAlign w:val="center"/>
          </w:tcPr>
          <w:p w14:paraId="6380AD51"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977" w:type="dxa"/>
            <w:shd w:val="clear" w:color="auto" w:fill="auto"/>
            <w:vAlign w:val="center"/>
          </w:tcPr>
          <w:p w14:paraId="5A85E673"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Manejo de la información</w:t>
            </w:r>
          </w:p>
        </w:tc>
        <w:tc>
          <w:tcPr>
            <w:tcW w:w="1985" w:type="dxa"/>
            <w:shd w:val="clear" w:color="auto" w:fill="CCC0D9" w:themeFill="accent4" w:themeFillTint="66"/>
            <w:vAlign w:val="center"/>
          </w:tcPr>
          <w:p w14:paraId="5DE6A470"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4"/>
            <w:shd w:val="clear" w:color="auto" w:fill="auto"/>
            <w:vAlign w:val="center"/>
          </w:tcPr>
          <w:p w14:paraId="743F54A5"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Proporcionalidad y funciones</w:t>
            </w:r>
          </w:p>
        </w:tc>
      </w:tr>
      <w:tr w:rsidR="0048392F" w:rsidRPr="003720B1" w14:paraId="6F43A472" w14:textId="77777777" w:rsidTr="0048392F">
        <w:trPr>
          <w:trHeight w:hRule="exact" w:val="278"/>
        </w:trPr>
        <w:tc>
          <w:tcPr>
            <w:tcW w:w="3969" w:type="dxa"/>
            <w:gridSpan w:val="2"/>
            <w:shd w:val="clear" w:color="auto" w:fill="CCC0D9" w:themeFill="accent4" w:themeFillTint="66"/>
            <w:vAlign w:val="center"/>
          </w:tcPr>
          <w:p w14:paraId="43034FEB"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1985" w:type="dxa"/>
            <w:shd w:val="clear" w:color="auto" w:fill="CCC0D9" w:themeFill="accent4" w:themeFillTint="66"/>
            <w:vAlign w:val="center"/>
          </w:tcPr>
          <w:p w14:paraId="711DB5BF"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4"/>
            <w:shd w:val="clear" w:color="auto" w:fill="CCC0D9" w:themeFill="accent4" w:themeFillTint="66"/>
            <w:vAlign w:val="center"/>
          </w:tcPr>
          <w:p w14:paraId="1BD25640"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1B310B15" w14:textId="77777777" w:rsidTr="0048392F">
        <w:trPr>
          <w:trHeight w:val="591"/>
        </w:trPr>
        <w:tc>
          <w:tcPr>
            <w:tcW w:w="3969" w:type="dxa"/>
            <w:gridSpan w:val="2"/>
            <w:shd w:val="clear" w:color="auto" w:fill="auto"/>
            <w:vAlign w:val="center"/>
          </w:tcPr>
          <w:p w14:paraId="1108A965" w14:textId="77777777" w:rsidR="0048392F" w:rsidRPr="003720B1" w:rsidRDefault="0048392F" w:rsidP="0048392F">
            <w:pPr>
              <w:spacing w:line="190" w:lineRule="exact"/>
              <w:rPr>
                <w:rFonts w:ascii="Book Antiqua" w:hAnsi="Book Antiqua"/>
                <w:sz w:val="16"/>
                <w:szCs w:val="16"/>
                <w:lang w:val="es-ES_tradnl"/>
              </w:rPr>
            </w:pPr>
            <w:r w:rsidRPr="00750471">
              <w:rPr>
                <w:rFonts w:ascii="Book Antiqua" w:hAnsi="Book Antiqua"/>
                <w:sz w:val="16"/>
                <w:szCs w:val="16"/>
                <w:lang w:val="es-ES_tradnl"/>
              </w:rPr>
              <w:t xml:space="preserve">Comparación de razones </w:t>
            </w:r>
          </w:p>
        </w:tc>
        <w:tc>
          <w:tcPr>
            <w:tcW w:w="1985" w:type="dxa"/>
            <w:shd w:val="clear" w:color="auto" w:fill="auto"/>
            <w:vAlign w:val="center"/>
          </w:tcPr>
          <w:p w14:paraId="14574476"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 xml:space="preserve">Resuelve problemas que implican </w:t>
            </w:r>
            <w:r>
              <w:rPr>
                <w:rFonts w:ascii="Book Antiqua" w:hAnsi="Book Antiqua"/>
                <w:bCs/>
                <w:sz w:val="16"/>
                <w:szCs w:val="16"/>
              </w:rPr>
              <w:t>c</w:t>
            </w:r>
            <w:r w:rsidRPr="00750471">
              <w:rPr>
                <w:rFonts w:ascii="Book Antiqua" w:hAnsi="Book Antiqua"/>
                <w:bCs/>
                <w:sz w:val="16"/>
                <w:szCs w:val="16"/>
              </w:rPr>
              <w:t>ompara</w:t>
            </w:r>
            <w:r>
              <w:rPr>
                <w:rFonts w:ascii="Book Antiqua" w:hAnsi="Book Antiqua"/>
                <w:bCs/>
                <w:sz w:val="16"/>
                <w:szCs w:val="16"/>
              </w:rPr>
              <w:t>r dos o más</w:t>
            </w:r>
            <w:r w:rsidRPr="00750471">
              <w:rPr>
                <w:rFonts w:ascii="Book Antiqua" w:hAnsi="Book Antiqua"/>
                <w:bCs/>
                <w:sz w:val="16"/>
                <w:szCs w:val="16"/>
              </w:rPr>
              <w:t xml:space="preserve"> razones</w:t>
            </w:r>
            <w:r>
              <w:rPr>
                <w:rFonts w:ascii="Book Antiqua" w:hAnsi="Book Antiqua"/>
                <w:bCs/>
                <w:sz w:val="16"/>
                <w:szCs w:val="16"/>
              </w:rPr>
              <w:t>.</w:t>
            </w:r>
          </w:p>
        </w:tc>
        <w:tc>
          <w:tcPr>
            <w:tcW w:w="4535" w:type="dxa"/>
            <w:gridSpan w:val="4"/>
            <w:shd w:val="clear" w:color="auto" w:fill="auto"/>
            <w:vAlign w:val="center"/>
          </w:tcPr>
          <w:p w14:paraId="72EA2241" w14:textId="77777777" w:rsidR="0048392F" w:rsidRPr="003720B1" w:rsidRDefault="0048392F" w:rsidP="0048392F">
            <w:pPr>
              <w:spacing w:line="190" w:lineRule="exact"/>
              <w:rPr>
                <w:rFonts w:ascii="Book Antiqua" w:hAnsi="Book Antiqua"/>
                <w:sz w:val="16"/>
                <w:szCs w:val="16"/>
                <w:lang w:val="es-ES_tradnl"/>
              </w:rPr>
            </w:pPr>
            <w:r w:rsidRPr="00750471">
              <w:rPr>
                <w:rFonts w:ascii="Book Antiqua" w:hAnsi="Book Antiqua"/>
                <w:bCs/>
                <w:sz w:val="16"/>
                <w:szCs w:val="16"/>
              </w:rPr>
              <w:t>Comparación de razones en casos simples</w:t>
            </w:r>
          </w:p>
        </w:tc>
      </w:tr>
      <w:tr w:rsidR="0048392F" w:rsidRPr="003720B1" w14:paraId="44094BF5" w14:textId="77777777" w:rsidTr="0048392F">
        <w:tc>
          <w:tcPr>
            <w:tcW w:w="5954" w:type="dxa"/>
            <w:gridSpan w:val="3"/>
            <w:vMerge w:val="restart"/>
          </w:tcPr>
          <w:p w14:paraId="4382D4A8"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0D251B6F" w14:textId="77777777" w:rsidR="0048392F"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previas</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 xml:space="preserve">Lleve al salón o dibuje en el pizarrón cuatro  manzanas de variedades diferentes y pregunte </w:t>
            </w:r>
            <w:r w:rsidRPr="00E45724">
              <w:rPr>
                <w:rFonts w:ascii="Book Antiqua" w:hAnsi="Book Antiqua"/>
                <w:i/>
                <w:sz w:val="16"/>
                <w:szCs w:val="16"/>
                <w:lang w:val="es-ES_tradnl"/>
              </w:rPr>
              <w:t>¿Saben cuá</w:t>
            </w:r>
            <w:r>
              <w:rPr>
                <w:rFonts w:ascii="Book Antiqua" w:hAnsi="Book Antiqua"/>
                <w:i/>
                <w:sz w:val="16"/>
                <w:szCs w:val="16"/>
                <w:lang w:val="es-ES_tradnl"/>
              </w:rPr>
              <w:t xml:space="preserve">l es el precio de las manzanas?; </w:t>
            </w:r>
            <w:r w:rsidRPr="00E45724">
              <w:rPr>
                <w:rFonts w:ascii="Book Antiqua" w:hAnsi="Book Antiqua"/>
                <w:i/>
                <w:sz w:val="16"/>
                <w:szCs w:val="16"/>
                <w:lang w:val="es-ES_tradnl"/>
              </w:rPr>
              <w:t>¿Cómo ven</w:t>
            </w:r>
            <w:r>
              <w:rPr>
                <w:rFonts w:ascii="Book Antiqua" w:hAnsi="Book Antiqua"/>
                <w:i/>
                <w:sz w:val="16"/>
                <w:szCs w:val="16"/>
                <w:lang w:val="es-ES_tradnl"/>
              </w:rPr>
              <w:t xml:space="preserve">den las manzanas en el mercado?; </w:t>
            </w:r>
            <w:r w:rsidRPr="00E45724">
              <w:rPr>
                <w:rFonts w:ascii="Book Antiqua" w:hAnsi="Book Antiqua"/>
                <w:i/>
                <w:sz w:val="16"/>
                <w:szCs w:val="16"/>
                <w:lang w:val="es-ES_tradnl"/>
              </w:rPr>
              <w:t>¿Cuál de las manzanas es más cara?</w:t>
            </w:r>
            <w:r>
              <w:rPr>
                <w:rFonts w:ascii="Book Antiqua" w:hAnsi="Book Antiqua"/>
                <w:sz w:val="16"/>
                <w:szCs w:val="16"/>
                <w:lang w:val="es-ES_tradnl"/>
              </w:rPr>
              <w:t xml:space="preserve">; </w:t>
            </w:r>
            <w:r w:rsidRPr="00E45724">
              <w:rPr>
                <w:rFonts w:ascii="Book Antiqua" w:hAnsi="Book Antiqua"/>
                <w:i/>
                <w:sz w:val="16"/>
                <w:szCs w:val="16"/>
                <w:lang w:val="es-ES_tradnl"/>
              </w:rPr>
              <w:t>¿</w:t>
            </w:r>
            <w:r>
              <w:rPr>
                <w:rFonts w:ascii="Book Antiqua" w:hAnsi="Book Antiqua"/>
                <w:i/>
                <w:sz w:val="16"/>
                <w:szCs w:val="16"/>
                <w:lang w:val="es-ES_tradnl"/>
              </w:rPr>
              <w:t>C</w:t>
            </w:r>
            <w:r w:rsidRPr="00E45724">
              <w:rPr>
                <w:rFonts w:ascii="Book Antiqua" w:hAnsi="Book Antiqua"/>
                <w:i/>
                <w:sz w:val="16"/>
                <w:szCs w:val="16"/>
                <w:lang w:val="es-ES_tradnl"/>
              </w:rPr>
              <w:t>uántas manzanas tiene aproximadamente un kilogramo?</w:t>
            </w:r>
          </w:p>
          <w:p w14:paraId="639A221A" w14:textId="77777777" w:rsidR="0048392F"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 xml:space="preserve">     Pida que investiguen el precio por kilogramo de manzana para la siguiente clase. Con estos datos, solicite a los alumnos que llenen la siguiente tabla en equipos con el promedio de los precios que investigaron.</w:t>
            </w:r>
          </w:p>
          <w:p w14:paraId="2B1B22CD" w14:textId="77777777" w:rsidR="0048392F" w:rsidRDefault="0048392F" w:rsidP="0048392F">
            <w:pPr>
              <w:spacing w:line="190" w:lineRule="exact"/>
              <w:rPr>
                <w:rFonts w:ascii="Book Antiqua" w:hAnsi="Book Antiqua"/>
                <w:sz w:val="16"/>
                <w:szCs w:val="16"/>
                <w:lang w:val="es-ES_tradnl"/>
              </w:rPr>
            </w:pPr>
          </w:p>
          <w:tbl>
            <w:tblPr>
              <w:tblStyle w:val="Tablaconcuadrcula"/>
              <w:tblW w:w="0" w:type="auto"/>
              <w:tblLayout w:type="fixed"/>
              <w:tblLook w:val="04A0" w:firstRow="1" w:lastRow="0" w:firstColumn="1" w:lastColumn="0" w:noHBand="0" w:noVBand="1"/>
            </w:tblPr>
            <w:tblGrid>
              <w:gridCol w:w="1271"/>
              <w:gridCol w:w="1292"/>
              <w:gridCol w:w="1282"/>
              <w:gridCol w:w="1282"/>
            </w:tblGrid>
            <w:tr w:rsidR="0048392F" w14:paraId="4F5D2AB4" w14:textId="77777777" w:rsidTr="0048392F">
              <w:trPr>
                <w:trHeight w:hRule="exact" w:val="567"/>
              </w:trPr>
              <w:tc>
                <w:tcPr>
                  <w:tcW w:w="1271" w:type="dxa"/>
                </w:tcPr>
                <w:p w14:paraId="4B12E6C4" w14:textId="77777777" w:rsidR="0048392F" w:rsidRPr="000111AD" w:rsidRDefault="0048392F" w:rsidP="0048392F">
                  <w:pPr>
                    <w:spacing w:line="190" w:lineRule="exact"/>
                    <w:rPr>
                      <w:rFonts w:ascii="Book Antiqua" w:hAnsi="Book Antiqua"/>
                      <w:sz w:val="16"/>
                      <w:szCs w:val="16"/>
                      <w:lang w:val="es-ES_tradnl"/>
                    </w:rPr>
                  </w:pPr>
                  <w:r w:rsidRPr="000111AD">
                    <w:rPr>
                      <w:rFonts w:ascii="Book Antiqua" w:hAnsi="Book Antiqua"/>
                      <w:sz w:val="16"/>
                      <w:szCs w:val="16"/>
                      <w:lang w:val="es-ES_tradnl"/>
                    </w:rPr>
                    <w:t>Tipo de manzana</w:t>
                  </w:r>
                </w:p>
              </w:tc>
              <w:tc>
                <w:tcPr>
                  <w:tcW w:w="1292" w:type="dxa"/>
                </w:tcPr>
                <w:p w14:paraId="2F2BD44E" w14:textId="77777777" w:rsidR="0048392F" w:rsidRPr="000111AD" w:rsidRDefault="0048392F" w:rsidP="0048392F">
                  <w:pPr>
                    <w:spacing w:line="190" w:lineRule="exact"/>
                    <w:rPr>
                      <w:rFonts w:ascii="Book Antiqua" w:hAnsi="Book Antiqua"/>
                      <w:sz w:val="16"/>
                      <w:szCs w:val="16"/>
                      <w:lang w:val="es-ES_tradnl"/>
                    </w:rPr>
                  </w:pPr>
                  <w:r w:rsidRPr="000111AD">
                    <w:rPr>
                      <w:rFonts w:ascii="Book Antiqua" w:hAnsi="Book Antiqua"/>
                      <w:sz w:val="16"/>
                      <w:szCs w:val="16"/>
                      <w:lang w:val="es-ES_tradnl"/>
                    </w:rPr>
                    <w:t>Precio por kilogramo</w:t>
                  </w:r>
                </w:p>
              </w:tc>
              <w:tc>
                <w:tcPr>
                  <w:tcW w:w="1282" w:type="dxa"/>
                </w:tcPr>
                <w:p w14:paraId="3F7C8BC7" w14:textId="77777777" w:rsidR="0048392F" w:rsidRPr="000111AD" w:rsidRDefault="0048392F" w:rsidP="0048392F">
                  <w:pPr>
                    <w:spacing w:line="190" w:lineRule="exact"/>
                    <w:rPr>
                      <w:rFonts w:ascii="Book Antiqua" w:hAnsi="Book Antiqua"/>
                      <w:sz w:val="16"/>
                      <w:szCs w:val="16"/>
                      <w:lang w:val="es-ES_tradnl"/>
                    </w:rPr>
                  </w:pPr>
                  <w:r w:rsidRPr="000111AD">
                    <w:rPr>
                      <w:rFonts w:ascii="Book Antiqua" w:hAnsi="Book Antiqua"/>
                      <w:sz w:val="16"/>
                      <w:szCs w:val="16"/>
                      <w:lang w:val="es-ES_tradnl"/>
                    </w:rPr>
                    <w:t>Número de manzanas en un kilogramo</w:t>
                  </w:r>
                </w:p>
              </w:tc>
              <w:tc>
                <w:tcPr>
                  <w:tcW w:w="1282" w:type="dxa"/>
                </w:tcPr>
                <w:p w14:paraId="280B2A29" w14:textId="77777777" w:rsidR="0048392F" w:rsidRPr="000111AD" w:rsidRDefault="0048392F" w:rsidP="0048392F">
                  <w:pPr>
                    <w:spacing w:line="190" w:lineRule="exact"/>
                    <w:rPr>
                      <w:rFonts w:ascii="Book Antiqua" w:hAnsi="Book Antiqua"/>
                      <w:sz w:val="16"/>
                      <w:szCs w:val="16"/>
                      <w:lang w:val="es-ES_tradnl"/>
                    </w:rPr>
                  </w:pPr>
                  <w:r w:rsidRPr="000111AD">
                    <w:rPr>
                      <w:rFonts w:ascii="Book Antiqua" w:hAnsi="Book Antiqua"/>
                      <w:sz w:val="16"/>
                      <w:szCs w:val="16"/>
                      <w:lang w:val="es-ES_tradnl"/>
                    </w:rPr>
                    <w:t>Costo por cada manzana</w:t>
                  </w:r>
                </w:p>
              </w:tc>
            </w:tr>
            <w:tr w:rsidR="0048392F" w14:paraId="68921C8E" w14:textId="77777777" w:rsidTr="0048392F">
              <w:trPr>
                <w:trHeight w:hRule="exact" w:val="187"/>
              </w:trPr>
              <w:tc>
                <w:tcPr>
                  <w:tcW w:w="1271" w:type="dxa"/>
                </w:tcPr>
                <w:p w14:paraId="443C23FE" w14:textId="77777777" w:rsidR="0048392F" w:rsidRPr="000111AD" w:rsidRDefault="0048392F" w:rsidP="0048392F">
                  <w:pPr>
                    <w:spacing w:line="190" w:lineRule="exact"/>
                    <w:rPr>
                      <w:rFonts w:ascii="Book Antiqua" w:hAnsi="Book Antiqua"/>
                      <w:sz w:val="16"/>
                      <w:szCs w:val="16"/>
                      <w:lang w:val="es-ES_tradnl"/>
                    </w:rPr>
                  </w:pPr>
                  <w:r w:rsidRPr="000111AD">
                    <w:rPr>
                      <w:rFonts w:ascii="Book Antiqua" w:hAnsi="Book Antiqua"/>
                      <w:noProof/>
                      <w:sz w:val="16"/>
                      <w:szCs w:val="16"/>
                      <w:lang w:val="es-ES"/>
                    </w:rPr>
                    <w:t>Fuji</w:t>
                  </w:r>
                </w:p>
              </w:tc>
              <w:tc>
                <w:tcPr>
                  <w:tcW w:w="1292" w:type="dxa"/>
                </w:tcPr>
                <w:p w14:paraId="523D90A1" w14:textId="77777777" w:rsidR="0048392F" w:rsidRPr="000111AD" w:rsidRDefault="0048392F" w:rsidP="0048392F">
                  <w:pPr>
                    <w:spacing w:line="190" w:lineRule="exact"/>
                    <w:rPr>
                      <w:rFonts w:ascii="Book Antiqua" w:hAnsi="Book Antiqua"/>
                      <w:sz w:val="16"/>
                      <w:szCs w:val="16"/>
                      <w:lang w:val="es-ES_tradnl"/>
                    </w:rPr>
                  </w:pPr>
                </w:p>
              </w:tc>
              <w:tc>
                <w:tcPr>
                  <w:tcW w:w="1282" w:type="dxa"/>
                </w:tcPr>
                <w:p w14:paraId="1EE243A9" w14:textId="77777777" w:rsidR="0048392F" w:rsidRPr="000111AD" w:rsidRDefault="0048392F" w:rsidP="0048392F">
                  <w:pPr>
                    <w:spacing w:line="190" w:lineRule="exact"/>
                    <w:rPr>
                      <w:rFonts w:ascii="Book Antiqua" w:hAnsi="Book Antiqua"/>
                      <w:sz w:val="16"/>
                      <w:szCs w:val="16"/>
                      <w:lang w:val="es-ES_tradnl"/>
                    </w:rPr>
                  </w:pPr>
                </w:p>
              </w:tc>
              <w:tc>
                <w:tcPr>
                  <w:tcW w:w="1282" w:type="dxa"/>
                </w:tcPr>
                <w:p w14:paraId="694A75B2" w14:textId="77777777" w:rsidR="0048392F" w:rsidRPr="000111AD" w:rsidRDefault="0048392F" w:rsidP="0048392F">
                  <w:pPr>
                    <w:spacing w:line="190" w:lineRule="exact"/>
                    <w:rPr>
                      <w:rFonts w:ascii="Book Antiqua" w:hAnsi="Book Antiqua"/>
                      <w:sz w:val="16"/>
                      <w:szCs w:val="16"/>
                      <w:lang w:val="es-ES_tradnl"/>
                    </w:rPr>
                  </w:pPr>
                </w:p>
              </w:tc>
            </w:tr>
            <w:tr w:rsidR="0048392F" w14:paraId="3CFD1424" w14:textId="77777777" w:rsidTr="0048392F">
              <w:trPr>
                <w:trHeight w:hRule="exact" w:val="187"/>
              </w:trPr>
              <w:tc>
                <w:tcPr>
                  <w:tcW w:w="1271" w:type="dxa"/>
                </w:tcPr>
                <w:p w14:paraId="485E6D32" w14:textId="77777777" w:rsidR="0048392F" w:rsidRPr="000111AD"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Gala</w:t>
                  </w:r>
                </w:p>
              </w:tc>
              <w:tc>
                <w:tcPr>
                  <w:tcW w:w="1292" w:type="dxa"/>
                </w:tcPr>
                <w:p w14:paraId="698FE96F" w14:textId="77777777" w:rsidR="0048392F" w:rsidRPr="000111AD" w:rsidRDefault="0048392F" w:rsidP="0048392F">
                  <w:pPr>
                    <w:spacing w:line="190" w:lineRule="exact"/>
                    <w:rPr>
                      <w:rFonts w:ascii="Book Antiqua" w:hAnsi="Book Antiqua"/>
                      <w:sz w:val="16"/>
                      <w:szCs w:val="16"/>
                      <w:lang w:val="es-ES_tradnl"/>
                    </w:rPr>
                  </w:pPr>
                </w:p>
              </w:tc>
              <w:tc>
                <w:tcPr>
                  <w:tcW w:w="1282" w:type="dxa"/>
                </w:tcPr>
                <w:p w14:paraId="50FB3219" w14:textId="77777777" w:rsidR="0048392F" w:rsidRPr="000111AD" w:rsidRDefault="0048392F" w:rsidP="0048392F">
                  <w:pPr>
                    <w:spacing w:line="190" w:lineRule="exact"/>
                    <w:rPr>
                      <w:rFonts w:ascii="Book Antiqua" w:hAnsi="Book Antiqua"/>
                      <w:sz w:val="16"/>
                      <w:szCs w:val="16"/>
                      <w:lang w:val="es-ES_tradnl"/>
                    </w:rPr>
                  </w:pPr>
                </w:p>
              </w:tc>
              <w:tc>
                <w:tcPr>
                  <w:tcW w:w="1282" w:type="dxa"/>
                </w:tcPr>
                <w:p w14:paraId="4FBDBCB4" w14:textId="77777777" w:rsidR="0048392F" w:rsidRPr="000111AD" w:rsidRDefault="0048392F" w:rsidP="0048392F">
                  <w:pPr>
                    <w:spacing w:line="190" w:lineRule="exact"/>
                    <w:rPr>
                      <w:rFonts w:ascii="Book Antiqua" w:hAnsi="Book Antiqua"/>
                      <w:sz w:val="16"/>
                      <w:szCs w:val="16"/>
                      <w:lang w:val="es-ES_tradnl"/>
                    </w:rPr>
                  </w:pPr>
                </w:p>
              </w:tc>
            </w:tr>
            <w:tr w:rsidR="0048392F" w14:paraId="109C847A" w14:textId="77777777" w:rsidTr="0048392F">
              <w:trPr>
                <w:trHeight w:hRule="exact" w:val="187"/>
              </w:trPr>
              <w:tc>
                <w:tcPr>
                  <w:tcW w:w="1271" w:type="dxa"/>
                </w:tcPr>
                <w:p w14:paraId="53FA7F3F" w14:textId="77777777" w:rsidR="0048392F" w:rsidRPr="000111AD"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Golden</w:t>
                  </w:r>
                </w:p>
              </w:tc>
              <w:tc>
                <w:tcPr>
                  <w:tcW w:w="1292" w:type="dxa"/>
                </w:tcPr>
                <w:p w14:paraId="4BF06961" w14:textId="77777777" w:rsidR="0048392F" w:rsidRPr="000111AD" w:rsidRDefault="0048392F" w:rsidP="0048392F">
                  <w:pPr>
                    <w:spacing w:line="190" w:lineRule="exact"/>
                    <w:rPr>
                      <w:rFonts w:ascii="Book Antiqua" w:hAnsi="Book Antiqua"/>
                      <w:sz w:val="16"/>
                      <w:szCs w:val="16"/>
                      <w:lang w:val="es-ES_tradnl"/>
                    </w:rPr>
                  </w:pPr>
                </w:p>
              </w:tc>
              <w:tc>
                <w:tcPr>
                  <w:tcW w:w="1282" w:type="dxa"/>
                </w:tcPr>
                <w:p w14:paraId="610791BE" w14:textId="77777777" w:rsidR="0048392F" w:rsidRPr="000111AD" w:rsidRDefault="0048392F" w:rsidP="0048392F">
                  <w:pPr>
                    <w:spacing w:line="190" w:lineRule="exact"/>
                    <w:rPr>
                      <w:rFonts w:ascii="Book Antiqua" w:hAnsi="Book Antiqua"/>
                      <w:sz w:val="16"/>
                      <w:szCs w:val="16"/>
                      <w:lang w:val="es-ES_tradnl"/>
                    </w:rPr>
                  </w:pPr>
                </w:p>
              </w:tc>
              <w:tc>
                <w:tcPr>
                  <w:tcW w:w="1282" w:type="dxa"/>
                </w:tcPr>
                <w:p w14:paraId="7A6F0840" w14:textId="77777777" w:rsidR="0048392F" w:rsidRPr="000111AD" w:rsidRDefault="0048392F" w:rsidP="0048392F">
                  <w:pPr>
                    <w:spacing w:line="190" w:lineRule="exact"/>
                    <w:rPr>
                      <w:rFonts w:ascii="Book Antiqua" w:hAnsi="Book Antiqua"/>
                      <w:sz w:val="16"/>
                      <w:szCs w:val="16"/>
                      <w:lang w:val="es-ES_tradnl"/>
                    </w:rPr>
                  </w:pPr>
                </w:p>
              </w:tc>
            </w:tr>
            <w:tr w:rsidR="0048392F" w14:paraId="40B454DD" w14:textId="77777777" w:rsidTr="0048392F">
              <w:trPr>
                <w:trHeight w:hRule="exact" w:val="187"/>
              </w:trPr>
              <w:tc>
                <w:tcPr>
                  <w:tcW w:w="1271" w:type="dxa"/>
                </w:tcPr>
                <w:p w14:paraId="5F92EE4C" w14:textId="77777777" w:rsidR="0048392F" w:rsidRPr="000111AD"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Red Delicious</w:t>
                  </w:r>
                </w:p>
              </w:tc>
              <w:tc>
                <w:tcPr>
                  <w:tcW w:w="1292" w:type="dxa"/>
                </w:tcPr>
                <w:p w14:paraId="22CCB95F" w14:textId="77777777" w:rsidR="0048392F" w:rsidRPr="000111AD" w:rsidRDefault="0048392F" w:rsidP="0048392F">
                  <w:pPr>
                    <w:spacing w:line="190" w:lineRule="exact"/>
                    <w:rPr>
                      <w:rFonts w:ascii="Book Antiqua" w:hAnsi="Book Antiqua"/>
                      <w:sz w:val="16"/>
                      <w:szCs w:val="16"/>
                      <w:lang w:val="es-ES_tradnl"/>
                    </w:rPr>
                  </w:pPr>
                </w:p>
              </w:tc>
              <w:tc>
                <w:tcPr>
                  <w:tcW w:w="1282" w:type="dxa"/>
                </w:tcPr>
                <w:p w14:paraId="22F02A3C" w14:textId="77777777" w:rsidR="0048392F" w:rsidRPr="000111AD" w:rsidRDefault="0048392F" w:rsidP="0048392F">
                  <w:pPr>
                    <w:spacing w:line="190" w:lineRule="exact"/>
                    <w:rPr>
                      <w:rFonts w:ascii="Book Antiqua" w:hAnsi="Book Antiqua"/>
                      <w:sz w:val="16"/>
                      <w:szCs w:val="16"/>
                      <w:lang w:val="es-ES_tradnl"/>
                    </w:rPr>
                  </w:pPr>
                </w:p>
              </w:tc>
              <w:tc>
                <w:tcPr>
                  <w:tcW w:w="1282" w:type="dxa"/>
                </w:tcPr>
                <w:p w14:paraId="72910687" w14:textId="77777777" w:rsidR="0048392F" w:rsidRPr="000111AD" w:rsidRDefault="0048392F" w:rsidP="0048392F">
                  <w:pPr>
                    <w:spacing w:line="190" w:lineRule="exact"/>
                    <w:rPr>
                      <w:rFonts w:ascii="Book Antiqua" w:hAnsi="Book Antiqua"/>
                      <w:sz w:val="16"/>
                      <w:szCs w:val="16"/>
                      <w:lang w:val="es-ES_tradnl"/>
                    </w:rPr>
                  </w:pPr>
                </w:p>
              </w:tc>
            </w:tr>
          </w:tbl>
          <w:p w14:paraId="61288ACF" w14:textId="77777777" w:rsidR="0048392F" w:rsidRDefault="0048392F" w:rsidP="0048392F">
            <w:pPr>
              <w:spacing w:line="190" w:lineRule="exact"/>
              <w:rPr>
                <w:rFonts w:ascii="Book Antiqua" w:hAnsi="Book Antiqua"/>
                <w:sz w:val="16"/>
                <w:szCs w:val="16"/>
                <w:lang w:val="es-ES_tradnl"/>
              </w:rPr>
            </w:pPr>
          </w:p>
          <w:p w14:paraId="6B620FF2" w14:textId="77777777" w:rsidR="0048392F"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Puede añadir dos columnas: una con el doble o triple de manzanas y pedir a los alumnos que pongan el precio.</w:t>
            </w:r>
          </w:p>
          <w:p w14:paraId="2C0AB492" w14:textId="77777777" w:rsidR="0048392F" w:rsidRDefault="0048392F" w:rsidP="0048392F">
            <w:pPr>
              <w:spacing w:line="190" w:lineRule="exact"/>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w:t>
            </w:r>
            <w:r w:rsidRPr="0001159C">
              <w:rPr>
                <w:rFonts w:ascii="Book Antiqua" w:hAnsi="Book Antiqua"/>
                <w:b/>
                <w:color w:val="5F497A" w:themeColor="accent4" w:themeShade="BF"/>
                <w:sz w:val="16"/>
                <w:szCs w:val="16"/>
                <w:lang w:val="es-ES_tradnl"/>
              </w:rPr>
              <w:t xml:space="preserve"> libro y </w:t>
            </w:r>
            <w:r>
              <w:rPr>
                <w:rFonts w:ascii="Book Antiqua" w:hAnsi="Book Antiqua"/>
                <w:b/>
                <w:color w:val="5F497A" w:themeColor="accent4" w:themeShade="BF"/>
                <w:sz w:val="16"/>
                <w:szCs w:val="16"/>
                <w:lang w:val="es-ES_tradnl"/>
              </w:rPr>
              <w:t xml:space="preserve">de la </w:t>
            </w:r>
            <w:r w:rsidRPr="0001159C">
              <w:rPr>
                <w:rFonts w:ascii="Book Antiqua" w:hAnsi="Book Antiqua"/>
                <w:b/>
                <w:color w:val="5F497A" w:themeColor="accent4" w:themeShade="BF"/>
                <w:sz w:val="16"/>
                <w:szCs w:val="16"/>
                <w:lang w:val="es-ES_tradnl"/>
              </w:rPr>
              <w:t>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solicite a </w:t>
            </w:r>
            <w:r w:rsidRPr="00A816F7">
              <w:rPr>
                <w:rFonts w:ascii="Book Antiqua" w:hAnsi="Book Antiqua"/>
                <w:sz w:val="16"/>
                <w:szCs w:val="16"/>
                <w:lang w:val="es-ES_tradnl"/>
              </w:rPr>
              <w:t xml:space="preserve">los alumnos </w:t>
            </w:r>
            <w:r>
              <w:rPr>
                <w:rFonts w:ascii="Book Antiqua" w:hAnsi="Book Antiqua"/>
                <w:sz w:val="16"/>
                <w:szCs w:val="16"/>
                <w:lang w:val="es-ES_tradnl"/>
              </w:rPr>
              <w:t xml:space="preserve">que </w:t>
            </w:r>
            <w:r w:rsidRPr="00A816F7">
              <w:rPr>
                <w:rFonts w:ascii="Book Antiqua" w:hAnsi="Book Antiqua"/>
                <w:sz w:val="16"/>
                <w:szCs w:val="16"/>
                <w:lang w:val="es-ES_tradnl"/>
              </w:rPr>
              <w:t xml:space="preserve">resuelvan las actividades del libro </w:t>
            </w:r>
            <w:r>
              <w:rPr>
                <w:rFonts w:ascii="Book Antiqua" w:hAnsi="Book Antiqua"/>
                <w:sz w:val="16"/>
                <w:szCs w:val="16"/>
                <w:lang w:val="es-ES_tradnl"/>
              </w:rPr>
              <w:t xml:space="preserve">de texto </w:t>
            </w:r>
            <w:r w:rsidRPr="00A816F7">
              <w:rPr>
                <w:rFonts w:ascii="Book Antiqua" w:hAnsi="Book Antiqua"/>
                <w:smallCaps/>
                <w:sz w:val="16"/>
                <w:szCs w:val="16"/>
                <w:lang w:val="es-ES_tradnl"/>
              </w:rPr>
              <w:t>sep</w:t>
            </w:r>
            <w:r>
              <w:rPr>
                <w:rFonts w:ascii="Book Antiqua" w:hAnsi="Book Antiqua"/>
                <w:sz w:val="16"/>
                <w:szCs w:val="16"/>
                <w:lang w:val="es-ES_tradnl"/>
              </w:rPr>
              <w:t xml:space="preserve"> y al terminar pida </w:t>
            </w:r>
            <w:r w:rsidRPr="00A816F7">
              <w:rPr>
                <w:rFonts w:ascii="Book Antiqua" w:hAnsi="Book Antiqua"/>
                <w:sz w:val="16"/>
                <w:szCs w:val="16"/>
                <w:lang w:val="es-ES_tradnl"/>
              </w:rPr>
              <w:t>que</w:t>
            </w:r>
            <w:r>
              <w:rPr>
                <w:rFonts w:ascii="Book Antiqua" w:hAnsi="Book Antiqua"/>
                <w:sz w:val="16"/>
                <w:szCs w:val="16"/>
                <w:lang w:val="es-ES_tradnl"/>
              </w:rPr>
              <w:t xml:space="preserve"> revisen el párrafo con información conceptual al inicio de la página 134 de su guía </w:t>
            </w:r>
            <w:r w:rsidRPr="001428CF">
              <w:rPr>
                <w:rFonts w:ascii="Book Antiqua" w:hAnsi="Book Antiqua"/>
                <w:i/>
                <w:sz w:val="16"/>
                <w:szCs w:val="16"/>
                <w:lang w:val="es-ES_tradnl"/>
              </w:rPr>
              <w:t>Aplicados 6</w:t>
            </w:r>
            <w:r>
              <w:rPr>
                <w:rFonts w:ascii="Book Antiqua" w:hAnsi="Book Antiqua"/>
                <w:sz w:val="16"/>
                <w:szCs w:val="16"/>
                <w:lang w:val="es-ES_tradnl"/>
              </w:rPr>
              <w:t>, y que comparen lo que hicieron en la actividad inicial.</w:t>
            </w:r>
            <w:r w:rsidRPr="00A816F7">
              <w:rPr>
                <w:rFonts w:ascii="Book Antiqua" w:hAnsi="Book Antiqua"/>
                <w:sz w:val="16"/>
                <w:szCs w:val="16"/>
                <w:lang w:val="es-ES_tradnl"/>
              </w:rPr>
              <w:t xml:space="preserve"> </w:t>
            </w:r>
            <w:r>
              <w:rPr>
                <w:rFonts w:ascii="Book Antiqua" w:hAnsi="Book Antiqua"/>
                <w:sz w:val="16"/>
                <w:szCs w:val="16"/>
                <w:lang w:val="es-ES_tradnl"/>
              </w:rPr>
              <w:t>Después intercambien las respuestas con el compañero de al lado; propicie que validen las respuestas entre todo el grupo.</w:t>
            </w:r>
          </w:p>
          <w:p w14:paraId="31BE100B" w14:textId="77777777" w:rsidR="0048392F" w:rsidRPr="003720B1" w:rsidRDefault="0048392F" w:rsidP="0048392F">
            <w:pPr>
              <w:spacing w:line="190" w:lineRule="exact"/>
              <w:rPr>
                <w:rFonts w:ascii="Book Antiqua" w:hAnsi="Book Antiqua"/>
                <w:sz w:val="16"/>
                <w:szCs w:val="16"/>
                <w:lang w:val="es-ES_tradnl"/>
              </w:rPr>
            </w:pPr>
            <w:r w:rsidRPr="00A816F7">
              <w:rPr>
                <w:rFonts w:ascii="Book Antiqua" w:hAnsi="Book Antiqua"/>
                <w:b/>
                <w:color w:val="5F497A" w:themeColor="accent4" w:themeShade="BF"/>
                <w:sz w:val="16"/>
                <w:szCs w:val="16"/>
                <w:lang w:val="es-ES_tradnl"/>
              </w:rPr>
              <w:t>Actividades de cierre.</w:t>
            </w:r>
            <w:r w:rsidRPr="00A816F7">
              <w:rPr>
                <w:rFonts w:ascii="Book Antiqua" w:hAnsi="Book Antiqua"/>
                <w:sz w:val="16"/>
                <w:szCs w:val="16"/>
                <w:lang w:val="es-ES_tradnl"/>
              </w:rPr>
              <w:t xml:space="preserve"> Pida que</w:t>
            </w:r>
            <w:r>
              <w:rPr>
                <w:rFonts w:ascii="Book Antiqua" w:hAnsi="Book Antiqua"/>
                <w:sz w:val="16"/>
                <w:szCs w:val="16"/>
                <w:lang w:val="es-ES_tradnl"/>
              </w:rPr>
              <w:t>,</w:t>
            </w:r>
            <w:r w:rsidRPr="00A816F7">
              <w:rPr>
                <w:rFonts w:ascii="Book Antiqua" w:hAnsi="Book Antiqua"/>
                <w:sz w:val="16"/>
                <w:szCs w:val="16"/>
                <w:lang w:val="es-ES_tradnl"/>
              </w:rPr>
              <w:t xml:space="preserve"> </w:t>
            </w:r>
            <w:r>
              <w:rPr>
                <w:rFonts w:ascii="Book Antiqua" w:hAnsi="Book Antiqua"/>
                <w:sz w:val="16"/>
                <w:szCs w:val="16"/>
                <w:lang w:val="es-ES_tradnl"/>
              </w:rPr>
              <w:t xml:space="preserve">de forma individual, resuelvan las páginas 134 y 135 de su guía </w:t>
            </w:r>
            <w:r w:rsidRPr="001428CF">
              <w:rPr>
                <w:rFonts w:ascii="Book Antiqua" w:hAnsi="Book Antiqua"/>
                <w:i/>
                <w:sz w:val="16"/>
                <w:szCs w:val="16"/>
                <w:lang w:val="es-ES_tradnl"/>
              </w:rPr>
              <w:t>Aplicados 6</w:t>
            </w:r>
            <w:r>
              <w:rPr>
                <w:rFonts w:ascii="Book Antiqua" w:hAnsi="Book Antiqua"/>
                <w:i/>
                <w:sz w:val="16"/>
                <w:szCs w:val="16"/>
                <w:lang w:val="es-ES_tradnl"/>
              </w:rPr>
              <w:t xml:space="preserve">; </w:t>
            </w:r>
            <w:r>
              <w:rPr>
                <w:rFonts w:ascii="Book Antiqua" w:hAnsi="Book Antiqua"/>
                <w:sz w:val="16"/>
                <w:szCs w:val="16"/>
                <w:lang w:val="es-ES_tradnl"/>
              </w:rPr>
              <w:t xml:space="preserve">cuando terminen, deberán intercambiar su libro con un compañero y llegar a acuerdos sobre las respuestas correctas. Haga que el grupo valide las respuestas con argumentos sólidos. </w:t>
            </w:r>
          </w:p>
        </w:tc>
        <w:tc>
          <w:tcPr>
            <w:tcW w:w="4535" w:type="dxa"/>
            <w:gridSpan w:val="4"/>
          </w:tcPr>
          <w:p w14:paraId="637A4904"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Material</w:t>
            </w:r>
          </w:p>
          <w:p w14:paraId="6550022E" w14:textId="77777777" w:rsidR="0048392F" w:rsidRPr="00A816F7" w:rsidRDefault="0048392F" w:rsidP="0048392F">
            <w:pPr>
              <w:spacing w:line="190" w:lineRule="exact"/>
              <w:rPr>
                <w:rFonts w:ascii="Book Antiqua" w:hAnsi="Book Antiqua"/>
                <w:sz w:val="16"/>
                <w:szCs w:val="16"/>
                <w:lang w:val="es-ES_tradnl"/>
              </w:rPr>
            </w:pPr>
            <w:r w:rsidRPr="00A816F7">
              <w:rPr>
                <w:rFonts w:ascii="Book Antiqua" w:hAnsi="Book Antiqua"/>
                <w:sz w:val="16"/>
                <w:szCs w:val="16"/>
                <w:lang w:val="es-ES_tradnl"/>
              </w:rPr>
              <w:t>Plumones de colores</w:t>
            </w:r>
          </w:p>
          <w:p w14:paraId="497095D9" w14:textId="77777777" w:rsidR="0048392F" w:rsidRDefault="0048392F" w:rsidP="0048392F">
            <w:pPr>
              <w:spacing w:line="190" w:lineRule="exact"/>
              <w:rPr>
                <w:rFonts w:ascii="Book Antiqua" w:hAnsi="Book Antiqua"/>
                <w:sz w:val="16"/>
                <w:szCs w:val="16"/>
                <w:lang w:val="es-ES_tradnl"/>
              </w:rPr>
            </w:pPr>
          </w:p>
          <w:p w14:paraId="7F317853" w14:textId="77777777" w:rsidR="0048392F" w:rsidRDefault="0048392F" w:rsidP="0048392F">
            <w:pPr>
              <w:spacing w:line="190" w:lineRule="exact"/>
              <w:rPr>
                <w:rFonts w:ascii="Book Antiqua" w:hAnsi="Book Antiqua"/>
                <w:sz w:val="16"/>
                <w:szCs w:val="16"/>
                <w:lang w:val="es-ES_tradnl"/>
              </w:rPr>
            </w:pPr>
          </w:p>
          <w:p w14:paraId="27E207D5" w14:textId="77777777" w:rsidR="0048392F" w:rsidRDefault="0048392F" w:rsidP="0048392F">
            <w:pPr>
              <w:spacing w:line="190" w:lineRule="exact"/>
              <w:rPr>
                <w:rFonts w:ascii="Book Antiqua" w:hAnsi="Book Antiqua"/>
                <w:sz w:val="16"/>
                <w:szCs w:val="16"/>
                <w:lang w:val="es-ES_tradnl"/>
              </w:rPr>
            </w:pPr>
          </w:p>
          <w:p w14:paraId="25533DA3" w14:textId="77777777" w:rsidR="0048392F" w:rsidRDefault="0048392F" w:rsidP="0048392F">
            <w:pPr>
              <w:spacing w:line="190" w:lineRule="exact"/>
              <w:rPr>
                <w:rFonts w:ascii="Book Antiqua" w:hAnsi="Book Antiqua"/>
                <w:sz w:val="16"/>
                <w:szCs w:val="16"/>
                <w:lang w:val="es-ES_tradnl"/>
              </w:rPr>
            </w:pPr>
          </w:p>
          <w:p w14:paraId="05706618"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2DD94F9D" w14:textId="77777777" w:rsidTr="0048392F">
        <w:tc>
          <w:tcPr>
            <w:tcW w:w="5954" w:type="dxa"/>
            <w:gridSpan w:val="3"/>
            <w:vMerge/>
          </w:tcPr>
          <w:p w14:paraId="33B3DA69"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4"/>
          </w:tcPr>
          <w:p w14:paraId="15CEB0E9"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Interdisciplina</w:t>
            </w:r>
          </w:p>
          <w:p w14:paraId="3565880D" w14:textId="77777777" w:rsidR="0048392F" w:rsidRDefault="0048392F" w:rsidP="0048392F">
            <w:pPr>
              <w:spacing w:line="190" w:lineRule="exact"/>
              <w:rPr>
                <w:rFonts w:ascii="Book Antiqua" w:hAnsi="Book Antiqua"/>
                <w:sz w:val="16"/>
                <w:szCs w:val="16"/>
                <w:lang w:val="es-ES_tradnl"/>
              </w:rPr>
            </w:pPr>
          </w:p>
          <w:p w14:paraId="13213769" w14:textId="77777777" w:rsidR="0048392F" w:rsidRDefault="0048392F" w:rsidP="0048392F">
            <w:pPr>
              <w:spacing w:line="190" w:lineRule="exact"/>
              <w:rPr>
                <w:rFonts w:ascii="Book Antiqua" w:hAnsi="Book Antiqua"/>
                <w:sz w:val="16"/>
                <w:szCs w:val="16"/>
                <w:lang w:val="es-ES_tradnl"/>
              </w:rPr>
            </w:pPr>
          </w:p>
          <w:p w14:paraId="7C578511" w14:textId="77777777" w:rsidR="0048392F" w:rsidRDefault="0048392F" w:rsidP="0048392F">
            <w:pPr>
              <w:spacing w:line="190" w:lineRule="exact"/>
              <w:rPr>
                <w:rFonts w:ascii="Book Antiqua" w:hAnsi="Book Antiqua"/>
                <w:sz w:val="16"/>
                <w:szCs w:val="16"/>
                <w:lang w:val="es-ES_tradnl"/>
              </w:rPr>
            </w:pPr>
          </w:p>
          <w:p w14:paraId="4498D9C8" w14:textId="77777777" w:rsidR="0048392F" w:rsidRDefault="0048392F" w:rsidP="0048392F">
            <w:pPr>
              <w:spacing w:line="190" w:lineRule="exact"/>
              <w:rPr>
                <w:rFonts w:ascii="Book Antiqua" w:hAnsi="Book Antiqua"/>
                <w:sz w:val="16"/>
                <w:szCs w:val="16"/>
                <w:lang w:val="es-ES_tradnl"/>
              </w:rPr>
            </w:pPr>
          </w:p>
          <w:p w14:paraId="36E7AA32" w14:textId="77777777" w:rsidR="0048392F" w:rsidRDefault="0048392F" w:rsidP="0048392F">
            <w:pPr>
              <w:spacing w:line="190" w:lineRule="exact"/>
              <w:rPr>
                <w:rFonts w:ascii="Book Antiqua" w:hAnsi="Book Antiqua"/>
                <w:sz w:val="16"/>
                <w:szCs w:val="16"/>
                <w:lang w:val="es-ES_tradnl"/>
              </w:rPr>
            </w:pPr>
          </w:p>
          <w:p w14:paraId="70790026" w14:textId="77777777" w:rsidR="0048392F" w:rsidRDefault="0048392F" w:rsidP="0048392F">
            <w:pPr>
              <w:spacing w:line="190" w:lineRule="exact"/>
              <w:rPr>
                <w:rFonts w:ascii="Book Antiqua" w:hAnsi="Book Antiqua"/>
                <w:sz w:val="16"/>
                <w:szCs w:val="16"/>
                <w:lang w:val="es-ES_tradnl"/>
              </w:rPr>
            </w:pPr>
          </w:p>
          <w:p w14:paraId="6D07B6A6" w14:textId="77777777" w:rsidR="0048392F" w:rsidRDefault="0048392F" w:rsidP="0048392F">
            <w:pPr>
              <w:spacing w:line="190" w:lineRule="exact"/>
              <w:rPr>
                <w:rFonts w:ascii="Book Antiqua" w:hAnsi="Book Antiqua"/>
                <w:sz w:val="16"/>
                <w:szCs w:val="16"/>
                <w:lang w:val="es-ES_tradnl"/>
              </w:rPr>
            </w:pPr>
          </w:p>
          <w:p w14:paraId="5BF70074"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6FC749DC" w14:textId="77777777" w:rsidTr="0048392F">
        <w:tc>
          <w:tcPr>
            <w:tcW w:w="5954" w:type="dxa"/>
            <w:gridSpan w:val="3"/>
            <w:vMerge/>
          </w:tcPr>
          <w:p w14:paraId="04CFFBFA"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4"/>
          </w:tcPr>
          <w:p w14:paraId="3A02534D"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Transversalidad</w:t>
            </w:r>
          </w:p>
          <w:p w14:paraId="064294A2" w14:textId="77777777" w:rsidR="0048392F" w:rsidRDefault="0048392F" w:rsidP="0048392F">
            <w:pPr>
              <w:spacing w:line="190" w:lineRule="exact"/>
              <w:rPr>
                <w:rFonts w:ascii="Book Antiqua" w:hAnsi="Book Antiqua"/>
                <w:sz w:val="16"/>
                <w:szCs w:val="16"/>
                <w:lang w:val="es-ES"/>
              </w:rPr>
            </w:pPr>
            <w:r>
              <w:rPr>
                <w:rFonts w:ascii="Book Antiqua" w:hAnsi="Book Antiqua"/>
                <w:b/>
                <w:color w:val="5F497A" w:themeColor="accent4" w:themeShade="BF"/>
                <w:sz w:val="16"/>
                <w:szCs w:val="16"/>
                <w:lang w:val="es-ES_tradnl"/>
              </w:rPr>
              <w:t>Perspectiva de género</w:t>
            </w:r>
            <w:r w:rsidRPr="00A816F7">
              <w:rPr>
                <w:rFonts w:ascii="Book Antiqua" w:hAnsi="Book Antiqua"/>
                <w:b/>
                <w:color w:val="5F497A" w:themeColor="accent4" w:themeShade="BF"/>
                <w:sz w:val="16"/>
                <w:szCs w:val="16"/>
                <w:lang w:val="es-ES_tradnl"/>
              </w:rPr>
              <w:t xml:space="preserve">. </w:t>
            </w:r>
            <w:r>
              <w:rPr>
                <w:rFonts w:ascii="Book Antiqua" w:hAnsi="Book Antiqua"/>
                <w:sz w:val="16"/>
                <w:szCs w:val="16"/>
                <w:lang w:val="es-ES"/>
              </w:rPr>
              <w:t xml:space="preserve"> Lleve a los alumnos a reflexionar en que, para evitar la discriminación laboral hacia las mujeres, debe haber la misma proporción de mujeres y hombres trabajando en una empresa.</w:t>
            </w:r>
          </w:p>
          <w:p w14:paraId="434CAE4B" w14:textId="77777777" w:rsidR="0048392F" w:rsidRPr="003720B1" w:rsidRDefault="0048392F" w:rsidP="0048392F">
            <w:pPr>
              <w:spacing w:line="190" w:lineRule="exact"/>
              <w:rPr>
                <w:rFonts w:ascii="Book Antiqua" w:hAnsi="Book Antiqua"/>
                <w:b/>
                <w:color w:val="5F497A" w:themeColor="accent4" w:themeShade="BF"/>
                <w:sz w:val="16"/>
                <w:szCs w:val="16"/>
                <w:lang w:val="es-ES_tradnl"/>
              </w:rPr>
            </w:pPr>
          </w:p>
        </w:tc>
      </w:tr>
      <w:tr w:rsidR="0048392F" w:rsidRPr="003720B1" w14:paraId="28CF87ED" w14:textId="77777777" w:rsidTr="0048392F">
        <w:tc>
          <w:tcPr>
            <w:tcW w:w="10489" w:type="dxa"/>
            <w:gridSpan w:val="7"/>
            <w:shd w:val="clear" w:color="auto" w:fill="B2A1C7" w:themeFill="accent4" w:themeFillTint="99"/>
            <w:vAlign w:val="center"/>
          </w:tcPr>
          <w:p w14:paraId="4B697C3A"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41E7912D" w14:textId="77777777" w:rsidTr="0048392F">
        <w:trPr>
          <w:trHeight w:val="663"/>
        </w:trPr>
        <w:tc>
          <w:tcPr>
            <w:tcW w:w="5954" w:type="dxa"/>
            <w:gridSpan w:val="3"/>
          </w:tcPr>
          <w:p w14:paraId="3C9E542F"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Indicadores</w:t>
            </w:r>
          </w:p>
          <w:p w14:paraId="211054AF" w14:textId="77777777" w:rsidR="0048392F" w:rsidRPr="003720B1" w:rsidRDefault="0048392F" w:rsidP="0048392F">
            <w:pPr>
              <w:spacing w:line="190" w:lineRule="exact"/>
              <w:rPr>
                <w:rFonts w:ascii="Book Antiqua" w:hAnsi="Book Antiqua"/>
                <w:sz w:val="16"/>
                <w:szCs w:val="16"/>
                <w:lang w:val="es-ES_tradnl"/>
              </w:rPr>
            </w:pPr>
            <w:r w:rsidRPr="007A33B6">
              <w:rPr>
                <w:rFonts w:ascii="Book Antiqua" w:hAnsi="Book Antiqua"/>
                <w:bCs/>
                <w:sz w:val="16"/>
                <w:szCs w:val="16"/>
                <w:lang w:val="es-ES"/>
              </w:rPr>
              <w:t>Calcula porcentajes y utiliza esta</w:t>
            </w:r>
            <w:r>
              <w:rPr>
                <w:rFonts w:ascii="Book Antiqua" w:hAnsi="Book Antiqua"/>
                <w:bCs/>
                <w:sz w:val="16"/>
                <w:szCs w:val="16"/>
                <w:lang w:val="es-ES"/>
              </w:rPr>
              <w:t xml:space="preserve"> </w:t>
            </w:r>
            <w:r w:rsidRPr="007A33B6">
              <w:rPr>
                <w:rFonts w:ascii="Book Antiqua" w:hAnsi="Book Antiqua"/>
                <w:bCs/>
                <w:sz w:val="16"/>
                <w:szCs w:val="16"/>
                <w:lang w:val="es-ES"/>
              </w:rPr>
              <w:t>herramienta en la</w:t>
            </w:r>
            <w:r>
              <w:rPr>
                <w:rFonts w:ascii="Book Antiqua" w:hAnsi="Book Antiqua"/>
                <w:bCs/>
                <w:sz w:val="16"/>
                <w:szCs w:val="16"/>
                <w:lang w:val="es-ES"/>
              </w:rPr>
              <w:t xml:space="preserve"> </w:t>
            </w:r>
            <w:r w:rsidRPr="007A33B6">
              <w:rPr>
                <w:rFonts w:ascii="Book Antiqua" w:hAnsi="Book Antiqua"/>
                <w:bCs/>
                <w:sz w:val="16"/>
                <w:szCs w:val="16"/>
                <w:lang w:val="es-ES"/>
              </w:rPr>
              <w:t>resolución de</w:t>
            </w:r>
            <w:r>
              <w:rPr>
                <w:rFonts w:ascii="Book Antiqua" w:hAnsi="Book Antiqua"/>
                <w:bCs/>
                <w:sz w:val="16"/>
                <w:szCs w:val="16"/>
                <w:lang w:val="es-ES"/>
              </w:rPr>
              <w:t xml:space="preserve"> </w:t>
            </w:r>
            <w:r w:rsidRPr="007A33B6">
              <w:rPr>
                <w:rFonts w:ascii="Book Antiqua" w:hAnsi="Book Antiqua"/>
                <w:bCs/>
                <w:sz w:val="16"/>
                <w:szCs w:val="16"/>
                <w:lang w:val="es-ES"/>
              </w:rPr>
              <w:t>otros problemas, tales como la</w:t>
            </w:r>
            <w:r>
              <w:rPr>
                <w:rFonts w:ascii="Book Antiqua" w:hAnsi="Book Antiqua"/>
                <w:bCs/>
                <w:sz w:val="16"/>
                <w:szCs w:val="16"/>
                <w:lang w:val="es-ES"/>
              </w:rPr>
              <w:t xml:space="preserve"> </w:t>
            </w:r>
            <w:r w:rsidRPr="007A33B6">
              <w:rPr>
                <w:rFonts w:ascii="Book Antiqua" w:hAnsi="Book Antiqua"/>
                <w:bCs/>
                <w:sz w:val="16"/>
                <w:szCs w:val="16"/>
                <w:lang w:val="es-ES"/>
              </w:rPr>
              <w:t>comparación de razones</w:t>
            </w:r>
            <w:r>
              <w:rPr>
                <w:rFonts w:ascii="Book Antiqua" w:hAnsi="Book Antiqua"/>
                <w:bCs/>
                <w:sz w:val="16"/>
                <w:szCs w:val="16"/>
                <w:lang w:val="es-ES"/>
              </w:rPr>
              <w:t>.</w:t>
            </w:r>
          </w:p>
        </w:tc>
        <w:tc>
          <w:tcPr>
            <w:tcW w:w="1701" w:type="dxa"/>
            <w:gridSpan w:val="2"/>
          </w:tcPr>
          <w:p w14:paraId="0A8D8D9A" w14:textId="77777777" w:rsidR="0048392F"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737E001E"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Durante la semana</w:t>
            </w:r>
          </w:p>
        </w:tc>
        <w:tc>
          <w:tcPr>
            <w:tcW w:w="2834" w:type="dxa"/>
            <w:gridSpan w:val="2"/>
          </w:tcPr>
          <w:p w14:paraId="43D7816C" w14:textId="77777777" w:rsidR="0048392F" w:rsidRPr="0001159C" w:rsidRDefault="0048392F" w:rsidP="0048392F">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3D8CF642" w14:textId="77777777" w:rsidR="0048392F" w:rsidRDefault="0048392F" w:rsidP="0048392F">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Guía de observación</w:t>
            </w:r>
          </w:p>
          <w:p w14:paraId="63D01CA3" w14:textId="77777777" w:rsidR="0048392F" w:rsidRPr="003720B1" w:rsidRDefault="0048392F" w:rsidP="0048392F">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Preguntas sobre el procedimiento</w:t>
            </w:r>
          </w:p>
        </w:tc>
      </w:tr>
    </w:tbl>
    <w:p w14:paraId="6BB93DC4" w14:textId="77777777" w:rsidR="0048392F" w:rsidRDefault="0048392F" w:rsidP="0048392F">
      <w:pPr>
        <w:spacing w:line="280" w:lineRule="exact"/>
        <w:rPr>
          <w:rFonts w:ascii="Book Antiqua" w:hAnsi="Book Antiqua"/>
          <w:sz w:val="16"/>
          <w:szCs w:val="16"/>
          <w:lang w:val="es-ES_tradnl"/>
        </w:rPr>
      </w:pPr>
    </w:p>
    <w:p w14:paraId="3C8380EA" w14:textId="77777777" w:rsidR="0048392F" w:rsidRDefault="0048392F" w:rsidP="0048392F">
      <w:pPr>
        <w:spacing w:line="280" w:lineRule="exact"/>
        <w:rPr>
          <w:rFonts w:ascii="Book Antiqua" w:hAnsi="Book Antiqua"/>
          <w:sz w:val="16"/>
          <w:szCs w:val="16"/>
          <w:lang w:val="es-ES_tradnl"/>
        </w:rPr>
      </w:pPr>
    </w:p>
    <w:p w14:paraId="7A740A97" w14:textId="77777777" w:rsidR="00C42728" w:rsidRDefault="00C42728" w:rsidP="0048392F">
      <w:pPr>
        <w:spacing w:line="280" w:lineRule="exact"/>
        <w:rPr>
          <w:rFonts w:ascii="Book Antiqua" w:hAnsi="Book Antiqua"/>
          <w:b/>
          <w:sz w:val="28"/>
          <w:szCs w:val="28"/>
          <w:lang w:val="es-ES_tradnl"/>
        </w:rPr>
      </w:pPr>
    </w:p>
    <w:p w14:paraId="50C745E8" w14:textId="77777777" w:rsidR="00C42728" w:rsidRDefault="00C42728" w:rsidP="0048392F">
      <w:pPr>
        <w:spacing w:line="280" w:lineRule="exact"/>
        <w:rPr>
          <w:rFonts w:ascii="Book Antiqua" w:hAnsi="Book Antiqua"/>
          <w:b/>
          <w:sz w:val="28"/>
          <w:szCs w:val="28"/>
          <w:lang w:val="es-ES_tradnl"/>
        </w:rPr>
      </w:pPr>
    </w:p>
    <w:p w14:paraId="07D1AED3" w14:textId="77777777" w:rsidR="00C42728" w:rsidRDefault="00C42728" w:rsidP="0048392F">
      <w:pPr>
        <w:spacing w:line="280" w:lineRule="exact"/>
        <w:rPr>
          <w:rFonts w:ascii="Book Antiqua" w:hAnsi="Book Antiqua"/>
          <w:b/>
          <w:sz w:val="28"/>
          <w:szCs w:val="28"/>
          <w:lang w:val="es-ES_tradnl"/>
        </w:rPr>
      </w:pPr>
    </w:p>
    <w:p w14:paraId="71778C07"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47520" behindDoc="0" locked="0" layoutInCell="1" allowOverlap="1" wp14:anchorId="3AB4FAF0" wp14:editId="4C0B9264">
                <wp:simplePos x="0" y="0"/>
                <wp:positionH relativeFrom="column">
                  <wp:posOffset>5069205</wp:posOffset>
                </wp:positionH>
                <wp:positionV relativeFrom="paragraph">
                  <wp:posOffset>-643890</wp:posOffset>
                </wp:positionV>
                <wp:extent cx="1472565" cy="365125"/>
                <wp:effectExtent l="0" t="0" r="0" b="0"/>
                <wp:wrapTight wrapText="bothSides">
                  <wp:wrapPolygon edited="0">
                    <wp:start x="373" y="1503"/>
                    <wp:lineTo x="373" y="18031"/>
                    <wp:lineTo x="20864" y="18031"/>
                    <wp:lineTo x="20864" y="1503"/>
                    <wp:lineTo x="373" y="1503"/>
                  </wp:wrapPolygon>
                </wp:wrapTight>
                <wp:docPr id="15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551342B"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22</w:t>
                            </w:r>
                          </w:p>
                          <w:p w14:paraId="374B0DD1"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2" type="#_x0000_t202" style="position:absolute;margin-left:399.15pt;margin-top:-50.65pt;width:115.95pt;height:28.75pt;z-index:25194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" filled="f" stroked="f">
                <v:textbox inset=",7.2pt,,7.2pt">
                  <w:txbxContent>
                    <w:p w14:paraId="2551342B"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22</w:t>
                      </w:r>
                    </w:p>
                    <w:p w14:paraId="374B0DD1" w14:textId="77777777" w:rsidR="0049093A" w:rsidRDefault="0049093A" w:rsidP="0048392F"/>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46496" behindDoc="0" locked="0" layoutInCell="1" allowOverlap="1" wp14:anchorId="72FBF1EC" wp14:editId="467CE4A5">
                <wp:simplePos x="0" y="0"/>
                <wp:positionH relativeFrom="column">
                  <wp:posOffset>-94615</wp:posOffset>
                </wp:positionH>
                <wp:positionV relativeFrom="paragraph">
                  <wp:posOffset>-656590</wp:posOffset>
                </wp:positionV>
                <wp:extent cx="1905000" cy="447040"/>
                <wp:effectExtent l="0" t="0" r="0" b="0"/>
                <wp:wrapTight wrapText="bothSides">
                  <wp:wrapPolygon edited="0">
                    <wp:start x="288" y="1227"/>
                    <wp:lineTo x="288" y="18409"/>
                    <wp:lineTo x="21024" y="18409"/>
                    <wp:lineTo x="21024" y="1227"/>
                    <wp:lineTo x="288" y="1227"/>
                  </wp:wrapPolygon>
                </wp:wrapTight>
                <wp:docPr id="1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F71359E"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0522ADDE"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3" type="#_x0000_t202" style="position:absolute;margin-left:-7.4pt;margin-top:-51.65pt;width:150pt;height:35.2pt;z-index:25194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" filled="f" stroked="f">
                <v:textbox inset=",7.2pt,,7.2pt">
                  <w:txbxContent>
                    <w:p w14:paraId="0F71359E" w14:textId="77777777" w:rsidR="0049093A" w:rsidRPr="006C430C" w:rsidRDefault="0049093A" w:rsidP="0048392F">
                      <w:pPr>
                        <w:rPr>
                          <w:rFonts w:ascii="Book Antiqua" w:hAnsi="Book Antiqua"/>
                          <w:sz w:val="28"/>
                          <w:szCs w:val="28"/>
                        </w:rPr>
                      </w:pPr>
                      <w:r>
                        <w:rPr>
                          <w:rFonts w:ascii="Book Antiqua" w:hAnsi="Book Antiqua"/>
                          <w:sz w:val="28"/>
                          <w:szCs w:val="28"/>
                        </w:rPr>
                        <w:t>Plan de clase semanal</w:t>
                      </w:r>
                    </w:p>
                    <w:p w14:paraId="0522ADDE"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1135"/>
        <w:gridCol w:w="1417"/>
        <w:gridCol w:w="1701"/>
        <w:gridCol w:w="851"/>
        <w:gridCol w:w="141"/>
        <w:gridCol w:w="1985"/>
        <w:gridCol w:w="1134"/>
        <w:gridCol w:w="1133"/>
      </w:tblGrid>
      <w:tr w:rsidR="0048392F" w:rsidRPr="003720B1" w14:paraId="7ED1221B" w14:textId="77777777" w:rsidTr="0048392F">
        <w:trPr>
          <w:trHeight w:hRule="exact" w:val="278"/>
        </w:trPr>
        <w:tc>
          <w:tcPr>
            <w:tcW w:w="992" w:type="dxa"/>
            <w:shd w:val="clear" w:color="auto" w:fill="B2A1C7" w:themeFill="accent4" w:themeFillTint="99"/>
            <w:vAlign w:val="center"/>
          </w:tcPr>
          <w:p w14:paraId="1243DF28"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552" w:type="dxa"/>
            <w:gridSpan w:val="2"/>
            <w:shd w:val="clear" w:color="auto" w:fill="auto"/>
            <w:vAlign w:val="center"/>
          </w:tcPr>
          <w:p w14:paraId="50D4C9B0" w14:textId="77777777" w:rsidR="0048392F" w:rsidRPr="003720B1" w:rsidRDefault="0048392F" w:rsidP="0048392F">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0E4A3BB5"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851" w:type="dxa"/>
            <w:shd w:val="clear" w:color="auto" w:fill="auto"/>
            <w:vAlign w:val="center"/>
          </w:tcPr>
          <w:p w14:paraId="50E14F44"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202</w:t>
            </w:r>
          </w:p>
        </w:tc>
        <w:tc>
          <w:tcPr>
            <w:tcW w:w="3260" w:type="dxa"/>
            <w:gridSpan w:val="3"/>
            <w:shd w:val="clear" w:color="auto" w:fill="CCC0D9" w:themeFill="accent4" w:themeFillTint="66"/>
            <w:vAlign w:val="center"/>
          </w:tcPr>
          <w:p w14:paraId="6EAACC9A"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133" w:type="dxa"/>
            <w:shd w:val="clear" w:color="auto" w:fill="auto"/>
            <w:vAlign w:val="center"/>
          </w:tcPr>
          <w:p w14:paraId="2978152D"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106 y 107</w:t>
            </w:r>
          </w:p>
        </w:tc>
      </w:tr>
      <w:tr w:rsidR="0048392F" w:rsidRPr="003720B1" w14:paraId="653D47A9" w14:textId="77777777" w:rsidTr="0048392F">
        <w:trPr>
          <w:trHeight w:hRule="exact" w:val="447"/>
        </w:trPr>
        <w:tc>
          <w:tcPr>
            <w:tcW w:w="992" w:type="dxa"/>
            <w:shd w:val="clear" w:color="auto" w:fill="CCC0D9" w:themeFill="accent4" w:themeFillTint="66"/>
            <w:vAlign w:val="center"/>
          </w:tcPr>
          <w:p w14:paraId="38165FF1"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4253" w:type="dxa"/>
            <w:gridSpan w:val="3"/>
            <w:shd w:val="clear" w:color="auto" w:fill="auto"/>
            <w:vAlign w:val="center"/>
          </w:tcPr>
          <w:p w14:paraId="4D6B7D63"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Biodiversidad y protección del ambiente</w:t>
            </w:r>
          </w:p>
        </w:tc>
        <w:tc>
          <w:tcPr>
            <w:tcW w:w="851" w:type="dxa"/>
            <w:shd w:val="clear" w:color="auto" w:fill="CCC0D9" w:themeFill="accent4" w:themeFillTint="66"/>
            <w:vAlign w:val="center"/>
          </w:tcPr>
          <w:p w14:paraId="2FB61AD4"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393" w:type="dxa"/>
            <w:gridSpan w:val="4"/>
            <w:shd w:val="clear" w:color="auto" w:fill="auto"/>
            <w:vAlign w:val="center"/>
          </w:tcPr>
          <w:p w14:paraId="78300503"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Proyecto estudiantil para desarrollar, integrar y</w:t>
            </w:r>
            <w:r w:rsidRPr="00DF5928">
              <w:rPr>
                <w:rFonts w:ascii="Book Antiqua" w:hAnsi="Book Antiqua" w:cs="Times New Roman"/>
                <w:color w:val="F49900"/>
                <w:sz w:val="16"/>
                <w:szCs w:val="16"/>
                <w:lang w:val="es-ES_tradnl"/>
              </w:rPr>
              <w:t xml:space="preserve"> </w:t>
            </w:r>
            <w:r w:rsidRPr="00DF5928">
              <w:rPr>
                <w:rFonts w:ascii="Book Antiqua" w:hAnsi="Book Antiqua" w:cs="Times New Roman"/>
                <w:sz w:val="16"/>
                <w:szCs w:val="16"/>
                <w:lang w:val="es-ES_tradnl"/>
              </w:rPr>
              <w:t>aplicar aprendizajes esperados y las competencias.</w:t>
            </w:r>
          </w:p>
        </w:tc>
      </w:tr>
      <w:tr w:rsidR="0048392F" w:rsidRPr="003720B1" w14:paraId="4EFED846" w14:textId="77777777" w:rsidTr="0048392F">
        <w:trPr>
          <w:trHeight w:hRule="exact" w:val="278"/>
        </w:trPr>
        <w:tc>
          <w:tcPr>
            <w:tcW w:w="2127" w:type="dxa"/>
            <w:gridSpan w:val="2"/>
            <w:shd w:val="clear" w:color="auto" w:fill="CCC0D9" w:themeFill="accent4" w:themeFillTint="66"/>
            <w:vAlign w:val="center"/>
          </w:tcPr>
          <w:p w14:paraId="7AF31D18"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969" w:type="dxa"/>
            <w:gridSpan w:val="3"/>
            <w:shd w:val="clear" w:color="auto" w:fill="CCC0D9" w:themeFill="accent4" w:themeFillTint="66"/>
            <w:vAlign w:val="center"/>
          </w:tcPr>
          <w:p w14:paraId="5BB027D7"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393" w:type="dxa"/>
            <w:gridSpan w:val="4"/>
            <w:shd w:val="clear" w:color="auto" w:fill="CCC0D9" w:themeFill="accent4" w:themeFillTint="66"/>
            <w:vAlign w:val="center"/>
          </w:tcPr>
          <w:p w14:paraId="0FF54258"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2E4B3D8A" w14:textId="77777777" w:rsidTr="0048392F">
        <w:trPr>
          <w:trHeight w:val="869"/>
        </w:trPr>
        <w:tc>
          <w:tcPr>
            <w:tcW w:w="2127" w:type="dxa"/>
            <w:gridSpan w:val="2"/>
            <w:shd w:val="clear" w:color="auto" w:fill="auto"/>
          </w:tcPr>
          <w:p w14:paraId="21BBD903"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Proyecto: acciones para cuidar el medio ambiente</w:t>
            </w:r>
          </w:p>
        </w:tc>
        <w:tc>
          <w:tcPr>
            <w:tcW w:w="3969" w:type="dxa"/>
            <w:gridSpan w:val="3"/>
            <w:shd w:val="clear" w:color="auto" w:fill="auto"/>
          </w:tcPr>
          <w:p w14:paraId="3E810AED"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 xml:space="preserve">Aplica habilidades, actitudes y valores de la formación científica básica durante la planeación, el desarrollo, la comunicación y la evaluación de un proyecto de su interés en el que integra contenidos </w:t>
            </w:r>
            <w:r w:rsidRPr="00DF5928">
              <w:rPr>
                <w:rFonts w:ascii="Book Antiqua" w:hAnsi="Book Antiqua" w:cs="Times New Roman"/>
                <w:sz w:val="16"/>
                <w:szCs w:val="16"/>
                <w:lang w:val="es-ES_tradnl"/>
              </w:rPr>
              <w:lastRenderedPageBreak/>
              <w:t>del bloque.</w:t>
            </w:r>
          </w:p>
        </w:tc>
        <w:tc>
          <w:tcPr>
            <w:tcW w:w="4393" w:type="dxa"/>
            <w:gridSpan w:val="4"/>
            <w:shd w:val="clear" w:color="auto" w:fill="auto"/>
          </w:tcPr>
          <w:p w14:paraId="778D00D5" w14:textId="77777777" w:rsidR="0048392F" w:rsidRPr="00DF5928" w:rsidRDefault="0048392F" w:rsidP="0048392F">
            <w:pPr>
              <w:widowControl w:val="0"/>
              <w:autoSpaceDE w:val="0"/>
              <w:autoSpaceDN w:val="0"/>
              <w:adjustRightInd w:val="0"/>
              <w:spacing w:line="190" w:lineRule="exact"/>
              <w:rPr>
                <w:rFonts w:ascii="Book Antiqua" w:hAnsi="Book Antiqua" w:cs="Times New Roman"/>
                <w:color w:val="000000"/>
                <w:sz w:val="16"/>
                <w:szCs w:val="16"/>
                <w:lang w:val="es-ES_tradnl"/>
              </w:rPr>
            </w:pPr>
            <w:r w:rsidRPr="00DF5928">
              <w:rPr>
                <w:rFonts w:ascii="Book Antiqua" w:hAnsi="Book Antiqua" w:cs="Times New Roman"/>
                <w:color w:val="000000"/>
                <w:sz w:val="16"/>
                <w:szCs w:val="16"/>
                <w:lang w:val="es-ES_tradnl"/>
              </w:rPr>
              <w:lastRenderedPageBreak/>
              <w:t>Preguntas opcionales:</w:t>
            </w:r>
          </w:p>
          <w:p w14:paraId="7765EA4E" w14:textId="77777777" w:rsidR="0048392F" w:rsidRPr="007A5B67" w:rsidRDefault="0048392F" w:rsidP="0048392F">
            <w:pPr>
              <w:pStyle w:val="Prrafodelista"/>
              <w:widowControl w:val="0"/>
              <w:numPr>
                <w:ilvl w:val="0"/>
                <w:numId w:val="137"/>
              </w:numPr>
              <w:autoSpaceDE w:val="0"/>
              <w:autoSpaceDN w:val="0"/>
              <w:adjustRightInd w:val="0"/>
              <w:spacing w:line="190" w:lineRule="exact"/>
              <w:rPr>
                <w:rFonts w:ascii="Book Antiqua" w:hAnsi="Book Antiqua" w:cs="Times New Roman"/>
                <w:color w:val="000000"/>
                <w:sz w:val="16"/>
                <w:szCs w:val="16"/>
                <w:lang w:val="es-ES_tradnl"/>
              </w:rPr>
            </w:pPr>
            <w:r w:rsidRPr="007A5B67">
              <w:rPr>
                <w:rFonts w:ascii="Book Antiqua" w:hAnsi="Book Antiqua" w:cs="Times New Roman"/>
                <w:color w:val="000000"/>
                <w:sz w:val="16"/>
                <w:szCs w:val="16"/>
                <w:lang w:val="es-ES_tradnl"/>
              </w:rPr>
              <w:t xml:space="preserve">Acciones para cuidar el ambiente. ¿Cuál es el costo-beneficio del reúso y reciclado de algunos materiales que hay en el hogar, la escuela o la comunidad? </w:t>
            </w:r>
          </w:p>
          <w:p w14:paraId="1BDAA727" w14:textId="77777777" w:rsidR="0048392F" w:rsidRPr="007A5B67" w:rsidRDefault="0048392F" w:rsidP="0048392F">
            <w:pPr>
              <w:pStyle w:val="Prrafodelista"/>
              <w:widowControl w:val="0"/>
              <w:numPr>
                <w:ilvl w:val="0"/>
                <w:numId w:val="137"/>
              </w:numPr>
              <w:autoSpaceDE w:val="0"/>
              <w:autoSpaceDN w:val="0"/>
              <w:adjustRightInd w:val="0"/>
              <w:spacing w:line="190" w:lineRule="exact"/>
              <w:rPr>
                <w:rFonts w:ascii="Book Antiqua" w:hAnsi="Book Antiqua" w:cs="Times New Roman"/>
                <w:color w:val="000000"/>
                <w:sz w:val="16"/>
                <w:szCs w:val="16"/>
                <w:lang w:val="es-ES_tradnl"/>
              </w:rPr>
            </w:pPr>
            <w:r w:rsidRPr="007A5B67">
              <w:rPr>
                <w:rFonts w:ascii="Book Antiqua" w:hAnsi="Book Antiqua" w:cs="Times New Roman"/>
                <w:color w:val="000000"/>
                <w:sz w:val="16"/>
                <w:szCs w:val="16"/>
                <w:lang w:val="es-ES_tradnl"/>
              </w:rPr>
              <w:lastRenderedPageBreak/>
              <w:t>Aplicación de conocimiento científico y tecnológico. ¿Cómo se producen, reúsan y reciclan los objetos de vidrio y aluminio?</w:t>
            </w:r>
          </w:p>
        </w:tc>
      </w:tr>
      <w:tr w:rsidR="0048392F" w:rsidRPr="003720B1" w14:paraId="409E8F6B" w14:textId="77777777" w:rsidTr="0048392F">
        <w:tc>
          <w:tcPr>
            <w:tcW w:w="6096" w:type="dxa"/>
            <w:gridSpan w:val="5"/>
            <w:vMerge w:val="restart"/>
          </w:tcPr>
          <w:p w14:paraId="17849DB8"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lastRenderedPageBreak/>
              <w:t>Actividades sugeridas</w:t>
            </w:r>
          </w:p>
          <w:p w14:paraId="55A3535D"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A328F4">
              <w:rPr>
                <w:rFonts w:ascii="Book Antiqua" w:hAnsi="Book Antiqua" w:cs="Times"/>
                <w:b/>
                <w:bCs/>
                <w:color w:val="5F497A" w:themeColor="accent4" w:themeShade="BF"/>
                <w:sz w:val="16"/>
                <w:szCs w:val="16"/>
                <w:lang w:val="es-ES"/>
              </w:rPr>
              <w:t>Actividades previas.</w:t>
            </w:r>
            <w:r w:rsidRPr="00A328F4">
              <w:rPr>
                <w:rFonts w:ascii="Book Antiqua" w:hAnsi="Book Antiqua" w:cs="Times"/>
                <w:b/>
                <w:bCs/>
                <w:sz w:val="16"/>
                <w:szCs w:val="16"/>
                <w:lang w:val="es-ES"/>
              </w:rPr>
              <w:t xml:space="preserve"> </w:t>
            </w:r>
            <w:r w:rsidRPr="00A328F4">
              <w:rPr>
                <w:rFonts w:ascii="Book Antiqua" w:hAnsi="Book Antiqua" w:cs="Times"/>
                <w:sz w:val="16"/>
                <w:szCs w:val="16"/>
                <w:lang w:val="es-ES"/>
              </w:rPr>
              <w:t>Indique a los estudiantes que prevean cómo organizarán la comunicación de sus resultados, como el uso de proyector, computadora o espacios para exposiciones, por ejemplo. </w:t>
            </w:r>
          </w:p>
          <w:p w14:paraId="75C20779" w14:textId="77777777" w:rsidR="0048392F" w:rsidRPr="00A328F4"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A328F4">
              <w:rPr>
                <w:rFonts w:ascii="Book Antiqua" w:hAnsi="Book Antiqua" w:cs="Times"/>
                <w:b/>
                <w:bCs/>
                <w:color w:val="5F497A" w:themeColor="accent4" w:themeShade="BF"/>
                <w:sz w:val="16"/>
                <w:szCs w:val="16"/>
                <w:lang w:val="es-ES"/>
              </w:rPr>
              <w:t>Actividades del libro y de la guía.</w:t>
            </w:r>
            <w:r w:rsidRPr="00A328F4">
              <w:rPr>
                <w:rFonts w:ascii="Book Antiqua" w:hAnsi="Book Antiqua" w:cs="Times"/>
                <w:b/>
                <w:bCs/>
                <w:sz w:val="16"/>
                <w:szCs w:val="16"/>
                <w:lang w:val="es-ES"/>
              </w:rPr>
              <w:t xml:space="preserve"> </w:t>
            </w:r>
            <w:r w:rsidRPr="00A328F4">
              <w:rPr>
                <w:rFonts w:ascii="Book Antiqua" w:hAnsi="Book Antiqua" w:cs="Times"/>
                <w:sz w:val="16"/>
                <w:szCs w:val="16"/>
                <w:lang w:val="es-ES"/>
              </w:rPr>
              <w:t xml:space="preserve">Solicite a los alumnos que consulten la página 106 a 107 del libro de texto </w:t>
            </w:r>
            <w:r w:rsidRPr="00A328F4">
              <w:rPr>
                <w:rFonts w:ascii="Book Antiqua" w:hAnsi="Book Antiqua" w:cs="Times"/>
                <w:smallCaps/>
                <w:sz w:val="16"/>
                <w:szCs w:val="16"/>
                <w:lang w:val="es-ES"/>
              </w:rPr>
              <w:t>sep</w:t>
            </w:r>
            <w:r w:rsidRPr="00A328F4">
              <w:rPr>
                <w:rFonts w:ascii="Book Antiqua" w:hAnsi="Book Antiqua" w:cs="Times"/>
                <w:sz w:val="16"/>
                <w:szCs w:val="16"/>
                <w:lang w:val="es-ES"/>
              </w:rPr>
              <w:t xml:space="preserve">; en caso de que tengan dudas, pida que lean el párrafo con información de la página 202 de su guía </w:t>
            </w:r>
            <w:r w:rsidRPr="00A328F4">
              <w:rPr>
                <w:rFonts w:ascii="Book Antiqua" w:hAnsi="Book Antiqua" w:cs="Times"/>
                <w:i/>
                <w:iCs/>
                <w:sz w:val="16"/>
                <w:szCs w:val="16"/>
                <w:lang w:val="es-ES"/>
              </w:rPr>
              <w:t>Aplicados 6</w:t>
            </w:r>
            <w:r w:rsidRPr="00A328F4">
              <w:rPr>
                <w:rFonts w:ascii="Book Antiqua" w:hAnsi="Book Antiqua" w:cs="Times"/>
                <w:sz w:val="16"/>
                <w:szCs w:val="16"/>
                <w:lang w:val="es-ES"/>
              </w:rPr>
              <w:t xml:space="preserve">. Evalué su desempeño con una guía de observación. </w:t>
            </w:r>
          </w:p>
          <w:p w14:paraId="2FA5B45B" w14:textId="77777777" w:rsidR="0048392F" w:rsidRPr="00032723"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A328F4">
              <w:rPr>
                <w:rFonts w:ascii="Book Antiqua" w:hAnsi="Book Antiqua" w:cs="Times"/>
                <w:b/>
                <w:bCs/>
                <w:color w:val="5F497A" w:themeColor="accent4" w:themeShade="BF"/>
                <w:sz w:val="16"/>
                <w:szCs w:val="16"/>
                <w:lang w:val="es-ES"/>
              </w:rPr>
              <w:t>Actividades de cierre.</w:t>
            </w:r>
            <w:r w:rsidRPr="00A328F4">
              <w:rPr>
                <w:rFonts w:ascii="Book Antiqua" w:hAnsi="Book Antiqua" w:cs="Times"/>
                <w:b/>
                <w:bCs/>
                <w:sz w:val="16"/>
                <w:szCs w:val="16"/>
                <w:lang w:val="es-ES"/>
              </w:rPr>
              <w:t xml:space="preserve"> </w:t>
            </w:r>
            <w:r w:rsidRPr="00A328F4">
              <w:rPr>
                <w:rFonts w:ascii="Book Antiqua" w:hAnsi="Book Antiqua" w:cs="Times"/>
                <w:sz w:val="16"/>
                <w:szCs w:val="16"/>
                <w:lang w:val="es-ES"/>
              </w:rPr>
              <w:t xml:space="preserve">Organice un debate donde los equipos expongan sus experiencias durante el trabajo por proyectos y mencionen las dificultades, fortalezas y retos para próximos proyectos. </w:t>
            </w:r>
          </w:p>
        </w:tc>
        <w:tc>
          <w:tcPr>
            <w:tcW w:w="4393" w:type="dxa"/>
            <w:gridSpan w:val="4"/>
          </w:tcPr>
          <w:p w14:paraId="0304C33B"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68C25C70" w14:textId="77777777" w:rsidR="0048392F" w:rsidRPr="00BD1927" w:rsidRDefault="0048392F" w:rsidP="0048392F">
            <w:pPr>
              <w:pStyle w:val="Prrafodelista"/>
              <w:numPr>
                <w:ilvl w:val="0"/>
                <w:numId w:val="117"/>
              </w:numPr>
              <w:spacing w:line="190" w:lineRule="exact"/>
              <w:rPr>
                <w:rFonts w:ascii="Book Antiqua" w:hAnsi="Book Antiqua"/>
                <w:sz w:val="16"/>
                <w:szCs w:val="16"/>
                <w:lang w:val="es-ES_tradnl"/>
              </w:rPr>
            </w:pPr>
            <w:r w:rsidRPr="00BD1927">
              <w:rPr>
                <w:rFonts w:ascii="Book Antiqua" w:hAnsi="Book Antiqua"/>
                <w:sz w:val="16"/>
                <w:szCs w:val="16"/>
                <w:lang w:val="es-ES_tradnl"/>
              </w:rPr>
              <w:t>Cartulinas</w:t>
            </w:r>
          </w:p>
          <w:p w14:paraId="036122C3" w14:textId="77777777" w:rsidR="0048392F" w:rsidRPr="00BD1927" w:rsidRDefault="0048392F" w:rsidP="0048392F">
            <w:pPr>
              <w:pStyle w:val="Prrafodelista"/>
              <w:numPr>
                <w:ilvl w:val="0"/>
                <w:numId w:val="117"/>
              </w:numPr>
              <w:spacing w:line="190" w:lineRule="exact"/>
              <w:rPr>
                <w:rFonts w:ascii="Book Antiqua" w:hAnsi="Book Antiqua"/>
                <w:sz w:val="16"/>
                <w:szCs w:val="16"/>
                <w:lang w:val="es-ES_tradnl"/>
              </w:rPr>
            </w:pPr>
            <w:r w:rsidRPr="00BD1927">
              <w:rPr>
                <w:rFonts w:ascii="Book Antiqua" w:hAnsi="Book Antiqua"/>
                <w:sz w:val="16"/>
                <w:szCs w:val="16"/>
                <w:lang w:val="es-ES_tradnl"/>
              </w:rPr>
              <w:t>Lápices de colores</w:t>
            </w:r>
          </w:p>
          <w:p w14:paraId="407F56CD" w14:textId="77777777" w:rsidR="0048392F" w:rsidRPr="00BD1927" w:rsidRDefault="0048392F" w:rsidP="0048392F">
            <w:pPr>
              <w:pStyle w:val="Prrafodelista"/>
              <w:numPr>
                <w:ilvl w:val="0"/>
                <w:numId w:val="117"/>
              </w:numPr>
              <w:spacing w:line="190" w:lineRule="exact"/>
              <w:rPr>
                <w:rFonts w:ascii="Book Antiqua" w:hAnsi="Book Antiqua"/>
                <w:sz w:val="16"/>
                <w:szCs w:val="16"/>
                <w:lang w:val="es-ES_tradnl"/>
              </w:rPr>
            </w:pPr>
            <w:r w:rsidRPr="00BD1927">
              <w:rPr>
                <w:rFonts w:ascii="Book Antiqua" w:hAnsi="Book Antiqua"/>
                <w:sz w:val="16"/>
                <w:szCs w:val="16"/>
                <w:lang w:val="es-ES_tradnl"/>
              </w:rPr>
              <w:t>Fotografías</w:t>
            </w:r>
          </w:p>
          <w:p w14:paraId="7031C6A5" w14:textId="77777777" w:rsidR="0048392F" w:rsidRPr="007A5B67" w:rsidRDefault="0048392F" w:rsidP="0048392F">
            <w:pPr>
              <w:pStyle w:val="Prrafodelista"/>
              <w:numPr>
                <w:ilvl w:val="0"/>
                <w:numId w:val="117"/>
              </w:numPr>
              <w:spacing w:line="190" w:lineRule="exact"/>
              <w:rPr>
                <w:rFonts w:ascii="Book Antiqua" w:hAnsi="Book Antiqua"/>
                <w:sz w:val="16"/>
                <w:szCs w:val="16"/>
                <w:lang w:val="es-ES_tradnl"/>
              </w:rPr>
            </w:pPr>
            <w:r w:rsidRPr="007A5B67">
              <w:rPr>
                <w:rFonts w:ascii="Book Antiqua" w:hAnsi="Book Antiqua"/>
                <w:sz w:val="16"/>
                <w:szCs w:val="16"/>
                <w:lang w:val="es-ES_tradnl"/>
              </w:rPr>
              <w:t>Recortes de revistas</w:t>
            </w:r>
          </w:p>
        </w:tc>
      </w:tr>
      <w:tr w:rsidR="0048392F" w:rsidRPr="003720B1" w14:paraId="3E992857" w14:textId="77777777" w:rsidTr="0048392F">
        <w:tc>
          <w:tcPr>
            <w:tcW w:w="6096" w:type="dxa"/>
            <w:gridSpan w:val="5"/>
            <w:vMerge/>
          </w:tcPr>
          <w:p w14:paraId="1DF0CFDE" w14:textId="77777777" w:rsidR="0048392F" w:rsidRPr="003720B1" w:rsidRDefault="0048392F" w:rsidP="0048392F">
            <w:pPr>
              <w:spacing w:line="190" w:lineRule="exact"/>
              <w:rPr>
                <w:rFonts w:ascii="Book Antiqua" w:hAnsi="Book Antiqua"/>
                <w:sz w:val="16"/>
                <w:szCs w:val="16"/>
                <w:lang w:val="es-ES_tradnl"/>
              </w:rPr>
            </w:pPr>
          </w:p>
        </w:tc>
        <w:tc>
          <w:tcPr>
            <w:tcW w:w="4393" w:type="dxa"/>
            <w:gridSpan w:val="4"/>
          </w:tcPr>
          <w:p w14:paraId="3A6342E1"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0D09734E"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42DE2F55" w14:textId="77777777" w:rsidTr="0048392F">
        <w:tc>
          <w:tcPr>
            <w:tcW w:w="6096" w:type="dxa"/>
            <w:gridSpan w:val="5"/>
            <w:vMerge/>
          </w:tcPr>
          <w:p w14:paraId="14AD6381" w14:textId="77777777" w:rsidR="0048392F" w:rsidRPr="003720B1" w:rsidRDefault="0048392F" w:rsidP="0048392F">
            <w:pPr>
              <w:spacing w:line="190" w:lineRule="exact"/>
              <w:rPr>
                <w:rFonts w:ascii="Book Antiqua" w:hAnsi="Book Antiqua"/>
                <w:sz w:val="16"/>
                <w:szCs w:val="16"/>
                <w:lang w:val="es-ES_tradnl"/>
              </w:rPr>
            </w:pPr>
          </w:p>
        </w:tc>
        <w:tc>
          <w:tcPr>
            <w:tcW w:w="4393" w:type="dxa"/>
            <w:gridSpan w:val="4"/>
          </w:tcPr>
          <w:p w14:paraId="5ACF13CB"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55373AF8"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DF5928">
              <w:rPr>
                <w:rFonts w:ascii="Book Antiqua" w:hAnsi="Book Antiqua"/>
                <w:b/>
                <w:color w:val="5F497A" w:themeColor="accent4" w:themeShade="BF"/>
                <w:sz w:val="16"/>
                <w:szCs w:val="16"/>
                <w:lang w:val="es-ES_tradnl"/>
              </w:rPr>
              <w:t xml:space="preserve">. </w:t>
            </w:r>
            <w:r w:rsidRPr="00DF5928">
              <w:rPr>
                <w:rFonts w:ascii="Book Antiqua" w:hAnsi="Book Antiqua"/>
                <w:sz w:val="16"/>
                <w:szCs w:val="16"/>
                <w:lang w:val="es-ES_tradnl"/>
              </w:rPr>
              <w:t>Comente la importancia del cuidado de la energía eléctrica como una medida de reducción de gasto de recursos.</w:t>
            </w:r>
          </w:p>
        </w:tc>
      </w:tr>
      <w:tr w:rsidR="0048392F" w:rsidRPr="003720B1" w14:paraId="5BF47176" w14:textId="77777777" w:rsidTr="0048392F">
        <w:tc>
          <w:tcPr>
            <w:tcW w:w="10489" w:type="dxa"/>
            <w:gridSpan w:val="9"/>
            <w:shd w:val="clear" w:color="auto" w:fill="B2A1C7" w:themeFill="accent4" w:themeFillTint="99"/>
            <w:vAlign w:val="center"/>
          </w:tcPr>
          <w:p w14:paraId="60CAB7A7"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6713F251" w14:textId="77777777" w:rsidTr="0048392F">
        <w:trPr>
          <w:trHeight w:val="686"/>
        </w:trPr>
        <w:tc>
          <w:tcPr>
            <w:tcW w:w="6237" w:type="dxa"/>
            <w:gridSpan w:val="6"/>
            <w:vAlign w:val="center"/>
          </w:tcPr>
          <w:p w14:paraId="4BB19601"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I</w:t>
            </w:r>
            <w:r w:rsidRPr="00DF5928">
              <w:rPr>
                <w:rFonts w:ascii="Book Antiqua" w:hAnsi="Book Antiqua"/>
                <w:b/>
                <w:sz w:val="16"/>
                <w:szCs w:val="16"/>
                <w:lang w:val="es-ES_tradnl"/>
              </w:rPr>
              <w:t>ndicadores</w:t>
            </w:r>
          </w:p>
          <w:p w14:paraId="76D491E8" w14:textId="77777777" w:rsidR="0048392F" w:rsidRPr="00DF48B4"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Aplica habilidades, actitudes y valores de la formación científica básica durante la planeación, el desarrollo, la comunicación y la evaluación de un proyecto que integra contenidos estudiados.</w:t>
            </w:r>
          </w:p>
        </w:tc>
        <w:tc>
          <w:tcPr>
            <w:tcW w:w="1985" w:type="dxa"/>
          </w:tcPr>
          <w:p w14:paraId="53EE608D"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7AFAD105"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 xml:space="preserve">Durante la </w:t>
            </w:r>
            <w:r>
              <w:rPr>
                <w:rFonts w:ascii="Book Antiqua" w:hAnsi="Book Antiqua"/>
                <w:sz w:val="16"/>
                <w:szCs w:val="16"/>
                <w:lang w:val="es-ES_tradnl"/>
              </w:rPr>
              <w:t>semana</w:t>
            </w:r>
          </w:p>
        </w:tc>
        <w:tc>
          <w:tcPr>
            <w:tcW w:w="2267" w:type="dxa"/>
            <w:gridSpan w:val="2"/>
          </w:tcPr>
          <w:p w14:paraId="033197D1"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2099EF17" w14:textId="77777777" w:rsidR="0048392F" w:rsidRPr="007173EA" w:rsidRDefault="0048392F" w:rsidP="0048392F">
            <w:pPr>
              <w:pStyle w:val="Prrafodelista"/>
              <w:numPr>
                <w:ilvl w:val="0"/>
                <w:numId w:val="121"/>
              </w:numPr>
              <w:spacing w:line="190" w:lineRule="exact"/>
              <w:rPr>
                <w:rFonts w:ascii="Book Antiqua" w:hAnsi="Book Antiqua"/>
                <w:sz w:val="16"/>
                <w:szCs w:val="16"/>
                <w:lang w:val="es-ES_tradnl"/>
              </w:rPr>
            </w:pPr>
            <w:r w:rsidRPr="007173EA">
              <w:rPr>
                <w:rFonts w:ascii="Book Antiqua" w:hAnsi="Book Antiqua"/>
                <w:sz w:val="16"/>
                <w:szCs w:val="16"/>
                <w:lang w:val="es-ES_tradnl"/>
              </w:rPr>
              <w:t>Guía de observación</w:t>
            </w:r>
          </w:p>
          <w:p w14:paraId="4C7607BE" w14:textId="77777777" w:rsidR="0048392F" w:rsidRPr="000957CD" w:rsidRDefault="0048392F" w:rsidP="0048392F">
            <w:pPr>
              <w:pStyle w:val="Prrafodelista"/>
              <w:numPr>
                <w:ilvl w:val="0"/>
                <w:numId w:val="121"/>
              </w:numPr>
              <w:spacing w:line="190" w:lineRule="exact"/>
              <w:rPr>
                <w:rFonts w:ascii="Book Antiqua" w:hAnsi="Book Antiqua"/>
                <w:sz w:val="16"/>
                <w:szCs w:val="16"/>
                <w:lang w:val="es-ES_tradnl"/>
              </w:rPr>
            </w:pPr>
            <w:r>
              <w:rPr>
                <w:rFonts w:ascii="Book Antiqua" w:hAnsi="Book Antiqua"/>
                <w:sz w:val="16"/>
                <w:szCs w:val="16"/>
                <w:lang w:val="es-ES_tradnl"/>
              </w:rPr>
              <w:t>Debate</w:t>
            </w:r>
          </w:p>
        </w:tc>
      </w:tr>
    </w:tbl>
    <w:p w14:paraId="0343F5A8" w14:textId="77777777" w:rsidR="0048392F" w:rsidRDefault="0048392F" w:rsidP="0048392F">
      <w:pPr>
        <w:spacing w:line="280" w:lineRule="exact"/>
        <w:rPr>
          <w:rFonts w:ascii="Book Antiqua" w:hAnsi="Book Antiqua"/>
          <w:b/>
          <w:sz w:val="28"/>
          <w:szCs w:val="28"/>
          <w:lang w:val="es-ES_tradnl"/>
        </w:rPr>
      </w:pPr>
    </w:p>
    <w:p w14:paraId="6133D48B" w14:textId="77777777" w:rsidR="0048392F" w:rsidRDefault="0048392F" w:rsidP="0048392F">
      <w:pPr>
        <w:spacing w:line="280" w:lineRule="exact"/>
        <w:rPr>
          <w:rFonts w:ascii="Book Antiqua" w:hAnsi="Book Antiqua"/>
          <w:b/>
          <w:sz w:val="28"/>
          <w:szCs w:val="28"/>
          <w:lang w:val="es-ES_tradnl"/>
        </w:rPr>
      </w:pPr>
    </w:p>
    <w:p w14:paraId="1C6DC047" w14:textId="77777777" w:rsidR="0048392F" w:rsidRDefault="0048392F" w:rsidP="0048392F">
      <w:pPr>
        <w:spacing w:line="280" w:lineRule="exact"/>
        <w:rPr>
          <w:rFonts w:ascii="Book Antiqua" w:hAnsi="Book Antiqua"/>
          <w:b/>
          <w:sz w:val="28"/>
          <w:szCs w:val="28"/>
          <w:lang w:val="es-ES_tradnl"/>
        </w:rPr>
      </w:pPr>
    </w:p>
    <w:p w14:paraId="39761DDD"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0"/>
        <w:gridCol w:w="992"/>
        <w:gridCol w:w="1137"/>
        <w:gridCol w:w="1843"/>
        <w:gridCol w:w="992"/>
        <w:gridCol w:w="2268"/>
        <w:gridCol w:w="1415"/>
        <w:gridCol w:w="852"/>
      </w:tblGrid>
      <w:tr w:rsidR="0048392F" w:rsidRPr="003720B1" w14:paraId="7EB1D24C" w14:textId="77777777" w:rsidTr="0048392F">
        <w:trPr>
          <w:trHeight w:hRule="exact" w:val="278"/>
        </w:trPr>
        <w:tc>
          <w:tcPr>
            <w:tcW w:w="990" w:type="dxa"/>
            <w:shd w:val="clear" w:color="auto" w:fill="B2A1C7" w:themeFill="accent4" w:themeFillTint="99"/>
            <w:vAlign w:val="center"/>
          </w:tcPr>
          <w:p w14:paraId="0364785D"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129" w:type="dxa"/>
            <w:gridSpan w:val="2"/>
            <w:shd w:val="clear" w:color="auto" w:fill="auto"/>
            <w:vAlign w:val="center"/>
          </w:tcPr>
          <w:p w14:paraId="406A296E" w14:textId="77777777" w:rsidR="0048392F" w:rsidRPr="003720B1" w:rsidRDefault="0048392F" w:rsidP="0048392F">
            <w:pPr>
              <w:spacing w:line="280" w:lineRule="exact"/>
              <w:rPr>
                <w:rFonts w:ascii="Book Antiqua" w:hAnsi="Book Antiqua"/>
                <w:sz w:val="16"/>
                <w:szCs w:val="16"/>
                <w:lang w:val="es-ES_tradnl"/>
              </w:rPr>
            </w:pPr>
          </w:p>
        </w:tc>
        <w:tc>
          <w:tcPr>
            <w:tcW w:w="1843" w:type="dxa"/>
            <w:shd w:val="clear" w:color="auto" w:fill="CCC0D9" w:themeFill="accent4" w:themeFillTint="66"/>
            <w:vAlign w:val="center"/>
          </w:tcPr>
          <w:p w14:paraId="43C429CB"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992" w:type="dxa"/>
            <w:shd w:val="clear" w:color="auto" w:fill="auto"/>
            <w:vAlign w:val="center"/>
          </w:tcPr>
          <w:p w14:paraId="57841980"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239</w:t>
            </w:r>
            <w:r>
              <w:rPr>
                <w:rFonts w:ascii="Book Antiqua" w:hAnsi="Book Antiqua"/>
                <w:sz w:val="16"/>
                <w:szCs w:val="16"/>
                <w:lang w:val="es-ES_tradnl"/>
              </w:rPr>
              <w:t xml:space="preserve"> y 240</w:t>
            </w:r>
          </w:p>
        </w:tc>
        <w:tc>
          <w:tcPr>
            <w:tcW w:w="3683" w:type="dxa"/>
            <w:gridSpan w:val="2"/>
            <w:shd w:val="clear" w:color="auto" w:fill="CCC0D9" w:themeFill="accent4" w:themeFillTint="66"/>
            <w:vAlign w:val="center"/>
          </w:tcPr>
          <w:p w14:paraId="01D32BA8"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2" w:type="dxa"/>
            <w:shd w:val="clear" w:color="auto" w:fill="auto"/>
            <w:vAlign w:val="center"/>
          </w:tcPr>
          <w:p w14:paraId="1D3E6B94" w14:textId="77777777" w:rsidR="0048392F" w:rsidRPr="003720B1" w:rsidRDefault="0048392F" w:rsidP="0048392F">
            <w:pPr>
              <w:spacing w:line="280" w:lineRule="exact"/>
              <w:rPr>
                <w:rFonts w:ascii="Book Antiqua" w:hAnsi="Book Antiqua"/>
                <w:sz w:val="16"/>
                <w:szCs w:val="16"/>
                <w:lang w:val="es-ES_tradnl"/>
              </w:rPr>
            </w:pPr>
          </w:p>
        </w:tc>
      </w:tr>
      <w:tr w:rsidR="0048392F" w:rsidRPr="003720B1" w14:paraId="3AFC708C" w14:textId="77777777" w:rsidTr="0048392F">
        <w:trPr>
          <w:trHeight w:hRule="exact" w:val="278"/>
        </w:trPr>
        <w:tc>
          <w:tcPr>
            <w:tcW w:w="990" w:type="dxa"/>
            <w:shd w:val="clear" w:color="auto" w:fill="CCC0D9" w:themeFill="accent4" w:themeFillTint="66"/>
            <w:vAlign w:val="center"/>
          </w:tcPr>
          <w:p w14:paraId="06DDB409"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129" w:type="dxa"/>
            <w:gridSpan w:val="2"/>
            <w:shd w:val="clear" w:color="auto" w:fill="auto"/>
            <w:vAlign w:val="center"/>
          </w:tcPr>
          <w:p w14:paraId="02506BA7"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Componentes sociales y culturales</w:t>
            </w:r>
          </w:p>
        </w:tc>
        <w:tc>
          <w:tcPr>
            <w:tcW w:w="1843" w:type="dxa"/>
            <w:shd w:val="clear" w:color="auto" w:fill="CCC0D9" w:themeFill="accent4" w:themeFillTint="66"/>
            <w:vAlign w:val="center"/>
          </w:tcPr>
          <w:p w14:paraId="623EA9DA"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5527" w:type="dxa"/>
            <w:gridSpan w:val="4"/>
            <w:shd w:val="clear" w:color="auto" w:fill="auto"/>
            <w:vAlign w:val="center"/>
          </w:tcPr>
          <w:p w14:paraId="1906F547" w14:textId="77777777" w:rsidR="0048392F" w:rsidRPr="003720B1" w:rsidRDefault="0048392F" w:rsidP="0048392F">
            <w:pPr>
              <w:spacing w:line="280" w:lineRule="exact"/>
              <w:rPr>
                <w:rFonts w:ascii="Book Antiqua" w:hAnsi="Book Antiqua"/>
                <w:sz w:val="16"/>
                <w:szCs w:val="16"/>
                <w:lang w:val="es-ES_tradnl"/>
              </w:rPr>
            </w:pPr>
          </w:p>
        </w:tc>
      </w:tr>
      <w:tr w:rsidR="0048392F" w:rsidRPr="003720B1" w14:paraId="568CC10C" w14:textId="77777777" w:rsidTr="0048392F">
        <w:trPr>
          <w:trHeight w:hRule="exact" w:val="278"/>
        </w:trPr>
        <w:tc>
          <w:tcPr>
            <w:tcW w:w="1982" w:type="dxa"/>
            <w:gridSpan w:val="2"/>
            <w:shd w:val="clear" w:color="auto" w:fill="CCC0D9" w:themeFill="accent4" w:themeFillTint="66"/>
            <w:vAlign w:val="center"/>
          </w:tcPr>
          <w:p w14:paraId="017676D7"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972" w:type="dxa"/>
            <w:gridSpan w:val="3"/>
            <w:shd w:val="clear" w:color="auto" w:fill="CCC0D9" w:themeFill="accent4" w:themeFillTint="66"/>
            <w:vAlign w:val="center"/>
          </w:tcPr>
          <w:p w14:paraId="38B9D0A0"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4B855EA5"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7327860D" w14:textId="77777777" w:rsidTr="0048392F">
        <w:trPr>
          <w:trHeight w:val="534"/>
        </w:trPr>
        <w:tc>
          <w:tcPr>
            <w:tcW w:w="1982" w:type="dxa"/>
            <w:gridSpan w:val="2"/>
            <w:shd w:val="clear" w:color="auto" w:fill="auto"/>
          </w:tcPr>
          <w:p w14:paraId="70D6D2C8"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Patrimonio cultural de la humanidad</w:t>
            </w:r>
          </w:p>
        </w:tc>
        <w:tc>
          <w:tcPr>
            <w:tcW w:w="3972" w:type="dxa"/>
            <w:gridSpan w:val="3"/>
            <w:shd w:val="clear" w:color="auto" w:fill="auto"/>
          </w:tcPr>
          <w:p w14:paraId="7C61324C"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Distingue la distribución y la relevancia del patrimonio cultural de la humanidad.</w:t>
            </w:r>
          </w:p>
        </w:tc>
        <w:tc>
          <w:tcPr>
            <w:tcW w:w="4535" w:type="dxa"/>
            <w:gridSpan w:val="3"/>
            <w:shd w:val="clear" w:color="auto" w:fill="auto"/>
          </w:tcPr>
          <w:p w14:paraId="37D38053" w14:textId="77777777" w:rsidR="0048392F" w:rsidRPr="00EB192B" w:rsidRDefault="0048392F" w:rsidP="0048392F">
            <w:pPr>
              <w:pStyle w:val="Prrafodelista"/>
              <w:widowControl w:val="0"/>
              <w:numPr>
                <w:ilvl w:val="0"/>
                <w:numId w:val="138"/>
              </w:numPr>
              <w:autoSpaceDE w:val="0"/>
              <w:autoSpaceDN w:val="0"/>
              <w:adjustRightInd w:val="0"/>
              <w:spacing w:line="190" w:lineRule="exact"/>
              <w:rPr>
                <w:rFonts w:ascii="Book Antiqua" w:hAnsi="Book Antiqua" w:cs="Times New Roman"/>
                <w:sz w:val="16"/>
                <w:szCs w:val="16"/>
                <w:lang w:val="es-ES_tradnl"/>
              </w:rPr>
            </w:pPr>
            <w:r w:rsidRPr="00EB192B">
              <w:rPr>
                <w:rFonts w:ascii="Book Antiqua" w:hAnsi="Book Antiqua" w:cs="Times New Roman"/>
                <w:sz w:val="16"/>
                <w:szCs w:val="16"/>
                <w:lang w:val="es-ES_tradnl"/>
              </w:rPr>
              <w:t>Patrimonio cultural de la humanidad: sitios arqueológicos, monumentos arquitectónicos, tradiciones, expresiones artísticas, celebraciones, comida, entre otros.</w:t>
            </w:r>
          </w:p>
          <w:p w14:paraId="47EECD96" w14:textId="77777777" w:rsidR="0048392F" w:rsidRPr="00EB192B" w:rsidRDefault="0048392F" w:rsidP="0048392F">
            <w:pPr>
              <w:pStyle w:val="Prrafodelista"/>
              <w:widowControl w:val="0"/>
              <w:numPr>
                <w:ilvl w:val="0"/>
                <w:numId w:val="138"/>
              </w:numPr>
              <w:autoSpaceDE w:val="0"/>
              <w:autoSpaceDN w:val="0"/>
              <w:adjustRightInd w:val="0"/>
              <w:spacing w:line="190" w:lineRule="exact"/>
              <w:rPr>
                <w:rFonts w:ascii="Book Antiqua" w:hAnsi="Book Antiqua" w:cs="Times New Roman"/>
                <w:sz w:val="16"/>
                <w:szCs w:val="16"/>
                <w:lang w:val="es-ES_tradnl"/>
              </w:rPr>
            </w:pPr>
            <w:r w:rsidRPr="00EB192B">
              <w:rPr>
                <w:rFonts w:ascii="Book Antiqua" w:hAnsi="Book Antiqua" w:cs="Times New Roman"/>
                <w:sz w:val="16"/>
                <w:szCs w:val="16"/>
                <w:lang w:val="es-ES_tradnl"/>
              </w:rPr>
              <w:t>Distribución del patrimonio cultural de la humanidad.</w:t>
            </w:r>
          </w:p>
          <w:p w14:paraId="2F51E0BD" w14:textId="77777777" w:rsidR="0048392F" w:rsidRPr="00EB192B" w:rsidRDefault="0048392F" w:rsidP="0048392F">
            <w:pPr>
              <w:pStyle w:val="Prrafodelista"/>
              <w:numPr>
                <w:ilvl w:val="0"/>
                <w:numId w:val="138"/>
              </w:numPr>
              <w:spacing w:line="190" w:lineRule="exact"/>
              <w:rPr>
                <w:rFonts w:ascii="Book Antiqua" w:hAnsi="Book Antiqua"/>
                <w:sz w:val="16"/>
                <w:szCs w:val="16"/>
                <w:lang w:val="es-ES_tradnl"/>
              </w:rPr>
            </w:pPr>
            <w:r w:rsidRPr="00EB192B">
              <w:rPr>
                <w:rFonts w:ascii="Book Antiqua" w:hAnsi="Book Antiqua" w:cs="Times New Roman"/>
                <w:sz w:val="16"/>
                <w:szCs w:val="16"/>
                <w:lang w:val="es-ES_tradnl"/>
              </w:rPr>
              <w:t>Importancia del cuidado y de la conservación del patrimonio cultural de la humanidad.</w:t>
            </w:r>
          </w:p>
        </w:tc>
      </w:tr>
      <w:tr w:rsidR="0048392F" w:rsidRPr="003720B1" w14:paraId="61C0EE4F" w14:textId="77777777" w:rsidTr="0048392F">
        <w:tc>
          <w:tcPr>
            <w:tcW w:w="5954" w:type="dxa"/>
            <w:gridSpan w:val="5"/>
            <w:vMerge w:val="restart"/>
          </w:tcPr>
          <w:p w14:paraId="4E4EA74B"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3A74CAC7"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previas.</w:t>
            </w:r>
            <w:r w:rsidRPr="00DF5928">
              <w:rPr>
                <w:rFonts w:ascii="Book Antiqua" w:hAnsi="Book Antiqua"/>
                <w:sz w:val="16"/>
                <w:szCs w:val="16"/>
                <w:lang w:val="es-ES_tradnl"/>
              </w:rPr>
              <w:t xml:space="preserve"> Solicite a los estudiantes identificar y registrar en su cuaderno qué es el patrimonio cult</w:t>
            </w:r>
            <w:r>
              <w:rPr>
                <w:rFonts w:ascii="Book Antiqua" w:hAnsi="Book Antiqua"/>
                <w:sz w:val="16"/>
                <w:szCs w:val="16"/>
                <w:lang w:val="es-ES_tradnl"/>
              </w:rPr>
              <w:t>ural de la humanidad y encuentren</w:t>
            </w:r>
            <w:r w:rsidRPr="00DF5928">
              <w:rPr>
                <w:rFonts w:ascii="Book Antiqua" w:hAnsi="Book Antiqua"/>
                <w:sz w:val="16"/>
                <w:szCs w:val="16"/>
                <w:lang w:val="es-ES_tradnl"/>
              </w:rPr>
              <w:t xml:space="preserve"> ejemplos de cada uno de ellos en México y el mundo.</w:t>
            </w:r>
          </w:p>
          <w:p w14:paraId="2D9408AA" w14:textId="77777777" w:rsidR="0048392F" w:rsidRPr="0091756E" w:rsidRDefault="0048392F" w:rsidP="0048392F">
            <w:pPr>
              <w:spacing w:line="190" w:lineRule="exact"/>
              <w:rPr>
                <w:lang w:val="es-ES_tradnl"/>
              </w:rPr>
            </w:pPr>
            <w:r>
              <w:rPr>
                <w:rFonts w:ascii="Book Antiqua" w:hAnsi="Book Antiqua"/>
                <w:b/>
                <w:color w:val="5F497A" w:themeColor="accent4" w:themeShade="BF"/>
                <w:sz w:val="16"/>
                <w:szCs w:val="16"/>
                <w:lang w:val="es-ES_tradnl"/>
              </w:rPr>
              <w:t>Actividades del libro y de la guía</w:t>
            </w:r>
            <w:r w:rsidRPr="00DF5928">
              <w:rPr>
                <w:rFonts w:ascii="Book Antiqua" w:hAnsi="Book Antiqua"/>
                <w:b/>
                <w:color w:val="5F497A" w:themeColor="accent4" w:themeShade="BF"/>
                <w:sz w:val="16"/>
                <w:szCs w:val="16"/>
                <w:lang w:val="es-ES_tradnl"/>
              </w:rPr>
              <w:t xml:space="preserve">. </w:t>
            </w:r>
            <w:r w:rsidRPr="00AE3360">
              <w:rPr>
                <w:rFonts w:ascii="Book Antiqua" w:hAnsi="Book Antiqua"/>
                <w:color w:val="000000" w:themeColor="text1"/>
                <w:sz w:val="16"/>
                <w:szCs w:val="16"/>
                <w:lang w:val="es-ES_tradnl"/>
              </w:rPr>
              <w:t xml:space="preserve">Después de resolver las actividades de las páginas 239 y 240 de su guía </w:t>
            </w:r>
            <w:r w:rsidRPr="00AE3360">
              <w:rPr>
                <w:rFonts w:ascii="Book Antiqua" w:hAnsi="Book Antiqua"/>
                <w:i/>
                <w:color w:val="000000" w:themeColor="text1"/>
                <w:sz w:val="16"/>
                <w:szCs w:val="16"/>
                <w:lang w:val="es-ES_tradnl"/>
              </w:rPr>
              <w:t>Aplicados 6</w:t>
            </w:r>
            <w:r>
              <w:rPr>
                <w:rFonts w:ascii="Book Antiqua" w:hAnsi="Book Antiqua"/>
                <w:i/>
                <w:color w:val="000000" w:themeColor="text1"/>
                <w:sz w:val="16"/>
                <w:szCs w:val="16"/>
                <w:lang w:val="es-ES_tradnl"/>
              </w:rPr>
              <w:t>,</w:t>
            </w:r>
            <w:r>
              <w:rPr>
                <w:rFonts w:ascii="Book Antiqua" w:hAnsi="Book Antiqua"/>
                <w:color w:val="000000" w:themeColor="text1"/>
                <w:sz w:val="16"/>
                <w:szCs w:val="16"/>
                <w:lang w:val="es-ES_tradnl"/>
              </w:rPr>
              <w:t xml:space="preserve"> </w:t>
            </w:r>
            <w:r>
              <w:rPr>
                <w:rFonts w:ascii="Book Antiqua" w:hAnsi="Book Antiqua"/>
                <w:sz w:val="16"/>
                <w:szCs w:val="16"/>
                <w:lang w:val="es-ES_tradnl"/>
              </w:rPr>
              <w:t>p</w:t>
            </w:r>
            <w:r w:rsidRPr="00DF5928">
              <w:rPr>
                <w:rFonts w:ascii="Book Antiqua" w:hAnsi="Book Antiqua"/>
                <w:sz w:val="16"/>
                <w:szCs w:val="16"/>
                <w:lang w:val="es-ES_tradnl"/>
              </w:rPr>
              <w:t xml:space="preserve">ida a los alumnos formar equipos de tres para elaborar un </w:t>
            </w:r>
            <w:r>
              <w:rPr>
                <w:rFonts w:ascii="Book Antiqua" w:hAnsi="Book Antiqua"/>
                <w:sz w:val="16"/>
                <w:szCs w:val="16"/>
                <w:lang w:val="es-ES_tradnl"/>
              </w:rPr>
              <w:t>i</w:t>
            </w:r>
            <w:r w:rsidRPr="00DF5928">
              <w:rPr>
                <w:rFonts w:ascii="Book Antiqua" w:hAnsi="Book Antiqua"/>
                <w:sz w:val="16"/>
                <w:szCs w:val="16"/>
                <w:lang w:val="es-ES_tradnl"/>
              </w:rPr>
              <w:t>nventario del patrimonio cultural de la humanidad don</w:t>
            </w:r>
            <w:r>
              <w:rPr>
                <w:rFonts w:ascii="Book Antiqua" w:hAnsi="Book Antiqua"/>
                <w:sz w:val="16"/>
                <w:szCs w:val="16"/>
                <w:lang w:val="es-ES_tradnl"/>
              </w:rPr>
              <w:t>de se describa su distribución</w:t>
            </w:r>
            <w:r w:rsidRPr="00DF5928">
              <w:rPr>
                <w:rFonts w:ascii="Book Antiqua" w:hAnsi="Book Antiqua"/>
                <w:sz w:val="16"/>
                <w:szCs w:val="16"/>
                <w:lang w:val="es-ES_tradnl"/>
              </w:rPr>
              <w:t xml:space="preserve"> por continentes. Pueden consultar </w:t>
            </w:r>
            <w:r>
              <w:rPr>
                <w:rFonts w:ascii="Book Antiqua" w:hAnsi="Book Antiqua"/>
                <w:sz w:val="16"/>
                <w:szCs w:val="16"/>
                <w:lang w:val="es-ES_tradnl"/>
              </w:rPr>
              <w:t xml:space="preserve">en internet </w:t>
            </w:r>
            <w:r w:rsidRPr="00DF5928">
              <w:rPr>
                <w:rFonts w:ascii="Book Antiqua" w:hAnsi="Book Antiqua"/>
                <w:sz w:val="16"/>
                <w:szCs w:val="16"/>
                <w:lang w:val="es-ES_tradnl"/>
              </w:rPr>
              <w:t>el número de patri</w:t>
            </w:r>
            <w:r>
              <w:rPr>
                <w:rFonts w:ascii="Book Antiqua" w:hAnsi="Book Antiqua"/>
                <w:sz w:val="16"/>
                <w:szCs w:val="16"/>
                <w:lang w:val="es-ES_tradnl"/>
              </w:rPr>
              <w:t xml:space="preserve">monios culturales por países en </w:t>
            </w:r>
            <w:r w:rsidRPr="00DF5928">
              <w:rPr>
                <w:rFonts w:ascii="Book Antiqua" w:hAnsi="Book Antiqua"/>
                <w:sz w:val="16"/>
                <w:szCs w:val="16"/>
                <w:lang w:val="es-ES_tradnl"/>
              </w:rPr>
              <w:t xml:space="preserve"> </w:t>
            </w:r>
            <w:r>
              <w:rPr>
                <w:rFonts w:ascii="Book Antiqua" w:hAnsi="Book Antiqua"/>
                <w:sz w:val="16"/>
                <w:szCs w:val="16"/>
                <w:lang w:val="es-ES_tradnl"/>
              </w:rPr>
              <w:t xml:space="preserve">la siguiente dirección: </w:t>
            </w:r>
            <w:r w:rsidRPr="00AE3360">
              <w:rPr>
                <w:rFonts w:ascii="Andale Mono" w:hAnsi="Andale Mono"/>
                <w:sz w:val="16"/>
                <w:szCs w:val="16"/>
                <w:lang w:val="es-ES_tradnl"/>
              </w:rPr>
              <w:t>http://edutics.mx/JRY</w:t>
            </w:r>
          </w:p>
          <w:p w14:paraId="231D2977"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 cierre.</w:t>
            </w:r>
            <w:r w:rsidRPr="00DF5928">
              <w:rPr>
                <w:rFonts w:ascii="Book Antiqua" w:hAnsi="Book Antiqua"/>
                <w:sz w:val="16"/>
                <w:szCs w:val="16"/>
                <w:lang w:val="es-ES_tradnl"/>
              </w:rPr>
              <w:t xml:space="preserve"> Indique a los estudiantes </w:t>
            </w:r>
            <w:r>
              <w:rPr>
                <w:rFonts w:ascii="Book Antiqua" w:hAnsi="Book Antiqua"/>
                <w:sz w:val="16"/>
                <w:szCs w:val="16"/>
                <w:lang w:val="es-ES_tradnl"/>
              </w:rPr>
              <w:t>que concluyan en media página</w:t>
            </w:r>
            <w:r w:rsidRPr="00DF5928">
              <w:rPr>
                <w:rFonts w:ascii="Book Antiqua" w:hAnsi="Book Antiqua"/>
                <w:sz w:val="16"/>
                <w:szCs w:val="16"/>
                <w:lang w:val="es-ES_tradnl"/>
              </w:rPr>
              <w:t xml:space="preserve"> el </w:t>
            </w:r>
            <w:r>
              <w:rPr>
                <w:rFonts w:ascii="Book Antiqua" w:hAnsi="Book Antiqua"/>
                <w:sz w:val="16"/>
                <w:szCs w:val="16"/>
                <w:lang w:val="es-ES_tradnl"/>
              </w:rPr>
              <w:t>“</w:t>
            </w:r>
            <w:r w:rsidRPr="00DF5928">
              <w:rPr>
                <w:rFonts w:ascii="Book Antiqua" w:hAnsi="Book Antiqua"/>
                <w:sz w:val="16"/>
                <w:szCs w:val="16"/>
                <w:lang w:val="es-ES_tradnl"/>
              </w:rPr>
              <w:t>Inventario del patrimonio cultural</w:t>
            </w:r>
            <w:r>
              <w:rPr>
                <w:rFonts w:ascii="Book Antiqua" w:hAnsi="Book Antiqua"/>
                <w:sz w:val="16"/>
                <w:szCs w:val="16"/>
                <w:lang w:val="es-ES_tradnl"/>
              </w:rPr>
              <w:t xml:space="preserve">”, </w:t>
            </w:r>
            <w:r w:rsidRPr="00DF5928">
              <w:rPr>
                <w:rFonts w:ascii="Book Antiqua" w:hAnsi="Book Antiqua"/>
                <w:sz w:val="16"/>
                <w:szCs w:val="16"/>
                <w:lang w:val="es-ES_tradnl"/>
              </w:rPr>
              <w:t>donde mencionen la importancia d</w:t>
            </w:r>
            <w:r>
              <w:rPr>
                <w:rFonts w:ascii="Book Antiqua" w:hAnsi="Book Antiqua"/>
                <w:sz w:val="16"/>
                <w:szCs w:val="16"/>
                <w:lang w:val="es-ES_tradnl"/>
              </w:rPr>
              <w:t>el cuidado y la conservación.</w:t>
            </w:r>
          </w:p>
        </w:tc>
        <w:tc>
          <w:tcPr>
            <w:tcW w:w="4535" w:type="dxa"/>
            <w:gridSpan w:val="3"/>
          </w:tcPr>
          <w:p w14:paraId="30CC8D8D"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325F3377" w14:textId="77777777" w:rsidR="0048392F" w:rsidRPr="00611B33" w:rsidRDefault="0048392F" w:rsidP="0048392F">
            <w:pPr>
              <w:pStyle w:val="Prrafodelista"/>
              <w:numPr>
                <w:ilvl w:val="0"/>
                <w:numId w:val="122"/>
              </w:numPr>
              <w:spacing w:line="190" w:lineRule="exact"/>
              <w:rPr>
                <w:rFonts w:ascii="Book Antiqua" w:hAnsi="Book Antiqua"/>
                <w:sz w:val="16"/>
                <w:szCs w:val="16"/>
                <w:lang w:val="es-ES_tradnl"/>
              </w:rPr>
            </w:pPr>
            <w:r w:rsidRPr="00611B33">
              <w:rPr>
                <w:rFonts w:ascii="Book Antiqua" w:hAnsi="Book Antiqua"/>
                <w:sz w:val="16"/>
                <w:szCs w:val="16"/>
                <w:lang w:val="es-ES_tradnl"/>
              </w:rPr>
              <w:t>Internet</w:t>
            </w:r>
          </w:p>
          <w:p w14:paraId="09461C86" w14:textId="77777777" w:rsidR="0048392F" w:rsidRPr="00EB192B" w:rsidRDefault="0048392F" w:rsidP="0048392F">
            <w:pPr>
              <w:pStyle w:val="Prrafodelista"/>
              <w:numPr>
                <w:ilvl w:val="0"/>
                <w:numId w:val="122"/>
              </w:numPr>
              <w:spacing w:line="190" w:lineRule="exact"/>
              <w:rPr>
                <w:rFonts w:ascii="Book Antiqua" w:hAnsi="Book Antiqua"/>
                <w:sz w:val="16"/>
                <w:szCs w:val="16"/>
                <w:lang w:val="es-ES_tradnl"/>
              </w:rPr>
            </w:pPr>
            <w:r w:rsidRPr="00611B33">
              <w:rPr>
                <w:rFonts w:ascii="Book Antiqua" w:hAnsi="Book Antiqua"/>
                <w:sz w:val="16"/>
                <w:szCs w:val="16"/>
                <w:lang w:val="es-ES_tradnl"/>
              </w:rPr>
              <w:t>Hojas</w:t>
            </w:r>
          </w:p>
        </w:tc>
      </w:tr>
      <w:tr w:rsidR="0048392F" w:rsidRPr="003720B1" w14:paraId="0755DCB0" w14:textId="77777777" w:rsidTr="0048392F">
        <w:tc>
          <w:tcPr>
            <w:tcW w:w="5954" w:type="dxa"/>
            <w:gridSpan w:val="5"/>
            <w:vMerge/>
          </w:tcPr>
          <w:p w14:paraId="41833E4A"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62F984CE"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1968D091" w14:textId="77777777" w:rsidR="0048392F" w:rsidRDefault="0048392F" w:rsidP="0048392F">
            <w:pPr>
              <w:spacing w:line="190" w:lineRule="exact"/>
              <w:rPr>
                <w:rFonts w:ascii="Book Antiqua" w:hAnsi="Book Antiqua"/>
                <w:sz w:val="16"/>
                <w:szCs w:val="16"/>
                <w:lang w:val="es-ES_tradnl"/>
              </w:rPr>
            </w:pPr>
          </w:p>
          <w:p w14:paraId="65161C92" w14:textId="77777777" w:rsidR="0048392F" w:rsidRDefault="0048392F" w:rsidP="0048392F">
            <w:pPr>
              <w:spacing w:line="190" w:lineRule="exact"/>
              <w:rPr>
                <w:rFonts w:ascii="Book Antiqua" w:hAnsi="Book Antiqua"/>
                <w:sz w:val="16"/>
                <w:szCs w:val="16"/>
                <w:lang w:val="es-ES_tradnl"/>
              </w:rPr>
            </w:pPr>
          </w:p>
          <w:p w14:paraId="1C52FB56" w14:textId="77777777" w:rsidR="0048392F" w:rsidRDefault="0048392F" w:rsidP="0048392F">
            <w:pPr>
              <w:spacing w:line="190" w:lineRule="exact"/>
              <w:rPr>
                <w:rFonts w:ascii="Book Antiqua" w:hAnsi="Book Antiqua"/>
                <w:sz w:val="16"/>
                <w:szCs w:val="16"/>
                <w:lang w:val="es-ES_tradnl"/>
              </w:rPr>
            </w:pPr>
          </w:p>
          <w:p w14:paraId="3680D41B"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4B884E62" w14:textId="77777777" w:rsidTr="0048392F">
        <w:tc>
          <w:tcPr>
            <w:tcW w:w="5954" w:type="dxa"/>
            <w:gridSpan w:val="5"/>
            <w:vMerge/>
          </w:tcPr>
          <w:p w14:paraId="04000D5B"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110CFF21"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3AA448C4"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2F45DEBD" w14:textId="77777777" w:rsidTr="0048392F">
        <w:tc>
          <w:tcPr>
            <w:tcW w:w="10489" w:type="dxa"/>
            <w:gridSpan w:val="8"/>
            <w:shd w:val="clear" w:color="auto" w:fill="B2A1C7" w:themeFill="accent4" w:themeFillTint="99"/>
            <w:vAlign w:val="center"/>
          </w:tcPr>
          <w:p w14:paraId="4733F4DF"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0F435CAC" w14:textId="77777777" w:rsidTr="0048392F">
        <w:trPr>
          <w:trHeight w:val="468"/>
        </w:trPr>
        <w:tc>
          <w:tcPr>
            <w:tcW w:w="5954" w:type="dxa"/>
            <w:gridSpan w:val="5"/>
          </w:tcPr>
          <w:p w14:paraId="267EB654" w14:textId="77777777" w:rsidR="0048392F" w:rsidRPr="00A624E4" w:rsidRDefault="0048392F" w:rsidP="0048392F">
            <w:pPr>
              <w:spacing w:line="190" w:lineRule="exact"/>
              <w:rPr>
                <w:rFonts w:ascii="Book Antiqua" w:hAnsi="Book Antiqua"/>
                <w:b/>
                <w:sz w:val="16"/>
                <w:szCs w:val="16"/>
              </w:rPr>
            </w:pPr>
            <w:r w:rsidRPr="00A624E4">
              <w:rPr>
                <w:rFonts w:ascii="Book Antiqua" w:hAnsi="Book Antiqua"/>
                <w:b/>
                <w:sz w:val="16"/>
                <w:szCs w:val="16"/>
              </w:rPr>
              <w:t>Indicadores</w:t>
            </w:r>
          </w:p>
          <w:p w14:paraId="66257ACC" w14:textId="77777777" w:rsidR="0048392F" w:rsidRPr="00D34636" w:rsidRDefault="0048392F" w:rsidP="0048392F">
            <w:pPr>
              <w:spacing w:line="190" w:lineRule="exact"/>
              <w:rPr>
                <w:rFonts w:ascii="Book Antiqua" w:hAnsi="Book Antiqua"/>
                <w:sz w:val="16"/>
                <w:szCs w:val="16"/>
                <w:lang w:val="es-ES_tradnl"/>
              </w:rPr>
            </w:pPr>
            <w:r w:rsidRPr="00D34636">
              <w:rPr>
                <w:rFonts w:ascii="Book Antiqua" w:hAnsi="Book Antiqua" w:cs="Times New Roman"/>
                <w:sz w:val="16"/>
                <w:szCs w:val="16"/>
                <w:lang w:val="es-ES"/>
              </w:rPr>
              <w:t>Utiliza elementos de información geográfica para  interpretar planos urbanos.</w:t>
            </w:r>
          </w:p>
        </w:tc>
        <w:tc>
          <w:tcPr>
            <w:tcW w:w="2268" w:type="dxa"/>
          </w:tcPr>
          <w:p w14:paraId="46E4CC7C" w14:textId="77777777" w:rsidR="0048392F" w:rsidRPr="00A624E4" w:rsidRDefault="0048392F" w:rsidP="0048392F">
            <w:pPr>
              <w:spacing w:line="190" w:lineRule="exact"/>
              <w:rPr>
                <w:rFonts w:ascii="Book Antiqua" w:hAnsi="Book Antiqua"/>
                <w:b/>
                <w:sz w:val="16"/>
                <w:szCs w:val="16"/>
              </w:rPr>
            </w:pPr>
            <w:r w:rsidRPr="00A624E4">
              <w:rPr>
                <w:rFonts w:ascii="Book Antiqua" w:hAnsi="Book Antiqua"/>
                <w:b/>
                <w:sz w:val="16"/>
                <w:szCs w:val="16"/>
              </w:rPr>
              <w:t xml:space="preserve">Momentos </w:t>
            </w:r>
          </w:p>
          <w:p w14:paraId="52858BDC" w14:textId="77777777" w:rsidR="0048392F" w:rsidRPr="003720B1" w:rsidRDefault="0048392F" w:rsidP="0048392F">
            <w:pPr>
              <w:spacing w:line="190" w:lineRule="exact"/>
              <w:rPr>
                <w:rFonts w:ascii="Book Antiqua" w:hAnsi="Book Antiqua"/>
                <w:sz w:val="16"/>
                <w:szCs w:val="16"/>
                <w:lang w:val="es-ES_tradnl"/>
              </w:rPr>
            </w:pPr>
            <w:r w:rsidRPr="00A624E4">
              <w:rPr>
                <w:rFonts w:ascii="Book Antiqua" w:hAnsi="Book Antiqua"/>
                <w:sz w:val="16"/>
                <w:szCs w:val="16"/>
              </w:rPr>
              <w:t xml:space="preserve">Durante la </w:t>
            </w:r>
            <w:r>
              <w:rPr>
                <w:rFonts w:ascii="Book Antiqua" w:hAnsi="Book Antiqua"/>
                <w:sz w:val="16"/>
                <w:szCs w:val="16"/>
              </w:rPr>
              <w:t>semana</w:t>
            </w:r>
          </w:p>
        </w:tc>
        <w:tc>
          <w:tcPr>
            <w:tcW w:w="2267" w:type="dxa"/>
            <w:gridSpan w:val="2"/>
          </w:tcPr>
          <w:p w14:paraId="68535674" w14:textId="77777777" w:rsidR="0048392F" w:rsidRPr="00A624E4" w:rsidRDefault="0048392F" w:rsidP="0048392F">
            <w:pPr>
              <w:spacing w:line="190" w:lineRule="exact"/>
              <w:rPr>
                <w:rFonts w:ascii="Book Antiqua" w:hAnsi="Book Antiqua"/>
                <w:b/>
                <w:sz w:val="16"/>
                <w:szCs w:val="16"/>
              </w:rPr>
            </w:pPr>
            <w:r w:rsidRPr="00A624E4">
              <w:rPr>
                <w:rFonts w:ascii="Book Antiqua" w:hAnsi="Book Antiqua"/>
                <w:b/>
                <w:sz w:val="16"/>
                <w:szCs w:val="16"/>
              </w:rPr>
              <w:t xml:space="preserve">Herramientas </w:t>
            </w:r>
          </w:p>
          <w:p w14:paraId="602890AE" w14:textId="77777777" w:rsidR="0048392F" w:rsidRPr="00EB192B" w:rsidRDefault="0048392F" w:rsidP="0048392F">
            <w:pPr>
              <w:spacing w:line="190" w:lineRule="exact"/>
              <w:rPr>
                <w:rFonts w:ascii="Book Antiqua" w:hAnsi="Book Antiqua"/>
                <w:sz w:val="16"/>
                <w:szCs w:val="16"/>
                <w:lang w:val="es-ES_tradnl"/>
              </w:rPr>
            </w:pPr>
            <w:r w:rsidRPr="00EB192B">
              <w:rPr>
                <w:rFonts w:ascii="Book Antiqua" w:hAnsi="Book Antiqua"/>
                <w:sz w:val="16"/>
                <w:szCs w:val="16"/>
                <w:lang w:val="es-ES"/>
              </w:rPr>
              <w:t>Portafolio de evidencias</w:t>
            </w:r>
          </w:p>
        </w:tc>
      </w:tr>
    </w:tbl>
    <w:p w14:paraId="2646F6D2" w14:textId="77777777" w:rsidR="0048392F" w:rsidRPr="003720B1" w:rsidRDefault="0048392F" w:rsidP="0048392F">
      <w:pPr>
        <w:spacing w:line="280" w:lineRule="exact"/>
        <w:rPr>
          <w:rFonts w:ascii="Book Antiqua" w:hAnsi="Book Antiqua"/>
          <w:b/>
          <w:sz w:val="28"/>
          <w:szCs w:val="28"/>
          <w:lang w:val="es-ES_tradnl"/>
        </w:rPr>
      </w:pPr>
    </w:p>
    <w:p w14:paraId="0136BD49" w14:textId="77777777" w:rsidR="00C42728" w:rsidRDefault="00C42728" w:rsidP="0048392F">
      <w:pPr>
        <w:spacing w:line="280" w:lineRule="exact"/>
        <w:rPr>
          <w:rFonts w:ascii="Book Antiqua" w:hAnsi="Book Antiqua"/>
          <w:b/>
          <w:sz w:val="28"/>
          <w:szCs w:val="28"/>
          <w:lang w:val="es-ES_tradnl"/>
        </w:rPr>
      </w:pPr>
    </w:p>
    <w:p w14:paraId="2C084342" w14:textId="77777777" w:rsidR="00C42728" w:rsidRDefault="00C42728" w:rsidP="0048392F">
      <w:pPr>
        <w:spacing w:line="280" w:lineRule="exact"/>
        <w:rPr>
          <w:rFonts w:ascii="Book Antiqua" w:hAnsi="Book Antiqua"/>
          <w:b/>
          <w:sz w:val="28"/>
          <w:szCs w:val="28"/>
          <w:lang w:val="es-ES_tradnl"/>
        </w:rPr>
      </w:pPr>
    </w:p>
    <w:p w14:paraId="5408F51F" w14:textId="77777777" w:rsidR="00C42728" w:rsidRDefault="00C42728" w:rsidP="0048392F">
      <w:pPr>
        <w:spacing w:line="280" w:lineRule="exact"/>
        <w:rPr>
          <w:rFonts w:ascii="Book Antiqua" w:hAnsi="Book Antiqua"/>
          <w:b/>
          <w:sz w:val="28"/>
          <w:szCs w:val="28"/>
          <w:lang w:val="es-ES_tradnl"/>
        </w:rPr>
      </w:pPr>
    </w:p>
    <w:p w14:paraId="76B089CD" w14:textId="77777777" w:rsidR="00C42728" w:rsidRDefault="00C42728" w:rsidP="0048392F">
      <w:pPr>
        <w:spacing w:line="280" w:lineRule="exact"/>
        <w:rPr>
          <w:rFonts w:ascii="Book Antiqua" w:hAnsi="Book Antiqua"/>
          <w:b/>
          <w:sz w:val="28"/>
          <w:szCs w:val="28"/>
          <w:lang w:val="es-ES_tradnl"/>
        </w:rPr>
      </w:pPr>
    </w:p>
    <w:p w14:paraId="6DA37668" w14:textId="77777777" w:rsidR="00C42728" w:rsidRDefault="00C42728" w:rsidP="0048392F">
      <w:pPr>
        <w:spacing w:line="280" w:lineRule="exact"/>
        <w:rPr>
          <w:rFonts w:ascii="Book Antiqua" w:hAnsi="Book Antiqua"/>
          <w:b/>
          <w:sz w:val="28"/>
          <w:szCs w:val="28"/>
          <w:lang w:val="es-ES_tradnl"/>
        </w:rPr>
      </w:pPr>
    </w:p>
    <w:p w14:paraId="33025437" w14:textId="77777777" w:rsidR="00C42728" w:rsidRDefault="00C42728" w:rsidP="0048392F">
      <w:pPr>
        <w:spacing w:line="280" w:lineRule="exact"/>
        <w:rPr>
          <w:rFonts w:ascii="Book Antiqua" w:hAnsi="Book Antiqua"/>
          <w:b/>
          <w:sz w:val="28"/>
          <w:szCs w:val="28"/>
          <w:lang w:val="es-ES_tradnl"/>
        </w:rPr>
      </w:pPr>
    </w:p>
    <w:p w14:paraId="0B77A2F2" w14:textId="7B659320"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w:lastRenderedPageBreak/>
        <mc:AlternateContent>
          <mc:Choice Requires="wps">
            <w:drawing>
              <wp:anchor distT="0" distB="0" distL="114300" distR="114300" simplePos="0" relativeHeight="251949568" behindDoc="0" locked="0" layoutInCell="1" allowOverlap="1" wp14:anchorId="405C55CC" wp14:editId="3154545E">
                <wp:simplePos x="0" y="0"/>
                <wp:positionH relativeFrom="column">
                  <wp:posOffset>5146675</wp:posOffset>
                </wp:positionH>
                <wp:positionV relativeFrom="paragraph">
                  <wp:posOffset>-636905</wp:posOffset>
                </wp:positionV>
                <wp:extent cx="1472565" cy="365125"/>
                <wp:effectExtent l="0" t="0" r="0" b="0"/>
                <wp:wrapTight wrapText="bothSides">
                  <wp:wrapPolygon edited="0">
                    <wp:start x="373" y="1503"/>
                    <wp:lineTo x="373" y="18031"/>
                    <wp:lineTo x="20864" y="18031"/>
                    <wp:lineTo x="20864" y="1503"/>
                    <wp:lineTo x="373" y="1503"/>
                  </wp:wrapPolygon>
                </wp:wrapTight>
                <wp:docPr id="15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1AA3442"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22</w:t>
                            </w:r>
                          </w:p>
                          <w:p w14:paraId="79A3856A"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4" type="#_x0000_t202" style="position:absolute;margin-left:405.25pt;margin-top:-50.1pt;width:115.95pt;height:28.75pt;z-index:25194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" filled="f" stroked="f">
                <v:textbox inset=",7.2pt,,7.2pt">
                  <w:txbxContent>
                    <w:p w14:paraId="01AA3442"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22</w:t>
                      </w:r>
                    </w:p>
                    <w:p w14:paraId="79A3856A"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Historia</w:t>
      </w:r>
    </w:p>
    <w:tbl>
      <w:tblPr>
        <w:tblStyle w:val="Tablaconcuadrcula"/>
        <w:tblW w:w="10490" w:type="dxa"/>
        <w:tblInd w:w="108" w:type="dxa"/>
        <w:tblLayout w:type="fixed"/>
        <w:tblLook w:val="04A0" w:firstRow="1" w:lastRow="0" w:firstColumn="1" w:lastColumn="0" w:noHBand="0" w:noVBand="1"/>
      </w:tblPr>
      <w:tblGrid>
        <w:gridCol w:w="991"/>
        <w:gridCol w:w="2268"/>
        <w:gridCol w:w="708"/>
        <w:gridCol w:w="1180"/>
        <w:gridCol w:w="809"/>
        <w:gridCol w:w="707"/>
        <w:gridCol w:w="1702"/>
        <w:gridCol w:w="1652"/>
        <w:gridCol w:w="473"/>
      </w:tblGrid>
      <w:tr w:rsidR="0048392F" w:rsidRPr="003720B1" w14:paraId="78D4ECA5" w14:textId="77777777" w:rsidTr="0048392F">
        <w:trPr>
          <w:trHeight w:hRule="exact" w:val="278"/>
        </w:trPr>
        <w:tc>
          <w:tcPr>
            <w:tcW w:w="991" w:type="dxa"/>
            <w:shd w:val="clear" w:color="auto" w:fill="B2A1C7" w:themeFill="accent4" w:themeFillTint="99"/>
            <w:vAlign w:val="center"/>
          </w:tcPr>
          <w:p w14:paraId="07B2CA6D"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976" w:type="dxa"/>
            <w:gridSpan w:val="2"/>
            <w:shd w:val="clear" w:color="auto" w:fill="auto"/>
            <w:vAlign w:val="center"/>
          </w:tcPr>
          <w:p w14:paraId="710C6706" w14:textId="77777777" w:rsidR="0048392F" w:rsidRPr="003720B1" w:rsidRDefault="0048392F" w:rsidP="0048392F">
            <w:pPr>
              <w:spacing w:line="280" w:lineRule="exact"/>
              <w:rPr>
                <w:rFonts w:ascii="Book Antiqua" w:hAnsi="Book Antiqua"/>
                <w:sz w:val="16"/>
                <w:szCs w:val="16"/>
                <w:lang w:val="es-ES_tradnl"/>
              </w:rPr>
            </w:pPr>
          </w:p>
        </w:tc>
        <w:tc>
          <w:tcPr>
            <w:tcW w:w="1989" w:type="dxa"/>
            <w:gridSpan w:val="2"/>
            <w:shd w:val="clear" w:color="auto" w:fill="CCC0D9" w:themeFill="accent4" w:themeFillTint="66"/>
            <w:vAlign w:val="center"/>
          </w:tcPr>
          <w:p w14:paraId="03D95090"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707" w:type="dxa"/>
            <w:shd w:val="clear" w:color="auto" w:fill="auto"/>
            <w:vAlign w:val="center"/>
          </w:tcPr>
          <w:p w14:paraId="42F44FB2"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276</w:t>
            </w:r>
          </w:p>
        </w:tc>
        <w:tc>
          <w:tcPr>
            <w:tcW w:w="3354" w:type="dxa"/>
            <w:gridSpan w:val="2"/>
            <w:shd w:val="clear" w:color="auto" w:fill="CCC0D9" w:themeFill="accent4" w:themeFillTint="66"/>
            <w:vAlign w:val="center"/>
          </w:tcPr>
          <w:p w14:paraId="31A24006"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473" w:type="dxa"/>
            <w:shd w:val="clear" w:color="auto" w:fill="auto"/>
            <w:vAlign w:val="center"/>
          </w:tcPr>
          <w:p w14:paraId="387EF049"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sz w:val="16"/>
                <w:szCs w:val="16"/>
                <w:lang w:val="es-ES_tradnl"/>
              </w:rPr>
              <w:t>73 a 75</w:t>
            </w:r>
          </w:p>
        </w:tc>
      </w:tr>
      <w:tr w:rsidR="0048392F" w:rsidRPr="003720B1" w14:paraId="6B1DC880" w14:textId="77777777" w:rsidTr="0048392F">
        <w:trPr>
          <w:trHeight w:hRule="exact" w:val="278"/>
        </w:trPr>
        <w:tc>
          <w:tcPr>
            <w:tcW w:w="991" w:type="dxa"/>
            <w:shd w:val="clear" w:color="auto" w:fill="CCC0D9" w:themeFill="accent4" w:themeFillTint="66"/>
            <w:vAlign w:val="center"/>
          </w:tcPr>
          <w:p w14:paraId="1B8764C3"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976" w:type="dxa"/>
            <w:gridSpan w:val="2"/>
            <w:shd w:val="clear" w:color="auto" w:fill="auto"/>
            <w:vAlign w:val="center"/>
          </w:tcPr>
          <w:p w14:paraId="34315931" w14:textId="77777777" w:rsidR="0048392F" w:rsidRPr="003720B1" w:rsidRDefault="0048392F" w:rsidP="0048392F">
            <w:pPr>
              <w:spacing w:line="280" w:lineRule="exact"/>
              <w:rPr>
                <w:rFonts w:ascii="Book Antiqua" w:hAnsi="Book Antiqua"/>
                <w:sz w:val="16"/>
                <w:szCs w:val="16"/>
                <w:lang w:val="es-ES_tradnl"/>
              </w:rPr>
            </w:pPr>
          </w:p>
        </w:tc>
        <w:tc>
          <w:tcPr>
            <w:tcW w:w="1180" w:type="dxa"/>
            <w:shd w:val="clear" w:color="auto" w:fill="CCC0D9" w:themeFill="accent4" w:themeFillTint="66"/>
            <w:vAlign w:val="center"/>
          </w:tcPr>
          <w:p w14:paraId="64378A29" w14:textId="77777777" w:rsidR="0048392F" w:rsidRPr="003720B1" w:rsidRDefault="0048392F" w:rsidP="0048392F">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5343" w:type="dxa"/>
            <w:gridSpan w:val="5"/>
            <w:shd w:val="clear" w:color="auto" w:fill="auto"/>
            <w:vAlign w:val="center"/>
          </w:tcPr>
          <w:p w14:paraId="41BC2D2C"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cs="Times New Roman"/>
                <w:sz w:val="16"/>
                <w:szCs w:val="16"/>
                <w:lang w:val="es-ES_tradnl"/>
              </w:rPr>
              <w:t>Temas para analizar y reflexionar</w:t>
            </w:r>
          </w:p>
        </w:tc>
      </w:tr>
      <w:tr w:rsidR="0048392F" w:rsidRPr="003720B1" w14:paraId="3CF0FF48" w14:textId="77777777" w:rsidTr="0048392F">
        <w:trPr>
          <w:trHeight w:hRule="exact" w:val="278"/>
        </w:trPr>
        <w:tc>
          <w:tcPr>
            <w:tcW w:w="3259" w:type="dxa"/>
            <w:gridSpan w:val="2"/>
            <w:shd w:val="clear" w:color="auto" w:fill="CCC0D9" w:themeFill="accent4" w:themeFillTint="66"/>
            <w:vAlign w:val="center"/>
          </w:tcPr>
          <w:p w14:paraId="70A1B655"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697" w:type="dxa"/>
            <w:gridSpan w:val="3"/>
            <w:shd w:val="clear" w:color="auto" w:fill="CCC0D9" w:themeFill="accent4" w:themeFillTint="66"/>
            <w:vAlign w:val="center"/>
          </w:tcPr>
          <w:p w14:paraId="06DCC103"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4" w:type="dxa"/>
            <w:gridSpan w:val="4"/>
            <w:shd w:val="clear" w:color="auto" w:fill="CCC0D9" w:themeFill="accent4" w:themeFillTint="66"/>
            <w:vAlign w:val="center"/>
          </w:tcPr>
          <w:p w14:paraId="5DE53361"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6AF22FE9" w14:textId="77777777" w:rsidTr="0048392F">
        <w:trPr>
          <w:trHeight w:val="439"/>
        </w:trPr>
        <w:tc>
          <w:tcPr>
            <w:tcW w:w="3259" w:type="dxa"/>
            <w:gridSpan w:val="2"/>
            <w:shd w:val="clear" w:color="auto" w:fill="auto"/>
          </w:tcPr>
          <w:p w14:paraId="047E4E58"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Los tianguis mexicas y la educación inca</w:t>
            </w:r>
          </w:p>
        </w:tc>
        <w:tc>
          <w:tcPr>
            <w:tcW w:w="2697" w:type="dxa"/>
            <w:gridSpan w:val="3"/>
            <w:shd w:val="clear" w:color="auto" w:fill="auto"/>
          </w:tcPr>
          <w:p w14:paraId="7C9029A2"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Investiga aspectos de la cultura y la vida cotidiana del pasado y valora su importancia.</w:t>
            </w:r>
          </w:p>
        </w:tc>
        <w:tc>
          <w:tcPr>
            <w:tcW w:w="4534" w:type="dxa"/>
            <w:gridSpan w:val="4"/>
            <w:shd w:val="clear" w:color="auto" w:fill="auto"/>
          </w:tcPr>
          <w:p w14:paraId="419A1760" w14:textId="77777777" w:rsidR="0048392F" w:rsidRPr="00DF5928" w:rsidRDefault="0048392F" w:rsidP="0048392F">
            <w:pPr>
              <w:widowControl w:val="0"/>
              <w:autoSpaceDE w:val="0"/>
              <w:autoSpaceDN w:val="0"/>
              <w:adjustRightInd w:val="0"/>
              <w:spacing w:line="190" w:lineRule="exact"/>
              <w:rPr>
                <w:rFonts w:ascii="Book Antiqua" w:hAnsi="Book Antiqua" w:cs="Times New Roman"/>
                <w:sz w:val="16"/>
                <w:szCs w:val="16"/>
                <w:lang w:val="es-ES_tradnl"/>
              </w:rPr>
            </w:pPr>
            <w:r w:rsidRPr="00DF5928">
              <w:rPr>
                <w:rFonts w:ascii="Book Antiqua" w:hAnsi="Book Antiqua" w:cs="Times New Roman"/>
                <w:sz w:val="16"/>
                <w:szCs w:val="16"/>
                <w:lang w:val="es-ES_tradnl"/>
              </w:rPr>
              <w:t>Un día en el mercado de Tlatelolco.</w:t>
            </w:r>
          </w:p>
          <w:p w14:paraId="4F7F8A87" w14:textId="77777777" w:rsidR="0048392F" w:rsidRPr="0036502E"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La educación de los incas.</w:t>
            </w:r>
          </w:p>
        </w:tc>
      </w:tr>
      <w:tr w:rsidR="0048392F" w:rsidRPr="003720B1" w14:paraId="22F9E3C3" w14:textId="77777777" w:rsidTr="0048392F">
        <w:tc>
          <w:tcPr>
            <w:tcW w:w="5956" w:type="dxa"/>
            <w:gridSpan w:val="5"/>
            <w:vMerge w:val="restart"/>
          </w:tcPr>
          <w:p w14:paraId="6824F9CC"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6D90068F" w14:textId="77777777" w:rsidR="0048392F" w:rsidRPr="00DF5928" w:rsidRDefault="0048392F" w:rsidP="0048392F">
            <w:pPr>
              <w:spacing w:line="190" w:lineRule="exact"/>
              <w:rPr>
                <w:rFonts w:ascii="Book Antiqua" w:hAnsi="Book Antiqua"/>
                <w:i/>
                <w:sz w:val="16"/>
                <w:szCs w:val="16"/>
                <w:lang w:val="es-ES_tradnl"/>
              </w:rPr>
            </w:pPr>
            <w:r w:rsidRPr="00DF5928">
              <w:rPr>
                <w:rFonts w:ascii="Book Antiqua" w:hAnsi="Book Antiqua"/>
                <w:b/>
                <w:color w:val="5F497A" w:themeColor="accent4" w:themeShade="BF"/>
                <w:sz w:val="16"/>
                <w:szCs w:val="16"/>
                <w:lang w:val="es-ES_tradnl"/>
              </w:rPr>
              <w:t>Actividades previas.</w:t>
            </w:r>
            <w:r w:rsidRPr="00DF5928">
              <w:rPr>
                <w:rFonts w:ascii="Book Antiqua" w:hAnsi="Book Antiqua"/>
                <w:sz w:val="16"/>
                <w:szCs w:val="16"/>
                <w:lang w:val="es-ES_tradnl"/>
              </w:rPr>
              <w:t xml:space="preserve"> Pida a los alumnos exponer lo que saben sobre la vida cotidiana y cultural de los aztecas o mexicas en una lluvia de ideas para identificar sus conocimientos sobre el tema. </w:t>
            </w:r>
          </w:p>
          <w:p w14:paraId="49589B07"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 reforzamiento.</w:t>
            </w:r>
            <w:r w:rsidRPr="00DF5928">
              <w:rPr>
                <w:rFonts w:ascii="Book Antiqua" w:hAnsi="Book Antiqua"/>
                <w:sz w:val="16"/>
                <w:szCs w:val="16"/>
                <w:lang w:val="es-ES_tradnl"/>
              </w:rPr>
              <w:t xml:space="preserve"> </w:t>
            </w:r>
            <w:r>
              <w:rPr>
                <w:rFonts w:ascii="Book Antiqua" w:hAnsi="Book Antiqua"/>
                <w:sz w:val="16"/>
                <w:szCs w:val="16"/>
                <w:lang w:val="es-ES_tradnl"/>
              </w:rPr>
              <w:t>Después de leer el texto Un día en el mercado de Tlatelolco o</w:t>
            </w:r>
            <w:r w:rsidRPr="00DF5928">
              <w:rPr>
                <w:rFonts w:ascii="Book Antiqua" w:hAnsi="Book Antiqua"/>
                <w:sz w:val="16"/>
                <w:szCs w:val="16"/>
                <w:lang w:val="es-ES_tradnl"/>
              </w:rPr>
              <w:t xml:space="preserve">rganice a los estudiantes en </w:t>
            </w:r>
            <w:r>
              <w:rPr>
                <w:rFonts w:ascii="Book Antiqua" w:hAnsi="Book Antiqua"/>
                <w:sz w:val="16"/>
                <w:szCs w:val="16"/>
                <w:lang w:val="es-ES_tradnl"/>
              </w:rPr>
              <w:t>equipos</w:t>
            </w:r>
            <w:r w:rsidRPr="00DF5928">
              <w:rPr>
                <w:rFonts w:ascii="Book Antiqua" w:hAnsi="Book Antiqua"/>
                <w:sz w:val="16"/>
                <w:szCs w:val="16"/>
                <w:lang w:val="es-ES_tradnl"/>
              </w:rPr>
              <w:t xml:space="preserve"> para hacer un folleto donde promuevan productos y actividades comunitarias del mercado de Tlatelolco en una hoja por ambos lados, con dibujos, recortes, diseños digitales o la combinación de d</w:t>
            </w:r>
            <w:r>
              <w:rPr>
                <w:rFonts w:ascii="Book Antiqua" w:hAnsi="Book Antiqua"/>
                <w:sz w:val="16"/>
                <w:szCs w:val="16"/>
                <w:lang w:val="es-ES_tradnl"/>
              </w:rPr>
              <w:t xml:space="preserve">iferentes formas de ilustración; Luego pida a los alumnos que resuelvan las actividades de la página 276 de su guía </w:t>
            </w:r>
            <w:r w:rsidRPr="00BF168A">
              <w:rPr>
                <w:rFonts w:ascii="Book Antiqua" w:hAnsi="Book Antiqua"/>
                <w:i/>
                <w:sz w:val="16"/>
                <w:szCs w:val="16"/>
                <w:lang w:val="es-ES_tradnl"/>
              </w:rPr>
              <w:t>Aplicados 6</w:t>
            </w:r>
            <w:r>
              <w:rPr>
                <w:rFonts w:ascii="Book Antiqua" w:hAnsi="Book Antiqua"/>
                <w:sz w:val="16"/>
                <w:szCs w:val="16"/>
                <w:lang w:val="es-ES_tradnl"/>
              </w:rPr>
              <w:t>.</w:t>
            </w:r>
          </w:p>
          <w:p w14:paraId="674037C7"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 cierre.</w:t>
            </w:r>
            <w:r w:rsidRPr="00DF5928">
              <w:rPr>
                <w:rFonts w:ascii="Book Antiqua" w:hAnsi="Book Antiqua"/>
                <w:sz w:val="16"/>
                <w:szCs w:val="16"/>
                <w:lang w:val="es-ES_tradnl"/>
              </w:rPr>
              <w:t xml:space="preserve"> Indique a los alumnos investigar cómo era la educación en la c</w:t>
            </w:r>
            <w:r>
              <w:rPr>
                <w:rFonts w:ascii="Book Antiqua" w:hAnsi="Book Antiqua"/>
                <w:sz w:val="16"/>
                <w:szCs w:val="16"/>
                <w:lang w:val="es-ES_tradnl"/>
              </w:rPr>
              <w:t xml:space="preserve">ivilización inca y elaborar un Ensayo </w:t>
            </w:r>
            <w:r w:rsidRPr="00DF5928">
              <w:rPr>
                <w:rFonts w:ascii="Book Antiqua" w:hAnsi="Book Antiqua"/>
                <w:sz w:val="16"/>
                <w:szCs w:val="16"/>
                <w:lang w:val="es-ES_tradnl"/>
              </w:rPr>
              <w:t xml:space="preserve">de media cuartilla en su cuaderno </w:t>
            </w:r>
            <w:r>
              <w:rPr>
                <w:rFonts w:ascii="Book Antiqua" w:hAnsi="Book Antiqua"/>
                <w:sz w:val="16"/>
                <w:szCs w:val="16"/>
                <w:lang w:val="es-ES_tradnl"/>
              </w:rPr>
              <w:t>sobre la</w:t>
            </w:r>
            <w:r w:rsidRPr="00DF5928">
              <w:rPr>
                <w:rFonts w:ascii="Book Antiqua" w:hAnsi="Book Antiqua"/>
                <w:sz w:val="16"/>
                <w:szCs w:val="16"/>
                <w:lang w:val="es-ES_tradnl"/>
              </w:rPr>
              <w:t xml:space="preserve"> igualdad entre hombres y mujeres</w:t>
            </w:r>
            <w:r>
              <w:rPr>
                <w:rFonts w:ascii="Book Antiqua" w:hAnsi="Book Antiqua"/>
                <w:sz w:val="16"/>
                <w:szCs w:val="16"/>
                <w:lang w:val="es-ES_tradnl"/>
              </w:rPr>
              <w:t xml:space="preserve"> en la educación en la civilización inca.</w:t>
            </w:r>
          </w:p>
        </w:tc>
        <w:tc>
          <w:tcPr>
            <w:tcW w:w="4534" w:type="dxa"/>
            <w:gridSpan w:val="4"/>
          </w:tcPr>
          <w:p w14:paraId="25A8BE23"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55930D52" w14:textId="77777777" w:rsidR="0048392F" w:rsidRPr="00727461" w:rsidRDefault="0048392F" w:rsidP="0048392F">
            <w:pPr>
              <w:pStyle w:val="Prrafodelista"/>
              <w:numPr>
                <w:ilvl w:val="0"/>
                <w:numId w:val="123"/>
              </w:numPr>
              <w:spacing w:line="190" w:lineRule="exact"/>
              <w:rPr>
                <w:rFonts w:ascii="Book Antiqua" w:hAnsi="Book Antiqua"/>
                <w:sz w:val="16"/>
                <w:szCs w:val="16"/>
                <w:lang w:val="es-ES_tradnl"/>
              </w:rPr>
            </w:pPr>
            <w:r w:rsidRPr="00727461">
              <w:rPr>
                <w:rFonts w:ascii="Book Antiqua" w:hAnsi="Book Antiqua"/>
                <w:sz w:val="16"/>
                <w:szCs w:val="16"/>
                <w:lang w:val="es-ES_tradnl"/>
              </w:rPr>
              <w:t xml:space="preserve">Hojas de papel </w:t>
            </w:r>
          </w:p>
          <w:p w14:paraId="0572DD02" w14:textId="77777777" w:rsidR="0048392F" w:rsidRPr="00727461" w:rsidRDefault="0048392F" w:rsidP="0048392F">
            <w:pPr>
              <w:pStyle w:val="Prrafodelista"/>
              <w:numPr>
                <w:ilvl w:val="0"/>
                <w:numId w:val="123"/>
              </w:numPr>
              <w:spacing w:line="190" w:lineRule="exact"/>
              <w:rPr>
                <w:rFonts w:ascii="Book Antiqua" w:hAnsi="Book Antiqua"/>
                <w:sz w:val="16"/>
                <w:szCs w:val="16"/>
                <w:lang w:val="es-ES_tradnl"/>
              </w:rPr>
            </w:pPr>
            <w:r w:rsidRPr="00727461">
              <w:rPr>
                <w:rFonts w:ascii="Book Antiqua" w:hAnsi="Book Antiqua"/>
                <w:sz w:val="16"/>
                <w:szCs w:val="16"/>
                <w:lang w:val="es-ES_tradnl"/>
              </w:rPr>
              <w:t>Lápices de colores</w:t>
            </w:r>
          </w:p>
          <w:p w14:paraId="22953D84" w14:textId="77777777" w:rsidR="0048392F" w:rsidRPr="00727461" w:rsidRDefault="0048392F" w:rsidP="0048392F">
            <w:pPr>
              <w:pStyle w:val="Prrafodelista"/>
              <w:numPr>
                <w:ilvl w:val="0"/>
                <w:numId w:val="123"/>
              </w:numPr>
              <w:spacing w:line="190" w:lineRule="exact"/>
              <w:rPr>
                <w:rFonts w:ascii="Book Antiqua" w:hAnsi="Book Antiqua"/>
                <w:sz w:val="16"/>
                <w:szCs w:val="16"/>
                <w:lang w:val="es-ES_tradnl"/>
              </w:rPr>
            </w:pPr>
            <w:r w:rsidRPr="00727461">
              <w:rPr>
                <w:rFonts w:ascii="Book Antiqua" w:hAnsi="Book Antiqua"/>
                <w:sz w:val="16"/>
                <w:szCs w:val="16"/>
                <w:lang w:val="es-ES_tradnl"/>
              </w:rPr>
              <w:t>Recortes de revistas</w:t>
            </w:r>
          </w:p>
          <w:p w14:paraId="5265B5BD" w14:textId="77777777" w:rsidR="0048392F" w:rsidRPr="00FD4ACA" w:rsidRDefault="0048392F" w:rsidP="0048392F">
            <w:pPr>
              <w:pStyle w:val="Prrafodelista"/>
              <w:numPr>
                <w:ilvl w:val="0"/>
                <w:numId w:val="123"/>
              </w:numPr>
              <w:spacing w:line="190" w:lineRule="exact"/>
              <w:rPr>
                <w:rFonts w:ascii="Book Antiqua" w:hAnsi="Book Antiqua"/>
                <w:sz w:val="16"/>
                <w:szCs w:val="16"/>
                <w:lang w:val="es-ES_tradnl"/>
              </w:rPr>
            </w:pPr>
            <w:r w:rsidRPr="00727461">
              <w:rPr>
                <w:rFonts w:ascii="Book Antiqua" w:hAnsi="Book Antiqua"/>
                <w:sz w:val="16"/>
                <w:szCs w:val="16"/>
                <w:lang w:val="es-ES_tradnl"/>
              </w:rPr>
              <w:t>Pegamento</w:t>
            </w:r>
          </w:p>
        </w:tc>
      </w:tr>
      <w:tr w:rsidR="0048392F" w:rsidRPr="003720B1" w14:paraId="0D9C1DF7" w14:textId="77777777" w:rsidTr="0048392F">
        <w:tc>
          <w:tcPr>
            <w:tcW w:w="5956" w:type="dxa"/>
            <w:gridSpan w:val="5"/>
            <w:vMerge/>
          </w:tcPr>
          <w:p w14:paraId="67A369FB" w14:textId="77777777" w:rsidR="0048392F" w:rsidRPr="003720B1" w:rsidRDefault="0048392F" w:rsidP="0048392F">
            <w:pPr>
              <w:spacing w:line="190" w:lineRule="exact"/>
              <w:rPr>
                <w:rFonts w:ascii="Book Antiqua" w:hAnsi="Book Antiqua"/>
                <w:sz w:val="16"/>
                <w:szCs w:val="16"/>
                <w:lang w:val="es-ES_tradnl"/>
              </w:rPr>
            </w:pPr>
          </w:p>
        </w:tc>
        <w:tc>
          <w:tcPr>
            <w:tcW w:w="4534" w:type="dxa"/>
            <w:gridSpan w:val="4"/>
          </w:tcPr>
          <w:p w14:paraId="0325C097"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5A5A24BD" w14:textId="77777777" w:rsidR="0048392F" w:rsidRDefault="0048392F" w:rsidP="0048392F">
            <w:pPr>
              <w:spacing w:line="190" w:lineRule="exact"/>
              <w:rPr>
                <w:rFonts w:ascii="Book Antiqua" w:hAnsi="Book Antiqua"/>
                <w:sz w:val="16"/>
                <w:szCs w:val="16"/>
                <w:lang w:val="es-ES_tradnl"/>
              </w:rPr>
            </w:pPr>
          </w:p>
          <w:p w14:paraId="4F40563B" w14:textId="77777777" w:rsidR="0048392F" w:rsidRDefault="0048392F" w:rsidP="0048392F">
            <w:pPr>
              <w:spacing w:line="190" w:lineRule="exact"/>
              <w:rPr>
                <w:rFonts w:ascii="Book Antiqua" w:hAnsi="Book Antiqua"/>
                <w:sz w:val="16"/>
                <w:szCs w:val="16"/>
                <w:lang w:val="es-ES_tradnl"/>
              </w:rPr>
            </w:pPr>
          </w:p>
          <w:p w14:paraId="7238F1AB"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66BDDE4B" w14:textId="77777777" w:rsidTr="0048392F">
        <w:tc>
          <w:tcPr>
            <w:tcW w:w="5956" w:type="dxa"/>
            <w:gridSpan w:val="5"/>
            <w:vMerge/>
          </w:tcPr>
          <w:p w14:paraId="3936557D" w14:textId="77777777" w:rsidR="0048392F" w:rsidRPr="003720B1" w:rsidRDefault="0048392F" w:rsidP="0048392F">
            <w:pPr>
              <w:spacing w:line="190" w:lineRule="exact"/>
              <w:rPr>
                <w:rFonts w:ascii="Book Antiqua" w:hAnsi="Book Antiqua"/>
                <w:sz w:val="16"/>
                <w:szCs w:val="16"/>
                <w:lang w:val="es-ES_tradnl"/>
              </w:rPr>
            </w:pPr>
          </w:p>
        </w:tc>
        <w:tc>
          <w:tcPr>
            <w:tcW w:w="4534" w:type="dxa"/>
            <w:gridSpan w:val="4"/>
          </w:tcPr>
          <w:p w14:paraId="747A5E32"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157C9070"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047AF565" w14:textId="77777777" w:rsidTr="0048392F">
        <w:tc>
          <w:tcPr>
            <w:tcW w:w="10490" w:type="dxa"/>
            <w:gridSpan w:val="9"/>
            <w:shd w:val="clear" w:color="auto" w:fill="B2A1C7" w:themeFill="accent4" w:themeFillTint="99"/>
            <w:vAlign w:val="center"/>
          </w:tcPr>
          <w:p w14:paraId="1D05D9A3"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0809F25C" w14:textId="77777777" w:rsidTr="0048392F">
        <w:trPr>
          <w:trHeight w:val="584"/>
        </w:trPr>
        <w:tc>
          <w:tcPr>
            <w:tcW w:w="5956" w:type="dxa"/>
            <w:gridSpan w:val="5"/>
          </w:tcPr>
          <w:p w14:paraId="7C24D97D"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2CB87A49" w14:textId="77777777" w:rsidR="0048392F" w:rsidRPr="00FD4ACA" w:rsidRDefault="0048392F" w:rsidP="0048392F">
            <w:pPr>
              <w:spacing w:line="190" w:lineRule="exact"/>
              <w:rPr>
                <w:rFonts w:ascii="Book Antiqua" w:hAnsi="Book Antiqua"/>
                <w:sz w:val="16"/>
                <w:szCs w:val="16"/>
                <w:lang w:val="es-ES_tradnl"/>
              </w:rPr>
            </w:pPr>
            <w:r w:rsidRPr="00FD4ACA">
              <w:rPr>
                <w:rFonts w:ascii="Book Antiqua" w:hAnsi="Book Antiqua" w:cs="Times New Roman"/>
                <w:sz w:val="16"/>
                <w:szCs w:val="16"/>
                <w:lang w:val="es-ES_tradnl"/>
              </w:rPr>
              <w:t>Investiga aspectos de la cultura y la vida cotidiana del pasado y valora su importancia.</w:t>
            </w:r>
          </w:p>
        </w:tc>
        <w:tc>
          <w:tcPr>
            <w:tcW w:w="2409" w:type="dxa"/>
            <w:gridSpan w:val="2"/>
          </w:tcPr>
          <w:p w14:paraId="3C380F52"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4DB09D99" w14:textId="77777777" w:rsidR="0048392F" w:rsidRPr="00FF7D35" w:rsidRDefault="0048392F" w:rsidP="0048392F">
            <w:pPr>
              <w:pStyle w:val="Prrafodelista"/>
              <w:numPr>
                <w:ilvl w:val="0"/>
                <w:numId w:val="124"/>
              </w:numPr>
              <w:spacing w:line="190" w:lineRule="exact"/>
              <w:rPr>
                <w:rFonts w:ascii="Book Antiqua" w:hAnsi="Book Antiqua"/>
                <w:sz w:val="16"/>
                <w:szCs w:val="16"/>
                <w:lang w:val="es-ES_tradnl"/>
              </w:rPr>
            </w:pPr>
            <w:r w:rsidRPr="00FF7D35">
              <w:rPr>
                <w:rFonts w:ascii="Book Antiqua" w:hAnsi="Book Antiqua"/>
                <w:sz w:val="16"/>
                <w:szCs w:val="16"/>
                <w:lang w:val="es-ES_tradnl"/>
              </w:rPr>
              <w:t>Durante la semana</w:t>
            </w:r>
          </w:p>
          <w:p w14:paraId="0B9AC423" w14:textId="77777777" w:rsidR="0048392F" w:rsidRPr="00DA4E87" w:rsidRDefault="0048392F" w:rsidP="0048392F">
            <w:pPr>
              <w:pStyle w:val="Prrafodelista"/>
              <w:numPr>
                <w:ilvl w:val="0"/>
                <w:numId w:val="124"/>
              </w:numPr>
              <w:spacing w:line="190" w:lineRule="exact"/>
              <w:rPr>
                <w:rFonts w:ascii="Book Antiqua" w:hAnsi="Book Antiqua"/>
                <w:sz w:val="16"/>
                <w:szCs w:val="16"/>
                <w:lang w:val="es-ES_tradnl"/>
              </w:rPr>
            </w:pPr>
            <w:r w:rsidRPr="00DA4E87">
              <w:rPr>
                <w:rFonts w:ascii="Book Antiqua" w:hAnsi="Book Antiqua"/>
                <w:sz w:val="16"/>
                <w:szCs w:val="16"/>
                <w:lang w:val="es-ES_tradnl"/>
              </w:rPr>
              <w:t>Al final de la semana</w:t>
            </w:r>
          </w:p>
        </w:tc>
        <w:tc>
          <w:tcPr>
            <w:tcW w:w="2125" w:type="dxa"/>
            <w:gridSpan w:val="2"/>
          </w:tcPr>
          <w:p w14:paraId="4B63261E"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35BA179A" w14:textId="77777777" w:rsidR="0048392F" w:rsidRPr="000A5494" w:rsidRDefault="0048392F" w:rsidP="0048392F">
            <w:pPr>
              <w:pStyle w:val="Prrafodelista"/>
              <w:numPr>
                <w:ilvl w:val="0"/>
                <w:numId w:val="125"/>
              </w:numPr>
              <w:spacing w:line="190" w:lineRule="exact"/>
              <w:rPr>
                <w:rFonts w:ascii="Book Antiqua" w:hAnsi="Book Antiqua"/>
                <w:sz w:val="16"/>
                <w:szCs w:val="16"/>
                <w:lang w:val="es-ES_tradnl"/>
              </w:rPr>
            </w:pPr>
            <w:r w:rsidRPr="000A5494">
              <w:rPr>
                <w:rFonts w:ascii="Book Antiqua" w:hAnsi="Book Antiqua"/>
                <w:sz w:val="16"/>
                <w:szCs w:val="16"/>
                <w:lang w:val="es-ES_tradnl"/>
              </w:rPr>
              <w:t>Portafolio de evidencias</w:t>
            </w:r>
          </w:p>
          <w:p w14:paraId="3F284C75" w14:textId="77777777" w:rsidR="0048392F" w:rsidRPr="00DA4E87" w:rsidRDefault="0048392F" w:rsidP="0048392F">
            <w:pPr>
              <w:pStyle w:val="Prrafodelista"/>
              <w:numPr>
                <w:ilvl w:val="0"/>
                <w:numId w:val="125"/>
              </w:numPr>
              <w:spacing w:line="190" w:lineRule="exact"/>
              <w:rPr>
                <w:rFonts w:ascii="Book Antiqua" w:hAnsi="Book Antiqua"/>
                <w:sz w:val="16"/>
                <w:szCs w:val="16"/>
                <w:lang w:val="es-ES_tradnl"/>
              </w:rPr>
            </w:pPr>
            <w:r>
              <w:rPr>
                <w:rFonts w:ascii="Book Antiqua" w:hAnsi="Book Antiqua"/>
                <w:sz w:val="16"/>
                <w:szCs w:val="16"/>
                <w:lang w:val="es-ES_tradnl"/>
              </w:rPr>
              <w:t>Ensayo</w:t>
            </w:r>
          </w:p>
        </w:tc>
      </w:tr>
    </w:tbl>
    <w:p w14:paraId="00A35C56" w14:textId="77777777" w:rsidR="0048392F" w:rsidRDefault="0048392F" w:rsidP="0048392F">
      <w:pPr>
        <w:spacing w:line="280" w:lineRule="exact"/>
        <w:rPr>
          <w:rFonts w:ascii="Book Antiqua" w:hAnsi="Book Antiqua"/>
          <w:b/>
          <w:sz w:val="16"/>
          <w:szCs w:val="16"/>
          <w:lang w:val="es-ES_tradnl"/>
        </w:rPr>
      </w:pPr>
    </w:p>
    <w:p w14:paraId="161A0977" w14:textId="77777777" w:rsidR="0048392F" w:rsidRDefault="0048392F" w:rsidP="0048392F">
      <w:pPr>
        <w:spacing w:line="280" w:lineRule="exact"/>
        <w:rPr>
          <w:rFonts w:ascii="Book Antiqua" w:hAnsi="Book Antiqua"/>
          <w:b/>
          <w:sz w:val="16"/>
          <w:szCs w:val="16"/>
          <w:lang w:val="es-ES_tradnl"/>
        </w:rPr>
      </w:pPr>
    </w:p>
    <w:p w14:paraId="7FE9D2E0" w14:textId="77777777" w:rsidR="0048392F" w:rsidRPr="003720B1" w:rsidRDefault="0048392F" w:rsidP="0048392F">
      <w:pPr>
        <w:spacing w:line="280" w:lineRule="exact"/>
        <w:rPr>
          <w:rFonts w:ascii="Book Antiqua" w:hAnsi="Book Antiqua"/>
          <w:b/>
          <w:sz w:val="16"/>
          <w:szCs w:val="16"/>
          <w:lang w:val="es-ES_tradnl"/>
        </w:rPr>
      </w:pPr>
    </w:p>
    <w:p w14:paraId="484BCD01" w14:textId="77777777"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1135"/>
        <w:gridCol w:w="1559"/>
        <w:gridCol w:w="1559"/>
        <w:gridCol w:w="709"/>
        <w:gridCol w:w="2410"/>
        <w:gridCol w:w="992"/>
        <w:gridCol w:w="1133"/>
      </w:tblGrid>
      <w:tr w:rsidR="0048392F" w:rsidRPr="003720B1" w14:paraId="20221B3D" w14:textId="77777777" w:rsidTr="0048392F">
        <w:trPr>
          <w:trHeight w:hRule="exact" w:val="278"/>
        </w:trPr>
        <w:tc>
          <w:tcPr>
            <w:tcW w:w="992" w:type="dxa"/>
            <w:shd w:val="clear" w:color="auto" w:fill="B2A1C7" w:themeFill="accent4" w:themeFillTint="99"/>
            <w:vAlign w:val="center"/>
          </w:tcPr>
          <w:p w14:paraId="1F0477B5"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694" w:type="dxa"/>
            <w:gridSpan w:val="2"/>
            <w:shd w:val="clear" w:color="auto" w:fill="auto"/>
            <w:vAlign w:val="center"/>
          </w:tcPr>
          <w:p w14:paraId="09711427" w14:textId="77777777" w:rsidR="0048392F" w:rsidRPr="003720B1" w:rsidRDefault="0048392F" w:rsidP="0048392F">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521ED4E3"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709" w:type="dxa"/>
            <w:shd w:val="clear" w:color="auto" w:fill="auto"/>
            <w:vAlign w:val="center"/>
          </w:tcPr>
          <w:p w14:paraId="03D9F590"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308</w:t>
            </w:r>
          </w:p>
        </w:tc>
        <w:tc>
          <w:tcPr>
            <w:tcW w:w="3402" w:type="dxa"/>
            <w:gridSpan w:val="2"/>
            <w:shd w:val="clear" w:color="auto" w:fill="CCC0D9" w:themeFill="accent4" w:themeFillTint="66"/>
            <w:vAlign w:val="center"/>
          </w:tcPr>
          <w:p w14:paraId="5BAE5AC5"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133" w:type="dxa"/>
            <w:shd w:val="clear" w:color="auto" w:fill="auto"/>
            <w:vAlign w:val="center"/>
          </w:tcPr>
          <w:p w14:paraId="4ADD2004" w14:textId="77777777" w:rsidR="0048392F" w:rsidRPr="003720B1" w:rsidRDefault="0048392F" w:rsidP="0048392F">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106 a 113</w:t>
            </w:r>
          </w:p>
        </w:tc>
      </w:tr>
      <w:tr w:rsidR="0048392F" w:rsidRPr="003720B1" w14:paraId="45649985" w14:textId="77777777" w:rsidTr="0048392F">
        <w:trPr>
          <w:trHeight w:hRule="exact" w:val="278"/>
        </w:trPr>
        <w:tc>
          <w:tcPr>
            <w:tcW w:w="992" w:type="dxa"/>
            <w:shd w:val="clear" w:color="auto" w:fill="CCC0D9" w:themeFill="accent4" w:themeFillTint="66"/>
            <w:vAlign w:val="center"/>
          </w:tcPr>
          <w:p w14:paraId="577BA835"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4253" w:type="dxa"/>
            <w:gridSpan w:val="3"/>
            <w:shd w:val="clear" w:color="auto" w:fill="auto"/>
            <w:vAlign w:val="center"/>
          </w:tcPr>
          <w:p w14:paraId="3DF0EA2C"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Transversal</w:t>
            </w:r>
          </w:p>
        </w:tc>
        <w:tc>
          <w:tcPr>
            <w:tcW w:w="709" w:type="dxa"/>
            <w:shd w:val="clear" w:color="auto" w:fill="CCC0D9" w:themeFill="accent4" w:themeFillTint="66"/>
            <w:vAlign w:val="center"/>
          </w:tcPr>
          <w:p w14:paraId="5E54698F"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3"/>
            <w:shd w:val="clear" w:color="auto" w:fill="auto"/>
            <w:vAlign w:val="center"/>
          </w:tcPr>
          <w:p w14:paraId="6762690A" w14:textId="77777777" w:rsidR="0048392F" w:rsidRPr="003720B1" w:rsidRDefault="0048392F" w:rsidP="0048392F">
            <w:pPr>
              <w:spacing w:line="280" w:lineRule="exact"/>
              <w:rPr>
                <w:rFonts w:ascii="Book Antiqua" w:hAnsi="Book Antiqua"/>
                <w:sz w:val="16"/>
                <w:szCs w:val="16"/>
                <w:lang w:val="es-ES_tradnl"/>
              </w:rPr>
            </w:pPr>
            <w:r w:rsidRPr="00DF5928">
              <w:rPr>
                <w:rFonts w:ascii="Book Antiqua" w:hAnsi="Book Antiqua" w:cs="Times New Roman"/>
                <w:sz w:val="16"/>
                <w:szCs w:val="16"/>
                <w:lang w:val="es-ES_tradnl"/>
              </w:rPr>
              <w:t>Dialogar</w:t>
            </w:r>
          </w:p>
        </w:tc>
      </w:tr>
      <w:tr w:rsidR="0048392F" w:rsidRPr="003720B1" w14:paraId="72B1F2B0" w14:textId="77777777" w:rsidTr="0048392F">
        <w:trPr>
          <w:trHeight w:hRule="exact" w:val="278"/>
        </w:trPr>
        <w:tc>
          <w:tcPr>
            <w:tcW w:w="3686" w:type="dxa"/>
            <w:gridSpan w:val="3"/>
            <w:shd w:val="clear" w:color="auto" w:fill="CCC0D9" w:themeFill="accent4" w:themeFillTint="66"/>
            <w:vAlign w:val="center"/>
          </w:tcPr>
          <w:p w14:paraId="3F626AF1"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268" w:type="dxa"/>
            <w:gridSpan w:val="2"/>
            <w:shd w:val="clear" w:color="auto" w:fill="CCC0D9" w:themeFill="accent4" w:themeFillTint="66"/>
            <w:vAlign w:val="center"/>
          </w:tcPr>
          <w:p w14:paraId="3DAD8168"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444A552A"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454BDD6E" w14:textId="77777777" w:rsidTr="0048392F">
        <w:trPr>
          <w:trHeight w:val="534"/>
        </w:trPr>
        <w:tc>
          <w:tcPr>
            <w:tcW w:w="2127" w:type="dxa"/>
            <w:gridSpan w:val="2"/>
            <w:shd w:val="clear" w:color="auto" w:fill="auto"/>
          </w:tcPr>
          <w:p w14:paraId="2FB84040"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sz w:val="16"/>
                <w:szCs w:val="16"/>
                <w:lang w:val="es-ES_tradnl"/>
              </w:rPr>
              <w:t>Conciencia ambientalista</w:t>
            </w:r>
          </w:p>
        </w:tc>
        <w:tc>
          <w:tcPr>
            <w:tcW w:w="3827" w:type="dxa"/>
            <w:gridSpan w:val="3"/>
            <w:shd w:val="clear" w:color="auto" w:fill="auto"/>
          </w:tcPr>
          <w:p w14:paraId="4A85A9E5"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Cuestiona las implicaciones del uso inadecuado de los recursos en el ambiente local y mundial.</w:t>
            </w:r>
          </w:p>
        </w:tc>
        <w:tc>
          <w:tcPr>
            <w:tcW w:w="4535" w:type="dxa"/>
            <w:gridSpan w:val="3"/>
            <w:shd w:val="clear" w:color="auto" w:fill="auto"/>
          </w:tcPr>
          <w:p w14:paraId="04D39D72" w14:textId="77777777" w:rsidR="0048392F" w:rsidRPr="006137E9" w:rsidRDefault="0048392F" w:rsidP="0048392F">
            <w:pPr>
              <w:spacing w:line="190" w:lineRule="exact"/>
              <w:rPr>
                <w:rFonts w:ascii="Book Antiqua" w:hAnsi="Book Antiqua"/>
                <w:sz w:val="16"/>
                <w:szCs w:val="16"/>
                <w:lang w:val="es-ES_tradnl"/>
              </w:rPr>
            </w:pPr>
            <w:r w:rsidRPr="006137E9">
              <w:rPr>
                <w:rFonts w:ascii="Book Antiqua" w:hAnsi="Book Antiqua" w:cs="Times New Roman"/>
                <w:sz w:val="16"/>
                <w:szCs w:val="16"/>
                <w:lang w:val="es-ES_tradnl"/>
              </w:rPr>
              <w:t>Reflexionar respecto a lo finito de los recursos del planeta. Reflexionar sobre la relación entre la creciente explotación del planeta y el agotamiento de sus recursos. Analizar el significado del término “Desarrollo sustentable”. Proponer acciones factibles para cuidar el planeta.</w:t>
            </w:r>
          </w:p>
        </w:tc>
      </w:tr>
      <w:tr w:rsidR="0048392F" w:rsidRPr="003720B1" w14:paraId="0C5BC745" w14:textId="77777777" w:rsidTr="0048392F">
        <w:tc>
          <w:tcPr>
            <w:tcW w:w="5954" w:type="dxa"/>
            <w:gridSpan w:val="5"/>
            <w:vMerge w:val="restart"/>
          </w:tcPr>
          <w:p w14:paraId="0A7A9596"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1BC9600E"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previas.</w:t>
            </w:r>
            <w:r w:rsidRPr="00DF5928">
              <w:rPr>
                <w:rFonts w:ascii="Book Antiqua" w:hAnsi="Book Antiqua"/>
                <w:sz w:val="16"/>
                <w:szCs w:val="16"/>
                <w:lang w:val="es-ES_tradnl"/>
              </w:rPr>
              <w:t xml:space="preserve"> Pida a los alumnos identificar y registrar en su cuaderno qué recursos son renovables y cuales no renovables, y qué objetos de uso cotidiano están hechos con estos recursos.</w:t>
            </w:r>
          </w:p>
          <w:p w14:paraId="1776B448" w14:textId="77777777" w:rsidR="0048392F" w:rsidRPr="00DF5928"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 reforzamiento.</w:t>
            </w:r>
            <w:r w:rsidRPr="00DF5928">
              <w:rPr>
                <w:rFonts w:ascii="Book Antiqua" w:hAnsi="Book Antiqua"/>
                <w:sz w:val="16"/>
                <w:szCs w:val="16"/>
                <w:lang w:val="es-ES_tradnl"/>
              </w:rPr>
              <w:t xml:space="preserve"> </w:t>
            </w:r>
            <w:r>
              <w:rPr>
                <w:rFonts w:ascii="Book Antiqua" w:hAnsi="Book Antiqua"/>
                <w:sz w:val="16"/>
                <w:szCs w:val="16"/>
                <w:lang w:val="es-ES_tradnl"/>
              </w:rPr>
              <w:t xml:space="preserve">Después de realizar la actividad de la página 114 del libro de texto </w:t>
            </w:r>
            <w:r w:rsidRPr="001D6504">
              <w:rPr>
                <w:rFonts w:ascii="Book Antiqua" w:hAnsi="Book Antiqua"/>
                <w:smallCaps/>
                <w:sz w:val="16"/>
                <w:szCs w:val="16"/>
                <w:lang w:val="es-ES_tradnl"/>
              </w:rPr>
              <w:t>sep</w:t>
            </w:r>
            <w:r>
              <w:rPr>
                <w:rFonts w:ascii="Book Antiqua" w:hAnsi="Book Antiqua"/>
                <w:sz w:val="16"/>
                <w:szCs w:val="16"/>
                <w:lang w:val="es-ES_tradnl"/>
              </w:rPr>
              <w:t>, s</w:t>
            </w:r>
            <w:r w:rsidRPr="00DF5928">
              <w:rPr>
                <w:rFonts w:ascii="Book Antiqua" w:hAnsi="Book Antiqua"/>
                <w:sz w:val="16"/>
                <w:szCs w:val="16"/>
                <w:lang w:val="es-ES_tradnl"/>
              </w:rPr>
              <w:t xml:space="preserve">olicite a los alumnos </w:t>
            </w:r>
            <w:r>
              <w:rPr>
                <w:rFonts w:ascii="Book Antiqua" w:hAnsi="Book Antiqua"/>
                <w:sz w:val="16"/>
                <w:szCs w:val="16"/>
                <w:lang w:val="es-ES_tradnl"/>
              </w:rPr>
              <w:t>que investiguen y elaboren</w:t>
            </w:r>
            <w:r w:rsidRPr="00DF5928">
              <w:rPr>
                <w:rFonts w:ascii="Book Antiqua" w:hAnsi="Book Antiqua"/>
                <w:sz w:val="16"/>
                <w:szCs w:val="16"/>
                <w:lang w:val="es-ES_tradnl"/>
              </w:rPr>
              <w:t xml:space="preserve"> un reporte en el cuaderno sobre el nivel de agotamiento de los recursos renovables y no renovables, y su relación con la degradación del planeta.</w:t>
            </w:r>
            <w:r>
              <w:rPr>
                <w:rFonts w:ascii="Book Antiqua" w:hAnsi="Book Antiqua"/>
                <w:sz w:val="16"/>
                <w:szCs w:val="16"/>
                <w:lang w:val="es-ES_tradnl"/>
              </w:rPr>
              <w:t xml:space="preserve"> Luego pida a los estudiantes que resuelvan la actividad 2 de la página 308 de su guía </w:t>
            </w:r>
            <w:r w:rsidRPr="00760EFE">
              <w:rPr>
                <w:rFonts w:ascii="Book Antiqua" w:hAnsi="Book Antiqua"/>
                <w:i/>
                <w:sz w:val="16"/>
                <w:szCs w:val="16"/>
                <w:lang w:val="es-ES_tradnl"/>
              </w:rPr>
              <w:t>Aplicados 6</w:t>
            </w:r>
            <w:r>
              <w:rPr>
                <w:rFonts w:ascii="Book Antiqua" w:hAnsi="Book Antiqua"/>
                <w:sz w:val="16"/>
                <w:szCs w:val="16"/>
                <w:lang w:val="es-ES_tradnl"/>
              </w:rPr>
              <w:t>.</w:t>
            </w:r>
          </w:p>
          <w:p w14:paraId="3FEEF4AA"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w:t>
            </w:r>
            <w:r>
              <w:rPr>
                <w:rFonts w:ascii="Book Antiqua" w:hAnsi="Book Antiqua"/>
                <w:b/>
                <w:color w:val="5F497A" w:themeColor="accent4" w:themeShade="BF"/>
                <w:sz w:val="16"/>
                <w:szCs w:val="16"/>
                <w:lang w:val="es-ES_tradnl"/>
              </w:rPr>
              <w:t>es</w:t>
            </w:r>
            <w:r w:rsidRPr="00DF5928">
              <w:rPr>
                <w:rFonts w:ascii="Book Antiqua" w:hAnsi="Book Antiqua"/>
                <w:b/>
                <w:color w:val="5F497A" w:themeColor="accent4" w:themeShade="BF"/>
                <w:sz w:val="16"/>
                <w:szCs w:val="16"/>
                <w:lang w:val="es-ES_tradnl"/>
              </w:rPr>
              <w:t xml:space="preserve"> de cierre. </w:t>
            </w:r>
            <w:r w:rsidRPr="00DF5928">
              <w:rPr>
                <w:rFonts w:ascii="Book Antiqua" w:hAnsi="Book Antiqua"/>
                <w:sz w:val="16"/>
                <w:szCs w:val="16"/>
                <w:lang w:val="es-ES_tradnl"/>
              </w:rPr>
              <w:t xml:space="preserve">Indique a los estudiantes </w:t>
            </w:r>
            <w:r>
              <w:rPr>
                <w:rFonts w:ascii="Book Antiqua" w:hAnsi="Book Antiqua"/>
                <w:sz w:val="16"/>
                <w:szCs w:val="16"/>
                <w:lang w:val="es-ES_tradnl"/>
              </w:rPr>
              <w:t>que identifiquen y propongan</w:t>
            </w:r>
            <w:r w:rsidRPr="00DF5928">
              <w:rPr>
                <w:rFonts w:ascii="Book Antiqua" w:hAnsi="Book Antiqua"/>
                <w:sz w:val="16"/>
                <w:szCs w:val="16"/>
                <w:lang w:val="es-ES_tradnl"/>
              </w:rPr>
              <w:t xml:space="preserve"> medidas de reducción, reúso y reciclado de materiales en la escuela y la casa, para un consumo desde la perspectiva del desarrollo sustentable.</w:t>
            </w:r>
            <w:r>
              <w:rPr>
                <w:rFonts w:ascii="Book Antiqua" w:hAnsi="Book Antiqua"/>
                <w:sz w:val="16"/>
                <w:szCs w:val="16"/>
                <w:lang w:val="es-ES_tradnl"/>
              </w:rPr>
              <w:t xml:space="preserve"> Para la evaluación, considere una escala de actitudes y un registro anecdótico.</w:t>
            </w:r>
          </w:p>
        </w:tc>
        <w:tc>
          <w:tcPr>
            <w:tcW w:w="4535" w:type="dxa"/>
            <w:gridSpan w:val="3"/>
          </w:tcPr>
          <w:p w14:paraId="4D2CF4AD"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50B35F4C"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Recursos digitales, “Actividades imprimibles. Efemérides”</w:t>
            </w:r>
          </w:p>
        </w:tc>
      </w:tr>
      <w:tr w:rsidR="0048392F" w:rsidRPr="003720B1" w14:paraId="0CB7402B" w14:textId="77777777" w:rsidTr="0048392F">
        <w:tc>
          <w:tcPr>
            <w:tcW w:w="5954" w:type="dxa"/>
            <w:gridSpan w:val="5"/>
            <w:vMerge/>
          </w:tcPr>
          <w:p w14:paraId="37F861AE"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4EC83237"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713B584C"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22BEE480" w14:textId="77777777" w:rsidTr="0048392F">
        <w:tc>
          <w:tcPr>
            <w:tcW w:w="5954" w:type="dxa"/>
            <w:gridSpan w:val="5"/>
            <w:vMerge/>
          </w:tcPr>
          <w:p w14:paraId="6D255C1A" w14:textId="77777777" w:rsidR="0048392F" w:rsidRPr="003720B1" w:rsidRDefault="0048392F" w:rsidP="0048392F">
            <w:pPr>
              <w:spacing w:line="190" w:lineRule="exact"/>
              <w:rPr>
                <w:rFonts w:ascii="Book Antiqua" w:hAnsi="Book Antiqua"/>
                <w:sz w:val="16"/>
                <w:szCs w:val="16"/>
                <w:lang w:val="es-ES_tradnl"/>
              </w:rPr>
            </w:pPr>
          </w:p>
        </w:tc>
        <w:tc>
          <w:tcPr>
            <w:tcW w:w="4535" w:type="dxa"/>
            <w:gridSpan w:val="3"/>
          </w:tcPr>
          <w:p w14:paraId="4D4B5146"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5D79BFC6" w14:textId="77777777" w:rsidR="0048392F" w:rsidRPr="003720B1" w:rsidRDefault="0048392F" w:rsidP="0048392F">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DF5928">
              <w:rPr>
                <w:rFonts w:ascii="Book Antiqua" w:hAnsi="Book Antiqua"/>
                <w:b/>
                <w:color w:val="5F497A" w:themeColor="accent4" w:themeShade="BF"/>
                <w:sz w:val="16"/>
                <w:szCs w:val="16"/>
                <w:lang w:val="es-ES_tradnl"/>
              </w:rPr>
              <w:t xml:space="preserve">. </w:t>
            </w:r>
            <w:r w:rsidRPr="00DF5928">
              <w:rPr>
                <w:rFonts w:ascii="Book Antiqua" w:hAnsi="Book Antiqua"/>
                <w:color w:val="000000" w:themeColor="text1"/>
                <w:sz w:val="16"/>
                <w:szCs w:val="16"/>
                <w:lang w:val="es-ES_tradnl"/>
              </w:rPr>
              <w:t xml:space="preserve">Comente la importancia de identificar la manera correcta de desechar los diferentes materiales para su reciclado. </w:t>
            </w:r>
          </w:p>
        </w:tc>
      </w:tr>
      <w:tr w:rsidR="0048392F" w:rsidRPr="003720B1" w14:paraId="05E02CC9" w14:textId="77777777" w:rsidTr="0048392F">
        <w:tc>
          <w:tcPr>
            <w:tcW w:w="10489" w:type="dxa"/>
            <w:gridSpan w:val="8"/>
            <w:shd w:val="clear" w:color="auto" w:fill="B2A1C7" w:themeFill="accent4" w:themeFillTint="99"/>
            <w:vAlign w:val="center"/>
          </w:tcPr>
          <w:p w14:paraId="1050C69D"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216CF14A" w14:textId="77777777" w:rsidTr="0048392F">
        <w:trPr>
          <w:trHeight w:val="599"/>
        </w:trPr>
        <w:tc>
          <w:tcPr>
            <w:tcW w:w="5954" w:type="dxa"/>
            <w:gridSpan w:val="5"/>
          </w:tcPr>
          <w:p w14:paraId="0422D3E5"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4727A67F" w14:textId="77777777" w:rsidR="0048392F" w:rsidRPr="00B06453" w:rsidRDefault="0048392F" w:rsidP="0048392F">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Cuestiona las implicaciones del uso inadecuado de los recursos en el ambiente local y mundial.</w:t>
            </w:r>
          </w:p>
        </w:tc>
        <w:tc>
          <w:tcPr>
            <w:tcW w:w="2410" w:type="dxa"/>
          </w:tcPr>
          <w:p w14:paraId="572B39B7" w14:textId="77777777" w:rsidR="0048392F" w:rsidRPr="00A624E4" w:rsidRDefault="0048392F" w:rsidP="0048392F">
            <w:pPr>
              <w:spacing w:line="190" w:lineRule="exact"/>
              <w:rPr>
                <w:rFonts w:ascii="Book Antiqua" w:hAnsi="Book Antiqua"/>
                <w:b/>
                <w:sz w:val="16"/>
                <w:szCs w:val="16"/>
              </w:rPr>
            </w:pPr>
            <w:r w:rsidRPr="00A624E4">
              <w:rPr>
                <w:rFonts w:ascii="Book Antiqua" w:hAnsi="Book Antiqua"/>
                <w:b/>
                <w:sz w:val="16"/>
                <w:szCs w:val="16"/>
              </w:rPr>
              <w:t xml:space="preserve">Momentos </w:t>
            </w:r>
          </w:p>
          <w:p w14:paraId="30520AAE"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rPr>
              <w:t>Durante la semana</w:t>
            </w:r>
          </w:p>
        </w:tc>
        <w:tc>
          <w:tcPr>
            <w:tcW w:w="2125" w:type="dxa"/>
            <w:gridSpan w:val="2"/>
          </w:tcPr>
          <w:p w14:paraId="56708FF3" w14:textId="77777777" w:rsidR="0048392F" w:rsidRPr="00DF5928" w:rsidRDefault="0048392F" w:rsidP="0048392F">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374F35D8" w14:textId="77777777" w:rsidR="0048392F" w:rsidRPr="00CF45F0" w:rsidRDefault="0048392F" w:rsidP="0048392F">
            <w:pPr>
              <w:pStyle w:val="Prrafodelista"/>
              <w:numPr>
                <w:ilvl w:val="0"/>
                <w:numId w:val="126"/>
              </w:numPr>
              <w:spacing w:line="190" w:lineRule="exact"/>
              <w:rPr>
                <w:rFonts w:ascii="Book Antiqua" w:hAnsi="Book Antiqua"/>
                <w:sz w:val="16"/>
                <w:szCs w:val="16"/>
                <w:lang w:val="es-ES_tradnl"/>
              </w:rPr>
            </w:pPr>
            <w:r w:rsidRPr="00CF45F0">
              <w:rPr>
                <w:rFonts w:ascii="Book Antiqua" w:hAnsi="Book Antiqua"/>
                <w:sz w:val="16"/>
                <w:szCs w:val="16"/>
                <w:lang w:val="es-ES_tradnl"/>
              </w:rPr>
              <w:t>Escala de actitudes</w:t>
            </w:r>
          </w:p>
          <w:p w14:paraId="74D16DC4" w14:textId="77777777" w:rsidR="0048392F" w:rsidRPr="00D3654F" w:rsidRDefault="0048392F" w:rsidP="0048392F">
            <w:pPr>
              <w:pStyle w:val="Prrafodelista"/>
              <w:numPr>
                <w:ilvl w:val="0"/>
                <w:numId w:val="126"/>
              </w:numPr>
              <w:spacing w:line="190" w:lineRule="exact"/>
              <w:rPr>
                <w:rFonts w:ascii="Book Antiqua" w:hAnsi="Book Antiqua"/>
                <w:sz w:val="16"/>
                <w:szCs w:val="16"/>
                <w:lang w:val="es-ES_tradnl"/>
              </w:rPr>
            </w:pPr>
            <w:r w:rsidRPr="00D3654F">
              <w:rPr>
                <w:rFonts w:ascii="Book Antiqua" w:hAnsi="Book Antiqua"/>
                <w:sz w:val="16"/>
                <w:szCs w:val="16"/>
                <w:lang w:val="es-ES_tradnl"/>
              </w:rPr>
              <w:t>Registro anecdótico</w:t>
            </w:r>
          </w:p>
        </w:tc>
      </w:tr>
    </w:tbl>
    <w:p w14:paraId="6B716BBD" w14:textId="77777777" w:rsidR="0048392F" w:rsidRPr="003720B1" w:rsidRDefault="0048392F" w:rsidP="0048392F">
      <w:pPr>
        <w:spacing w:line="280" w:lineRule="exact"/>
        <w:rPr>
          <w:rFonts w:ascii="Book Antiqua" w:hAnsi="Book Antiqua"/>
          <w:b/>
          <w:sz w:val="28"/>
          <w:szCs w:val="28"/>
          <w:lang w:val="es-ES_tradnl"/>
        </w:rPr>
      </w:pPr>
    </w:p>
    <w:p w14:paraId="793F12EA" w14:textId="77777777" w:rsidR="0048392F" w:rsidRDefault="0048392F" w:rsidP="0048392F">
      <w:pPr>
        <w:spacing w:line="280" w:lineRule="exact"/>
        <w:rPr>
          <w:rFonts w:ascii="Book Antiqua" w:hAnsi="Book Antiqua"/>
          <w:sz w:val="28"/>
          <w:szCs w:val="28"/>
          <w:lang w:val="es-ES_tradnl"/>
        </w:rPr>
      </w:pPr>
    </w:p>
    <w:p w14:paraId="06011DC2" w14:textId="34072B09" w:rsidR="0048392F" w:rsidRDefault="0048392F" w:rsidP="0048392F">
      <w:pPr>
        <w:rPr>
          <w:rFonts w:ascii="Book Antiqua" w:hAnsi="Book Antiqua"/>
          <w:lang w:val="es-ES_tradnl"/>
        </w:rPr>
      </w:pPr>
    </w:p>
    <w:p w14:paraId="19BF7903" w14:textId="77777777" w:rsidR="00C42728" w:rsidRDefault="00C42728" w:rsidP="0048392F">
      <w:pPr>
        <w:spacing w:line="280" w:lineRule="exact"/>
        <w:rPr>
          <w:rFonts w:ascii="Book Antiqua" w:hAnsi="Book Antiqua"/>
          <w:b/>
          <w:sz w:val="28"/>
          <w:szCs w:val="28"/>
          <w:lang w:val="es-ES_tradnl"/>
        </w:rPr>
      </w:pPr>
    </w:p>
    <w:p w14:paraId="61921C9D" w14:textId="77777777" w:rsidR="00C42728" w:rsidRDefault="00C42728" w:rsidP="0048392F">
      <w:pPr>
        <w:spacing w:line="280" w:lineRule="exact"/>
        <w:rPr>
          <w:rFonts w:ascii="Book Antiqua" w:hAnsi="Book Antiqua"/>
          <w:b/>
          <w:sz w:val="28"/>
          <w:szCs w:val="28"/>
          <w:lang w:val="es-ES_tradnl"/>
        </w:rPr>
      </w:pPr>
    </w:p>
    <w:p w14:paraId="73DF42D0" w14:textId="120AB4BD" w:rsidR="0048392F" w:rsidRPr="003720B1" w:rsidRDefault="0048392F" w:rsidP="0048392F">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33184" behindDoc="0" locked="0" layoutInCell="1" allowOverlap="1" wp14:anchorId="552959BA" wp14:editId="2E640F3C">
                <wp:simplePos x="0" y="0"/>
                <wp:positionH relativeFrom="column">
                  <wp:posOffset>5097780</wp:posOffset>
                </wp:positionH>
                <wp:positionV relativeFrom="paragraph">
                  <wp:posOffset>-704215</wp:posOffset>
                </wp:positionV>
                <wp:extent cx="1472565" cy="365125"/>
                <wp:effectExtent l="0" t="0" r="0" b="0"/>
                <wp:wrapTight wrapText="bothSides">
                  <wp:wrapPolygon edited="0">
                    <wp:start x="373" y="1503"/>
                    <wp:lineTo x="373" y="18031"/>
                    <wp:lineTo x="20864" y="18031"/>
                    <wp:lineTo x="20864" y="1503"/>
                    <wp:lineTo x="373" y="1503"/>
                  </wp:wrapPolygon>
                </wp:wrapTight>
                <wp:docPr id="15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BCFC8D7"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23</w:t>
                            </w:r>
                          </w:p>
                          <w:p w14:paraId="3D58A57D"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5" type="#_x0000_t202" style="position:absolute;margin-left:401.4pt;margin-top:-55.4pt;width:115.95pt;height:28.75pt;z-index:25193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" filled="f" stroked="f">
                <v:textbox inset=",7.2pt,,7.2pt">
                  <w:txbxContent>
                    <w:p w14:paraId="0BCFC8D7"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23</w:t>
                      </w:r>
                    </w:p>
                    <w:p w14:paraId="3D58A57D"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Matemáticas</w:t>
      </w:r>
    </w:p>
    <w:tbl>
      <w:tblPr>
        <w:tblStyle w:val="Tablaconcuadrcula"/>
        <w:tblW w:w="10490" w:type="dxa"/>
        <w:tblInd w:w="108" w:type="dxa"/>
        <w:tblLayout w:type="fixed"/>
        <w:tblLook w:val="04A0" w:firstRow="1" w:lastRow="0" w:firstColumn="1" w:lastColumn="0" w:noHBand="0" w:noVBand="1"/>
      </w:tblPr>
      <w:tblGrid>
        <w:gridCol w:w="992"/>
        <w:gridCol w:w="2269"/>
        <w:gridCol w:w="904"/>
        <w:gridCol w:w="1789"/>
        <w:gridCol w:w="992"/>
        <w:gridCol w:w="2126"/>
        <w:gridCol w:w="426"/>
        <w:gridCol w:w="992"/>
      </w:tblGrid>
      <w:tr w:rsidR="0048392F" w:rsidRPr="003720B1" w14:paraId="1E93667D" w14:textId="77777777" w:rsidTr="0048392F">
        <w:trPr>
          <w:trHeight w:hRule="exact" w:val="278"/>
        </w:trPr>
        <w:tc>
          <w:tcPr>
            <w:tcW w:w="992" w:type="dxa"/>
            <w:shd w:val="clear" w:color="auto" w:fill="B2A1C7" w:themeFill="accent4" w:themeFillTint="99"/>
            <w:vAlign w:val="center"/>
          </w:tcPr>
          <w:p w14:paraId="571318C2"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269" w:type="dxa"/>
            <w:shd w:val="clear" w:color="auto" w:fill="auto"/>
            <w:vAlign w:val="center"/>
          </w:tcPr>
          <w:p w14:paraId="12A9BA59" w14:textId="77777777" w:rsidR="0048392F" w:rsidRPr="003720B1" w:rsidRDefault="0048392F" w:rsidP="0048392F">
            <w:pPr>
              <w:spacing w:line="280" w:lineRule="exact"/>
              <w:rPr>
                <w:rFonts w:ascii="Book Antiqua" w:hAnsi="Book Antiqua"/>
                <w:sz w:val="16"/>
                <w:szCs w:val="16"/>
                <w:lang w:val="es-ES_tradnl"/>
              </w:rPr>
            </w:pPr>
          </w:p>
        </w:tc>
        <w:tc>
          <w:tcPr>
            <w:tcW w:w="2693" w:type="dxa"/>
            <w:gridSpan w:val="2"/>
            <w:shd w:val="clear" w:color="auto" w:fill="CCC0D9" w:themeFill="accent4" w:themeFillTint="66"/>
            <w:vAlign w:val="center"/>
          </w:tcPr>
          <w:p w14:paraId="145EA314"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992" w:type="dxa"/>
            <w:shd w:val="clear" w:color="auto" w:fill="auto"/>
            <w:vAlign w:val="center"/>
          </w:tcPr>
          <w:p w14:paraId="0DA2F954"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136 y 137</w:t>
            </w:r>
          </w:p>
        </w:tc>
        <w:tc>
          <w:tcPr>
            <w:tcW w:w="2552" w:type="dxa"/>
            <w:gridSpan w:val="2"/>
            <w:shd w:val="clear" w:color="auto" w:fill="CCC0D9" w:themeFill="accent4" w:themeFillTint="66"/>
            <w:vAlign w:val="center"/>
          </w:tcPr>
          <w:p w14:paraId="4043D4CC" w14:textId="77777777" w:rsidR="0048392F" w:rsidRPr="003720B1" w:rsidRDefault="0048392F" w:rsidP="0048392F">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2" w:type="dxa"/>
            <w:shd w:val="clear" w:color="auto" w:fill="auto"/>
            <w:vAlign w:val="center"/>
          </w:tcPr>
          <w:p w14:paraId="05476251" w14:textId="77777777" w:rsidR="0048392F" w:rsidRPr="003720B1" w:rsidRDefault="0048392F" w:rsidP="0048392F">
            <w:pPr>
              <w:spacing w:line="280" w:lineRule="exact"/>
              <w:rPr>
                <w:rFonts w:ascii="Book Antiqua" w:hAnsi="Book Antiqua"/>
                <w:sz w:val="16"/>
                <w:szCs w:val="16"/>
                <w:lang w:val="es-ES_tradnl"/>
              </w:rPr>
            </w:pPr>
            <w:r>
              <w:rPr>
                <w:rFonts w:ascii="Book Antiqua" w:hAnsi="Book Antiqua"/>
                <w:sz w:val="16"/>
                <w:szCs w:val="16"/>
                <w:lang w:val="es-ES_tradnl"/>
              </w:rPr>
              <w:t>104 a 110</w:t>
            </w:r>
          </w:p>
        </w:tc>
      </w:tr>
      <w:tr w:rsidR="0048392F" w:rsidRPr="003720B1" w14:paraId="0740CADE" w14:textId="77777777" w:rsidTr="0048392F">
        <w:trPr>
          <w:trHeight w:hRule="exact" w:val="305"/>
        </w:trPr>
        <w:tc>
          <w:tcPr>
            <w:tcW w:w="992" w:type="dxa"/>
            <w:shd w:val="clear" w:color="auto" w:fill="CCC0D9" w:themeFill="accent4" w:themeFillTint="66"/>
            <w:vAlign w:val="center"/>
          </w:tcPr>
          <w:p w14:paraId="17CF9192"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269" w:type="dxa"/>
            <w:shd w:val="clear" w:color="auto" w:fill="auto"/>
            <w:vAlign w:val="center"/>
          </w:tcPr>
          <w:p w14:paraId="11103E72" w14:textId="77777777" w:rsidR="0048392F" w:rsidRPr="003720B1" w:rsidRDefault="0048392F" w:rsidP="0048392F">
            <w:pPr>
              <w:spacing w:line="280" w:lineRule="exact"/>
              <w:rPr>
                <w:rFonts w:ascii="Book Antiqua" w:hAnsi="Book Antiqua"/>
                <w:sz w:val="16"/>
                <w:szCs w:val="16"/>
                <w:lang w:val="es-ES_tradnl"/>
              </w:rPr>
            </w:pPr>
            <w:r w:rsidRPr="00330DE9">
              <w:rPr>
                <w:rFonts w:ascii="Book Antiqua" w:hAnsi="Book Antiqua"/>
                <w:sz w:val="16"/>
                <w:szCs w:val="16"/>
                <w:lang w:val="es-ES_tradnl"/>
              </w:rPr>
              <w:t>Manejo de la información</w:t>
            </w:r>
          </w:p>
        </w:tc>
        <w:tc>
          <w:tcPr>
            <w:tcW w:w="904" w:type="dxa"/>
            <w:shd w:val="clear" w:color="auto" w:fill="CCC0D9" w:themeFill="accent4" w:themeFillTint="66"/>
            <w:vAlign w:val="center"/>
          </w:tcPr>
          <w:p w14:paraId="37385BEE" w14:textId="77777777" w:rsidR="0048392F" w:rsidRPr="003720B1" w:rsidRDefault="0048392F" w:rsidP="0048392F">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6325" w:type="dxa"/>
            <w:gridSpan w:val="5"/>
            <w:shd w:val="clear" w:color="auto" w:fill="auto"/>
            <w:vAlign w:val="center"/>
          </w:tcPr>
          <w:p w14:paraId="082B7C00" w14:textId="77777777" w:rsidR="0048392F" w:rsidRPr="003720B1" w:rsidRDefault="0048392F" w:rsidP="0048392F">
            <w:pPr>
              <w:spacing w:line="280" w:lineRule="exact"/>
              <w:rPr>
                <w:rFonts w:ascii="Book Antiqua" w:hAnsi="Book Antiqua"/>
                <w:sz w:val="16"/>
                <w:szCs w:val="16"/>
                <w:lang w:val="es-ES_tradnl"/>
              </w:rPr>
            </w:pPr>
            <w:r w:rsidRPr="00330DE9">
              <w:rPr>
                <w:rFonts w:ascii="Book Antiqua" w:hAnsi="Book Antiqua"/>
                <w:sz w:val="16"/>
                <w:szCs w:val="16"/>
                <w:lang w:val="es-ES_tradnl"/>
              </w:rPr>
              <w:t>Análisis y representación de datos</w:t>
            </w:r>
          </w:p>
        </w:tc>
      </w:tr>
      <w:tr w:rsidR="0048392F" w:rsidRPr="003720B1" w14:paraId="24FA9764" w14:textId="77777777" w:rsidTr="0048392F">
        <w:trPr>
          <w:trHeight w:hRule="exact" w:val="278"/>
        </w:trPr>
        <w:tc>
          <w:tcPr>
            <w:tcW w:w="3261" w:type="dxa"/>
            <w:gridSpan w:val="2"/>
            <w:shd w:val="clear" w:color="auto" w:fill="CCC0D9" w:themeFill="accent4" w:themeFillTint="66"/>
            <w:vAlign w:val="center"/>
          </w:tcPr>
          <w:p w14:paraId="5BB36955"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693" w:type="dxa"/>
            <w:gridSpan w:val="2"/>
            <w:shd w:val="clear" w:color="auto" w:fill="CCC0D9" w:themeFill="accent4" w:themeFillTint="66"/>
            <w:vAlign w:val="center"/>
          </w:tcPr>
          <w:p w14:paraId="0CDCD50C"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6" w:type="dxa"/>
            <w:gridSpan w:val="4"/>
            <w:shd w:val="clear" w:color="auto" w:fill="CCC0D9" w:themeFill="accent4" w:themeFillTint="66"/>
            <w:vAlign w:val="center"/>
          </w:tcPr>
          <w:p w14:paraId="0EE5E7CF" w14:textId="77777777" w:rsidR="0048392F" w:rsidRPr="003720B1" w:rsidRDefault="0048392F" w:rsidP="0048392F">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48392F" w:rsidRPr="003720B1" w14:paraId="6DE4916B" w14:textId="77777777" w:rsidTr="0048392F">
        <w:trPr>
          <w:trHeight w:val="548"/>
        </w:trPr>
        <w:tc>
          <w:tcPr>
            <w:tcW w:w="3261" w:type="dxa"/>
            <w:gridSpan w:val="2"/>
            <w:shd w:val="clear" w:color="auto" w:fill="auto"/>
            <w:vAlign w:val="center"/>
          </w:tcPr>
          <w:p w14:paraId="3C8E8ABB" w14:textId="77777777" w:rsidR="0048392F" w:rsidRPr="003720B1" w:rsidRDefault="0048392F" w:rsidP="0048392F">
            <w:pPr>
              <w:spacing w:line="190" w:lineRule="exact"/>
              <w:rPr>
                <w:rFonts w:ascii="Book Antiqua" w:hAnsi="Book Antiqua"/>
                <w:sz w:val="16"/>
                <w:szCs w:val="16"/>
                <w:lang w:val="es-ES_tradnl"/>
              </w:rPr>
            </w:pPr>
            <w:r w:rsidRPr="00330DE9">
              <w:rPr>
                <w:rFonts w:ascii="Book Antiqua" w:hAnsi="Book Antiqua"/>
                <w:sz w:val="16"/>
                <w:szCs w:val="16"/>
                <w:lang w:val="es-ES_tradnl"/>
              </w:rPr>
              <w:t>Lectura de datos</w:t>
            </w:r>
          </w:p>
        </w:tc>
        <w:tc>
          <w:tcPr>
            <w:tcW w:w="2693" w:type="dxa"/>
            <w:gridSpan w:val="2"/>
            <w:shd w:val="clear" w:color="auto" w:fill="auto"/>
            <w:vAlign w:val="center"/>
          </w:tcPr>
          <w:p w14:paraId="436CF2A3" w14:textId="77777777" w:rsidR="0048392F" w:rsidRPr="003720B1" w:rsidRDefault="0048392F" w:rsidP="0048392F">
            <w:pPr>
              <w:spacing w:line="190" w:lineRule="exact"/>
              <w:rPr>
                <w:rFonts w:ascii="Book Antiqua" w:hAnsi="Book Antiqua"/>
                <w:sz w:val="16"/>
                <w:szCs w:val="16"/>
                <w:lang w:val="es-ES_tradnl"/>
              </w:rPr>
            </w:pPr>
            <w:r w:rsidRPr="00330DE9">
              <w:rPr>
                <w:rFonts w:ascii="Book Antiqua" w:hAnsi="Book Antiqua"/>
                <w:sz w:val="16"/>
                <w:szCs w:val="16"/>
                <w:lang w:val="es-ES_tradnl"/>
              </w:rPr>
              <w:t>Resuelve problemas que involucran el uso de medidas de tendencia central (media, mediana y moda).</w:t>
            </w:r>
          </w:p>
        </w:tc>
        <w:tc>
          <w:tcPr>
            <w:tcW w:w="4536" w:type="dxa"/>
            <w:gridSpan w:val="4"/>
            <w:shd w:val="clear" w:color="auto" w:fill="auto"/>
            <w:vAlign w:val="center"/>
          </w:tcPr>
          <w:p w14:paraId="45A534BA" w14:textId="77777777" w:rsidR="0048392F" w:rsidRPr="003720B1" w:rsidRDefault="0048392F" w:rsidP="0048392F">
            <w:pPr>
              <w:spacing w:line="190" w:lineRule="exact"/>
              <w:rPr>
                <w:rFonts w:ascii="Book Antiqua" w:hAnsi="Book Antiqua"/>
                <w:sz w:val="16"/>
                <w:szCs w:val="16"/>
                <w:lang w:val="es-ES_tradnl"/>
              </w:rPr>
            </w:pPr>
            <w:r w:rsidRPr="007252AA">
              <w:rPr>
                <w:rFonts w:ascii="Book Antiqua" w:hAnsi="Book Antiqua"/>
                <w:bCs/>
                <w:sz w:val="16"/>
                <w:szCs w:val="16"/>
                <w:lang w:val="es-ES_tradnl"/>
              </w:rPr>
              <w:t>Uso de la media (promedio), la mediana y la moda en la resolución de problemas.</w:t>
            </w:r>
          </w:p>
        </w:tc>
      </w:tr>
      <w:tr w:rsidR="0048392F" w:rsidRPr="003720B1" w14:paraId="37B319CA" w14:textId="77777777" w:rsidTr="0048392F">
        <w:tc>
          <w:tcPr>
            <w:tcW w:w="5954" w:type="dxa"/>
            <w:gridSpan w:val="4"/>
            <w:vMerge w:val="restart"/>
          </w:tcPr>
          <w:p w14:paraId="74ABAB81" w14:textId="77777777" w:rsidR="0048392F" w:rsidRPr="00330DE9" w:rsidRDefault="0048392F" w:rsidP="0048392F">
            <w:pPr>
              <w:spacing w:line="190" w:lineRule="exact"/>
              <w:rPr>
                <w:rFonts w:ascii="Book Antiqua" w:hAnsi="Book Antiqua"/>
                <w:b/>
                <w:sz w:val="16"/>
                <w:szCs w:val="16"/>
                <w:lang w:val="es-ES_tradnl"/>
              </w:rPr>
            </w:pPr>
            <w:r w:rsidRPr="00330DE9">
              <w:rPr>
                <w:rFonts w:ascii="Book Antiqua" w:hAnsi="Book Antiqua"/>
                <w:b/>
                <w:sz w:val="16"/>
                <w:szCs w:val="16"/>
                <w:lang w:val="es-ES_tradnl"/>
              </w:rPr>
              <w:t>Actividades sugeridas</w:t>
            </w:r>
          </w:p>
          <w:p w14:paraId="78DF7AF5" w14:textId="77777777" w:rsidR="0048392F" w:rsidRPr="0029150D" w:rsidRDefault="0048392F" w:rsidP="0048392F">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previas.</w:t>
            </w:r>
            <w:r>
              <w:rPr>
                <w:rFonts w:ascii="Book Antiqua" w:hAnsi="Book Antiqua"/>
                <w:sz w:val="16"/>
                <w:szCs w:val="16"/>
                <w:lang w:val="es-ES_tradnl"/>
              </w:rPr>
              <w:t xml:space="preserve"> Solicite a sus estudiantes leer el párrafo con información conceptual de la lección y muestre algunos ejemplos en clase. Primero, pida que lean las tres definiciones y después que expliquen cada una con algunos ejemplos.</w:t>
            </w:r>
          </w:p>
          <w:p w14:paraId="307CF607" w14:textId="77777777" w:rsidR="0048392F" w:rsidRDefault="0048392F" w:rsidP="0048392F">
            <w:pPr>
              <w:spacing w:line="190" w:lineRule="exact"/>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w:t>
            </w:r>
            <w:r w:rsidRPr="0001159C">
              <w:rPr>
                <w:rFonts w:ascii="Book Antiqua" w:hAnsi="Book Antiqua"/>
                <w:b/>
                <w:color w:val="5F497A" w:themeColor="accent4" w:themeShade="BF"/>
                <w:sz w:val="16"/>
                <w:szCs w:val="16"/>
                <w:lang w:val="es-ES_tradnl"/>
              </w:rPr>
              <w:t xml:space="preserve"> libro y </w:t>
            </w:r>
            <w:r>
              <w:rPr>
                <w:rFonts w:ascii="Book Antiqua" w:hAnsi="Book Antiqua"/>
                <w:b/>
                <w:color w:val="5F497A" w:themeColor="accent4" w:themeShade="BF"/>
                <w:sz w:val="16"/>
                <w:szCs w:val="16"/>
                <w:lang w:val="es-ES_tradnl"/>
              </w:rPr>
              <w:t xml:space="preserve">de la </w:t>
            </w:r>
            <w:r w:rsidRPr="0001159C">
              <w:rPr>
                <w:rFonts w:ascii="Book Antiqua" w:hAnsi="Book Antiqua"/>
                <w:b/>
                <w:color w:val="5F497A" w:themeColor="accent4" w:themeShade="BF"/>
                <w:sz w:val="16"/>
                <w:szCs w:val="16"/>
                <w:lang w:val="es-ES_tradnl"/>
              </w:rPr>
              <w:t>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Intercale las actividades su guía </w:t>
            </w:r>
            <w:r w:rsidRPr="00682CC4">
              <w:rPr>
                <w:rFonts w:ascii="Book Antiqua" w:hAnsi="Book Antiqua"/>
                <w:i/>
                <w:sz w:val="16"/>
                <w:szCs w:val="16"/>
                <w:lang w:val="es-ES_tradnl"/>
              </w:rPr>
              <w:t>Aplicados 6</w:t>
            </w:r>
            <w:r>
              <w:rPr>
                <w:rFonts w:ascii="Book Antiqua" w:hAnsi="Book Antiqua"/>
                <w:sz w:val="16"/>
                <w:szCs w:val="16"/>
                <w:lang w:val="es-ES_tradnl"/>
              </w:rPr>
              <w:t xml:space="preserve"> y el libro de texto </w:t>
            </w:r>
            <w:r w:rsidRPr="0001159C">
              <w:rPr>
                <w:rFonts w:ascii="Book Antiqua" w:hAnsi="Book Antiqua"/>
                <w:smallCaps/>
                <w:sz w:val="16"/>
                <w:szCs w:val="16"/>
                <w:lang w:val="es-ES_tradnl"/>
              </w:rPr>
              <w:t>sep</w:t>
            </w:r>
            <w:r>
              <w:rPr>
                <w:rFonts w:ascii="Book Antiqua" w:hAnsi="Book Antiqua"/>
                <w:sz w:val="16"/>
                <w:szCs w:val="16"/>
                <w:lang w:val="es-ES_tradnl"/>
              </w:rPr>
              <w:t>, de acuerdo con el nivel de dificultad. Organice al grupo en equipos para que revisen sus respuestas.</w:t>
            </w:r>
          </w:p>
          <w:p w14:paraId="44F7291C" w14:textId="77777777" w:rsidR="0048392F" w:rsidRPr="003720B1" w:rsidRDefault="0048392F" w:rsidP="0048392F">
            <w:pPr>
              <w:spacing w:line="190" w:lineRule="exact"/>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Act</w:t>
            </w:r>
            <w:r>
              <w:rPr>
                <w:rFonts w:ascii="Book Antiqua" w:hAnsi="Book Antiqua"/>
                <w:b/>
                <w:color w:val="5F497A" w:themeColor="accent4" w:themeShade="BF"/>
                <w:sz w:val="16"/>
                <w:szCs w:val="16"/>
                <w:lang w:val="es-ES_tradnl"/>
              </w:rPr>
              <w:t xml:space="preserve">ividades de cierre. </w:t>
            </w:r>
            <w:r>
              <w:rPr>
                <w:rFonts w:ascii="Book Antiqua" w:hAnsi="Book Antiqua"/>
                <w:sz w:val="16"/>
                <w:szCs w:val="16"/>
                <w:lang w:val="es-ES_tradnl"/>
              </w:rPr>
              <w:t xml:space="preserve">Solicite a sus estudiantes recabar la información a la siguiente pregunta </w:t>
            </w:r>
            <w:r>
              <w:rPr>
                <w:rFonts w:ascii="Book Antiqua" w:hAnsi="Book Antiqua"/>
                <w:i/>
                <w:sz w:val="16"/>
                <w:szCs w:val="16"/>
                <w:lang w:val="es-ES_tradnl"/>
              </w:rPr>
              <w:t>¿C</w:t>
            </w:r>
            <w:r w:rsidRPr="00B64D0F">
              <w:rPr>
                <w:rFonts w:ascii="Book Antiqua" w:hAnsi="Book Antiqua"/>
                <w:i/>
                <w:sz w:val="16"/>
                <w:szCs w:val="16"/>
                <w:lang w:val="es-ES_tradnl"/>
              </w:rPr>
              <w:t>uántos hermanos tienes?</w:t>
            </w:r>
            <w:r>
              <w:rPr>
                <w:rFonts w:ascii="Book Antiqua" w:hAnsi="Book Antiqua"/>
                <w:sz w:val="16"/>
                <w:szCs w:val="16"/>
                <w:lang w:val="es-ES_tradnl"/>
              </w:rPr>
              <w:t>, y calcule la media aritmética, moda y mediana de los datos. Explique a sus estudiantes que los valores que obtengan en los cálculos de estas medidas de tendencia central son un referente para dicha información. Por ejemplo, si la media aritmética es 3, esto significa que en la actualidad las familias optan por tener 3 hijos en promedio. Para la evaluación, considere elaborar una rúbrica y una lista de cotejo.</w:t>
            </w:r>
          </w:p>
        </w:tc>
        <w:tc>
          <w:tcPr>
            <w:tcW w:w="4536" w:type="dxa"/>
            <w:gridSpan w:val="4"/>
          </w:tcPr>
          <w:p w14:paraId="58F0E459" w14:textId="77777777" w:rsidR="0048392F" w:rsidRDefault="0048392F" w:rsidP="0048392F">
            <w:pPr>
              <w:spacing w:line="190" w:lineRule="exact"/>
              <w:rPr>
                <w:rFonts w:ascii="Book Antiqua" w:hAnsi="Book Antiqua"/>
                <w:b/>
                <w:sz w:val="16"/>
                <w:szCs w:val="16"/>
                <w:lang w:val="es-ES_tradnl"/>
              </w:rPr>
            </w:pPr>
            <w:r w:rsidRPr="00330DE9">
              <w:rPr>
                <w:rFonts w:ascii="Book Antiqua" w:hAnsi="Book Antiqua"/>
                <w:b/>
                <w:sz w:val="16"/>
                <w:szCs w:val="16"/>
                <w:lang w:val="es-ES_tradnl"/>
              </w:rPr>
              <w:t>Material</w:t>
            </w:r>
          </w:p>
          <w:p w14:paraId="2C75079F" w14:textId="77777777" w:rsidR="0048392F"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Recursos digitales, “Guía digital. Sitios web de interés”</w:t>
            </w:r>
          </w:p>
          <w:p w14:paraId="20B217B6" w14:textId="77777777" w:rsidR="0048392F" w:rsidRPr="00346596"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Recursos digitales, “Guía digital. Animaciones”</w:t>
            </w:r>
          </w:p>
          <w:p w14:paraId="6B445664" w14:textId="77777777" w:rsidR="0048392F" w:rsidRPr="003720B1" w:rsidRDefault="0048392F" w:rsidP="0048392F">
            <w:pPr>
              <w:spacing w:line="190" w:lineRule="exact"/>
              <w:rPr>
                <w:rFonts w:ascii="Book Antiqua" w:hAnsi="Book Antiqua"/>
                <w:sz w:val="16"/>
                <w:szCs w:val="16"/>
                <w:lang w:val="es-ES_tradnl"/>
              </w:rPr>
            </w:pPr>
          </w:p>
        </w:tc>
      </w:tr>
      <w:tr w:rsidR="0048392F" w:rsidRPr="003720B1" w14:paraId="41428BB3" w14:textId="77777777" w:rsidTr="0048392F">
        <w:tc>
          <w:tcPr>
            <w:tcW w:w="5954" w:type="dxa"/>
            <w:gridSpan w:val="4"/>
            <w:vMerge/>
          </w:tcPr>
          <w:p w14:paraId="6CF11DBE" w14:textId="77777777" w:rsidR="0048392F" w:rsidRPr="003720B1" w:rsidRDefault="0048392F" w:rsidP="0048392F">
            <w:pPr>
              <w:spacing w:line="190" w:lineRule="exact"/>
              <w:rPr>
                <w:rFonts w:ascii="Book Antiqua" w:hAnsi="Book Antiqua"/>
                <w:sz w:val="16"/>
                <w:szCs w:val="16"/>
                <w:lang w:val="es-ES_tradnl"/>
              </w:rPr>
            </w:pPr>
          </w:p>
        </w:tc>
        <w:tc>
          <w:tcPr>
            <w:tcW w:w="4536" w:type="dxa"/>
            <w:gridSpan w:val="4"/>
          </w:tcPr>
          <w:p w14:paraId="790EE72C" w14:textId="77777777" w:rsidR="0048392F" w:rsidRPr="00330DE9" w:rsidRDefault="0048392F" w:rsidP="0048392F">
            <w:pPr>
              <w:spacing w:line="190" w:lineRule="exact"/>
              <w:rPr>
                <w:rFonts w:ascii="Book Antiqua" w:hAnsi="Book Antiqua"/>
                <w:b/>
                <w:sz w:val="16"/>
                <w:szCs w:val="16"/>
                <w:lang w:val="es-ES_tradnl"/>
              </w:rPr>
            </w:pPr>
            <w:r w:rsidRPr="00330DE9">
              <w:rPr>
                <w:rFonts w:ascii="Book Antiqua" w:hAnsi="Book Antiqua"/>
                <w:b/>
                <w:sz w:val="16"/>
                <w:szCs w:val="16"/>
                <w:lang w:val="es-ES_tradnl"/>
              </w:rPr>
              <w:t>Interdisciplina</w:t>
            </w:r>
          </w:p>
          <w:p w14:paraId="4BC78B94" w14:textId="77777777" w:rsidR="0048392F" w:rsidRPr="003720B1" w:rsidRDefault="0048392F" w:rsidP="0048392F">
            <w:pPr>
              <w:spacing w:line="190" w:lineRule="exact"/>
              <w:rPr>
                <w:rFonts w:ascii="Book Antiqua" w:hAnsi="Book Antiqua"/>
                <w:sz w:val="16"/>
                <w:szCs w:val="16"/>
                <w:lang w:val="es-ES_tradnl"/>
              </w:rPr>
            </w:pPr>
            <w:r w:rsidRPr="00E61CCE">
              <w:rPr>
                <w:rFonts w:ascii="Book Antiqua" w:hAnsi="Book Antiqua"/>
                <w:b/>
                <w:color w:val="5F497A" w:themeColor="accent4" w:themeShade="BF"/>
                <w:sz w:val="16"/>
                <w:szCs w:val="16"/>
                <w:lang w:val="es-ES_tradnl"/>
              </w:rPr>
              <w:t>Ge.</w:t>
            </w:r>
            <w:r>
              <w:rPr>
                <w:rFonts w:ascii="Book Antiqua" w:hAnsi="Book Antiqua"/>
                <w:b/>
                <w:color w:val="5F497A" w:themeColor="accent4" w:themeShade="BF"/>
                <w:sz w:val="16"/>
                <w:szCs w:val="16"/>
                <w:lang w:val="es-ES_tradnl"/>
              </w:rPr>
              <w:t xml:space="preserve"> </w:t>
            </w:r>
            <w:r>
              <w:rPr>
                <w:rFonts w:ascii="Book Antiqua" w:hAnsi="Book Antiqua" w:cs="Times New Roman"/>
                <w:sz w:val="16"/>
                <w:szCs w:val="16"/>
                <w:lang w:val="es-ES"/>
              </w:rPr>
              <w:t xml:space="preserve">En la página 233 de su guía </w:t>
            </w:r>
            <w:r w:rsidRPr="00682CC4">
              <w:rPr>
                <w:rFonts w:ascii="Book Antiqua" w:hAnsi="Book Antiqua" w:cs="Times New Roman"/>
                <w:i/>
                <w:sz w:val="16"/>
                <w:szCs w:val="16"/>
                <w:lang w:val="es-ES"/>
              </w:rPr>
              <w:t xml:space="preserve">Aplicados 6 </w:t>
            </w:r>
            <w:r>
              <w:rPr>
                <w:rFonts w:ascii="Book Antiqua" w:hAnsi="Book Antiqua" w:cs="Times New Roman"/>
                <w:sz w:val="16"/>
                <w:szCs w:val="16"/>
                <w:lang w:val="es-ES"/>
              </w:rPr>
              <w:t>se abordan las t</w:t>
            </w:r>
            <w:r w:rsidRPr="00E61CCE">
              <w:rPr>
                <w:rFonts w:ascii="Book Antiqua" w:hAnsi="Book Antiqua" w:cs="Times New Roman"/>
                <w:sz w:val="16"/>
                <w:szCs w:val="16"/>
                <w:lang w:val="es-ES"/>
              </w:rPr>
              <w:t>endencias en el crecimiento, la composición y la distribución de la población mundial.</w:t>
            </w:r>
            <w:r>
              <w:rPr>
                <w:rFonts w:ascii="Book Antiqua" w:hAnsi="Book Antiqua" w:cs="Times New Roman"/>
                <w:sz w:val="16"/>
                <w:szCs w:val="16"/>
                <w:lang w:val="es-ES"/>
              </w:rPr>
              <w:t xml:space="preserve"> Pida a sus alumnos calcular la media aritmética del número de adultos que viven en su casa, y la del número de menores de 12 años. Compare qué promedio es mayor (pregunte a todo el grupo).</w:t>
            </w:r>
          </w:p>
        </w:tc>
      </w:tr>
      <w:tr w:rsidR="0048392F" w:rsidRPr="003720B1" w14:paraId="1765C556" w14:textId="77777777" w:rsidTr="0048392F">
        <w:tc>
          <w:tcPr>
            <w:tcW w:w="5954" w:type="dxa"/>
            <w:gridSpan w:val="4"/>
            <w:vMerge/>
          </w:tcPr>
          <w:p w14:paraId="30F63130" w14:textId="77777777" w:rsidR="0048392F" w:rsidRPr="003720B1" w:rsidRDefault="0048392F" w:rsidP="0048392F">
            <w:pPr>
              <w:spacing w:line="190" w:lineRule="exact"/>
              <w:rPr>
                <w:rFonts w:ascii="Book Antiqua" w:hAnsi="Book Antiqua"/>
                <w:sz w:val="16"/>
                <w:szCs w:val="16"/>
                <w:lang w:val="es-ES_tradnl"/>
              </w:rPr>
            </w:pPr>
          </w:p>
        </w:tc>
        <w:tc>
          <w:tcPr>
            <w:tcW w:w="4536" w:type="dxa"/>
            <w:gridSpan w:val="4"/>
          </w:tcPr>
          <w:p w14:paraId="6FC9CC23" w14:textId="77777777" w:rsidR="0048392F" w:rsidRPr="00330DE9" w:rsidRDefault="0048392F" w:rsidP="0048392F">
            <w:pPr>
              <w:spacing w:line="190" w:lineRule="exact"/>
              <w:rPr>
                <w:rFonts w:ascii="Book Antiqua" w:hAnsi="Book Antiqua"/>
                <w:b/>
                <w:sz w:val="16"/>
                <w:szCs w:val="16"/>
                <w:lang w:val="es-ES_tradnl"/>
              </w:rPr>
            </w:pPr>
            <w:r w:rsidRPr="00330DE9">
              <w:rPr>
                <w:rFonts w:ascii="Book Antiqua" w:hAnsi="Book Antiqua"/>
                <w:b/>
                <w:sz w:val="16"/>
                <w:szCs w:val="16"/>
                <w:lang w:val="es-ES_tradnl"/>
              </w:rPr>
              <w:t>Transversalidad</w:t>
            </w:r>
          </w:p>
          <w:p w14:paraId="2BA9426B" w14:textId="77777777" w:rsidR="0048392F" w:rsidRPr="003720B1" w:rsidRDefault="0048392F" w:rsidP="0048392F">
            <w:pPr>
              <w:spacing w:line="190" w:lineRule="exact"/>
              <w:rPr>
                <w:rFonts w:ascii="Book Antiqua" w:hAnsi="Book Antiqua"/>
                <w:sz w:val="16"/>
                <w:szCs w:val="16"/>
                <w:lang w:val="es-ES_tradnl"/>
              </w:rPr>
            </w:pPr>
            <w:r w:rsidRPr="00CA0576">
              <w:rPr>
                <w:rFonts w:ascii="Book Antiqua" w:hAnsi="Book Antiqua"/>
                <w:b/>
                <w:color w:val="5F497A" w:themeColor="accent4" w:themeShade="BF"/>
                <w:sz w:val="16"/>
                <w:szCs w:val="16"/>
                <w:lang w:val="es-ES_tradnl"/>
              </w:rPr>
              <w:t>Uso racional y ético de la tecnología.</w:t>
            </w:r>
            <w:r w:rsidRPr="0001159C">
              <w:rPr>
                <w:rFonts w:ascii="Book Antiqua" w:hAnsi="Book Antiqua"/>
                <w:sz w:val="16"/>
                <w:szCs w:val="16"/>
                <w:lang w:val="es-ES_tradnl"/>
              </w:rPr>
              <w:t xml:space="preserve"> </w:t>
            </w:r>
            <w:r>
              <w:rPr>
                <w:rFonts w:ascii="Book Antiqua" w:hAnsi="Book Antiqua"/>
                <w:color w:val="000000" w:themeColor="text1"/>
                <w:sz w:val="16"/>
                <w:szCs w:val="16"/>
                <w:lang w:val="es-ES_tradnl"/>
              </w:rPr>
              <w:t>Actualmente existe un software que ayuda al cálculo de estas medidas de tendencia central, para lo cual es muy recomendable el uso de la tecnología sobre todo por la cantidad de información que se maneja.</w:t>
            </w:r>
          </w:p>
        </w:tc>
      </w:tr>
      <w:tr w:rsidR="0048392F" w:rsidRPr="003720B1" w14:paraId="3CBA27E3" w14:textId="77777777" w:rsidTr="0048392F">
        <w:tc>
          <w:tcPr>
            <w:tcW w:w="10490" w:type="dxa"/>
            <w:gridSpan w:val="8"/>
            <w:shd w:val="clear" w:color="auto" w:fill="B2A1C7" w:themeFill="accent4" w:themeFillTint="99"/>
            <w:vAlign w:val="center"/>
          </w:tcPr>
          <w:p w14:paraId="36502C24" w14:textId="77777777" w:rsidR="0048392F" w:rsidRPr="003720B1" w:rsidRDefault="0048392F" w:rsidP="0048392F">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48392F" w:rsidRPr="003720B1" w14:paraId="05671993" w14:textId="77777777" w:rsidTr="0048392F">
        <w:trPr>
          <w:trHeight w:val="663"/>
        </w:trPr>
        <w:tc>
          <w:tcPr>
            <w:tcW w:w="5954" w:type="dxa"/>
            <w:gridSpan w:val="4"/>
          </w:tcPr>
          <w:p w14:paraId="4C98FBE4" w14:textId="77777777" w:rsidR="0048392F" w:rsidRPr="00330DE9" w:rsidRDefault="0048392F" w:rsidP="0048392F">
            <w:pPr>
              <w:spacing w:line="190" w:lineRule="exact"/>
              <w:rPr>
                <w:rFonts w:ascii="Book Antiqua" w:hAnsi="Book Antiqua"/>
                <w:b/>
                <w:sz w:val="16"/>
                <w:szCs w:val="16"/>
                <w:lang w:val="es-ES_tradnl"/>
              </w:rPr>
            </w:pPr>
            <w:r w:rsidRPr="00330DE9">
              <w:rPr>
                <w:rFonts w:ascii="Book Antiqua" w:hAnsi="Book Antiqua"/>
                <w:b/>
                <w:sz w:val="16"/>
                <w:szCs w:val="16"/>
                <w:lang w:val="es-ES_tradnl"/>
              </w:rPr>
              <w:t>Indicadores</w:t>
            </w:r>
          </w:p>
          <w:p w14:paraId="24043E29" w14:textId="77777777" w:rsidR="0048392F" w:rsidRPr="003720B1" w:rsidRDefault="0048392F" w:rsidP="0048392F">
            <w:pPr>
              <w:spacing w:line="190" w:lineRule="exact"/>
              <w:rPr>
                <w:rFonts w:ascii="Book Antiqua" w:hAnsi="Book Antiqua"/>
                <w:sz w:val="16"/>
                <w:szCs w:val="16"/>
                <w:lang w:val="es-ES_tradnl"/>
              </w:rPr>
            </w:pPr>
            <w:r w:rsidRPr="00330DE9">
              <w:rPr>
                <w:rFonts w:ascii="Book Antiqua" w:hAnsi="Book Antiqua"/>
                <w:bCs/>
                <w:sz w:val="16"/>
                <w:szCs w:val="16"/>
                <w:lang w:val="es-ES_tradnl"/>
              </w:rPr>
              <w:t>Resuelve problemas utilizando la información representada en tablas, pictogramas o gráficas de barras e identifica las medidas de tendencia central de un conjunto de datos.</w:t>
            </w:r>
          </w:p>
        </w:tc>
        <w:tc>
          <w:tcPr>
            <w:tcW w:w="3118" w:type="dxa"/>
            <w:gridSpan w:val="2"/>
          </w:tcPr>
          <w:p w14:paraId="51D166B0" w14:textId="77777777" w:rsidR="0048392F" w:rsidRPr="00330DE9" w:rsidRDefault="0048392F" w:rsidP="0048392F">
            <w:pPr>
              <w:spacing w:line="190" w:lineRule="exact"/>
              <w:rPr>
                <w:rFonts w:ascii="Book Antiqua" w:hAnsi="Book Antiqua"/>
                <w:b/>
                <w:sz w:val="16"/>
                <w:szCs w:val="16"/>
                <w:lang w:val="es-ES_tradnl"/>
              </w:rPr>
            </w:pPr>
            <w:r w:rsidRPr="00330DE9">
              <w:rPr>
                <w:rFonts w:ascii="Book Antiqua" w:hAnsi="Book Antiqua"/>
                <w:b/>
                <w:sz w:val="16"/>
                <w:szCs w:val="16"/>
                <w:lang w:val="es-ES_tradnl"/>
              </w:rPr>
              <w:t xml:space="preserve">Momentos </w:t>
            </w:r>
          </w:p>
          <w:p w14:paraId="695D45D4"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lang w:val="es-ES_tradnl"/>
              </w:rPr>
              <w:t>Durante la semana</w:t>
            </w:r>
          </w:p>
        </w:tc>
        <w:tc>
          <w:tcPr>
            <w:tcW w:w="1418" w:type="dxa"/>
            <w:gridSpan w:val="2"/>
          </w:tcPr>
          <w:p w14:paraId="3A4CB254" w14:textId="77777777" w:rsidR="0048392F" w:rsidRPr="00330DE9" w:rsidRDefault="0048392F" w:rsidP="0048392F">
            <w:pPr>
              <w:spacing w:line="190" w:lineRule="exact"/>
              <w:rPr>
                <w:rFonts w:ascii="Book Antiqua" w:hAnsi="Book Antiqua"/>
                <w:b/>
                <w:sz w:val="16"/>
                <w:szCs w:val="16"/>
                <w:lang w:val="es-ES_tradnl"/>
              </w:rPr>
            </w:pPr>
            <w:r w:rsidRPr="00330DE9">
              <w:rPr>
                <w:rFonts w:ascii="Book Antiqua" w:hAnsi="Book Antiqua"/>
                <w:b/>
                <w:sz w:val="16"/>
                <w:szCs w:val="16"/>
                <w:lang w:val="es-ES_tradnl"/>
              </w:rPr>
              <w:t xml:space="preserve">Herramientas </w:t>
            </w:r>
          </w:p>
          <w:p w14:paraId="2B6211F7" w14:textId="77777777" w:rsidR="0048392F" w:rsidRPr="00EE26E3" w:rsidRDefault="0048392F" w:rsidP="0048392F">
            <w:pPr>
              <w:pStyle w:val="Prrafodelista"/>
              <w:numPr>
                <w:ilvl w:val="0"/>
                <w:numId w:val="12"/>
              </w:numPr>
              <w:spacing w:line="190" w:lineRule="exact"/>
              <w:ind w:left="176" w:hanging="142"/>
              <w:rPr>
                <w:rFonts w:ascii="Book Antiqua" w:hAnsi="Book Antiqua"/>
                <w:sz w:val="16"/>
                <w:szCs w:val="16"/>
                <w:lang w:val="es-ES_tradnl"/>
              </w:rPr>
            </w:pPr>
            <w:r w:rsidRPr="00EE26E3">
              <w:rPr>
                <w:rFonts w:ascii="Book Antiqua" w:hAnsi="Book Antiqua"/>
                <w:sz w:val="16"/>
                <w:szCs w:val="16"/>
                <w:lang w:val="es-ES_tradnl"/>
              </w:rPr>
              <w:t>Rúbrica</w:t>
            </w:r>
          </w:p>
          <w:p w14:paraId="6C57F536" w14:textId="77777777" w:rsidR="0048392F" w:rsidRPr="003720B1" w:rsidRDefault="0048392F" w:rsidP="0048392F">
            <w:pPr>
              <w:pStyle w:val="Prrafodelista"/>
              <w:numPr>
                <w:ilvl w:val="0"/>
                <w:numId w:val="12"/>
              </w:numPr>
              <w:spacing w:line="190" w:lineRule="exact"/>
              <w:ind w:left="175" w:hanging="142"/>
              <w:rPr>
                <w:rFonts w:ascii="Book Antiqua" w:hAnsi="Book Antiqua"/>
                <w:sz w:val="16"/>
                <w:szCs w:val="16"/>
                <w:lang w:val="es-ES_tradnl"/>
              </w:rPr>
            </w:pPr>
            <w:r>
              <w:rPr>
                <w:rFonts w:ascii="Book Antiqua" w:hAnsi="Book Antiqua"/>
                <w:sz w:val="16"/>
                <w:szCs w:val="16"/>
                <w:lang w:val="es-ES_tradnl"/>
              </w:rPr>
              <w:t>Lista de cotejo</w:t>
            </w:r>
          </w:p>
        </w:tc>
      </w:tr>
    </w:tbl>
    <w:p w14:paraId="5F4CC0BE" w14:textId="77777777" w:rsidR="0048392F" w:rsidRDefault="0048392F" w:rsidP="0048392F">
      <w:pPr>
        <w:spacing w:line="280" w:lineRule="exact"/>
        <w:rPr>
          <w:rFonts w:ascii="Book Antiqua" w:hAnsi="Book Antiqua"/>
          <w:b/>
          <w:sz w:val="28"/>
          <w:szCs w:val="28"/>
          <w:lang w:val="es-ES_tradnl"/>
        </w:rPr>
      </w:pPr>
    </w:p>
    <w:p w14:paraId="1E8B1689" w14:textId="6119F7D8" w:rsidR="0048392F" w:rsidRDefault="00D01C21" w:rsidP="0048392F">
      <w:pPr>
        <w:spacing w:line="280" w:lineRule="exact"/>
        <w:rPr>
          <w:rFonts w:ascii="Book Antiqua" w:hAnsi="Book Antiqua"/>
          <w:b/>
          <w:sz w:val="28"/>
          <w:szCs w:val="28"/>
          <w:lang w:val="es-ES_tradnl"/>
        </w:rPr>
      </w:pPr>
      <w:r w:rsidRPr="007825E4">
        <w:rPr>
          <w:noProof/>
          <w:lang w:val="es-ES"/>
        </w:rPr>
        <mc:AlternateContent>
          <mc:Choice Requires="wps">
            <w:drawing>
              <wp:anchor distT="0" distB="0" distL="114300" distR="114300" simplePos="0" relativeHeight="251935232" behindDoc="0" locked="0" layoutInCell="1" allowOverlap="1" wp14:anchorId="5B55482E" wp14:editId="3C45FBDA">
                <wp:simplePos x="0" y="0"/>
                <wp:positionH relativeFrom="column">
                  <wp:posOffset>4752975</wp:posOffset>
                </wp:positionH>
                <wp:positionV relativeFrom="paragraph">
                  <wp:posOffset>29845</wp:posOffset>
                </wp:positionV>
                <wp:extent cx="1472565" cy="365125"/>
                <wp:effectExtent l="0" t="0" r="0" b="0"/>
                <wp:wrapTight wrapText="bothSides">
                  <wp:wrapPolygon edited="0">
                    <wp:start x="373" y="1503"/>
                    <wp:lineTo x="373" y="18031"/>
                    <wp:lineTo x="20864" y="18031"/>
                    <wp:lineTo x="20864" y="1503"/>
                    <wp:lineTo x="373" y="1503"/>
                  </wp:wrapPolygon>
                </wp:wrapTight>
                <wp:docPr id="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E6B3708"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23</w:t>
                            </w:r>
                          </w:p>
                          <w:p w14:paraId="522B2471"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6" type="#_x0000_t202" style="position:absolute;margin-left:374.25pt;margin-top:2.35pt;width:115.95pt;height:28.75pt;z-index:25193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" filled="f" stroked="f">
                <v:textbox inset=",7.2pt,,7.2pt">
                  <w:txbxContent>
                    <w:p w14:paraId="5E6B3708"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23</w:t>
                      </w:r>
                    </w:p>
                    <w:p w14:paraId="522B2471" w14:textId="77777777" w:rsidR="0049093A" w:rsidRDefault="0049093A" w:rsidP="0048392F"/>
                  </w:txbxContent>
                </v:textbox>
                <w10:wrap type="tight"/>
              </v:shape>
            </w:pict>
          </mc:Fallback>
        </mc:AlternateContent>
      </w:r>
    </w:p>
    <w:p w14:paraId="58EC539E" w14:textId="77777777" w:rsidR="0048392F" w:rsidRDefault="0048392F" w:rsidP="0048392F">
      <w:pPr>
        <w:spacing w:line="280" w:lineRule="exact"/>
        <w:rPr>
          <w:rFonts w:ascii="Book Antiqua" w:hAnsi="Book Antiqua"/>
          <w:b/>
          <w:sz w:val="28"/>
          <w:szCs w:val="28"/>
          <w:lang w:val="es-ES_tradnl"/>
        </w:rPr>
      </w:pPr>
    </w:p>
    <w:p w14:paraId="7D50CA08" w14:textId="77777777" w:rsidR="0048392F" w:rsidRPr="003720B1" w:rsidRDefault="0048392F" w:rsidP="0048392F">
      <w:pPr>
        <w:rPr>
          <w:rFonts w:ascii="Book Antiqua" w:hAnsi="Book Antiqua"/>
          <w:lang w:val="es-ES_tradnl"/>
        </w:rPr>
      </w:pPr>
      <w:r w:rsidRPr="003720B1">
        <w:rPr>
          <w:rFonts w:ascii="Book Antiqua" w:hAnsi="Book Antiqua"/>
          <w:lang w:val="es-ES_tradnl"/>
        </w:rPr>
        <w:t xml:space="preserve">Evaluación </w:t>
      </w:r>
      <w:r>
        <w:rPr>
          <w:rFonts w:ascii="Book Antiqua" w:hAnsi="Book Antiqua"/>
          <w:lang w:val="es-ES_tradnl"/>
        </w:rPr>
        <w:t>bimestral 3</w:t>
      </w:r>
    </w:p>
    <w:p w14:paraId="1F639BDB" w14:textId="77777777" w:rsidR="0048392F" w:rsidRDefault="0048392F" w:rsidP="0048392F">
      <w:pPr>
        <w:rPr>
          <w:rFonts w:ascii="Book Antiqua" w:hAnsi="Book Antiqua"/>
          <w:sz w:val="16"/>
          <w:szCs w:val="16"/>
          <w:lang w:val="es-ES_tradnl"/>
        </w:rPr>
      </w:pPr>
    </w:p>
    <w:p w14:paraId="4B5ED947" w14:textId="77777777" w:rsidR="0048392F" w:rsidRPr="003720B1" w:rsidRDefault="0048392F" w:rsidP="0048392F">
      <w:pPr>
        <w:rPr>
          <w:rFonts w:ascii="Book Antiqua" w:hAnsi="Book Antiqua"/>
          <w:sz w:val="16"/>
          <w:szCs w:val="16"/>
          <w:lang w:val="es-ES_tradnl"/>
        </w:rPr>
      </w:pPr>
    </w:p>
    <w:tbl>
      <w:tblPr>
        <w:tblStyle w:val="Tablaconcuadrcula"/>
        <w:tblW w:w="0" w:type="auto"/>
        <w:tblInd w:w="534" w:type="dxa"/>
        <w:tblLook w:val="04A0" w:firstRow="1" w:lastRow="0" w:firstColumn="1" w:lastColumn="0" w:noHBand="0" w:noVBand="1"/>
      </w:tblPr>
      <w:tblGrid>
        <w:gridCol w:w="3398"/>
        <w:gridCol w:w="3409"/>
        <w:gridCol w:w="3364"/>
      </w:tblGrid>
      <w:tr w:rsidR="0048392F" w:rsidRPr="003720B1" w14:paraId="0CCBA14A" w14:textId="77777777" w:rsidTr="0048392F">
        <w:tc>
          <w:tcPr>
            <w:tcW w:w="10171" w:type="dxa"/>
            <w:gridSpan w:val="3"/>
            <w:shd w:val="clear" w:color="auto" w:fill="CCC0D9" w:themeFill="accent4" w:themeFillTint="66"/>
          </w:tcPr>
          <w:p w14:paraId="10C265E4" w14:textId="77777777" w:rsidR="0048392F" w:rsidRPr="003720B1" w:rsidRDefault="0048392F" w:rsidP="0048392F">
            <w:pPr>
              <w:rPr>
                <w:rFonts w:ascii="Book Antiqua" w:hAnsi="Book Antiqua"/>
                <w:sz w:val="18"/>
                <w:szCs w:val="18"/>
                <w:lang w:val="es-ES_tradnl"/>
              </w:rPr>
            </w:pPr>
            <w:r w:rsidRPr="003720B1">
              <w:rPr>
                <w:rFonts w:ascii="Book Antiqua" w:hAnsi="Book Antiqua"/>
                <w:sz w:val="18"/>
                <w:szCs w:val="18"/>
                <w:lang w:val="es-ES_tradnl"/>
              </w:rPr>
              <w:t>Escala de medición</w:t>
            </w:r>
          </w:p>
        </w:tc>
      </w:tr>
      <w:tr w:rsidR="0048392F" w:rsidRPr="003720B1" w14:paraId="10B977E3" w14:textId="77777777" w:rsidTr="0048392F">
        <w:tc>
          <w:tcPr>
            <w:tcW w:w="3398" w:type="dxa"/>
          </w:tcPr>
          <w:p w14:paraId="7AF755F7" w14:textId="77777777" w:rsidR="0048392F" w:rsidRPr="003720B1" w:rsidRDefault="0048392F" w:rsidP="0048392F">
            <w:pPr>
              <w:rPr>
                <w:rFonts w:ascii="Book Antiqua" w:hAnsi="Book Antiqua"/>
                <w:sz w:val="16"/>
                <w:szCs w:val="16"/>
                <w:lang w:val="es-ES_tradnl"/>
              </w:rPr>
            </w:pPr>
            <w:r w:rsidRPr="003720B1">
              <w:rPr>
                <w:rFonts w:ascii="Book Antiqua" w:hAnsi="Book Antiqua"/>
                <w:sz w:val="16"/>
                <w:szCs w:val="16"/>
                <w:lang w:val="es-ES_tradnl"/>
              </w:rPr>
              <w:t>100 a 91% de aciertos: excelente</w:t>
            </w:r>
          </w:p>
        </w:tc>
        <w:tc>
          <w:tcPr>
            <w:tcW w:w="3409" w:type="dxa"/>
          </w:tcPr>
          <w:p w14:paraId="7DA9ECDF" w14:textId="77777777" w:rsidR="0048392F" w:rsidRPr="003720B1" w:rsidRDefault="0048392F" w:rsidP="0048392F">
            <w:pPr>
              <w:rPr>
                <w:rFonts w:ascii="Book Antiqua" w:hAnsi="Book Antiqua"/>
                <w:sz w:val="16"/>
                <w:szCs w:val="16"/>
                <w:lang w:val="es-ES_tradnl"/>
              </w:rPr>
            </w:pPr>
            <w:r w:rsidRPr="003720B1">
              <w:rPr>
                <w:rFonts w:ascii="Book Antiqua" w:hAnsi="Book Antiqua"/>
                <w:sz w:val="16"/>
                <w:szCs w:val="16"/>
                <w:lang w:val="es-ES_tradnl"/>
              </w:rPr>
              <w:t>84 a 75% de aciertos: regular</w:t>
            </w:r>
          </w:p>
        </w:tc>
        <w:tc>
          <w:tcPr>
            <w:tcW w:w="3364" w:type="dxa"/>
          </w:tcPr>
          <w:p w14:paraId="7AF128DC" w14:textId="77777777" w:rsidR="0048392F" w:rsidRPr="003720B1" w:rsidRDefault="0048392F" w:rsidP="0048392F">
            <w:pPr>
              <w:rPr>
                <w:rFonts w:ascii="Book Antiqua" w:hAnsi="Book Antiqua"/>
                <w:sz w:val="16"/>
                <w:szCs w:val="16"/>
                <w:lang w:val="es-ES_tradnl"/>
              </w:rPr>
            </w:pPr>
            <w:r w:rsidRPr="003720B1">
              <w:rPr>
                <w:rFonts w:ascii="Book Antiqua" w:hAnsi="Book Antiqua"/>
                <w:sz w:val="16"/>
                <w:szCs w:val="16"/>
                <w:lang w:val="es-ES_tradnl"/>
              </w:rPr>
              <w:t>50 a 0% de aciertos: no aprobatorio</w:t>
            </w:r>
          </w:p>
        </w:tc>
      </w:tr>
      <w:tr w:rsidR="0048392F" w:rsidRPr="003720B1" w14:paraId="28828E70" w14:textId="77777777" w:rsidTr="0048392F">
        <w:tc>
          <w:tcPr>
            <w:tcW w:w="3398" w:type="dxa"/>
          </w:tcPr>
          <w:p w14:paraId="3638EB99" w14:textId="77777777" w:rsidR="0048392F" w:rsidRPr="003720B1" w:rsidRDefault="0048392F" w:rsidP="0048392F">
            <w:pPr>
              <w:rPr>
                <w:rFonts w:ascii="Book Antiqua" w:hAnsi="Book Antiqua"/>
                <w:sz w:val="16"/>
                <w:szCs w:val="16"/>
                <w:lang w:val="es-ES_tradnl"/>
              </w:rPr>
            </w:pPr>
            <w:r w:rsidRPr="003720B1">
              <w:rPr>
                <w:rFonts w:ascii="Book Antiqua" w:hAnsi="Book Antiqua"/>
                <w:sz w:val="16"/>
                <w:szCs w:val="16"/>
                <w:lang w:val="es-ES_tradnl"/>
              </w:rPr>
              <w:t>90 a 85% de aciertos: bueno</w:t>
            </w:r>
          </w:p>
        </w:tc>
        <w:tc>
          <w:tcPr>
            <w:tcW w:w="3409" w:type="dxa"/>
          </w:tcPr>
          <w:p w14:paraId="40B325E6" w14:textId="77777777" w:rsidR="0048392F" w:rsidRPr="003720B1" w:rsidRDefault="0048392F" w:rsidP="0048392F">
            <w:pPr>
              <w:rPr>
                <w:rFonts w:ascii="Book Antiqua" w:hAnsi="Book Antiqua"/>
                <w:sz w:val="16"/>
                <w:szCs w:val="16"/>
                <w:lang w:val="es-ES_tradnl"/>
              </w:rPr>
            </w:pPr>
            <w:r w:rsidRPr="003720B1">
              <w:rPr>
                <w:rFonts w:ascii="Book Antiqua" w:hAnsi="Book Antiqua"/>
                <w:sz w:val="16"/>
                <w:szCs w:val="16"/>
                <w:lang w:val="es-ES_tradnl"/>
              </w:rPr>
              <w:t>74 a 51% de aciertos: aceptable</w:t>
            </w:r>
          </w:p>
        </w:tc>
        <w:tc>
          <w:tcPr>
            <w:tcW w:w="3364" w:type="dxa"/>
          </w:tcPr>
          <w:p w14:paraId="33C1AFD0" w14:textId="77777777" w:rsidR="0048392F" w:rsidRPr="003720B1" w:rsidRDefault="0048392F" w:rsidP="0048392F">
            <w:pPr>
              <w:rPr>
                <w:rFonts w:ascii="Book Antiqua" w:hAnsi="Book Antiqua"/>
                <w:sz w:val="16"/>
                <w:szCs w:val="16"/>
                <w:lang w:val="es-ES_tradnl"/>
              </w:rPr>
            </w:pPr>
          </w:p>
        </w:tc>
      </w:tr>
    </w:tbl>
    <w:p w14:paraId="339F2A4B" w14:textId="30DE7422" w:rsidR="0048392F" w:rsidRDefault="0048392F" w:rsidP="0048392F">
      <w:pPr>
        <w:rPr>
          <w:rFonts w:ascii="Book Antiqua" w:hAnsi="Book Antiqua"/>
          <w:sz w:val="16"/>
          <w:szCs w:val="16"/>
          <w:lang w:val="es-ES_tradnl"/>
        </w:rPr>
      </w:pPr>
    </w:p>
    <w:p w14:paraId="7C263D49" w14:textId="77777777" w:rsidR="0048392F" w:rsidRPr="003720B1" w:rsidRDefault="0048392F" w:rsidP="0048392F">
      <w:pPr>
        <w:rPr>
          <w:rFonts w:ascii="Book Antiqua" w:hAnsi="Book Antiqua"/>
          <w:sz w:val="16"/>
          <w:szCs w:val="16"/>
          <w:lang w:val="es-ES_tradnl"/>
        </w:rPr>
      </w:pPr>
    </w:p>
    <w:p w14:paraId="620A02A4" w14:textId="77777777" w:rsidR="0048392F" w:rsidRPr="003720B1" w:rsidRDefault="0048392F" w:rsidP="0048392F">
      <w:pPr>
        <w:rPr>
          <w:rFonts w:ascii="Book Antiqua" w:hAnsi="Book Antiqua"/>
          <w:sz w:val="16"/>
          <w:szCs w:val="16"/>
          <w:lang w:val="es-ES_tradnl"/>
        </w:rPr>
      </w:pPr>
    </w:p>
    <w:p w14:paraId="351447CA" w14:textId="77777777" w:rsidR="0048392F" w:rsidRPr="003720B1" w:rsidRDefault="0048392F" w:rsidP="0048392F">
      <w:pPr>
        <w:rPr>
          <w:rFonts w:ascii="Book Antiqua" w:hAnsi="Book Antiqua"/>
          <w:b/>
          <w:sz w:val="28"/>
          <w:szCs w:val="28"/>
          <w:lang w:val="es-ES_tradnl"/>
        </w:rPr>
      </w:pPr>
      <w:r w:rsidRPr="003720B1">
        <w:rPr>
          <w:rFonts w:ascii="Book Antiqua" w:hAnsi="Book Antiqua"/>
          <w:b/>
          <w:sz w:val="28"/>
          <w:szCs w:val="28"/>
          <w:lang w:val="es-ES_tradnl"/>
        </w:rPr>
        <w:t>Español</w:t>
      </w:r>
    </w:p>
    <w:tbl>
      <w:tblPr>
        <w:tblStyle w:val="Tablaconcuadrcula"/>
        <w:tblW w:w="10598" w:type="dxa"/>
        <w:tblLayout w:type="fixed"/>
        <w:tblLook w:val="04A0" w:firstRow="1" w:lastRow="0" w:firstColumn="1" w:lastColumn="0" w:noHBand="0" w:noVBand="1"/>
      </w:tblPr>
      <w:tblGrid>
        <w:gridCol w:w="392"/>
        <w:gridCol w:w="3259"/>
        <w:gridCol w:w="2552"/>
        <w:gridCol w:w="4395"/>
      </w:tblGrid>
      <w:tr w:rsidR="0048392F" w:rsidRPr="003720B1" w14:paraId="7041EEA5" w14:textId="77777777" w:rsidTr="0048392F">
        <w:tc>
          <w:tcPr>
            <w:tcW w:w="392" w:type="dxa"/>
            <w:tcBorders>
              <w:top w:val="nil"/>
              <w:left w:val="nil"/>
            </w:tcBorders>
            <w:shd w:val="clear" w:color="auto" w:fill="auto"/>
          </w:tcPr>
          <w:p w14:paraId="6612CDAC" w14:textId="77777777" w:rsidR="0048392F" w:rsidRPr="003720B1" w:rsidRDefault="0048392F" w:rsidP="0048392F">
            <w:pPr>
              <w:rPr>
                <w:rFonts w:ascii="Book Antiqua" w:hAnsi="Book Antiqua"/>
                <w:sz w:val="16"/>
                <w:szCs w:val="16"/>
                <w:lang w:val="es-ES_tradnl"/>
              </w:rPr>
            </w:pPr>
          </w:p>
        </w:tc>
        <w:tc>
          <w:tcPr>
            <w:tcW w:w="3259" w:type="dxa"/>
            <w:shd w:val="clear" w:color="auto" w:fill="B2A1C7" w:themeFill="accent4" w:themeFillTint="99"/>
          </w:tcPr>
          <w:p w14:paraId="7A692FA6" w14:textId="77777777" w:rsidR="0048392F" w:rsidRPr="003720B1" w:rsidRDefault="0048392F" w:rsidP="0048392F">
            <w:pPr>
              <w:jc w:val="center"/>
              <w:rPr>
                <w:rFonts w:ascii="Book Antiqua" w:hAnsi="Book Antiqua"/>
                <w:sz w:val="16"/>
                <w:szCs w:val="16"/>
                <w:lang w:val="es-ES_tradnl"/>
              </w:rPr>
            </w:pPr>
            <w:r w:rsidRPr="003720B1">
              <w:rPr>
                <w:rFonts w:ascii="Book Antiqua" w:hAnsi="Book Antiqua"/>
                <w:sz w:val="16"/>
                <w:szCs w:val="16"/>
                <w:lang w:val="es-ES_tradnl"/>
              </w:rPr>
              <w:t>Orientaciones didácticas</w:t>
            </w:r>
          </w:p>
        </w:tc>
        <w:tc>
          <w:tcPr>
            <w:tcW w:w="2552" w:type="dxa"/>
            <w:shd w:val="clear" w:color="auto" w:fill="B2A1C7" w:themeFill="accent4" w:themeFillTint="99"/>
          </w:tcPr>
          <w:p w14:paraId="3055F049" w14:textId="77777777" w:rsidR="0048392F" w:rsidRPr="003720B1" w:rsidRDefault="0048392F" w:rsidP="0048392F">
            <w:pPr>
              <w:jc w:val="center"/>
              <w:rPr>
                <w:rFonts w:ascii="Book Antiqua" w:hAnsi="Book Antiqua"/>
                <w:sz w:val="16"/>
                <w:szCs w:val="16"/>
                <w:lang w:val="es-ES_tradnl"/>
              </w:rPr>
            </w:pPr>
            <w:r w:rsidRPr="003720B1">
              <w:rPr>
                <w:rFonts w:ascii="Book Antiqua" w:hAnsi="Book Antiqua"/>
                <w:sz w:val="16"/>
                <w:szCs w:val="16"/>
                <w:lang w:val="es-ES_tradnl"/>
              </w:rPr>
              <w:t>Herramientas</w:t>
            </w:r>
          </w:p>
        </w:tc>
        <w:tc>
          <w:tcPr>
            <w:tcW w:w="4395" w:type="dxa"/>
            <w:shd w:val="clear" w:color="auto" w:fill="B2A1C7" w:themeFill="accent4" w:themeFillTint="99"/>
          </w:tcPr>
          <w:p w14:paraId="6BEFF975" w14:textId="77777777" w:rsidR="0048392F" w:rsidRPr="003720B1" w:rsidRDefault="0048392F" w:rsidP="0048392F">
            <w:pPr>
              <w:jc w:val="center"/>
              <w:rPr>
                <w:rFonts w:ascii="Book Antiqua" w:hAnsi="Book Antiqua"/>
                <w:sz w:val="16"/>
                <w:szCs w:val="16"/>
                <w:lang w:val="es-ES_tradnl"/>
              </w:rPr>
            </w:pPr>
            <w:r w:rsidRPr="003720B1">
              <w:rPr>
                <w:rFonts w:ascii="Book Antiqua" w:hAnsi="Book Antiqua"/>
                <w:sz w:val="16"/>
                <w:szCs w:val="16"/>
                <w:lang w:val="es-ES_tradnl"/>
              </w:rPr>
              <w:t>Estimación</w:t>
            </w:r>
          </w:p>
        </w:tc>
      </w:tr>
      <w:tr w:rsidR="0048392F" w:rsidRPr="003720B1" w14:paraId="555AB6D5" w14:textId="77777777" w:rsidTr="0048392F">
        <w:trPr>
          <w:cantSplit/>
          <w:trHeight w:val="1134"/>
        </w:trPr>
        <w:tc>
          <w:tcPr>
            <w:tcW w:w="392" w:type="dxa"/>
            <w:shd w:val="clear" w:color="auto" w:fill="auto"/>
            <w:textDirection w:val="btLr"/>
            <w:vAlign w:val="center"/>
          </w:tcPr>
          <w:p w14:paraId="2C6D1492" w14:textId="77777777" w:rsidR="0048392F" w:rsidRPr="003720B1" w:rsidRDefault="0048392F" w:rsidP="0048392F">
            <w:pPr>
              <w:ind w:left="113" w:right="113"/>
              <w:jc w:val="center"/>
              <w:rPr>
                <w:rFonts w:ascii="Book Antiqua" w:hAnsi="Book Antiqua"/>
                <w:sz w:val="16"/>
                <w:szCs w:val="16"/>
                <w:lang w:val="es-ES_tradnl"/>
              </w:rPr>
            </w:pPr>
            <w:r w:rsidRPr="003720B1">
              <w:rPr>
                <w:rFonts w:ascii="Book Antiqua" w:hAnsi="Book Antiqua"/>
                <w:sz w:val="16"/>
                <w:szCs w:val="16"/>
                <w:lang w:val="es-ES_tradnl"/>
              </w:rPr>
              <w:t>Diagnóstica</w:t>
            </w:r>
          </w:p>
        </w:tc>
        <w:tc>
          <w:tcPr>
            <w:tcW w:w="3259" w:type="dxa"/>
          </w:tcPr>
          <w:p w14:paraId="6FBAFCC7" w14:textId="77777777" w:rsidR="0048392F" w:rsidRDefault="0048392F" w:rsidP="0048392F">
            <w:pPr>
              <w:rPr>
                <w:rFonts w:ascii="Book Antiqua" w:hAnsi="Book Antiqua"/>
                <w:sz w:val="16"/>
                <w:szCs w:val="16"/>
              </w:rPr>
            </w:pPr>
            <w:r w:rsidRPr="00587804">
              <w:rPr>
                <w:rFonts w:ascii="Book Antiqua" w:hAnsi="Book Antiqua"/>
                <w:sz w:val="16"/>
                <w:szCs w:val="16"/>
              </w:rPr>
              <w:t>Procure realizar una evaluación de este tipo antes de iniciar el bimestre</w:t>
            </w:r>
            <w:r>
              <w:rPr>
                <w:rFonts w:ascii="Book Antiqua" w:hAnsi="Book Antiqua"/>
                <w:sz w:val="16"/>
                <w:szCs w:val="16"/>
              </w:rPr>
              <w:t>.</w:t>
            </w:r>
          </w:p>
          <w:p w14:paraId="73805307"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rPr>
              <w:t>Esta evaluación le será útil para establecer los parámentros a partir de los cuales tendrá que abordar los temas de esta semana.</w:t>
            </w:r>
          </w:p>
        </w:tc>
        <w:tc>
          <w:tcPr>
            <w:tcW w:w="2552" w:type="dxa"/>
          </w:tcPr>
          <w:p w14:paraId="1CFE33BF"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rPr>
              <w:t>Le sugerimos utilizar el “Generador de exámenes. Español”, que forma parte de los recursos digitales, para elaborar esta evaluación.</w:t>
            </w:r>
          </w:p>
        </w:tc>
        <w:tc>
          <w:tcPr>
            <w:tcW w:w="4395" w:type="dxa"/>
          </w:tcPr>
          <w:p w14:paraId="5F13F822" w14:textId="77777777" w:rsidR="0048392F" w:rsidRDefault="0048392F" w:rsidP="0048392F">
            <w:pPr>
              <w:rPr>
                <w:rFonts w:ascii="Book Antiqua" w:hAnsi="Book Antiqua"/>
                <w:sz w:val="16"/>
                <w:szCs w:val="16"/>
              </w:rPr>
            </w:pPr>
            <w:r>
              <w:rPr>
                <w:rFonts w:ascii="Book Antiqua" w:hAnsi="Book Antiqua"/>
                <w:sz w:val="16"/>
                <w:szCs w:val="16"/>
              </w:rPr>
              <w:t>Realice la medición con base en la escala. Después, haga su estimación con respecto a:</w:t>
            </w:r>
          </w:p>
          <w:p w14:paraId="1C2310B6" w14:textId="77777777" w:rsidR="0048392F" w:rsidRPr="00AA6E7F" w:rsidRDefault="0048392F" w:rsidP="0048392F">
            <w:pPr>
              <w:rPr>
                <w:rFonts w:ascii="Book Antiqua" w:hAnsi="Book Antiqua"/>
                <w:b/>
                <w:sz w:val="16"/>
                <w:szCs w:val="16"/>
              </w:rPr>
            </w:pPr>
            <w:r w:rsidRPr="00AA6E7F">
              <w:rPr>
                <w:rFonts w:ascii="Book Antiqua" w:hAnsi="Book Antiqua"/>
                <w:b/>
                <w:sz w:val="16"/>
                <w:szCs w:val="16"/>
              </w:rPr>
              <w:t>• las necesidades del grupo</w:t>
            </w:r>
          </w:p>
          <w:p w14:paraId="0844E03A"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rPr>
              <w:t>De acuerdo con el dominio de los temas que se abordarán en la semana que tengan los alumnos, establezca los materiales que necesitará para desarrollar las actividades.</w:t>
            </w:r>
          </w:p>
        </w:tc>
      </w:tr>
      <w:tr w:rsidR="0048392F" w:rsidRPr="003720B1" w14:paraId="4E2DABED" w14:textId="77777777" w:rsidTr="0048392F">
        <w:trPr>
          <w:cantSplit/>
          <w:trHeight w:val="1134"/>
        </w:trPr>
        <w:tc>
          <w:tcPr>
            <w:tcW w:w="392" w:type="dxa"/>
            <w:shd w:val="clear" w:color="auto" w:fill="auto"/>
            <w:textDirection w:val="btLr"/>
            <w:vAlign w:val="center"/>
          </w:tcPr>
          <w:p w14:paraId="1424F833" w14:textId="77777777" w:rsidR="0048392F" w:rsidRPr="003720B1" w:rsidRDefault="0048392F" w:rsidP="0048392F">
            <w:pPr>
              <w:ind w:left="113" w:right="113"/>
              <w:jc w:val="center"/>
              <w:rPr>
                <w:rFonts w:ascii="Book Antiqua" w:eastAsiaTheme="majorEastAsia" w:hAnsi="Book Antiqua" w:cstheme="majorBidi"/>
                <w:i/>
                <w:iCs/>
                <w:color w:val="404040" w:themeColor="text1" w:themeTint="BF"/>
                <w:sz w:val="16"/>
                <w:szCs w:val="16"/>
                <w:lang w:val="es-ES_tradnl"/>
              </w:rPr>
            </w:pPr>
            <w:r w:rsidRPr="003720B1">
              <w:rPr>
                <w:rFonts w:ascii="Book Antiqua" w:hAnsi="Book Antiqua"/>
                <w:sz w:val="16"/>
                <w:szCs w:val="16"/>
                <w:lang w:val="es-ES_tradnl"/>
              </w:rPr>
              <w:lastRenderedPageBreak/>
              <w:t>Formativa (de</w:t>
            </w:r>
            <w:r>
              <w:rPr>
                <w:rFonts w:ascii="Book Antiqua" w:hAnsi="Book Antiqua"/>
                <w:sz w:val="16"/>
                <w:szCs w:val="16"/>
                <w:lang w:val="es-ES_tradnl"/>
              </w:rPr>
              <w:t>l</w:t>
            </w:r>
            <w:r w:rsidRPr="003720B1">
              <w:rPr>
                <w:rFonts w:ascii="Book Antiqua" w:hAnsi="Book Antiqua"/>
                <w:sz w:val="16"/>
                <w:szCs w:val="16"/>
                <w:lang w:val="es-ES_tradnl"/>
              </w:rPr>
              <w:t xml:space="preserve"> proceso)</w:t>
            </w:r>
          </w:p>
        </w:tc>
        <w:tc>
          <w:tcPr>
            <w:tcW w:w="3259" w:type="dxa"/>
          </w:tcPr>
          <w:p w14:paraId="695288CD" w14:textId="77777777" w:rsidR="0048392F" w:rsidRPr="00BD1A49" w:rsidRDefault="0048392F" w:rsidP="0048392F">
            <w:pPr>
              <w:pStyle w:val="Prrafodelista"/>
              <w:numPr>
                <w:ilvl w:val="0"/>
                <w:numId w:val="139"/>
              </w:numPr>
              <w:rPr>
                <w:rFonts w:ascii="Book Antiqua" w:hAnsi="Book Antiqua"/>
                <w:sz w:val="16"/>
                <w:szCs w:val="16"/>
              </w:rPr>
            </w:pPr>
            <w:r w:rsidRPr="00BD1A49">
              <w:rPr>
                <w:rFonts w:ascii="Book Antiqua" w:hAnsi="Book Antiqua"/>
                <w:b/>
                <w:sz w:val="16"/>
                <w:szCs w:val="16"/>
              </w:rPr>
              <w:t>Interactiva.</w:t>
            </w:r>
            <w:r w:rsidRPr="00BD1A49">
              <w:rPr>
                <w:rFonts w:ascii="Book Antiqua" w:hAnsi="Book Antiqua"/>
                <w:sz w:val="16"/>
                <w:szCs w:val="16"/>
              </w:rPr>
              <w:t xml:space="preserve"> Analice las herramientas que desarrollaron los alumnos durante la semana, a partir de ello, establezca los contenidos que necesitan ser reforzados y las estrategias que llevará a cabo para ello. </w:t>
            </w:r>
          </w:p>
          <w:p w14:paraId="1E571D3B" w14:textId="77777777" w:rsidR="0048392F" w:rsidRPr="00BD1A49" w:rsidRDefault="0048392F" w:rsidP="0048392F">
            <w:pPr>
              <w:pStyle w:val="Prrafodelista"/>
              <w:numPr>
                <w:ilvl w:val="0"/>
                <w:numId w:val="139"/>
              </w:numPr>
              <w:spacing w:line="190" w:lineRule="exact"/>
              <w:rPr>
                <w:rFonts w:ascii="Book Antiqua" w:hAnsi="Book Antiqua"/>
                <w:sz w:val="16"/>
                <w:szCs w:val="16"/>
                <w:lang w:val="es-ES_tradnl"/>
              </w:rPr>
            </w:pPr>
            <w:r w:rsidRPr="00BD1A49">
              <w:rPr>
                <w:rFonts w:ascii="Book Antiqua" w:hAnsi="Book Antiqua"/>
                <w:b/>
                <w:sz w:val="16"/>
                <w:szCs w:val="16"/>
              </w:rPr>
              <w:t>Retroactiva.</w:t>
            </w:r>
            <w:r w:rsidRPr="00BD1A49">
              <w:rPr>
                <w:rFonts w:ascii="Book Antiqua" w:hAnsi="Book Antiqua"/>
                <w:sz w:val="16"/>
                <w:szCs w:val="16"/>
              </w:rPr>
              <w:t xml:space="preserve"> Indíqueles que las herramientas que han ido desarrollando durante la semana serán elementos que se tomarán en cuenta para la evaluación.</w:t>
            </w:r>
            <w:r>
              <w:rPr>
                <w:rFonts w:ascii="Book Antiqua" w:hAnsi="Book Antiqua"/>
                <w:sz w:val="16"/>
                <w:szCs w:val="16"/>
              </w:rPr>
              <w:t xml:space="preserve"> Incluya las hojas de ejercicios de adverbios, las hojas de ejercicios de discurso directo e indirecto y las hojas con actividades de cartas de opinión en el portafolio de evidencias.</w:t>
            </w:r>
          </w:p>
        </w:tc>
        <w:tc>
          <w:tcPr>
            <w:tcW w:w="2552" w:type="dxa"/>
          </w:tcPr>
          <w:p w14:paraId="0F092479" w14:textId="77777777" w:rsidR="0048392F" w:rsidRDefault="0048392F" w:rsidP="0048392F">
            <w:pPr>
              <w:rPr>
                <w:rFonts w:ascii="Book Antiqua" w:hAnsi="Book Antiqua"/>
                <w:sz w:val="16"/>
                <w:szCs w:val="16"/>
              </w:rPr>
            </w:pPr>
            <w:r>
              <w:rPr>
                <w:rFonts w:ascii="Book Antiqua" w:hAnsi="Book Antiqua"/>
                <w:sz w:val="16"/>
                <w:szCs w:val="16"/>
              </w:rPr>
              <w:t>Recupere las siguientes herramientas del bloque:</w:t>
            </w:r>
          </w:p>
          <w:p w14:paraId="6CC8E6BC" w14:textId="77777777" w:rsidR="0048392F" w:rsidRDefault="0048392F" w:rsidP="0048392F">
            <w:pPr>
              <w:ind w:left="176" w:hanging="176"/>
              <w:rPr>
                <w:rFonts w:ascii="Book Antiqua" w:hAnsi="Book Antiqua"/>
                <w:sz w:val="16"/>
                <w:szCs w:val="16"/>
              </w:rPr>
            </w:pPr>
            <w:r>
              <w:rPr>
                <w:rFonts w:ascii="Book Antiqua" w:hAnsi="Book Antiqua"/>
                <w:sz w:val="16"/>
                <w:szCs w:val="16"/>
              </w:rPr>
              <w:t>• Organizador gráfico: cuadro sinóptico</w:t>
            </w:r>
          </w:p>
          <w:p w14:paraId="72489DA6" w14:textId="77777777" w:rsidR="0048392F" w:rsidRDefault="0048392F" w:rsidP="0048392F">
            <w:pPr>
              <w:ind w:left="176" w:hanging="176"/>
              <w:rPr>
                <w:rFonts w:ascii="Book Antiqua" w:hAnsi="Book Antiqua"/>
                <w:sz w:val="16"/>
                <w:szCs w:val="16"/>
              </w:rPr>
            </w:pPr>
            <w:r>
              <w:rPr>
                <w:rFonts w:ascii="Book Antiqua" w:hAnsi="Book Antiqua"/>
                <w:sz w:val="16"/>
                <w:szCs w:val="16"/>
              </w:rPr>
              <w:t>• Prueba escrita sobre tiempos pasados, adjetivos, frases adjetivas y acento diacrítico en monosílabos</w:t>
            </w:r>
          </w:p>
          <w:p w14:paraId="66D4E41C" w14:textId="77777777" w:rsidR="0048392F" w:rsidRDefault="0048392F" w:rsidP="0048392F">
            <w:pPr>
              <w:ind w:left="176" w:hanging="176"/>
              <w:rPr>
                <w:rFonts w:ascii="Book Antiqua" w:hAnsi="Book Antiqua"/>
                <w:sz w:val="16"/>
                <w:szCs w:val="16"/>
              </w:rPr>
            </w:pPr>
            <w:r>
              <w:rPr>
                <w:rFonts w:ascii="Book Antiqua" w:hAnsi="Book Antiqua"/>
                <w:sz w:val="16"/>
                <w:szCs w:val="16"/>
              </w:rPr>
              <w:t>• Hoja de ejercicios de discurso directo e indirecto</w:t>
            </w:r>
          </w:p>
          <w:p w14:paraId="103FFB4A" w14:textId="77777777" w:rsidR="0048392F" w:rsidRPr="003720B1" w:rsidRDefault="0048392F" w:rsidP="0048392F">
            <w:pPr>
              <w:ind w:left="176" w:hanging="176"/>
              <w:rPr>
                <w:rFonts w:ascii="Book Antiqua" w:hAnsi="Book Antiqua"/>
                <w:sz w:val="16"/>
                <w:szCs w:val="16"/>
                <w:lang w:val="es-ES_tradnl"/>
              </w:rPr>
            </w:pPr>
            <w:r>
              <w:rPr>
                <w:rFonts w:ascii="Book Antiqua" w:hAnsi="Book Antiqua"/>
                <w:sz w:val="16"/>
                <w:szCs w:val="16"/>
              </w:rPr>
              <w:t>• Portafolio de evidencias</w:t>
            </w:r>
          </w:p>
          <w:p w14:paraId="0197F5B1" w14:textId="77777777" w:rsidR="0048392F" w:rsidRPr="003720B1" w:rsidRDefault="0048392F" w:rsidP="0048392F">
            <w:pPr>
              <w:spacing w:line="190" w:lineRule="exact"/>
              <w:rPr>
                <w:rFonts w:ascii="Book Antiqua" w:hAnsi="Book Antiqua"/>
                <w:sz w:val="16"/>
                <w:szCs w:val="16"/>
                <w:lang w:val="es-ES_tradnl"/>
              </w:rPr>
            </w:pPr>
          </w:p>
        </w:tc>
        <w:tc>
          <w:tcPr>
            <w:tcW w:w="4395" w:type="dxa"/>
          </w:tcPr>
          <w:p w14:paraId="3DB9366E" w14:textId="77777777" w:rsidR="0048392F" w:rsidRPr="00BD1A49" w:rsidRDefault="0048392F" w:rsidP="0048392F">
            <w:pPr>
              <w:rPr>
                <w:rFonts w:ascii="Book Antiqua" w:hAnsi="Book Antiqua"/>
                <w:b/>
                <w:sz w:val="16"/>
                <w:szCs w:val="16"/>
              </w:rPr>
            </w:pPr>
            <w:r>
              <w:rPr>
                <w:rFonts w:ascii="Book Antiqua" w:hAnsi="Book Antiqua"/>
                <w:b/>
                <w:sz w:val="16"/>
                <w:szCs w:val="16"/>
              </w:rPr>
              <w:t xml:space="preserve">• Para la </w:t>
            </w:r>
            <w:r w:rsidRPr="00AA6E7F">
              <w:rPr>
                <w:rFonts w:ascii="Book Antiqua" w:hAnsi="Book Antiqua"/>
                <w:b/>
                <w:sz w:val="16"/>
                <w:szCs w:val="16"/>
              </w:rPr>
              <w:t>mejora del grupo</w:t>
            </w:r>
            <w:r>
              <w:rPr>
                <w:rFonts w:ascii="Book Antiqua" w:hAnsi="Book Antiqua"/>
                <w:b/>
                <w:sz w:val="16"/>
                <w:szCs w:val="16"/>
              </w:rPr>
              <w:t xml:space="preserve">. </w:t>
            </w:r>
            <w:r>
              <w:rPr>
                <w:rFonts w:ascii="Book Antiqua" w:hAnsi="Book Antiqua"/>
                <w:sz w:val="16"/>
                <w:szCs w:val="16"/>
              </w:rPr>
              <w:t>Identifique aquellas herramientas que funcionen mejor para la evaluación y, de ser posible, impleméntelas o adáptelas en los siguientes bimestres.</w:t>
            </w:r>
          </w:p>
          <w:p w14:paraId="0569FD79" w14:textId="77777777" w:rsidR="0048392F" w:rsidRPr="00BD1A49" w:rsidRDefault="0048392F" w:rsidP="0048392F">
            <w:pPr>
              <w:rPr>
                <w:rFonts w:ascii="Book Antiqua" w:hAnsi="Book Antiqua"/>
                <w:b/>
                <w:sz w:val="16"/>
                <w:szCs w:val="16"/>
              </w:rPr>
            </w:pPr>
            <w:r w:rsidRPr="00AA6E7F">
              <w:rPr>
                <w:rFonts w:ascii="Book Antiqua" w:hAnsi="Book Antiqua"/>
                <w:b/>
                <w:sz w:val="16"/>
                <w:szCs w:val="16"/>
              </w:rPr>
              <w:t xml:space="preserve">• </w:t>
            </w:r>
            <w:r>
              <w:rPr>
                <w:rFonts w:ascii="Book Antiqua" w:hAnsi="Book Antiqua"/>
                <w:b/>
                <w:sz w:val="16"/>
                <w:szCs w:val="16"/>
              </w:rPr>
              <w:t xml:space="preserve">Para </w:t>
            </w:r>
            <w:r w:rsidRPr="00AA6E7F">
              <w:rPr>
                <w:rFonts w:ascii="Book Antiqua" w:hAnsi="Book Antiqua"/>
                <w:b/>
                <w:sz w:val="16"/>
                <w:szCs w:val="16"/>
              </w:rPr>
              <w:t>la adecuación de la práctica docente</w:t>
            </w:r>
            <w:r>
              <w:rPr>
                <w:rFonts w:ascii="Book Antiqua" w:hAnsi="Book Antiqua"/>
                <w:b/>
                <w:sz w:val="16"/>
                <w:szCs w:val="16"/>
              </w:rPr>
              <w:t xml:space="preserve">. </w:t>
            </w:r>
            <w:r>
              <w:rPr>
                <w:rFonts w:ascii="Book Antiqua" w:hAnsi="Book Antiqua"/>
                <w:sz w:val="16"/>
                <w:szCs w:val="16"/>
              </w:rPr>
              <w:t>Identifique aquellos aspectos de la dinámica de su clase que puedan ser mejoradas y establezca estrategias para hacerlo, en pro del aprendizaje de los alumnos.</w:t>
            </w:r>
          </w:p>
        </w:tc>
      </w:tr>
      <w:tr w:rsidR="0048392F" w:rsidRPr="003720B1" w14:paraId="73D53580" w14:textId="77777777" w:rsidTr="0048392F">
        <w:trPr>
          <w:cantSplit/>
          <w:trHeight w:val="1134"/>
        </w:trPr>
        <w:tc>
          <w:tcPr>
            <w:tcW w:w="392" w:type="dxa"/>
            <w:textDirection w:val="btLr"/>
            <w:vAlign w:val="center"/>
          </w:tcPr>
          <w:p w14:paraId="492979F0" w14:textId="77777777" w:rsidR="0048392F" w:rsidRPr="003720B1" w:rsidRDefault="0048392F" w:rsidP="0048392F">
            <w:pPr>
              <w:tabs>
                <w:tab w:val="left" w:pos="567"/>
              </w:tabs>
              <w:ind w:left="113" w:right="113"/>
              <w:jc w:val="center"/>
              <w:rPr>
                <w:rFonts w:ascii="Book Antiqua" w:hAnsi="Book Antiqua"/>
                <w:sz w:val="16"/>
                <w:szCs w:val="16"/>
                <w:lang w:val="es-ES_tradnl"/>
              </w:rPr>
            </w:pPr>
            <w:r w:rsidRPr="003720B1">
              <w:rPr>
                <w:rFonts w:ascii="Book Antiqua" w:hAnsi="Book Antiqua"/>
                <w:sz w:val="16"/>
                <w:szCs w:val="16"/>
                <w:lang w:val="es-ES_tradnl"/>
              </w:rPr>
              <w:t>Sumativa</w:t>
            </w:r>
          </w:p>
        </w:tc>
        <w:tc>
          <w:tcPr>
            <w:tcW w:w="3259" w:type="dxa"/>
          </w:tcPr>
          <w:p w14:paraId="5737DA08"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rPr>
              <w:t>Realice esta evaluación al final del bimestre, para que obtenga un panorama más claro de los avances del grupo.</w:t>
            </w:r>
          </w:p>
        </w:tc>
        <w:tc>
          <w:tcPr>
            <w:tcW w:w="2552" w:type="dxa"/>
          </w:tcPr>
          <w:p w14:paraId="14B449B0" w14:textId="77777777" w:rsidR="0048392F" w:rsidRPr="003720B1" w:rsidRDefault="0048392F" w:rsidP="0048392F">
            <w:pPr>
              <w:spacing w:line="190" w:lineRule="exact"/>
              <w:rPr>
                <w:rFonts w:ascii="Book Antiqua" w:hAnsi="Book Antiqua"/>
                <w:sz w:val="16"/>
                <w:szCs w:val="16"/>
                <w:lang w:val="es-ES_tradnl"/>
              </w:rPr>
            </w:pPr>
            <w:r>
              <w:rPr>
                <w:rFonts w:ascii="Book Antiqua" w:hAnsi="Book Antiqua"/>
                <w:sz w:val="16"/>
                <w:szCs w:val="16"/>
              </w:rPr>
              <w:t xml:space="preserve">Examen del bimestre 3 de Español de </w:t>
            </w:r>
            <w:r w:rsidRPr="007D00CD">
              <w:rPr>
                <w:rFonts w:ascii="Book Antiqua" w:hAnsi="Book Antiqua"/>
                <w:i/>
                <w:sz w:val="16"/>
                <w:szCs w:val="16"/>
              </w:rPr>
              <w:t>Exámenes Aplicados</w:t>
            </w:r>
          </w:p>
        </w:tc>
        <w:tc>
          <w:tcPr>
            <w:tcW w:w="4395" w:type="dxa"/>
          </w:tcPr>
          <w:p w14:paraId="637BA42D" w14:textId="77777777" w:rsidR="0048392F" w:rsidRDefault="0048392F" w:rsidP="0048392F">
            <w:pPr>
              <w:rPr>
                <w:rFonts w:ascii="Book Antiqua" w:hAnsi="Book Antiqua"/>
                <w:sz w:val="16"/>
                <w:szCs w:val="16"/>
              </w:rPr>
            </w:pPr>
            <w:r>
              <w:rPr>
                <w:rFonts w:ascii="Book Antiqua" w:hAnsi="Book Antiqua"/>
                <w:sz w:val="16"/>
                <w:szCs w:val="16"/>
              </w:rPr>
              <w:t xml:space="preserve">Realice la medición con base en la escala. Después, haga su estimación con respecto a la: </w:t>
            </w:r>
          </w:p>
          <w:p w14:paraId="195637E1" w14:textId="77777777" w:rsidR="0048392F" w:rsidRPr="009D2281" w:rsidRDefault="0048392F" w:rsidP="0048392F">
            <w:pPr>
              <w:pStyle w:val="Prrafodelista"/>
              <w:numPr>
                <w:ilvl w:val="0"/>
                <w:numId w:val="140"/>
              </w:numPr>
              <w:rPr>
                <w:rFonts w:ascii="Book Antiqua" w:hAnsi="Book Antiqua"/>
                <w:sz w:val="16"/>
                <w:szCs w:val="16"/>
              </w:rPr>
            </w:pPr>
            <w:r w:rsidRPr="009D2281">
              <w:rPr>
                <w:rFonts w:ascii="Book Antiqua" w:hAnsi="Book Antiqua"/>
                <w:b/>
                <w:sz w:val="16"/>
                <w:szCs w:val="16"/>
              </w:rPr>
              <w:t>mejora del grupo</w:t>
            </w:r>
            <w:r>
              <w:rPr>
                <w:rFonts w:ascii="Book Antiqua" w:hAnsi="Book Antiqua"/>
                <w:b/>
                <w:sz w:val="16"/>
                <w:szCs w:val="16"/>
              </w:rPr>
              <w:t xml:space="preserve">. </w:t>
            </w:r>
            <w:r w:rsidRPr="009D2281">
              <w:rPr>
                <w:rFonts w:ascii="Book Antiqua" w:hAnsi="Book Antiqua"/>
                <w:sz w:val="16"/>
                <w:szCs w:val="16"/>
              </w:rPr>
              <w:t>Puede establecer algunas metas y recompensar a aquellos alumnos que las logren, con el fin de estimularlos a esforzarse para obtenerlas.</w:t>
            </w:r>
          </w:p>
          <w:p w14:paraId="1BAA6AF0" w14:textId="77777777" w:rsidR="0048392F" w:rsidRPr="009D2281" w:rsidRDefault="0048392F" w:rsidP="0048392F">
            <w:pPr>
              <w:pStyle w:val="Prrafodelista"/>
              <w:numPr>
                <w:ilvl w:val="0"/>
                <w:numId w:val="140"/>
              </w:numPr>
              <w:rPr>
                <w:rFonts w:ascii="Book Antiqua" w:hAnsi="Book Antiqua"/>
                <w:b/>
                <w:sz w:val="16"/>
                <w:szCs w:val="16"/>
              </w:rPr>
            </w:pPr>
            <w:r w:rsidRPr="009D2281">
              <w:rPr>
                <w:rFonts w:ascii="Book Antiqua" w:hAnsi="Book Antiqua"/>
                <w:b/>
                <w:sz w:val="16"/>
                <w:szCs w:val="16"/>
              </w:rPr>
              <w:t>adecuación de la práctica docente</w:t>
            </w:r>
            <w:r>
              <w:rPr>
                <w:rFonts w:ascii="Book Antiqua" w:hAnsi="Book Antiqua"/>
                <w:b/>
                <w:sz w:val="16"/>
                <w:szCs w:val="16"/>
              </w:rPr>
              <w:t xml:space="preserve">. </w:t>
            </w:r>
            <w:r w:rsidRPr="009D2281">
              <w:rPr>
                <w:rFonts w:ascii="Book Antiqua" w:hAnsi="Book Antiqua"/>
                <w:sz w:val="16"/>
                <w:szCs w:val="16"/>
              </w:rPr>
              <w:t>Implemente nuevas estrategias con el fin de buscar aquellas que mejor le funcio</w:t>
            </w:r>
            <w:r>
              <w:rPr>
                <w:rFonts w:ascii="Book Antiqua" w:hAnsi="Book Antiqua"/>
                <w:sz w:val="16"/>
                <w:szCs w:val="16"/>
              </w:rPr>
              <w:t xml:space="preserve">nen para llevar a cabo de </w:t>
            </w:r>
            <w:r w:rsidRPr="009D2281">
              <w:rPr>
                <w:rFonts w:ascii="Book Antiqua" w:hAnsi="Book Antiqua"/>
                <w:sz w:val="16"/>
                <w:szCs w:val="16"/>
              </w:rPr>
              <w:t>manera</w:t>
            </w:r>
            <w:r>
              <w:rPr>
                <w:rFonts w:ascii="Book Antiqua" w:hAnsi="Book Antiqua"/>
                <w:sz w:val="16"/>
                <w:szCs w:val="16"/>
              </w:rPr>
              <w:t xml:space="preserve"> óptima</w:t>
            </w:r>
            <w:r w:rsidRPr="009D2281">
              <w:rPr>
                <w:rFonts w:ascii="Book Antiqua" w:hAnsi="Book Antiqua"/>
                <w:sz w:val="16"/>
                <w:szCs w:val="16"/>
              </w:rPr>
              <w:t xml:space="preserve"> la práctica docente.</w:t>
            </w:r>
          </w:p>
        </w:tc>
      </w:tr>
    </w:tbl>
    <w:p w14:paraId="5572782B" w14:textId="77777777" w:rsidR="0048392F" w:rsidRPr="003720B1" w:rsidRDefault="0048392F" w:rsidP="0048392F">
      <w:pPr>
        <w:rPr>
          <w:lang w:val="es-ES_tradnl"/>
        </w:rPr>
      </w:pPr>
    </w:p>
    <w:p w14:paraId="2378EF73" w14:textId="782A4065" w:rsidR="0048392F" w:rsidRPr="003720B1" w:rsidRDefault="0048392F" w:rsidP="0048392F">
      <w:pPr>
        <w:rPr>
          <w:lang w:val="es-ES_tradnl"/>
        </w:rPr>
      </w:pPr>
    </w:p>
    <w:p w14:paraId="7186E2D8" w14:textId="77777777" w:rsidR="0048392F" w:rsidRPr="003720B1" w:rsidRDefault="0048392F" w:rsidP="0048392F">
      <w:pPr>
        <w:rPr>
          <w:b/>
          <w:sz w:val="28"/>
          <w:szCs w:val="28"/>
          <w:lang w:val="es-ES_tradnl"/>
        </w:rPr>
      </w:pPr>
      <w:r w:rsidRPr="003720B1">
        <w:rPr>
          <w:b/>
          <w:sz w:val="28"/>
          <w:szCs w:val="28"/>
          <w:lang w:val="es-ES_tradnl"/>
        </w:rPr>
        <w:t>Matemáticas</w:t>
      </w:r>
    </w:p>
    <w:tbl>
      <w:tblPr>
        <w:tblStyle w:val="Tablaconcuadrcula"/>
        <w:tblW w:w="10598" w:type="dxa"/>
        <w:tblLayout w:type="fixed"/>
        <w:tblLook w:val="04A0" w:firstRow="1" w:lastRow="0" w:firstColumn="1" w:lastColumn="0" w:noHBand="0" w:noVBand="1"/>
      </w:tblPr>
      <w:tblGrid>
        <w:gridCol w:w="392"/>
        <w:gridCol w:w="3118"/>
        <w:gridCol w:w="2694"/>
        <w:gridCol w:w="4394"/>
      </w:tblGrid>
      <w:tr w:rsidR="0048392F" w:rsidRPr="003720B1" w14:paraId="000387B0" w14:textId="77777777" w:rsidTr="0048392F">
        <w:tc>
          <w:tcPr>
            <w:tcW w:w="392" w:type="dxa"/>
            <w:tcBorders>
              <w:top w:val="nil"/>
              <w:left w:val="nil"/>
            </w:tcBorders>
            <w:shd w:val="clear" w:color="auto" w:fill="auto"/>
          </w:tcPr>
          <w:p w14:paraId="5EB97107" w14:textId="77777777" w:rsidR="0048392F" w:rsidRPr="003720B1" w:rsidRDefault="0048392F" w:rsidP="0048392F">
            <w:pPr>
              <w:rPr>
                <w:rFonts w:ascii="Book Antiqua" w:hAnsi="Book Antiqua"/>
                <w:sz w:val="16"/>
                <w:szCs w:val="16"/>
                <w:lang w:val="es-ES_tradnl"/>
              </w:rPr>
            </w:pPr>
          </w:p>
        </w:tc>
        <w:tc>
          <w:tcPr>
            <w:tcW w:w="3118" w:type="dxa"/>
            <w:shd w:val="clear" w:color="auto" w:fill="B2A1C7" w:themeFill="accent4" w:themeFillTint="99"/>
          </w:tcPr>
          <w:p w14:paraId="0B31FD6D" w14:textId="77777777" w:rsidR="0048392F" w:rsidRPr="003720B1" w:rsidRDefault="0048392F" w:rsidP="0048392F">
            <w:pPr>
              <w:jc w:val="center"/>
              <w:rPr>
                <w:rFonts w:ascii="Book Antiqua" w:hAnsi="Book Antiqua"/>
                <w:sz w:val="16"/>
                <w:szCs w:val="16"/>
                <w:lang w:val="es-ES_tradnl"/>
              </w:rPr>
            </w:pPr>
            <w:r w:rsidRPr="003720B1">
              <w:rPr>
                <w:rFonts w:ascii="Book Antiqua" w:hAnsi="Book Antiqua"/>
                <w:sz w:val="16"/>
                <w:szCs w:val="16"/>
                <w:lang w:val="es-ES_tradnl"/>
              </w:rPr>
              <w:t>Orientaciones didácticas</w:t>
            </w:r>
          </w:p>
        </w:tc>
        <w:tc>
          <w:tcPr>
            <w:tcW w:w="2694" w:type="dxa"/>
            <w:shd w:val="clear" w:color="auto" w:fill="B2A1C7" w:themeFill="accent4" w:themeFillTint="99"/>
          </w:tcPr>
          <w:p w14:paraId="17D3F6F2" w14:textId="77777777" w:rsidR="0048392F" w:rsidRPr="003720B1" w:rsidRDefault="0048392F" w:rsidP="0048392F">
            <w:pPr>
              <w:jc w:val="center"/>
              <w:rPr>
                <w:rFonts w:ascii="Book Antiqua" w:hAnsi="Book Antiqua"/>
                <w:sz w:val="16"/>
                <w:szCs w:val="16"/>
                <w:lang w:val="es-ES_tradnl"/>
              </w:rPr>
            </w:pPr>
            <w:r w:rsidRPr="003720B1">
              <w:rPr>
                <w:rFonts w:ascii="Book Antiqua" w:hAnsi="Book Antiqua"/>
                <w:sz w:val="16"/>
                <w:szCs w:val="16"/>
                <w:lang w:val="es-ES_tradnl"/>
              </w:rPr>
              <w:t>Herramientas</w:t>
            </w:r>
          </w:p>
        </w:tc>
        <w:tc>
          <w:tcPr>
            <w:tcW w:w="4394" w:type="dxa"/>
            <w:shd w:val="clear" w:color="auto" w:fill="B2A1C7" w:themeFill="accent4" w:themeFillTint="99"/>
          </w:tcPr>
          <w:p w14:paraId="39B56C2B" w14:textId="77777777" w:rsidR="0048392F" w:rsidRPr="003720B1" w:rsidRDefault="0048392F" w:rsidP="0048392F">
            <w:pPr>
              <w:jc w:val="center"/>
              <w:rPr>
                <w:rFonts w:ascii="Book Antiqua" w:hAnsi="Book Antiqua"/>
                <w:sz w:val="16"/>
                <w:szCs w:val="16"/>
                <w:lang w:val="es-ES_tradnl"/>
              </w:rPr>
            </w:pPr>
            <w:r w:rsidRPr="003720B1">
              <w:rPr>
                <w:rFonts w:ascii="Book Antiqua" w:hAnsi="Book Antiqua"/>
                <w:sz w:val="16"/>
                <w:szCs w:val="16"/>
                <w:lang w:val="es-ES_tradnl"/>
              </w:rPr>
              <w:t>Estimación</w:t>
            </w:r>
          </w:p>
        </w:tc>
      </w:tr>
      <w:tr w:rsidR="0048392F" w:rsidRPr="003720B1" w14:paraId="1C2FD6FA" w14:textId="77777777" w:rsidTr="0048392F">
        <w:trPr>
          <w:cantSplit/>
          <w:trHeight w:val="1134"/>
        </w:trPr>
        <w:tc>
          <w:tcPr>
            <w:tcW w:w="392" w:type="dxa"/>
            <w:shd w:val="clear" w:color="auto" w:fill="auto"/>
            <w:textDirection w:val="btLr"/>
            <w:vAlign w:val="center"/>
          </w:tcPr>
          <w:p w14:paraId="22792B27" w14:textId="77777777" w:rsidR="0048392F" w:rsidRPr="003720B1" w:rsidRDefault="0048392F" w:rsidP="0048392F">
            <w:pPr>
              <w:ind w:left="113" w:right="113"/>
              <w:jc w:val="center"/>
              <w:rPr>
                <w:rFonts w:ascii="Book Antiqua" w:hAnsi="Book Antiqua"/>
                <w:sz w:val="16"/>
                <w:szCs w:val="16"/>
                <w:lang w:val="es-ES_tradnl"/>
              </w:rPr>
            </w:pPr>
            <w:r w:rsidRPr="003720B1">
              <w:rPr>
                <w:rFonts w:ascii="Book Antiqua" w:hAnsi="Book Antiqua"/>
                <w:sz w:val="16"/>
                <w:szCs w:val="16"/>
                <w:lang w:val="es-ES_tradnl"/>
              </w:rPr>
              <w:t>Diagnóstica</w:t>
            </w:r>
          </w:p>
        </w:tc>
        <w:tc>
          <w:tcPr>
            <w:tcW w:w="3118" w:type="dxa"/>
          </w:tcPr>
          <w:p w14:paraId="1D794433" w14:textId="77777777" w:rsidR="0048392F" w:rsidRPr="001B587B"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1B587B">
              <w:rPr>
                <w:rFonts w:ascii="Book Antiqua" w:hAnsi="Book Antiqua" w:cs="Times"/>
                <w:sz w:val="16"/>
                <w:szCs w:val="16"/>
                <w:lang w:val="es-ES"/>
              </w:rPr>
              <w:t xml:space="preserve">Esta evaluación le permitirá conocer los saberes previos de los estudiantes y realizar los primeros ajustes a la planificación de actividades. Se recomienda aplicarla al inicio del bimestre. </w:t>
            </w:r>
          </w:p>
          <w:p w14:paraId="503A0F56" w14:textId="77777777" w:rsidR="0048392F" w:rsidRPr="001B587B" w:rsidRDefault="0048392F" w:rsidP="0048392F">
            <w:pPr>
              <w:spacing w:line="190" w:lineRule="exact"/>
              <w:contextualSpacing/>
              <w:rPr>
                <w:rFonts w:ascii="Book Antiqua" w:hAnsi="Book Antiqua"/>
                <w:sz w:val="16"/>
                <w:szCs w:val="16"/>
                <w:lang w:val="es-ES_tradnl"/>
              </w:rPr>
            </w:pPr>
          </w:p>
        </w:tc>
        <w:tc>
          <w:tcPr>
            <w:tcW w:w="2694" w:type="dxa"/>
          </w:tcPr>
          <w:p w14:paraId="5E6B3E47" w14:textId="77777777" w:rsidR="0048392F" w:rsidRPr="001B587B"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1B587B">
              <w:rPr>
                <w:rFonts w:ascii="Book Antiqua" w:hAnsi="Book Antiqua" w:cs="Times"/>
                <w:sz w:val="16"/>
                <w:szCs w:val="16"/>
                <w:lang w:val="es-ES"/>
              </w:rPr>
              <w:t xml:space="preserve">Para elaborar esta avaluación le sugerimos utilizar el “Generador de exámenes. Matemáticas” que forma parte de los recursos digitales. </w:t>
            </w:r>
          </w:p>
          <w:p w14:paraId="53411ED5" w14:textId="77777777" w:rsidR="0048392F" w:rsidRPr="001B587B" w:rsidRDefault="0048392F" w:rsidP="0048392F">
            <w:pPr>
              <w:spacing w:line="190" w:lineRule="exact"/>
              <w:contextualSpacing/>
              <w:rPr>
                <w:rFonts w:ascii="Book Antiqua" w:hAnsi="Book Antiqua"/>
                <w:sz w:val="16"/>
                <w:szCs w:val="16"/>
                <w:lang w:val="es-ES_tradnl"/>
              </w:rPr>
            </w:pPr>
          </w:p>
        </w:tc>
        <w:tc>
          <w:tcPr>
            <w:tcW w:w="4394" w:type="dxa"/>
          </w:tcPr>
          <w:p w14:paraId="0448A095"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1B587B">
              <w:rPr>
                <w:rFonts w:ascii="Book Antiqua" w:hAnsi="Book Antiqua" w:cs="Times"/>
                <w:sz w:val="16"/>
                <w:szCs w:val="16"/>
                <w:lang w:val="es-ES"/>
              </w:rPr>
              <w:t>Realice la medición con base en la escala. Después, realice su estimación con respecto a: </w:t>
            </w:r>
          </w:p>
          <w:p w14:paraId="71452761" w14:textId="77777777" w:rsidR="0048392F" w:rsidRPr="001B587B"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1B587B">
              <w:rPr>
                <w:rFonts w:ascii="Book Antiqua" w:hAnsi="Book Antiqua" w:cs="Times"/>
                <w:sz w:val="16"/>
                <w:szCs w:val="16"/>
                <w:lang w:val="es-ES"/>
              </w:rPr>
              <w:t xml:space="preserve">• </w:t>
            </w:r>
            <w:r w:rsidRPr="001B587B">
              <w:rPr>
                <w:rFonts w:ascii="Book Antiqua" w:hAnsi="Book Antiqua" w:cs="Times"/>
                <w:b/>
                <w:bCs/>
                <w:sz w:val="16"/>
                <w:szCs w:val="16"/>
                <w:lang w:val="es-ES"/>
              </w:rPr>
              <w:t xml:space="preserve">las necesidades del grupo. </w:t>
            </w:r>
            <w:r w:rsidRPr="001B587B">
              <w:rPr>
                <w:rFonts w:ascii="Book Antiqua" w:hAnsi="Book Antiqua" w:cs="Times"/>
                <w:sz w:val="16"/>
                <w:szCs w:val="16"/>
                <w:lang w:val="es-ES"/>
              </w:rPr>
              <w:t xml:space="preserve">Si cree necesario retomar algún tema para el mejor aprovechamiento del bimestre, sugiera a sus estudiantes algún tutorial de internet. </w:t>
            </w:r>
          </w:p>
          <w:p w14:paraId="0504975F" w14:textId="77777777" w:rsidR="0048392F" w:rsidRPr="001B587B" w:rsidRDefault="0048392F" w:rsidP="0048392F">
            <w:pPr>
              <w:spacing w:line="190" w:lineRule="exact"/>
              <w:contextualSpacing/>
              <w:rPr>
                <w:rFonts w:ascii="Book Antiqua" w:hAnsi="Book Antiqua"/>
                <w:sz w:val="16"/>
                <w:szCs w:val="16"/>
                <w:lang w:val="es-ES_tradnl"/>
              </w:rPr>
            </w:pPr>
          </w:p>
        </w:tc>
      </w:tr>
      <w:tr w:rsidR="0048392F" w:rsidRPr="003720B1" w14:paraId="43C78837" w14:textId="77777777" w:rsidTr="0048392F">
        <w:trPr>
          <w:cantSplit/>
          <w:trHeight w:val="1134"/>
        </w:trPr>
        <w:tc>
          <w:tcPr>
            <w:tcW w:w="392" w:type="dxa"/>
            <w:shd w:val="clear" w:color="auto" w:fill="auto"/>
            <w:textDirection w:val="btLr"/>
            <w:vAlign w:val="center"/>
          </w:tcPr>
          <w:p w14:paraId="725708E3" w14:textId="77777777" w:rsidR="0048392F" w:rsidRPr="003720B1" w:rsidRDefault="0048392F" w:rsidP="0048392F">
            <w:pPr>
              <w:ind w:left="113" w:right="113"/>
              <w:jc w:val="center"/>
              <w:rPr>
                <w:rFonts w:ascii="Book Antiqua" w:eastAsiaTheme="majorEastAsia" w:hAnsi="Book Antiqua" w:cstheme="majorBidi"/>
                <w:i/>
                <w:iCs/>
                <w:color w:val="404040" w:themeColor="text1" w:themeTint="BF"/>
                <w:sz w:val="16"/>
                <w:szCs w:val="16"/>
                <w:lang w:val="es-ES_tradnl"/>
              </w:rPr>
            </w:pPr>
            <w:r w:rsidRPr="003720B1">
              <w:rPr>
                <w:rFonts w:ascii="Book Antiqua" w:hAnsi="Book Antiqua"/>
                <w:sz w:val="16"/>
                <w:szCs w:val="16"/>
                <w:lang w:val="es-ES_tradnl"/>
              </w:rPr>
              <w:t>Formativa (de</w:t>
            </w:r>
            <w:r>
              <w:rPr>
                <w:rFonts w:ascii="Book Antiqua" w:hAnsi="Book Antiqua"/>
                <w:sz w:val="16"/>
                <w:szCs w:val="16"/>
                <w:lang w:val="es-ES_tradnl"/>
              </w:rPr>
              <w:t>l</w:t>
            </w:r>
            <w:r w:rsidRPr="003720B1">
              <w:rPr>
                <w:rFonts w:ascii="Book Antiqua" w:hAnsi="Book Antiqua"/>
                <w:sz w:val="16"/>
                <w:szCs w:val="16"/>
                <w:lang w:val="es-ES_tradnl"/>
              </w:rPr>
              <w:t xml:space="preserve"> proceso)</w:t>
            </w:r>
          </w:p>
        </w:tc>
        <w:tc>
          <w:tcPr>
            <w:tcW w:w="3118" w:type="dxa"/>
          </w:tcPr>
          <w:p w14:paraId="0FFCE507" w14:textId="77777777" w:rsidR="0048392F" w:rsidRPr="001B587B"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1B587B">
              <w:rPr>
                <w:rFonts w:ascii="Book Antiqua" w:hAnsi="Book Antiqua" w:cs="Times"/>
                <w:b/>
                <w:bCs/>
                <w:sz w:val="16"/>
                <w:szCs w:val="16"/>
                <w:lang w:val="es-ES"/>
              </w:rPr>
              <w:t xml:space="preserve">Interactiva. </w:t>
            </w:r>
            <w:r w:rsidRPr="001B587B">
              <w:rPr>
                <w:rFonts w:ascii="Book Antiqua" w:hAnsi="Book Antiqua" w:cs="Times"/>
                <w:sz w:val="16"/>
                <w:szCs w:val="16"/>
                <w:lang w:val="es-ES"/>
              </w:rPr>
              <w:t xml:space="preserve">Observe y anote los espacios y el tipo de actividades en los que los estudiantes muestran más disponibilidad y mejor participación; fomente dichas formas de trabajo. Incluso, puede preguntar a sus estudiantes qué tipo de dinámicas grupales les agradan más. </w:t>
            </w:r>
          </w:p>
          <w:p w14:paraId="73EAFB0E" w14:textId="77777777" w:rsidR="0048392F" w:rsidRPr="001B587B" w:rsidRDefault="0048392F" w:rsidP="0048392F">
            <w:pPr>
              <w:spacing w:line="190" w:lineRule="exact"/>
              <w:contextualSpacing/>
              <w:rPr>
                <w:rFonts w:ascii="Book Antiqua" w:hAnsi="Book Antiqua"/>
                <w:sz w:val="16"/>
                <w:szCs w:val="16"/>
                <w:lang w:val="es-ES_tradnl"/>
              </w:rPr>
            </w:pPr>
          </w:p>
        </w:tc>
        <w:tc>
          <w:tcPr>
            <w:tcW w:w="2694" w:type="dxa"/>
          </w:tcPr>
          <w:p w14:paraId="18AE4D29" w14:textId="77777777" w:rsidR="0048392F" w:rsidRPr="001B587B"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1B587B">
              <w:rPr>
                <w:rFonts w:ascii="Book Antiqua" w:hAnsi="Book Antiqua" w:cs="Times"/>
                <w:sz w:val="16"/>
                <w:szCs w:val="16"/>
                <w:lang w:val="es-ES"/>
              </w:rPr>
              <w:t xml:space="preserve">Recupere las siguientes herramientas del bloque: • Guías de observación • Preguntas sobre el procedimiento • Rúbrica </w:t>
            </w:r>
          </w:p>
          <w:p w14:paraId="71D2E825" w14:textId="77777777" w:rsidR="0048392F" w:rsidRPr="001B587B"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1B587B">
              <w:rPr>
                <w:rFonts w:ascii="Book Antiqua" w:hAnsi="Book Antiqua" w:cs="Times"/>
                <w:sz w:val="16"/>
                <w:szCs w:val="16"/>
                <w:lang w:val="es-ES"/>
              </w:rPr>
              <w:t xml:space="preserve">• Lista de cotejo </w:t>
            </w:r>
          </w:p>
          <w:p w14:paraId="4320D3DE" w14:textId="77777777" w:rsidR="0048392F" w:rsidRPr="001B587B" w:rsidRDefault="0048392F" w:rsidP="0048392F">
            <w:pPr>
              <w:spacing w:line="190" w:lineRule="exact"/>
              <w:contextualSpacing/>
              <w:rPr>
                <w:rFonts w:ascii="Book Antiqua" w:hAnsi="Book Antiqua"/>
                <w:sz w:val="16"/>
                <w:szCs w:val="16"/>
              </w:rPr>
            </w:pPr>
          </w:p>
          <w:p w14:paraId="5D6CD260" w14:textId="77777777" w:rsidR="0048392F" w:rsidRPr="001B587B" w:rsidRDefault="0048392F" w:rsidP="0048392F">
            <w:pPr>
              <w:spacing w:line="190" w:lineRule="exact"/>
              <w:contextualSpacing/>
              <w:rPr>
                <w:rFonts w:ascii="Book Antiqua" w:hAnsi="Book Antiqua"/>
                <w:sz w:val="16"/>
                <w:szCs w:val="16"/>
                <w:lang w:val="es-ES_tradnl"/>
              </w:rPr>
            </w:pPr>
          </w:p>
        </w:tc>
        <w:tc>
          <w:tcPr>
            <w:tcW w:w="4394" w:type="dxa"/>
          </w:tcPr>
          <w:p w14:paraId="32CF87D7" w14:textId="77777777" w:rsidR="0048392F" w:rsidRPr="001B587B"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1B587B">
              <w:rPr>
                <w:rFonts w:ascii="Book Antiqua" w:hAnsi="Book Antiqua" w:cs="Times"/>
                <w:sz w:val="16"/>
                <w:szCs w:val="16"/>
                <w:lang w:val="es-ES"/>
              </w:rPr>
              <w:t xml:space="preserve">• </w:t>
            </w:r>
            <w:r w:rsidRPr="001B587B">
              <w:rPr>
                <w:rFonts w:ascii="Book Antiqua" w:hAnsi="Book Antiqua" w:cs="Times"/>
                <w:b/>
                <w:bCs/>
                <w:sz w:val="16"/>
                <w:szCs w:val="16"/>
                <w:lang w:val="es-ES"/>
              </w:rPr>
              <w:t xml:space="preserve">Para la mejora del grupo. </w:t>
            </w:r>
            <w:r w:rsidRPr="001B587B">
              <w:rPr>
                <w:rFonts w:ascii="Book Antiqua" w:hAnsi="Book Antiqua" w:cs="Times"/>
                <w:sz w:val="16"/>
                <w:szCs w:val="16"/>
                <w:lang w:val="es-ES"/>
              </w:rPr>
              <w:t xml:space="preserve">Observe los avances del grupo en el proceso de enseñanza-aprendizaje, así como los resultados negativos, con el fin de identificar las dificultades y los aspectos que cada estudiante requiere fortalecer. También tome en cuenta las actividades exitosas e impleméntelas con mayor regularidad. </w:t>
            </w:r>
          </w:p>
          <w:p w14:paraId="5E9B0A36" w14:textId="77777777" w:rsidR="0048392F" w:rsidRPr="001B587B"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1B587B">
              <w:rPr>
                <w:rFonts w:ascii="Book Antiqua" w:hAnsi="Book Antiqua" w:cs="Times"/>
                <w:sz w:val="16"/>
                <w:szCs w:val="16"/>
                <w:lang w:val="es-ES"/>
              </w:rPr>
              <w:t xml:space="preserve">• </w:t>
            </w:r>
            <w:r w:rsidRPr="001B587B">
              <w:rPr>
                <w:rFonts w:ascii="Book Antiqua" w:hAnsi="Book Antiqua" w:cs="Times"/>
                <w:b/>
                <w:bCs/>
                <w:sz w:val="16"/>
                <w:szCs w:val="16"/>
                <w:lang w:val="es-ES"/>
              </w:rPr>
              <w:t xml:space="preserve">Para la adecuación de la práctica docente. </w:t>
            </w:r>
            <w:r w:rsidRPr="001B587B">
              <w:rPr>
                <w:rFonts w:ascii="Book Antiqua" w:hAnsi="Book Antiqua" w:cs="Times"/>
                <w:sz w:val="16"/>
                <w:szCs w:val="16"/>
                <w:lang w:val="es-ES"/>
              </w:rPr>
              <w:t xml:space="preserve">Efectúe las modificaciones necesarias en su práctica para que los estudiantes alcancen los aprendizajes esperados del currículo. </w:t>
            </w:r>
          </w:p>
          <w:p w14:paraId="7CE3A1EA" w14:textId="77777777" w:rsidR="0048392F" w:rsidRPr="001B587B" w:rsidRDefault="0048392F" w:rsidP="0048392F">
            <w:pPr>
              <w:spacing w:line="190" w:lineRule="exact"/>
              <w:contextualSpacing/>
              <w:rPr>
                <w:rFonts w:ascii="Book Antiqua" w:hAnsi="Book Antiqua"/>
                <w:sz w:val="16"/>
                <w:szCs w:val="16"/>
                <w:lang w:val="es-ES_tradnl"/>
              </w:rPr>
            </w:pPr>
          </w:p>
        </w:tc>
      </w:tr>
      <w:tr w:rsidR="0048392F" w:rsidRPr="003720B1" w14:paraId="5A8AE4D1" w14:textId="77777777" w:rsidTr="0048392F">
        <w:trPr>
          <w:cantSplit/>
          <w:trHeight w:val="1134"/>
        </w:trPr>
        <w:tc>
          <w:tcPr>
            <w:tcW w:w="392" w:type="dxa"/>
            <w:textDirection w:val="btLr"/>
            <w:vAlign w:val="center"/>
          </w:tcPr>
          <w:p w14:paraId="58C189B5" w14:textId="77777777" w:rsidR="0048392F" w:rsidRPr="003720B1" w:rsidRDefault="0048392F" w:rsidP="0048392F">
            <w:pPr>
              <w:tabs>
                <w:tab w:val="left" w:pos="567"/>
              </w:tabs>
              <w:ind w:left="113" w:right="113"/>
              <w:jc w:val="center"/>
              <w:rPr>
                <w:rFonts w:ascii="Book Antiqua" w:hAnsi="Book Antiqua"/>
                <w:sz w:val="16"/>
                <w:szCs w:val="16"/>
                <w:lang w:val="es-ES_tradnl"/>
              </w:rPr>
            </w:pPr>
            <w:r w:rsidRPr="003720B1">
              <w:rPr>
                <w:rFonts w:ascii="Book Antiqua" w:hAnsi="Book Antiqua"/>
                <w:sz w:val="16"/>
                <w:szCs w:val="16"/>
                <w:lang w:val="es-ES_tradnl"/>
              </w:rPr>
              <w:t>Sumativa</w:t>
            </w:r>
          </w:p>
        </w:tc>
        <w:tc>
          <w:tcPr>
            <w:tcW w:w="3118" w:type="dxa"/>
          </w:tcPr>
          <w:p w14:paraId="13CCDBE5" w14:textId="77777777" w:rsidR="0048392F" w:rsidRPr="001B587B"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1B587B">
              <w:rPr>
                <w:rFonts w:ascii="Book Antiqua" w:hAnsi="Book Antiqua" w:cs="Times"/>
                <w:sz w:val="16"/>
                <w:szCs w:val="16"/>
                <w:lang w:val="es-ES"/>
              </w:rPr>
              <w:t xml:space="preserve">Esta evaluación promueve la obtención de un juicio global sobre el grado de avance en el logro de los aprendizajes esperados de cada alumno. Realice esta evaluación al final del bimestre. </w:t>
            </w:r>
          </w:p>
          <w:p w14:paraId="351C8C53" w14:textId="77777777" w:rsidR="0048392F" w:rsidRPr="001B587B" w:rsidRDefault="0048392F" w:rsidP="0048392F">
            <w:pPr>
              <w:spacing w:line="190" w:lineRule="exact"/>
              <w:contextualSpacing/>
              <w:rPr>
                <w:rFonts w:ascii="Book Antiqua" w:hAnsi="Book Antiqua"/>
                <w:sz w:val="16"/>
                <w:szCs w:val="16"/>
              </w:rPr>
            </w:pPr>
          </w:p>
          <w:p w14:paraId="23402578" w14:textId="77777777" w:rsidR="0048392F" w:rsidRPr="001B587B" w:rsidRDefault="0048392F" w:rsidP="0048392F">
            <w:pPr>
              <w:spacing w:line="190" w:lineRule="exact"/>
              <w:contextualSpacing/>
              <w:rPr>
                <w:rFonts w:ascii="Book Antiqua" w:hAnsi="Book Antiqua"/>
                <w:sz w:val="16"/>
                <w:szCs w:val="16"/>
                <w:lang w:val="es-ES_tradnl"/>
              </w:rPr>
            </w:pPr>
          </w:p>
        </w:tc>
        <w:tc>
          <w:tcPr>
            <w:tcW w:w="2694" w:type="dxa"/>
          </w:tcPr>
          <w:p w14:paraId="6EEA33D9" w14:textId="77777777" w:rsidR="0048392F" w:rsidRPr="001B587B"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1B587B">
              <w:rPr>
                <w:rFonts w:ascii="Book Antiqua" w:hAnsi="Book Antiqua" w:cs="Times"/>
                <w:sz w:val="16"/>
                <w:szCs w:val="16"/>
                <w:lang w:val="es-ES"/>
              </w:rPr>
              <w:t xml:space="preserve">Examen del bimestre 3 de Matemáticas de </w:t>
            </w:r>
            <w:r w:rsidRPr="001B587B">
              <w:rPr>
                <w:rFonts w:ascii="Book Antiqua" w:hAnsi="Book Antiqua" w:cs="Times"/>
                <w:i/>
                <w:iCs/>
                <w:sz w:val="16"/>
                <w:szCs w:val="16"/>
                <w:lang w:val="es-ES"/>
              </w:rPr>
              <w:t xml:space="preserve">Exámenes Aplicados </w:t>
            </w:r>
          </w:p>
          <w:p w14:paraId="29D40212" w14:textId="77777777" w:rsidR="0048392F" w:rsidRPr="001B587B" w:rsidRDefault="0048392F" w:rsidP="0048392F">
            <w:pPr>
              <w:spacing w:line="190" w:lineRule="exact"/>
              <w:contextualSpacing/>
              <w:rPr>
                <w:rFonts w:ascii="Book Antiqua" w:hAnsi="Book Antiqua"/>
                <w:sz w:val="16"/>
                <w:szCs w:val="16"/>
                <w:lang w:val="es-ES_tradnl"/>
              </w:rPr>
            </w:pPr>
          </w:p>
        </w:tc>
        <w:tc>
          <w:tcPr>
            <w:tcW w:w="4394" w:type="dxa"/>
          </w:tcPr>
          <w:p w14:paraId="4560384B"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1B587B">
              <w:rPr>
                <w:rFonts w:ascii="Book Antiqua" w:hAnsi="Book Antiqua" w:cs="Times"/>
                <w:sz w:val="16"/>
                <w:szCs w:val="16"/>
                <w:lang w:val="es-ES"/>
              </w:rPr>
              <w:t>Realice la medición con base en la escala. Después, haga su estimación con respecto a la: </w:t>
            </w:r>
          </w:p>
          <w:p w14:paraId="175C613A" w14:textId="77777777" w:rsidR="0048392F" w:rsidRPr="001B587B"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1B587B">
              <w:rPr>
                <w:rFonts w:ascii="Book Antiqua" w:hAnsi="Book Antiqua" w:cs="Times"/>
                <w:sz w:val="16"/>
                <w:szCs w:val="16"/>
                <w:lang w:val="es-ES"/>
              </w:rPr>
              <w:t xml:space="preserve">• </w:t>
            </w:r>
            <w:r w:rsidRPr="001B587B">
              <w:rPr>
                <w:rFonts w:ascii="Book Antiqua" w:hAnsi="Book Antiqua" w:cs="Times"/>
                <w:b/>
                <w:bCs/>
                <w:sz w:val="16"/>
                <w:szCs w:val="16"/>
                <w:lang w:val="es-ES"/>
              </w:rPr>
              <w:t xml:space="preserve">mejora del grupo. </w:t>
            </w:r>
            <w:r w:rsidRPr="001B587B">
              <w:rPr>
                <w:rFonts w:ascii="Book Antiqua" w:hAnsi="Book Antiqua" w:cs="Times"/>
                <w:sz w:val="16"/>
                <w:szCs w:val="16"/>
                <w:lang w:val="es-ES"/>
              </w:rPr>
              <w:t xml:space="preserve">Retome los temas que más se les </w:t>
            </w:r>
          </w:p>
          <w:p w14:paraId="4E0AA897" w14:textId="77777777" w:rsidR="0048392F" w:rsidRPr="001B587B"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1B587B">
              <w:rPr>
                <w:rFonts w:ascii="Book Antiqua" w:hAnsi="Book Antiqua" w:cs="Times"/>
                <w:sz w:val="16"/>
                <w:szCs w:val="16"/>
                <w:lang w:val="es-ES"/>
              </w:rPr>
              <w:t xml:space="preserve">dificultaron a los estudiantes en la evaluación </w:t>
            </w:r>
          </w:p>
          <w:p w14:paraId="09F27D61"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1B587B">
              <w:rPr>
                <w:rFonts w:ascii="Book Antiqua" w:hAnsi="Book Antiqua" w:cs="Times"/>
                <w:sz w:val="16"/>
                <w:szCs w:val="16"/>
                <w:lang w:val="es-ES"/>
              </w:rPr>
              <w:t>diagnóstica y observe las nuevas respuestas. </w:t>
            </w:r>
          </w:p>
          <w:p w14:paraId="36C0A185" w14:textId="77777777" w:rsidR="0048392F" w:rsidRPr="001B587B"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1B587B">
              <w:rPr>
                <w:rFonts w:ascii="Book Antiqua" w:hAnsi="Book Antiqua" w:cs="Times"/>
                <w:sz w:val="16"/>
                <w:szCs w:val="16"/>
                <w:lang w:val="es-ES"/>
              </w:rPr>
              <w:t xml:space="preserve">• </w:t>
            </w:r>
            <w:r w:rsidRPr="001B587B">
              <w:rPr>
                <w:rFonts w:ascii="Book Antiqua" w:hAnsi="Book Antiqua" w:cs="Times"/>
                <w:b/>
                <w:bCs/>
                <w:sz w:val="16"/>
                <w:szCs w:val="16"/>
                <w:lang w:val="es-ES"/>
              </w:rPr>
              <w:t xml:space="preserve">adecuación de la práctica docente. </w:t>
            </w:r>
            <w:r w:rsidRPr="001B587B">
              <w:rPr>
                <w:rFonts w:ascii="Book Antiqua" w:hAnsi="Book Antiqua" w:cs="Times"/>
                <w:sz w:val="16"/>
                <w:szCs w:val="16"/>
                <w:lang w:val="es-ES"/>
              </w:rPr>
              <w:t xml:space="preserve">Busque nuevas </w:t>
            </w:r>
          </w:p>
          <w:p w14:paraId="17013666" w14:textId="77777777" w:rsidR="0048392F" w:rsidRPr="001B587B"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1B587B">
              <w:rPr>
                <w:rFonts w:ascii="Book Antiqua" w:hAnsi="Book Antiqua" w:cs="Times"/>
                <w:sz w:val="16"/>
                <w:szCs w:val="16"/>
                <w:lang w:val="es-ES"/>
              </w:rPr>
              <w:t xml:space="preserve">formas de abordar los temas. Tome en cuenta que, incluso, el lenguaje que se utiliza puede cambiar los resultados. </w:t>
            </w:r>
          </w:p>
          <w:p w14:paraId="24909AAF" w14:textId="77777777" w:rsidR="0048392F" w:rsidRPr="001B587B" w:rsidRDefault="0048392F" w:rsidP="0048392F">
            <w:pPr>
              <w:spacing w:line="190" w:lineRule="exact"/>
              <w:contextualSpacing/>
              <w:rPr>
                <w:rFonts w:ascii="Book Antiqua" w:hAnsi="Book Antiqua"/>
                <w:sz w:val="16"/>
                <w:szCs w:val="16"/>
                <w:lang w:val="es-ES_tradnl"/>
              </w:rPr>
            </w:pPr>
          </w:p>
        </w:tc>
      </w:tr>
    </w:tbl>
    <w:p w14:paraId="1D791D70" w14:textId="77777777" w:rsidR="0048392F" w:rsidRDefault="0048392F" w:rsidP="0048392F">
      <w:pPr>
        <w:rPr>
          <w:rFonts w:ascii="Book Antiqua" w:hAnsi="Book Antiqua"/>
          <w:sz w:val="16"/>
          <w:szCs w:val="16"/>
          <w:lang w:val="es-ES_tradnl"/>
        </w:rPr>
      </w:pPr>
    </w:p>
    <w:p w14:paraId="4A6B20A9" w14:textId="77777777" w:rsidR="0048392F" w:rsidRDefault="0048392F" w:rsidP="0048392F">
      <w:pPr>
        <w:rPr>
          <w:rFonts w:ascii="Book Antiqua" w:hAnsi="Book Antiqua"/>
          <w:sz w:val="16"/>
          <w:szCs w:val="16"/>
          <w:lang w:val="es-ES_tradnl"/>
        </w:rPr>
      </w:pPr>
    </w:p>
    <w:p w14:paraId="0AD0DE78" w14:textId="77777777" w:rsidR="0048392F" w:rsidRDefault="0048392F" w:rsidP="0048392F">
      <w:pPr>
        <w:rPr>
          <w:rFonts w:ascii="Book Antiqua" w:hAnsi="Book Antiqua"/>
          <w:sz w:val="16"/>
          <w:szCs w:val="16"/>
          <w:lang w:val="es-ES_tradnl"/>
        </w:rPr>
      </w:pPr>
    </w:p>
    <w:p w14:paraId="09F36ABA" w14:textId="77777777" w:rsidR="0048392F" w:rsidRDefault="0048392F" w:rsidP="0048392F">
      <w:pPr>
        <w:rPr>
          <w:rFonts w:ascii="Book Antiqua" w:hAnsi="Book Antiqua"/>
          <w:sz w:val="16"/>
          <w:szCs w:val="16"/>
          <w:lang w:val="es-ES_tradnl"/>
        </w:rPr>
      </w:pPr>
    </w:p>
    <w:p w14:paraId="5A521FD6" w14:textId="77777777" w:rsidR="0048392F" w:rsidRDefault="0048392F" w:rsidP="0048392F">
      <w:pPr>
        <w:rPr>
          <w:rFonts w:ascii="Book Antiqua" w:hAnsi="Book Antiqua"/>
          <w:sz w:val="16"/>
          <w:szCs w:val="16"/>
          <w:lang w:val="es-ES_tradnl"/>
        </w:rPr>
      </w:pPr>
    </w:p>
    <w:p w14:paraId="1B9C2C69" w14:textId="77777777" w:rsidR="0048392F" w:rsidRPr="003720B1" w:rsidRDefault="0048392F" w:rsidP="0048392F">
      <w:pPr>
        <w:rPr>
          <w:rFonts w:ascii="Book Antiqua" w:hAnsi="Book Antiqua"/>
          <w:sz w:val="16"/>
          <w:szCs w:val="16"/>
          <w:lang w:val="es-ES_tradnl"/>
        </w:rPr>
      </w:pPr>
    </w:p>
    <w:p w14:paraId="51607F8D" w14:textId="63DBA0A0" w:rsidR="0048392F" w:rsidRPr="003720B1" w:rsidRDefault="0048392F" w:rsidP="0048392F">
      <w:pPr>
        <w:rPr>
          <w:rFonts w:ascii="Book Antiqua" w:hAnsi="Book Antiqua"/>
          <w:b/>
          <w:sz w:val="28"/>
          <w:szCs w:val="28"/>
          <w:lang w:val="es-ES_tradnl"/>
        </w:rPr>
      </w:pPr>
      <w:r w:rsidRPr="007825E4">
        <w:rPr>
          <w:noProof/>
          <w:lang w:val="es-ES"/>
        </w:rPr>
        <w:lastRenderedPageBreak/>
        <mc:AlternateContent>
          <mc:Choice Requires="wps">
            <w:drawing>
              <wp:anchor distT="0" distB="0" distL="114300" distR="114300" simplePos="0" relativeHeight="251937280" behindDoc="0" locked="0" layoutInCell="1" allowOverlap="1" wp14:anchorId="163F5F0C" wp14:editId="6754A368">
                <wp:simplePos x="0" y="0"/>
                <wp:positionH relativeFrom="column">
                  <wp:posOffset>4752975</wp:posOffset>
                </wp:positionH>
                <wp:positionV relativeFrom="paragraph">
                  <wp:posOffset>-353060</wp:posOffset>
                </wp:positionV>
                <wp:extent cx="1472565" cy="365125"/>
                <wp:effectExtent l="0" t="0" r="0" b="0"/>
                <wp:wrapTight wrapText="bothSides">
                  <wp:wrapPolygon edited="0">
                    <wp:start x="373" y="1503"/>
                    <wp:lineTo x="373" y="18031"/>
                    <wp:lineTo x="20864" y="18031"/>
                    <wp:lineTo x="20864" y="1503"/>
                    <wp:lineTo x="373" y="1503"/>
                  </wp:wrapPolygon>
                </wp:wrapTight>
                <wp:docPr id="15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CB27E00"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23</w:t>
                            </w:r>
                          </w:p>
                          <w:p w14:paraId="0698750F"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7" type="#_x0000_t202" style="position:absolute;margin-left:374.25pt;margin-top:-27.75pt;width:115.95pt;height:28.75pt;z-index:25193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" filled="f" stroked="f">
                <v:textbox inset=",7.2pt,,7.2pt">
                  <w:txbxContent>
                    <w:p w14:paraId="1CB27E00"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23</w:t>
                      </w:r>
                    </w:p>
                    <w:p w14:paraId="0698750F" w14:textId="77777777" w:rsidR="0049093A" w:rsidRDefault="0049093A" w:rsidP="0048392F"/>
                  </w:txbxContent>
                </v:textbox>
                <w10:wrap type="tight"/>
              </v:shape>
            </w:pict>
          </mc:Fallback>
        </mc:AlternateContent>
      </w:r>
      <w:r w:rsidRPr="003720B1">
        <w:rPr>
          <w:rFonts w:ascii="Book Antiqua" w:hAnsi="Book Antiqua"/>
          <w:b/>
          <w:sz w:val="28"/>
          <w:szCs w:val="28"/>
          <w:lang w:val="es-ES_tradnl"/>
        </w:rPr>
        <w:t>Ciencias Naturales</w:t>
      </w:r>
    </w:p>
    <w:tbl>
      <w:tblPr>
        <w:tblStyle w:val="Tablaconcuadrcula"/>
        <w:tblW w:w="10598" w:type="dxa"/>
        <w:tblLayout w:type="fixed"/>
        <w:tblLook w:val="04A0" w:firstRow="1" w:lastRow="0" w:firstColumn="1" w:lastColumn="0" w:noHBand="0" w:noVBand="1"/>
      </w:tblPr>
      <w:tblGrid>
        <w:gridCol w:w="392"/>
        <w:gridCol w:w="3260"/>
        <w:gridCol w:w="2552"/>
        <w:gridCol w:w="4394"/>
      </w:tblGrid>
      <w:tr w:rsidR="0048392F" w:rsidRPr="003720B1" w14:paraId="30424A36" w14:textId="77777777" w:rsidTr="0048392F">
        <w:tc>
          <w:tcPr>
            <w:tcW w:w="392" w:type="dxa"/>
            <w:tcBorders>
              <w:top w:val="nil"/>
              <w:left w:val="nil"/>
            </w:tcBorders>
            <w:shd w:val="clear" w:color="auto" w:fill="auto"/>
          </w:tcPr>
          <w:p w14:paraId="7E0A2208" w14:textId="77777777" w:rsidR="0048392F" w:rsidRPr="003720B1" w:rsidRDefault="0048392F" w:rsidP="0048392F">
            <w:pPr>
              <w:rPr>
                <w:rFonts w:ascii="Book Antiqua" w:hAnsi="Book Antiqua"/>
                <w:sz w:val="16"/>
                <w:szCs w:val="16"/>
                <w:lang w:val="es-ES_tradnl"/>
              </w:rPr>
            </w:pPr>
          </w:p>
        </w:tc>
        <w:tc>
          <w:tcPr>
            <w:tcW w:w="3260" w:type="dxa"/>
            <w:shd w:val="clear" w:color="auto" w:fill="B2A1C7" w:themeFill="accent4" w:themeFillTint="99"/>
          </w:tcPr>
          <w:p w14:paraId="65C876A1" w14:textId="77777777" w:rsidR="0048392F" w:rsidRPr="003720B1" w:rsidRDefault="0048392F" w:rsidP="0048392F">
            <w:pPr>
              <w:jc w:val="center"/>
              <w:rPr>
                <w:rFonts w:ascii="Book Antiqua" w:hAnsi="Book Antiqua"/>
                <w:sz w:val="16"/>
                <w:szCs w:val="16"/>
                <w:lang w:val="es-ES_tradnl"/>
              </w:rPr>
            </w:pPr>
            <w:r w:rsidRPr="003720B1">
              <w:rPr>
                <w:rFonts w:ascii="Book Antiqua" w:hAnsi="Book Antiqua"/>
                <w:sz w:val="16"/>
                <w:szCs w:val="16"/>
                <w:lang w:val="es-ES_tradnl"/>
              </w:rPr>
              <w:t>Orientaciones didácticas</w:t>
            </w:r>
          </w:p>
        </w:tc>
        <w:tc>
          <w:tcPr>
            <w:tcW w:w="2552" w:type="dxa"/>
            <w:shd w:val="clear" w:color="auto" w:fill="B2A1C7" w:themeFill="accent4" w:themeFillTint="99"/>
          </w:tcPr>
          <w:p w14:paraId="567BE3B7" w14:textId="77777777" w:rsidR="0048392F" w:rsidRPr="003720B1" w:rsidRDefault="0048392F" w:rsidP="0048392F">
            <w:pPr>
              <w:jc w:val="center"/>
              <w:rPr>
                <w:rFonts w:ascii="Book Antiqua" w:hAnsi="Book Antiqua"/>
                <w:sz w:val="16"/>
                <w:szCs w:val="16"/>
                <w:lang w:val="es-ES_tradnl"/>
              </w:rPr>
            </w:pPr>
            <w:r w:rsidRPr="003720B1">
              <w:rPr>
                <w:rFonts w:ascii="Book Antiqua" w:hAnsi="Book Antiqua"/>
                <w:sz w:val="16"/>
                <w:szCs w:val="16"/>
                <w:lang w:val="es-ES_tradnl"/>
              </w:rPr>
              <w:t>Herramientas</w:t>
            </w:r>
          </w:p>
        </w:tc>
        <w:tc>
          <w:tcPr>
            <w:tcW w:w="4394" w:type="dxa"/>
            <w:shd w:val="clear" w:color="auto" w:fill="B2A1C7" w:themeFill="accent4" w:themeFillTint="99"/>
          </w:tcPr>
          <w:p w14:paraId="69DBCC87" w14:textId="77777777" w:rsidR="0048392F" w:rsidRPr="003720B1" w:rsidRDefault="0048392F" w:rsidP="0048392F">
            <w:pPr>
              <w:jc w:val="center"/>
              <w:rPr>
                <w:rFonts w:ascii="Book Antiqua" w:hAnsi="Book Antiqua"/>
                <w:sz w:val="16"/>
                <w:szCs w:val="16"/>
                <w:lang w:val="es-ES_tradnl"/>
              </w:rPr>
            </w:pPr>
            <w:r w:rsidRPr="003720B1">
              <w:rPr>
                <w:rFonts w:ascii="Book Antiqua" w:hAnsi="Book Antiqua"/>
                <w:sz w:val="16"/>
                <w:szCs w:val="16"/>
                <w:lang w:val="es-ES_tradnl"/>
              </w:rPr>
              <w:t>Estimación</w:t>
            </w:r>
          </w:p>
        </w:tc>
      </w:tr>
      <w:tr w:rsidR="0048392F" w:rsidRPr="003720B1" w14:paraId="73F51BDE" w14:textId="77777777" w:rsidTr="0048392F">
        <w:trPr>
          <w:cantSplit/>
          <w:trHeight w:val="1291"/>
        </w:trPr>
        <w:tc>
          <w:tcPr>
            <w:tcW w:w="392" w:type="dxa"/>
            <w:shd w:val="clear" w:color="auto" w:fill="auto"/>
            <w:textDirection w:val="btLr"/>
            <w:vAlign w:val="center"/>
          </w:tcPr>
          <w:p w14:paraId="7A25B40F" w14:textId="77777777" w:rsidR="0048392F" w:rsidRPr="003720B1" w:rsidRDefault="0048392F" w:rsidP="0048392F">
            <w:pPr>
              <w:ind w:left="113" w:right="113"/>
              <w:jc w:val="center"/>
              <w:rPr>
                <w:rFonts w:ascii="Book Antiqua" w:hAnsi="Book Antiqua"/>
                <w:sz w:val="16"/>
                <w:szCs w:val="16"/>
                <w:lang w:val="es-ES_tradnl"/>
              </w:rPr>
            </w:pPr>
            <w:r w:rsidRPr="003720B1">
              <w:rPr>
                <w:rFonts w:ascii="Book Antiqua" w:hAnsi="Book Antiqua"/>
                <w:sz w:val="16"/>
                <w:szCs w:val="16"/>
                <w:lang w:val="es-ES_tradnl"/>
              </w:rPr>
              <w:t>Diagnóstica</w:t>
            </w:r>
          </w:p>
        </w:tc>
        <w:tc>
          <w:tcPr>
            <w:tcW w:w="3260" w:type="dxa"/>
          </w:tcPr>
          <w:p w14:paraId="1379975E" w14:textId="77777777" w:rsidR="0048392F" w:rsidRPr="00F73E5A"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8C3169">
              <w:rPr>
                <w:rFonts w:ascii="Book Antiqua" w:hAnsi="Book Antiqua" w:cs="Times"/>
                <w:sz w:val="16"/>
                <w:szCs w:val="16"/>
                <w:lang w:val="es-ES"/>
              </w:rPr>
              <w:t xml:space="preserve">Esta evaluación diagnóstica le permitirá saber cuáles son los conocimientos previos de los alumnos, para determinar la duración de las sesiones y cuáles materiales complementarios serán más adecuados a lo largo del bimestre. </w:t>
            </w:r>
          </w:p>
        </w:tc>
        <w:tc>
          <w:tcPr>
            <w:tcW w:w="2552" w:type="dxa"/>
          </w:tcPr>
          <w:p w14:paraId="3AB0A4A0" w14:textId="77777777" w:rsidR="0048392F" w:rsidRPr="008C3169"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8C3169">
              <w:rPr>
                <w:rFonts w:ascii="Book Antiqua" w:hAnsi="Book Antiqua" w:cs="Times"/>
                <w:sz w:val="16"/>
                <w:szCs w:val="16"/>
                <w:lang w:val="es-ES"/>
              </w:rPr>
              <w:t xml:space="preserve">Puede utilizar el “Generador de exámenes. Ciencias Naturales”, que forma parte de los recursos digitales para elaborar esta evaluación. </w:t>
            </w:r>
          </w:p>
          <w:p w14:paraId="25A85FCC" w14:textId="77777777" w:rsidR="0048392F" w:rsidRPr="008C3169" w:rsidRDefault="0048392F" w:rsidP="0048392F">
            <w:pPr>
              <w:spacing w:line="190" w:lineRule="exact"/>
              <w:contextualSpacing/>
              <w:rPr>
                <w:rFonts w:ascii="Book Antiqua" w:hAnsi="Book Antiqua"/>
                <w:sz w:val="16"/>
                <w:szCs w:val="16"/>
                <w:lang w:val="es-ES_tradnl"/>
              </w:rPr>
            </w:pPr>
          </w:p>
        </w:tc>
        <w:tc>
          <w:tcPr>
            <w:tcW w:w="4394" w:type="dxa"/>
          </w:tcPr>
          <w:p w14:paraId="476FEE80"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8C3169">
              <w:rPr>
                <w:rFonts w:ascii="Book Antiqua" w:hAnsi="Book Antiqua" w:cs="Times"/>
                <w:sz w:val="16"/>
                <w:szCs w:val="16"/>
                <w:lang w:val="es-ES"/>
              </w:rPr>
              <w:t>Realice la medición con base en la escala. Después, realice su estimación respecto a: </w:t>
            </w:r>
          </w:p>
          <w:p w14:paraId="2C1D72BA" w14:textId="77777777" w:rsidR="0048392F" w:rsidRPr="008C3169"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8C3169">
              <w:rPr>
                <w:rFonts w:ascii="Book Antiqua" w:hAnsi="Book Antiqua" w:cs="Times"/>
                <w:sz w:val="16"/>
                <w:szCs w:val="16"/>
                <w:lang w:val="es-ES"/>
              </w:rPr>
              <w:t xml:space="preserve">• </w:t>
            </w:r>
            <w:r w:rsidRPr="008C3169">
              <w:rPr>
                <w:rFonts w:ascii="Book Antiqua" w:hAnsi="Book Antiqua" w:cs="Times"/>
                <w:b/>
                <w:bCs/>
                <w:sz w:val="16"/>
                <w:szCs w:val="16"/>
                <w:lang w:val="es-ES"/>
              </w:rPr>
              <w:t xml:space="preserve">las necesidades del grupo. </w:t>
            </w:r>
            <w:r w:rsidRPr="008C3169">
              <w:rPr>
                <w:rFonts w:ascii="Book Antiqua" w:hAnsi="Book Antiqua" w:cs="Times"/>
                <w:sz w:val="16"/>
                <w:szCs w:val="16"/>
                <w:lang w:val="es-ES"/>
              </w:rPr>
              <w:t xml:space="preserve">Decida, con base en el nivel </w:t>
            </w:r>
          </w:p>
          <w:p w14:paraId="00C71554" w14:textId="77777777" w:rsidR="0048392F" w:rsidRPr="008C3169"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8C3169">
              <w:rPr>
                <w:rFonts w:ascii="Book Antiqua" w:hAnsi="Book Antiqua" w:cs="Times"/>
                <w:sz w:val="16"/>
                <w:szCs w:val="16"/>
                <w:lang w:val="es-ES"/>
              </w:rPr>
              <w:t xml:space="preserve">de dominio del tema, qué materiales usará y el orden. </w:t>
            </w:r>
          </w:p>
          <w:p w14:paraId="7089DD21" w14:textId="77777777" w:rsidR="0048392F" w:rsidRPr="008C3169" w:rsidRDefault="0048392F" w:rsidP="0048392F">
            <w:pPr>
              <w:contextualSpacing/>
              <w:rPr>
                <w:rFonts w:ascii="Book Antiqua" w:hAnsi="Book Antiqua"/>
                <w:b/>
                <w:sz w:val="16"/>
                <w:szCs w:val="16"/>
              </w:rPr>
            </w:pPr>
          </w:p>
        </w:tc>
      </w:tr>
      <w:tr w:rsidR="0048392F" w:rsidRPr="003720B1" w14:paraId="0103A1BB" w14:textId="77777777" w:rsidTr="0048392F">
        <w:trPr>
          <w:cantSplit/>
          <w:trHeight w:val="1692"/>
        </w:trPr>
        <w:tc>
          <w:tcPr>
            <w:tcW w:w="392" w:type="dxa"/>
            <w:shd w:val="clear" w:color="auto" w:fill="auto"/>
            <w:textDirection w:val="btLr"/>
            <w:vAlign w:val="center"/>
          </w:tcPr>
          <w:p w14:paraId="1D3B1A26" w14:textId="77777777" w:rsidR="0048392F" w:rsidRPr="003720B1" w:rsidRDefault="0048392F" w:rsidP="0048392F">
            <w:pPr>
              <w:ind w:left="113" w:right="113"/>
              <w:jc w:val="center"/>
              <w:rPr>
                <w:rFonts w:ascii="Book Antiqua" w:eastAsiaTheme="majorEastAsia" w:hAnsi="Book Antiqua" w:cstheme="majorBidi"/>
                <w:i/>
                <w:iCs/>
                <w:color w:val="404040" w:themeColor="text1" w:themeTint="BF"/>
                <w:sz w:val="16"/>
                <w:szCs w:val="16"/>
                <w:lang w:val="es-ES_tradnl"/>
              </w:rPr>
            </w:pPr>
            <w:r w:rsidRPr="003720B1">
              <w:rPr>
                <w:rFonts w:ascii="Book Antiqua" w:hAnsi="Book Antiqua"/>
                <w:sz w:val="16"/>
                <w:szCs w:val="16"/>
                <w:lang w:val="es-ES_tradnl"/>
              </w:rPr>
              <w:t>Formativa (de</w:t>
            </w:r>
            <w:r>
              <w:rPr>
                <w:rFonts w:ascii="Book Antiqua" w:hAnsi="Book Antiqua"/>
                <w:sz w:val="16"/>
                <w:szCs w:val="16"/>
                <w:lang w:val="es-ES_tradnl"/>
              </w:rPr>
              <w:t>l</w:t>
            </w:r>
            <w:r w:rsidRPr="003720B1">
              <w:rPr>
                <w:rFonts w:ascii="Book Antiqua" w:hAnsi="Book Antiqua"/>
                <w:sz w:val="16"/>
                <w:szCs w:val="16"/>
                <w:lang w:val="es-ES_tradnl"/>
              </w:rPr>
              <w:t xml:space="preserve"> proceso)</w:t>
            </w:r>
          </w:p>
        </w:tc>
        <w:tc>
          <w:tcPr>
            <w:tcW w:w="3260" w:type="dxa"/>
          </w:tcPr>
          <w:p w14:paraId="7F66D913" w14:textId="77777777" w:rsidR="0048392F" w:rsidRPr="008C3169" w:rsidRDefault="0048392F" w:rsidP="00242E73">
            <w:pPr>
              <w:pStyle w:val="Prrafodelista"/>
              <w:widowControl w:val="0"/>
              <w:numPr>
                <w:ilvl w:val="0"/>
                <w:numId w:val="141"/>
              </w:numPr>
              <w:autoSpaceDE w:val="0"/>
              <w:autoSpaceDN w:val="0"/>
              <w:adjustRightInd w:val="0"/>
              <w:spacing w:after="240"/>
              <w:rPr>
                <w:rFonts w:ascii="Book Antiqua" w:hAnsi="Book Antiqua" w:cs="Times"/>
                <w:sz w:val="16"/>
                <w:szCs w:val="16"/>
                <w:lang w:val="es-ES"/>
              </w:rPr>
            </w:pPr>
            <w:r w:rsidRPr="008C3169">
              <w:rPr>
                <w:rFonts w:ascii="Book Antiqua" w:hAnsi="Book Antiqua" w:cs="Times"/>
                <w:b/>
                <w:bCs/>
                <w:sz w:val="16"/>
                <w:szCs w:val="16"/>
                <w:lang w:val="es-ES"/>
              </w:rPr>
              <w:t xml:space="preserve">Interactiva. </w:t>
            </w:r>
            <w:r w:rsidRPr="008C3169">
              <w:rPr>
                <w:rFonts w:ascii="Book Antiqua" w:hAnsi="Book Antiqua" w:cs="Times"/>
                <w:sz w:val="16"/>
                <w:szCs w:val="16"/>
                <w:lang w:val="es-ES"/>
              </w:rPr>
              <w:t>Regule continuamente el proceso mediante el diálogo constante con los alumnos, para identificar qué contenido necesitan reforzar, qué actividades les servirán, etcétera.</w:t>
            </w:r>
          </w:p>
          <w:p w14:paraId="27A2B3BA" w14:textId="77777777" w:rsidR="0048392F" w:rsidRPr="00F73E5A" w:rsidRDefault="0048392F" w:rsidP="00242E73">
            <w:pPr>
              <w:pStyle w:val="Prrafodelista"/>
              <w:widowControl w:val="0"/>
              <w:numPr>
                <w:ilvl w:val="0"/>
                <w:numId w:val="141"/>
              </w:numPr>
              <w:autoSpaceDE w:val="0"/>
              <w:autoSpaceDN w:val="0"/>
              <w:adjustRightInd w:val="0"/>
              <w:spacing w:after="240"/>
              <w:rPr>
                <w:rFonts w:ascii="Book Antiqua" w:hAnsi="Book Antiqua" w:cs="Times"/>
                <w:sz w:val="16"/>
                <w:szCs w:val="16"/>
                <w:lang w:val="es-ES"/>
              </w:rPr>
            </w:pPr>
            <w:r w:rsidRPr="008C3169">
              <w:rPr>
                <w:rFonts w:ascii="Book Antiqua" w:hAnsi="Book Antiqua" w:cs="Times"/>
                <w:b/>
                <w:bCs/>
                <w:sz w:val="16"/>
                <w:szCs w:val="16"/>
                <w:lang w:val="es-ES"/>
              </w:rPr>
              <w:t xml:space="preserve">Retroactiva. </w:t>
            </w:r>
            <w:r w:rsidRPr="008C3169">
              <w:rPr>
                <w:rFonts w:ascii="Book Antiqua" w:hAnsi="Book Antiqua" w:cs="Times"/>
                <w:sz w:val="16"/>
                <w:szCs w:val="16"/>
                <w:lang w:val="es-ES"/>
              </w:rPr>
              <w:t>Solicite a los alumnos que le entreguen sus cuadernos y su ensayo par</w:t>
            </w:r>
            <w:r>
              <w:rPr>
                <w:rFonts w:ascii="Book Antiqua" w:hAnsi="Book Antiqua" w:cs="Times"/>
                <w:sz w:val="16"/>
                <w:szCs w:val="16"/>
                <w:lang w:val="es-ES"/>
              </w:rPr>
              <w:t>a revisarlos durante la semana.</w:t>
            </w:r>
          </w:p>
        </w:tc>
        <w:tc>
          <w:tcPr>
            <w:tcW w:w="2552" w:type="dxa"/>
          </w:tcPr>
          <w:p w14:paraId="27D5A9EF" w14:textId="77777777" w:rsidR="0048392F" w:rsidRPr="008C3169" w:rsidRDefault="0048392F" w:rsidP="0048392F">
            <w:pPr>
              <w:contextualSpacing/>
              <w:rPr>
                <w:rFonts w:ascii="Book Antiqua" w:hAnsi="Book Antiqua"/>
                <w:sz w:val="16"/>
                <w:szCs w:val="16"/>
              </w:rPr>
            </w:pPr>
            <w:r w:rsidRPr="008C3169">
              <w:rPr>
                <w:rFonts w:ascii="Book Antiqua" w:hAnsi="Book Antiqua"/>
                <w:sz w:val="16"/>
                <w:szCs w:val="16"/>
              </w:rPr>
              <w:t>Recupere las siguientes herramientas del bloque:</w:t>
            </w:r>
          </w:p>
          <w:p w14:paraId="4AE4F49D" w14:textId="77777777" w:rsidR="0048392F" w:rsidRPr="008C3169" w:rsidRDefault="0048392F" w:rsidP="0048392F">
            <w:pPr>
              <w:pStyle w:val="Prrafodelista"/>
              <w:numPr>
                <w:ilvl w:val="0"/>
                <w:numId w:val="4"/>
              </w:numPr>
              <w:ind w:left="176" w:hanging="184"/>
              <w:rPr>
                <w:rFonts w:ascii="Book Antiqua" w:hAnsi="Book Antiqua"/>
                <w:sz w:val="16"/>
                <w:szCs w:val="16"/>
              </w:rPr>
            </w:pPr>
            <w:r w:rsidRPr="008C3169">
              <w:rPr>
                <w:rFonts w:ascii="Book Antiqua" w:hAnsi="Book Antiqua"/>
                <w:sz w:val="16"/>
                <w:szCs w:val="16"/>
              </w:rPr>
              <w:t>Ensayo</w:t>
            </w:r>
          </w:p>
          <w:p w14:paraId="4C890D1E" w14:textId="77777777" w:rsidR="0048392F" w:rsidRPr="008C3169" w:rsidRDefault="0048392F" w:rsidP="0048392F">
            <w:pPr>
              <w:pStyle w:val="Prrafodelista"/>
              <w:numPr>
                <w:ilvl w:val="0"/>
                <w:numId w:val="4"/>
              </w:numPr>
              <w:ind w:left="176" w:hanging="184"/>
              <w:rPr>
                <w:rFonts w:ascii="Book Antiqua" w:hAnsi="Book Antiqua"/>
                <w:sz w:val="16"/>
                <w:szCs w:val="16"/>
              </w:rPr>
            </w:pPr>
            <w:r w:rsidRPr="008C3169">
              <w:rPr>
                <w:rFonts w:ascii="Book Antiqua" w:hAnsi="Book Antiqua"/>
                <w:sz w:val="16"/>
                <w:szCs w:val="16"/>
              </w:rPr>
              <w:t>Mapa conceptual</w:t>
            </w:r>
          </w:p>
          <w:p w14:paraId="40C908D2" w14:textId="77777777" w:rsidR="0048392F" w:rsidRPr="008C3169" w:rsidRDefault="0048392F" w:rsidP="0048392F">
            <w:pPr>
              <w:pStyle w:val="Prrafodelista"/>
              <w:numPr>
                <w:ilvl w:val="0"/>
                <w:numId w:val="4"/>
              </w:numPr>
              <w:ind w:left="176" w:hanging="184"/>
              <w:rPr>
                <w:rFonts w:ascii="Book Antiqua" w:hAnsi="Book Antiqua"/>
                <w:sz w:val="16"/>
                <w:szCs w:val="16"/>
              </w:rPr>
            </w:pPr>
            <w:r w:rsidRPr="008C3169">
              <w:rPr>
                <w:rFonts w:ascii="Book Antiqua" w:hAnsi="Book Antiqua"/>
                <w:sz w:val="16"/>
                <w:szCs w:val="16"/>
              </w:rPr>
              <w:t>Lista de cotejo</w:t>
            </w:r>
          </w:p>
          <w:p w14:paraId="7B6440B8" w14:textId="77777777" w:rsidR="0048392F" w:rsidRPr="008C3169" w:rsidRDefault="0048392F" w:rsidP="0048392F">
            <w:pPr>
              <w:pStyle w:val="Prrafodelista"/>
              <w:numPr>
                <w:ilvl w:val="0"/>
                <w:numId w:val="4"/>
              </w:numPr>
              <w:ind w:left="176" w:hanging="184"/>
              <w:rPr>
                <w:rFonts w:ascii="Book Antiqua" w:hAnsi="Book Antiqua"/>
                <w:sz w:val="16"/>
                <w:szCs w:val="16"/>
              </w:rPr>
            </w:pPr>
            <w:r w:rsidRPr="008C3169">
              <w:rPr>
                <w:rFonts w:ascii="Book Antiqua" w:hAnsi="Book Antiqua"/>
                <w:sz w:val="16"/>
                <w:szCs w:val="16"/>
                <w:lang w:val="es-ES_tradnl"/>
              </w:rPr>
              <w:t>Escala de actitudes</w:t>
            </w:r>
          </w:p>
          <w:p w14:paraId="5013CA47" w14:textId="77777777" w:rsidR="0048392F" w:rsidRPr="008C3169" w:rsidRDefault="0048392F" w:rsidP="0048392F">
            <w:pPr>
              <w:pStyle w:val="Prrafodelista"/>
              <w:numPr>
                <w:ilvl w:val="0"/>
                <w:numId w:val="4"/>
              </w:numPr>
              <w:spacing w:line="190" w:lineRule="exact"/>
              <w:ind w:left="176" w:hanging="184"/>
              <w:rPr>
                <w:rFonts w:ascii="Book Antiqua" w:hAnsi="Book Antiqua"/>
                <w:sz w:val="16"/>
                <w:szCs w:val="16"/>
                <w:lang w:val="es-ES_tradnl"/>
              </w:rPr>
            </w:pPr>
            <w:r w:rsidRPr="008C3169">
              <w:rPr>
                <w:rFonts w:ascii="Book Antiqua" w:hAnsi="Book Antiqua"/>
                <w:sz w:val="16"/>
                <w:szCs w:val="16"/>
                <w:lang w:val="es-ES_tradnl"/>
              </w:rPr>
              <w:t xml:space="preserve">Portafolio de evidencias </w:t>
            </w:r>
          </w:p>
        </w:tc>
        <w:tc>
          <w:tcPr>
            <w:tcW w:w="4394" w:type="dxa"/>
          </w:tcPr>
          <w:p w14:paraId="2243F450" w14:textId="77777777" w:rsidR="0048392F" w:rsidRPr="008C3169"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8C3169">
              <w:rPr>
                <w:rFonts w:ascii="Book Antiqua" w:hAnsi="Book Antiqua" w:cs="Times"/>
                <w:sz w:val="16"/>
                <w:szCs w:val="16"/>
                <w:lang w:val="es-ES"/>
              </w:rPr>
              <w:t xml:space="preserve">• </w:t>
            </w:r>
            <w:r w:rsidRPr="008C3169">
              <w:rPr>
                <w:rFonts w:ascii="Book Antiqua" w:hAnsi="Book Antiqua" w:cs="Times"/>
                <w:b/>
                <w:bCs/>
                <w:sz w:val="16"/>
                <w:szCs w:val="16"/>
                <w:lang w:val="es-ES"/>
              </w:rPr>
              <w:t xml:space="preserve">Para la mejora del grupo. </w:t>
            </w:r>
            <w:r w:rsidRPr="008C3169">
              <w:rPr>
                <w:rFonts w:ascii="Book Antiqua" w:hAnsi="Book Antiqua" w:cs="Times"/>
                <w:sz w:val="16"/>
                <w:szCs w:val="16"/>
                <w:lang w:val="es-ES"/>
              </w:rPr>
              <w:t xml:space="preserve">Determine si los instrumentos utilizados son los adecuados o si necesita implementar otros. </w:t>
            </w:r>
          </w:p>
          <w:p w14:paraId="240077D5" w14:textId="77777777" w:rsidR="0048392F" w:rsidRPr="008C3169"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8C3169">
              <w:rPr>
                <w:rFonts w:ascii="Book Antiqua" w:hAnsi="Book Antiqua" w:cs="Times"/>
                <w:sz w:val="16"/>
                <w:szCs w:val="16"/>
                <w:lang w:val="es-ES"/>
              </w:rPr>
              <w:t xml:space="preserve">• </w:t>
            </w:r>
            <w:r w:rsidRPr="008C3169">
              <w:rPr>
                <w:rFonts w:ascii="Book Antiqua" w:hAnsi="Book Antiqua" w:cs="Times"/>
                <w:b/>
                <w:bCs/>
                <w:sz w:val="16"/>
                <w:szCs w:val="16"/>
                <w:lang w:val="es-ES"/>
              </w:rPr>
              <w:t xml:space="preserve">Para la adecuación de la práctica docente. </w:t>
            </w:r>
            <w:r w:rsidRPr="008C3169">
              <w:rPr>
                <w:rFonts w:ascii="Book Antiqua" w:hAnsi="Book Antiqua" w:cs="Times"/>
                <w:sz w:val="16"/>
                <w:szCs w:val="16"/>
                <w:lang w:val="es-ES"/>
              </w:rPr>
              <w:t xml:space="preserve">Decida si los momentos de evaluación son los indicados. Considere establecer diálogos de retroalimentación. </w:t>
            </w:r>
          </w:p>
          <w:p w14:paraId="4101E6E4" w14:textId="77777777" w:rsidR="0048392F" w:rsidRPr="008C3169" w:rsidRDefault="0048392F" w:rsidP="0048392F">
            <w:pPr>
              <w:spacing w:line="190" w:lineRule="exact"/>
              <w:contextualSpacing/>
              <w:rPr>
                <w:rFonts w:ascii="Book Antiqua" w:hAnsi="Book Antiqua"/>
                <w:sz w:val="16"/>
                <w:szCs w:val="16"/>
                <w:lang w:val="es-ES_tradnl"/>
              </w:rPr>
            </w:pPr>
            <w:r w:rsidRPr="008C3169">
              <w:rPr>
                <w:rFonts w:ascii="Book Antiqua" w:hAnsi="Book Antiqua"/>
                <w:sz w:val="16"/>
                <w:szCs w:val="16"/>
              </w:rPr>
              <w:t xml:space="preserve"> </w:t>
            </w:r>
          </w:p>
        </w:tc>
      </w:tr>
      <w:tr w:rsidR="0048392F" w:rsidRPr="003720B1" w14:paraId="7A9C86EF" w14:textId="77777777" w:rsidTr="0048392F">
        <w:trPr>
          <w:cantSplit/>
          <w:trHeight w:val="1134"/>
        </w:trPr>
        <w:tc>
          <w:tcPr>
            <w:tcW w:w="392" w:type="dxa"/>
            <w:textDirection w:val="btLr"/>
            <w:vAlign w:val="center"/>
          </w:tcPr>
          <w:p w14:paraId="036041CD" w14:textId="77777777" w:rsidR="0048392F" w:rsidRPr="003720B1" w:rsidRDefault="0048392F" w:rsidP="0048392F">
            <w:pPr>
              <w:tabs>
                <w:tab w:val="left" w:pos="567"/>
              </w:tabs>
              <w:ind w:left="113" w:right="113"/>
              <w:jc w:val="center"/>
              <w:rPr>
                <w:rFonts w:ascii="Book Antiqua" w:hAnsi="Book Antiqua"/>
                <w:sz w:val="16"/>
                <w:szCs w:val="16"/>
                <w:lang w:val="es-ES_tradnl"/>
              </w:rPr>
            </w:pPr>
            <w:r w:rsidRPr="003720B1">
              <w:rPr>
                <w:rFonts w:ascii="Book Antiqua" w:hAnsi="Book Antiqua"/>
                <w:sz w:val="16"/>
                <w:szCs w:val="16"/>
                <w:lang w:val="es-ES_tradnl"/>
              </w:rPr>
              <w:t>Sumativa</w:t>
            </w:r>
          </w:p>
        </w:tc>
        <w:tc>
          <w:tcPr>
            <w:tcW w:w="3260" w:type="dxa"/>
          </w:tcPr>
          <w:p w14:paraId="1EC9182A" w14:textId="77777777" w:rsidR="0048392F" w:rsidRPr="008C3169"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8C3169">
              <w:rPr>
                <w:rFonts w:ascii="Book Antiqua" w:hAnsi="Book Antiqua" w:cs="Times"/>
                <w:sz w:val="16"/>
                <w:szCs w:val="16"/>
                <w:lang w:val="es-ES"/>
              </w:rPr>
              <w:t xml:space="preserve">Esta evaluación le proporciona una manera de obtener un juicio global del logro de los aprendizajes esperados del grupo. Realícela al final del bimestre. Informe a los alumnos sobre la semana de evaluación bimestral con anticipación e indique los temas por evaluar. </w:t>
            </w:r>
          </w:p>
          <w:p w14:paraId="23B0B532" w14:textId="77777777" w:rsidR="0048392F" w:rsidRPr="008C3169" w:rsidRDefault="0048392F" w:rsidP="0048392F">
            <w:pPr>
              <w:spacing w:line="190" w:lineRule="exact"/>
              <w:contextualSpacing/>
              <w:rPr>
                <w:rFonts w:ascii="Book Antiqua" w:hAnsi="Book Antiqua"/>
                <w:sz w:val="16"/>
                <w:szCs w:val="16"/>
                <w:lang w:val="es-ES_tradnl"/>
              </w:rPr>
            </w:pPr>
          </w:p>
        </w:tc>
        <w:tc>
          <w:tcPr>
            <w:tcW w:w="2552" w:type="dxa"/>
          </w:tcPr>
          <w:p w14:paraId="4D24009D" w14:textId="77777777" w:rsidR="0048392F" w:rsidRPr="008C3169"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8C3169">
              <w:rPr>
                <w:rFonts w:ascii="Book Antiqua" w:hAnsi="Book Antiqua" w:cs="Times"/>
                <w:sz w:val="16"/>
                <w:szCs w:val="16"/>
                <w:lang w:val="es-ES"/>
              </w:rPr>
              <w:t xml:space="preserve">Examen del bimestre 3 de Ciencias Naturales de </w:t>
            </w:r>
            <w:r w:rsidRPr="008C3169">
              <w:rPr>
                <w:rFonts w:ascii="Book Antiqua" w:hAnsi="Book Antiqua" w:cs="Times"/>
                <w:i/>
                <w:iCs/>
                <w:sz w:val="16"/>
                <w:szCs w:val="16"/>
                <w:lang w:val="es-ES"/>
              </w:rPr>
              <w:t xml:space="preserve">Exámenes Aplicados </w:t>
            </w:r>
          </w:p>
          <w:p w14:paraId="79386721" w14:textId="77777777" w:rsidR="0048392F" w:rsidRPr="008C3169" w:rsidRDefault="0048392F" w:rsidP="0048392F">
            <w:pPr>
              <w:spacing w:line="190" w:lineRule="exact"/>
              <w:contextualSpacing/>
              <w:rPr>
                <w:rFonts w:ascii="Book Antiqua" w:hAnsi="Book Antiqua"/>
                <w:sz w:val="16"/>
                <w:szCs w:val="16"/>
                <w:lang w:val="es-ES_tradnl"/>
              </w:rPr>
            </w:pPr>
          </w:p>
        </w:tc>
        <w:tc>
          <w:tcPr>
            <w:tcW w:w="4394" w:type="dxa"/>
          </w:tcPr>
          <w:p w14:paraId="03D9484A"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8C3169">
              <w:rPr>
                <w:rFonts w:ascii="Book Antiqua" w:hAnsi="Book Antiqua" w:cs="Times"/>
                <w:sz w:val="16"/>
                <w:szCs w:val="16"/>
                <w:lang w:val="es-ES"/>
              </w:rPr>
              <w:t>Realice la medición con base en la escala. Después, haga su estimación respecto a la: </w:t>
            </w:r>
          </w:p>
          <w:p w14:paraId="41B6F68E" w14:textId="77777777" w:rsidR="0048392F" w:rsidRPr="008C3169"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8C3169">
              <w:rPr>
                <w:rFonts w:ascii="Book Antiqua" w:hAnsi="Book Antiqua" w:cs="Times"/>
                <w:sz w:val="16"/>
                <w:szCs w:val="16"/>
                <w:lang w:val="es-ES"/>
              </w:rPr>
              <w:t xml:space="preserve">• </w:t>
            </w:r>
            <w:r w:rsidRPr="008C3169">
              <w:rPr>
                <w:rFonts w:ascii="Book Antiqua" w:hAnsi="Book Antiqua" w:cs="Times"/>
                <w:b/>
                <w:bCs/>
                <w:sz w:val="16"/>
                <w:szCs w:val="16"/>
                <w:lang w:val="es-ES"/>
              </w:rPr>
              <w:t xml:space="preserve">mejora del grupo. </w:t>
            </w:r>
            <w:r w:rsidRPr="008C3169">
              <w:rPr>
                <w:rFonts w:ascii="Book Antiqua" w:hAnsi="Book Antiqua" w:cs="Times"/>
                <w:sz w:val="16"/>
                <w:szCs w:val="16"/>
                <w:lang w:val="es-ES"/>
              </w:rPr>
              <w:t xml:space="preserve">Considere que los alumnos con </w:t>
            </w:r>
          </w:p>
          <w:p w14:paraId="231D7DDB" w14:textId="77777777" w:rsidR="0048392F" w:rsidRPr="008C3169"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8C3169">
              <w:rPr>
                <w:rFonts w:ascii="Book Antiqua" w:hAnsi="Book Antiqua" w:cs="Times"/>
                <w:sz w:val="16"/>
                <w:szCs w:val="16"/>
                <w:lang w:val="es-ES"/>
              </w:rPr>
              <w:t xml:space="preserve">porcentaje más alto pueden apoyar a los de porcentaje </w:t>
            </w:r>
          </w:p>
          <w:p w14:paraId="3D71ECFC"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8C3169">
              <w:rPr>
                <w:rFonts w:ascii="Book Antiqua" w:hAnsi="Book Antiqua" w:cs="Times"/>
                <w:sz w:val="16"/>
                <w:szCs w:val="16"/>
                <w:lang w:val="es-ES"/>
              </w:rPr>
              <w:t>bajo; organice círculos de estudio. </w:t>
            </w:r>
          </w:p>
          <w:p w14:paraId="569D62C0" w14:textId="77777777" w:rsidR="0048392F" w:rsidRPr="008C3169"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8C3169">
              <w:rPr>
                <w:rFonts w:ascii="Book Antiqua" w:hAnsi="Book Antiqua" w:cs="Times"/>
                <w:sz w:val="16"/>
                <w:szCs w:val="16"/>
                <w:lang w:val="es-ES"/>
              </w:rPr>
              <w:t xml:space="preserve">• </w:t>
            </w:r>
            <w:r w:rsidRPr="008C3169">
              <w:rPr>
                <w:rFonts w:ascii="Book Antiqua" w:hAnsi="Book Antiqua" w:cs="Times"/>
                <w:b/>
                <w:bCs/>
                <w:sz w:val="16"/>
                <w:szCs w:val="16"/>
                <w:lang w:val="es-ES"/>
              </w:rPr>
              <w:t xml:space="preserve">adecuación de la práctica docente. </w:t>
            </w:r>
            <w:r w:rsidRPr="008C3169">
              <w:rPr>
                <w:rFonts w:ascii="Book Antiqua" w:hAnsi="Book Antiqua" w:cs="Times"/>
                <w:sz w:val="16"/>
                <w:szCs w:val="16"/>
                <w:lang w:val="es-ES"/>
              </w:rPr>
              <w:t xml:space="preserve">A partir de la escala </w:t>
            </w:r>
          </w:p>
          <w:p w14:paraId="6EE24C78" w14:textId="77777777" w:rsidR="0048392F" w:rsidRPr="00F73E5A"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8C3169">
              <w:rPr>
                <w:rFonts w:ascii="Book Antiqua" w:hAnsi="Book Antiqua" w:cs="Times"/>
                <w:sz w:val="16"/>
                <w:szCs w:val="16"/>
                <w:lang w:val="es-ES"/>
              </w:rPr>
              <w:t xml:space="preserve">de actitudes, determine si sus estrategias fomentaron el diálogo y a la toma de decisiones responsables sobre el aprendizaje de los alumnos. </w:t>
            </w:r>
          </w:p>
        </w:tc>
      </w:tr>
    </w:tbl>
    <w:p w14:paraId="61F17C07" w14:textId="77777777" w:rsidR="0048392F" w:rsidRPr="003720B1" w:rsidRDefault="0048392F" w:rsidP="0048392F">
      <w:pPr>
        <w:rPr>
          <w:lang w:val="es-ES_tradnl"/>
        </w:rPr>
      </w:pPr>
    </w:p>
    <w:p w14:paraId="08300677" w14:textId="77777777" w:rsidR="0048392F" w:rsidRPr="003720B1" w:rsidRDefault="0048392F" w:rsidP="0048392F">
      <w:pPr>
        <w:rPr>
          <w:b/>
          <w:sz w:val="28"/>
          <w:szCs w:val="28"/>
          <w:lang w:val="es-ES_tradnl"/>
        </w:rPr>
      </w:pPr>
      <w:r w:rsidRPr="003720B1">
        <w:rPr>
          <w:b/>
          <w:sz w:val="28"/>
          <w:szCs w:val="28"/>
          <w:lang w:val="es-ES_tradnl"/>
        </w:rPr>
        <w:t>Geografía</w:t>
      </w:r>
    </w:p>
    <w:tbl>
      <w:tblPr>
        <w:tblStyle w:val="Tablaconcuadrcula"/>
        <w:tblW w:w="10598" w:type="dxa"/>
        <w:tblLayout w:type="fixed"/>
        <w:tblLook w:val="04A0" w:firstRow="1" w:lastRow="0" w:firstColumn="1" w:lastColumn="0" w:noHBand="0" w:noVBand="1"/>
      </w:tblPr>
      <w:tblGrid>
        <w:gridCol w:w="532"/>
        <w:gridCol w:w="3120"/>
        <w:gridCol w:w="2552"/>
        <w:gridCol w:w="4394"/>
      </w:tblGrid>
      <w:tr w:rsidR="0048392F" w:rsidRPr="003720B1" w14:paraId="13695CA9" w14:textId="77777777" w:rsidTr="0048392F">
        <w:tc>
          <w:tcPr>
            <w:tcW w:w="532" w:type="dxa"/>
            <w:tcBorders>
              <w:top w:val="nil"/>
              <w:left w:val="nil"/>
            </w:tcBorders>
            <w:shd w:val="clear" w:color="auto" w:fill="auto"/>
          </w:tcPr>
          <w:p w14:paraId="3574C89D" w14:textId="77777777" w:rsidR="0048392F" w:rsidRPr="003720B1" w:rsidRDefault="0048392F" w:rsidP="0048392F">
            <w:pPr>
              <w:rPr>
                <w:rFonts w:ascii="Book Antiqua" w:hAnsi="Book Antiqua"/>
                <w:sz w:val="16"/>
                <w:szCs w:val="16"/>
                <w:lang w:val="es-ES_tradnl"/>
              </w:rPr>
            </w:pPr>
          </w:p>
        </w:tc>
        <w:tc>
          <w:tcPr>
            <w:tcW w:w="3120" w:type="dxa"/>
            <w:shd w:val="clear" w:color="auto" w:fill="B2A1C7" w:themeFill="accent4" w:themeFillTint="99"/>
          </w:tcPr>
          <w:p w14:paraId="5C411084" w14:textId="77777777" w:rsidR="0048392F" w:rsidRPr="003720B1" w:rsidRDefault="0048392F" w:rsidP="0048392F">
            <w:pPr>
              <w:jc w:val="center"/>
              <w:rPr>
                <w:rFonts w:ascii="Book Antiqua" w:hAnsi="Book Antiqua"/>
                <w:sz w:val="16"/>
                <w:szCs w:val="16"/>
                <w:lang w:val="es-ES_tradnl"/>
              </w:rPr>
            </w:pPr>
            <w:r w:rsidRPr="003720B1">
              <w:rPr>
                <w:rFonts w:ascii="Book Antiqua" w:hAnsi="Book Antiqua"/>
                <w:sz w:val="16"/>
                <w:szCs w:val="16"/>
                <w:lang w:val="es-ES_tradnl"/>
              </w:rPr>
              <w:t>Orientaciones didácticas</w:t>
            </w:r>
          </w:p>
        </w:tc>
        <w:tc>
          <w:tcPr>
            <w:tcW w:w="2552" w:type="dxa"/>
            <w:shd w:val="clear" w:color="auto" w:fill="B2A1C7" w:themeFill="accent4" w:themeFillTint="99"/>
          </w:tcPr>
          <w:p w14:paraId="47237DDB" w14:textId="77777777" w:rsidR="0048392F" w:rsidRPr="003720B1" w:rsidRDefault="0048392F" w:rsidP="0048392F">
            <w:pPr>
              <w:jc w:val="center"/>
              <w:rPr>
                <w:rFonts w:ascii="Book Antiqua" w:hAnsi="Book Antiqua"/>
                <w:sz w:val="16"/>
                <w:szCs w:val="16"/>
                <w:lang w:val="es-ES_tradnl"/>
              </w:rPr>
            </w:pPr>
            <w:r w:rsidRPr="003720B1">
              <w:rPr>
                <w:rFonts w:ascii="Book Antiqua" w:hAnsi="Book Antiqua"/>
                <w:sz w:val="16"/>
                <w:szCs w:val="16"/>
                <w:lang w:val="es-ES_tradnl"/>
              </w:rPr>
              <w:t>Herramientas</w:t>
            </w:r>
          </w:p>
        </w:tc>
        <w:tc>
          <w:tcPr>
            <w:tcW w:w="4394" w:type="dxa"/>
            <w:shd w:val="clear" w:color="auto" w:fill="B2A1C7" w:themeFill="accent4" w:themeFillTint="99"/>
          </w:tcPr>
          <w:p w14:paraId="37A01599" w14:textId="77777777" w:rsidR="0048392F" w:rsidRPr="003720B1" w:rsidRDefault="0048392F" w:rsidP="0048392F">
            <w:pPr>
              <w:jc w:val="center"/>
              <w:rPr>
                <w:rFonts w:ascii="Book Antiqua" w:hAnsi="Book Antiqua"/>
                <w:sz w:val="16"/>
                <w:szCs w:val="16"/>
                <w:lang w:val="es-ES_tradnl"/>
              </w:rPr>
            </w:pPr>
            <w:r w:rsidRPr="003720B1">
              <w:rPr>
                <w:rFonts w:ascii="Book Antiqua" w:hAnsi="Book Antiqua"/>
                <w:sz w:val="16"/>
                <w:szCs w:val="16"/>
                <w:lang w:val="es-ES_tradnl"/>
              </w:rPr>
              <w:t>Estimación</w:t>
            </w:r>
          </w:p>
        </w:tc>
      </w:tr>
      <w:tr w:rsidR="0048392F" w:rsidRPr="003720B1" w14:paraId="1A6E0AEC" w14:textId="77777777" w:rsidTr="0048392F">
        <w:trPr>
          <w:cantSplit/>
          <w:trHeight w:val="1218"/>
        </w:trPr>
        <w:tc>
          <w:tcPr>
            <w:tcW w:w="532" w:type="dxa"/>
            <w:shd w:val="clear" w:color="auto" w:fill="auto"/>
            <w:textDirection w:val="btLr"/>
            <w:vAlign w:val="center"/>
          </w:tcPr>
          <w:p w14:paraId="4C147D36" w14:textId="77777777" w:rsidR="0048392F" w:rsidRPr="003720B1" w:rsidRDefault="0048392F" w:rsidP="0048392F">
            <w:pPr>
              <w:ind w:left="113" w:right="113"/>
              <w:jc w:val="center"/>
              <w:rPr>
                <w:rFonts w:ascii="Book Antiqua" w:hAnsi="Book Antiqua"/>
                <w:sz w:val="16"/>
                <w:szCs w:val="16"/>
                <w:lang w:val="es-ES_tradnl"/>
              </w:rPr>
            </w:pPr>
            <w:r w:rsidRPr="003720B1">
              <w:rPr>
                <w:rFonts w:ascii="Book Antiqua" w:hAnsi="Book Antiqua"/>
                <w:sz w:val="16"/>
                <w:szCs w:val="16"/>
                <w:lang w:val="es-ES_tradnl"/>
              </w:rPr>
              <w:t>Diagnóstica</w:t>
            </w:r>
          </w:p>
        </w:tc>
        <w:tc>
          <w:tcPr>
            <w:tcW w:w="3120" w:type="dxa"/>
          </w:tcPr>
          <w:p w14:paraId="491454D6" w14:textId="77777777" w:rsidR="0048392F" w:rsidRPr="00F73E5A"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6606EC">
              <w:rPr>
                <w:rFonts w:ascii="Book Antiqua" w:hAnsi="Book Antiqua" w:cs="Times"/>
                <w:sz w:val="16"/>
                <w:szCs w:val="16"/>
                <w:lang w:val="es-ES"/>
              </w:rPr>
              <w:t xml:space="preserve">Es conveniente que realice una evaluación diagnóstica antes de iniciar el bimestre; ésta le servirá para planear la duración de las sesiones y qué materiales complementarios necesitará a lo largo del bimestre. </w:t>
            </w:r>
          </w:p>
        </w:tc>
        <w:tc>
          <w:tcPr>
            <w:tcW w:w="2552" w:type="dxa"/>
          </w:tcPr>
          <w:p w14:paraId="2C0775E0" w14:textId="77777777" w:rsidR="0048392F" w:rsidRPr="006606EC"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6606EC">
              <w:rPr>
                <w:rFonts w:ascii="Book Antiqua" w:hAnsi="Book Antiqua" w:cs="Times"/>
                <w:sz w:val="16"/>
                <w:szCs w:val="16"/>
                <w:lang w:val="es-ES"/>
              </w:rPr>
              <w:t xml:space="preserve">Puede utilizar el “Generador de exámenes. Geografía”, que forma parte de los recursos digitales, para elaborar esta evaluación. </w:t>
            </w:r>
          </w:p>
          <w:p w14:paraId="3541EDF0" w14:textId="77777777" w:rsidR="0048392F" w:rsidRPr="00F73E5A"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6606EC">
              <w:rPr>
                <w:rFonts w:ascii="Book Antiqua" w:hAnsi="Book Antiqua" w:cs="Times"/>
                <w:b/>
                <w:bCs/>
                <w:color w:val="FFFFFF"/>
                <w:sz w:val="16"/>
                <w:szCs w:val="16"/>
                <w:lang w:val="es-ES"/>
              </w:rPr>
              <w:t xml:space="preserve">Estimación </w:t>
            </w:r>
          </w:p>
        </w:tc>
        <w:tc>
          <w:tcPr>
            <w:tcW w:w="4394" w:type="dxa"/>
          </w:tcPr>
          <w:p w14:paraId="3D51E8AE"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6606EC">
              <w:rPr>
                <w:rFonts w:ascii="Book Antiqua" w:hAnsi="Book Antiqua" w:cs="Times"/>
                <w:sz w:val="16"/>
                <w:szCs w:val="16"/>
                <w:lang w:val="es-ES"/>
              </w:rPr>
              <w:t>Realice la medición con base en la escala. Después, realice su estimación respecto a: </w:t>
            </w:r>
          </w:p>
          <w:p w14:paraId="0A58228C" w14:textId="77777777" w:rsidR="0048392F" w:rsidRPr="006606EC"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6606EC">
              <w:rPr>
                <w:rFonts w:ascii="Book Antiqua" w:hAnsi="Book Antiqua" w:cs="Times"/>
                <w:sz w:val="16"/>
                <w:szCs w:val="16"/>
                <w:lang w:val="es-ES"/>
              </w:rPr>
              <w:t xml:space="preserve">• </w:t>
            </w:r>
            <w:r w:rsidRPr="006606EC">
              <w:rPr>
                <w:rFonts w:ascii="Book Antiqua" w:hAnsi="Book Antiqua" w:cs="Times"/>
                <w:b/>
                <w:bCs/>
                <w:sz w:val="16"/>
                <w:szCs w:val="16"/>
                <w:lang w:val="es-ES"/>
              </w:rPr>
              <w:t xml:space="preserve">las necesidades del grupo. </w:t>
            </w:r>
            <w:r w:rsidRPr="006606EC">
              <w:rPr>
                <w:rFonts w:ascii="Book Antiqua" w:hAnsi="Book Antiqua" w:cs="Times"/>
                <w:sz w:val="16"/>
                <w:szCs w:val="16"/>
                <w:lang w:val="es-ES"/>
              </w:rPr>
              <w:t xml:space="preserve">Decida, con base en los </w:t>
            </w:r>
          </w:p>
          <w:p w14:paraId="72320556" w14:textId="77777777" w:rsidR="0048392F" w:rsidRPr="006606EC"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6606EC">
              <w:rPr>
                <w:rFonts w:ascii="Book Antiqua" w:hAnsi="Book Antiqua" w:cs="Times"/>
                <w:sz w:val="16"/>
                <w:szCs w:val="16"/>
                <w:lang w:val="es-ES"/>
              </w:rPr>
              <w:t xml:space="preserve">resultados de la evaluación, qué materiales usará y en qué orden. </w:t>
            </w:r>
          </w:p>
          <w:p w14:paraId="0403A217" w14:textId="77777777" w:rsidR="0048392F" w:rsidRPr="006606EC" w:rsidRDefault="0048392F" w:rsidP="0048392F">
            <w:pPr>
              <w:spacing w:line="190" w:lineRule="exact"/>
              <w:contextualSpacing/>
              <w:rPr>
                <w:rFonts w:ascii="Book Antiqua" w:hAnsi="Book Antiqua"/>
                <w:sz w:val="16"/>
                <w:szCs w:val="16"/>
                <w:lang w:val="es-ES_tradnl"/>
              </w:rPr>
            </w:pPr>
          </w:p>
        </w:tc>
      </w:tr>
      <w:tr w:rsidR="0048392F" w:rsidRPr="003720B1" w14:paraId="34AA07B8" w14:textId="77777777" w:rsidTr="0048392F">
        <w:trPr>
          <w:cantSplit/>
          <w:trHeight w:val="1134"/>
        </w:trPr>
        <w:tc>
          <w:tcPr>
            <w:tcW w:w="532" w:type="dxa"/>
            <w:shd w:val="clear" w:color="auto" w:fill="auto"/>
            <w:textDirection w:val="btLr"/>
            <w:vAlign w:val="center"/>
          </w:tcPr>
          <w:p w14:paraId="0AA5CCEA" w14:textId="77777777" w:rsidR="0048392F" w:rsidRPr="003720B1" w:rsidRDefault="0048392F" w:rsidP="0048392F">
            <w:pPr>
              <w:ind w:left="113" w:right="113"/>
              <w:jc w:val="center"/>
              <w:rPr>
                <w:rFonts w:ascii="Book Antiqua" w:eastAsiaTheme="majorEastAsia" w:hAnsi="Book Antiqua" w:cstheme="majorBidi"/>
                <w:i/>
                <w:iCs/>
                <w:color w:val="404040" w:themeColor="text1" w:themeTint="BF"/>
                <w:sz w:val="16"/>
                <w:szCs w:val="16"/>
                <w:lang w:val="es-ES_tradnl"/>
              </w:rPr>
            </w:pPr>
            <w:r w:rsidRPr="003720B1">
              <w:rPr>
                <w:rFonts w:ascii="Book Antiqua" w:hAnsi="Book Antiqua"/>
                <w:sz w:val="16"/>
                <w:szCs w:val="16"/>
                <w:lang w:val="es-ES_tradnl"/>
              </w:rPr>
              <w:t>Formativa (de</w:t>
            </w:r>
            <w:r>
              <w:rPr>
                <w:rFonts w:ascii="Book Antiqua" w:hAnsi="Book Antiqua"/>
                <w:sz w:val="16"/>
                <w:szCs w:val="16"/>
                <w:lang w:val="es-ES_tradnl"/>
              </w:rPr>
              <w:t>l</w:t>
            </w:r>
            <w:r w:rsidRPr="003720B1">
              <w:rPr>
                <w:rFonts w:ascii="Book Antiqua" w:hAnsi="Book Antiqua"/>
                <w:sz w:val="16"/>
                <w:szCs w:val="16"/>
                <w:lang w:val="es-ES_tradnl"/>
              </w:rPr>
              <w:t xml:space="preserve"> proceso)</w:t>
            </w:r>
          </w:p>
        </w:tc>
        <w:tc>
          <w:tcPr>
            <w:tcW w:w="3120" w:type="dxa"/>
          </w:tcPr>
          <w:p w14:paraId="15B2E3EF" w14:textId="77777777" w:rsidR="0048392F" w:rsidRPr="006606EC"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6606EC">
              <w:rPr>
                <w:rFonts w:ascii="Book Antiqua" w:hAnsi="Book Antiqua" w:cs="Times"/>
                <w:sz w:val="16"/>
                <w:szCs w:val="16"/>
                <w:lang w:val="es-ES"/>
              </w:rPr>
              <w:t xml:space="preserve">• </w:t>
            </w:r>
            <w:r w:rsidRPr="006606EC">
              <w:rPr>
                <w:rFonts w:ascii="Book Antiqua" w:hAnsi="Book Antiqua" w:cs="Times"/>
                <w:b/>
                <w:bCs/>
                <w:sz w:val="16"/>
                <w:szCs w:val="16"/>
                <w:lang w:val="es-ES"/>
              </w:rPr>
              <w:t xml:space="preserve">Interactiva. </w:t>
            </w:r>
            <w:r w:rsidRPr="006606EC">
              <w:rPr>
                <w:rFonts w:ascii="Book Antiqua" w:hAnsi="Book Antiqua" w:cs="Times"/>
                <w:sz w:val="16"/>
                <w:szCs w:val="16"/>
                <w:lang w:val="es-ES"/>
              </w:rPr>
              <w:t xml:space="preserve">Le recomendamos regular constantemente el proceso mediante el diálogo frecuente con los alumnos: </w:t>
            </w:r>
            <w:r w:rsidRPr="006606EC">
              <w:rPr>
                <w:rFonts w:ascii="Book Antiqua" w:hAnsi="Book Antiqua" w:cs="Times"/>
                <w:i/>
                <w:iCs/>
                <w:sz w:val="16"/>
                <w:szCs w:val="16"/>
                <w:lang w:val="es-ES"/>
              </w:rPr>
              <w:t>¿Qué contenido necesitan reforzar?</w:t>
            </w:r>
            <w:r w:rsidRPr="006606EC">
              <w:rPr>
                <w:rFonts w:ascii="Book Antiqua" w:hAnsi="Book Antiqua" w:cs="Times"/>
                <w:sz w:val="16"/>
                <w:szCs w:val="16"/>
                <w:lang w:val="es-ES"/>
              </w:rPr>
              <w:t xml:space="preserve">; </w:t>
            </w:r>
            <w:r w:rsidRPr="006606EC">
              <w:rPr>
                <w:rFonts w:ascii="Book Antiqua" w:hAnsi="Book Antiqua" w:cs="Times"/>
                <w:i/>
                <w:iCs/>
                <w:sz w:val="16"/>
                <w:szCs w:val="16"/>
                <w:lang w:val="es-ES"/>
              </w:rPr>
              <w:t>¿Qué actividades les servirán?</w:t>
            </w:r>
            <w:r w:rsidRPr="006606EC">
              <w:rPr>
                <w:rFonts w:ascii="Book Antiqua" w:hAnsi="Book Antiqua" w:cs="Times"/>
                <w:sz w:val="16"/>
                <w:szCs w:val="16"/>
                <w:lang w:val="es-ES"/>
              </w:rPr>
              <w:t xml:space="preserve">; etcétera. </w:t>
            </w:r>
          </w:p>
          <w:p w14:paraId="0ADF00C6" w14:textId="77777777" w:rsidR="0048392F" w:rsidRPr="006606EC"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6606EC">
              <w:rPr>
                <w:rFonts w:ascii="Book Antiqua" w:hAnsi="Book Antiqua" w:cs="Times"/>
                <w:sz w:val="16"/>
                <w:szCs w:val="16"/>
                <w:lang w:val="es-ES"/>
              </w:rPr>
              <w:t xml:space="preserve">• </w:t>
            </w:r>
            <w:r w:rsidRPr="006606EC">
              <w:rPr>
                <w:rFonts w:ascii="Book Antiqua" w:hAnsi="Book Antiqua" w:cs="Times"/>
                <w:b/>
                <w:bCs/>
                <w:sz w:val="16"/>
                <w:szCs w:val="16"/>
                <w:lang w:val="es-ES"/>
              </w:rPr>
              <w:t xml:space="preserve">Retroactiva. </w:t>
            </w:r>
            <w:r w:rsidRPr="006606EC">
              <w:rPr>
                <w:rFonts w:ascii="Book Antiqua" w:hAnsi="Book Antiqua" w:cs="Times"/>
                <w:sz w:val="16"/>
                <w:szCs w:val="16"/>
                <w:lang w:val="es-ES"/>
              </w:rPr>
              <w:t xml:space="preserve">Pida que conserven las herramientas de evaluación sugeridas durante la semana para revisarlas. Incluya el </w:t>
            </w:r>
            <w:r w:rsidRPr="006606EC">
              <w:rPr>
                <w:rFonts w:ascii="Book Antiqua" w:hAnsi="Book Antiqua" w:cs="Times"/>
                <w:i/>
                <w:iCs/>
                <w:sz w:val="16"/>
                <w:szCs w:val="16"/>
                <w:lang w:val="es-ES"/>
              </w:rPr>
              <w:t xml:space="preserve">collage </w:t>
            </w:r>
            <w:r w:rsidRPr="006606EC">
              <w:rPr>
                <w:rFonts w:ascii="Book Antiqua" w:hAnsi="Book Antiqua" w:cs="Times"/>
                <w:sz w:val="16"/>
                <w:szCs w:val="16"/>
                <w:lang w:val="es-ES"/>
              </w:rPr>
              <w:t xml:space="preserve">de notas adhesivas y el directorio de minorías en el portafolio de evidencias. </w:t>
            </w:r>
          </w:p>
          <w:p w14:paraId="282D6135" w14:textId="77777777" w:rsidR="0048392F" w:rsidRPr="006606EC" w:rsidRDefault="0048392F" w:rsidP="0048392F">
            <w:pPr>
              <w:spacing w:line="190" w:lineRule="exact"/>
              <w:contextualSpacing/>
              <w:rPr>
                <w:rFonts w:ascii="Book Antiqua" w:hAnsi="Book Antiqua"/>
                <w:sz w:val="16"/>
                <w:szCs w:val="16"/>
                <w:lang w:val="es-ES_tradnl"/>
              </w:rPr>
            </w:pPr>
          </w:p>
        </w:tc>
        <w:tc>
          <w:tcPr>
            <w:tcW w:w="2552" w:type="dxa"/>
          </w:tcPr>
          <w:p w14:paraId="6FF6E759" w14:textId="77777777" w:rsidR="0048392F" w:rsidRPr="006606EC"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6606EC">
              <w:rPr>
                <w:rFonts w:ascii="Book Antiqua" w:hAnsi="Book Antiqua" w:cs="Times"/>
                <w:sz w:val="16"/>
                <w:szCs w:val="16"/>
                <w:lang w:val="es-ES"/>
              </w:rPr>
              <w:t xml:space="preserve">Recupere las siguientes herramientas del bloque: </w:t>
            </w:r>
          </w:p>
          <w:p w14:paraId="6E162AE7" w14:textId="77777777" w:rsidR="0048392F" w:rsidRPr="006606EC" w:rsidRDefault="0048392F" w:rsidP="0048392F">
            <w:pPr>
              <w:widowControl w:val="0"/>
              <w:numPr>
                <w:ilvl w:val="0"/>
                <w:numId w:val="5"/>
              </w:numPr>
              <w:tabs>
                <w:tab w:val="left" w:pos="220"/>
                <w:tab w:val="left" w:pos="720"/>
              </w:tabs>
              <w:autoSpaceDE w:val="0"/>
              <w:autoSpaceDN w:val="0"/>
              <w:adjustRightInd w:val="0"/>
              <w:spacing w:after="213"/>
              <w:contextualSpacing/>
              <w:rPr>
                <w:rFonts w:ascii="Book Antiqua" w:hAnsi="Book Antiqua" w:cs="Times"/>
                <w:sz w:val="16"/>
                <w:szCs w:val="16"/>
                <w:lang w:val="es-ES"/>
              </w:rPr>
            </w:pPr>
            <w:r w:rsidRPr="006606EC">
              <w:rPr>
                <w:rFonts w:ascii="Book Antiqua" w:hAnsi="Book Antiqua" w:cs="Times"/>
                <w:sz w:val="16"/>
                <w:szCs w:val="16"/>
                <w:lang w:val="es-ES"/>
              </w:rPr>
              <w:t>Cuadernos de los alumnos  </w:t>
            </w:r>
          </w:p>
          <w:p w14:paraId="6378DD92" w14:textId="77777777" w:rsidR="0048392F" w:rsidRPr="006606EC" w:rsidRDefault="0048392F" w:rsidP="0048392F">
            <w:pPr>
              <w:widowControl w:val="0"/>
              <w:numPr>
                <w:ilvl w:val="0"/>
                <w:numId w:val="5"/>
              </w:numPr>
              <w:tabs>
                <w:tab w:val="left" w:pos="220"/>
                <w:tab w:val="left" w:pos="720"/>
              </w:tabs>
              <w:autoSpaceDE w:val="0"/>
              <w:autoSpaceDN w:val="0"/>
              <w:adjustRightInd w:val="0"/>
              <w:spacing w:after="213"/>
              <w:contextualSpacing/>
              <w:rPr>
                <w:rFonts w:ascii="Book Antiqua" w:hAnsi="Book Antiqua" w:cs="Times"/>
                <w:sz w:val="16"/>
                <w:szCs w:val="16"/>
                <w:lang w:val="es-ES"/>
              </w:rPr>
            </w:pPr>
            <w:r w:rsidRPr="006606EC">
              <w:rPr>
                <w:rFonts w:ascii="Book Antiqua" w:hAnsi="Book Antiqua" w:cs="Times"/>
                <w:sz w:val="16"/>
                <w:szCs w:val="16"/>
                <w:lang w:val="es-ES"/>
              </w:rPr>
              <w:t>Organizadores gráficos: cuadro  sinóptico  </w:t>
            </w:r>
          </w:p>
          <w:p w14:paraId="2ED91B68" w14:textId="77777777" w:rsidR="0048392F" w:rsidRPr="006606EC" w:rsidRDefault="0048392F" w:rsidP="0048392F">
            <w:pPr>
              <w:widowControl w:val="0"/>
              <w:numPr>
                <w:ilvl w:val="0"/>
                <w:numId w:val="5"/>
              </w:numPr>
              <w:tabs>
                <w:tab w:val="left" w:pos="220"/>
                <w:tab w:val="left" w:pos="720"/>
              </w:tabs>
              <w:autoSpaceDE w:val="0"/>
              <w:autoSpaceDN w:val="0"/>
              <w:adjustRightInd w:val="0"/>
              <w:spacing w:after="213"/>
              <w:contextualSpacing/>
              <w:rPr>
                <w:rFonts w:ascii="Book Antiqua" w:hAnsi="Book Antiqua" w:cs="Times"/>
                <w:sz w:val="16"/>
                <w:szCs w:val="16"/>
                <w:lang w:val="es-ES"/>
              </w:rPr>
            </w:pPr>
            <w:r w:rsidRPr="006606EC">
              <w:rPr>
                <w:rFonts w:ascii="Book Antiqua" w:hAnsi="Book Antiqua" w:cs="Times"/>
                <w:sz w:val="16"/>
                <w:szCs w:val="16"/>
                <w:lang w:val="es-ES"/>
              </w:rPr>
              <w:t>Organizadores gráficos: mapa  conceptual  </w:t>
            </w:r>
          </w:p>
          <w:p w14:paraId="59FD37CD" w14:textId="77777777" w:rsidR="0048392F" w:rsidRPr="006606EC" w:rsidRDefault="0048392F" w:rsidP="0048392F">
            <w:pPr>
              <w:widowControl w:val="0"/>
              <w:numPr>
                <w:ilvl w:val="0"/>
                <w:numId w:val="5"/>
              </w:numPr>
              <w:tabs>
                <w:tab w:val="left" w:pos="220"/>
                <w:tab w:val="left" w:pos="720"/>
              </w:tabs>
              <w:autoSpaceDE w:val="0"/>
              <w:autoSpaceDN w:val="0"/>
              <w:adjustRightInd w:val="0"/>
              <w:spacing w:after="213"/>
              <w:contextualSpacing/>
              <w:rPr>
                <w:rFonts w:ascii="Book Antiqua" w:hAnsi="Book Antiqua" w:cs="Times"/>
                <w:sz w:val="16"/>
                <w:szCs w:val="16"/>
                <w:lang w:val="es-ES"/>
              </w:rPr>
            </w:pPr>
            <w:r w:rsidRPr="006606EC">
              <w:rPr>
                <w:rFonts w:ascii="Book Antiqua" w:hAnsi="Book Antiqua" w:cs="Times"/>
                <w:sz w:val="16"/>
                <w:szCs w:val="16"/>
                <w:lang w:val="es-ES"/>
              </w:rPr>
              <w:t>Tipos textuales: ensayo  </w:t>
            </w:r>
          </w:p>
          <w:p w14:paraId="62529733" w14:textId="77777777" w:rsidR="0048392F" w:rsidRPr="006606EC" w:rsidRDefault="0048392F" w:rsidP="0048392F">
            <w:pPr>
              <w:widowControl w:val="0"/>
              <w:numPr>
                <w:ilvl w:val="0"/>
                <w:numId w:val="5"/>
              </w:numPr>
              <w:tabs>
                <w:tab w:val="left" w:pos="220"/>
                <w:tab w:val="left" w:pos="720"/>
              </w:tabs>
              <w:autoSpaceDE w:val="0"/>
              <w:autoSpaceDN w:val="0"/>
              <w:adjustRightInd w:val="0"/>
              <w:spacing w:after="213"/>
              <w:contextualSpacing/>
              <w:rPr>
                <w:rFonts w:ascii="Book Antiqua" w:hAnsi="Book Antiqua" w:cs="Times"/>
                <w:sz w:val="16"/>
                <w:szCs w:val="16"/>
                <w:lang w:val="es-ES"/>
              </w:rPr>
            </w:pPr>
            <w:r w:rsidRPr="006606EC">
              <w:rPr>
                <w:rFonts w:ascii="Book Antiqua" w:hAnsi="Book Antiqua" w:cs="Times"/>
                <w:sz w:val="16"/>
                <w:szCs w:val="16"/>
                <w:lang w:val="es-ES"/>
              </w:rPr>
              <w:t>Portafolio de evidencias  </w:t>
            </w:r>
          </w:p>
          <w:p w14:paraId="157F76AB" w14:textId="77777777" w:rsidR="0048392F" w:rsidRPr="00F73E5A" w:rsidRDefault="0048392F" w:rsidP="0048392F">
            <w:pPr>
              <w:spacing w:line="190" w:lineRule="exact"/>
              <w:rPr>
                <w:rFonts w:ascii="Book Antiqua" w:hAnsi="Book Antiqua"/>
                <w:sz w:val="16"/>
                <w:szCs w:val="16"/>
                <w:lang w:val="es-ES_tradnl"/>
              </w:rPr>
            </w:pPr>
          </w:p>
        </w:tc>
        <w:tc>
          <w:tcPr>
            <w:tcW w:w="4394" w:type="dxa"/>
          </w:tcPr>
          <w:p w14:paraId="55F82A41" w14:textId="77777777" w:rsidR="0048392F" w:rsidRPr="006606EC"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6606EC">
              <w:rPr>
                <w:rFonts w:ascii="Book Antiqua" w:hAnsi="Book Antiqua" w:cs="Times"/>
                <w:sz w:val="16"/>
                <w:szCs w:val="16"/>
                <w:lang w:val="es-ES"/>
              </w:rPr>
              <w:t xml:space="preserve">• </w:t>
            </w:r>
            <w:r w:rsidRPr="006606EC">
              <w:rPr>
                <w:rFonts w:ascii="Book Antiqua" w:hAnsi="Book Antiqua" w:cs="Times"/>
                <w:b/>
                <w:bCs/>
                <w:sz w:val="16"/>
                <w:szCs w:val="16"/>
                <w:lang w:val="es-ES"/>
              </w:rPr>
              <w:t xml:space="preserve">Para la mejora del grupo. </w:t>
            </w:r>
            <w:r w:rsidRPr="006606EC">
              <w:rPr>
                <w:rFonts w:ascii="Book Antiqua" w:hAnsi="Book Antiqua" w:cs="Times"/>
                <w:sz w:val="16"/>
                <w:szCs w:val="16"/>
                <w:lang w:val="es-ES"/>
              </w:rPr>
              <w:t xml:space="preserve">Determine si los instrumentos utilizados son los adecuados o si necesita implementar otros. </w:t>
            </w:r>
          </w:p>
          <w:p w14:paraId="2C79D8EE" w14:textId="77777777" w:rsidR="0048392F" w:rsidRPr="006606EC"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6606EC">
              <w:rPr>
                <w:rFonts w:ascii="Book Antiqua" w:hAnsi="Book Antiqua" w:cs="Times"/>
                <w:sz w:val="16"/>
                <w:szCs w:val="16"/>
                <w:lang w:val="es-ES"/>
              </w:rPr>
              <w:t xml:space="preserve">• </w:t>
            </w:r>
            <w:r w:rsidRPr="006606EC">
              <w:rPr>
                <w:rFonts w:ascii="Book Antiqua" w:hAnsi="Book Antiqua" w:cs="Times"/>
                <w:b/>
                <w:bCs/>
                <w:sz w:val="16"/>
                <w:szCs w:val="16"/>
                <w:lang w:val="es-ES"/>
              </w:rPr>
              <w:t xml:space="preserve">Para la adecuación de la práctica docente. </w:t>
            </w:r>
            <w:r w:rsidRPr="006606EC">
              <w:rPr>
                <w:rFonts w:ascii="Book Antiqua" w:hAnsi="Book Antiqua" w:cs="Times"/>
                <w:sz w:val="16"/>
                <w:szCs w:val="16"/>
                <w:lang w:val="es-ES"/>
              </w:rPr>
              <w:t xml:space="preserve">Decida si los momentos de evaluación son los indicados. Considere establecer estrategias de retroalimentación. </w:t>
            </w:r>
          </w:p>
          <w:p w14:paraId="5983E9B7" w14:textId="77777777" w:rsidR="0048392F" w:rsidRPr="006606EC" w:rsidRDefault="0048392F" w:rsidP="0048392F">
            <w:pPr>
              <w:spacing w:line="190" w:lineRule="exact"/>
              <w:contextualSpacing/>
              <w:rPr>
                <w:rFonts w:ascii="Book Antiqua" w:hAnsi="Book Antiqua"/>
                <w:sz w:val="16"/>
                <w:szCs w:val="16"/>
                <w:lang w:val="es-ES_tradnl"/>
              </w:rPr>
            </w:pPr>
          </w:p>
        </w:tc>
      </w:tr>
      <w:tr w:rsidR="0048392F" w:rsidRPr="003720B1" w14:paraId="20686ACD" w14:textId="77777777" w:rsidTr="0048392F">
        <w:trPr>
          <w:cantSplit/>
          <w:trHeight w:val="1134"/>
        </w:trPr>
        <w:tc>
          <w:tcPr>
            <w:tcW w:w="532" w:type="dxa"/>
            <w:textDirection w:val="btLr"/>
            <w:vAlign w:val="center"/>
          </w:tcPr>
          <w:p w14:paraId="79F6E971" w14:textId="77777777" w:rsidR="0048392F" w:rsidRPr="003720B1" w:rsidRDefault="0048392F" w:rsidP="0048392F">
            <w:pPr>
              <w:tabs>
                <w:tab w:val="left" w:pos="567"/>
              </w:tabs>
              <w:ind w:left="113" w:right="113"/>
              <w:jc w:val="center"/>
              <w:rPr>
                <w:rFonts w:ascii="Book Antiqua" w:hAnsi="Book Antiqua"/>
                <w:sz w:val="16"/>
                <w:szCs w:val="16"/>
                <w:lang w:val="es-ES_tradnl"/>
              </w:rPr>
            </w:pPr>
            <w:r w:rsidRPr="003720B1">
              <w:rPr>
                <w:rFonts w:ascii="Book Antiqua" w:hAnsi="Book Antiqua"/>
                <w:sz w:val="16"/>
                <w:szCs w:val="16"/>
                <w:lang w:val="es-ES_tradnl"/>
              </w:rPr>
              <w:t>Sumativa</w:t>
            </w:r>
          </w:p>
        </w:tc>
        <w:tc>
          <w:tcPr>
            <w:tcW w:w="3120" w:type="dxa"/>
          </w:tcPr>
          <w:p w14:paraId="10669ED2" w14:textId="77777777" w:rsidR="0048392F" w:rsidRPr="006606EC" w:rsidRDefault="0048392F" w:rsidP="0048392F">
            <w:pPr>
              <w:widowControl w:val="0"/>
              <w:autoSpaceDE w:val="0"/>
              <w:autoSpaceDN w:val="0"/>
              <w:adjustRightInd w:val="0"/>
              <w:contextualSpacing/>
              <w:rPr>
                <w:rFonts w:ascii="Book Antiqua" w:hAnsi="Book Antiqua" w:cs="Times"/>
                <w:sz w:val="16"/>
                <w:szCs w:val="16"/>
                <w:lang w:val="es-ES"/>
              </w:rPr>
            </w:pPr>
            <w:r w:rsidRPr="006606EC">
              <w:rPr>
                <w:rFonts w:ascii="Book Antiqua" w:hAnsi="Book Antiqua" w:cs="Times"/>
                <w:sz w:val="16"/>
                <w:szCs w:val="16"/>
                <w:lang w:val="es-ES"/>
              </w:rPr>
              <w:t xml:space="preserve">Como esta evaluación le proporciona la obtención de un juicio global sobre el logro de los aprendizajes esperados del grupo, se deberá realizar al final del bimestre. Informe a los alumnos acerca de la semana de evaluación bimestral con anticipación e indique los temas por evaluar. </w:t>
            </w:r>
          </w:p>
          <w:p w14:paraId="4BE7A10D" w14:textId="77777777" w:rsidR="0048392F" w:rsidRPr="006606EC" w:rsidRDefault="0048392F" w:rsidP="0048392F">
            <w:pPr>
              <w:spacing w:line="190" w:lineRule="exact"/>
              <w:contextualSpacing/>
              <w:rPr>
                <w:rFonts w:ascii="Book Antiqua" w:hAnsi="Book Antiqua"/>
                <w:sz w:val="16"/>
                <w:szCs w:val="16"/>
                <w:lang w:val="es-ES_tradnl"/>
              </w:rPr>
            </w:pPr>
          </w:p>
        </w:tc>
        <w:tc>
          <w:tcPr>
            <w:tcW w:w="2552" w:type="dxa"/>
          </w:tcPr>
          <w:p w14:paraId="101A437F" w14:textId="77777777" w:rsidR="0048392F" w:rsidRPr="006606EC" w:rsidRDefault="0048392F" w:rsidP="0048392F">
            <w:pPr>
              <w:spacing w:line="190" w:lineRule="exact"/>
              <w:contextualSpacing/>
              <w:rPr>
                <w:rFonts w:ascii="Book Antiqua" w:hAnsi="Book Antiqua"/>
                <w:sz w:val="16"/>
                <w:szCs w:val="16"/>
                <w:lang w:val="es-ES_tradnl"/>
              </w:rPr>
            </w:pPr>
            <w:r w:rsidRPr="006606EC">
              <w:rPr>
                <w:rFonts w:ascii="Book Antiqua" w:hAnsi="Book Antiqua"/>
                <w:sz w:val="16"/>
                <w:szCs w:val="16"/>
                <w:lang w:val="es-ES_tradnl"/>
              </w:rPr>
              <w:t xml:space="preserve">Examen del bimestre 1 de Geografía de </w:t>
            </w:r>
            <w:r w:rsidRPr="006606EC">
              <w:rPr>
                <w:rFonts w:ascii="Book Antiqua" w:hAnsi="Book Antiqua"/>
                <w:i/>
                <w:sz w:val="16"/>
                <w:szCs w:val="16"/>
                <w:lang w:val="es-ES_tradnl"/>
              </w:rPr>
              <w:t>Exámenes Aplicados</w:t>
            </w:r>
          </w:p>
        </w:tc>
        <w:tc>
          <w:tcPr>
            <w:tcW w:w="4394" w:type="dxa"/>
          </w:tcPr>
          <w:p w14:paraId="5A9C1575"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6606EC">
              <w:rPr>
                <w:rFonts w:ascii="Book Antiqua" w:hAnsi="Book Antiqua" w:cs="Times"/>
                <w:sz w:val="16"/>
                <w:szCs w:val="16"/>
                <w:lang w:val="es-ES"/>
              </w:rPr>
              <w:t>Realice la medición con base en la escala. Después, realice su estimación respecto a la: </w:t>
            </w:r>
          </w:p>
          <w:p w14:paraId="30F01DCB" w14:textId="77777777" w:rsidR="0048392F" w:rsidRPr="006606EC"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6606EC">
              <w:rPr>
                <w:rFonts w:ascii="Book Antiqua" w:hAnsi="Book Antiqua" w:cs="Times"/>
                <w:sz w:val="16"/>
                <w:szCs w:val="16"/>
                <w:lang w:val="es-ES"/>
              </w:rPr>
              <w:t xml:space="preserve">• </w:t>
            </w:r>
            <w:r w:rsidRPr="006606EC">
              <w:rPr>
                <w:rFonts w:ascii="Book Antiqua" w:hAnsi="Book Antiqua" w:cs="Times"/>
                <w:b/>
                <w:bCs/>
                <w:sz w:val="16"/>
                <w:szCs w:val="16"/>
                <w:lang w:val="es-ES"/>
              </w:rPr>
              <w:t xml:space="preserve">mejora del grupo. </w:t>
            </w:r>
            <w:r w:rsidRPr="006606EC">
              <w:rPr>
                <w:rFonts w:ascii="Book Antiqua" w:hAnsi="Book Antiqua" w:cs="Times"/>
                <w:sz w:val="16"/>
                <w:szCs w:val="16"/>
                <w:lang w:val="es-ES"/>
              </w:rPr>
              <w:t xml:space="preserve">Es importante que considere que los </w:t>
            </w:r>
          </w:p>
          <w:p w14:paraId="06B3CAFE" w14:textId="77777777" w:rsidR="0048392F" w:rsidRPr="006606EC"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6606EC">
              <w:rPr>
                <w:rFonts w:ascii="Book Antiqua" w:hAnsi="Book Antiqua" w:cs="Times"/>
                <w:sz w:val="16"/>
                <w:szCs w:val="16"/>
                <w:lang w:val="es-ES"/>
              </w:rPr>
              <w:t xml:space="preserve">alumnos de porcentaje más alto pueden apoyar a los de porcentaje bajo; en ese sentido organice círculos de estudio. </w:t>
            </w:r>
          </w:p>
          <w:p w14:paraId="3A7F285F" w14:textId="77777777" w:rsidR="0048392F" w:rsidRPr="006606EC"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6606EC">
              <w:rPr>
                <w:rFonts w:ascii="Book Antiqua" w:hAnsi="Book Antiqua" w:cs="Times"/>
                <w:sz w:val="16"/>
                <w:szCs w:val="16"/>
                <w:lang w:val="es-ES"/>
              </w:rPr>
              <w:t xml:space="preserve">• </w:t>
            </w:r>
            <w:r w:rsidRPr="006606EC">
              <w:rPr>
                <w:rFonts w:ascii="Book Antiqua" w:hAnsi="Book Antiqua" w:cs="Times"/>
                <w:b/>
                <w:bCs/>
                <w:sz w:val="16"/>
                <w:szCs w:val="16"/>
                <w:lang w:val="es-ES"/>
              </w:rPr>
              <w:t xml:space="preserve">adecuación de la práctica docente. </w:t>
            </w:r>
            <w:r w:rsidRPr="006606EC">
              <w:rPr>
                <w:rFonts w:ascii="Book Antiqua" w:hAnsi="Book Antiqua" w:cs="Times"/>
                <w:sz w:val="16"/>
                <w:szCs w:val="16"/>
                <w:lang w:val="es-ES"/>
              </w:rPr>
              <w:t xml:space="preserve">Considere si sus estrategias favorecieron el desarrollo de actitudes tendientes al diálogo y a la toma de decisiones responsables sobre el aprendizaje de sus alumnos. </w:t>
            </w:r>
          </w:p>
          <w:p w14:paraId="3B3CA3E5" w14:textId="77777777" w:rsidR="0048392F" w:rsidRPr="006606EC" w:rsidRDefault="0048392F" w:rsidP="0048392F">
            <w:pPr>
              <w:spacing w:line="190" w:lineRule="exact"/>
              <w:contextualSpacing/>
              <w:rPr>
                <w:rFonts w:ascii="Book Antiqua" w:hAnsi="Book Antiqua"/>
                <w:sz w:val="16"/>
                <w:szCs w:val="16"/>
                <w:lang w:val="es-ES_tradnl"/>
              </w:rPr>
            </w:pPr>
          </w:p>
        </w:tc>
      </w:tr>
    </w:tbl>
    <w:p w14:paraId="60D5EF72" w14:textId="77777777" w:rsidR="0048392F" w:rsidRPr="003720B1" w:rsidRDefault="0048392F" w:rsidP="0048392F">
      <w:pPr>
        <w:rPr>
          <w:lang w:val="es-ES_tradnl"/>
        </w:rPr>
      </w:pPr>
    </w:p>
    <w:p w14:paraId="0A4FD25E" w14:textId="350DC438" w:rsidR="0048392F" w:rsidRDefault="0048392F" w:rsidP="0048392F">
      <w:pPr>
        <w:rPr>
          <w:lang w:val="es-ES_tradnl"/>
        </w:rPr>
      </w:pPr>
      <w:r w:rsidRPr="00CD66EE">
        <w:rPr>
          <w:rFonts w:ascii="Book Antiqua" w:hAnsi="Book Antiqua"/>
          <w:noProof/>
          <w:sz w:val="16"/>
          <w:szCs w:val="16"/>
          <w:lang w:val="es-ES"/>
        </w:rPr>
        <w:lastRenderedPageBreak/>
        <mc:AlternateContent>
          <mc:Choice Requires="wps">
            <w:drawing>
              <wp:anchor distT="0" distB="0" distL="114300" distR="114300" simplePos="0" relativeHeight="251939328" behindDoc="0" locked="0" layoutInCell="1" allowOverlap="1" wp14:anchorId="3BEFB238" wp14:editId="7594EC60">
                <wp:simplePos x="0" y="0"/>
                <wp:positionH relativeFrom="column">
                  <wp:posOffset>5243195</wp:posOffset>
                </wp:positionH>
                <wp:positionV relativeFrom="paragraph">
                  <wp:posOffset>-469900</wp:posOffset>
                </wp:positionV>
                <wp:extent cx="1472565" cy="365125"/>
                <wp:effectExtent l="0" t="0" r="0" b="0"/>
                <wp:wrapTight wrapText="bothSides">
                  <wp:wrapPolygon edited="0">
                    <wp:start x="373" y="1503"/>
                    <wp:lineTo x="373" y="18031"/>
                    <wp:lineTo x="20864" y="18031"/>
                    <wp:lineTo x="20864" y="1503"/>
                    <wp:lineTo x="373" y="1503"/>
                  </wp:wrapPolygon>
                </wp:wrapTight>
                <wp:docPr id="16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F06981D"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23</w:t>
                            </w:r>
                          </w:p>
                          <w:p w14:paraId="2B066F05" w14:textId="77777777" w:rsidR="0049093A" w:rsidRDefault="0049093A" w:rsidP="0048392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8" type="#_x0000_t202" style="position:absolute;margin-left:412.85pt;margin-top:-36.95pt;width:115.95pt;height:28.75pt;z-index:25193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" filled="f" stroked="f">
                <v:textbox inset=",7.2pt,,7.2pt">
                  <w:txbxContent>
                    <w:p w14:paraId="2F06981D" w14:textId="77777777" w:rsidR="0049093A" w:rsidRPr="006C430C" w:rsidRDefault="0049093A" w:rsidP="0048392F">
                      <w:pPr>
                        <w:jc w:val="right"/>
                        <w:rPr>
                          <w:rFonts w:ascii="Book Antiqua" w:hAnsi="Book Antiqua"/>
                          <w:i/>
                        </w:rPr>
                      </w:pPr>
                      <w:r w:rsidRPr="006C430C">
                        <w:rPr>
                          <w:rFonts w:ascii="Book Antiqua" w:hAnsi="Book Antiqua"/>
                          <w:i/>
                        </w:rPr>
                        <w:t xml:space="preserve">Semana escolar </w:t>
                      </w:r>
                      <w:r>
                        <w:rPr>
                          <w:rFonts w:ascii="Book Antiqua" w:hAnsi="Book Antiqua"/>
                          <w:i/>
                        </w:rPr>
                        <w:t>23</w:t>
                      </w:r>
                    </w:p>
                    <w:p w14:paraId="2B066F05" w14:textId="77777777" w:rsidR="0049093A" w:rsidRDefault="0049093A" w:rsidP="0048392F"/>
                  </w:txbxContent>
                </v:textbox>
                <w10:wrap type="tight"/>
              </v:shape>
            </w:pict>
          </mc:Fallback>
        </mc:AlternateContent>
      </w:r>
    </w:p>
    <w:p w14:paraId="33460D7B" w14:textId="77777777" w:rsidR="0048392F" w:rsidRPr="003720B1" w:rsidRDefault="0048392F" w:rsidP="0048392F">
      <w:pPr>
        <w:rPr>
          <w:b/>
          <w:sz w:val="28"/>
          <w:szCs w:val="28"/>
          <w:lang w:val="es-ES_tradnl"/>
        </w:rPr>
      </w:pPr>
      <w:r w:rsidRPr="003720B1">
        <w:rPr>
          <w:b/>
          <w:sz w:val="28"/>
          <w:szCs w:val="28"/>
          <w:lang w:val="es-ES_tradnl"/>
        </w:rPr>
        <w:t>Historia</w:t>
      </w:r>
    </w:p>
    <w:tbl>
      <w:tblPr>
        <w:tblStyle w:val="Tablaconcuadrcula"/>
        <w:tblW w:w="10598" w:type="dxa"/>
        <w:tblLayout w:type="fixed"/>
        <w:tblLook w:val="04A0" w:firstRow="1" w:lastRow="0" w:firstColumn="1" w:lastColumn="0" w:noHBand="0" w:noVBand="1"/>
      </w:tblPr>
      <w:tblGrid>
        <w:gridCol w:w="532"/>
        <w:gridCol w:w="3404"/>
        <w:gridCol w:w="2268"/>
        <w:gridCol w:w="4394"/>
      </w:tblGrid>
      <w:tr w:rsidR="0048392F" w:rsidRPr="003720B1" w14:paraId="11A431CE" w14:textId="77777777" w:rsidTr="0048392F">
        <w:tc>
          <w:tcPr>
            <w:tcW w:w="532" w:type="dxa"/>
            <w:tcBorders>
              <w:top w:val="nil"/>
              <w:left w:val="nil"/>
            </w:tcBorders>
            <w:shd w:val="clear" w:color="auto" w:fill="auto"/>
          </w:tcPr>
          <w:p w14:paraId="217FFD67" w14:textId="77777777" w:rsidR="0048392F" w:rsidRPr="003720B1" w:rsidRDefault="0048392F" w:rsidP="0048392F">
            <w:pPr>
              <w:rPr>
                <w:rFonts w:ascii="Book Antiqua" w:hAnsi="Book Antiqua"/>
                <w:sz w:val="16"/>
                <w:szCs w:val="16"/>
                <w:lang w:val="es-ES_tradnl"/>
              </w:rPr>
            </w:pPr>
          </w:p>
        </w:tc>
        <w:tc>
          <w:tcPr>
            <w:tcW w:w="3404" w:type="dxa"/>
            <w:shd w:val="clear" w:color="auto" w:fill="B2A1C7" w:themeFill="accent4" w:themeFillTint="99"/>
          </w:tcPr>
          <w:p w14:paraId="46292A77" w14:textId="77777777" w:rsidR="0048392F" w:rsidRPr="003720B1" w:rsidRDefault="0048392F" w:rsidP="0048392F">
            <w:pPr>
              <w:jc w:val="center"/>
              <w:rPr>
                <w:rFonts w:ascii="Book Antiqua" w:hAnsi="Book Antiqua"/>
                <w:sz w:val="16"/>
                <w:szCs w:val="16"/>
                <w:lang w:val="es-ES_tradnl"/>
              </w:rPr>
            </w:pPr>
            <w:r w:rsidRPr="003720B1">
              <w:rPr>
                <w:rFonts w:ascii="Book Antiqua" w:hAnsi="Book Antiqua"/>
                <w:sz w:val="16"/>
                <w:szCs w:val="16"/>
                <w:lang w:val="es-ES_tradnl"/>
              </w:rPr>
              <w:t>Orientaciones didácticas</w:t>
            </w:r>
          </w:p>
        </w:tc>
        <w:tc>
          <w:tcPr>
            <w:tcW w:w="2268" w:type="dxa"/>
            <w:shd w:val="clear" w:color="auto" w:fill="B2A1C7" w:themeFill="accent4" w:themeFillTint="99"/>
          </w:tcPr>
          <w:p w14:paraId="344EED19" w14:textId="77777777" w:rsidR="0048392F" w:rsidRPr="003720B1" w:rsidRDefault="0048392F" w:rsidP="0048392F">
            <w:pPr>
              <w:jc w:val="center"/>
              <w:rPr>
                <w:rFonts w:ascii="Book Antiqua" w:hAnsi="Book Antiqua"/>
                <w:sz w:val="16"/>
                <w:szCs w:val="16"/>
                <w:lang w:val="es-ES_tradnl"/>
              </w:rPr>
            </w:pPr>
            <w:r w:rsidRPr="003720B1">
              <w:rPr>
                <w:rFonts w:ascii="Book Antiqua" w:hAnsi="Book Antiqua"/>
                <w:sz w:val="16"/>
                <w:szCs w:val="16"/>
                <w:lang w:val="es-ES_tradnl"/>
              </w:rPr>
              <w:t>Herramientas</w:t>
            </w:r>
          </w:p>
        </w:tc>
        <w:tc>
          <w:tcPr>
            <w:tcW w:w="4394" w:type="dxa"/>
            <w:shd w:val="clear" w:color="auto" w:fill="B2A1C7" w:themeFill="accent4" w:themeFillTint="99"/>
          </w:tcPr>
          <w:p w14:paraId="52EAB810" w14:textId="77777777" w:rsidR="0048392F" w:rsidRPr="003720B1" w:rsidRDefault="0048392F" w:rsidP="0048392F">
            <w:pPr>
              <w:jc w:val="center"/>
              <w:rPr>
                <w:rFonts w:ascii="Book Antiqua" w:hAnsi="Book Antiqua"/>
                <w:sz w:val="16"/>
                <w:szCs w:val="16"/>
                <w:lang w:val="es-ES_tradnl"/>
              </w:rPr>
            </w:pPr>
            <w:r w:rsidRPr="003720B1">
              <w:rPr>
                <w:rFonts w:ascii="Book Antiqua" w:hAnsi="Book Antiqua"/>
                <w:sz w:val="16"/>
                <w:szCs w:val="16"/>
                <w:lang w:val="es-ES_tradnl"/>
              </w:rPr>
              <w:t>Estimación</w:t>
            </w:r>
          </w:p>
        </w:tc>
      </w:tr>
      <w:tr w:rsidR="0048392F" w:rsidRPr="003720B1" w14:paraId="22E6D3E5" w14:textId="77777777" w:rsidTr="0048392F">
        <w:trPr>
          <w:cantSplit/>
          <w:trHeight w:val="1134"/>
        </w:trPr>
        <w:tc>
          <w:tcPr>
            <w:tcW w:w="532" w:type="dxa"/>
            <w:shd w:val="clear" w:color="auto" w:fill="auto"/>
            <w:textDirection w:val="btLr"/>
            <w:vAlign w:val="center"/>
          </w:tcPr>
          <w:p w14:paraId="63176634" w14:textId="77777777" w:rsidR="0048392F" w:rsidRPr="003720B1" w:rsidRDefault="0048392F" w:rsidP="0048392F">
            <w:pPr>
              <w:ind w:left="113" w:right="113"/>
              <w:jc w:val="center"/>
              <w:rPr>
                <w:rFonts w:ascii="Book Antiqua" w:hAnsi="Book Antiqua"/>
                <w:sz w:val="16"/>
                <w:szCs w:val="16"/>
                <w:lang w:val="es-ES_tradnl"/>
              </w:rPr>
            </w:pPr>
            <w:r w:rsidRPr="003720B1">
              <w:rPr>
                <w:rFonts w:ascii="Book Antiqua" w:hAnsi="Book Antiqua"/>
                <w:sz w:val="16"/>
                <w:szCs w:val="16"/>
                <w:lang w:val="es-ES_tradnl"/>
              </w:rPr>
              <w:t>Diagnóstica</w:t>
            </w:r>
          </w:p>
        </w:tc>
        <w:tc>
          <w:tcPr>
            <w:tcW w:w="3404" w:type="dxa"/>
          </w:tcPr>
          <w:p w14:paraId="13B8C5D7" w14:textId="77777777" w:rsidR="0048392F" w:rsidRPr="002761A7"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2761A7">
              <w:rPr>
                <w:rFonts w:ascii="Book Antiqua" w:hAnsi="Book Antiqua" w:cs="Times"/>
                <w:sz w:val="16"/>
                <w:szCs w:val="16"/>
                <w:lang w:val="es-ES"/>
              </w:rPr>
              <w:t xml:space="preserve">Esta evaluación diagnóstica le permitirá saber con qué conocimientos previos cuentan los alumnos para poder definir la duración de las sesiones y determinar cuáles materiales complementarios serán los más adecuados para este bimestre. </w:t>
            </w:r>
          </w:p>
        </w:tc>
        <w:tc>
          <w:tcPr>
            <w:tcW w:w="2268" w:type="dxa"/>
          </w:tcPr>
          <w:p w14:paraId="328A80A1" w14:textId="77777777" w:rsidR="0048392F" w:rsidRPr="002761A7"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2761A7">
              <w:rPr>
                <w:rFonts w:ascii="Book Antiqua" w:hAnsi="Book Antiqua" w:cs="Times"/>
                <w:sz w:val="16"/>
                <w:szCs w:val="16"/>
                <w:lang w:val="es-ES"/>
              </w:rPr>
              <w:t xml:space="preserve">Para elaborar esta evaluación, le sugerimos utilizar el “Generador de exámenes. Historia”, que forma parte de los recursos digitales. </w:t>
            </w:r>
          </w:p>
        </w:tc>
        <w:tc>
          <w:tcPr>
            <w:tcW w:w="4394" w:type="dxa"/>
          </w:tcPr>
          <w:p w14:paraId="06756AD2"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2761A7">
              <w:rPr>
                <w:rFonts w:ascii="Book Antiqua" w:hAnsi="Book Antiqua" w:cs="Times"/>
                <w:sz w:val="16"/>
                <w:szCs w:val="16"/>
                <w:lang w:val="es-ES"/>
              </w:rPr>
              <w:t>Realice la medición con base en la escala. Después, realice su estimación respecto a: </w:t>
            </w:r>
          </w:p>
          <w:p w14:paraId="618FB4F5" w14:textId="77777777" w:rsidR="0048392F" w:rsidRPr="002761A7"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2761A7">
              <w:rPr>
                <w:rFonts w:ascii="Book Antiqua" w:hAnsi="Book Antiqua" w:cs="Times"/>
                <w:sz w:val="16"/>
                <w:szCs w:val="16"/>
                <w:lang w:val="es-ES"/>
              </w:rPr>
              <w:t xml:space="preserve">• </w:t>
            </w:r>
            <w:r w:rsidRPr="002761A7">
              <w:rPr>
                <w:rFonts w:ascii="Book Antiqua" w:hAnsi="Book Antiqua" w:cs="Times"/>
                <w:b/>
                <w:bCs/>
                <w:sz w:val="16"/>
                <w:szCs w:val="16"/>
                <w:lang w:val="es-ES"/>
              </w:rPr>
              <w:t xml:space="preserve">las necesidades del grupo. </w:t>
            </w:r>
            <w:r w:rsidRPr="002761A7">
              <w:rPr>
                <w:rFonts w:ascii="Book Antiqua" w:hAnsi="Book Antiqua" w:cs="Times"/>
                <w:sz w:val="16"/>
                <w:szCs w:val="16"/>
                <w:lang w:val="es-ES"/>
              </w:rPr>
              <w:t xml:space="preserve">Valore, de acuerdo </w:t>
            </w:r>
          </w:p>
          <w:p w14:paraId="611DFD75" w14:textId="77777777" w:rsidR="0048392F" w:rsidRPr="002761A7"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2761A7">
              <w:rPr>
                <w:rFonts w:ascii="Book Antiqua" w:hAnsi="Book Antiqua" w:cs="Times"/>
                <w:sz w:val="16"/>
                <w:szCs w:val="16"/>
                <w:lang w:val="es-ES"/>
              </w:rPr>
              <w:t xml:space="preserve">con los resultados de la evaluación, qué materiales usará y en qué orden. </w:t>
            </w:r>
          </w:p>
          <w:p w14:paraId="56916544" w14:textId="77777777" w:rsidR="0048392F" w:rsidRPr="002761A7" w:rsidRDefault="0048392F" w:rsidP="0048392F">
            <w:pPr>
              <w:spacing w:line="190" w:lineRule="exact"/>
              <w:contextualSpacing/>
              <w:rPr>
                <w:rFonts w:ascii="Book Antiqua" w:hAnsi="Book Antiqua"/>
                <w:b/>
                <w:sz w:val="16"/>
                <w:szCs w:val="16"/>
                <w:lang w:val="es-ES_tradnl"/>
              </w:rPr>
            </w:pPr>
          </w:p>
        </w:tc>
      </w:tr>
      <w:tr w:rsidR="0048392F" w:rsidRPr="003720B1" w14:paraId="2EC1FC58" w14:textId="77777777" w:rsidTr="0048392F">
        <w:trPr>
          <w:cantSplit/>
          <w:trHeight w:val="1134"/>
        </w:trPr>
        <w:tc>
          <w:tcPr>
            <w:tcW w:w="532" w:type="dxa"/>
            <w:shd w:val="clear" w:color="auto" w:fill="auto"/>
            <w:textDirection w:val="btLr"/>
            <w:vAlign w:val="center"/>
          </w:tcPr>
          <w:p w14:paraId="0C5BCB24" w14:textId="77777777" w:rsidR="0048392F" w:rsidRPr="003720B1" w:rsidRDefault="0048392F" w:rsidP="0048392F">
            <w:pPr>
              <w:ind w:left="113" w:right="113"/>
              <w:jc w:val="center"/>
              <w:rPr>
                <w:rFonts w:ascii="Book Antiqua" w:eastAsiaTheme="majorEastAsia" w:hAnsi="Book Antiqua" w:cstheme="majorBidi"/>
                <w:i/>
                <w:iCs/>
                <w:color w:val="404040" w:themeColor="text1" w:themeTint="BF"/>
                <w:sz w:val="16"/>
                <w:szCs w:val="16"/>
                <w:lang w:val="es-ES_tradnl"/>
              </w:rPr>
            </w:pPr>
            <w:r w:rsidRPr="003720B1">
              <w:rPr>
                <w:rFonts w:ascii="Book Antiqua" w:hAnsi="Book Antiqua"/>
                <w:sz w:val="16"/>
                <w:szCs w:val="16"/>
                <w:lang w:val="es-ES_tradnl"/>
              </w:rPr>
              <w:t>Formativa (de</w:t>
            </w:r>
            <w:r>
              <w:rPr>
                <w:rFonts w:ascii="Book Antiqua" w:hAnsi="Book Antiqua"/>
                <w:sz w:val="16"/>
                <w:szCs w:val="16"/>
                <w:lang w:val="es-ES_tradnl"/>
              </w:rPr>
              <w:t>l</w:t>
            </w:r>
            <w:r w:rsidRPr="003720B1">
              <w:rPr>
                <w:rFonts w:ascii="Book Antiqua" w:hAnsi="Book Antiqua"/>
                <w:sz w:val="16"/>
                <w:szCs w:val="16"/>
                <w:lang w:val="es-ES_tradnl"/>
              </w:rPr>
              <w:t xml:space="preserve"> proceso)</w:t>
            </w:r>
          </w:p>
        </w:tc>
        <w:tc>
          <w:tcPr>
            <w:tcW w:w="3404" w:type="dxa"/>
          </w:tcPr>
          <w:p w14:paraId="388CDA7A" w14:textId="77777777" w:rsidR="0048392F" w:rsidRPr="002761A7"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2761A7">
              <w:rPr>
                <w:rFonts w:ascii="Book Antiqua" w:hAnsi="Book Antiqua" w:cs="Times"/>
                <w:sz w:val="16"/>
                <w:szCs w:val="16"/>
                <w:lang w:val="es-ES"/>
              </w:rPr>
              <w:t xml:space="preserve">• </w:t>
            </w:r>
            <w:r w:rsidRPr="002761A7">
              <w:rPr>
                <w:rFonts w:ascii="Book Antiqua" w:hAnsi="Book Antiqua" w:cs="Times"/>
                <w:b/>
                <w:bCs/>
                <w:sz w:val="16"/>
                <w:szCs w:val="16"/>
                <w:lang w:val="es-ES"/>
              </w:rPr>
              <w:t xml:space="preserve">Interactiva. </w:t>
            </w:r>
            <w:r w:rsidRPr="002761A7">
              <w:rPr>
                <w:rFonts w:ascii="Book Antiqua" w:hAnsi="Book Antiqua" w:cs="Times"/>
                <w:sz w:val="16"/>
                <w:szCs w:val="16"/>
                <w:lang w:val="es-ES"/>
              </w:rPr>
              <w:t xml:space="preserve">Le recomendamos regular con frecuencia el proceso mediante el diálogo constante con los alumnos para determinar qué contenido necesitan reforzar y qué actividades le serán de utilidad. </w:t>
            </w:r>
          </w:p>
          <w:p w14:paraId="0EA64F38" w14:textId="77777777" w:rsidR="0048392F" w:rsidRPr="0093067E"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2761A7">
              <w:rPr>
                <w:rFonts w:ascii="Book Antiqua" w:hAnsi="Book Antiqua" w:cs="Times"/>
                <w:sz w:val="16"/>
                <w:szCs w:val="16"/>
                <w:lang w:val="es-ES"/>
              </w:rPr>
              <w:t xml:space="preserve">• </w:t>
            </w:r>
            <w:r w:rsidRPr="002761A7">
              <w:rPr>
                <w:rFonts w:ascii="Book Antiqua" w:hAnsi="Book Antiqua" w:cs="Times"/>
                <w:b/>
                <w:bCs/>
                <w:sz w:val="16"/>
                <w:szCs w:val="16"/>
                <w:lang w:val="es-ES"/>
              </w:rPr>
              <w:t xml:space="preserve">Retroactiva. </w:t>
            </w:r>
            <w:r w:rsidRPr="002761A7">
              <w:rPr>
                <w:rFonts w:ascii="Book Antiqua" w:hAnsi="Book Antiqua" w:cs="Times"/>
                <w:sz w:val="16"/>
                <w:szCs w:val="16"/>
                <w:lang w:val="es-ES"/>
              </w:rPr>
              <w:t xml:space="preserve">Solicite a los alumnos que guarden sus cuadernos de trabajo para revisarlos durante la semana. Incluya las fichas de trabajo, una impresión de las presentaciones en diapositivas, infografías y los cuadros comparativos en el portafolio de evidencias. </w:t>
            </w:r>
          </w:p>
        </w:tc>
        <w:tc>
          <w:tcPr>
            <w:tcW w:w="2268" w:type="dxa"/>
          </w:tcPr>
          <w:p w14:paraId="1D39C31B"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2761A7">
              <w:rPr>
                <w:rFonts w:ascii="Book Antiqua" w:hAnsi="Book Antiqua" w:cs="Times"/>
                <w:sz w:val="16"/>
                <w:szCs w:val="16"/>
                <w:lang w:val="es-ES"/>
              </w:rPr>
              <w:t>Recupere las siguientes herramientas del bloque: </w:t>
            </w:r>
          </w:p>
          <w:p w14:paraId="4BFE9948"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2761A7">
              <w:rPr>
                <w:rFonts w:ascii="Book Antiqua" w:hAnsi="Book Antiqua" w:cs="Times"/>
                <w:sz w:val="16"/>
                <w:szCs w:val="16"/>
                <w:lang w:val="es-ES"/>
              </w:rPr>
              <w:t>• Portafolio de evidencias </w:t>
            </w:r>
          </w:p>
          <w:p w14:paraId="014B3B06" w14:textId="77777777" w:rsidR="0048392F" w:rsidRPr="002761A7"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2761A7">
              <w:rPr>
                <w:rFonts w:ascii="Book Antiqua" w:hAnsi="Book Antiqua" w:cs="Times"/>
                <w:sz w:val="16"/>
                <w:szCs w:val="16"/>
                <w:lang w:val="es-ES"/>
              </w:rPr>
              <w:t xml:space="preserve">• Tipos textuales: ensayo </w:t>
            </w:r>
          </w:p>
          <w:p w14:paraId="3E23FCD1" w14:textId="77777777" w:rsidR="0048392F" w:rsidRPr="002761A7"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2761A7">
              <w:rPr>
                <w:rFonts w:ascii="Book Antiqua" w:hAnsi="Book Antiqua" w:cs="Times"/>
                <w:sz w:val="16"/>
                <w:szCs w:val="16"/>
                <w:lang w:val="es-ES"/>
              </w:rPr>
              <w:t xml:space="preserve">• Cuadernos de los alumnos </w:t>
            </w:r>
          </w:p>
          <w:p w14:paraId="05A6BB24" w14:textId="77777777" w:rsidR="0048392F" w:rsidRPr="002761A7" w:rsidRDefault="0048392F" w:rsidP="0048392F">
            <w:pPr>
              <w:spacing w:line="190" w:lineRule="exact"/>
              <w:rPr>
                <w:rFonts w:ascii="Book Antiqua" w:hAnsi="Book Antiqua"/>
                <w:sz w:val="16"/>
                <w:szCs w:val="16"/>
                <w:lang w:val="es-ES_tradnl"/>
              </w:rPr>
            </w:pPr>
          </w:p>
        </w:tc>
        <w:tc>
          <w:tcPr>
            <w:tcW w:w="4394" w:type="dxa"/>
          </w:tcPr>
          <w:p w14:paraId="68661184" w14:textId="77777777" w:rsidR="0048392F" w:rsidRPr="002761A7"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2761A7">
              <w:rPr>
                <w:rFonts w:ascii="Book Antiqua" w:hAnsi="Book Antiqua" w:cs="Times"/>
                <w:sz w:val="16"/>
                <w:szCs w:val="16"/>
                <w:lang w:val="es-ES"/>
              </w:rPr>
              <w:t xml:space="preserve">• </w:t>
            </w:r>
            <w:r w:rsidRPr="002761A7">
              <w:rPr>
                <w:rFonts w:ascii="Book Antiqua" w:hAnsi="Book Antiqua" w:cs="Times"/>
                <w:b/>
                <w:bCs/>
                <w:sz w:val="16"/>
                <w:szCs w:val="16"/>
                <w:lang w:val="es-ES"/>
              </w:rPr>
              <w:t xml:space="preserve">Para la mejora del grupo. </w:t>
            </w:r>
            <w:r w:rsidRPr="002761A7">
              <w:rPr>
                <w:rFonts w:ascii="Book Antiqua" w:hAnsi="Book Antiqua" w:cs="Times"/>
                <w:sz w:val="16"/>
                <w:szCs w:val="16"/>
                <w:lang w:val="es-ES"/>
              </w:rPr>
              <w:t xml:space="preserve">Determine si los instrumentos utilizados son los adecuados o si necesita implementar otros. </w:t>
            </w:r>
          </w:p>
          <w:p w14:paraId="2EBAF30F" w14:textId="77777777" w:rsidR="0048392F" w:rsidRPr="002761A7"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2761A7">
              <w:rPr>
                <w:rFonts w:ascii="Book Antiqua" w:hAnsi="Book Antiqua" w:cs="Times"/>
                <w:sz w:val="16"/>
                <w:szCs w:val="16"/>
                <w:lang w:val="es-ES"/>
              </w:rPr>
              <w:t xml:space="preserve">• </w:t>
            </w:r>
            <w:r w:rsidRPr="002761A7">
              <w:rPr>
                <w:rFonts w:ascii="Book Antiqua" w:hAnsi="Book Antiqua" w:cs="Times"/>
                <w:b/>
                <w:bCs/>
                <w:sz w:val="16"/>
                <w:szCs w:val="16"/>
                <w:lang w:val="es-ES"/>
              </w:rPr>
              <w:t xml:space="preserve">Para la adecuación de la práctica docente. </w:t>
            </w:r>
            <w:r w:rsidRPr="002761A7">
              <w:rPr>
                <w:rFonts w:ascii="Book Antiqua" w:hAnsi="Book Antiqua" w:cs="Times"/>
                <w:sz w:val="16"/>
                <w:szCs w:val="16"/>
                <w:lang w:val="es-ES"/>
              </w:rPr>
              <w:t xml:space="preserve">Decida si los momentos de evaluación son los indicados. Considere establecer diálogos de retroalimentación. </w:t>
            </w:r>
          </w:p>
          <w:p w14:paraId="550B54D3" w14:textId="77777777" w:rsidR="0048392F" w:rsidRPr="002761A7" w:rsidRDefault="0048392F" w:rsidP="0048392F">
            <w:pPr>
              <w:pStyle w:val="Prrafodelista"/>
              <w:spacing w:line="190" w:lineRule="exact"/>
              <w:ind w:left="175"/>
              <w:rPr>
                <w:rFonts w:ascii="Book Antiqua" w:hAnsi="Book Antiqua"/>
                <w:b/>
                <w:sz w:val="16"/>
                <w:szCs w:val="16"/>
                <w:lang w:val="es-ES_tradnl"/>
              </w:rPr>
            </w:pPr>
          </w:p>
        </w:tc>
      </w:tr>
      <w:tr w:rsidR="0048392F" w:rsidRPr="003720B1" w14:paraId="5C291438" w14:textId="77777777" w:rsidTr="0048392F">
        <w:trPr>
          <w:cantSplit/>
          <w:trHeight w:val="1134"/>
        </w:trPr>
        <w:tc>
          <w:tcPr>
            <w:tcW w:w="532" w:type="dxa"/>
            <w:textDirection w:val="btLr"/>
            <w:vAlign w:val="center"/>
          </w:tcPr>
          <w:p w14:paraId="62FA7FB4" w14:textId="77777777" w:rsidR="0048392F" w:rsidRPr="003720B1" w:rsidRDefault="0048392F" w:rsidP="0048392F">
            <w:pPr>
              <w:tabs>
                <w:tab w:val="left" w:pos="567"/>
              </w:tabs>
              <w:ind w:left="113" w:right="113"/>
              <w:jc w:val="center"/>
              <w:rPr>
                <w:rFonts w:ascii="Book Antiqua" w:hAnsi="Book Antiqua"/>
                <w:sz w:val="16"/>
                <w:szCs w:val="16"/>
                <w:lang w:val="es-ES_tradnl"/>
              </w:rPr>
            </w:pPr>
            <w:r w:rsidRPr="003720B1">
              <w:rPr>
                <w:rFonts w:ascii="Book Antiqua" w:hAnsi="Book Antiqua"/>
                <w:sz w:val="16"/>
                <w:szCs w:val="16"/>
                <w:lang w:val="es-ES_tradnl"/>
              </w:rPr>
              <w:t>Sumativa</w:t>
            </w:r>
          </w:p>
        </w:tc>
        <w:tc>
          <w:tcPr>
            <w:tcW w:w="3404" w:type="dxa"/>
          </w:tcPr>
          <w:p w14:paraId="3F01FE06" w14:textId="77777777" w:rsidR="0048392F" w:rsidRPr="002761A7"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2761A7">
              <w:rPr>
                <w:rFonts w:ascii="Book Antiqua" w:hAnsi="Book Antiqua" w:cs="Times"/>
                <w:sz w:val="16"/>
                <w:szCs w:val="16"/>
                <w:lang w:val="es-ES"/>
              </w:rPr>
              <w:t xml:space="preserve">Como esta evaluación le permitirá obtener un juicio sobre el avance del grupo, deberá realizarla al final del bimestre. Anuncie la semana de evaluación bimestral e indique los temas por evaluar. </w:t>
            </w:r>
          </w:p>
          <w:p w14:paraId="4A7AF9A8" w14:textId="77777777" w:rsidR="0048392F" w:rsidRPr="002761A7" w:rsidRDefault="0048392F" w:rsidP="0048392F">
            <w:pPr>
              <w:spacing w:line="190" w:lineRule="exact"/>
              <w:contextualSpacing/>
              <w:rPr>
                <w:rFonts w:ascii="Book Antiqua" w:hAnsi="Book Antiqua"/>
                <w:sz w:val="16"/>
                <w:szCs w:val="16"/>
                <w:lang w:val="es-ES_tradnl"/>
              </w:rPr>
            </w:pPr>
          </w:p>
        </w:tc>
        <w:tc>
          <w:tcPr>
            <w:tcW w:w="2268" w:type="dxa"/>
          </w:tcPr>
          <w:p w14:paraId="6AC874D3" w14:textId="77777777" w:rsidR="0048392F" w:rsidRPr="002761A7" w:rsidRDefault="0048392F" w:rsidP="0048392F">
            <w:pPr>
              <w:spacing w:line="190" w:lineRule="exact"/>
              <w:contextualSpacing/>
              <w:rPr>
                <w:rFonts w:ascii="Book Antiqua" w:hAnsi="Book Antiqua"/>
                <w:sz w:val="16"/>
                <w:szCs w:val="16"/>
                <w:lang w:val="es-ES_tradnl"/>
              </w:rPr>
            </w:pPr>
            <w:r w:rsidRPr="002761A7">
              <w:rPr>
                <w:rFonts w:ascii="Book Antiqua" w:hAnsi="Book Antiqua"/>
                <w:sz w:val="16"/>
                <w:szCs w:val="16"/>
                <w:lang w:val="es-ES_tradnl"/>
              </w:rPr>
              <w:t xml:space="preserve">Examen del bimestre 1 de Historia de </w:t>
            </w:r>
            <w:r w:rsidRPr="002761A7">
              <w:rPr>
                <w:rFonts w:ascii="Book Antiqua" w:hAnsi="Book Antiqua"/>
                <w:i/>
                <w:sz w:val="16"/>
                <w:szCs w:val="16"/>
                <w:lang w:val="es-ES_tradnl"/>
              </w:rPr>
              <w:t>Exámenes Aplicados</w:t>
            </w:r>
          </w:p>
        </w:tc>
        <w:tc>
          <w:tcPr>
            <w:tcW w:w="4394" w:type="dxa"/>
          </w:tcPr>
          <w:p w14:paraId="2736B7D8"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2761A7">
              <w:rPr>
                <w:rFonts w:ascii="Book Antiqua" w:hAnsi="Book Antiqua" w:cs="Times"/>
                <w:sz w:val="16"/>
                <w:szCs w:val="16"/>
                <w:lang w:val="es-ES"/>
              </w:rPr>
              <w:t xml:space="preserve">Realice la medición con base en la escala. Después, realice su estimación respecto a la: </w:t>
            </w:r>
          </w:p>
          <w:p w14:paraId="7937903D" w14:textId="77777777" w:rsidR="0048392F" w:rsidRPr="002761A7"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2761A7">
              <w:rPr>
                <w:rFonts w:ascii="Book Antiqua" w:hAnsi="Book Antiqua" w:cs="Times"/>
                <w:sz w:val="16"/>
                <w:szCs w:val="16"/>
                <w:lang w:val="es-ES"/>
              </w:rPr>
              <w:t xml:space="preserve">• </w:t>
            </w:r>
            <w:r w:rsidRPr="002761A7">
              <w:rPr>
                <w:rFonts w:ascii="Book Antiqua" w:hAnsi="Book Antiqua" w:cs="Times"/>
                <w:b/>
                <w:bCs/>
                <w:sz w:val="16"/>
                <w:szCs w:val="16"/>
                <w:lang w:val="es-ES"/>
              </w:rPr>
              <w:t xml:space="preserve">mejora del grupo. </w:t>
            </w:r>
            <w:r w:rsidRPr="002761A7">
              <w:rPr>
                <w:rFonts w:ascii="Book Antiqua" w:hAnsi="Book Antiqua" w:cs="Times"/>
                <w:sz w:val="16"/>
                <w:szCs w:val="16"/>
                <w:lang w:val="es-ES"/>
              </w:rPr>
              <w:t xml:space="preserve">Es importante que considere que los alumnos con porcentaje más alto pueden apoyar a los de porcentaje bajo; en ese sentido organice círculos de estudio. </w:t>
            </w:r>
          </w:p>
          <w:p w14:paraId="63A56BE5" w14:textId="77777777" w:rsidR="0048392F" w:rsidRPr="0093067E"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2761A7">
              <w:rPr>
                <w:rFonts w:ascii="Book Antiqua" w:hAnsi="Book Antiqua" w:cs="Times"/>
                <w:sz w:val="16"/>
                <w:szCs w:val="16"/>
                <w:lang w:val="es-ES"/>
              </w:rPr>
              <w:t xml:space="preserve">• </w:t>
            </w:r>
            <w:r>
              <w:rPr>
                <w:rFonts w:ascii="Book Antiqua" w:hAnsi="Book Antiqua" w:cs="Times"/>
                <w:b/>
                <w:bCs/>
                <w:sz w:val="16"/>
                <w:szCs w:val="16"/>
                <w:lang w:val="es-ES"/>
              </w:rPr>
              <w:t>a</w:t>
            </w:r>
            <w:r w:rsidRPr="002761A7">
              <w:rPr>
                <w:rFonts w:ascii="Book Antiqua" w:hAnsi="Book Antiqua" w:cs="Times"/>
                <w:b/>
                <w:bCs/>
                <w:sz w:val="16"/>
                <w:szCs w:val="16"/>
                <w:lang w:val="es-ES"/>
              </w:rPr>
              <w:t xml:space="preserve">decuación de la práctica docente. </w:t>
            </w:r>
            <w:r w:rsidRPr="002761A7">
              <w:rPr>
                <w:rFonts w:ascii="Book Antiqua" w:hAnsi="Book Antiqua" w:cs="Times"/>
                <w:sz w:val="16"/>
                <w:szCs w:val="16"/>
                <w:lang w:val="es-ES"/>
              </w:rPr>
              <w:t xml:space="preserve">Considere si sus estrategias favorecieron el desarrollo de actitudes tendientes al diálogo y a la toma de decisiones responsables sobre el aprendizaje de sus alumnos. </w:t>
            </w:r>
          </w:p>
        </w:tc>
      </w:tr>
    </w:tbl>
    <w:p w14:paraId="2EF994FE" w14:textId="77777777" w:rsidR="0048392F" w:rsidRPr="003720B1" w:rsidRDefault="0048392F" w:rsidP="0048392F">
      <w:pPr>
        <w:rPr>
          <w:rFonts w:ascii="Book Antiqua" w:hAnsi="Book Antiqua"/>
          <w:sz w:val="16"/>
          <w:szCs w:val="16"/>
          <w:lang w:val="es-ES_tradnl"/>
        </w:rPr>
      </w:pPr>
    </w:p>
    <w:p w14:paraId="37D59649" w14:textId="77777777" w:rsidR="0048392F" w:rsidRPr="003720B1" w:rsidRDefault="0048392F" w:rsidP="0048392F">
      <w:pPr>
        <w:rPr>
          <w:rFonts w:ascii="Book Antiqua" w:hAnsi="Book Antiqua"/>
          <w:b/>
          <w:sz w:val="28"/>
          <w:szCs w:val="28"/>
          <w:lang w:val="es-ES_tradnl"/>
        </w:rPr>
      </w:pPr>
      <w:r w:rsidRPr="003720B1">
        <w:rPr>
          <w:rFonts w:ascii="Book Antiqua" w:hAnsi="Book Antiqua"/>
          <w:b/>
          <w:sz w:val="28"/>
          <w:szCs w:val="28"/>
          <w:lang w:val="es-ES_tradnl"/>
        </w:rPr>
        <w:t>Formación Cívica y Ética</w:t>
      </w:r>
    </w:p>
    <w:tbl>
      <w:tblPr>
        <w:tblStyle w:val="Tablaconcuadrcula"/>
        <w:tblW w:w="10598" w:type="dxa"/>
        <w:tblLayout w:type="fixed"/>
        <w:tblLook w:val="04A0" w:firstRow="1" w:lastRow="0" w:firstColumn="1" w:lastColumn="0" w:noHBand="0" w:noVBand="1"/>
      </w:tblPr>
      <w:tblGrid>
        <w:gridCol w:w="532"/>
        <w:gridCol w:w="3404"/>
        <w:gridCol w:w="2268"/>
        <w:gridCol w:w="4394"/>
      </w:tblGrid>
      <w:tr w:rsidR="0048392F" w:rsidRPr="003720B1" w14:paraId="3FC01559" w14:textId="77777777" w:rsidTr="0048392F">
        <w:tc>
          <w:tcPr>
            <w:tcW w:w="532" w:type="dxa"/>
            <w:tcBorders>
              <w:top w:val="nil"/>
              <w:left w:val="nil"/>
            </w:tcBorders>
            <w:shd w:val="clear" w:color="auto" w:fill="auto"/>
          </w:tcPr>
          <w:p w14:paraId="17F34956" w14:textId="77777777" w:rsidR="0048392F" w:rsidRPr="003720B1" w:rsidRDefault="0048392F" w:rsidP="0048392F">
            <w:pPr>
              <w:rPr>
                <w:rFonts w:ascii="Book Antiqua" w:hAnsi="Book Antiqua"/>
                <w:sz w:val="16"/>
                <w:szCs w:val="16"/>
                <w:lang w:val="es-ES_tradnl"/>
              </w:rPr>
            </w:pPr>
          </w:p>
        </w:tc>
        <w:tc>
          <w:tcPr>
            <w:tcW w:w="3404" w:type="dxa"/>
            <w:shd w:val="clear" w:color="auto" w:fill="B2A1C7" w:themeFill="accent4" w:themeFillTint="99"/>
          </w:tcPr>
          <w:p w14:paraId="6B512169" w14:textId="77777777" w:rsidR="0048392F" w:rsidRPr="003720B1" w:rsidRDefault="0048392F" w:rsidP="0048392F">
            <w:pPr>
              <w:jc w:val="center"/>
              <w:rPr>
                <w:rFonts w:ascii="Book Antiqua" w:hAnsi="Book Antiqua"/>
                <w:sz w:val="16"/>
                <w:szCs w:val="16"/>
                <w:lang w:val="es-ES_tradnl"/>
              </w:rPr>
            </w:pPr>
            <w:r w:rsidRPr="003720B1">
              <w:rPr>
                <w:rFonts w:ascii="Book Antiqua" w:hAnsi="Book Antiqua"/>
                <w:sz w:val="16"/>
                <w:szCs w:val="16"/>
                <w:lang w:val="es-ES_tradnl"/>
              </w:rPr>
              <w:t>Orientaciones didácticas</w:t>
            </w:r>
          </w:p>
        </w:tc>
        <w:tc>
          <w:tcPr>
            <w:tcW w:w="2268" w:type="dxa"/>
            <w:shd w:val="clear" w:color="auto" w:fill="B2A1C7" w:themeFill="accent4" w:themeFillTint="99"/>
          </w:tcPr>
          <w:p w14:paraId="227BA9B0" w14:textId="77777777" w:rsidR="0048392F" w:rsidRPr="003720B1" w:rsidRDefault="0048392F" w:rsidP="0048392F">
            <w:pPr>
              <w:jc w:val="center"/>
              <w:rPr>
                <w:rFonts w:ascii="Book Antiqua" w:hAnsi="Book Antiqua"/>
                <w:sz w:val="16"/>
                <w:szCs w:val="16"/>
                <w:lang w:val="es-ES_tradnl"/>
              </w:rPr>
            </w:pPr>
            <w:r w:rsidRPr="003720B1">
              <w:rPr>
                <w:rFonts w:ascii="Book Antiqua" w:hAnsi="Book Antiqua"/>
                <w:sz w:val="16"/>
                <w:szCs w:val="16"/>
                <w:lang w:val="es-ES_tradnl"/>
              </w:rPr>
              <w:t>Herramientas</w:t>
            </w:r>
          </w:p>
        </w:tc>
        <w:tc>
          <w:tcPr>
            <w:tcW w:w="4394" w:type="dxa"/>
            <w:shd w:val="clear" w:color="auto" w:fill="B2A1C7" w:themeFill="accent4" w:themeFillTint="99"/>
          </w:tcPr>
          <w:p w14:paraId="7D29982E" w14:textId="77777777" w:rsidR="0048392F" w:rsidRPr="003720B1" w:rsidRDefault="0048392F" w:rsidP="0048392F">
            <w:pPr>
              <w:jc w:val="center"/>
              <w:rPr>
                <w:rFonts w:ascii="Book Antiqua" w:hAnsi="Book Antiqua"/>
                <w:sz w:val="16"/>
                <w:szCs w:val="16"/>
                <w:lang w:val="es-ES_tradnl"/>
              </w:rPr>
            </w:pPr>
            <w:r w:rsidRPr="003720B1">
              <w:rPr>
                <w:rFonts w:ascii="Book Antiqua" w:hAnsi="Book Antiqua"/>
                <w:sz w:val="16"/>
                <w:szCs w:val="16"/>
                <w:lang w:val="es-ES_tradnl"/>
              </w:rPr>
              <w:t>Estimación</w:t>
            </w:r>
          </w:p>
        </w:tc>
      </w:tr>
      <w:tr w:rsidR="0048392F" w:rsidRPr="003720B1" w14:paraId="7B1513ED" w14:textId="77777777" w:rsidTr="0048392F">
        <w:trPr>
          <w:cantSplit/>
          <w:trHeight w:val="1134"/>
        </w:trPr>
        <w:tc>
          <w:tcPr>
            <w:tcW w:w="532" w:type="dxa"/>
            <w:shd w:val="clear" w:color="auto" w:fill="auto"/>
            <w:textDirection w:val="btLr"/>
            <w:vAlign w:val="center"/>
          </w:tcPr>
          <w:p w14:paraId="46FFBBE4" w14:textId="77777777" w:rsidR="0048392F" w:rsidRPr="003720B1" w:rsidRDefault="0048392F" w:rsidP="0048392F">
            <w:pPr>
              <w:ind w:left="113" w:right="113"/>
              <w:jc w:val="center"/>
              <w:rPr>
                <w:rFonts w:ascii="Book Antiqua" w:hAnsi="Book Antiqua"/>
                <w:sz w:val="16"/>
                <w:szCs w:val="16"/>
                <w:lang w:val="es-ES_tradnl"/>
              </w:rPr>
            </w:pPr>
            <w:r w:rsidRPr="003720B1">
              <w:rPr>
                <w:rFonts w:ascii="Book Antiqua" w:hAnsi="Book Antiqua"/>
                <w:sz w:val="16"/>
                <w:szCs w:val="16"/>
                <w:lang w:val="es-ES_tradnl"/>
              </w:rPr>
              <w:t>Diagnóstica</w:t>
            </w:r>
          </w:p>
        </w:tc>
        <w:tc>
          <w:tcPr>
            <w:tcW w:w="3404" w:type="dxa"/>
          </w:tcPr>
          <w:p w14:paraId="5BD7FB62" w14:textId="77777777" w:rsidR="0048392F" w:rsidRPr="0093067E"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 xml:space="preserve">Procure realizar la evaluación diagnóstica antes de iniciar el bimestre, pues le servirá para planear no sólo la duración de las sesiones, sino también los materiales complementarios. </w:t>
            </w:r>
          </w:p>
          <w:p w14:paraId="07D3CB7A" w14:textId="77777777" w:rsidR="0048392F" w:rsidRPr="0093067E" w:rsidRDefault="0048392F" w:rsidP="0048392F">
            <w:pPr>
              <w:spacing w:line="190" w:lineRule="exact"/>
              <w:contextualSpacing/>
              <w:rPr>
                <w:rFonts w:ascii="Book Antiqua" w:hAnsi="Book Antiqua"/>
                <w:sz w:val="16"/>
                <w:szCs w:val="16"/>
                <w:lang w:val="es-ES_tradnl"/>
              </w:rPr>
            </w:pPr>
          </w:p>
        </w:tc>
        <w:tc>
          <w:tcPr>
            <w:tcW w:w="2268" w:type="dxa"/>
          </w:tcPr>
          <w:p w14:paraId="6331B7DF" w14:textId="77777777" w:rsidR="0048392F" w:rsidRPr="0093067E"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 xml:space="preserve">Le sugerimos utilizar el “Generador de exámenes. Geografía”, que forma parte de los recursos digitales, para elaborar esta evaluación. </w:t>
            </w:r>
          </w:p>
        </w:tc>
        <w:tc>
          <w:tcPr>
            <w:tcW w:w="4394" w:type="dxa"/>
          </w:tcPr>
          <w:p w14:paraId="0567DAD4"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Realice la medición con base en la escala. Después, realice su estimación respecto a: </w:t>
            </w:r>
          </w:p>
          <w:p w14:paraId="7C42B14E" w14:textId="77777777" w:rsidR="0048392F" w:rsidRPr="0093067E"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 xml:space="preserve">• </w:t>
            </w:r>
            <w:r w:rsidRPr="0093067E">
              <w:rPr>
                <w:rFonts w:ascii="Book Antiqua" w:hAnsi="Book Antiqua" w:cs="Times"/>
                <w:b/>
                <w:bCs/>
                <w:sz w:val="16"/>
                <w:szCs w:val="16"/>
                <w:lang w:val="es-ES"/>
              </w:rPr>
              <w:t xml:space="preserve">las necesidades del grupo. </w:t>
            </w:r>
            <w:r w:rsidRPr="0093067E">
              <w:rPr>
                <w:rFonts w:ascii="Book Antiqua" w:hAnsi="Book Antiqua" w:cs="Times"/>
                <w:sz w:val="16"/>
                <w:szCs w:val="16"/>
                <w:lang w:val="es-ES"/>
              </w:rPr>
              <w:t xml:space="preserve">Decida, con base en el nivel de dominio del tema, qué materiales usará y el orden. </w:t>
            </w:r>
          </w:p>
          <w:p w14:paraId="259909AE" w14:textId="77777777" w:rsidR="0048392F" w:rsidRPr="0093067E" w:rsidRDefault="0048392F" w:rsidP="0048392F">
            <w:pPr>
              <w:spacing w:line="190" w:lineRule="exact"/>
              <w:contextualSpacing/>
              <w:rPr>
                <w:rFonts w:ascii="Book Antiqua" w:hAnsi="Book Antiqua"/>
                <w:sz w:val="16"/>
                <w:szCs w:val="16"/>
                <w:lang w:val="es-ES_tradnl"/>
              </w:rPr>
            </w:pPr>
          </w:p>
        </w:tc>
      </w:tr>
      <w:tr w:rsidR="0048392F" w:rsidRPr="003720B1" w14:paraId="735903C0" w14:textId="77777777" w:rsidTr="0048392F">
        <w:trPr>
          <w:cantSplit/>
          <w:trHeight w:val="1801"/>
        </w:trPr>
        <w:tc>
          <w:tcPr>
            <w:tcW w:w="532" w:type="dxa"/>
            <w:shd w:val="clear" w:color="auto" w:fill="auto"/>
            <w:textDirection w:val="btLr"/>
            <w:vAlign w:val="center"/>
          </w:tcPr>
          <w:p w14:paraId="72AA6261" w14:textId="77777777" w:rsidR="0048392F" w:rsidRPr="003720B1" w:rsidRDefault="0048392F" w:rsidP="0048392F">
            <w:pPr>
              <w:ind w:left="113" w:right="113"/>
              <w:jc w:val="center"/>
              <w:rPr>
                <w:rFonts w:ascii="Book Antiqua" w:eastAsiaTheme="majorEastAsia" w:hAnsi="Book Antiqua" w:cstheme="majorBidi"/>
                <w:i/>
                <w:iCs/>
                <w:color w:val="404040" w:themeColor="text1" w:themeTint="BF"/>
                <w:sz w:val="16"/>
                <w:szCs w:val="16"/>
                <w:lang w:val="es-ES_tradnl"/>
              </w:rPr>
            </w:pPr>
            <w:r w:rsidRPr="003720B1">
              <w:rPr>
                <w:rFonts w:ascii="Book Antiqua" w:hAnsi="Book Antiqua"/>
                <w:sz w:val="16"/>
                <w:szCs w:val="16"/>
                <w:lang w:val="es-ES_tradnl"/>
              </w:rPr>
              <w:t>Formativa (de</w:t>
            </w:r>
            <w:r>
              <w:rPr>
                <w:rFonts w:ascii="Book Antiqua" w:hAnsi="Book Antiqua"/>
                <w:sz w:val="16"/>
                <w:szCs w:val="16"/>
                <w:lang w:val="es-ES_tradnl"/>
              </w:rPr>
              <w:t>l</w:t>
            </w:r>
            <w:r w:rsidRPr="003720B1">
              <w:rPr>
                <w:rFonts w:ascii="Book Antiqua" w:hAnsi="Book Antiqua"/>
                <w:sz w:val="16"/>
                <w:szCs w:val="16"/>
                <w:lang w:val="es-ES_tradnl"/>
              </w:rPr>
              <w:t xml:space="preserve"> proceso)</w:t>
            </w:r>
          </w:p>
        </w:tc>
        <w:tc>
          <w:tcPr>
            <w:tcW w:w="3404" w:type="dxa"/>
          </w:tcPr>
          <w:p w14:paraId="0D8D2A0A" w14:textId="77777777" w:rsidR="0048392F" w:rsidRPr="0093067E"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 xml:space="preserve">• </w:t>
            </w:r>
            <w:r w:rsidRPr="0093067E">
              <w:rPr>
                <w:rFonts w:ascii="Book Antiqua" w:hAnsi="Book Antiqua" w:cs="Times"/>
                <w:b/>
                <w:bCs/>
                <w:sz w:val="16"/>
                <w:szCs w:val="16"/>
                <w:lang w:val="es-ES"/>
              </w:rPr>
              <w:t xml:space="preserve">Interactiva. </w:t>
            </w:r>
            <w:r w:rsidRPr="0093067E">
              <w:rPr>
                <w:rFonts w:ascii="Book Antiqua" w:hAnsi="Book Antiqua" w:cs="Times"/>
                <w:sz w:val="16"/>
                <w:szCs w:val="16"/>
                <w:lang w:val="es-ES"/>
              </w:rPr>
              <w:t xml:space="preserve">Le recomendamos regular constantemente el proceso mediante el diálogo frecuente con los alumnos: </w:t>
            </w:r>
            <w:r w:rsidRPr="0093067E">
              <w:rPr>
                <w:rFonts w:ascii="Book Antiqua" w:hAnsi="Book Antiqua" w:cs="Times"/>
                <w:i/>
                <w:iCs/>
                <w:sz w:val="16"/>
                <w:szCs w:val="16"/>
                <w:lang w:val="es-ES"/>
              </w:rPr>
              <w:t xml:space="preserve">¿Qué contenido necesitan reforzar? ¿Qué actividades les servirán?; </w:t>
            </w:r>
            <w:r w:rsidRPr="0093067E">
              <w:rPr>
                <w:rFonts w:ascii="Book Antiqua" w:hAnsi="Book Antiqua" w:cs="Times"/>
                <w:sz w:val="16"/>
                <w:szCs w:val="16"/>
                <w:lang w:val="es-ES"/>
              </w:rPr>
              <w:t xml:space="preserve">etcétera. </w:t>
            </w:r>
          </w:p>
          <w:p w14:paraId="7B926C6A" w14:textId="77777777" w:rsidR="0048392F" w:rsidRPr="0093067E"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 xml:space="preserve">• </w:t>
            </w:r>
            <w:r w:rsidRPr="0093067E">
              <w:rPr>
                <w:rFonts w:ascii="Book Antiqua" w:hAnsi="Book Antiqua" w:cs="Times"/>
                <w:b/>
                <w:bCs/>
                <w:sz w:val="16"/>
                <w:szCs w:val="16"/>
                <w:lang w:val="es-ES"/>
              </w:rPr>
              <w:t xml:space="preserve">Retroactiva. </w:t>
            </w:r>
            <w:r w:rsidRPr="0093067E">
              <w:rPr>
                <w:rFonts w:ascii="Book Antiqua" w:hAnsi="Book Antiqua" w:cs="Times"/>
                <w:sz w:val="16"/>
                <w:szCs w:val="16"/>
                <w:lang w:val="es-ES"/>
              </w:rPr>
              <w:t xml:space="preserve">Solicite que guarden las herramientas de evaluación sugeridas para revisarlas durante la semana. Incluya el esquema en el portafolio de evidencias. </w:t>
            </w:r>
          </w:p>
          <w:p w14:paraId="3B5613D9" w14:textId="77777777" w:rsidR="0048392F" w:rsidRPr="0093067E" w:rsidRDefault="0048392F" w:rsidP="0048392F">
            <w:pPr>
              <w:spacing w:line="190" w:lineRule="exact"/>
              <w:contextualSpacing/>
              <w:rPr>
                <w:rFonts w:ascii="Book Antiqua" w:hAnsi="Book Antiqua"/>
                <w:sz w:val="16"/>
                <w:szCs w:val="16"/>
                <w:lang w:val="es-ES_tradnl"/>
              </w:rPr>
            </w:pPr>
          </w:p>
        </w:tc>
        <w:tc>
          <w:tcPr>
            <w:tcW w:w="2268" w:type="dxa"/>
          </w:tcPr>
          <w:p w14:paraId="704430B0"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Recupere las siguientes herramientas del bloque: </w:t>
            </w:r>
          </w:p>
          <w:p w14:paraId="030CCD5F"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 Tipos textuales: ensayo</w:t>
            </w:r>
          </w:p>
          <w:p w14:paraId="1D2F6BB0"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 xml:space="preserve"> • Cuadernos de los alumnos </w:t>
            </w:r>
          </w:p>
          <w:p w14:paraId="3F42FEEE" w14:textId="77777777" w:rsidR="0048392F" w:rsidRPr="0093067E"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 xml:space="preserve">• Escala de actitudes </w:t>
            </w:r>
          </w:p>
          <w:p w14:paraId="083ABF97"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 Guía de observación </w:t>
            </w:r>
          </w:p>
          <w:p w14:paraId="50D4B023"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 Tipos textuales: debate</w:t>
            </w:r>
          </w:p>
          <w:p w14:paraId="0A7615F8" w14:textId="77777777" w:rsidR="0048392F" w:rsidRPr="0093067E"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 xml:space="preserve"> • Portafolio de evidencias </w:t>
            </w:r>
          </w:p>
        </w:tc>
        <w:tc>
          <w:tcPr>
            <w:tcW w:w="4394" w:type="dxa"/>
          </w:tcPr>
          <w:p w14:paraId="6F358A1B" w14:textId="77777777" w:rsidR="0048392F" w:rsidRPr="0093067E"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 xml:space="preserve">• </w:t>
            </w:r>
            <w:r w:rsidRPr="0093067E">
              <w:rPr>
                <w:rFonts w:ascii="Book Antiqua" w:hAnsi="Book Antiqua" w:cs="Times"/>
                <w:b/>
                <w:bCs/>
                <w:sz w:val="16"/>
                <w:szCs w:val="16"/>
                <w:lang w:val="es-ES"/>
              </w:rPr>
              <w:t xml:space="preserve">Para la mejora del grupo. </w:t>
            </w:r>
            <w:r w:rsidRPr="0093067E">
              <w:rPr>
                <w:rFonts w:ascii="Book Antiqua" w:hAnsi="Book Antiqua" w:cs="Times"/>
                <w:sz w:val="16"/>
                <w:szCs w:val="16"/>
                <w:lang w:val="es-ES"/>
              </w:rPr>
              <w:t xml:space="preserve">Determine si los instrumentos utilizados son los adecuados o si necesita implementar otros. </w:t>
            </w:r>
          </w:p>
          <w:p w14:paraId="740024CB" w14:textId="77777777" w:rsidR="0048392F" w:rsidRPr="0093067E"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 xml:space="preserve">• </w:t>
            </w:r>
            <w:r w:rsidRPr="0093067E">
              <w:rPr>
                <w:rFonts w:ascii="Book Antiqua" w:hAnsi="Book Antiqua" w:cs="Times"/>
                <w:b/>
                <w:bCs/>
                <w:sz w:val="16"/>
                <w:szCs w:val="16"/>
                <w:lang w:val="es-ES"/>
              </w:rPr>
              <w:t xml:space="preserve">Para la adecuación de la práctica docente. </w:t>
            </w:r>
            <w:r w:rsidRPr="0093067E">
              <w:rPr>
                <w:rFonts w:ascii="Book Antiqua" w:hAnsi="Book Antiqua" w:cs="Times"/>
                <w:sz w:val="16"/>
                <w:szCs w:val="16"/>
                <w:lang w:val="es-ES"/>
              </w:rPr>
              <w:t xml:space="preserve">Decida si los momentos de evaluación son los indicados. Considere establecer diálogos de retroalimentación. </w:t>
            </w:r>
          </w:p>
          <w:p w14:paraId="44906AAB" w14:textId="77777777" w:rsidR="0048392F" w:rsidRPr="0093067E" w:rsidRDefault="0048392F" w:rsidP="0048392F">
            <w:pPr>
              <w:spacing w:line="190" w:lineRule="exact"/>
              <w:contextualSpacing/>
              <w:rPr>
                <w:rFonts w:ascii="Book Antiqua" w:hAnsi="Book Antiqua"/>
                <w:sz w:val="16"/>
                <w:szCs w:val="16"/>
                <w:lang w:val="es-ES_tradnl"/>
              </w:rPr>
            </w:pPr>
          </w:p>
        </w:tc>
      </w:tr>
      <w:tr w:rsidR="0048392F" w:rsidRPr="003720B1" w14:paraId="34F318F8" w14:textId="77777777" w:rsidTr="0048392F">
        <w:trPr>
          <w:cantSplit/>
          <w:trHeight w:val="1134"/>
        </w:trPr>
        <w:tc>
          <w:tcPr>
            <w:tcW w:w="532" w:type="dxa"/>
            <w:textDirection w:val="btLr"/>
            <w:vAlign w:val="center"/>
          </w:tcPr>
          <w:p w14:paraId="38F1D097" w14:textId="77777777" w:rsidR="0048392F" w:rsidRPr="003720B1" w:rsidRDefault="0048392F" w:rsidP="0048392F">
            <w:pPr>
              <w:tabs>
                <w:tab w:val="left" w:pos="567"/>
              </w:tabs>
              <w:ind w:left="113" w:right="113"/>
              <w:jc w:val="center"/>
              <w:rPr>
                <w:rFonts w:ascii="Book Antiqua" w:hAnsi="Book Antiqua"/>
                <w:sz w:val="16"/>
                <w:szCs w:val="16"/>
                <w:lang w:val="es-ES_tradnl"/>
              </w:rPr>
            </w:pPr>
            <w:r w:rsidRPr="003720B1">
              <w:rPr>
                <w:rFonts w:ascii="Book Antiqua" w:hAnsi="Book Antiqua"/>
                <w:sz w:val="16"/>
                <w:szCs w:val="16"/>
                <w:lang w:val="es-ES_tradnl"/>
              </w:rPr>
              <w:t>Sumativa</w:t>
            </w:r>
          </w:p>
        </w:tc>
        <w:tc>
          <w:tcPr>
            <w:tcW w:w="3404" w:type="dxa"/>
          </w:tcPr>
          <w:p w14:paraId="2FDC03CD" w14:textId="77777777" w:rsidR="0048392F" w:rsidRPr="0093067E"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 xml:space="preserve">Como esta evaluación le permitirá obtener un juicio sobre el avance del grupo, deberá realizarla al final del bimestre. Anuncie con antelación la semana de evaluación bimestral e indique los temas por evaluar. </w:t>
            </w:r>
          </w:p>
          <w:p w14:paraId="268AAC3C" w14:textId="77777777" w:rsidR="0048392F" w:rsidRPr="0093067E" w:rsidRDefault="0048392F" w:rsidP="0048392F">
            <w:pPr>
              <w:spacing w:line="190" w:lineRule="exact"/>
              <w:contextualSpacing/>
              <w:rPr>
                <w:rFonts w:ascii="Book Antiqua" w:hAnsi="Book Antiqua"/>
                <w:sz w:val="16"/>
                <w:szCs w:val="16"/>
                <w:lang w:val="es-ES_tradnl"/>
              </w:rPr>
            </w:pPr>
          </w:p>
        </w:tc>
        <w:tc>
          <w:tcPr>
            <w:tcW w:w="2268" w:type="dxa"/>
          </w:tcPr>
          <w:p w14:paraId="30FE4EB1" w14:textId="77777777" w:rsidR="0048392F" w:rsidRPr="0093067E"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 xml:space="preserve">Examen del bimestre 3 de Formación Cívica y Ética de </w:t>
            </w:r>
            <w:r w:rsidRPr="0093067E">
              <w:rPr>
                <w:rFonts w:ascii="Book Antiqua" w:hAnsi="Book Antiqua" w:cs="Times"/>
                <w:i/>
                <w:iCs/>
                <w:sz w:val="16"/>
                <w:szCs w:val="16"/>
                <w:lang w:val="es-ES"/>
              </w:rPr>
              <w:t xml:space="preserve">Exámenes Aplicados </w:t>
            </w:r>
          </w:p>
          <w:p w14:paraId="271DAE6D" w14:textId="77777777" w:rsidR="0048392F" w:rsidRPr="0093067E" w:rsidRDefault="0048392F" w:rsidP="0048392F">
            <w:pPr>
              <w:spacing w:line="190" w:lineRule="exact"/>
              <w:contextualSpacing/>
              <w:rPr>
                <w:rFonts w:ascii="Book Antiqua" w:hAnsi="Book Antiqua"/>
                <w:sz w:val="16"/>
                <w:szCs w:val="16"/>
                <w:lang w:val="es-ES_tradnl"/>
              </w:rPr>
            </w:pPr>
          </w:p>
        </w:tc>
        <w:tc>
          <w:tcPr>
            <w:tcW w:w="4394" w:type="dxa"/>
          </w:tcPr>
          <w:p w14:paraId="38B94212" w14:textId="77777777" w:rsidR="0048392F"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Realice la medición con base en la escala. Después, realice su estimación respecto a la: </w:t>
            </w:r>
          </w:p>
          <w:p w14:paraId="36288867" w14:textId="77777777" w:rsidR="0048392F" w:rsidRPr="0093067E"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 xml:space="preserve">• </w:t>
            </w:r>
            <w:r w:rsidRPr="0093067E">
              <w:rPr>
                <w:rFonts w:ascii="Book Antiqua" w:hAnsi="Book Antiqua" w:cs="Times"/>
                <w:b/>
                <w:bCs/>
                <w:sz w:val="16"/>
                <w:szCs w:val="16"/>
                <w:lang w:val="es-ES"/>
              </w:rPr>
              <w:t xml:space="preserve">mejora del grupo. </w:t>
            </w:r>
            <w:r w:rsidRPr="0093067E">
              <w:rPr>
                <w:rFonts w:ascii="Book Antiqua" w:hAnsi="Book Antiqua" w:cs="Times"/>
                <w:sz w:val="16"/>
                <w:szCs w:val="16"/>
                <w:lang w:val="es-ES"/>
              </w:rPr>
              <w:t xml:space="preserve">Es importante que considere que los </w:t>
            </w:r>
          </w:p>
          <w:p w14:paraId="4C05A56B" w14:textId="77777777" w:rsidR="0048392F" w:rsidRPr="0093067E"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 xml:space="preserve">alumnos con porcentaje más alto pueden apoyar a los de porcentaje bajo; en ese sentido organice círculos de estudio. </w:t>
            </w:r>
          </w:p>
          <w:p w14:paraId="0FA7D716" w14:textId="77777777" w:rsidR="0048392F" w:rsidRPr="0093067E" w:rsidRDefault="0048392F" w:rsidP="0048392F">
            <w:pPr>
              <w:widowControl w:val="0"/>
              <w:autoSpaceDE w:val="0"/>
              <w:autoSpaceDN w:val="0"/>
              <w:adjustRightInd w:val="0"/>
              <w:spacing w:after="240"/>
              <w:contextualSpacing/>
              <w:rPr>
                <w:rFonts w:ascii="Book Antiqua" w:hAnsi="Book Antiqua" w:cs="Times"/>
                <w:sz w:val="16"/>
                <w:szCs w:val="16"/>
                <w:lang w:val="es-ES"/>
              </w:rPr>
            </w:pPr>
            <w:r w:rsidRPr="0093067E">
              <w:rPr>
                <w:rFonts w:ascii="Book Antiqua" w:hAnsi="Book Antiqua" w:cs="Times"/>
                <w:sz w:val="16"/>
                <w:szCs w:val="16"/>
                <w:lang w:val="es-ES"/>
              </w:rPr>
              <w:t xml:space="preserve">• </w:t>
            </w:r>
            <w:r w:rsidRPr="0093067E">
              <w:rPr>
                <w:rFonts w:ascii="Book Antiqua" w:hAnsi="Book Antiqua" w:cs="Times"/>
                <w:b/>
                <w:bCs/>
                <w:sz w:val="16"/>
                <w:szCs w:val="16"/>
                <w:lang w:val="es-ES"/>
              </w:rPr>
              <w:t xml:space="preserve">adecuación de la práctica docente. </w:t>
            </w:r>
            <w:r w:rsidRPr="0093067E">
              <w:rPr>
                <w:rFonts w:ascii="Book Antiqua" w:hAnsi="Book Antiqua" w:cs="Times"/>
                <w:sz w:val="16"/>
                <w:szCs w:val="16"/>
                <w:lang w:val="es-ES"/>
              </w:rPr>
              <w:t xml:space="preserve">Considere si sus estrategias favorecieron el desarrollo de actitudes tendientes al diálogo y a la toma de decisiones responsables sobre el aprendizaje de sus alumnos. </w:t>
            </w:r>
          </w:p>
        </w:tc>
      </w:tr>
    </w:tbl>
    <w:p w14:paraId="176CFAD1" w14:textId="77777777" w:rsidR="001B44E9" w:rsidRDefault="001B44E9" w:rsidP="001B44E9">
      <w:pPr>
        <w:spacing w:line="280" w:lineRule="exact"/>
        <w:rPr>
          <w:rFonts w:ascii="Book Antiqua" w:hAnsi="Book Antiqua"/>
          <w:b/>
          <w:sz w:val="28"/>
          <w:szCs w:val="28"/>
          <w:lang w:val="es-ES_tradnl"/>
        </w:rPr>
      </w:pPr>
    </w:p>
    <w:p w14:paraId="64E89A55" w14:textId="77777777" w:rsidR="001B44E9" w:rsidRDefault="001B44E9" w:rsidP="001B44E9">
      <w:pPr>
        <w:spacing w:line="280" w:lineRule="exact"/>
        <w:rPr>
          <w:rFonts w:ascii="Book Antiqua" w:hAnsi="Book Antiqua"/>
          <w:b/>
          <w:sz w:val="28"/>
          <w:szCs w:val="28"/>
          <w:lang w:val="es-ES_tradnl"/>
        </w:rPr>
      </w:pPr>
    </w:p>
    <w:p w14:paraId="4A75AD35" w14:textId="77777777" w:rsidR="001B44E9" w:rsidRDefault="001B44E9" w:rsidP="001B44E9">
      <w:pPr>
        <w:spacing w:line="280" w:lineRule="exact"/>
        <w:rPr>
          <w:rFonts w:ascii="Book Antiqua" w:hAnsi="Book Antiqua"/>
          <w:b/>
          <w:sz w:val="28"/>
          <w:szCs w:val="28"/>
          <w:lang w:val="es-ES_tradnl"/>
        </w:rPr>
      </w:pPr>
    </w:p>
    <w:p w14:paraId="1F82AD89" w14:textId="77777777" w:rsidR="001B44E9" w:rsidRDefault="001B44E9" w:rsidP="001B44E9">
      <w:pPr>
        <w:spacing w:line="280" w:lineRule="exact"/>
        <w:rPr>
          <w:rFonts w:ascii="Book Antiqua" w:hAnsi="Book Antiqua"/>
          <w:b/>
          <w:sz w:val="28"/>
          <w:szCs w:val="28"/>
          <w:lang w:val="es-ES_tradnl"/>
        </w:rPr>
      </w:pPr>
    </w:p>
    <w:p w14:paraId="31984B58" w14:textId="73482E18"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54688" behindDoc="0" locked="0" layoutInCell="1" allowOverlap="1" wp14:anchorId="40E599BC" wp14:editId="331D39F1">
                <wp:simplePos x="0" y="0"/>
                <wp:positionH relativeFrom="column">
                  <wp:posOffset>5191760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16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9CB9AEE"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24</w:t>
                            </w:r>
                          </w:p>
                          <w:p w14:paraId="630344EC"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9" type="#_x0000_t202" style="position:absolute;margin-left:408.8pt;margin-top:-57.8pt;width:115.95pt;height:28.75pt;z-index:25195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MzWqsoCAAAB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" filled="f" stroked="f">
                <v:textbox inset=",7.2pt,,7.2pt">
                  <w:txbxContent>
                    <w:p w14:paraId="09CB9AEE"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24</w:t>
                      </w:r>
                    </w:p>
                    <w:p w14:paraId="630344EC"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843"/>
        <w:gridCol w:w="2127"/>
        <w:gridCol w:w="992"/>
        <w:gridCol w:w="1984"/>
        <w:gridCol w:w="1560"/>
        <w:gridCol w:w="991"/>
      </w:tblGrid>
      <w:tr w:rsidR="001B44E9" w:rsidRPr="003720B1" w14:paraId="731DF165" w14:textId="77777777" w:rsidTr="0051097A">
        <w:trPr>
          <w:trHeight w:hRule="exact" w:val="278"/>
        </w:trPr>
        <w:tc>
          <w:tcPr>
            <w:tcW w:w="992" w:type="dxa"/>
            <w:shd w:val="clear" w:color="auto" w:fill="B2A1C7" w:themeFill="accent4" w:themeFillTint="99"/>
            <w:vAlign w:val="center"/>
          </w:tcPr>
          <w:p w14:paraId="3A8F37CD"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1843" w:type="dxa"/>
            <w:shd w:val="clear" w:color="auto" w:fill="auto"/>
            <w:vAlign w:val="center"/>
          </w:tcPr>
          <w:p w14:paraId="235C7C3B" w14:textId="77777777" w:rsidR="001B44E9" w:rsidRPr="003720B1" w:rsidRDefault="001B44E9" w:rsidP="0051097A">
            <w:pPr>
              <w:spacing w:line="280" w:lineRule="exact"/>
              <w:rPr>
                <w:rFonts w:ascii="Book Antiqua" w:hAnsi="Book Antiqua"/>
                <w:sz w:val="16"/>
                <w:szCs w:val="16"/>
                <w:lang w:val="es-ES_tradnl"/>
              </w:rPr>
            </w:pPr>
          </w:p>
        </w:tc>
        <w:tc>
          <w:tcPr>
            <w:tcW w:w="2127" w:type="dxa"/>
            <w:shd w:val="clear" w:color="auto" w:fill="CCC0D9" w:themeFill="accent4" w:themeFillTint="66"/>
            <w:vAlign w:val="center"/>
          </w:tcPr>
          <w:p w14:paraId="2E16A539"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992" w:type="dxa"/>
            <w:shd w:val="clear" w:color="auto" w:fill="auto"/>
            <w:vAlign w:val="center"/>
          </w:tcPr>
          <w:p w14:paraId="35CD419E"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rPr>
              <w:t>63 a 65</w:t>
            </w:r>
          </w:p>
        </w:tc>
        <w:tc>
          <w:tcPr>
            <w:tcW w:w="3544" w:type="dxa"/>
            <w:gridSpan w:val="2"/>
            <w:shd w:val="clear" w:color="auto" w:fill="CCC0D9" w:themeFill="accent4" w:themeFillTint="66"/>
            <w:vAlign w:val="center"/>
          </w:tcPr>
          <w:p w14:paraId="1E5B0FEF"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267F0CE2"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rPr>
              <w:t>129 a 133</w:t>
            </w:r>
          </w:p>
        </w:tc>
      </w:tr>
      <w:tr w:rsidR="001B44E9" w:rsidRPr="003720B1" w14:paraId="68CD3B73" w14:textId="77777777" w:rsidTr="0051097A">
        <w:trPr>
          <w:trHeight w:hRule="exact" w:val="447"/>
        </w:trPr>
        <w:tc>
          <w:tcPr>
            <w:tcW w:w="992" w:type="dxa"/>
            <w:shd w:val="clear" w:color="auto" w:fill="CCC0D9" w:themeFill="accent4" w:themeFillTint="66"/>
            <w:vAlign w:val="center"/>
          </w:tcPr>
          <w:p w14:paraId="5EC2B1D7"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Ámbito</w:t>
            </w:r>
          </w:p>
        </w:tc>
        <w:tc>
          <w:tcPr>
            <w:tcW w:w="1843" w:type="dxa"/>
            <w:shd w:val="clear" w:color="auto" w:fill="auto"/>
            <w:vAlign w:val="center"/>
          </w:tcPr>
          <w:p w14:paraId="6E2D7293"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Estudio</w:t>
            </w:r>
          </w:p>
        </w:tc>
        <w:tc>
          <w:tcPr>
            <w:tcW w:w="3119" w:type="dxa"/>
            <w:gridSpan w:val="2"/>
            <w:shd w:val="clear" w:color="auto" w:fill="CCC0D9" w:themeFill="accent4" w:themeFillTint="66"/>
            <w:vAlign w:val="center"/>
          </w:tcPr>
          <w:p w14:paraId="609159B3"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Práctica social del lenguaje</w:t>
            </w:r>
          </w:p>
        </w:tc>
        <w:tc>
          <w:tcPr>
            <w:tcW w:w="4535" w:type="dxa"/>
            <w:gridSpan w:val="3"/>
            <w:shd w:val="clear" w:color="auto" w:fill="auto"/>
            <w:vAlign w:val="center"/>
          </w:tcPr>
          <w:p w14:paraId="432B223C" w14:textId="77777777" w:rsidR="001B44E9" w:rsidRPr="003720B1" w:rsidRDefault="001B44E9" w:rsidP="0051097A">
            <w:pPr>
              <w:rPr>
                <w:rFonts w:ascii="Book Antiqua" w:hAnsi="Book Antiqua"/>
                <w:sz w:val="16"/>
                <w:szCs w:val="16"/>
                <w:lang w:val="es-ES_tradnl"/>
              </w:rPr>
            </w:pPr>
            <w:r w:rsidRPr="00447F0B">
              <w:rPr>
                <w:rFonts w:ascii="Book Antiqua" w:hAnsi="Book Antiqua"/>
                <w:sz w:val="16"/>
                <w:szCs w:val="16"/>
              </w:rPr>
              <w:t>Producir un texto que contraste información sobre un tema</w:t>
            </w:r>
            <w:r w:rsidRPr="002A586D">
              <w:rPr>
                <w:rFonts w:ascii="Book Antiqua" w:hAnsi="Book Antiqua"/>
                <w:sz w:val="16"/>
                <w:szCs w:val="16"/>
              </w:rPr>
              <w:t>.</w:t>
            </w:r>
          </w:p>
        </w:tc>
      </w:tr>
      <w:tr w:rsidR="001B44E9" w:rsidRPr="003720B1" w14:paraId="71009F1C" w14:textId="77777777" w:rsidTr="0051097A">
        <w:trPr>
          <w:trHeight w:hRule="exact" w:val="278"/>
        </w:trPr>
        <w:tc>
          <w:tcPr>
            <w:tcW w:w="2835" w:type="dxa"/>
            <w:gridSpan w:val="2"/>
            <w:shd w:val="clear" w:color="auto" w:fill="CCC0D9" w:themeFill="accent4" w:themeFillTint="66"/>
            <w:vAlign w:val="center"/>
          </w:tcPr>
          <w:p w14:paraId="246E9AF2"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119" w:type="dxa"/>
            <w:gridSpan w:val="2"/>
            <w:shd w:val="clear" w:color="auto" w:fill="CCC0D9" w:themeFill="accent4" w:themeFillTint="66"/>
            <w:vAlign w:val="center"/>
          </w:tcPr>
          <w:p w14:paraId="423B0C88"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6E5C9658"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640C25BF" w14:textId="77777777" w:rsidTr="0051097A">
        <w:trPr>
          <w:trHeight w:val="397"/>
        </w:trPr>
        <w:tc>
          <w:tcPr>
            <w:tcW w:w="2835" w:type="dxa"/>
            <w:gridSpan w:val="2"/>
            <w:shd w:val="clear" w:color="auto" w:fill="auto"/>
          </w:tcPr>
          <w:p w14:paraId="3FE4D9CD" w14:textId="77777777" w:rsidR="001B44E9" w:rsidRPr="003605FE" w:rsidRDefault="001B44E9" w:rsidP="0051097A">
            <w:pPr>
              <w:rPr>
                <w:rFonts w:ascii="Book Antiqua" w:hAnsi="Book Antiqua"/>
                <w:noProof/>
                <w:sz w:val="16"/>
                <w:szCs w:val="16"/>
                <w:lang w:val="es-ES"/>
              </w:rPr>
            </w:pPr>
            <w:r>
              <w:rPr>
                <w:rFonts w:ascii="Book Antiqua" w:hAnsi="Book Antiqua"/>
                <w:noProof/>
                <w:sz w:val="16"/>
                <w:szCs w:val="16"/>
                <w:lang w:val="es-ES"/>
              </w:rPr>
              <w:t>Distintos tratamientos de un tema</w:t>
            </w:r>
          </w:p>
        </w:tc>
        <w:tc>
          <w:tcPr>
            <w:tcW w:w="3119" w:type="dxa"/>
            <w:gridSpan w:val="2"/>
            <w:shd w:val="clear" w:color="auto" w:fill="auto"/>
          </w:tcPr>
          <w:p w14:paraId="49846537" w14:textId="77777777" w:rsidR="001B44E9" w:rsidRPr="00FF19EF" w:rsidRDefault="001B44E9" w:rsidP="0051097A">
            <w:pPr>
              <w:spacing w:line="190" w:lineRule="exact"/>
              <w:rPr>
                <w:rFonts w:ascii="Book Antiqua" w:hAnsi="Book Antiqua"/>
                <w:sz w:val="16"/>
                <w:szCs w:val="16"/>
                <w:lang w:val="es-ES_tradnl"/>
              </w:rPr>
            </w:pPr>
            <w:r w:rsidRPr="00FF19EF">
              <w:rPr>
                <w:rFonts w:ascii="Book Antiqua" w:hAnsi="Book Antiqua"/>
                <w:sz w:val="16"/>
                <w:szCs w:val="16"/>
              </w:rPr>
              <w:t>Contrasta información de textos sobre un mismo tema.</w:t>
            </w:r>
          </w:p>
        </w:tc>
        <w:tc>
          <w:tcPr>
            <w:tcW w:w="4535" w:type="dxa"/>
            <w:gridSpan w:val="3"/>
            <w:shd w:val="clear" w:color="auto" w:fill="auto"/>
          </w:tcPr>
          <w:p w14:paraId="772BBD5A" w14:textId="77777777" w:rsidR="001B44E9" w:rsidRPr="00E40B26" w:rsidRDefault="001B44E9" w:rsidP="0051097A">
            <w:pPr>
              <w:spacing w:line="190" w:lineRule="exact"/>
              <w:rPr>
                <w:rFonts w:ascii="Book Antiqua" w:hAnsi="Book Antiqua"/>
                <w:sz w:val="16"/>
                <w:szCs w:val="16"/>
                <w:lang w:val="es-ES_tradnl"/>
              </w:rPr>
            </w:pPr>
            <w:r w:rsidRPr="00CC04E7">
              <w:rPr>
                <w:rFonts w:ascii="Book Antiqua" w:hAnsi="Book Antiqua"/>
                <w:sz w:val="16"/>
                <w:szCs w:val="16"/>
              </w:rPr>
              <w:t>Diferencias y semejanzas en el tratamiento de un mismo tema.</w:t>
            </w:r>
          </w:p>
        </w:tc>
      </w:tr>
      <w:tr w:rsidR="001B44E9" w:rsidRPr="003720B1" w14:paraId="0698447F" w14:textId="77777777" w:rsidTr="0051097A">
        <w:trPr>
          <w:trHeight w:val="700"/>
        </w:trPr>
        <w:tc>
          <w:tcPr>
            <w:tcW w:w="2835" w:type="dxa"/>
            <w:gridSpan w:val="2"/>
            <w:shd w:val="clear" w:color="auto" w:fill="auto"/>
          </w:tcPr>
          <w:p w14:paraId="4110FA8F" w14:textId="77777777" w:rsidR="001B44E9" w:rsidRDefault="001B44E9" w:rsidP="0051097A">
            <w:pPr>
              <w:spacing w:line="190" w:lineRule="exact"/>
              <w:rPr>
                <w:rFonts w:ascii="Book Antiqua" w:hAnsi="Book Antiqua"/>
                <w:noProof/>
                <w:sz w:val="16"/>
                <w:szCs w:val="16"/>
                <w:lang w:val="es-ES"/>
              </w:rPr>
            </w:pPr>
            <w:r>
              <w:rPr>
                <w:rFonts w:ascii="Book Antiqua" w:hAnsi="Book Antiqua"/>
                <w:noProof/>
                <w:sz w:val="16"/>
                <w:szCs w:val="16"/>
                <w:lang w:val="es-ES"/>
              </w:rPr>
              <w:t>Causas y consecuencias de los malestares</w:t>
            </w:r>
          </w:p>
        </w:tc>
        <w:tc>
          <w:tcPr>
            <w:tcW w:w="3119" w:type="dxa"/>
            <w:gridSpan w:val="2"/>
            <w:shd w:val="clear" w:color="auto" w:fill="auto"/>
          </w:tcPr>
          <w:p w14:paraId="4369288D" w14:textId="77777777" w:rsidR="001B44E9" w:rsidRPr="00FF19EF" w:rsidRDefault="001B44E9" w:rsidP="001B44E9">
            <w:pPr>
              <w:pStyle w:val="Prrafodelista"/>
              <w:widowControl w:val="0"/>
              <w:numPr>
                <w:ilvl w:val="0"/>
                <w:numId w:val="171"/>
              </w:numPr>
              <w:autoSpaceDE w:val="0"/>
              <w:autoSpaceDN w:val="0"/>
              <w:adjustRightInd w:val="0"/>
              <w:ind w:left="34" w:hanging="119"/>
              <w:rPr>
                <w:rFonts w:ascii="Book Antiqua" w:hAnsi="Book Antiqua"/>
                <w:sz w:val="16"/>
                <w:szCs w:val="16"/>
              </w:rPr>
            </w:pPr>
            <w:r w:rsidRPr="00FF19EF">
              <w:rPr>
                <w:rFonts w:ascii="Book Antiqua" w:hAnsi="Book Antiqua"/>
                <w:sz w:val="16"/>
                <w:szCs w:val="16"/>
              </w:rPr>
              <w:t>Reconoce diversas prácticas para el tratamiento de malestares.</w:t>
            </w:r>
          </w:p>
          <w:p w14:paraId="34457294" w14:textId="77777777" w:rsidR="001B44E9" w:rsidRPr="00FF19EF" w:rsidRDefault="001B44E9" w:rsidP="001B44E9">
            <w:pPr>
              <w:pStyle w:val="Prrafodelista"/>
              <w:widowControl w:val="0"/>
              <w:numPr>
                <w:ilvl w:val="0"/>
                <w:numId w:val="171"/>
              </w:numPr>
              <w:autoSpaceDE w:val="0"/>
              <w:autoSpaceDN w:val="0"/>
              <w:adjustRightInd w:val="0"/>
              <w:ind w:left="34" w:hanging="119"/>
              <w:rPr>
                <w:rFonts w:ascii="Book Antiqua" w:hAnsi="Book Antiqua"/>
                <w:sz w:val="16"/>
                <w:szCs w:val="16"/>
              </w:rPr>
            </w:pPr>
            <w:r w:rsidRPr="00FF19EF">
              <w:rPr>
                <w:rFonts w:ascii="Book Antiqua" w:hAnsi="Book Antiqua"/>
                <w:sz w:val="16"/>
                <w:szCs w:val="16"/>
              </w:rPr>
              <w:t>Recupera información de diversas fuentes para explicar un tema.</w:t>
            </w:r>
          </w:p>
        </w:tc>
        <w:tc>
          <w:tcPr>
            <w:tcW w:w="4535" w:type="dxa"/>
            <w:gridSpan w:val="3"/>
            <w:shd w:val="clear" w:color="auto" w:fill="auto"/>
          </w:tcPr>
          <w:p w14:paraId="67496AEF" w14:textId="77777777" w:rsidR="001B44E9" w:rsidRPr="00D409B9" w:rsidRDefault="001B44E9" w:rsidP="0051097A">
            <w:pPr>
              <w:spacing w:line="190" w:lineRule="exact"/>
              <w:rPr>
                <w:rFonts w:ascii="Book Antiqua" w:hAnsi="Book Antiqua"/>
                <w:sz w:val="16"/>
                <w:szCs w:val="16"/>
              </w:rPr>
            </w:pPr>
            <w:r w:rsidRPr="00CC04E7">
              <w:rPr>
                <w:rFonts w:ascii="Book Antiqua" w:hAnsi="Book Antiqua"/>
                <w:sz w:val="16"/>
                <w:szCs w:val="16"/>
              </w:rPr>
              <w:t>Relaciones de causa y consecuencia entre el origen de un malestar y su tratamiento.</w:t>
            </w:r>
          </w:p>
        </w:tc>
      </w:tr>
      <w:tr w:rsidR="001B44E9" w:rsidRPr="003720B1" w14:paraId="5294B2FA" w14:textId="77777777" w:rsidTr="0051097A">
        <w:trPr>
          <w:trHeight w:val="869"/>
        </w:trPr>
        <w:tc>
          <w:tcPr>
            <w:tcW w:w="2835" w:type="dxa"/>
            <w:gridSpan w:val="2"/>
            <w:shd w:val="clear" w:color="auto" w:fill="auto"/>
          </w:tcPr>
          <w:p w14:paraId="1A885E4E" w14:textId="77777777" w:rsidR="001B44E9" w:rsidRDefault="001B44E9" w:rsidP="0051097A">
            <w:pPr>
              <w:spacing w:line="190" w:lineRule="exact"/>
              <w:rPr>
                <w:rFonts w:ascii="Book Antiqua" w:hAnsi="Book Antiqua"/>
                <w:noProof/>
                <w:sz w:val="16"/>
                <w:szCs w:val="16"/>
                <w:lang w:val="es-ES"/>
              </w:rPr>
            </w:pPr>
            <w:r>
              <w:rPr>
                <w:rFonts w:ascii="Book Antiqua" w:hAnsi="Book Antiqua"/>
                <w:noProof/>
                <w:sz w:val="16"/>
                <w:szCs w:val="16"/>
                <w:lang w:val="es-ES"/>
              </w:rPr>
              <w:t>Conectivos lógicos</w:t>
            </w:r>
          </w:p>
        </w:tc>
        <w:tc>
          <w:tcPr>
            <w:tcW w:w="3119" w:type="dxa"/>
            <w:gridSpan w:val="2"/>
            <w:shd w:val="clear" w:color="auto" w:fill="auto"/>
          </w:tcPr>
          <w:p w14:paraId="7C96A994" w14:textId="77777777" w:rsidR="001B44E9" w:rsidRPr="00FF19EF" w:rsidRDefault="001B44E9" w:rsidP="0051097A">
            <w:pPr>
              <w:spacing w:line="190" w:lineRule="exact"/>
              <w:rPr>
                <w:rFonts w:ascii="Book Antiqua" w:hAnsi="Book Antiqua"/>
                <w:sz w:val="16"/>
                <w:szCs w:val="16"/>
              </w:rPr>
            </w:pPr>
            <w:r w:rsidRPr="00FF19EF">
              <w:rPr>
                <w:rFonts w:ascii="Book Antiqua" w:hAnsi="Book Antiqua"/>
                <w:sz w:val="16"/>
                <w:szCs w:val="16"/>
              </w:rPr>
              <w:t>Emplea conectivos lógicos para ligar los párrafos de un texto.</w:t>
            </w:r>
          </w:p>
        </w:tc>
        <w:tc>
          <w:tcPr>
            <w:tcW w:w="4535" w:type="dxa"/>
            <w:gridSpan w:val="3"/>
            <w:shd w:val="clear" w:color="auto" w:fill="auto"/>
          </w:tcPr>
          <w:p w14:paraId="3AF48B67" w14:textId="77777777" w:rsidR="001B44E9" w:rsidRPr="00D409B9" w:rsidRDefault="001B44E9" w:rsidP="0051097A">
            <w:pPr>
              <w:spacing w:line="190" w:lineRule="exact"/>
              <w:rPr>
                <w:rFonts w:ascii="Book Antiqua" w:hAnsi="Book Antiqua"/>
                <w:sz w:val="16"/>
                <w:szCs w:val="16"/>
              </w:rPr>
            </w:pPr>
            <w:r w:rsidRPr="00CC04E7">
              <w:rPr>
                <w:rFonts w:ascii="Book Antiqua" w:hAnsi="Book Antiqua"/>
                <w:sz w:val="16"/>
                <w:szCs w:val="16"/>
              </w:rPr>
              <w:t>Empleo de conectivos lógicos para ligar los párrafos de un texto (</w:t>
            </w:r>
            <w:r w:rsidRPr="000E574C">
              <w:rPr>
                <w:rFonts w:ascii="Book Antiqua" w:hAnsi="Book Antiqua"/>
                <w:i/>
                <w:sz w:val="16"/>
                <w:szCs w:val="16"/>
              </w:rPr>
              <w:t>a diferencia de, por el contrario, asimismo, por su parte, sin embargo</w:t>
            </w:r>
            <w:r w:rsidRPr="00CC04E7">
              <w:rPr>
                <w:rFonts w:ascii="Book Antiqua" w:hAnsi="Book Antiqua"/>
                <w:sz w:val="16"/>
                <w:szCs w:val="16"/>
              </w:rPr>
              <w:t>, entre otros).</w:t>
            </w:r>
          </w:p>
        </w:tc>
      </w:tr>
      <w:tr w:rsidR="001B44E9" w:rsidRPr="003720B1" w14:paraId="0DFC361D" w14:textId="77777777" w:rsidTr="0051097A">
        <w:tc>
          <w:tcPr>
            <w:tcW w:w="5954" w:type="dxa"/>
            <w:gridSpan w:val="4"/>
            <w:vMerge w:val="restart"/>
          </w:tcPr>
          <w:p w14:paraId="2DA30261" w14:textId="77777777" w:rsidR="001B44E9" w:rsidRPr="00EA7006" w:rsidRDefault="001B44E9" w:rsidP="0051097A">
            <w:pPr>
              <w:rPr>
                <w:rFonts w:ascii="Book Antiqua" w:hAnsi="Book Antiqua"/>
                <w:b/>
                <w:sz w:val="16"/>
                <w:szCs w:val="16"/>
              </w:rPr>
            </w:pPr>
            <w:r w:rsidRPr="00EA7006">
              <w:rPr>
                <w:rFonts w:ascii="Book Antiqua" w:hAnsi="Book Antiqua"/>
                <w:b/>
                <w:sz w:val="16"/>
                <w:szCs w:val="16"/>
              </w:rPr>
              <w:t>Actividades sugeridas</w:t>
            </w:r>
          </w:p>
          <w:p w14:paraId="619F09BE" w14:textId="77777777" w:rsidR="001B44E9" w:rsidRDefault="001B44E9" w:rsidP="0051097A">
            <w:pPr>
              <w:rPr>
                <w:rFonts w:ascii="Book Antiqua" w:hAnsi="Book Antiqua"/>
                <w:sz w:val="16"/>
                <w:szCs w:val="16"/>
              </w:rPr>
            </w:pPr>
            <w:r>
              <w:rPr>
                <w:rFonts w:ascii="Book Antiqua" w:hAnsi="Book Antiqua"/>
                <w:b/>
                <w:color w:val="5F497A" w:themeColor="accent4" w:themeShade="BF"/>
                <w:sz w:val="16"/>
                <w:szCs w:val="16"/>
              </w:rPr>
              <w:t>Actividades previas.</w:t>
            </w:r>
            <w:r>
              <w:rPr>
                <w:rFonts w:ascii="Book Antiqua" w:hAnsi="Book Antiqua"/>
                <w:sz w:val="16"/>
                <w:szCs w:val="16"/>
              </w:rPr>
              <w:t xml:space="preserve"> Elabore con anticipación un texto el cual los estudiantes deban completar con conectivos lógicos. Otra opción es que proporcione oraciones aisladas y ellos deban construir con éstas un texto uniéndolas mediante conectivos lógicos. </w:t>
            </w:r>
          </w:p>
          <w:p w14:paraId="2D45BB4E" w14:textId="77777777" w:rsidR="001B44E9" w:rsidRDefault="001B44E9" w:rsidP="0051097A">
            <w:pPr>
              <w:rPr>
                <w:rFonts w:ascii="Book Antiqua" w:hAnsi="Book Antiqua"/>
                <w:sz w:val="16"/>
                <w:szCs w:val="16"/>
              </w:rPr>
            </w:pPr>
            <w:r>
              <w:rPr>
                <w:rFonts w:ascii="Book Antiqua" w:hAnsi="Book Antiqua"/>
                <w:b/>
                <w:color w:val="5F497A" w:themeColor="accent4" w:themeShade="BF"/>
                <w:sz w:val="16"/>
                <w:szCs w:val="16"/>
              </w:rPr>
              <w:t xml:space="preserve">Actividades del libro y de la guía. </w:t>
            </w:r>
            <w:r>
              <w:rPr>
                <w:rFonts w:ascii="Book Antiqua" w:hAnsi="Book Antiqua"/>
                <w:sz w:val="16"/>
                <w:szCs w:val="16"/>
              </w:rPr>
              <w:t xml:space="preserve">Genere una plática acerca de cómo los curan a ellos en casa cuando tienen una gripa o un dolor de estómago, e inicie el trabajo con el libro de texto </w:t>
            </w:r>
            <w:r w:rsidRPr="00CA3934">
              <w:rPr>
                <w:rFonts w:ascii="Book Antiqua" w:hAnsi="Book Antiqua"/>
                <w:smallCaps/>
                <w:sz w:val="14"/>
                <w:szCs w:val="14"/>
              </w:rPr>
              <w:t>sep</w:t>
            </w:r>
            <w:r>
              <w:rPr>
                <w:rFonts w:ascii="Book Antiqua" w:hAnsi="Book Antiqua"/>
                <w:sz w:val="16"/>
                <w:szCs w:val="16"/>
              </w:rPr>
              <w:t xml:space="preserve">. Después de trabajar con las lecciones, haga hincapié en que, aunque muchos remedios caseros son útiles, deben consumirse con cuidado pues carecen de sustento científico que apruebe su uso, y esto puede tener consecuencias negativas. Cierre con el contenido de </w:t>
            </w:r>
            <w:r w:rsidRPr="00165077">
              <w:rPr>
                <w:rFonts w:ascii="Book Antiqua" w:hAnsi="Book Antiqua"/>
                <w:i/>
                <w:sz w:val="16"/>
                <w:szCs w:val="16"/>
              </w:rPr>
              <w:t>Aplicados</w:t>
            </w:r>
            <w:r>
              <w:rPr>
                <w:rFonts w:ascii="Book Antiqua" w:hAnsi="Book Antiqua"/>
                <w:i/>
                <w:sz w:val="16"/>
                <w:szCs w:val="16"/>
              </w:rPr>
              <w:t xml:space="preserve"> 6</w:t>
            </w:r>
            <w:r>
              <w:rPr>
                <w:rFonts w:ascii="Book Antiqua" w:hAnsi="Book Antiqua"/>
                <w:sz w:val="16"/>
                <w:szCs w:val="16"/>
              </w:rPr>
              <w:t xml:space="preserve"> donde establecerán esta diferencia. </w:t>
            </w:r>
          </w:p>
          <w:p w14:paraId="672F6DC9" w14:textId="77777777" w:rsidR="001B44E9" w:rsidRDefault="001B44E9" w:rsidP="0051097A">
            <w:pPr>
              <w:rPr>
                <w:rFonts w:ascii="Book Antiqua" w:hAnsi="Book Antiqua"/>
                <w:sz w:val="16"/>
                <w:szCs w:val="16"/>
              </w:rPr>
            </w:pPr>
            <w:r>
              <w:rPr>
                <w:rFonts w:ascii="Book Antiqua" w:hAnsi="Book Antiqua"/>
                <w:b/>
                <w:color w:val="5F497A" w:themeColor="accent4" w:themeShade="BF"/>
                <w:sz w:val="16"/>
                <w:szCs w:val="16"/>
              </w:rPr>
              <w:t xml:space="preserve">Actividades de reforzamiento. </w:t>
            </w:r>
            <w:r>
              <w:rPr>
                <w:rFonts w:ascii="Book Antiqua" w:hAnsi="Book Antiqua"/>
                <w:sz w:val="16"/>
                <w:szCs w:val="16"/>
              </w:rPr>
              <w:t xml:space="preserve">Entregue a sus estudiantes el texto que elaboró previamente para que ellos lo completen con conectivos lógicos. Considere este ejercicio como una prueba escrita de evaluación. </w:t>
            </w:r>
          </w:p>
          <w:p w14:paraId="219398AE"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b/>
                <w:color w:val="5F497A" w:themeColor="accent4" w:themeShade="BF"/>
                <w:sz w:val="16"/>
                <w:szCs w:val="16"/>
              </w:rPr>
              <w:t xml:space="preserve">Actividades de cierre. </w:t>
            </w:r>
            <w:r>
              <w:rPr>
                <w:rFonts w:ascii="Book Antiqua" w:hAnsi="Book Antiqua"/>
                <w:sz w:val="16"/>
                <w:szCs w:val="16"/>
              </w:rPr>
              <w:t>Solicite que, durante el fin de semana, terminen de escribir su texto, en caso de que no lo hayan concluido en clase.</w:t>
            </w:r>
          </w:p>
        </w:tc>
        <w:tc>
          <w:tcPr>
            <w:tcW w:w="4535" w:type="dxa"/>
            <w:gridSpan w:val="3"/>
          </w:tcPr>
          <w:p w14:paraId="36550AD3" w14:textId="77777777" w:rsidR="001B44E9" w:rsidRPr="00EA7006" w:rsidRDefault="001B44E9" w:rsidP="0051097A">
            <w:pPr>
              <w:rPr>
                <w:rFonts w:ascii="Book Antiqua" w:hAnsi="Book Antiqua"/>
                <w:b/>
                <w:sz w:val="16"/>
                <w:szCs w:val="16"/>
              </w:rPr>
            </w:pPr>
            <w:r w:rsidRPr="00EA7006">
              <w:rPr>
                <w:rFonts w:ascii="Book Antiqua" w:hAnsi="Book Antiqua"/>
                <w:b/>
                <w:sz w:val="16"/>
                <w:szCs w:val="16"/>
              </w:rPr>
              <w:t>Material</w:t>
            </w:r>
          </w:p>
          <w:p w14:paraId="778D22A8" w14:textId="77777777" w:rsidR="001B44E9" w:rsidRPr="00B919E4" w:rsidRDefault="001B44E9" w:rsidP="001B44E9">
            <w:pPr>
              <w:pStyle w:val="Prrafodelista"/>
              <w:numPr>
                <w:ilvl w:val="0"/>
                <w:numId w:val="172"/>
              </w:numPr>
              <w:spacing w:line="190" w:lineRule="exact"/>
              <w:ind w:left="176" w:hanging="119"/>
              <w:rPr>
                <w:rFonts w:ascii="Book Antiqua" w:hAnsi="Book Antiqua"/>
                <w:sz w:val="16"/>
                <w:szCs w:val="16"/>
              </w:rPr>
            </w:pPr>
            <w:r w:rsidRPr="00B919E4">
              <w:rPr>
                <w:rFonts w:ascii="Book Antiqua" w:hAnsi="Book Antiqua"/>
                <w:sz w:val="16"/>
                <w:szCs w:val="16"/>
              </w:rPr>
              <w:t>Recursos digitales, “Actividades imprimibles. Activación del pensamiento”</w:t>
            </w:r>
          </w:p>
          <w:p w14:paraId="7C777758" w14:textId="77777777" w:rsidR="001B44E9" w:rsidRPr="00B919E4" w:rsidRDefault="001B44E9" w:rsidP="001B44E9">
            <w:pPr>
              <w:pStyle w:val="Prrafodelista"/>
              <w:numPr>
                <w:ilvl w:val="0"/>
                <w:numId w:val="172"/>
              </w:numPr>
              <w:spacing w:line="190" w:lineRule="exact"/>
              <w:ind w:left="176" w:hanging="119"/>
              <w:rPr>
                <w:rFonts w:ascii="Book Antiqua" w:hAnsi="Book Antiqua"/>
                <w:sz w:val="16"/>
                <w:szCs w:val="16"/>
              </w:rPr>
            </w:pPr>
            <w:r w:rsidRPr="00B919E4">
              <w:rPr>
                <w:rFonts w:ascii="Book Antiqua" w:hAnsi="Book Antiqua"/>
                <w:sz w:val="16"/>
                <w:szCs w:val="16"/>
              </w:rPr>
              <w:t>Recursos digitales, “Guía digital. Sitios web de interés”</w:t>
            </w:r>
          </w:p>
          <w:p w14:paraId="0E2A75F7" w14:textId="77777777" w:rsidR="001B44E9" w:rsidRPr="00B919E4" w:rsidRDefault="001B44E9" w:rsidP="001B44E9">
            <w:pPr>
              <w:pStyle w:val="Prrafodelista"/>
              <w:numPr>
                <w:ilvl w:val="0"/>
                <w:numId w:val="172"/>
              </w:numPr>
              <w:spacing w:line="190" w:lineRule="exact"/>
              <w:ind w:left="176" w:hanging="119"/>
              <w:rPr>
                <w:rFonts w:ascii="Book Antiqua" w:hAnsi="Book Antiqua"/>
                <w:sz w:val="16"/>
                <w:szCs w:val="16"/>
                <w:lang w:val="es-ES_tradnl"/>
              </w:rPr>
            </w:pPr>
            <w:r w:rsidRPr="00B919E4">
              <w:rPr>
                <w:rFonts w:ascii="Book Antiqua" w:hAnsi="Book Antiqua"/>
                <w:sz w:val="16"/>
                <w:szCs w:val="16"/>
              </w:rPr>
              <w:t>Recursos digitales, “Guía digital. Animaciones”</w:t>
            </w:r>
          </w:p>
        </w:tc>
      </w:tr>
      <w:tr w:rsidR="001B44E9" w:rsidRPr="003720B1" w14:paraId="6563F6A2" w14:textId="77777777" w:rsidTr="0051097A">
        <w:tc>
          <w:tcPr>
            <w:tcW w:w="5954" w:type="dxa"/>
            <w:gridSpan w:val="4"/>
            <w:vMerge/>
          </w:tcPr>
          <w:p w14:paraId="1FB49E8D"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6F333A8C" w14:textId="77777777" w:rsidR="001B44E9" w:rsidRPr="00CB61ED" w:rsidRDefault="001B44E9" w:rsidP="0051097A">
            <w:pPr>
              <w:rPr>
                <w:rFonts w:ascii="Book Antiqua" w:hAnsi="Book Antiqua"/>
                <w:b/>
                <w:sz w:val="16"/>
                <w:szCs w:val="16"/>
              </w:rPr>
            </w:pPr>
            <w:r w:rsidRPr="00CB61ED">
              <w:rPr>
                <w:rFonts w:ascii="Book Antiqua" w:hAnsi="Book Antiqua"/>
                <w:b/>
                <w:sz w:val="16"/>
                <w:szCs w:val="16"/>
              </w:rPr>
              <w:t>Interdisciplina</w:t>
            </w:r>
          </w:p>
          <w:p w14:paraId="1B59F6F6"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545AB36B" w14:textId="77777777" w:rsidTr="0051097A">
        <w:tc>
          <w:tcPr>
            <w:tcW w:w="5954" w:type="dxa"/>
            <w:gridSpan w:val="4"/>
            <w:vMerge/>
          </w:tcPr>
          <w:p w14:paraId="46F998B1"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70639118" w14:textId="77777777" w:rsidR="001B44E9" w:rsidRPr="00F6722E" w:rsidRDefault="001B44E9" w:rsidP="0051097A">
            <w:pPr>
              <w:rPr>
                <w:rFonts w:ascii="Book Antiqua" w:hAnsi="Book Antiqua"/>
                <w:b/>
                <w:sz w:val="16"/>
                <w:szCs w:val="16"/>
              </w:rPr>
            </w:pPr>
            <w:r w:rsidRPr="00F6722E">
              <w:rPr>
                <w:rFonts w:ascii="Book Antiqua" w:hAnsi="Book Antiqua"/>
                <w:b/>
                <w:sz w:val="16"/>
                <w:szCs w:val="16"/>
              </w:rPr>
              <w:t>Transversalidad</w:t>
            </w:r>
          </w:p>
          <w:p w14:paraId="36C23AE8" w14:textId="77777777" w:rsidR="001B44E9" w:rsidRPr="003720B1" w:rsidRDefault="001B44E9" w:rsidP="0051097A">
            <w:pPr>
              <w:spacing w:line="190" w:lineRule="exact"/>
              <w:rPr>
                <w:rFonts w:ascii="Book Antiqua" w:hAnsi="Book Antiqua"/>
                <w:sz w:val="16"/>
                <w:szCs w:val="16"/>
                <w:lang w:val="es-ES_tradnl"/>
              </w:rPr>
            </w:pPr>
            <w:r w:rsidRPr="00F6722E">
              <w:rPr>
                <w:rFonts w:ascii="Book Antiqua" w:hAnsi="Book Antiqua"/>
                <w:b/>
                <w:color w:val="5F497A" w:themeColor="accent4" w:themeShade="BF"/>
                <w:sz w:val="16"/>
                <w:szCs w:val="16"/>
              </w:rPr>
              <w:t xml:space="preserve">Educación </w:t>
            </w:r>
            <w:r>
              <w:rPr>
                <w:rFonts w:ascii="Book Antiqua" w:hAnsi="Book Antiqua"/>
                <w:b/>
                <w:color w:val="5F497A" w:themeColor="accent4" w:themeShade="BF"/>
                <w:sz w:val="16"/>
                <w:szCs w:val="16"/>
              </w:rPr>
              <w:t>ambiental para la sustentabilidad</w:t>
            </w:r>
            <w:r>
              <w:rPr>
                <w:rFonts w:ascii="Book Antiqua" w:hAnsi="Book Antiqua"/>
                <w:sz w:val="16"/>
                <w:szCs w:val="16"/>
              </w:rPr>
              <w:t>. Muchos remedios naturales emplean plantas en su elaboración, así como varios medicamentos. Invítelos a observar cómo investigar de dónde se obtienen de dónde son originarios, si son silvestres o cultivados, a fin de determinar si se conserva el ambiente al usarlo.</w:t>
            </w:r>
          </w:p>
        </w:tc>
      </w:tr>
      <w:tr w:rsidR="001B44E9" w:rsidRPr="003720B1" w14:paraId="7B4AEB66" w14:textId="77777777" w:rsidTr="0051097A">
        <w:tc>
          <w:tcPr>
            <w:tcW w:w="10489" w:type="dxa"/>
            <w:gridSpan w:val="7"/>
            <w:shd w:val="clear" w:color="auto" w:fill="B2A1C7" w:themeFill="accent4" w:themeFillTint="99"/>
            <w:vAlign w:val="center"/>
          </w:tcPr>
          <w:p w14:paraId="36A1E13E"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1B44E9" w:rsidRPr="003720B1" w14:paraId="033E40D3" w14:textId="77777777" w:rsidTr="0051097A">
        <w:trPr>
          <w:trHeight w:val="1077"/>
        </w:trPr>
        <w:tc>
          <w:tcPr>
            <w:tcW w:w="5954" w:type="dxa"/>
            <w:gridSpan w:val="4"/>
            <w:vAlign w:val="center"/>
          </w:tcPr>
          <w:p w14:paraId="0435AD22" w14:textId="77777777" w:rsidR="001B44E9" w:rsidRPr="0060706D" w:rsidRDefault="001B44E9" w:rsidP="0051097A">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1A3F953F" w14:textId="77777777" w:rsidR="001B44E9" w:rsidRPr="00401332" w:rsidRDefault="001B44E9" w:rsidP="0051097A">
            <w:pPr>
              <w:pStyle w:val="Prrafodelista"/>
              <w:widowControl w:val="0"/>
              <w:numPr>
                <w:ilvl w:val="0"/>
                <w:numId w:val="1"/>
              </w:numPr>
              <w:autoSpaceDE w:val="0"/>
              <w:autoSpaceDN w:val="0"/>
              <w:adjustRightInd w:val="0"/>
              <w:rPr>
                <w:rFonts w:ascii="Book Antiqua" w:hAnsi="Book Antiqua"/>
                <w:sz w:val="16"/>
                <w:szCs w:val="16"/>
              </w:rPr>
            </w:pPr>
            <w:r w:rsidRPr="00401332">
              <w:rPr>
                <w:rFonts w:ascii="Book Antiqua" w:hAnsi="Book Antiqua"/>
                <w:sz w:val="16"/>
                <w:szCs w:val="16"/>
              </w:rPr>
              <w:t xml:space="preserve">Identifica el orden y establece relaciones de causa y efecto en la trama de </w:t>
            </w:r>
            <w:r>
              <w:rPr>
                <w:rFonts w:ascii="Book Antiqua" w:hAnsi="Book Antiqua"/>
                <w:sz w:val="16"/>
                <w:szCs w:val="16"/>
              </w:rPr>
              <w:t>un texto expositivo</w:t>
            </w:r>
            <w:r w:rsidRPr="00401332">
              <w:rPr>
                <w:rFonts w:ascii="Book Antiqua" w:hAnsi="Book Antiqua"/>
                <w:sz w:val="16"/>
                <w:szCs w:val="16"/>
              </w:rPr>
              <w:t>.</w:t>
            </w:r>
          </w:p>
          <w:p w14:paraId="144D4597" w14:textId="77777777" w:rsidR="001B44E9" w:rsidRPr="003720B1" w:rsidRDefault="001B44E9" w:rsidP="0051097A">
            <w:pPr>
              <w:pStyle w:val="Prrafodelista"/>
              <w:numPr>
                <w:ilvl w:val="0"/>
                <w:numId w:val="1"/>
              </w:numPr>
              <w:spacing w:line="190" w:lineRule="exact"/>
              <w:rPr>
                <w:rFonts w:ascii="Book Antiqua" w:hAnsi="Book Antiqua"/>
                <w:sz w:val="16"/>
                <w:szCs w:val="16"/>
                <w:lang w:val="es-ES_tradnl"/>
              </w:rPr>
            </w:pPr>
            <w:r>
              <w:rPr>
                <w:rFonts w:ascii="Book Antiqua" w:hAnsi="Book Antiqua"/>
                <w:sz w:val="16"/>
                <w:szCs w:val="16"/>
              </w:rPr>
              <w:t>Señala</w:t>
            </w:r>
            <w:r w:rsidRPr="00401332">
              <w:rPr>
                <w:rFonts w:ascii="Book Antiqua" w:hAnsi="Book Antiqua"/>
                <w:sz w:val="16"/>
                <w:szCs w:val="16"/>
              </w:rPr>
              <w:t xml:space="preserve"> contradicciones, semejanzas y diferencias entre los textos que abordan un mismo tema.</w:t>
            </w:r>
          </w:p>
        </w:tc>
        <w:tc>
          <w:tcPr>
            <w:tcW w:w="1984" w:type="dxa"/>
          </w:tcPr>
          <w:p w14:paraId="73737211" w14:textId="77777777" w:rsidR="001B44E9" w:rsidRPr="00EA7006" w:rsidRDefault="001B44E9" w:rsidP="0051097A">
            <w:pPr>
              <w:rPr>
                <w:rFonts w:ascii="Book Antiqua" w:hAnsi="Book Antiqua"/>
                <w:b/>
                <w:sz w:val="16"/>
                <w:szCs w:val="16"/>
              </w:rPr>
            </w:pPr>
            <w:r w:rsidRPr="00EA7006">
              <w:rPr>
                <w:rFonts w:ascii="Book Antiqua" w:hAnsi="Book Antiqua"/>
                <w:b/>
                <w:sz w:val="16"/>
                <w:szCs w:val="16"/>
              </w:rPr>
              <w:t xml:space="preserve">Momentos </w:t>
            </w:r>
          </w:p>
          <w:p w14:paraId="2EEBE991"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rPr>
              <w:t>Al final de la semana</w:t>
            </w:r>
          </w:p>
        </w:tc>
        <w:tc>
          <w:tcPr>
            <w:tcW w:w="2551" w:type="dxa"/>
            <w:gridSpan w:val="2"/>
          </w:tcPr>
          <w:p w14:paraId="2B6C2F07" w14:textId="77777777" w:rsidR="001B44E9" w:rsidRPr="00EA7006" w:rsidRDefault="001B44E9" w:rsidP="0051097A">
            <w:pPr>
              <w:rPr>
                <w:rFonts w:ascii="Book Antiqua" w:hAnsi="Book Antiqua"/>
                <w:b/>
                <w:sz w:val="16"/>
                <w:szCs w:val="16"/>
              </w:rPr>
            </w:pPr>
            <w:r w:rsidRPr="00EA7006">
              <w:rPr>
                <w:rFonts w:ascii="Book Antiqua" w:hAnsi="Book Antiqua"/>
                <w:b/>
                <w:sz w:val="16"/>
                <w:szCs w:val="16"/>
              </w:rPr>
              <w:t xml:space="preserve">Herramientas </w:t>
            </w:r>
          </w:p>
          <w:p w14:paraId="7054E0BA" w14:textId="77777777" w:rsidR="001B44E9" w:rsidRPr="003720B1" w:rsidRDefault="001B44E9" w:rsidP="0051097A">
            <w:pPr>
              <w:spacing w:line="190" w:lineRule="exact"/>
              <w:ind w:hanging="1"/>
              <w:rPr>
                <w:rFonts w:ascii="Book Antiqua" w:hAnsi="Book Antiqua"/>
                <w:sz w:val="16"/>
                <w:szCs w:val="16"/>
                <w:lang w:val="es-ES_tradnl"/>
              </w:rPr>
            </w:pPr>
            <w:r>
              <w:rPr>
                <w:rFonts w:ascii="Book Antiqua" w:hAnsi="Book Antiqua"/>
                <w:sz w:val="16"/>
                <w:szCs w:val="16"/>
              </w:rPr>
              <w:t>Tipos orales y escritos: prueba escrita</w:t>
            </w:r>
          </w:p>
        </w:tc>
      </w:tr>
    </w:tbl>
    <w:p w14:paraId="5CE38941" w14:textId="77777777" w:rsidR="001B44E9" w:rsidRDefault="001B44E9" w:rsidP="001B44E9">
      <w:pPr>
        <w:spacing w:line="280" w:lineRule="exact"/>
        <w:rPr>
          <w:rFonts w:ascii="Book Antiqua" w:hAnsi="Book Antiqua"/>
          <w:b/>
          <w:sz w:val="28"/>
          <w:szCs w:val="28"/>
          <w:lang w:val="es-ES_tradnl"/>
        </w:rPr>
      </w:pPr>
    </w:p>
    <w:p w14:paraId="2015775B" w14:textId="77777777" w:rsidR="001B44E9" w:rsidRDefault="001B44E9" w:rsidP="001B44E9">
      <w:pPr>
        <w:spacing w:line="280" w:lineRule="exact"/>
        <w:rPr>
          <w:rFonts w:ascii="Book Antiqua" w:hAnsi="Book Antiqua"/>
          <w:b/>
          <w:sz w:val="28"/>
          <w:szCs w:val="28"/>
          <w:lang w:val="es-ES_tradnl"/>
        </w:rPr>
      </w:pPr>
    </w:p>
    <w:p w14:paraId="72909162" w14:textId="77777777" w:rsidR="001B44E9" w:rsidRDefault="001B44E9" w:rsidP="001B44E9">
      <w:pPr>
        <w:spacing w:line="280" w:lineRule="exact"/>
        <w:rPr>
          <w:rFonts w:ascii="Book Antiqua" w:hAnsi="Book Antiqua"/>
          <w:b/>
          <w:sz w:val="28"/>
          <w:szCs w:val="28"/>
          <w:lang w:val="es-ES_tradnl"/>
        </w:rPr>
      </w:pPr>
    </w:p>
    <w:p w14:paraId="2F2646B4" w14:textId="77777777" w:rsidR="001B44E9" w:rsidRDefault="001B44E9" w:rsidP="001B44E9">
      <w:pPr>
        <w:spacing w:line="280" w:lineRule="exact"/>
        <w:rPr>
          <w:rFonts w:ascii="Book Antiqua" w:hAnsi="Book Antiqua"/>
          <w:b/>
          <w:sz w:val="28"/>
          <w:szCs w:val="28"/>
          <w:lang w:val="es-ES_tradnl"/>
        </w:rPr>
      </w:pPr>
    </w:p>
    <w:p w14:paraId="6A7322A8" w14:textId="77777777" w:rsidR="001B44E9" w:rsidRDefault="001B44E9" w:rsidP="001B44E9">
      <w:pPr>
        <w:spacing w:line="280" w:lineRule="exact"/>
        <w:rPr>
          <w:rFonts w:ascii="Book Antiqua" w:hAnsi="Book Antiqua"/>
          <w:b/>
          <w:sz w:val="28"/>
          <w:szCs w:val="28"/>
          <w:lang w:val="es-ES_tradnl"/>
        </w:rPr>
      </w:pPr>
    </w:p>
    <w:p w14:paraId="1AC27119"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56736" behindDoc="0" locked="0" layoutInCell="1" allowOverlap="1" wp14:anchorId="2CEF2133" wp14:editId="6CD967E2">
                <wp:simplePos x="0" y="0"/>
                <wp:positionH relativeFrom="column">
                  <wp:posOffset>4953000</wp:posOffset>
                </wp:positionH>
                <wp:positionV relativeFrom="paragraph">
                  <wp:posOffset>-797560</wp:posOffset>
                </wp:positionV>
                <wp:extent cx="1472565" cy="365125"/>
                <wp:effectExtent l="0" t="0" r="0" b="0"/>
                <wp:wrapNone/>
                <wp:docPr id="16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0F77EEE0"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24</w:t>
                            </w:r>
                          </w:p>
                          <w:p w14:paraId="0713B263"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0" type="#_x0000_t202" style="position:absolute;margin-left:390pt;margin-top:-62.75pt;width:115.95pt;height:28.75pt;z-index:25195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" filled="f" stroked="f">
                <v:textbox inset=",7.2pt,,7.2pt">
                  <w:txbxContent>
                    <w:p w14:paraId="0F77EEE0"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24</w:t>
                      </w:r>
                    </w:p>
                    <w:p w14:paraId="0713B263" w14:textId="77777777" w:rsidR="0049093A" w:rsidRDefault="0049093A" w:rsidP="001B44E9"/>
                  </w:txbxContent>
                </v:textbox>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55712" behindDoc="0" locked="0" layoutInCell="1" allowOverlap="1" wp14:anchorId="6B733871" wp14:editId="3E494442">
                <wp:simplePos x="0" y="0"/>
                <wp:positionH relativeFrom="column">
                  <wp:posOffset>-46355</wp:posOffset>
                </wp:positionH>
                <wp:positionV relativeFrom="paragraph">
                  <wp:posOffset>-782320</wp:posOffset>
                </wp:positionV>
                <wp:extent cx="1905000" cy="447040"/>
                <wp:effectExtent l="0" t="0" r="0" b="0"/>
                <wp:wrapNone/>
                <wp:docPr id="16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19AF3D7C"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72D67664"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1" type="#_x0000_t202" style="position:absolute;margin-left:-3.6pt;margin-top:-61.55pt;width:150pt;height:35.2pt;z-index:25195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" filled="f" stroked="f">
                <v:textbox inset=",7.2pt,,7.2pt">
                  <w:txbxContent>
                    <w:p w14:paraId="19AF3D7C"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72D67664" w14:textId="77777777" w:rsidR="0049093A" w:rsidRDefault="0049093A" w:rsidP="001B44E9"/>
                  </w:txbxContent>
                </v:textbox>
              </v:shape>
            </w:pict>
          </mc:Fallback>
        </mc:AlternateContent>
      </w:r>
      <w:r w:rsidRPr="003720B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3403"/>
        <w:gridCol w:w="1559"/>
        <w:gridCol w:w="992"/>
        <w:gridCol w:w="1276"/>
        <w:gridCol w:w="1276"/>
        <w:gridCol w:w="991"/>
      </w:tblGrid>
      <w:tr w:rsidR="001B44E9" w:rsidRPr="003720B1" w14:paraId="10059BB5" w14:textId="77777777" w:rsidTr="0051097A">
        <w:trPr>
          <w:trHeight w:hRule="exact" w:val="278"/>
        </w:trPr>
        <w:tc>
          <w:tcPr>
            <w:tcW w:w="992" w:type="dxa"/>
            <w:shd w:val="clear" w:color="auto" w:fill="B2A1C7" w:themeFill="accent4" w:themeFillTint="99"/>
            <w:vAlign w:val="center"/>
          </w:tcPr>
          <w:p w14:paraId="3079961D"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3403" w:type="dxa"/>
            <w:shd w:val="clear" w:color="auto" w:fill="auto"/>
            <w:vAlign w:val="center"/>
          </w:tcPr>
          <w:p w14:paraId="43809BB2" w14:textId="77777777" w:rsidR="001B44E9" w:rsidRPr="003720B1" w:rsidRDefault="001B44E9" w:rsidP="0051097A">
            <w:pPr>
              <w:spacing w:line="280" w:lineRule="exact"/>
              <w:jc w:val="both"/>
              <w:rPr>
                <w:rFonts w:ascii="Book Antiqua" w:hAnsi="Book Antiqua"/>
                <w:sz w:val="16"/>
                <w:szCs w:val="16"/>
                <w:lang w:val="es-ES_tradnl"/>
              </w:rPr>
            </w:pPr>
          </w:p>
        </w:tc>
        <w:tc>
          <w:tcPr>
            <w:tcW w:w="1559" w:type="dxa"/>
            <w:shd w:val="clear" w:color="auto" w:fill="CCC0D9" w:themeFill="accent4" w:themeFillTint="66"/>
            <w:vAlign w:val="center"/>
          </w:tcPr>
          <w:p w14:paraId="37E1C83E" w14:textId="77777777" w:rsidR="001B44E9" w:rsidRPr="003720B1" w:rsidRDefault="001B44E9" w:rsidP="0051097A">
            <w:pPr>
              <w:spacing w:line="280" w:lineRule="exact"/>
              <w:jc w:val="both"/>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992" w:type="dxa"/>
            <w:shd w:val="clear" w:color="auto" w:fill="auto"/>
            <w:vAlign w:val="center"/>
          </w:tcPr>
          <w:p w14:paraId="6BCBBE6C" w14:textId="77777777" w:rsidR="001B44E9" w:rsidRPr="003720B1" w:rsidRDefault="001B44E9" w:rsidP="0051097A">
            <w:pPr>
              <w:spacing w:line="280" w:lineRule="exact"/>
              <w:jc w:val="both"/>
              <w:rPr>
                <w:rFonts w:ascii="Book Antiqua" w:hAnsi="Book Antiqua"/>
                <w:sz w:val="16"/>
                <w:szCs w:val="16"/>
                <w:lang w:val="es-ES_tradnl"/>
              </w:rPr>
            </w:pPr>
            <w:r>
              <w:rPr>
                <w:rFonts w:ascii="Book Antiqua" w:hAnsi="Book Antiqua"/>
                <w:sz w:val="16"/>
                <w:szCs w:val="16"/>
                <w:lang w:val="es-ES_tradnl"/>
              </w:rPr>
              <w:t>138 y 139</w:t>
            </w:r>
          </w:p>
        </w:tc>
        <w:tc>
          <w:tcPr>
            <w:tcW w:w="2552" w:type="dxa"/>
            <w:gridSpan w:val="2"/>
            <w:shd w:val="clear" w:color="auto" w:fill="CCC0D9" w:themeFill="accent4" w:themeFillTint="66"/>
            <w:vAlign w:val="center"/>
          </w:tcPr>
          <w:p w14:paraId="02553584" w14:textId="77777777" w:rsidR="001B44E9" w:rsidRPr="003720B1" w:rsidRDefault="001B44E9" w:rsidP="0051097A">
            <w:pPr>
              <w:spacing w:line="280" w:lineRule="exact"/>
              <w:ind w:left="176" w:hanging="176"/>
              <w:jc w:val="both"/>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19F2BB3C"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lang w:val="es-ES_tradnl"/>
              </w:rPr>
              <w:t>112 a 114</w:t>
            </w:r>
          </w:p>
        </w:tc>
      </w:tr>
      <w:tr w:rsidR="001B44E9" w:rsidRPr="003720B1" w14:paraId="3C5D12CC" w14:textId="77777777" w:rsidTr="0051097A">
        <w:trPr>
          <w:trHeight w:hRule="exact" w:val="278"/>
        </w:trPr>
        <w:tc>
          <w:tcPr>
            <w:tcW w:w="992" w:type="dxa"/>
            <w:shd w:val="clear" w:color="auto" w:fill="CCC0D9" w:themeFill="accent4" w:themeFillTint="66"/>
            <w:vAlign w:val="center"/>
          </w:tcPr>
          <w:p w14:paraId="42332DFE"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3403" w:type="dxa"/>
            <w:shd w:val="clear" w:color="auto" w:fill="auto"/>
            <w:vAlign w:val="center"/>
          </w:tcPr>
          <w:p w14:paraId="40784ECD" w14:textId="77777777" w:rsidR="001B44E9" w:rsidRPr="003720B1" w:rsidRDefault="001B44E9" w:rsidP="0051097A">
            <w:pPr>
              <w:spacing w:line="280" w:lineRule="exact"/>
              <w:jc w:val="both"/>
              <w:rPr>
                <w:rFonts w:ascii="Book Antiqua" w:hAnsi="Book Antiqua"/>
                <w:sz w:val="16"/>
                <w:szCs w:val="16"/>
                <w:lang w:val="es-ES_tradnl"/>
              </w:rPr>
            </w:pPr>
            <w:r w:rsidRPr="003720B1">
              <w:rPr>
                <w:rFonts w:ascii="Book Antiqua" w:hAnsi="Book Antiqua"/>
                <w:sz w:val="16"/>
                <w:szCs w:val="16"/>
                <w:lang w:val="es-ES_tradnl"/>
              </w:rPr>
              <w:t>Sentido numérico y pensamiento algebraico</w:t>
            </w:r>
          </w:p>
        </w:tc>
        <w:tc>
          <w:tcPr>
            <w:tcW w:w="1559" w:type="dxa"/>
            <w:shd w:val="clear" w:color="auto" w:fill="CCC0D9" w:themeFill="accent4" w:themeFillTint="66"/>
            <w:vAlign w:val="center"/>
          </w:tcPr>
          <w:p w14:paraId="6273ED08"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4"/>
            <w:shd w:val="clear" w:color="auto" w:fill="auto"/>
            <w:vAlign w:val="center"/>
          </w:tcPr>
          <w:p w14:paraId="14592E97" w14:textId="77777777" w:rsidR="001B44E9" w:rsidRPr="003720B1" w:rsidRDefault="001B44E9" w:rsidP="0051097A">
            <w:pPr>
              <w:spacing w:line="280" w:lineRule="exact"/>
              <w:jc w:val="both"/>
              <w:rPr>
                <w:rFonts w:ascii="Book Antiqua" w:hAnsi="Book Antiqua"/>
                <w:sz w:val="16"/>
                <w:szCs w:val="16"/>
                <w:lang w:val="es-ES_tradnl"/>
              </w:rPr>
            </w:pPr>
            <w:r w:rsidRPr="003720B1">
              <w:rPr>
                <w:rFonts w:ascii="Book Antiqua" w:hAnsi="Book Antiqua"/>
                <w:sz w:val="16"/>
                <w:szCs w:val="16"/>
                <w:lang w:val="es-ES_tradnl"/>
              </w:rPr>
              <w:t>Números y sistemas de numeración</w:t>
            </w:r>
          </w:p>
        </w:tc>
      </w:tr>
      <w:tr w:rsidR="001B44E9" w:rsidRPr="003720B1" w14:paraId="319101DD" w14:textId="77777777" w:rsidTr="0051097A">
        <w:trPr>
          <w:trHeight w:hRule="exact" w:val="278"/>
        </w:trPr>
        <w:tc>
          <w:tcPr>
            <w:tcW w:w="4395" w:type="dxa"/>
            <w:gridSpan w:val="2"/>
            <w:shd w:val="clear" w:color="auto" w:fill="CCC0D9" w:themeFill="accent4" w:themeFillTint="66"/>
            <w:vAlign w:val="center"/>
          </w:tcPr>
          <w:p w14:paraId="59A701F0"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1559" w:type="dxa"/>
            <w:shd w:val="clear" w:color="auto" w:fill="CCC0D9" w:themeFill="accent4" w:themeFillTint="66"/>
            <w:vAlign w:val="center"/>
          </w:tcPr>
          <w:p w14:paraId="77022841"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4"/>
            <w:shd w:val="clear" w:color="auto" w:fill="CCC0D9" w:themeFill="accent4" w:themeFillTint="66"/>
            <w:vAlign w:val="center"/>
          </w:tcPr>
          <w:p w14:paraId="28CF3E2D"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20815CE2" w14:textId="77777777" w:rsidTr="0051097A">
        <w:trPr>
          <w:trHeight w:val="718"/>
        </w:trPr>
        <w:tc>
          <w:tcPr>
            <w:tcW w:w="4395" w:type="dxa"/>
            <w:gridSpan w:val="2"/>
            <w:shd w:val="clear" w:color="auto" w:fill="auto"/>
          </w:tcPr>
          <w:p w14:paraId="230159FF" w14:textId="77777777" w:rsidR="001B44E9" w:rsidRPr="00BC164D"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BC164D">
              <w:rPr>
                <w:rFonts w:ascii="Book Antiqua" w:hAnsi="Book Antiqua" w:cs="Times"/>
                <w:sz w:val="16"/>
                <w:szCs w:val="16"/>
                <w:lang w:val="es-ES"/>
              </w:rPr>
              <w:t xml:space="preserve">De decimal a fracción y de fracción a decimal </w:t>
            </w:r>
          </w:p>
          <w:p w14:paraId="05E655E5" w14:textId="77777777" w:rsidR="001B44E9" w:rsidRPr="00BC164D" w:rsidRDefault="001B44E9" w:rsidP="0051097A">
            <w:pPr>
              <w:spacing w:line="190" w:lineRule="exact"/>
              <w:contextualSpacing/>
              <w:rPr>
                <w:rFonts w:ascii="Book Antiqua" w:hAnsi="Book Antiqua"/>
                <w:sz w:val="16"/>
                <w:szCs w:val="16"/>
                <w:lang w:val="es-ES_tradnl"/>
              </w:rPr>
            </w:pPr>
          </w:p>
        </w:tc>
        <w:tc>
          <w:tcPr>
            <w:tcW w:w="1559" w:type="dxa"/>
            <w:shd w:val="clear" w:color="auto" w:fill="auto"/>
          </w:tcPr>
          <w:p w14:paraId="7079E5E4" w14:textId="77777777" w:rsidR="001B44E9" w:rsidRPr="00BC164D"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BC164D">
              <w:rPr>
                <w:rFonts w:ascii="Book Antiqua" w:hAnsi="Book Antiqua" w:cs="Times"/>
                <w:sz w:val="16"/>
                <w:szCs w:val="16"/>
                <w:lang w:val="es-ES"/>
              </w:rPr>
              <w:t xml:space="preserve">Convierte números fraccionarios a decimales, y viceversa. </w:t>
            </w:r>
          </w:p>
        </w:tc>
        <w:tc>
          <w:tcPr>
            <w:tcW w:w="4535" w:type="dxa"/>
            <w:gridSpan w:val="4"/>
            <w:shd w:val="clear" w:color="auto" w:fill="auto"/>
          </w:tcPr>
          <w:p w14:paraId="0F754269" w14:textId="77777777" w:rsidR="001B44E9" w:rsidRPr="00BC164D"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BC164D">
              <w:rPr>
                <w:rFonts w:ascii="Book Antiqua" w:hAnsi="Book Antiqua" w:cs="Times"/>
                <w:sz w:val="16"/>
                <w:szCs w:val="16"/>
                <w:lang w:val="es-ES"/>
              </w:rPr>
              <w:t>Conversión de fracciones decimales a escritura decimal, y viceversa. Aproximación de algunas fracciones no decimales us</w:t>
            </w:r>
            <w:r>
              <w:rPr>
                <w:rFonts w:ascii="Book Antiqua" w:hAnsi="Book Antiqua" w:cs="Times"/>
                <w:sz w:val="16"/>
                <w:szCs w:val="16"/>
                <w:lang w:val="es-ES"/>
              </w:rPr>
              <w:t>ando la notación decimal.</w:t>
            </w:r>
          </w:p>
        </w:tc>
      </w:tr>
      <w:tr w:rsidR="001B44E9" w:rsidRPr="003720B1" w14:paraId="60486F01" w14:textId="77777777" w:rsidTr="0051097A">
        <w:tc>
          <w:tcPr>
            <w:tcW w:w="5954" w:type="dxa"/>
            <w:gridSpan w:val="3"/>
            <w:vMerge w:val="restart"/>
          </w:tcPr>
          <w:p w14:paraId="1DD5206C" w14:textId="77777777" w:rsidR="001B44E9" w:rsidRPr="0001159C"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lastRenderedPageBreak/>
              <w:t>Actividades sugeridas</w:t>
            </w:r>
          </w:p>
          <w:p w14:paraId="14498C4E"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BC164D">
              <w:rPr>
                <w:rFonts w:ascii="Book Antiqua" w:hAnsi="Book Antiqua" w:cs="Times"/>
                <w:b/>
                <w:bCs/>
                <w:color w:val="5F497A" w:themeColor="accent4" w:themeShade="BF"/>
                <w:sz w:val="16"/>
                <w:szCs w:val="16"/>
                <w:lang w:val="es-ES"/>
              </w:rPr>
              <w:t>Evaluación diagnóstica.</w:t>
            </w:r>
            <w:r w:rsidRPr="00BC164D">
              <w:rPr>
                <w:rFonts w:ascii="Book Antiqua" w:hAnsi="Book Antiqua" w:cs="Times"/>
                <w:b/>
                <w:bCs/>
                <w:sz w:val="16"/>
                <w:szCs w:val="16"/>
                <w:lang w:val="es-ES"/>
              </w:rPr>
              <w:t xml:space="preserve"> </w:t>
            </w:r>
            <w:r w:rsidRPr="00BC164D">
              <w:rPr>
                <w:rFonts w:ascii="Book Antiqua" w:hAnsi="Book Antiqua" w:cs="Times"/>
                <w:sz w:val="16"/>
                <w:szCs w:val="16"/>
                <w:lang w:val="es-ES"/>
              </w:rPr>
              <w:t>Aplique a los estudiantes un examen escrito de divisiones con la intención de que recuerden el algoritmo de la división. </w:t>
            </w:r>
          </w:p>
          <w:p w14:paraId="6498413C" w14:textId="77777777" w:rsidR="001B44E9" w:rsidRPr="00BC164D"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BC164D">
              <w:rPr>
                <w:rFonts w:ascii="Book Antiqua" w:hAnsi="Book Antiqua" w:cs="Times"/>
                <w:b/>
                <w:bCs/>
                <w:color w:val="5F497A" w:themeColor="accent4" w:themeShade="BF"/>
                <w:sz w:val="16"/>
                <w:szCs w:val="16"/>
                <w:lang w:val="es-ES"/>
              </w:rPr>
              <w:t>Actividades previas.</w:t>
            </w:r>
            <w:r w:rsidRPr="00BC164D">
              <w:rPr>
                <w:rFonts w:ascii="Book Antiqua" w:hAnsi="Book Antiqua" w:cs="Times"/>
                <w:b/>
                <w:bCs/>
                <w:sz w:val="16"/>
                <w:szCs w:val="16"/>
                <w:lang w:val="es-ES"/>
              </w:rPr>
              <w:t xml:space="preserve"> </w:t>
            </w:r>
            <w:r w:rsidRPr="00BC164D">
              <w:rPr>
                <w:rFonts w:ascii="Book Antiqua" w:hAnsi="Book Antiqua" w:cs="Times"/>
                <w:sz w:val="16"/>
                <w:szCs w:val="16"/>
                <w:lang w:val="es-ES"/>
              </w:rPr>
              <w:t xml:space="preserve">Recuerde a los alumnos que los números pueden representarse de formas distintas. Pregunte </w:t>
            </w:r>
            <w:r w:rsidRPr="00BC164D">
              <w:rPr>
                <w:rFonts w:ascii="Book Antiqua" w:hAnsi="Book Antiqua" w:cs="Times"/>
                <w:i/>
                <w:iCs/>
                <w:sz w:val="16"/>
                <w:szCs w:val="16"/>
                <w:lang w:val="es-ES"/>
              </w:rPr>
              <w:t>¿Cómo se puede escribir</w:t>
            </w:r>
            <w:r>
              <w:rPr>
                <w:rFonts w:ascii="Book Antiqua" w:hAnsi="Book Antiqua" w:cs="Times"/>
                <w:i/>
                <w:iCs/>
                <w:sz w:val="16"/>
                <w:szCs w:val="16"/>
                <w:lang w:val="es-ES"/>
              </w:rPr>
              <w:t xml:space="preserve"> </w:t>
            </w:r>
            <m:oMath>
              <m:r>
                <w:rPr>
                  <w:rFonts w:ascii="Cambria Math" w:hAnsi="Cambria Math" w:cs="Times"/>
                  <w:sz w:val="16"/>
                  <w:szCs w:val="16"/>
                  <w:lang w:val="es-ES"/>
                </w:rPr>
                <m:t xml:space="preserve"> </m:t>
              </m:r>
              <m:f>
                <m:fPr>
                  <m:ctrlPr>
                    <w:rPr>
                      <w:rFonts w:ascii="Cambria Math" w:hAnsi="Cambria Math" w:cs="Times"/>
                      <w:i/>
                      <w:iCs/>
                      <w:sz w:val="16"/>
                      <w:szCs w:val="16"/>
                      <w:lang w:val="es-ES"/>
                    </w:rPr>
                  </m:ctrlPr>
                </m:fPr>
                <m:num>
                  <m:r>
                    <w:rPr>
                      <w:rFonts w:ascii="Cambria Math" w:hAnsi="Cambria Math" w:cs="Times"/>
                      <w:sz w:val="16"/>
                      <w:szCs w:val="16"/>
                      <w:lang w:val="es-ES"/>
                    </w:rPr>
                    <m:t>1</m:t>
                  </m:r>
                </m:num>
                <m:den>
                  <m:r>
                    <w:rPr>
                      <w:rFonts w:ascii="Cambria Math" w:hAnsi="Cambria Math" w:cs="Times"/>
                      <w:sz w:val="16"/>
                      <w:szCs w:val="16"/>
                      <w:lang w:val="es-ES"/>
                    </w:rPr>
                    <m:t>2</m:t>
                  </m:r>
                </m:den>
              </m:f>
            </m:oMath>
            <w:r>
              <w:rPr>
                <w:rFonts w:ascii="Book Antiqua" w:hAnsi="Book Antiqua" w:cs="Times"/>
                <w:position w:val="10"/>
                <w:sz w:val="16"/>
                <w:szCs w:val="16"/>
                <w:lang w:val="es-ES"/>
              </w:rPr>
              <w:t xml:space="preserve">  </w:t>
            </w:r>
            <w:r w:rsidRPr="00BC164D">
              <w:rPr>
                <w:rFonts w:ascii="Book Antiqua" w:hAnsi="Book Antiqua" w:cs="Times"/>
                <w:i/>
                <w:iCs/>
                <w:sz w:val="16"/>
                <w:szCs w:val="16"/>
                <w:lang w:val="es-ES"/>
              </w:rPr>
              <w:t xml:space="preserve">de otra forma? </w:t>
            </w:r>
            <w:r w:rsidRPr="00BC164D">
              <w:rPr>
                <w:rFonts w:ascii="Book Antiqua" w:hAnsi="Book Antiqua" w:cs="Times"/>
                <w:sz w:val="16"/>
                <w:szCs w:val="16"/>
                <w:lang w:val="es-ES"/>
              </w:rPr>
              <w:t xml:space="preserve">Con la idea de que un medio es la mita de uno, los estudiantes deberán participar y mencionar 0.5. En caso de que esta introducción no funcione, pida a sus estudiantes dividir el 1 entre 2, para que obtengan 0.5. Después cuestione </w:t>
            </w:r>
            <w:r w:rsidRPr="00BC164D">
              <w:rPr>
                <w:rFonts w:ascii="Book Antiqua" w:hAnsi="Book Antiqua" w:cs="Times"/>
                <w:i/>
                <w:iCs/>
                <w:sz w:val="16"/>
                <w:szCs w:val="16"/>
                <w:lang w:val="es-ES"/>
              </w:rPr>
              <w:t xml:space="preserve">¿De qué otra manera se puede escribir </w:t>
            </w:r>
            <m:oMath>
              <m:f>
                <m:fPr>
                  <m:ctrlPr>
                    <w:rPr>
                      <w:rFonts w:ascii="Cambria Math" w:hAnsi="Cambria Math" w:cs="Times"/>
                      <w:i/>
                      <w:iCs/>
                      <w:sz w:val="16"/>
                      <w:szCs w:val="16"/>
                      <w:lang w:val="es-ES"/>
                    </w:rPr>
                  </m:ctrlPr>
                </m:fPr>
                <m:num>
                  <m:r>
                    <w:rPr>
                      <w:rFonts w:ascii="Cambria Math" w:hAnsi="Cambria Math" w:cs="Times"/>
                      <w:sz w:val="16"/>
                      <w:szCs w:val="16"/>
                      <w:lang w:val="es-ES"/>
                    </w:rPr>
                    <m:t>1</m:t>
                  </m:r>
                </m:num>
                <m:den>
                  <m:r>
                    <w:rPr>
                      <w:rFonts w:ascii="Cambria Math" w:hAnsi="Cambria Math" w:cs="Times"/>
                      <w:sz w:val="16"/>
                      <w:szCs w:val="16"/>
                      <w:lang w:val="es-ES"/>
                    </w:rPr>
                    <m:t>4</m:t>
                  </m:r>
                </m:den>
              </m:f>
            </m:oMath>
            <w:r w:rsidRPr="00BC164D">
              <w:rPr>
                <w:rFonts w:ascii="Book Antiqua" w:hAnsi="Book Antiqua" w:cs="Times"/>
                <w:i/>
                <w:iCs/>
                <w:sz w:val="16"/>
                <w:szCs w:val="16"/>
                <w:lang w:val="es-ES"/>
              </w:rPr>
              <w:t xml:space="preserve">? </w:t>
            </w:r>
            <w:r w:rsidRPr="00BC164D">
              <w:rPr>
                <w:rFonts w:ascii="Book Antiqua" w:hAnsi="Book Antiqua" w:cs="Times"/>
                <w:sz w:val="16"/>
                <w:szCs w:val="16"/>
                <w:lang w:val="es-ES"/>
              </w:rPr>
              <w:t xml:space="preserve">Si los estudiantes no son capaces de responder inmediatamente, solicite que resuelvan la división. </w:t>
            </w:r>
          </w:p>
          <w:p w14:paraId="400B7DC7"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BC164D">
              <w:rPr>
                <w:rFonts w:ascii="Book Antiqua" w:hAnsi="Book Antiqua" w:cs="Times"/>
                <w:sz w:val="16"/>
                <w:szCs w:val="16"/>
                <w:lang w:val="es-ES"/>
              </w:rPr>
              <w:t xml:space="preserve">Recuerde a los educandos cómo se les llama al primero y segundo dígitos que se encuentran a la derecha del punto decimal (décimo y centésimo, respectivamente), para que comprendan mejor la conversión de decimal a fracción. Es importante que enfatice que los números con punto decimal y sin enteros son números menores que la unidad y que para encontrar la respectiva fracción se utilizan divisiones entre 10 y 100. </w:t>
            </w:r>
          </w:p>
          <w:p w14:paraId="13E5131D" w14:textId="77777777" w:rsidR="001B44E9" w:rsidRPr="00BC164D"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BC164D">
              <w:rPr>
                <w:rFonts w:ascii="Book Antiqua" w:hAnsi="Book Antiqua" w:cs="Times"/>
                <w:b/>
                <w:bCs/>
                <w:color w:val="5F497A" w:themeColor="accent4" w:themeShade="BF"/>
                <w:sz w:val="16"/>
                <w:szCs w:val="16"/>
                <w:lang w:val="es-ES"/>
              </w:rPr>
              <w:t>Actividades del libro y de la guía.</w:t>
            </w:r>
            <w:r w:rsidRPr="00BC164D">
              <w:rPr>
                <w:rFonts w:ascii="Book Antiqua" w:hAnsi="Book Antiqua" w:cs="Times"/>
                <w:b/>
                <w:bCs/>
                <w:sz w:val="16"/>
                <w:szCs w:val="16"/>
                <w:lang w:val="es-ES"/>
              </w:rPr>
              <w:t xml:space="preserve"> </w:t>
            </w:r>
            <w:r w:rsidRPr="00BC164D">
              <w:rPr>
                <w:rFonts w:ascii="Book Antiqua" w:hAnsi="Book Antiqua" w:cs="Times"/>
                <w:sz w:val="16"/>
                <w:szCs w:val="16"/>
                <w:lang w:val="es-ES"/>
              </w:rPr>
              <w:t xml:space="preserve">Pida a los estudiantes que realicen los ejercicios de las páginas 112 y 113 del libro de texto </w:t>
            </w:r>
            <w:r w:rsidRPr="00BC164D">
              <w:rPr>
                <w:rFonts w:ascii="Book Antiqua" w:hAnsi="Book Antiqua" w:cs="Times"/>
                <w:smallCaps/>
                <w:sz w:val="16"/>
                <w:szCs w:val="16"/>
                <w:lang w:val="es-ES"/>
              </w:rPr>
              <w:t>sep</w:t>
            </w:r>
            <w:r w:rsidRPr="00BC164D">
              <w:rPr>
                <w:rFonts w:ascii="Book Antiqua" w:hAnsi="Book Antiqua" w:cs="Times"/>
                <w:sz w:val="16"/>
                <w:szCs w:val="16"/>
                <w:lang w:val="es-ES"/>
              </w:rPr>
              <w:t xml:space="preserve">. Posteriormente, solicite que lean y reflexionen en grupo sobre el párrafo con información conceptual al inicio de la página 138 de su guía </w:t>
            </w:r>
            <w:r w:rsidRPr="00BC164D">
              <w:rPr>
                <w:rFonts w:ascii="Book Antiqua" w:hAnsi="Book Antiqua" w:cs="Times"/>
                <w:i/>
                <w:iCs/>
                <w:sz w:val="16"/>
                <w:szCs w:val="16"/>
                <w:lang w:val="es-ES"/>
              </w:rPr>
              <w:t xml:space="preserve">Aplicados 6 </w:t>
            </w:r>
            <w:r w:rsidRPr="00BC164D">
              <w:rPr>
                <w:rFonts w:ascii="Book Antiqua" w:hAnsi="Book Antiqua" w:cs="Times"/>
                <w:sz w:val="16"/>
                <w:szCs w:val="16"/>
                <w:lang w:val="es-ES"/>
              </w:rPr>
              <w:t xml:space="preserve">y resuelvan las actividades 1 a 5 en parejas; permita a los alumnos que expongan sus dudas al responder los ejercicios. </w:t>
            </w:r>
          </w:p>
          <w:p w14:paraId="561AEE84" w14:textId="77777777" w:rsidR="001B44E9" w:rsidRPr="00BC164D"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BC164D">
              <w:rPr>
                <w:rFonts w:ascii="Book Antiqua" w:hAnsi="Book Antiqua" w:cs="Times"/>
                <w:b/>
                <w:bCs/>
                <w:color w:val="5F497A" w:themeColor="accent4" w:themeShade="BF"/>
                <w:sz w:val="16"/>
                <w:szCs w:val="16"/>
                <w:lang w:val="es-ES"/>
              </w:rPr>
              <w:t>Actividades de cierre.</w:t>
            </w:r>
            <w:r w:rsidRPr="00BC164D">
              <w:rPr>
                <w:rFonts w:ascii="Book Antiqua" w:hAnsi="Book Antiqua" w:cs="Times"/>
                <w:b/>
                <w:bCs/>
                <w:sz w:val="16"/>
                <w:szCs w:val="16"/>
                <w:lang w:val="es-ES"/>
              </w:rPr>
              <w:t xml:space="preserve"> </w:t>
            </w:r>
            <w:r w:rsidRPr="00BC164D">
              <w:rPr>
                <w:rFonts w:ascii="Book Antiqua" w:hAnsi="Book Antiqua" w:cs="Times"/>
                <w:sz w:val="16"/>
                <w:szCs w:val="16"/>
                <w:lang w:val="es-ES"/>
              </w:rPr>
              <w:t xml:space="preserve">Se recomienda realizar una prueba escrita de seis ejercicios: tres de decimal a fracción y tres de fracción a decimal, considere también su guía de observación para la evaluación. </w:t>
            </w:r>
          </w:p>
        </w:tc>
        <w:tc>
          <w:tcPr>
            <w:tcW w:w="4535" w:type="dxa"/>
            <w:gridSpan w:val="4"/>
          </w:tcPr>
          <w:p w14:paraId="623D1385" w14:textId="77777777" w:rsidR="001B44E9"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Material</w:t>
            </w:r>
          </w:p>
          <w:p w14:paraId="5C22BFCA" w14:textId="77777777" w:rsidR="001B44E9" w:rsidRPr="00BC164D"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BC164D">
              <w:rPr>
                <w:rFonts w:ascii="Book Antiqua" w:hAnsi="Book Antiqua" w:cs="Times"/>
                <w:sz w:val="16"/>
                <w:szCs w:val="16"/>
                <w:lang w:val="es-ES"/>
              </w:rPr>
              <w:t xml:space="preserve">Recursos digitales, “Actividades imprimibles. Activación del pensamiento” </w:t>
            </w:r>
          </w:p>
          <w:p w14:paraId="3C24867E" w14:textId="77777777" w:rsidR="001B44E9" w:rsidRPr="003720B1" w:rsidRDefault="001B44E9" w:rsidP="0051097A">
            <w:pPr>
              <w:spacing w:line="190" w:lineRule="exact"/>
              <w:rPr>
                <w:rFonts w:ascii="Book Antiqua" w:hAnsi="Book Antiqua"/>
                <w:b/>
                <w:sz w:val="16"/>
                <w:szCs w:val="16"/>
                <w:lang w:val="es-ES_tradnl"/>
              </w:rPr>
            </w:pPr>
          </w:p>
        </w:tc>
      </w:tr>
      <w:tr w:rsidR="001B44E9" w:rsidRPr="003720B1" w14:paraId="63919059" w14:textId="77777777" w:rsidTr="0051097A">
        <w:tc>
          <w:tcPr>
            <w:tcW w:w="5954" w:type="dxa"/>
            <w:gridSpan w:val="3"/>
            <w:vMerge/>
          </w:tcPr>
          <w:p w14:paraId="55D77465"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4"/>
          </w:tcPr>
          <w:p w14:paraId="45992A45" w14:textId="77777777" w:rsidR="001B44E9" w:rsidRPr="0001159C"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Interdisciplina</w:t>
            </w:r>
          </w:p>
          <w:p w14:paraId="1FF78245" w14:textId="77777777" w:rsidR="001B44E9" w:rsidRDefault="001B44E9" w:rsidP="0051097A">
            <w:pPr>
              <w:widowControl w:val="0"/>
              <w:autoSpaceDE w:val="0"/>
              <w:autoSpaceDN w:val="0"/>
              <w:adjustRightInd w:val="0"/>
              <w:spacing w:after="240"/>
              <w:contextualSpacing/>
              <w:rPr>
                <w:rFonts w:ascii="Book Antiqua" w:hAnsi="Book Antiqua"/>
                <w:sz w:val="16"/>
                <w:szCs w:val="16"/>
                <w:lang w:val="es-ES_tradnl"/>
              </w:rPr>
            </w:pPr>
          </w:p>
          <w:p w14:paraId="754D4570" w14:textId="77777777" w:rsidR="001B44E9" w:rsidRDefault="001B44E9" w:rsidP="0051097A">
            <w:pPr>
              <w:widowControl w:val="0"/>
              <w:autoSpaceDE w:val="0"/>
              <w:autoSpaceDN w:val="0"/>
              <w:adjustRightInd w:val="0"/>
              <w:spacing w:after="240"/>
              <w:contextualSpacing/>
              <w:rPr>
                <w:rFonts w:ascii="Book Antiqua" w:hAnsi="Book Antiqua"/>
                <w:sz w:val="16"/>
                <w:szCs w:val="16"/>
                <w:lang w:val="es-ES_tradnl"/>
              </w:rPr>
            </w:pPr>
          </w:p>
          <w:p w14:paraId="306DD89E" w14:textId="77777777" w:rsidR="001B44E9" w:rsidRDefault="001B44E9" w:rsidP="0051097A">
            <w:pPr>
              <w:widowControl w:val="0"/>
              <w:autoSpaceDE w:val="0"/>
              <w:autoSpaceDN w:val="0"/>
              <w:adjustRightInd w:val="0"/>
              <w:spacing w:after="240"/>
              <w:contextualSpacing/>
              <w:rPr>
                <w:rFonts w:ascii="Book Antiqua" w:hAnsi="Book Antiqua"/>
                <w:sz w:val="16"/>
                <w:szCs w:val="16"/>
                <w:lang w:val="es-ES_tradnl"/>
              </w:rPr>
            </w:pPr>
          </w:p>
          <w:p w14:paraId="011BF3DA" w14:textId="77777777" w:rsidR="001B44E9" w:rsidRDefault="001B44E9" w:rsidP="0051097A">
            <w:pPr>
              <w:widowControl w:val="0"/>
              <w:autoSpaceDE w:val="0"/>
              <w:autoSpaceDN w:val="0"/>
              <w:adjustRightInd w:val="0"/>
              <w:spacing w:after="240"/>
              <w:contextualSpacing/>
              <w:rPr>
                <w:rFonts w:ascii="Book Antiqua" w:hAnsi="Book Antiqua"/>
                <w:sz w:val="16"/>
                <w:szCs w:val="16"/>
                <w:lang w:val="es-ES_tradnl"/>
              </w:rPr>
            </w:pPr>
          </w:p>
          <w:p w14:paraId="2866AC7E" w14:textId="77777777" w:rsidR="001B44E9" w:rsidRDefault="001B44E9" w:rsidP="0051097A">
            <w:pPr>
              <w:widowControl w:val="0"/>
              <w:autoSpaceDE w:val="0"/>
              <w:autoSpaceDN w:val="0"/>
              <w:adjustRightInd w:val="0"/>
              <w:spacing w:after="240"/>
              <w:contextualSpacing/>
              <w:rPr>
                <w:rFonts w:ascii="Book Antiqua" w:hAnsi="Book Antiqua"/>
                <w:sz w:val="16"/>
                <w:szCs w:val="16"/>
                <w:lang w:val="es-ES_tradnl"/>
              </w:rPr>
            </w:pPr>
          </w:p>
          <w:p w14:paraId="05F41D65" w14:textId="77777777" w:rsidR="001B44E9" w:rsidRDefault="001B44E9" w:rsidP="0051097A">
            <w:pPr>
              <w:widowControl w:val="0"/>
              <w:autoSpaceDE w:val="0"/>
              <w:autoSpaceDN w:val="0"/>
              <w:adjustRightInd w:val="0"/>
              <w:spacing w:after="240"/>
              <w:contextualSpacing/>
              <w:rPr>
                <w:rFonts w:ascii="Book Antiqua" w:hAnsi="Book Antiqua"/>
                <w:sz w:val="16"/>
                <w:szCs w:val="16"/>
                <w:lang w:val="es-ES_tradnl"/>
              </w:rPr>
            </w:pPr>
          </w:p>
          <w:p w14:paraId="01184C7A" w14:textId="77777777" w:rsidR="001B44E9" w:rsidRDefault="001B44E9" w:rsidP="0051097A">
            <w:pPr>
              <w:widowControl w:val="0"/>
              <w:autoSpaceDE w:val="0"/>
              <w:autoSpaceDN w:val="0"/>
              <w:adjustRightInd w:val="0"/>
              <w:spacing w:after="240"/>
              <w:contextualSpacing/>
              <w:rPr>
                <w:rFonts w:ascii="Book Antiqua" w:hAnsi="Book Antiqua"/>
                <w:sz w:val="16"/>
                <w:szCs w:val="16"/>
                <w:lang w:val="es-ES_tradnl"/>
              </w:rPr>
            </w:pPr>
          </w:p>
          <w:p w14:paraId="1C3A9690" w14:textId="77777777" w:rsidR="001B44E9" w:rsidRDefault="001B44E9" w:rsidP="0051097A">
            <w:pPr>
              <w:widowControl w:val="0"/>
              <w:autoSpaceDE w:val="0"/>
              <w:autoSpaceDN w:val="0"/>
              <w:adjustRightInd w:val="0"/>
              <w:spacing w:after="240"/>
              <w:contextualSpacing/>
              <w:rPr>
                <w:rFonts w:ascii="Book Antiqua" w:hAnsi="Book Antiqua"/>
                <w:sz w:val="16"/>
                <w:szCs w:val="16"/>
                <w:lang w:val="es-ES_tradnl"/>
              </w:rPr>
            </w:pPr>
          </w:p>
          <w:p w14:paraId="0EAED0EB" w14:textId="77777777" w:rsidR="001B44E9" w:rsidRPr="003720B1" w:rsidRDefault="001B44E9" w:rsidP="0051097A">
            <w:pPr>
              <w:widowControl w:val="0"/>
              <w:autoSpaceDE w:val="0"/>
              <w:autoSpaceDN w:val="0"/>
              <w:adjustRightInd w:val="0"/>
              <w:spacing w:after="240"/>
              <w:contextualSpacing/>
              <w:rPr>
                <w:rFonts w:ascii="Book Antiqua" w:hAnsi="Book Antiqua"/>
                <w:sz w:val="16"/>
                <w:szCs w:val="16"/>
                <w:lang w:val="es-ES_tradnl"/>
              </w:rPr>
            </w:pPr>
          </w:p>
        </w:tc>
      </w:tr>
      <w:tr w:rsidR="001B44E9" w:rsidRPr="003720B1" w14:paraId="00785BD7" w14:textId="77777777" w:rsidTr="0051097A">
        <w:tc>
          <w:tcPr>
            <w:tcW w:w="5954" w:type="dxa"/>
            <w:gridSpan w:val="3"/>
            <w:vMerge/>
          </w:tcPr>
          <w:p w14:paraId="625BA363"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4"/>
          </w:tcPr>
          <w:p w14:paraId="7097ECDF" w14:textId="77777777" w:rsidR="001B44E9" w:rsidRPr="0001159C"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Transversalidad</w:t>
            </w:r>
          </w:p>
          <w:p w14:paraId="0F671409"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421F2DA8" w14:textId="77777777" w:rsidTr="0051097A">
        <w:tc>
          <w:tcPr>
            <w:tcW w:w="10489" w:type="dxa"/>
            <w:gridSpan w:val="7"/>
            <w:shd w:val="clear" w:color="auto" w:fill="B2A1C7" w:themeFill="accent4" w:themeFillTint="99"/>
            <w:vAlign w:val="center"/>
          </w:tcPr>
          <w:p w14:paraId="2467EDEC"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1B44E9" w:rsidRPr="003720B1" w14:paraId="1366E0AB" w14:textId="77777777" w:rsidTr="0051097A">
        <w:trPr>
          <w:trHeight w:val="651"/>
        </w:trPr>
        <w:tc>
          <w:tcPr>
            <w:tcW w:w="5954" w:type="dxa"/>
            <w:gridSpan w:val="3"/>
          </w:tcPr>
          <w:p w14:paraId="412770D7" w14:textId="77777777" w:rsidR="001B44E9" w:rsidRPr="0001159C"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Indicadores</w:t>
            </w:r>
          </w:p>
          <w:p w14:paraId="2120D25B" w14:textId="77777777" w:rsidR="001B44E9" w:rsidRPr="003720B1" w:rsidRDefault="001B44E9" w:rsidP="0051097A">
            <w:pPr>
              <w:spacing w:line="190" w:lineRule="exact"/>
              <w:rPr>
                <w:rFonts w:ascii="Book Antiqua" w:hAnsi="Book Antiqua"/>
                <w:sz w:val="16"/>
                <w:szCs w:val="16"/>
                <w:lang w:val="es-ES_tradnl"/>
              </w:rPr>
            </w:pPr>
            <w:r w:rsidRPr="00373DFA">
              <w:rPr>
                <w:rFonts w:ascii="Book Antiqua" w:hAnsi="Book Antiqua"/>
                <w:sz w:val="16"/>
                <w:szCs w:val="16"/>
                <w:lang w:val="es-ES"/>
              </w:rPr>
              <w:t>Resuelve problemas que</w:t>
            </w:r>
            <w:r>
              <w:rPr>
                <w:rFonts w:ascii="Book Antiqua" w:hAnsi="Book Antiqua"/>
                <w:sz w:val="16"/>
                <w:szCs w:val="16"/>
                <w:lang w:val="es-ES"/>
              </w:rPr>
              <w:t xml:space="preserve"> </w:t>
            </w:r>
            <w:r w:rsidRPr="00373DFA">
              <w:rPr>
                <w:rFonts w:ascii="Book Antiqua" w:hAnsi="Book Antiqua"/>
                <w:sz w:val="16"/>
                <w:szCs w:val="16"/>
                <w:lang w:val="es-ES"/>
              </w:rPr>
              <w:t>implican convertir</w:t>
            </w:r>
            <w:r>
              <w:rPr>
                <w:rFonts w:ascii="Book Antiqua" w:hAnsi="Book Antiqua"/>
                <w:sz w:val="16"/>
                <w:szCs w:val="16"/>
                <w:lang w:val="es-ES"/>
              </w:rPr>
              <w:t xml:space="preserve"> </w:t>
            </w:r>
            <w:r w:rsidRPr="00373DFA">
              <w:rPr>
                <w:rFonts w:ascii="Book Antiqua" w:hAnsi="Book Antiqua"/>
                <w:sz w:val="16"/>
                <w:szCs w:val="16"/>
                <w:lang w:val="es-ES"/>
              </w:rPr>
              <w:t>números</w:t>
            </w:r>
            <w:r>
              <w:rPr>
                <w:rFonts w:ascii="Book Antiqua" w:hAnsi="Book Antiqua"/>
                <w:sz w:val="16"/>
                <w:szCs w:val="16"/>
                <w:lang w:val="es-ES"/>
              </w:rPr>
              <w:t xml:space="preserve"> </w:t>
            </w:r>
            <w:r w:rsidRPr="00373DFA">
              <w:rPr>
                <w:rFonts w:ascii="Book Antiqua" w:hAnsi="Book Antiqua"/>
                <w:sz w:val="16"/>
                <w:szCs w:val="16"/>
                <w:lang w:val="es-ES"/>
              </w:rPr>
              <w:t>fraccionarios a</w:t>
            </w:r>
            <w:r>
              <w:rPr>
                <w:rFonts w:ascii="Book Antiqua" w:hAnsi="Book Antiqua"/>
                <w:sz w:val="16"/>
                <w:szCs w:val="16"/>
                <w:lang w:val="es-ES"/>
              </w:rPr>
              <w:t xml:space="preserve"> </w:t>
            </w:r>
            <w:r w:rsidRPr="00373DFA">
              <w:rPr>
                <w:rFonts w:ascii="Book Antiqua" w:hAnsi="Book Antiqua"/>
                <w:sz w:val="16"/>
                <w:szCs w:val="16"/>
                <w:lang w:val="es-ES"/>
              </w:rPr>
              <w:t>decimales y viceversa.</w:t>
            </w:r>
          </w:p>
        </w:tc>
        <w:tc>
          <w:tcPr>
            <w:tcW w:w="2268" w:type="dxa"/>
            <w:gridSpan w:val="2"/>
          </w:tcPr>
          <w:p w14:paraId="0332B644" w14:textId="77777777" w:rsidR="001B44E9" w:rsidRPr="0001159C"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4B8713F0" w14:textId="77777777" w:rsidR="001B44E9" w:rsidRPr="0011480D" w:rsidRDefault="001B44E9" w:rsidP="001B44E9">
            <w:pPr>
              <w:pStyle w:val="Prrafodelista"/>
              <w:numPr>
                <w:ilvl w:val="0"/>
                <w:numId w:val="173"/>
              </w:numPr>
              <w:spacing w:line="190" w:lineRule="exact"/>
              <w:ind w:left="176" w:hanging="141"/>
              <w:rPr>
                <w:rFonts w:ascii="Book Antiqua" w:hAnsi="Book Antiqua"/>
                <w:sz w:val="16"/>
                <w:szCs w:val="16"/>
                <w:lang w:val="es-ES_tradnl"/>
              </w:rPr>
            </w:pPr>
            <w:r w:rsidRPr="0011480D">
              <w:rPr>
                <w:rFonts w:ascii="Book Antiqua" w:hAnsi="Book Antiqua"/>
                <w:sz w:val="16"/>
                <w:szCs w:val="16"/>
                <w:lang w:val="es-ES_tradnl"/>
              </w:rPr>
              <w:t>Al inicio de la semana</w:t>
            </w:r>
          </w:p>
          <w:p w14:paraId="1814B1BD" w14:textId="77777777" w:rsidR="001B44E9" w:rsidRPr="0011480D" w:rsidRDefault="001B44E9" w:rsidP="001B44E9">
            <w:pPr>
              <w:pStyle w:val="Prrafodelista"/>
              <w:numPr>
                <w:ilvl w:val="0"/>
                <w:numId w:val="173"/>
              </w:numPr>
              <w:spacing w:line="190" w:lineRule="exact"/>
              <w:ind w:left="176" w:hanging="141"/>
              <w:rPr>
                <w:rFonts w:ascii="Book Antiqua" w:hAnsi="Book Antiqua"/>
                <w:sz w:val="16"/>
                <w:szCs w:val="16"/>
                <w:lang w:val="es-ES_tradnl"/>
              </w:rPr>
            </w:pPr>
            <w:r w:rsidRPr="0011480D">
              <w:rPr>
                <w:rFonts w:ascii="Book Antiqua" w:hAnsi="Book Antiqua"/>
                <w:sz w:val="16"/>
                <w:szCs w:val="16"/>
                <w:lang w:val="es-ES_tradnl"/>
              </w:rPr>
              <w:t>Al final de la semana</w:t>
            </w:r>
          </w:p>
        </w:tc>
        <w:tc>
          <w:tcPr>
            <w:tcW w:w="2267" w:type="dxa"/>
            <w:gridSpan w:val="2"/>
          </w:tcPr>
          <w:p w14:paraId="6CF35814" w14:textId="77777777" w:rsidR="001B44E9" w:rsidRPr="0001159C"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4E86EEDA" w14:textId="77777777" w:rsidR="001B44E9" w:rsidRDefault="001B44E9" w:rsidP="001B44E9">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Guía de observación</w:t>
            </w:r>
          </w:p>
          <w:p w14:paraId="2985F724" w14:textId="77777777" w:rsidR="001B44E9" w:rsidRPr="003720B1" w:rsidRDefault="001B44E9" w:rsidP="001B44E9">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Tipos orales y escritos: prueba escrita</w:t>
            </w:r>
          </w:p>
        </w:tc>
      </w:tr>
    </w:tbl>
    <w:p w14:paraId="6CC5C9A0" w14:textId="77777777" w:rsidR="001B44E9" w:rsidRPr="003720B1" w:rsidRDefault="001B44E9" w:rsidP="001B44E9">
      <w:pPr>
        <w:spacing w:line="280" w:lineRule="exact"/>
        <w:rPr>
          <w:rFonts w:ascii="Book Antiqua" w:hAnsi="Book Antiqua"/>
          <w:sz w:val="16"/>
          <w:szCs w:val="16"/>
          <w:lang w:val="es-ES_tradnl"/>
        </w:rPr>
      </w:pPr>
    </w:p>
    <w:p w14:paraId="3A3C7BEC" w14:textId="77777777" w:rsidR="001B44E9" w:rsidRDefault="001B44E9" w:rsidP="001B44E9">
      <w:pPr>
        <w:spacing w:line="280" w:lineRule="exact"/>
        <w:rPr>
          <w:rFonts w:ascii="Book Antiqua" w:hAnsi="Book Antiqua"/>
          <w:b/>
          <w:sz w:val="28"/>
          <w:szCs w:val="28"/>
          <w:lang w:val="es-ES_tradnl"/>
        </w:rPr>
      </w:pPr>
    </w:p>
    <w:p w14:paraId="3D6AD87D" w14:textId="77777777" w:rsidR="001B44E9" w:rsidRDefault="001B44E9" w:rsidP="001B44E9">
      <w:pPr>
        <w:spacing w:line="280" w:lineRule="exact"/>
        <w:rPr>
          <w:rFonts w:ascii="Book Antiqua" w:hAnsi="Book Antiqua"/>
          <w:b/>
          <w:sz w:val="28"/>
          <w:szCs w:val="28"/>
          <w:lang w:val="es-ES_tradnl"/>
        </w:rPr>
      </w:pPr>
    </w:p>
    <w:p w14:paraId="46FFFF63" w14:textId="77777777" w:rsidR="001B44E9" w:rsidRDefault="001B44E9" w:rsidP="001B44E9">
      <w:pPr>
        <w:spacing w:line="280" w:lineRule="exact"/>
        <w:rPr>
          <w:rFonts w:ascii="Book Antiqua" w:hAnsi="Book Antiqua"/>
          <w:b/>
          <w:sz w:val="28"/>
          <w:szCs w:val="28"/>
          <w:lang w:val="es-ES_tradnl"/>
        </w:rPr>
      </w:pPr>
    </w:p>
    <w:p w14:paraId="65F559D8" w14:textId="77777777" w:rsidR="001B44E9" w:rsidRDefault="001B44E9" w:rsidP="001B44E9">
      <w:pPr>
        <w:spacing w:line="280" w:lineRule="exact"/>
        <w:rPr>
          <w:rFonts w:ascii="Book Antiqua" w:hAnsi="Book Antiqua"/>
          <w:b/>
          <w:sz w:val="28"/>
          <w:szCs w:val="28"/>
          <w:lang w:val="es-ES_tradnl"/>
        </w:rPr>
      </w:pPr>
    </w:p>
    <w:p w14:paraId="1084AE5B" w14:textId="77777777" w:rsidR="001B44E9" w:rsidRDefault="001B44E9" w:rsidP="001B44E9">
      <w:pPr>
        <w:spacing w:line="280" w:lineRule="exact"/>
        <w:rPr>
          <w:rFonts w:ascii="Book Antiqua" w:hAnsi="Book Antiqua"/>
          <w:b/>
          <w:sz w:val="28"/>
          <w:szCs w:val="28"/>
          <w:lang w:val="es-ES_tradnl"/>
        </w:rPr>
      </w:pPr>
    </w:p>
    <w:p w14:paraId="41BD1599"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66976" behindDoc="0" locked="0" layoutInCell="1" allowOverlap="1" wp14:anchorId="1BCC5F89" wp14:editId="0A79D028">
                <wp:simplePos x="0" y="0"/>
                <wp:positionH relativeFrom="column">
                  <wp:posOffset>5125720</wp:posOffset>
                </wp:positionH>
                <wp:positionV relativeFrom="paragraph">
                  <wp:posOffset>-583565</wp:posOffset>
                </wp:positionV>
                <wp:extent cx="1472565" cy="365125"/>
                <wp:effectExtent l="0" t="0" r="0" b="0"/>
                <wp:wrapTight wrapText="bothSides">
                  <wp:wrapPolygon edited="0">
                    <wp:start x="373" y="1503"/>
                    <wp:lineTo x="373" y="18031"/>
                    <wp:lineTo x="20864" y="18031"/>
                    <wp:lineTo x="20864" y="1503"/>
                    <wp:lineTo x="373" y="1503"/>
                  </wp:wrapPolygon>
                </wp:wrapTight>
                <wp:docPr id="16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888CAF2"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24</w:t>
                            </w:r>
                          </w:p>
                          <w:p w14:paraId="22DE800E"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2" type="#_x0000_t202" style="position:absolute;margin-left:403.6pt;margin-top:-45.9pt;width:115.95pt;height:28.75pt;z-index:25196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" filled="f" stroked="f">
                <v:textbox inset=",7.2pt,,7.2pt">
                  <w:txbxContent>
                    <w:p w14:paraId="2888CAF2"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24</w:t>
                      </w:r>
                    </w:p>
                    <w:p w14:paraId="22DE800E" w14:textId="77777777" w:rsidR="0049093A" w:rsidRDefault="0049093A" w:rsidP="001B44E9"/>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65952" behindDoc="0" locked="0" layoutInCell="1" allowOverlap="1" wp14:anchorId="7E3349A5" wp14:editId="109D4B36">
                <wp:simplePos x="0" y="0"/>
                <wp:positionH relativeFrom="column">
                  <wp:posOffset>-14605</wp:posOffset>
                </wp:positionH>
                <wp:positionV relativeFrom="paragraph">
                  <wp:posOffset>-800735</wp:posOffset>
                </wp:positionV>
                <wp:extent cx="1905000" cy="447040"/>
                <wp:effectExtent l="0" t="0" r="0" b="0"/>
                <wp:wrapTight wrapText="bothSides">
                  <wp:wrapPolygon edited="0">
                    <wp:start x="288" y="1227"/>
                    <wp:lineTo x="288" y="18409"/>
                    <wp:lineTo x="21024" y="18409"/>
                    <wp:lineTo x="21024" y="1227"/>
                    <wp:lineTo x="288" y="1227"/>
                  </wp:wrapPolygon>
                </wp:wrapTight>
                <wp:docPr id="6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CE36044"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49F0FFF9"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3" type="#_x0000_t202" style="position:absolute;margin-left:-1.1pt;margin-top:-63pt;width:150pt;height:35.2pt;z-index:25196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" filled="f" stroked="f">
                <v:textbox inset=",7.2pt,,7.2pt">
                  <w:txbxContent>
                    <w:p w14:paraId="4CE36044"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49F0FFF9"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2127"/>
        <w:gridCol w:w="1843"/>
        <w:gridCol w:w="992"/>
        <w:gridCol w:w="2410"/>
        <w:gridCol w:w="1134"/>
        <w:gridCol w:w="991"/>
      </w:tblGrid>
      <w:tr w:rsidR="001B44E9" w:rsidRPr="003720B1" w14:paraId="60B1EA1C" w14:textId="77777777" w:rsidTr="0051097A">
        <w:trPr>
          <w:trHeight w:hRule="exact" w:val="304"/>
        </w:trPr>
        <w:tc>
          <w:tcPr>
            <w:tcW w:w="992" w:type="dxa"/>
            <w:shd w:val="clear" w:color="auto" w:fill="B2A1C7" w:themeFill="accent4" w:themeFillTint="99"/>
            <w:vAlign w:val="center"/>
          </w:tcPr>
          <w:p w14:paraId="0DF26055" w14:textId="77777777" w:rsidR="001B44E9" w:rsidRPr="00957022" w:rsidRDefault="001B44E9" w:rsidP="0051097A">
            <w:pPr>
              <w:contextualSpacing/>
              <w:jc w:val="center"/>
              <w:rPr>
                <w:rFonts w:ascii="Book Antiqua" w:hAnsi="Book Antiqua"/>
                <w:sz w:val="16"/>
                <w:szCs w:val="16"/>
                <w:lang w:val="es-ES_tradnl"/>
              </w:rPr>
            </w:pPr>
            <w:r w:rsidRPr="00957022">
              <w:rPr>
                <w:rFonts w:ascii="Book Antiqua" w:hAnsi="Book Antiqua"/>
                <w:sz w:val="16"/>
                <w:szCs w:val="16"/>
                <w:lang w:val="es-ES_tradnl"/>
              </w:rPr>
              <w:t>Fecha</w:t>
            </w:r>
          </w:p>
        </w:tc>
        <w:tc>
          <w:tcPr>
            <w:tcW w:w="2127" w:type="dxa"/>
            <w:shd w:val="clear" w:color="auto" w:fill="auto"/>
            <w:vAlign w:val="center"/>
          </w:tcPr>
          <w:p w14:paraId="266656E0" w14:textId="77777777" w:rsidR="001B44E9" w:rsidRPr="00957022" w:rsidRDefault="001B44E9" w:rsidP="0051097A">
            <w:pPr>
              <w:contextualSpacing/>
              <w:jc w:val="center"/>
              <w:rPr>
                <w:rFonts w:ascii="Book Antiqua" w:hAnsi="Book Antiqua"/>
                <w:sz w:val="16"/>
                <w:szCs w:val="16"/>
                <w:lang w:val="es-ES_tradnl"/>
              </w:rPr>
            </w:pPr>
          </w:p>
        </w:tc>
        <w:tc>
          <w:tcPr>
            <w:tcW w:w="1843" w:type="dxa"/>
            <w:shd w:val="clear" w:color="auto" w:fill="CCC0D9" w:themeFill="accent4" w:themeFillTint="66"/>
            <w:vAlign w:val="center"/>
          </w:tcPr>
          <w:p w14:paraId="3F1F997B" w14:textId="77777777" w:rsidR="001B44E9" w:rsidRPr="00957022" w:rsidRDefault="001B44E9" w:rsidP="0051097A">
            <w:pPr>
              <w:contextualSpacing/>
              <w:jc w:val="center"/>
              <w:rPr>
                <w:rFonts w:ascii="Book Antiqua" w:hAnsi="Book Antiqua"/>
                <w:sz w:val="16"/>
                <w:szCs w:val="16"/>
                <w:lang w:val="es-ES_tradnl"/>
              </w:rPr>
            </w:pPr>
            <w:r w:rsidRPr="00957022">
              <w:rPr>
                <w:rFonts w:ascii="Book Antiqua" w:hAnsi="Book Antiqua"/>
                <w:sz w:val="16"/>
                <w:szCs w:val="16"/>
                <w:lang w:val="es-ES_tradnl"/>
              </w:rPr>
              <w:t xml:space="preserve">Páginas </w:t>
            </w:r>
            <w:r w:rsidRPr="00957022">
              <w:rPr>
                <w:rFonts w:ascii="Book Antiqua" w:hAnsi="Book Antiqua"/>
                <w:i/>
                <w:sz w:val="16"/>
                <w:szCs w:val="16"/>
                <w:lang w:val="es-ES_tradnl"/>
              </w:rPr>
              <w:t>Aplicados</w:t>
            </w:r>
          </w:p>
        </w:tc>
        <w:tc>
          <w:tcPr>
            <w:tcW w:w="992" w:type="dxa"/>
            <w:shd w:val="clear" w:color="auto" w:fill="auto"/>
            <w:vAlign w:val="center"/>
          </w:tcPr>
          <w:p w14:paraId="3A4FCFD0" w14:textId="77777777" w:rsidR="001B44E9" w:rsidRPr="00957022" w:rsidRDefault="001B44E9" w:rsidP="0051097A">
            <w:pPr>
              <w:widowControl w:val="0"/>
              <w:autoSpaceDE w:val="0"/>
              <w:autoSpaceDN w:val="0"/>
              <w:adjustRightInd w:val="0"/>
              <w:contextualSpacing/>
              <w:jc w:val="center"/>
              <w:rPr>
                <w:rFonts w:ascii="Book Antiqua" w:hAnsi="Book Antiqua"/>
                <w:sz w:val="16"/>
                <w:szCs w:val="16"/>
                <w:lang w:val="es-ES_tradnl"/>
              </w:rPr>
            </w:pPr>
            <w:r w:rsidRPr="00957022">
              <w:rPr>
                <w:rFonts w:ascii="Book Antiqua" w:hAnsi="Book Antiqua" w:cs="Times"/>
                <w:sz w:val="16"/>
                <w:szCs w:val="16"/>
                <w:lang w:val="es-ES"/>
              </w:rPr>
              <w:t>203 y 204</w:t>
            </w:r>
          </w:p>
        </w:tc>
        <w:tc>
          <w:tcPr>
            <w:tcW w:w="3544" w:type="dxa"/>
            <w:gridSpan w:val="2"/>
            <w:shd w:val="clear" w:color="auto" w:fill="CCC0D9" w:themeFill="accent4" w:themeFillTint="66"/>
            <w:vAlign w:val="center"/>
          </w:tcPr>
          <w:p w14:paraId="22E42705" w14:textId="77777777" w:rsidR="001B44E9" w:rsidRPr="00957022" w:rsidRDefault="001B44E9" w:rsidP="0051097A">
            <w:pPr>
              <w:ind w:hanging="176"/>
              <w:contextualSpacing/>
              <w:jc w:val="center"/>
              <w:rPr>
                <w:rFonts w:ascii="Book Antiqua" w:hAnsi="Book Antiqua"/>
                <w:sz w:val="16"/>
                <w:szCs w:val="16"/>
                <w:lang w:val="es-ES_tradnl"/>
              </w:rPr>
            </w:pPr>
            <w:r w:rsidRPr="00957022">
              <w:rPr>
                <w:rFonts w:ascii="Book Antiqua" w:hAnsi="Book Antiqua"/>
                <w:sz w:val="16"/>
                <w:szCs w:val="16"/>
                <w:lang w:val="es-ES_tradnl"/>
              </w:rPr>
              <w:t xml:space="preserve">Páginas libro de texto </w:t>
            </w:r>
            <w:r w:rsidRPr="00957022">
              <w:rPr>
                <w:rFonts w:ascii="Book Antiqua" w:hAnsi="Book Antiqua"/>
                <w:smallCaps/>
                <w:sz w:val="16"/>
                <w:szCs w:val="16"/>
                <w:lang w:val="es-ES_tradnl"/>
              </w:rPr>
              <w:t>sep</w:t>
            </w:r>
          </w:p>
        </w:tc>
        <w:tc>
          <w:tcPr>
            <w:tcW w:w="991" w:type="dxa"/>
            <w:shd w:val="clear" w:color="auto" w:fill="auto"/>
            <w:vAlign w:val="center"/>
          </w:tcPr>
          <w:p w14:paraId="25B9B718" w14:textId="77777777" w:rsidR="001B44E9" w:rsidRPr="00957022" w:rsidRDefault="001B44E9" w:rsidP="0051097A">
            <w:pPr>
              <w:widowControl w:val="0"/>
              <w:autoSpaceDE w:val="0"/>
              <w:autoSpaceDN w:val="0"/>
              <w:adjustRightInd w:val="0"/>
              <w:contextualSpacing/>
              <w:jc w:val="center"/>
              <w:rPr>
                <w:rFonts w:ascii="Book Antiqua" w:hAnsi="Book Antiqua"/>
                <w:sz w:val="16"/>
                <w:szCs w:val="16"/>
                <w:lang w:val="es-ES_tradnl"/>
              </w:rPr>
            </w:pPr>
            <w:r w:rsidRPr="00957022">
              <w:rPr>
                <w:rFonts w:ascii="Book Antiqua" w:hAnsi="Book Antiqua" w:cs="Times"/>
                <w:sz w:val="16"/>
                <w:szCs w:val="16"/>
                <w:lang w:val="es-ES"/>
              </w:rPr>
              <w:t>113 a 125</w:t>
            </w:r>
          </w:p>
        </w:tc>
      </w:tr>
      <w:tr w:rsidR="001B44E9" w:rsidRPr="003720B1" w14:paraId="6FC7E41A" w14:textId="77777777" w:rsidTr="0051097A">
        <w:trPr>
          <w:trHeight w:hRule="exact" w:val="447"/>
        </w:trPr>
        <w:tc>
          <w:tcPr>
            <w:tcW w:w="992" w:type="dxa"/>
            <w:shd w:val="clear" w:color="auto" w:fill="CCC0D9" w:themeFill="accent4" w:themeFillTint="66"/>
            <w:vAlign w:val="center"/>
          </w:tcPr>
          <w:p w14:paraId="246F1E92" w14:textId="77777777" w:rsidR="001B44E9" w:rsidRPr="00957022" w:rsidRDefault="001B44E9" w:rsidP="0051097A">
            <w:pPr>
              <w:contextualSpacing/>
              <w:jc w:val="center"/>
              <w:rPr>
                <w:rFonts w:ascii="Book Antiqua" w:hAnsi="Book Antiqua"/>
                <w:sz w:val="16"/>
                <w:szCs w:val="16"/>
                <w:lang w:val="es-ES_tradnl"/>
              </w:rPr>
            </w:pPr>
            <w:r w:rsidRPr="00957022">
              <w:rPr>
                <w:rFonts w:ascii="Book Antiqua" w:hAnsi="Book Antiqua"/>
                <w:sz w:val="16"/>
                <w:szCs w:val="16"/>
                <w:lang w:val="es-ES_tradnl"/>
              </w:rPr>
              <w:t>Ámbito</w:t>
            </w:r>
          </w:p>
        </w:tc>
        <w:tc>
          <w:tcPr>
            <w:tcW w:w="3970" w:type="dxa"/>
            <w:gridSpan w:val="2"/>
            <w:shd w:val="clear" w:color="auto" w:fill="auto"/>
            <w:vAlign w:val="center"/>
          </w:tcPr>
          <w:p w14:paraId="55F49E2E" w14:textId="77777777" w:rsidR="001B44E9" w:rsidRPr="00957022" w:rsidRDefault="001B44E9" w:rsidP="0051097A">
            <w:pPr>
              <w:contextualSpacing/>
              <w:rPr>
                <w:rFonts w:ascii="Book Antiqua" w:hAnsi="Book Antiqua"/>
                <w:sz w:val="16"/>
                <w:szCs w:val="16"/>
                <w:lang w:val="es-ES_tradnl"/>
              </w:rPr>
            </w:pPr>
            <w:r w:rsidRPr="00957022">
              <w:rPr>
                <w:rFonts w:ascii="Book Antiqua" w:hAnsi="Book Antiqua"/>
                <w:sz w:val="16"/>
                <w:szCs w:val="16"/>
                <w:lang w:val="es-ES_tradnl"/>
              </w:rPr>
              <w:t>Propiedades y transformaciones de los materiales</w:t>
            </w:r>
          </w:p>
        </w:tc>
        <w:tc>
          <w:tcPr>
            <w:tcW w:w="992" w:type="dxa"/>
            <w:shd w:val="clear" w:color="auto" w:fill="CCC0D9" w:themeFill="accent4" w:themeFillTint="66"/>
            <w:vAlign w:val="center"/>
          </w:tcPr>
          <w:p w14:paraId="24652E11" w14:textId="77777777" w:rsidR="001B44E9" w:rsidRPr="00957022" w:rsidRDefault="001B44E9" w:rsidP="0051097A">
            <w:pPr>
              <w:contextualSpacing/>
              <w:jc w:val="center"/>
              <w:rPr>
                <w:rFonts w:ascii="Book Antiqua" w:hAnsi="Book Antiqua"/>
                <w:sz w:val="16"/>
                <w:szCs w:val="16"/>
                <w:lang w:val="es-ES_tradnl"/>
              </w:rPr>
            </w:pPr>
            <w:r w:rsidRPr="00957022">
              <w:rPr>
                <w:rFonts w:ascii="Book Antiqua" w:hAnsi="Book Antiqua"/>
                <w:sz w:val="16"/>
                <w:szCs w:val="16"/>
                <w:lang w:val="es-ES_tradnl"/>
              </w:rPr>
              <w:t>Tema</w:t>
            </w:r>
          </w:p>
        </w:tc>
        <w:tc>
          <w:tcPr>
            <w:tcW w:w="4535" w:type="dxa"/>
            <w:gridSpan w:val="3"/>
            <w:shd w:val="clear" w:color="auto" w:fill="auto"/>
            <w:vAlign w:val="center"/>
          </w:tcPr>
          <w:p w14:paraId="58A51678" w14:textId="77777777" w:rsidR="001B44E9" w:rsidRPr="00957022"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957022">
              <w:rPr>
                <w:rFonts w:ascii="Book Antiqua" w:hAnsi="Book Antiqua" w:cs="Times"/>
                <w:sz w:val="16"/>
                <w:szCs w:val="16"/>
                <w:lang w:val="es-ES"/>
              </w:rPr>
              <w:t>¿Por qué se pueden revalorar, reducir, rechazar, reusar y reciclar los materiales?</w:t>
            </w:r>
          </w:p>
          <w:p w14:paraId="505BE0B2" w14:textId="77777777" w:rsidR="001B44E9" w:rsidRPr="00957022" w:rsidRDefault="001B44E9" w:rsidP="0051097A">
            <w:pPr>
              <w:contextualSpacing/>
              <w:jc w:val="center"/>
              <w:rPr>
                <w:rFonts w:ascii="Book Antiqua" w:hAnsi="Book Antiqua"/>
                <w:sz w:val="16"/>
                <w:szCs w:val="16"/>
                <w:lang w:val="es-ES_tradnl"/>
              </w:rPr>
            </w:pPr>
          </w:p>
        </w:tc>
      </w:tr>
      <w:tr w:rsidR="001B44E9" w:rsidRPr="003720B1" w14:paraId="01574CFE" w14:textId="77777777" w:rsidTr="0051097A">
        <w:trPr>
          <w:trHeight w:hRule="exact" w:val="278"/>
        </w:trPr>
        <w:tc>
          <w:tcPr>
            <w:tcW w:w="3119" w:type="dxa"/>
            <w:gridSpan w:val="2"/>
            <w:shd w:val="clear" w:color="auto" w:fill="CCC0D9" w:themeFill="accent4" w:themeFillTint="66"/>
            <w:vAlign w:val="center"/>
          </w:tcPr>
          <w:p w14:paraId="6286B8AC" w14:textId="77777777" w:rsidR="001B44E9" w:rsidRPr="00957022" w:rsidRDefault="001B44E9" w:rsidP="0051097A">
            <w:pPr>
              <w:contextualSpacing/>
              <w:jc w:val="center"/>
              <w:rPr>
                <w:rFonts w:ascii="Book Antiqua" w:hAnsi="Book Antiqua"/>
                <w:sz w:val="16"/>
                <w:szCs w:val="16"/>
                <w:lang w:val="es-ES_tradnl"/>
              </w:rPr>
            </w:pPr>
            <w:r w:rsidRPr="00957022">
              <w:rPr>
                <w:rFonts w:ascii="Book Antiqua" w:hAnsi="Book Antiqua"/>
                <w:sz w:val="16"/>
                <w:szCs w:val="16"/>
                <w:lang w:val="es-ES_tradnl"/>
              </w:rPr>
              <w:t>Lecciones</w:t>
            </w:r>
          </w:p>
        </w:tc>
        <w:tc>
          <w:tcPr>
            <w:tcW w:w="2835" w:type="dxa"/>
            <w:gridSpan w:val="2"/>
            <w:shd w:val="clear" w:color="auto" w:fill="CCC0D9" w:themeFill="accent4" w:themeFillTint="66"/>
            <w:vAlign w:val="center"/>
          </w:tcPr>
          <w:p w14:paraId="656788CE" w14:textId="77777777" w:rsidR="001B44E9" w:rsidRPr="00957022" w:rsidRDefault="001B44E9" w:rsidP="0051097A">
            <w:pPr>
              <w:contextualSpacing/>
              <w:jc w:val="center"/>
              <w:rPr>
                <w:rFonts w:ascii="Book Antiqua" w:hAnsi="Book Antiqua"/>
                <w:sz w:val="16"/>
                <w:szCs w:val="16"/>
                <w:lang w:val="es-ES_tradnl"/>
              </w:rPr>
            </w:pPr>
            <w:r w:rsidRPr="00957022">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4FF83D5F" w14:textId="77777777" w:rsidR="001B44E9" w:rsidRPr="00957022" w:rsidRDefault="001B44E9" w:rsidP="0051097A">
            <w:pPr>
              <w:contextualSpacing/>
              <w:jc w:val="center"/>
              <w:rPr>
                <w:rFonts w:ascii="Book Antiqua" w:hAnsi="Book Antiqua"/>
                <w:sz w:val="16"/>
                <w:szCs w:val="16"/>
                <w:lang w:val="es-ES_tradnl"/>
              </w:rPr>
            </w:pPr>
            <w:r w:rsidRPr="00957022">
              <w:rPr>
                <w:rFonts w:ascii="Book Antiqua" w:hAnsi="Book Antiqua"/>
                <w:sz w:val="16"/>
                <w:szCs w:val="16"/>
                <w:lang w:val="es-ES_tradnl"/>
              </w:rPr>
              <w:t>Contenido</w:t>
            </w:r>
          </w:p>
        </w:tc>
      </w:tr>
      <w:tr w:rsidR="001B44E9" w:rsidRPr="003720B1" w14:paraId="0E9510D6" w14:textId="77777777" w:rsidTr="0051097A">
        <w:trPr>
          <w:trHeight w:val="869"/>
        </w:trPr>
        <w:tc>
          <w:tcPr>
            <w:tcW w:w="3119" w:type="dxa"/>
            <w:gridSpan w:val="2"/>
            <w:shd w:val="clear" w:color="auto" w:fill="auto"/>
          </w:tcPr>
          <w:p w14:paraId="0D3159D5" w14:textId="77777777" w:rsidR="001B44E9" w:rsidRPr="00957022"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957022">
              <w:rPr>
                <w:rFonts w:ascii="Book Antiqua" w:hAnsi="Book Antiqua" w:cs="Times"/>
                <w:sz w:val="16"/>
                <w:szCs w:val="16"/>
                <w:lang w:val="es-ES"/>
              </w:rPr>
              <w:t xml:space="preserve">Formación de imágenes en espejos y lentes </w:t>
            </w:r>
          </w:p>
          <w:p w14:paraId="395004A4" w14:textId="77777777" w:rsidR="001B44E9" w:rsidRPr="00957022" w:rsidRDefault="001B44E9" w:rsidP="0051097A">
            <w:pPr>
              <w:contextualSpacing/>
              <w:rPr>
                <w:rFonts w:ascii="Book Antiqua" w:hAnsi="Book Antiqua"/>
                <w:sz w:val="16"/>
                <w:szCs w:val="16"/>
                <w:lang w:val="es-ES_tradnl"/>
              </w:rPr>
            </w:pPr>
          </w:p>
        </w:tc>
        <w:tc>
          <w:tcPr>
            <w:tcW w:w="2835" w:type="dxa"/>
            <w:gridSpan w:val="2"/>
            <w:shd w:val="clear" w:color="auto" w:fill="auto"/>
          </w:tcPr>
          <w:p w14:paraId="4DCED8C3" w14:textId="77777777" w:rsidR="001B44E9" w:rsidRPr="00957022"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957022">
              <w:rPr>
                <w:rFonts w:ascii="Book Antiqua" w:hAnsi="Book Antiqua" w:cs="Times"/>
                <w:sz w:val="16"/>
                <w:szCs w:val="16"/>
                <w:lang w:val="es-ES"/>
              </w:rPr>
              <w:t xml:space="preserve">Compara la formación de imágenes en espejos y lentes, y las relaciona con el funcionamiento de algunos instrumentos ópticos. </w:t>
            </w:r>
          </w:p>
          <w:p w14:paraId="135E9672" w14:textId="77777777" w:rsidR="001B44E9" w:rsidRPr="00957022" w:rsidRDefault="001B44E9" w:rsidP="0051097A">
            <w:pPr>
              <w:contextualSpacing/>
              <w:rPr>
                <w:rFonts w:ascii="Book Antiqua" w:hAnsi="Book Antiqua"/>
                <w:sz w:val="16"/>
                <w:szCs w:val="16"/>
                <w:lang w:val="es-ES_tradnl"/>
              </w:rPr>
            </w:pPr>
          </w:p>
        </w:tc>
        <w:tc>
          <w:tcPr>
            <w:tcW w:w="4535" w:type="dxa"/>
            <w:gridSpan w:val="3"/>
            <w:shd w:val="clear" w:color="auto" w:fill="auto"/>
          </w:tcPr>
          <w:p w14:paraId="2EBE5294" w14:textId="77777777" w:rsidR="001B44E9" w:rsidRPr="00957022"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957022">
              <w:rPr>
                <w:rFonts w:ascii="Book Antiqua" w:hAnsi="Book Antiqua" w:cs="Times"/>
                <w:sz w:val="16"/>
                <w:szCs w:val="16"/>
                <w:lang w:val="es-ES"/>
              </w:rPr>
              <w:t xml:space="preserve">• Relación de la reflexión y refracción de la luz con la formación de imágenes en espejos y lentes. </w:t>
            </w:r>
          </w:p>
          <w:p w14:paraId="5672D653" w14:textId="77777777" w:rsidR="001B44E9" w:rsidRPr="00B919F3"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957022">
              <w:rPr>
                <w:rFonts w:ascii="Book Antiqua" w:hAnsi="Book Antiqua" w:cs="Times"/>
                <w:sz w:val="16"/>
                <w:szCs w:val="16"/>
                <w:lang w:val="es-ES"/>
              </w:rPr>
              <w:t xml:space="preserve">• Funcionamiento de algunos instrumentos ópticos por medio de la formación de imágenes en objetos e instrumentos con espejos y lentes. </w:t>
            </w:r>
          </w:p>
        </w:tc>
      </w:tr>
      <w:tr w:rsidR="001B44E9" w:rsidRPr="003720B1" w14:paraId="0D618687" w14:textId="77777777" w:rsidTr="0051097A">
        <w:tc>
          <w:tcPr>
            <w:tcW w:w="5954" w:type="dxa"/>
            <w:gridSpan w:val="4"/>
            <w:vMerge w:val="restart"/>
          </w:tcPr>
          <w:p w14:paraId="07B39DB0" w14:textId="77777777" w:rsidR="001B44E9" w:rsidRPr="00957022" w:rsidRDefault="001B44E9" w:rsidP="0051097A">
            <w:pPr>
              <w:contextualSpacing/>
              <w:rPr>
                <w:rFonts w:ascii="Book Antiqua" w:hAnsi="Book Antiqua"/>
                <w:b/>
                <w:sz w:val="16"/>
                <w:szCs w:val="16"/>
                <w:lang w:val="es-ES_tradnl"/>
              </w:rPr>
            </w:pPr>
            <w:r w:rsidRPr="00957022">
              <w:rPr>
                <w:rFonts w:ascii="Book Antiqua" w:hAnsi="Book Antiqua"/>
                <w:b/>
                <w:sz w:val="16"/>
                <w:szCs w:val="16"/>
                <w:lang w:val="es-ES_tradnl"/>
              </w:rPr>
              <w:t>Actividades sugeridas</w:t>
            </w:r>
          </w:p>
          <w:p w14:paraId="10B52868" w14:textId="77777777" w:rsidR="001B44E9" w:rsidRPr="00957022"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B919F3">
              <w:rPr>
                <w:rFonts w:ascii="Book Antiqua" w:hAnsi="Book Antiqua" w:cs="Times"/>
                <w:b/>
                <w:bCs/>
                <w:color w:val="5F497A" w:themeColor="accent4" w:themeShade="BF"/>
                <w:sz w:val="16"/>
                <w:szCs w:val="16"/>
                <w:lang w:val="es-ES"/>
              </w:rPr>
              <w:t>Actividades previas.</w:t>
            </w:r>
            <w:r w:rsidRPr="00957022">
              <w:rPr>
                <w:rFonts w:ascii="Book Antiqua" w:hAnsi="Book Antiqua" w:cs="Times"/>
                <w:b/>
                <w:bCs/>
                <w:sz w:val="16"/>
                <w:szCs w:val="16"/>
                <w:lang w:val="es-ES"/>
              </w:rPr>
              <w:t xml:space="preserve"> </w:t>
            </w:r>
            <w:r w:rsidRPr="00957022">
              <w:rPr>
                <w:rFonts w:ascii="Book Antiqua" w:hAnsi="Book Antiqua" w:cs="Times"/>
                <w:sz w:val="16"/>
                <w:szCs w:val="16"/>
                <w:lang w:val="es-ES"/>
              </w:rPr>
              <w:t xml:space="preserve">Organice a los grupos por parejas y pídales que dibujen en su cuaderno cómo se propaga la luz en el aire, cómo se refleja en un espejo, y cómo se refracta al pasar del aire al agua en un vaso. Comparen los resultados y concluyan. </w:t>
            </w:r>
          </w:p>
          <w:p w14:paraId="10DBCB7E"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B919F3">
              <w:rPr>
                <w:rFonts w:ascii="Book Antiqua" w:hAnsi="Book Antiqua" w:cs="Times"/>
                <w:b/>
                <w:bCs/>
                <w:color w:val="5F497A" w:themeColor="accent4" w:themeShade="BF"/>
                <w:sz w:val="16"/>
                <w:szCs w:val="16"/>
                <w:lang w:val="es-ES"/>
              </w:rPr>
              <w:t>Actividades del libro y de la guía.</w:t>
            </w:r>
            <w:r w:rsidRPr="00957022">
              <w:rPr>
                <w:rFonts w:ascii="Book Antiqua" w:hAnsi="Book Antiqua" w:cs="Times"/>
                <w:b/>
                <w:bCs/>
                <w:sz w:val="16"/>
                <w:szCs w:val="16"/>
                <w:lang w:val="es-ES"/>
              </w:rPr>
              <w:t xml:space="preserve"> </w:t>
            </w:r>
            <w:r w:rsidRPr="00957022">
              <w:rPr>
                <w:rFonts w:ascii="Book Antiqua" w:hAnsi="Book Antiqua" w:cs="Times"/>
                <w:sz w:val="16"/>
                <w:szCs w:val="16"/>
                <w:lang w:val="es-ES"/>
              </w:rPr>
              <w:t xml:space="preserve">Revisen las páginas 113 a 123 del libro de texto </w:t>
            </w:r>
            <w:r w:rsidRPr="00B919F3">
              <w:rPr>
                <w:rFonts w:ascii="Book Antiqua" w:hAnsi="Book Antiqua" w:cs="Times"/>
                <w:smallCaps/>
                <w:sz w:val="16"/>
                <w:szCs w:val="16"/>
                <w:lang w:val="es-ES"/>
              </w:rPr>
              <w:t>sep</w:t>
            </w:r>
            <w:r w:rsidRPr="00957022">
              <w:rPr>
                <w:rFonts w:ascii="Book Antiqua" w:hAnsi="Book Antiqua" w:cs="Times"/>
                <w:sz w:val="16"/>
                <w:szCs w:val="16"/>
                <w:lang w:val="es-ES"/>
              </w:rPr>
              <w:t xml:space="preserve">. Después, trabaje las actividades de la lección de su guía </w:t>
            </w:r>
            <w:r w:rsidRPr="00957022">
              <w:rPr>
                <w:rFonts w:ascii="Book Antiqua" w:hAnsi="Book Antiqua" w:cs="Times"/>
                <w:i/>
                <w:iCs/>
                <w:sz w:val="16"/>
                <w:szCs w:val="16"/>
                <w:lang w:val="es-ES"/>
              </w:rPr>
              <w:t>Aplicados 6</w:t>
            </w:r>
            <w:r w:rsidRPr="00957022">
              <w:rPr>
                <w:rFonts w:ascii="Book Antiqua" w:hAnsi="Book Antiqua" w:cs="Times"/>
                <w:sz w:val="16"/>
                <w:szCs w:val="16"/>
                <w:lang w:val="es-ES"/>
              </w:rPr>
              <w:t xml:space="preserve">. Para la actividad 2, puede retomar las ilustraciones de la pupila de la página 12 del libro de texto </w:t>
            </w:r>
            <w:r w:rsidRPr="00B919F3">
              <w:rPr>
                <w:rFonts w:ascii="Book Antiqua" w:hAnsi="Book Antiqua" w:cs="Times"/>
                <w:smallCaps/>
                <w:sz w:val="16"/>
                <w:szCs w:val="16"/>
                <w:lang w:val="es-ES"/>
              </w:rPr>
              <w:t>sep</w:t>
            </w:r>
            <w:r w:rsidRPr="00957022">
              <w:rPr>
                <w:rFonts w:ascii="Book Antiqua" w:hAnsi="Book Antiqua" w:cs="Times"/>
                <w:sz w:val="16"/>
                <w:szCs w:val="16"/>
                <w:lang w:val="es-ES"/>
              </w:rPr>
              <w:t xml:space="preserve"> para explicar su funcionamiento. </w:t>
            </w:r>
          </w:p>
          <w:p w14:paraId="5B1A4C9B" w14:textId="77777777" w:rsidR="001B44E9" w:rsidRPr="00286BF1"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B919F3">
              <w:rPr>
                <w:rFonts w:ascii="Book Antiqua" w:hAnsi="Book Antiqua" w:cs="Times"/>
                <w:b/>
                <w:bCs/>
                <w:color w:val="5F497A" w:themeColor="accent4" w:themeShade="BF"/>
                <w:sz w:val="16"/>
                <w:szCs w:val="16"/>
                <w:lang w:val="es-ES"/>
              </w:rPr>
              <w:t>Actividades de reforzamiento.</w:t>
            </w:r>
            <w:r w:rsidRPr="00957022">
              <w:rPr>
                <w:rFonts w:ascii="Book Antiqua" w:hAnsi="Book Antiqua" w:cs="Times"/>
                <w:b/>
                <w:bCs/>
                <w:sz w:val="16"/>
                <w:szCs w:val="16"/>
                <w:lang w:val="es-ES"/>
              </w:rPr>
              <w:t xml:space="preserve"> </w:t>
            </w:r>
            <w:r w:rsidRPr="00957022">
              <w:rPr>
                <w:rFonts w:ascii="Book Antiqua" w:hAnsi="Book Antiqua" w:cs="Times"/>
                <w:sz w:val="16"/>
                <w:szCs w:val="16"/>
                <w:lang w:val="es-ES"/>
              </w:rPr>
              <w:t xml:space="preserve">Pida que por parejas elaboren un póster en media cartulina, con fotografías o dibujos de una lupa, un microscopio, una cámara fotográfica, un periscopio y un telescopio, su utilidad y si se emplean </w:t>
            </w:r>
            <w:r w:rsidRPr="00957022">
              <w:rPr>
                <w:rFonts w:ascii="Book Antiqua" w:hAnsi="Book Antiqua" w:cs="Times"/>
                <w:sz w:val="16"/>
                <w:szCs w:val="16"/>
                <w:lang w:val="es-ES"/>
              </w:rPr>
              <w:lastRenderedPageBreak/>
              <w:t xml:space="preserve">lentes o espejos; inclúyalos en el portafolio de evidencias. </w:t>
            </w:r>
          </w:p>
        </w:tc>
        <w:tc>
          <w:tcPr>
            <w:tcW w:w="4535" w:type="dxa"/>
            <w:gridSpan w:val="3"/>
          </w:tcPr>
          <w:p w14:paraId="1AF9BA1E" w14:textId="77777777" w:rsidR="001B44E9" w:rsidRPr="00957022" w:rsidRDefault="001B44E9" w:rsidP="0051097A">
            <w:pPr>
              <w:contextualSpacing/>
              <w:rPr>
                <w:rFonts w:ascii="Book Antiqua" w:hAnsi="Book Antiqua"/>
                <w:b/>
                <w:sz w:val="16"/>
                <w:szCs w:val="16"/>
                <w:lang w:val="es-ES_tradnl"/>
              </w:rPr>
            </w:pPr>
            <w:r w:rsidRPr="00957022">
              <w:rPr>
                <w:rFonts w:ascii="Book Antiqua" w:hAnsi="Book Antiqua"/>
                <w:b/>
                <w:sz w:val="16"/>
                <w:szCs w:val="16"/>
                <w:lang w:val="es-ES_tradnl"/>
              </w:rPr>
              <w:lastRenderedPageBreak/>
              <w:t>Material</w:t>
            </w:r>
          </w:p>
          <w:p w14:paraId="7965C246"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957022">
              <w:rPr>
                <w:rFonts w:ascii="Book Antiqua" w:hAnsi="Book Antiqua" w:cs="Times"/>
                <w:sz w:val="16"/>
                <w:szCs w:val="16"/>
                <w:lang w:val="es-ES"/>
              </w:rPr>
              <w:t>• Cartulina </w:t>
            </w:r>
          </w:p>
          <w:p w14:paraId="4FDAEC2B"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957022">
              <w:rPr>
                <w:rFonts w:ascii="Book Antiqua" w:hAnsi="Book Antiqua" w:cs="Times"/>
                <w:sz w:val="16"/>
                <w:szCs w:val="16"/>
                <w:lang w:val="es-ES"/>
              </w:rPr>
              <w:t>• Fotografías o dibujos </w:t>
            </w:r>
          </w:p>
          <w:p w14:paraId="1CA30776"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957022">
              <w:rPr>
                <w:rFonts w:ascii="Book Antiqua" w:hAnsi="Book Antiqua" w:cs="Times"/>
                <w:sz w:val="16"/>
                <w:szCs w:val="16"/>
                <w:lang w:val="es-ES"/>
              </w:rPr>
              <w:t>• Lápices de colores </w:t>
            </w:r>
          </w:p>
          <w:p w14:paraId="35620B8A" w14:textId="77777777" w:rsidR="001B44E9" w:rsidRPr="00BE49C6"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957022">
              <w:rPr>
                <w:rFonts w:ascii="Book Antiqua" w:hAnsi="Book Antiqua" w:cs="Times"/>
                <w:sz w:val="16"/>
                <w:szCs w:val="16"/>
                <w:lang w:val="es-ES"/>
              </w:rPr>
              <w:t xml:space="preserve">• Recursos digitales, “Guía digital. Sitios web de interés” </w:t>
            </w:r>
          </w:p>
        </w:tc>
      </w:tr>
      <w:tr w:rsidR="001B44E9" w:rsidRPr="003720B1" w14:paraId="561F82A3" w14:textId="77777777" w:rsidTr="0051097A">
        <w:tc>
          <w:tcPr>
            <w:tcW w:w="5954" w:type="dxa"/>
            <w:gridSpan w:val="4"/>
            <w:vMerge/>
          </w:tcPr>
          <w:p w14:paraId="717290E7" w14:textId="77777777" w:rsidR="001B44E9" w:rsidRPr="00957022" w:rsidRDefault="001B44E9" w:rsidP="0051097A">
            <w:pPr>
              <w:contextualSpacing/>
              <w:rPr>
                <w:rFonts w:ascii="Book Antiqua" w:hAnsi="Book Antiqua"/>
                <w:sz w:val="16"/>
                <w:szCs w:val="16"/>
                <w:lang w:val="es-ES_tradnl"/>
              </w:rPr>
            </w:pPr>
          </w:p>
        </w:tc>
        <w:tc>
          <w:tcPr>
            <w:tcW w:w="4535" w:type="dxa"/>
            <w:gridSpan w:val="3"/>
          </w:tcPr>
          <w:p w14:paraId="532DE008" w14:textId="77777777" w:rsidR="001B44E9" w:rsidRPr="00957022" w:rsidRDefault="001B44E9" w:rsidP="0051097A">
            <w:pPr>
              <w:contextualSpacing/>
              <w:rPr>
                <w:rFonts w:ascii="Book Antiqua" w:hAnsi="Book Antiqua"/>
                <w:b/>
                <w:sz w:val="16"/>
                <w:szCs w:val="16"/>
                <w:lang w:val="es-ES_tradnl"/>
              </w:rPr>
            </w:pPr>
            <w:r w:rsidRPr="00957022">
              <w:rPr>
                <w:rFonts w:ascii="Book Antiqua" w:hAnsi="Book Antiqua"/>
                <w:b/>
                <w:sz w:val="16"/>
                <w:szCs w:val="16"/>
                <w:lang w:val="es-ES_tradnl"/>
              </w:rPr>
              <w:t>Interdisciplina</w:t>
            </w:r>
          </w:p>
          <w:p w14:paraId="21F88553" w14:textId="77777777" w:rsidR="001B44E9" w:rsidRPr="00957022" w:rsidRDefault="001B44E9" w:rsidP="0051097A">
            <w:pPr>
              <w:contextualSpacing/>
              <w:rPr>
                <w:rFonts w:ascii="Book Antiqua" w:hAnsi="Book Antiqua"/>
                <w:sz w:val="16"/>
                <w:szCs w:val="16"/>
                <w:lang w:val="es-ES_tradnl"/>
              </w:rPr>
            </w:pPr>
          </w:p>
        </w:tc>
      </w:tr>
      <w:tr w:rsidR="001B44E9" w:rsidRPr="003720B1" w14:paraId="6C0C9F24" w14:textId="77777777" w:rsidTr="0051097A">
        <w:tc>
          <w:tcPr>
            <w:tcW w:w="5954" w:type="dxa"/>
            <w:gridSpan w:val="4"/>
            <w:vMerge/>
          </w:tcPr>
          <w:p w14:paraId="11E39DFB" w14:textId="77777777" w:rsidR="001B44E9" w:rsidRPr="00957022" w:rsidRDefault="001B44E9" w:rsidP="0051097A">
            <w:pPr>
              <w:contextualSpacing/>
              <w:rPr>
                <w:rFonts w:ascii="Book Antiqua" w:hAnsi="Book Antiqua"/>
                <w:sz w:val="16"/>
                <w:szCs w:val="16"/>
                <w:lang w:val="es-ES_tradnl"/>
              </w:rPr>
            </w:pPr>
          </w:p>
        </w:tc>
        <w:tc>
          <w:tcPr>
            <w:tcW w:w="4535" w:type="dxa"/>
            <w:gridSpan w:val="3"/>
          </w:tcPr>
          <w:p w14:paraId="643055D6" w14:textId="77777777" w:rsidR="001B44E9" w:rsidRPr="00957022" w:rsidRDefault="001B44E9" w:rsidP="0051097A">
            <w:pPr>
              <w:contextualSpacing/>
              <w:rPr>
                <w:rFonts w:ascii="Book Antiqua" w:hAnsi="Book Antiqua"/>
                <w:b/>
                <w:sz w:val="16"/>
                <w:szCs w:val="16"/>
                <w:lang w:val="es-ES_tradnl"/>
              </w:rPr>
            </w:pPr>
            <w:r w:rsidRPr="00957022">
              <w:rPr>
                <w:rFonts w:ascii="Book Antiqua" w:hAnsi="Book Antiqua"/>
                <w:b/>
                <w:sz w:val="16"/>
                <w:szCs w:val="16"/>
                <w:lang w:val="es-ES_tradnl"/>
              </w:rPr>
              <w:t>Transversalidad</w:t>
            </w:r>
          </w:p>
          <w:p w14:paraId="2D59E0AA" w14:textId="77777777" w:rsidR="001B44E9" w:rsidRPr="00B919F3"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B919F3">
              <w:rPr>
                <w:rFonts w:ascii="Book Antiqua" w:hAnsi="Book Antiqua" w:cs="Times"/>
                <w:b/>
                <w:bCs/>
                <w:color w:val="5F497A" w:themeColor="accent4" w:themeShade="BF"/>
                <w:sz w:val="16"/>
                <w:szCs w:val="16"/>
                <w:lang w:val="es-ES"/>
              </w:rPr>
              <w:t>Educación para la salud.</w:t>
            </w:r>
            <w:r w:rsidRPr="00957022">
              <w:rPr>
                <w:rFonts w:ascii="Book Antiqua" w:hAnsi="Book Antiqua" w:cs="Times"/>
                <w:b/>
                <w:bCs/>
                <w:sz w:val="16"/>
                <w:szCs w:val="16"/>
                <w:lang w:val="es-ES"/>
              </w:rPr>
              <w:t xml:space="preserve"> </w:t>
            </w:r>
            <w:r w:rsidRPr="00957022">
              <w:rPr>
                <w:rFonts w:ascii="Book Antiqua" w:hAnsi="Book Antiqua" w:cs="Times"/>
                <w:sz w:val="16"/>
                <w:szCs w:val="16"/>
                <w:lang w:val="es-ES"/>
              </w:rPr>
              <w:t xml:space="preserve">Utilice el tema de las lentes para la corrección de problemas visuales para recordar a los alumnos la importancia de cuidar sus ojos y de acudir al médico regularmente, incluido al oftalmólogo. </w:t>
            </w:r>
          </w:p>
        </w:tc>
      </w:tr>
      <w:tr w:rsidR="001B44E9" w:rsidRPr="003720B1" w14:paraId="6F7598ED" w14:textId="77777777" w:rsidTr="0051097A">
        <w:tc>
          <w:tcPr>
            <w:tcW w:w="10489" w:type="dxa"/>
            <w:gridSpan w:val="7"/>
            <w:shd w:val="clear" w:color="auto" w:fill="B2A1C7" w:themeFill="accent4" w:themeFillTint="99"/>
            <w:vAlign w:val="center"/>
          </w:tcPr>
          <w:p w14:paraId="3B42098F" w14:textId="77777777" w:rsidR="001B44E9" w:rsidRPr="00957022" w:rsidRDefault="001B44E9" w:rsidP="0051097A">
            <w:pPr>
              <w:contextualSpacing/>
              <w:jc w:val="center"/>
              <w:rPr>
                <w:rFonts w:ascii="Book Antiqua" w:hAnsi="Book Antiqua"/>
                <w:sz w:val="16"/>
                <w:szCs w:val="16"/>
                <w:lang w:val="es-ES_tradnl"/>
              </w:rPr>
            </w:pPr>
            <w:r w:rsidRPr="00957022">
              <w:rPr>
                <w:rFonts w:ascii="Book Antiqua" w:hAnsi="Book Antiqua"/>
                <w:sz w:val="16"/>
                <w:szCs w:val="16"/>
                <w:lang w:val="es-ES_tradnl"/>
              </w:rPr>
              <w:lastRenderedPageBreak/>
              <w:t>Evaluación</w:t>
            </w:r>
          </w:p>
        </w:tc>
      </w:tr>
      <w:tr w:rsidR="001B44E9" w:rsidRPr="003720B1" w14:paraId="0C127AEB" w14:textId="77777777" w:rsidTr="0051097A">
        <w:trPr>
          <w:trHeight w:val="639"/>
        </w:trPr>
        <w:tc>
          <w:tcPr>
            <w:tcW w:w="5954" w:type="dxa"/>
            <w:gridSpan w:val="4"/>
          </w:tcPr>
          <w:p w14:paraId="0D789E1B" w14:textId="77777777" w:rsidR="001B44E9" w:rsidRPr="00957022" w:rsidRDefault="001B44E9" w:rsidP="0051097A">
            <w:pPr>
              <w:contextualSpacing/>
              <w:rPr>
                <w:rFonts w:ascii="Book Antiqua" w:hAnsi="Book Antiqua"/>
                <w:sz w:val="16"/>
                <w:szCs w:val="16"/>
                <w:lang w:val="es-ES_tradnl"/>
              </w:rPr>
            </w:pPr>
            <w:r w:rsidRPr="00957022">
              <w:rPr>
                <w:rFonts w:ascii="Book Antiqua" w:hAnsi="Book Antiqua"/>
                <w:sz w:val="16"/>
                <w:szCs w:val="16"/>
                <w:lang w:val="es-ES_tradnl"/>
              </w:rPr>
              <w:t>I</w:t>
            </w:r>
            <w:r w:rsidRPr="00957022">
              <w:rPr>
                <w:rFonts w:ascii="Book Antiqua" w:hAnsi="Book Antiqua"/>
                <w:b/>
                <w:sz w:val="16"/>
                <w:szCs w:val="16"/>
                <w:lang w:val="es-ES_tradnl"/>
              </w:rPr>
              <w:t>ndicadores</w:t>
            </w:r>
          </w:p>
          <w:p w14:paraId="67563BC3" w14:textId="77777777" w:rsidR="001B44E9" w:rsidRPr="00B919F3"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957022">
              <w:rPr>
                <w:rFonts w:ascii="Book Antiqua" w:hAnsi="Book Antiqua" w:cs="Times"/>
                <w:sz w:val="16"/>
                <w:szCs w:val="16"/>
                <w:lang w:val="es-ES"/>
              </w:rPr>
              <w:t xml:space="preserve">Distingue el funcionamiento de lentes y espejos a través del comportamiento de la luz en ellos y la formación de imágenes. </w:t>
            </w:r>
          </w:p>
        </w:tc>
        <w:tc>
          <w:tcPr>
            <w:tcW w:w="2410" w:type="dxa"/>
          </w:tcPr>
          <w:p w14:paraId="723F8C64" w14:textId="77777777" w:rsidR="001B44E9" w:rsidRPr="00957022" w:rsidRDefault="001B44E9" w:rsidP="0051097A">
            <w:pPr>
              <w:contextualSpacing/>
              <w:rPr>
                <w:rFonts w:ascii="Book Antiqua" w:hAnsi="Book Antiqua"/>
                <w:b/>
                <w:sz w:val="16"/>
                <w:szCs w:val="16"/>
                <w:lang w:val="es-ES_tradnl"/>
              </w:rPr>
            </w:pPr>
            <w:r w:rsidRPr="00957022">
              <w:rPr>
                <w:rFonts w:ascii="Book Antiqua" w:hAnsi="Book Antiqua"/>
                <w:b/>
                <w:sz w:val="16"/>
                <w:szCs w:val="16"/>
                <w:lang w:val="es-ES_tradnl"/>
              </w:rPr>
              <w:t xml:space="preserve">Momentos </w:t>
            </w:r>
          </w:p>
          <w:p w14:paraId="0AF9CF65"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957022">
              <w:rPr>
                <w:rFonts w:ascii="Book Antiqua" w:hAnsi="Book Antiqua" w:cs="Times"/>
                <w:sz w:val="16"/>
                <w:szCs w:val="16"/>
                <w:lang w:val="es-ES"/>
              </w:rPr>
              <w:t xml:space="preserve">• Al inicio de la semana </w:t>
            </w:r>
          </w:p>
          <w:p w14:paraId="2C95FAEF" w14:textId="77777777" w:rsidR="001B44E9" w:rsidRPr="00B919F3"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957022">
              <w:rPr>
                <w:rFonts w:ascii="Book Antiqua" w:hAnsi="Book Antiqua" w:cs="Times"/>
                <w:sz w:val="16"/>
                <w:szCs w:val="16"/>
                <w:lang w:val="es-ES"/>
              </w:rPr>
              <w:t xml:space="preserve">• Al final de la semana </w:t>
            </w:r>
          </w:p>
        </w:tc>
        <w:tc>
          <w:tcPr>
            <w:tcW w:w="2125" w:type="dxa"/>
            <w:gridSpan w:val="2"/>
          </w:tcPr>
          <w:p w14:paraId="10C860DE" w14:textId="77777777" w:rsidR="001B44E9" w:rsidRPr="00957022" w:rsidRDefault="001B44E9" w:rsidP="0051097A">
            <w:pPr>
              <w:contextualSpacing/>
              <w:rPr>
                <w:rFonts w:ascii="Book Antiqua" w:hAnsi="Book Antiqua"/>
                <w:b/>
                <w:sz w:val="16"/>
                <w:szCs w:val="16"/>
                <w:lang w:val="es-ES_tradnl"/>
              </w:rPr>
            </w:pPr>
            <w:r w:rsidRPr="00957022">
              <w:rPr>
                <w:rFonts w:ascii="Book Antiqua" w:hAnsi="Book Antiqua"/>
                <w:b/>
                <w:sz w:val="16"/>
                <w:szCs w:val="16"/>
                <w:lang w:val="es-ES_tradnl"/>
              </w:rPr>
              <w:t>Herramientas</w:t>
            </w:r>
          </w:p>
          <w:p w14:paraId="7238E768" w14:textId="77777777" w:rsidR="001B44E9" w:rsidRPr="00B919F3"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957022">
              <w:rPr>
                <w:rFonts w:ascii="Book Antiqua" w:hAnsi="Book Antiqua" w:cs="Times"/>
                <w:sz w:val="16"/>
                <w:szCs w:val="16"/>
                <w:lang w:val="es-ES"/>
              </w:rPr>
              <w:t xml:space="preserve">Portafolio de evidencias </w:t>
            </w:r>
          </w:p>
        </w:tc>
      </w:tr>
    </w:tbl>
    <w:p w14:paraId="3C023FD8" w14:textId="77777777" w:rsidR="001B44E9" w:rsidRPr="003720B1" w:rsidRDefault="001B44E9" w:rsidP="001B44E9">
      <w:pPr>
        <w:spacing w:line="280" w:lineRule="exact"/>
        <w:rPr>
          <w:rFonts w:ascii="Book Antiqua" w:hAnsi="Book Antiqua"/>
          <w:b/>
          <w:sz w:val="16"/>
          <w:szCs w:val="16"/>
          <w:lang w:val="es-ES_tradnl"/>
        </w:rPr>
      </w:pPr>
    </w:p>
    <w:p w14:paraId="3D581D55" w14:textId="77777777" w:rsidR="001B44E9" w:rsidRPr="003720B1" w:rsidRDefault="001B44E9" w:rsidP="001B44E9">
      <w:pPr>
        <w:spacing w:line="280" w:lineRule="exact"/>
        <w:rPr>
          <w:rFonts w:ascii="Book Antiqua" w:hAnsi="Book Antiqua"/>
          <w:b/>
          <w:sz w:val="16"/>
          <w:szCs w:val="16"/>
          <w:lang w:val="es-ES_tradnl"/>
        </w:rPr>
      </w:pPr>
    </w:p>
    <w:p w14:paraId="786A13E0"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0"/>
        <w:gridCol w:w="2412"/>
        <w:gridCol w:w="1560"/>
        <w:gridCol w:w="992"/>
        <w:gridCol w:w="1980"/>
        <w:gridCol w:w="1138"/>
        <w:gridCol w:w="1417"/>
      </w:tblGrid>
      <w:tr w:rsidR="001B44E9" w:rsidRPr="003720B1" w14:paraId="015A760F" w14:textId="77777777" w:rsidTr="0051097A">
        <w:trPr>
          <w:trHeight w:hRule="exact" w:val="278"/>
        </w:trPr>
        <w:tc>
          <w:tcPr>
            <w:tcW w:w="990" w:type="dxa"/>
            <w:shd w:val="clear" w:color="auto" w:fill="B2A1C7" w:themeFill="accent4" w:themeFillTint="99"/>
            <w:vAlign w:val="center"/>
          </w:tcPr>
          <w:p w14:paraId="18897BF4"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412" w:type="dxa"/>
            <w:shd w:val="clear" w:color="auto" w:fill="auto"/>
            <w:vAlign w:val="center"/>
          </w:tcPr>
          <w:p w14:paraId="6D64F19E" w14:textId="77777777" w:rsidR="001B44E9" w:rsidRPr="003720B1" w:rsidRDefault="001B44E9" w:rsidP="0051097A">
            <w:pPr>
              <w:spacing w:line="280" w:lineRule="exact"/>
              <w:rPr>
                <w:rFonts w:ascii="Book Antiqua" w:hAnsi="Book Antiqua"/>
                <w:sz w:val="16"/>
                <w:szCs w:val="16"/>
                <w:lang w:val="es-ES_tradnl"/>
              </w:rPr>
            </w:pPr>
          </w:p>
        </w:tc>
        <w:tc>
          <w:tcPr>
            <w:tcW w:w="1560" w:type="dxa"/>
            <w:shd w:val="clear" w:color="auto" w:fill="CCC0D9" w:themeFill="accent4" w:themeFillTint="66"/>
            <w:vAlign w:val="center"/>
          </w:tcPr>
          <w:p w14:paraId="54961A28"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992" w:type="dxa"/>
            <w:shd w:val="clear" w:color="auto" w:fill="auto"/>
            <w:vAlign w:val="center"/>
          </w:tcPr>
          <w:p w14:paraId="1D764FC4" w14:textId="77777777" w:rsidR="001B44E9" w:rsidRPr="003720B1" w:rsidRDefault="001B44E9"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241 y 242</w:t>
            </w:r>
          </w:p>
        </w:tc>
        <w:tc>
          <w:tcPr>
            <w:tcW w:w="3118" w:type="dxa"/>
            <w:gridSpan w:val="2"/>
            <w:shd w:val="clear" w:color="auto" w:fill="CCC0D9" w:themeFill="accent4" w:themeFillTint="66"/>
            <w:vAlign w:val="center"/>
          </w:tcPr>
          <w:p w14:paraId="5EDEE6DF"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417" w:type="dxa"/>
            <w:shd w:val="clear" w:color="auto" w:fill="auto"/>
            <w:vAlign w:val="center"/>
          </w:tcPr>
          <w:p w14:paraId="284BDC98" w14:textId="77777777" w:rsidR="001B44E9" w:rsidRPr="003720B1" w:rsidRDefault="001B44E9"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113 a 117</w:t>
            </w:r>
          </w:p>
        </w:tc>
      </w:tr>
      <w:tr w:rsidR="001B44E9" w:rsidRPr="003720B1" w14:paraId="12AB993A" w14:textId="77777777" w:rsidTr="0051097A">
        <w:trPr>
          <w:trHeight w:hRule="exact" w:val="278"/>
        </w:trPr>
        <w:tc>
          <w:tcPr>
            <w:tcW w:w="990" w:type="dxa"/>
            <w:shd w:val="clear" w:color="auto" w:fill="CCC0D9" w:themeFill="accent4" w:themeFillTint="66"/>
            <w:vAlign w:val="center"/>
          </w:tcPr>
          <w:p w14:paraId="066FD1D4"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412" w:type="dxa"/>
            <w:shd w:val="clear" w:color="auto" w:fill="auto"/>
            <w:vAlign w:val="center"/>
          </w:tcPr>
          <w:p w14:paraId="0AD16439"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lang w:val="es-ES_tradnl"/>
              </w:rPr>
              <w:t>Componentes económicos</w:t>
            </w:r>
          </w:p>
        </w:tc>
        <w:tc>
          <w:tcPr>
            <w:tcW w:w="1560" w:type="dxa"/>
            <w:shd w:val="clear" w:color="auto" w:fill="CCC0D9" w:themeFill="accent4" w:themeFillTint="66"/>
            <w:vAlign w:val="center"/>
          </w:tcPr>
          <w:p w14:paraId="1DFE9225" w14:textId="77777777" w:rsidR="001B44E9" w:rsidRPr="003720B1" w:rsidRDefault="001B44E9"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5527" w:type="dxa"/>
            <w:gridSpan w:val="4"/>
            <w:shd w:val="clear" w:color="auto" w:fill="auto"/>
            <w:vAlign w:val="center"/>
          </w:tcPr>
          <w:p w14:paraId="4A3948D3" w14:textId="77777777" w:rsidR="001B44E9" w:rsidRPr="003720B1" w:rsidRDefault="001B44E9" w:rsidP="0051097A">
            <w:pPr>
              <w:spacing w:line="280" w:lineRule="exact"/>
              <w:rPr>
                <w:rFonts w:ascii="Book Antiqua" w:hAnsi="Book Antiqua"/>
                <w:sz w:val="16"/>
                <w:szCs w:val="16"/>
                <w:lang w:val="es-ES_tradnl"/>
              </w:rPr>
            </w:pPr>
          </w:p>
        </w:tc>
      </w:tr>
      <w:tr w:rsidR="001B44E9" w:rsidRPr="003720B1" w14:paraId="07D36CC7" w14:textId="77777777" w:rsidTr="0051097A">
        <w:trPr>
          <w:trHeight w:hRule="exact" w:val="278"/>
        </w:trPr>
        <w:tc>
          <w:tcPr>
            <w:tcW w:w="3402" w:type="dxa"/>
            <w:gridSpan w:val="2"/>
            <w:shd w:val="clear" w:color="auto" w:fill="CCC0D9" w:themeFill="accent4" w:themeFillTint="66"/>
            <w:vAlign w:val="center"/>
          </w:tcPr>
          <w:p w14:paraId="5C21FFFD"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552" w:type="dxa"/>
            <w:gridSpan w:val="2"/>
            <w:shd w:val="clear" w:color="auto" w:fill="CCC0D9" w:themeFill="accent4" w:themeFillTint="66"/>
            <w:vAlign w:val="center"/>
          </w:tcPr>
          <w:p w14:paraId="1F667669"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38D96A65"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4DFFF147" w14:textId="77777777" w:rsidTr="0051097A">
        <w:trPr>
          <w:trHeight w:val="534"/>
        </w:trPr>
        <w:tc>
          <w:tcPr>
            <w:tcW w:w="3402" w:type="dxa"/>
            <w:gridSpan w:val="2"/>
            <w:shd w:val="clear" w:color="auto" w:fill="auto"/>
          </w:tcPr>
          <w:p w14:paraId="5500B7BA"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Desarrollo económico de los países</w:t>
            </w:r>
          </w:p>
        </w:tc>
        <w:tc>
          <w:tcPr>
            <w:tcW w:w="2552" w:type="dxa"/>
            <w:gridSpan w:val="2"/>
            <w:shd w:val="clear" w:color="auto" w:fill="auto"/>
          </w:tcPr>
          <w:p w14:paraId="17954592"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cs="Times New Roman"/>
                <w:sz w:val="16"/>
                <w:szCs w:val="16"/>
                <w:lang w:val="es-ES_tradnl"/>
              </w:rPr>
              <w:t>Identifica las características de los países con mayor y menor desarrollo económico.</w:t>
            </w:r>
          </w:p>
        </w:tc>
        <w:tc>
          <w:tcPr>
            <w:tcW w:w="4535" w:type="dxa"/>
            <w:gridSpan w:val="3"/>
            <w:shd w:val="clear" w:color="auto" w:fill="auto"/>
          </w:tcPr>
          <w:p w14:paraId="549AB433"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cs="Times New Roman"/>
                <w:sz w:val="16"/>
                <w:szCs w:val="16"/>
                <w:lang w:val="es-ES_tradnl"/>
              </w:rPr>
              <w:t>Características de los países según su desarrollo económico</w:t>
            </w:r>
            <w:r w:rsidRPr="00DF5928">
              <w:rPr>
                <w:rFonts w:ascii="Book Antiqua" w:hAnsi="Book Antiqua" w:cs="Times New Roman"/>
                <w:sz w:val="16"/>
                <w:szCs w:val="16"/>
                <w:lang w:val="es-ES_tradnl"/>
              </w:rPr>
              <w:t>.</w:t>
            </w:r>
          </w:p>
        </w:tc>
      </w:tr>
      <w:tr w:rsidR="001B44E9" w:rsidRPr="003720B1" w14:paraId="378A4BFB" w14:textId="77777777" w:rsidTr="0051097A">
        <w:tc>
          <w:tcPr>
            <w:tcW w:w="5954" w:type="dxa"/>
            <w:gridSpan w:val="4"/>
            <w:vMerge w:val="restart"/>
          </w:tcPr>
          <w:p w14:paraId="6ED80815"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70BAFEEB" w14:textId="77777777" w:rsidR="001B44E9" w:rsidRDefault="001B44E9" w:rsidP="0051097A">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Actividades previas. </w:t>
            </w:r>
            <w:r w:rsidRPr="00DF5928">
              <w:rPr>
                <w:rFonts w:ascii="Book Antiqua" w:hAnsi="Book Antiqua"/>
                <w:sz w:val="16"/>
                <w:szCs w:val="16"/>
                <w:lang w:val="es-ES_tradnl"/>
              </w:rPr>
              <w:t>Pida a los alumnos</w:t>
            </w:r>
            <w:r>
              <w:rPr>
                <w:rFonts w:ascii="Book Antiqua" w:hAnsi="Book Antiqua"/>
                <w:sz w:val="16"/>
                <w:szCs w:val="16"/>
                <w:lang w:val="es-ES_tradnl"/>
              </w:rPr>
              <w:t xml:space="preserve"> que investiguen y registren en su cuaderno cuáles son los indicadores para establecer el nivel de desarrollo de los países</w:t>
            </w:r>
            <w:r w:rsidRPr="00DF5928">
              <w:rPr>
                <w:rFonts w:ascii="Book Antiqua" w:hAnsi="Book Antiqua"/>
                <w:sz w:val="16"/>
                <w:szCs w:val="16"/>
                <w:lang w:val="es-ES_tradnl"/>
              </w:rPr>
              <w:t>.</w:t>
            </w:r>
          </w:p>
          <w:p w14:paraId="50D26FC9" w14:textId="77777777" w:rsidR="001B44E9" w:rsidRDefault="001B44E9" w:rsidP="0051097A">
            <w:pPr>
              <w:spacing w:line="190" w:lineRule="exact"/>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Actividades de libro y guía.</w:t>
            </w:r>
            <w:r>
              <w:rPr>
                <w:rFonts w:ascii="Book Antiqua" w:hAnsi="Book Antiqua"/>
                <w:color w:val="000000" w:themeColor="text1"/>
                <w:sz w:val="16"/>
                <w:szCs w:val="16"/>
                <w:lang w:val="es-ES_tradnl"/>
              </w:rPr>
              <w:t xml:space="preserve"> En parejas lean y realicen la actividad de la página 113 del libro </w:t>
            </w:r>
            <w:r w:rsidRPr="00A53E7B">
              <w:rPr>
                <w:rFonts w:ascii="Book Antiqua" w:hAnsi="Book Antiqua"/>
                <w:smallCaps/>
                <w:color w:val="000000" w:themeColor="text1"/>
                <w:sz w:val="18"/>
                <w:szCs w:val="16"/>
                <w:lang w:val="es-ES_tradnl"/>
              </w:rPr>
              <w:t>sep</w:t>
            </w:r>
            <w:r>
              <w:rPr>
                <w:rFonts w:ascii="Book Antiqua" w:hAnsi="Book Antiqua"/>
                <w:color w:val="000000" w:themeColor="text1"/>
                <w:sz w:val="16"/>
                <w:szCs w:val="16"/>
                <w:lang w:val="es-ES_tradnl"/>
              </w:rPr>
              <w:t>;  posteriormente, pida a los estudiantes que compartan ante el grupo su investigación y las respuestas de la actividad del libro para después, de manera grupal, continuar leyendo las siguientes páginas de la lección.</w:t>
            </w:r>
          </w:p>
          <w:p w14:paraId="341759F2" w14:textId="77777777" w:rsidR="001B44E9" w:rsidRPr="007121D0" w:rsidRDefault="001B44E9" w:rsidP="0051097A">
            <w:pPr>
              <w:spacing w:line="190" w:lineRule="exact"/>
              <w:rPr>
                <w:rFonts w:ascii="Book Antiqua" w:hAnsi="Book Antiqua"/>
                <w:b/>
                <w:color w:val="000000" w:themeColor="text1"/>
                <w:sz w:val="16"/>
                <w:szCs w:val="16"/>
                <w:lang w:val="es-ES_tradnl"/>
              </w:rPr>
            </w:pPr>
            <w:r>
              <w:rPr>
                <w:rFonts w:ascii="Book Antiqua" w:hAnsi="Book Antiqua"/>
                <w:color w:val="000000" w:themeColor="text1"/>
                <w:sz w:val="16"/>
                <w:szCs w:val="16"/>
                <w:lang w:val="es-ES_tradnl"/>
              </w:rPr>
              <w:t xml:space="preserve">    Para reforzar los aprendizajes, pida a los alumnos que se reúnan en parejas y contesten las actividades de las páginas 241 y 242 de su guía </w:t>
            </w:r>
            <w:r w:rsidRPr="00A2516A">
              <w:rPr>
                <w:rFonts w:ascii="Book Antiqua" w:hAnsi="Book Antiqua"/>
                <w:i/>
                <w:color w:val="000000" w:themeColor="text1"/>
                <w:sz w:val="16"/>
                <w:szCs w:val="16"/>
                <w:lang w:val="es-ES_tradnl"/>
              </w:rPr>
              <w:t>Aplicados 6</w:t>
            </w:r>
            <w:r>
              <w:rPr>
                <w:rFonts w:ascii="Book Antiqua" w:hAnsi="Book Antiqua"/>
                <w:color w:val="000000" w:themeColor="text1"/>
                <w:sz w:val="16"/>
                <w:szCs w:val="16"/>
                <w:lang w:val="es-ES_tradnl"/>
              </w:rPr>
              <w:t xml:space="preserve">; para la actividad 1 pueden apoyarse de un mapamundi con nombres o su Atlas de Geografía </w:t>
            </w:r>
            <w:r w:rsidRPr="00A53E7B">
              <w:rPr>
                <w:rFonts w:ascii="Book Antiqua" w:hAnsi="Book Antiqua"/>
                <w:smallCaps/>
                <w:color w:val="000000" w:themeColor="text1"/>
                <w:sz w:val="18"/>
                <w:szCs w:val="16"/>
                <w:lang w:val="es-ES_tradnl"/>
              </w:rPr>
              <w:t>sep</w:t>
            </w:r>
            <w:r w:rsidRPr="00A53E7B">
              <w:rPr>
                <w:rFonts w:ascii="Book Antiqua" w:hAnsi="Book Antiqua"/>
                <w:color w:val="000000" w:themeColor="text1"/>
                <w:sz w:val="18"/>
                <w:szCs w:val="16"/>
                <w:lang w:val="es-ES_tradnl"/>
              </w:rPr>
              <w:t xml:space="preserve"> </w:t>
            </w:r>
            <w:r>
              <w:rPr>
                <w:rFonts w:ascii="Book Antiqua" w:hAnsi="Book Antiqua"/>
                <w:color w:val="000000" w:themeColor="text1"/>
                <w:sz w:val="16"/>
                <w:szCs w:val="16"/>
                <w:lang w:val="es-ES_tradnl"/>
              </w:rPr>
              <w:t>y para la 2 pueden utilizar una calculadora.</w:t>
            </w:r>
          </w:p>
          <w:p w14:paraId="7EE27047" w14:textId="77777777" w:rsidR="001B44E9" w:rsidRPr="003720B1" w:rsidRDefault="001B44E9" w:rsidP="0051097A">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Actividades de cierre. </w:t>
            </w:r>
            <w:r w:rsidRPr="00DF5928">
              <w:rPr>
                <w:rFonts w:ascii="Book Antiqua" w:hAnsi="Book Antiqua"/>
                <w:sz w:val="16"/>
                <w:szCs w:val="16"/>
                <w:lang w:val="es-ES_tradnl"/>
              </w:rPr>
              <w:t xml:space="preserve">Indique a </w:t>
            </w:r>
            <w:r>
              <w:rPr>
                <w:rFonts w:ascii="Book Antiqua" w:hAnsi="Book Antiqua"/>
                <w:sz w:val="16"/>
                <w:szCs w:val="16"/>
                <w:lang w:val="es-ES_tradnl"/>
              </w:rPr>
              <w:t>los alumnos que pasen al pizarrón a escribir aquellas acciones que pueden incrementar el nivel de desarrollo del país y reflexionar cómo pueden contribuir al desarrollo nacional como estudiantes. Para la evaluación, considere los cuadernos de los alumnos y su guía de observación.</w:t>
            </w:r>
          </w:p>
        </w:tc>
        <w:tc>
          <w:tcPr>
            <w:tcW w:w="4535" w:type="dxa"/>
            <w:gridSpan w:val="3"/>
          </w:tcPr>
          <w:p w14:paraId="4FFA4C0D"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50447D17" w14:textId="77777777" w:rsidR="001B44E9" w:rsidRPr="00A2516A" w:rsidRDefault="001B44E9" w:rsidP="001B44E9">
            <w:pPr>
              <w:pStyle w:val="Prrafodelista"/>
              <w:numPr>
                <w:ilvl w:val="0"/>
                <w:numId w:val="159"/>
              </w:numPr>
              <w:spacing w:line="190" w:lineRule="exact"/>
              <w:ind w:left="34" w:hanging="119"/>
              <w:rPr>
                <w:rFonts w:ascii="Book Antiqua" w:hAnsi="Book Antiqua"/>
                <w:sz w:val="16"/>
                <w:szCs w:val="16"/>
                <w:lang w:val="es-ES_tradnl"/>
              </w:rPr>
            </w:pPr>
            <w:r w:rsidRPr="00A2516A">
              <w:rPr>
                <w:rFonts w:ascii="Book Antiqua" w:hAnsi="Book Antiqua"/>
                <w:sz w:val="16"/>
                <w:szCs w:val="16"/>
                <w:lang w:val="es-ES_tradnl"/>
              </w:rPr>
              <w:t>Ma</w:t>
            </w:r>
            <w:r>
              <w:rPr>
                <w:rFonts w:ascii="Book Antiqua" w:hAnsi="Book Antiqua"/>
                <w:sz w:val="16"/>
                <w:szCs w:val="16"/>
                <w:lang w:val="es-ES_tradnl"/>
              </w:rPr>
              <w:t xml:space="preserve">pamundi o Atlas de Geografía </w:t>
            </w:r>
            <w:r w:rsidRPr="00A53E7B">
              <w:rPr>
                <w:rFonts w:ascii="Book Antiqua" w:hAnsi="Book Antiqua"/>
                <w:smallCaps/>
                <w:sz w:val="18"/>
                <w:szCs w:val="18"/>
                <w:lang w:val="es-ES_tradnl"/>
              </w:rPr>
              <w:t>sep</w:t>
            </w:r>
          </w:p>
          <w:p w14:paraId="6E7FCA8C" w14:textId="77777777" w:rsidR="001B44E9" w:rsidRPr="00A2516A" w:rsidRDefault="001B44E9" w:rsidP="001B44E9">
            <w:pPr>
              <w:pStyle w:val="Prrafodelista"/>
              <w:numPr>
                <w:ilvl w:val="0"/>
                <w:numId w:val="159"/>
              </w:numPr>
              <w:spacing w:line="190" w:lineRule="exact"/>
              <w:ind w:left="34" w:hanging="119"/>
              <w:rPr>
                <w:rFonts w:ascii="Book Antiqua" w:hAnsi="Book Antiqua"/>
                <w:sz w:val="16"/>
                <w:szCs w:val="16"/>
                <w:lang w:val="es-ES_tradnl"/>
              </w:rPr>
            </w:pPr>
            <w:r w:rsidRPr="00A2516A">
              <w:rPr>
                <w:rFonts w:ascii="Book Antiqua" w:hAnsi="Book Antiqua"/>
                <w:sz w:val="16"/>
                <w:szCs w:val="16"/>
                <w:lang w:val="es-ES_tradnl"/>
              </w:rPr>
              <w:t>Calculadora</w:t>
            </w:r>
          </w:p>
        </w:tc>
      </w:tr>
      <w:tr w:rsidR="001B44E9" w:rsidRPr="003720B1" w14:paraId="69C838D4" w14:textId="77777777" w:rsidTr="0051097A">
        <w:tc>
          <w:tcPr>
            <w:tcW w:w="5954" w:type="dxa"/>
            <w:gridSpan w:val="4"/>
            <w:vMerge/>
          </w:tcPr>
          <w:p w14:paraId="4F919E0C"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2068FF3D"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77148892"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7D77CE80" w14:textId="77777777" w:rsidTr="0051097A">
        <w:tc>
          <w:tcPr>
            <w:tcW w:w="5954" w:type="dxa"/>
            <w:gridSpan w:val="4"/>
            <w:vMerge/>
          </w:tcPr>
          <w:p w14:paraId="41391D85"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472E3E80"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54207D68"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Educación económica y financiera</w:t>
            </w:r>
            <w:r w:rsidRPr="00DF5928">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Reflexionen sobre las causas de las desigualdades entre los países ricos y pobres, y algunas opciones para reducir la brecha</w:t>
            </w:r>
            <w:r w:rsidRPr="00DF5928">
              <w:rPr>
                <w:rFonts w:ascii="Book Antiqua" w:hAnsi="Book Antiqua"/>
                <w:sz w:val="16"/>
                <w:szCs w:val="16"/>
                <w:lang w:val="es-ES_tradnl"/>
              </w:rPr>
              <w:t>.</w:t>
            </w:r>
          </w:p>
        </w:tc>
      </w:tr>
      <w:tr w:rsidR="001B44E9" w:rsidRPr="003720B1" w14:paraId="665A2D8C" w14:textId="77777777" w:rsidTr="0051097A">
        <w:tc>
          <w:tcPr>
            <w:tcW w:w="10489" w:type="dxa"/>
            <w:gridSpan w:val="7"/>
            <w:shd w:val="clear" w:color="auto" w:fill="B2A1C7" w:themeFill="accent4" w:themeFillTint="99"/>
            <w:vAlign w:val="center"/>
          </w:tcPr>
          <w:p w14:paraId="783A0EE4"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1B44E9" w:rsidRPr="003720B1" w14:paraId="08AEE232" w14:textId="77777777" w:rsidTr="0051097A">
        <w:trPr>
          <w:trHeight w:val="618"/>
        </w:trPr>
        <w:tc>
          <w:tcPr>
            <w:tcW w:w="5954" w:type="dxa"/>
            <w:gridSpan w:val="4"/>
          </w:tcPr>
          <w:p w14:paraId="2C924347"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022BD875"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cs="Times New Roman"/>
                <w:sz w:val="16"/>
                <w:szCs w:val="16"/>
                <w:lang w:val="es-ES"/>
              </w:rPr>
              <w:t xml:space="preserve">Identifica el nivel de desarrollo de un país calculando indicadores como el PIB y el PIB </w:t>
            </w:r>
            <w:r w:rsidRPr="007E16CD">
              <w:rPr>
                <w:rFonts w:ascii="Book Antiqua" w:hAnsi="Book Antiqua" w:cs="Times New Roman"/>
                <w:i/>
                <w:sz w:val="16"/>
                <w:szCs w:val="16"/>
                <w:lang w:val="es-ES"/>
              </w:rPr>
              <w:t>per cápita</w:t>
            </w:r>
            <w:r>
              <w:rPr>
                <w:rFonts w:ascii="Book Antiqua" w:hAnsi="Book Antiqua" w:cs="Times New Roman"/>
                <w:sz w:val="16"/>
                <w:szCs w:val="16"/>
                <w:lang w:val="es-ES"/>
              </w:rPr>
              <w:t>.</w:t>
            </w:r>
          </w:p>
        </w:tc>
        <w:tc>
          <w:tcPr>
            <w:tcW w:w="1980" w:type="dxa"/>
          </w:tcPr>
          <w:p w14:paraId="671BB5ED"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2D1F327F"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Durante la semana</w:t>
            </w:r>
          </w:p>
        </w:tc>
        <w:tc>
          <w:tcPr>
            <w:tcW w:w="2555" w:type="dxa"/>
            <w:gridSpan w:val="2"/>
          </w:tcPr>
          <w:p w14:paraId="20E1041C"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73677512" w14:textId="77777777" w:rsidR="001B44E9" w:rsidRPr="00A87EF2" w:rsidRDefault="001B44E9" w:rsidP="001B44E9">
            <w:pPr>
              <w:pStyle w:val="Prrafodelista"/>
              <w:numPr>
                <w:ilvl w:val="0"/>
                <w:numId w:val="174"/>
              </w:numPr>
              <w:spacing w:line="190" w:lineRule="exact"/>
              <w:ind w:left="180" w:hanging="115"/>
              <w:rPr>
                <w:rFonts w:ascii="Book Antiqua" w:hAnsi="Book Antiqua"/>
                <w:sz w:val="16"/>
                <w:szCs w:val="16"/>
                <w:lang w:val="es-ES_tradnl"/>
              </w:rPr>
            </w:pPr>
            <w:r w:rsidRPr="00A87EF2">
              <w:rPr>
                <w:rFonts w:ascii="Book Antiqua" w:hAnsi="Book Antiqua"/>
                <w:sz w:val="16"/>
                <w:szCs w:val="16"/>
                <w:lang w:val="es-ES_tradnl"/>
              </w:rPr>
              <w:t>Cuadernos de los alumnos</w:t>
            </w:r>
          </w:p>
          <w:p w14:paraId="630317A4" w14:textId="77777777" w:rsidR="001B44E9" w:rsidRPr="00A87EF2" w:rsidRDefault="001B44E9" w:rsidP="001B44E9">
            <w:pPr>
              <w:pStyle w:val="Prrafodelista"/>
              <w:numPr>
                <w:ilvl w:val="0"/>
                <w:numId w:val="174"/>
              </w:numPr>
              <w:spacing w:line="190" w:lineRule="exact"/>
              <w:ind w:left="180" w:hanging="115"/>
              <w:rPr>
                <w:rFonts w:ascii="Book Antiqua" w:hAnsi="Book Antiqua"/>
                <w:sz w:val="16"/>
                <w:szCs w:val="16"/>
                <w:lang w:val="es-ES_tradnl"/>
              </w:rPr>
            </w:pPr>
            <w:r w:rsidRPr="00A87EF2">
              <w:rPr>
                <w:rFonts w:ascii="Book Antiqua" w:hAnsi="Book Antiqua"/>
                <w:sz w:val="16"/>
                <w:szCs w:val="16"/>
                <w:lang w:val="es-ES_tradnl"/>
              </w:rPr>
              <w:t>Guía de observación</w:t>
            </w:r>
          </w:p>
        </w:tc>
      </w:tr>
    </w:tbl>
    <w:p w14:paraId="42C6F1B7" w14:textId="77777777" w:rsidR="001B44E9" w:rsidRDefault="001B44E9" w:rsidP="001B44E9">
      <w:pPr>
        <w:spacing w:line="280" w:lineRule="exact"/>
        <w:rPr>
          <w:rFonts w:ascii="Book Antiqua" w:hAnsi="Book Antiqua"/>
          <w:b/>
          <w:sz w:val="28"/>
          <w:szCs w:val="28"/>
          <w:lang w:val="es-ES_tradnl"/>
        </w:rPr>
      </w:pPr>
    </w:p>
    <w:p w14:paraId="6533C66E" w14:textId="77777777" w:rsidR="001B44E9" w:rsidRDefault="001B44E9" w:rsidP="001B44E9">
      <w:pPr>
        <w:spacing w:line="280" w:lineRule="exact"/>
        <w:rPr>
          <w:rFonts w:ascii="Book Antiqua" w:hAnsi="Book Antiqua"/>
          <w:b/>
          <w:sz w:val="28"/>
          <w:szCs w:val="28"/>
          <w:lang w:val="es-ES_tradnl"/>
        </w:rPr>
      </w:pPr>
    </w:p>
    <w:p w14:paraId="0E5058B5" w14:textId="77777777" w:rsidR="001B44E9" w:rsidRDefault="001B44E9" w:rsidP="001B44E9">
      <w:pPr>
        <w:spacing w:line="280" w:lineRule="exact"/>
        <w:rPr>
          <w:rFonts w:ascii="Book Antiqua" w:hAnsi="Book Antiqua"/>
          <w:b/>
          <w:sz w:val="28"/>
          <w:szCs w:val="28"/>
          <w:lang w:val="es-ES_tradnl"/>
        </w:rPr>
      </w:pPr>
    </w:p>
    <w:p w14:paraId="3B67DD10" w14:textId="77777777" w:rsidR="001B44E9" w:rsidRDefault="001B44E9" w:rsidP="001B44E9">
      <w:pPr>
        <w:spacing w:line="280" w:lineRule="exact"/>
        <w:rPr>
          <w:rFonts w:ascii="Book Antiqua" w:hAnsi="Book Antiqua"/>
          <w:b/>
          <w:sz w:val="28"/>
          <w:szCs w:val="28"/>
          <w:lang w:val="es-ES_tradnl"/>
        </w:rPr>
      </w:pPr>
    </w:p>
    <w:p w14:paraId="1A988954" w14:textId="77777777" w:rsidR="001B44E9" w:rsidRDefault="001B44E9" w:rsidP="001B44E9">
      <w:pPr>
        <w:spacing w:line="280" w:lineRule="exact"/>
        <w:rPr>
          <w:rFonts w:ascii="Book Antiqua" w:hAnsi="Book Antiqua"/>
          <w:b/>
          <w:sz w:val="28"/>
          <w:szCs w:val="28"/>
          <w:lang w:val="es-ES_tradnl"/>
        </w:rPr>
      </w:pPr>
    </w:p>
    <w:p w14:paraId="68D91F2C" w14:textId="77777777" w:rsidR="001B44E9" w:rsidRDefault="001B44E9" w:rsidP="001B44E9">
      <w:pPr>
        <w:spacing w:line="280" w:lineRule="exact"/>
        <w:rPr>
          <w:rFonts w:ascii="Book Antiqua" w:hAnsi="Book Antiqua"/>
          <w:b/>
          <w:sz w:val="28"/>
          <w:szCs w:val="28"/>
          <w:lang w:val="es-ES_tradnl"/>
        </w:rPr>
      </w:pPr>
    </w:p>
    <w:p w14:paraId="3828560E"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69024" behindDoc="0" locked="0" layoutInCell="1" allowOverlap="1" wp14:anchorId="7D5B0B4A" wp14:editId="28CD0A53">
                <wp:simplePos x="0" y="0"/>
                <wp:positionH relativeFrom="column">
                  <wp:posOffset>5186680</wp:posOffset>
                </wp:positionH>
                <wp:positionV relativeFrom="paragraph">
                  <wp:posOffset>-709930</wp:posOffset>
                </wp:positionV>
                <wp:extent cx="1472565" cy="365125"/>
                <wp:effectExtent l="0" t="0" r="0" b="0"/>
                <wp:wrapTight wrapText="bothSides">
                  <wp:wrapPolygon edited="0">
                    <wp:start x="373" y="1503"/>
                    <wp:lineTo x="373" y="18031"/>
                    <wp:lineTo x="20864" y="18031"/>
                    <wp:lineTo x="20864" y="1503"/>
                    <wp:lineTo x="373" y="1503"/>
                  </wp:wrapPolygon>
                </wp:wrapTight>
                <wp:docPr id="16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D98C32E"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24</w:t>
                            </w:r>
                          </w:p>
                          <w:p w14:paraId="28849FBE"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4" type="#_x0000_t202" style="position:absolute;margin-left:408.4pt;margin-top:-55.85pt;width:115.95pt;height:28.75pt;z-index:25196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RoAesoCAAAB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" filled="f" stroked="f">
                <v:textbox inset=",7.2pt,,7.2pt">
                  <w:txbxContent>
                    <w:p w14:paraId="3D98C32E"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24</w:t>
                      </w:r>
                    </w:p>
                    <w:p w14:paraId="28849FBE" w14:textId="77777777" w:rsidR="0049093A" w:rsidRDefault="0049093A" w:rsidP="001B44E9"/>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68000" behindDoc="0" locked="0" layoutInCell="1" allowOverlap="1" wp14:anchorId="5D11D01E" wp14:editId="0F69F10F">
                <wp:simplePos x="0" y="0"/>
                <wp:positionH relativeFrom="column">
                  <wp:posOffset>-40005</wp:posOffset>
                </wp:positionH>
                <wp:positionV relativeFrom="paragraph">
                  <wp:posOffset>-693420</wp:posOffset>
                </wp:positionV>
                <wp:extent cx="1905000" cy="447040"/>
                <wp:effectExtent l="0" t="0" r="0" b="0"/>
                <wp:wrapTight wrapText="bothSides">
                  <wp:wrapPolygon edited="0">
                    <wp:start x="288" y="1227"/>
                    <wp:lineTo x="288" y="18409"/>
                    <wp:lineTo x="21024" y="18409"/>
                    <wp:lineTo x="21024" y="1227"/>
                    <wp:lineTo x="288" y="1227"/>
                  </wp:wrapPolygon>
                </wp:wrapTight>
                <wp:docPr id="6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2F1024F"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72F252B5"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5" type="#_x0000_t202" style="position:absolute;margin-left:-3.1pt;margin-top:-54.55pt;width:150pt;height:35.2pt;z-index:25196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" filled="f" stroked="f">
                <v:textbox inset=",7.2pt,,7.2pt">
                  <w:txbxContent>
                    <w:p w14:paraId="02F1024F"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72F252B5"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Historia</w:t>
      </w:r>
    </w:p>
    <w:tbl>
      <w:tblPr>
        <w:tblStyle w:val="Tablaconcuadrcula"/>
        <w:tblW w:w="10489" w:type="dxa"/>
        <w:tblInd w:w="108" w:type="dxa"/>
        <w:tblLayout w:type="fixed"/>
        <w:tblLook w:val="04A0" w:firstRow="1" w:lastRow="0" w:firstColumn="1" w:lastColumn="0" w:noHBand="0" w:noVBand="1"/>
      </w:tblPr>
      <w:tblGrid>
        <w:gridCol w:w="992"/>
        <w:gridCol w:w="1843"/>
        <w:gridCol w:w="284"/>
        <w:gridCol w:w="709"/>
        <w:gridCol w:w="1134"/>
        <w:gridCol w:w="992"/>
        <w:gridCol w:w="2410"/>
        <w:gridCol w:w="1275"/>
        <w:gridCol w:w="850"/>
      </w:tblGrid>
      <w:tr w:rsidR="001B44E9" w:rsidRPr="003720B1" w14:paraId="3C1BC20B" w14:textId="77777777" w:rsidTr="0051097A">
        <w:trPr>
          <w:trHeight w:hRule="exact" w:val="301"/>
        </w:trPr>
        <w:tc>
          <w:tcPr>
            <w:tcW w:w="992" w:type="dxa"/>
            <w:shd w:val="clear" w:color="auto" w:fill="B2A1C7" w:themeFill="accent4" w:themeFillTint="99"/>
            <w:vAlign w:val="center"/>
          </w:tcPr>
          <w:p w14:paraId="7E7A3245"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127" w:type="dxa"/>
            <w:gridSpan w:val="2"/>
            <w:shd w:val="clear" w:color="auto" w:fill="auto"/>
            <w:vAlign w:val="center"/>
          </w:tcPr>
          <w:p w14:paraId="30E78371" w14:textId="77777777" w:rsidR="001B44E9" w:rsidRPr="003720B1" w:rsidRDefault="001B44E9" w:rsidP="0051097A">
            <w:pPr>
              <w:spacing w:line="280" w:lineRule="exact"/>
              <w:rPr>
                <w:rFonts w:ascii="Book Antiqua" w:hAnsi="Book Antiqua"/>
                <w:sz w:val="16"/>
                <w:szCs w:val="16"/>
                <w:lang w:val="es-ES_tradnl"/>
              </w:rPr>
            </w:pPr>
          </w:p>
        </w:tc>
        <w:tc>
          <w:tcPr>
            <w:tcW w:w="1843" w:type="dxa"/>
            <w:gridSpan w:val="2"/>
            <w:shd w:val="clear" w:color="auto" w:fill="CCC0D9" w:themeFill="accent4" w:themeFillTint="66"/>
            <w:vAlign w:val="center"/>
          </w:tcPr>
          <w:p w14:paraId="3CAA61FD"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Páginas</w:t>
            </w:r>
            <w:r>
              <w:rPr>
                <w:rFonts w:ascii="Book Antiqua" w:hAnsi="Book Antiqua"/>
                <w:sz w:val="16"/>
                <w:szCs w:val="16"/>
                <w:lang w:val="es-ES_tradnl"/>
              </w:rPr>
              <w:t xml:space="preserve"> </w:t>
            </w:r>
            <w:r w:rsidRPr="003720B1">
              <w:rPr>
                <w:rFonts w:ascii="Book Antiqua" w:hAnsi="Book Antiqua"/>
                <w:i/>
                <w:sz w:val="16"/>
                <w:szCs w:val="16"/>
                <w:lang w:val="es-ES_tradnl"/>
              </w:rPr>
              <w:t>Aplicados</w:t>
            </w:r>
          </w:p>
        </w:tc>
        <w:tc>
          <w:tcPr>
            <w:tcW w:w="992" w:type="dxa"/>
            <w:shd w:val="clear" w:color="auto" w:fill="auto"/>
            <w:vAlign w:val="center"/>
          </w:tcPr>
          <w:p w14:paraId="6F7DFBE0" w14:textId="77777777" w:rsidR="001B44E9" w:rsidRPr="003720B1" w:rsidRDefault="001B44E9" w:rsidP="0051097A">
            <w:pPr>
              <w:spacing w:line="280" w:lineRule="exact"/>
              <w:rPr>
                <w:rFonts w:ascii="Book Antiqua" w:hAnsi="Book Antiqua"/>
                <w:sz w:val="16"/>
                <w:szCs w:val="16"/>
                <w:lang w:val="es-ES_tradnl"/>
              </w:rPr>
            </w:pPr>
            <w:r w:rsidRPr="00534129">
              <w:rPr>
                <w:rFonts w:ascii="Book Antiqua" w:hAnsi="Book Antiqua"/>
                <w:sz w:val="16"/>
                <w:szCs w:val="16"/>
              </w:rPr>
              <w:t>277 y 278</w:t>
            </w:r>
          </w:p>
        </w:tc>
        <w:tc>
          <w:tcPr>
            <w:tcW w:w="3685" w:type="dxa"/>
            <w:gridSpan w:val="2"/>
            <w:shd w:val="clear" w:color="auto" w:fill="CCC0D9" w:themeFill="accent4" w:themeFillTint="66"/>
            <w:vAlign w:val="center"/>
          </w:tcPr>
          <w:p w14:paraId="4F34BFD4"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35B000CE" w14:textId="77777777" w:rsidR="001B44E9" w:rsidRPr="003720B1" w:rsidRDefault="001B44E9" w:rsidP="0051097A">
            <w:pPr>
              <w:spacing w:line="280" w:lineRule="exact"/>
              <w:rPr>
                <w:rFonts w:ascii="Book Antiqua" w:hAnsi="Book Antiqua"/>
                <w:sz w:val="16"/>
                <w:szCs w:val="16"/>
                <w:lang w:val="es-ES_tradnl"/>
              </w:rPr>
            </w:pPr>
            <w:r w:rsidRPr="00534129">
              <w:rPr>
                <w:rFonts w:ascii="Book Antiqua" w:hAnsi="Book Antiqua"/>
                <w:sz w:val="16"/>
                <w:szCs w:val="16"/>
              </w:rPr>
              <w:t>80 a 83</w:t>
            </w:r>
          </w:p>
        </w:tc>
      </w:tr>
      <w:tr w:rsidR="001B44E9" w:rsidRPr="003720B1" w14:paraId="2B29AFF9" w14:textId="77777777" w:rsidTr="0051097A">
        <w:trPr>
          <w:trHeight w:hRule="exact" w:val="278"/>
        </w:trPr>
        <w:tc>
          <w:tcPr>
            <w:tcW w:w="992" w:type="dxa"/>
            <w:shd w:val="clear" w:color="auto" w:fill="CCC0D9" w:themeFill="accent4" w:themeFillTint="66"/>
            <w:vAlign w:val="center"/>
          </w:tcPr>
          <w:p w14:paraId="0FEFE65B"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3970" w:type="dxa"/>
            <w:gridSpan w:val="4"/>
            <w:shd w:val="clear" w:color="auto" w:fill="auto"/>
            <w:vAlign w:val="center"/>
          </w:tcPr>
          <w:p w14:paraId="0164FA0B" w14:textId="77777777" w:rsidR="001B44E9" w:rsidRPr="003720B1" w:rsidRDefault="001B44E9" w:rsidP="0051097A">
            <w:pPr>
              <w:spacing w:line="280" w:lineRule="exact"/>
              <w:rPr>
                <w:rFonts w:ascii="Book Antiqua" w:hAnsi="Book Antiqua"/>
                <w:sz w:val="16"/>
                <w:szCs w:val="16"/>
                <w:lang w:val="es-ES_tradnl"/>
              </w:rPr>
            </w:pPr>
          </w:p>
        </w:tc>
        <w:tc>
          <w:tcPr>
            <w:tcW w:w="992" w:type="dxa"/>
            <w:shd w:val="clear" w:color="auto" w:fill="CCC0D9" w:themeFill="accent4" w:themeFillTint="66"/>
            <w:vAlign w:val="center"/>
          </w:tcPr>
          <w:p w14:paraId="19D92854"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3"/>
            <w:shd w:val="clear" w:color="auto" w:fill="auto"/>
            <w:vAlign w:val="center"/>
          </w:tcPr>
          <w:p w14:paraId="3AECD810"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Panorama del periodo</w:t>
            </w:r>
          </w:p>
        </w:tc>
      </w:tr>
      <w:tr w:rsidR="001B44E9" w:rsidRPr="003720B1" w14:paraId="30EA3BB0" w14:textId="77777777" w:rsidTr="0051097A">
        <w:trPr>
          <w:trHeight w:hRule="exact" w:val="278"/>
        </w:trPr>
        <w:tc>
          <w:tcPr>
            <w:tcW w:w="3828" w:type="dxa"/>
            <w:gridSpan w:val="4"/>
            <w:shd w:val="clear" w:color="auto" w:fill="CCC0D9" w:themeFill="accent4" w:themeFillTint="66"/>
            <w:vAlign w:val="center"/>
          </w:tcPr>
          <w:p w14:paraId="7950B0A1"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126" w:type="dxa"/>
            <w:gridSpan w:val="2"/>
            <w:shd w:val="clear" w:color="auto" w:fill="CCC0D9" w:themeFill="accent4" w:themeFillTint="66"/>
            <w:vAlign w:val="center"/>
          </w:tcPr>
          <w:p w14:paraId="27951424"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1D32621A"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4507438B" w14:textId="77777777" w:rsidTr="0051097A">
        <w:trPr>
          <w:trHeight w:val="548"/>
        </w:trPr>
        <w:tc>
          <w:tcPr>
            <w:tcW w:w="2835" w:type="dxa"/>
            <w:gridSpan w:val="2"/>
            <w:shd w:val="clear" w:color="auto" w:fill="auto"/>
          </w:tcPr>
          <w:p w14:paraId="2500AA47"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noProof/>
                <w:sz w:val="16"/>
                <w:szCs w:val="16"/>
                <w:lang w:val="es-ES"/>
              </w:rPr>
              <w:t>La Edad Media en Europa y las culturas de Oriente</w:t>
            </w:r>
          </w:p>
        </w:tc>
        <w:tc>
          <w:tcPr>
            <w:tcW w:w="3119" w:type="dxa"/>
            <w:gridSpan w:val="4"/>
            <w:shd w:val="clear" w:color="auto" w:fill="auto"/>
          </w:tcPr>
          <w:p w14:paraId="25912961"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cs="Times New Roman"/>
                <w:sz w:val="16"/>
                <w:szCs w:val="16"/>
                <w:lang w:val="es-ES"/>
              </w:rPr>
              <w:t xml:space="preserve">Señala la duración y la simultaneidad de las culturas de Europa y Oriente del siglo </w:t>
            </w:r>
            <w:r w:rsidRPr="00534129">
              <w:rPr>
                <w:rFonts w:ascii="Book Antiqua" w:hAnsi="Book Antiqua" w:cs="Times New Roman"/>
                <w:smallCaps/>
                <w:sz w:val="16"/>
                <w:szCs w:val="16"/>
                <w:lang w:val="es-ES"/>
              </w:rPr>
              <w:t>v</w:t>
            </w:r>
            <w:r w:rsidRPr="00534129">
              <w:rPr>
                <w:rFonts w:ascii="Book Antiqua" w:hAnsi="Book Antiqua" w:cs="Times New Roman"/>
                <w:sz w:val="16"/>
                <w:szCs w:val="16"/>
                <w:lang w:val="es-ES"/>
              </w:rPr>
              <w:t xml:space="preserve"> al </w:t>
            </w:r>
            <w:r w:rsidRPr="00534129">
              <w:rPr>
                <w:rFonts w:ascii="Book Antiqua" w:hAnsi="Book Antiqua" w:cs="Times New Roman"/>
                <w:smallCaps/>
                <w:sz w:val="16"/>
                <w:szCs w:val="16"/>
                <w:lang w:val="es-ES"/>
              </w:rPr>
              <w:t>xv</w:t>
            </w:r>
            <w:r w:rsidRPr="00534129">
              <w:rPr>
                <w:rFonts w:ascii="Book Antiqua" w:hAnsi="Book Antiqua" w:cs="Times New Roman"/>
                <w:sz w:val="16"/>
                <w:szCs w:val="16"/>
                <w:lang w:val="es-ES"/>
              </w:rPr>
              <w:t xml:space="preserve"> aplicando el término </w:t>
            </w:r>
            <w:r w:rsidRPr="009B5DA6">
              <w:rPr>
                <w:rFonts w:ascii="Book Antiqua" w:hAnsi="Book Antiqua" w:cs="Times New Roman"/>
                <w:i/>
                <w:sz w:val="16"/>
                <w:szCs w:val="16"/>
                <w:lang w:val="es-ES"/>
              </w:rPr>
              <w:t>siglo</w:t>
            </w:r>
            <w:r w:rsidRPr="00534129">
              <w:rPr>
                <w:rFonts w:ascii="Book Antiqua" w:hAnsi="Book Antiqua" w:cs="Times New Roman"/>
                <w:sz w:val="16"/>
                <w:szCs w:val="16"/>
                <w:lang w:val="es-ES"/>
              </w:rPr>
              <w:t xml:space="preserve"> y las ubica espacialmente.</w:t>
            </w:r>
          </w:p>
        </w:tc>
        <w:tc>
          <w:tcPr>
            <w:tcW w:w="4535" w:type="dxa"/>
            <w:gridSpan w:val="3"/>
            <w:shd w:val="clear" w:color="auto" w:fill="auto"/>
          </w:tcPr>
          <w:p w14:paraId="4CED41EF"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cs="Times New Roman"/>
                <w:sz w:val="16"/>
                <w:szCs w:val="16"/>
                <w:lang w:val="es-ES"/>
              </w:rPr>
              <w:t>Ubicación temporal y espacial de la Edad Media en Europa y las culturas que se desarrollan en Oriente.</w:t>
            </w:r>
          </w:p>
        </w:tc>
      </w:tr>
      <w:tr w:rsidR="001B44E9" w:rsidRPr="003720B1" w14:paraId="4672738F" w14:textId="77777777" w:rsidTr="0051097A">
        <w:tc>
          <w:tcPr>
            <w:tcW w:w="5954" w:type="dxa"/>
            <w:gridSpan w:val="6"/>
            <w:vMerge w:val="restart"/>
          </w:tcPr>
          <w:p w14:paraId="42B6FD8B"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Actividades sugeridas</w:t>
            </w:r>
          </w:p>
          <w:p w14:paraId="0129935E" w14:textId="77777777" w:rsidR="001B44E9" w:rsidRDefault="001B44E9" w:rsidP="0051097A">
            <w:pPr>
              <w:rPr>
                <w:rFonts w:ascii="Book Antiqua" w:hAnsi="Book Antiqua"/>
                <w:sz w:val="16"/>
                <w:szCs w:val="16"/>
              </w:rPr>
            </w:pPr>
            <w:r w:rsidRPr="00534129">
              <w:rPr>
                <w:rFonts w:ascii="Book Antiqua" w:hAnsi="Book Antiqua"/>
                <w:b/>
                <w:color w:val="5F497A" w:themeColor="accent4" w:themeShade="BF"/>
                <w:sz w:val="16"/>
                <w:szCs w:val="16"/>
              </w:rPr>
              <w:t>Actividades previas.</w:t>
            </w:r>
            <w:r w:rsidRPr="00534129">
              <w:rPr>
                <w:rFonts w:ascii="Book Antiqua" w:hAnsi="Book Antiqua"/>
                <w:sz w:val="16"/>
                <w:szCs w:val="16"/>
              </w:rPr>
              <w:t xml:space="preserve"> </w:t>
            </w:r>
            <w:r>
              <w:rPr>
                <w:rFonts w:ascii="Book Antiqua" w:hAnsi="Book Antiqua"/>
                <w:sz w:val="16"/>
                <w:szCs w:val="16"/>
              </w:rPr>
              <w:t>Pida a sus alumnos que busquen en internet algunas imágenes de la Edad Media en Europa y las impriman para discutirlas frente al grupo.</w:t>
            </w:r>
          </w:p>
          <w:p w14:paraId="330736C5" w14:textId="77777777" w:rsidR="001B44E9" w:rsidRPr="006F4D41" w:rsidRDefault="001B44E9" w:rsidP="0051097A">
            <w:pPr>
              <w:rPr>
                <w:rFonts w:ascii="Book Antiqua" w:hAnsi="Book Antiqua"/>
                <w:sz w:val="16"/>
                <w:szCs w:val="16"/>
              </w:rPr>
            </w:pPr>
            <w:r>
              <w:rPr>
                <w:rFonts w:ascii="Book Antiqua" w:hAnsi="Book Antiqua"/>
                <w:b/>
                <w:color w:val="5F497A" w:themeColor="accent4" w:themeShade="BF"/>
                <w:sz w:val="16"/>
                <w:szCs w:val="16"/>
              </w:rPr>
              <w:t xml:space="preserve">Actividades del libro y y de la guía. </w:t>
            </w:r>
            <w:r>
              <w:rPr>
                <w:rFonts w:ascii="Book Antiqua" w:hAnsi="Book Antiqua"/>
                <w:sz w:val="16"/>
                <w:szCs w:val="16"/>
              </w:rPr>
              <w:t xml:space="preserve">Lean en grupo la página 80  del libro </w:t>
            </w:r>
            <w:r w:rsidRPr="00A201FF">
              <w:rPr>
                <w:rFonts w:ascii="Book Antiqua" w:hAnsi="Book Antiqua"/>
                <w:smallCaps/>
                <w:sz w:val="16"/>
                <w:szCs w:val="16"/>
              </w:rPr>
              <w:t>sep</w:t>
            </w:r>
            <w:r>
              <w:rPr>
                <w:rFonts w:ascii="Book Antiqua" w:hAnsi="Book Antiqua"/>
                <w:sz w:val="16"/>
                <w:szCs w:val="16"/>
              </w:rPr>
              <w:t xml:space="preserve"> y contesten las actividades de la página siguiente. Posteriormente, pida a los </w:t>
            </w:r>
            <w:r>
              <w:rPr>
                <w:rFonts w:ascii="Book Antiqua" w:hAnsi="Book Antiqua"/>
                <w:sz w:val="16"/>
                <w:szCs w:val="16"/>
              </w:rPr>
              <w:lastRenderedPageBreak/>
              <w:t xml:space="preserve">estudiantes que se reunan en parejas para realizar las páginas 277 y 278 de su guía </w:t>
            </w:r>
            <w:r w:rsidRPr="00246BA1">
              <w:rPr>
                <w:rFonts w:ascii="Book Antiqua" w:hAnsi="Book Antiqua"/>
                <w:i/>
                <w:sz w:val="16"/>
                <w:szCs w:val="16"/>
              </w:rPr>
              <w:t>Aplicados 6</w:t>
            </w:r>
            <w:r>
              <w:rPr>
                <w:rFonts w:ascii="Book Antiqua" w:hAnsi="Book Antiqua"/>
                <w:i/>
                <w:sz w:val="16"/>
                <w:szCs w:val="16"/>
              </w:rPr>
              <w:t xml:space="preserve">. </w:t>
            </w:r>
            <w:r>
              <w:rPr>
                <w:rFonts w:ascii="Book Antiqua" w:hAnsi="Book Antiqua"/>
                <w:sz w:val="16"/>
                <w:szCs w:val="16"/>
              </w:rPr>
              <w:t xml:space="preserve"> Retomen el libro de texto </w:t>
            </w:r>
            <w:r w:rsidRPr="009B5DA6">
              <w:rPr>
                <w:rFonts w:ascii="Book Antiqua" w:hAnsi="Book Antiqua"/>
                <w:smallCaps/>
                <w:sz w:val="16"/>
                <w:szCs w:val="16"/>
              </w:rPr>
              <w:t>sep</w:t>
            </w:r>
            <w:r>
              <w:rPr>
                <w:rFonts w:ascii="Book Antiqua" w:hAnsi="Book Antiqua"/>
                <w:sz w:val="16"/>
                <w:szCs w:val="16"/>
              </w:rPr>
              <w:t xml:space="preserve"> en las páginas 83 y 83, y analicen las línas del tiempo y mapas que se muestran.</w:t>
            </w:r>
          </w:p>
          <w:p w14:paraId="36CCF132" w14:textId="77777777" w:rsidR="001B44E9" w:rsidRPr="00534129" w:rsidRDefault="001B44E9" w:rsidP="0051097A">
            <w:pPr>
              <w:rPr>
                <w:rFonts w:ascii="Book Antiqua" w:hAnsi="Book Antiqua"/>
                <w:sz w:val="16"/>
                <w:szCs w:val="16"/>
              </w:rPr>
            </w:pPr>
            <w:r w:rsidRPr="00534129">
              <w:rPr>
                <w:rFonts w:ascii="Book Antiqua" w:hAnsi="Book Antiqua"/>
                <w:b/>
                <w:color w:val="5F497A" w:themeColor="accent4" w:themeShade="BF"/>
                <w:sz w:val="16"/>
                <w:szCs w:val="16"/>
              </w:rPr>
              <w:t>Actividades de reforzamiento.</w:t>
            </w:r>
            <w:r w:rsidRPr="00534129">
              <w:rPr>
                <w:rFonts w:ascii="Book Antiqua" w:hAnsi="Book Antiqua"/>
                <w:sz w:val="16"/>
                <w:szCs w:val="16"/>
              </w:rPr>
              <w:t xml:space="preserve"> </w:t>
            </w:r>
            <w:r>
              <w:rPr>
                <w:rFonts w:ascii="Book Antiqua" w:hAnsi="Book Antiqua"/>
                <w:sz w:val="16"/>
                <w:szCs w:val="16"/>
              </w:rPr>
              <w:t>Solicite a los educandos que elaboren una línea del tiempo en una hoja de cálculo, que ordenen los acontecimientos más importantes de la Edad Media e incluye ilustraciones.</w:t>
            </w:r>
          </w:p>
          <w:p w14:paraId="6F4DD108"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b/>
                <w:color w:val="5F497A" w:themeColor="accent4" w:themeShade="BF"/>
                <w:sz w:val="16"/>
                <w:szCs w:val="16"/>
              </w:rPr>
              <w:t>Actividades de cierre.</w:t>
            </w:r>
            <w:r w:rsidRPr="00534129">
              <w:rPr>
                <w:rFonts w:ascii="Book Antiqua" w:hAnsi="Book Antiqua"/>
                <w:sz w:val="16"/>
                <w:szCs w:val="16"/>
              </w:rPr>
              <w:t xml:space="preserve"> Solicite a los estudian</w:t>
            </w:r>
            <w:r>
              <w:rPr>
                <w:rFonts w:ascii="Book Antiqua" w:hAnsi="Book Antiqua"/>
                <w:sz w:val="16"/>
                <w:szCs w:val="16"/>
              </w:rPr>
              <w:t>tes que identifiquen en la línea del tiempo</w:t>
            </w:r>
            <w:r w:rsidRPr="00534129">
              <w:rPr>
                <w:rFonts w:ascii="Book Antiqua" w:hAnsi="Book Antiqua"/>
                <w:sz w:val="16"/>
                <w:szCs w:val="16"/>
              </w:rPr>
              <w:t xml:space="preserve"> los imperios o regímenes políticos de Europa y Oriente que se</w:t>
            </w:r>
            <w:r>
              <w:rPr>
                <w:rFonts w:ascii="Book Antiqua" w:hAnsi="Book Antiqua"/>
                <w:sz w:val="16"/>
                <w:szCs w:val="16"/>
              </w:rPr>
              <w:t xml:space="preserve"> establecieron simultáneamente y luego los  identifiquen</w:t>
            </w:r>
            <w:r w:rsidRPr="00534129">
              <w:rPr>
                <w:rFonts w:ascii="Book Antiqua" w:hAnsi="Book Antiqua"/>
                <w:sz w:val="16"/>
                <w:szCs w:val="16"/>
              </w:rPr>
              <w:t xml:space="preserve"> en un mapa. Mencione alg</w:t>
            </w:r>
            <w:r>
              <w:rPr>
                <w:rFonts w:ascii="Book Antiqua" w:hAnsi="Book Antiqua"/>
                <w:sz w:val="16"/>
                <w:szCs w:val="16"/>
              </w:rPr>
              <w:t>unos leyendas que florecieron durante la Edad M</w:t>
            </w:r>
            <w:r w:rsidRPr="00534129">
              <w:rPr>
                <w:rFonts w:ascii="Book Antiqua" w:hAnsi="Book Antiqua"/>
                <w:sz w:val="16"/>
                <w:szCs w:val="16"/>
              </w:rPr>
              <w:t xml:space="preserve">edia que puedan interesar </w:t>
            </w:r>
            <w:r>
              <w:rPr>
                <w:rFonts w:ascii="Book Antiqua" w:hAnsi="Book Antiqua"/>
                <w:sz w:val="16"/>
                <w:szCs w:val="16"/>
              </w:rPr>
              <w:t xml:space="preserve">a </w:t>
            </w:r>
            <w:r w:rsidRPr="00534129">
              <w:rPr>
                <w:rFonts w:ascii="Book Antiqua" w:hAnsi="Book Antiqua"/>
                <w:sz w:val="16"/>
                <w:szCs w:val="16"/>
              </w:rPr>
              <w:t>los adolescentes, como las de caballerías, castillos, reinos, princesas, por ejemplo.</w:t>
            </w:r>
          </w:p>
        </w:tc>
        <w:tc>
          <w:tcPr>
            <w:tcW w:w="4535" w:type="dxa"/>
            <w:gridSpan w:val="3"/>
          </w:tcPr>
          <w:p w14:paraId="17591B8A"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lastRenderedPageBreak/>
              <w:t>Material</w:t>
            </w:r>
          </w:p>
          <w:p w14:paraId="50824BE2" w14:textId="77777777" w:rsidR="001B44E9" w:rsidRPr="00A201FF" w:rsidRDefault="001B44E9" w:rsidP="001B44E9">
            <w:pPr>
              <w:pStyle w:val="Prrafodelista"/>
              <w:numPr>
                <w:ilvl w:val="0"/>
                <w:numId w:val="166"/>
              </w:numPr>
              <w:spacing w:line="190" w:lineRule="exact"/>
              <w:ind w:left="176" w:hanging="119"/>
              <w:rPr>
                <w:rFonts w:ascii="Book Antiqua" w:hAnsi="Book Antiqua"/>
                <w:sz w:val="16"/>
                <w:szCs w:val="16"/>
                <w:lang w:val="es-ES_tradnl"/>
              </w:rPr>
            </w:pPr>
            <w:r w:rsidRPr="00A201FF">
              <w:rPr>
                <w:rFonts w:ascii="Book Antiqua" w:hAnsi="Book Antiqua"/>
                <w:sz w:val="16"/>
                <w:szCs w:val="16"/>
                <w:lang w:val="es-ES_tradnl"/>
              </w:rPr>
              <w:t>Ficha de trabajo</w:t>
            </w:r>
          </w:p>
          <w:p w14:paraId="31A5F345" w14:textId="77777777" w:rsidR="001B44E9" w:rsidRPr="00A201FF" w:rsidRDefault="001B44E9" w:rsidP="001B44E9">
            <w:pPr>
              <w:pStyle w:val="Prrafodelista"/>
              <w:numPr>
                <w:ilvl w:val="0"/>
                <w:numId w:val="166"/>
              </w:numPr>
              <w:spacing w:line="190" w:lineRule="exact"/>
              <w:ind w:left="176" w:hanging="119"/>
              <w:rPr>
                <w:rFonts w:ascii="Book Antiqua" w:hAnsi="Book Antiqua"/>
                <w:sz w:val="16"/>
                <w:szCs w:val="16"/>
                <w:lang w:val="es-ES_tradnl"/>
              </w:rPr>
            </w:pPr>
            <w:r w:rsidRPr="00A201FF">
              <w:rPr>
                <w:rFonts w:ascii="Book Antiqua" w:hAnsi="Book Antiqua"/>
                <w:sz w:val="16"/>
                <w:szCs w:val="16"/>
                <w:lang w:val="es-ES_tradnl"/>
              </w:rPr>
              <w:t xml:space="preserve">Hoja de cálculo </w:t>
            </w:r>
          </w:p>
        </w:tc>
      </w:tr>
      <w:tr w:rsidR="001B44E9" w:rsidRPr="003720B1" w14:paraId="6295BFB3" w14:textId="77777777" w:rsidTr="0051097A">
        <w:tc>
          <w:tcPr>
            <w:tcW w:w="5954" w:type="dxa"/>
            <w:gridSpan w:val="6"/>
            <w:vMerge/>
          </w:tcPr>
          <w:p w14:paraId="2FC81875"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2A5EFC60"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1904A760"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4A8AF37B" w14:textId="77777777" w:rsidTr="0051097A">
        <w:tc>
          <w:tcPr>
            <w:tcW w:w="5954" w:type="dxa"/>
            <w:gridSpan w:val="6"/>
            <w:vMerge/>
          </w:tcPr>
          <w:p w14:paraId="25E82E37"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5741B4F1" w14:textId="77777777" w:rsidR="001B44E9"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0EC76DE7" w14:textId="77777777" w:rsidR="001B44E9" w:rsidRPr="009B5DA6" w:rsidRDefault="001B44E9" w:rsidP="0051097A">
            <w:pPr>
              <w:spacing w:line="190" w:lineRule="exact"/>
              <w:rPr>
                <w:rFonts w:ascii="Book Antiqua" w:hAnsi="Book Antiqua"/>
                <w:b/>
                <w:color w:val="5F497A" w:themeColor="accent4" w:themeShade="BF"/>
                <w:sz w:val="16"/>
                <w:szCs w:val="16"/>
                <w:lang w:val="es-ES_tradnl"/>
              </w:rPr>
            </w:pPr>
            <w:r w:rsidRPr="00FF0D13">
              <w:rPr>
                <w:rFonts w:ascii="Book Antiqua" w:hAnsi="Book Antiqua"/>
                <w:b/>
                <w:color w:val="5F497A" w:themeColor="accent4" w:themeShade="BF"/>
                <w:sz w:val="16"/>
                <w:szCs w:val="16"/>
                <w:lang w:val="es-ES_tradnl"/>
              </w:rPr>
              <w:lastRenderedPageBreak/>
              <w:t>Educación intercultural</w:t>
            </w:r>
            <w:r>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Comente a los estudiantes algunas tradiciones europeas que surgieron desde la Edad Media y que están vigentes, pero, además, han influenciado nuestra cultura y tradiciones, como es el caso de las procesiones religiosas.</w:t>
            </w:r>
          </w:p>
          <w:p w14:paraId="13CFDD0F" w14:textId="77777777" w:rsidR="001B44E9" w:rsidRDefault="001B44E9" w:rsidP="0051097A">
            <w:pPr>
              <w:spacing w:line="190" w:lineRule="exact"/>
              <w:rPr>
                <w:rFonts w:ascii="Book Antiqua" w:hAnsi="Book Antiqua"/>
                <w:b/>
                <w:sz w:val="16"/>
                <w:szCs w:val="16"/>
                <w:lang w:val="es-ES_tradnl"/>
              </w:rPr>
            </w:pPr>
          </w:p>
          <w:p w14:paraId="28604D63" w14:textId="77777777" w:rsidR="001B44E9" w:rsidRPr="00DF5928" w:rsidRDefault="001B44E9" w:rsidP="0051097A">
            <w:pPr>
              <w:spacing w:line="190" w:lineRule="exact"/>
              <w:rPr>
                <w:rFonts w:ascii="Book Antiqua" w:hAnsi="Book Antiqua"/>
                <w:b/>
                <w:sz w:val="16"/>
                <w:szCs w:val="16"/>
                <w:lang w:val="es-ES_tradnl"/>
              </w:rPr>
            </w:pPr>
          </w:p>
          <w:p w14:paraId="118586A4"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03859B2B" w14:textId="77777777" w:rsidTr="0051097A">
        <w:tc>
          <w:tcPr>
            <w:tcW w:w="10489" w:type="dxa"/>
            <w:gridSpan w:val="9"/>
            <w:shd w:val="clear" w:color="auto" w:fill="B2A1C7" w:themeFill="accent4" w:themeFillTint="99"/>
            <w:vAlign w:val="center"/>
          </w:tcPr>
          <w:p w14:paraId="4FAB8E79"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lastRenderedPageBreak/>
              <w:t>Evaluación</w:t>
            </w:r>
          </w:p>
        </w:tc>
      </w:tr>
      <w:tr w:rsidR="001B44E9" w:rsidRPr="003720B1" w14:paraId="215D8A45" w14:textId="77777777" w:rsidTr="0051097A">
        <w:trPr>
          <w:trHeight w:val="623"/>
        </w:trPr>
        <w:tc>
          <w:tcPr>
            <w:tcW w:w="5954" w:type="dxa"/>
            <w:gridSpan w:val="6"/>
            <w:vAlign w:val="center"/>
          </w:tcPr>
          <w:p w14:paraId="379E609E"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Indicadores</w:t>
            </w:r>
          </w:p>
          <w:p w14:paraId="51ED5661"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cs="Times New Roman"/>
                <w:sz w:val="16"/>
                <w:szCs w:val="16"/>
                <w:lang w:val="es-ES"/>
              </w:rPr>
              <w:t xml:space="preserve">Comprende la ubicación espacial y la </w:t>
            </w:r>
            <w:r w:rsidRPr="00534129">
              <w:rPr>
                <w:rFonts w:ascii="Book Antiqua" w:hAnsi="Book Antiqua" w:cs="Times New Roman"/>
                <w:sz w:val="16"/>
                <w:szCs w:val="16"/>
                <w:lang w:val="es-ES"/>
              </w:rPr>
              <w:t xml:space="preserve">simultaneidad </w:t>
            </w:r>
            <w:r>
              <w:rPr>
                <w:rFonts w:ascii="Book Antiqua" w:hAnsi="Book Antiqua" w:cs="Times New Roman"/>
                <w:sz w:val="16"/>
                <w:szCs w:val="16"/>
                <w:lang w:val="es-ES"/>
              </w:rPr>
              <w:t xml:space="preserve">temporal </w:t>
            </w:r>
            <w:r w:rsidRPr="00534129">
              <w:rPr>
                <w:rFonts w:ascii="Book Antiqua" w:hAnsi="Book Antiqua" w:cs="Times New Roman"/>
                <w:sz w:val="16"/>
                <w:szCs w:val="16"/>
                <w:lang w:val="es-ES"/>
              </w:rPr>
              <w:t xml:space="preserve">de las culturas de Europa y Oriente del siglo </w:t>
            </w:r>
            <w:r w:rsidRPr="00534129">
              <w:rPr>
                <w:rFonts w:ascii="Book Antiqua" w:hAnsi="Book Antiqua" w:cs="Times New Roman"/>
                <w:smallCaps/>
                <w:sz w:val="16"/>
                <w:szCs w:val="16"/>
                <w:lang w:val="es-ES"/>
              </w:rPr>
              <w:t>v</w:t>
            </w:r>
            <w:r w:rsidRPr="00534129">
              <w:rPr>
                <w:rFonts w:ascii="Book Antiqua" w:hAnsi="Book Antiqua" w:cs="Times New Roman"/>
                <w:sz w:val="16"/>
                <w:szCs w:val="16"/>
                <w:lang w:val="es-ES"/>
              </w:rPr>
              <w:t xml:space="preserve"> al </w:t>
            </w:r>
            <w:r w:rsidRPr="00534129">
              <w:rPr>
                <w:rFonts w:ascii="Book Antiqua" w:hAnsi="Book Antiqua" w:cs="Times New Roman"/>
                <w:smallCaps/>
                <w:sz w:val="16"/>
                <w:szCs w:val="16"/>
                <w:lang w:val="es-ES"/>
              </w:rPr>
              <w:t>xv</w:t>
            </w:r>
            <w:r w:rsidRPr="00534129">
              <w:rPr>
                <w:rFonts w:ascii="Book Antiqua" w:hAnsi="Book Antiqua" w:cs="Times New Roman"/>
                <w:sz w:val="16"/>
                <w:szCs w:val="16"/>
                <w:lang w:val="es-ES"/>
              </w:rPr>
              <w:t xml:space="preserve"> </w:t>
            </w:r>
          </w:p>
        </w:tc>
        <w:tc>
          <w:tcPr>
            <w:tcW w:w="2410" w:type="dxa"/>
          </w:tcPr>
          <w:p w14:paraId="19179DEF"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 xml:space="preserve">Momentos </w:t>
            </w:r>
          </w:p>
          <w:p w14:paraId="3A12935F"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sz w:val="16"/>
                <w:szCs w:val="16"/>
              </w:rPr>
              <w:t>Durante la</w:t>
            </w:r>
            <w:r>
              <w:rPr>
                <w:rFonts w:ascii="Book Antiqua" w:hAnsi="Book Antiqua"/>
                <w:sz w:val="16"/>
                <w:szCs w:val="16"/>
              </w:rPr>
              <w:t xml:space="preserve"> semana</w:t>
            </w:r>
          </w:p>
        </w:tc>
        <w:tc>
          <w:tcPr>
            <w:tcW w:w="2125" w:type="dxa"/>
            <w:gridSpan w:val="2"/>
          </w:tcPr>
          <w:p w14:paraId="75AC6A2B"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7271D879" w14:textId="77777777" w:rsidR="001B44E9" w:rsidRPr="009E292C" w:rsidRDefault="001B44E9" w:rsidP="001B44E9">
            <w:pPr>
              <w:pStyle w:val="Prrafodelista"/>
              <w:numPr>
                <w:ilvl w:val="0"/>
                <w:numId w:val="175"/>
              </w:numPr>
              <w:spacing w:line="190" w:lineRule="exact"/>
              <w:ind w:left="175" w:hanging="120"/>
              <w:rPr>
                <w:rFonts w:ascii="Book Antiqua" w:hAnsi="Book Antiqua"/>
                <w:sz w:val="16"/>
                <w:szCs w:val="16"/>
                <w:lang w:val="es-ES_tradnl"/>
              </w:rPr>
            </w:pPr>
            <w:r w:rsidRPr="009E292C">
              <w:rPr>
                <w:rFonts w:ascii="Book Antiqua" w:hAnsi="Book Antiqua"/>
                <w:sz w:val="16"/>
                <w:szCs w:val="16"/>
                <w:lang w:val="es-ES_tradnl"/>
              </w:rPr>
              <w:t>Portafolio de evidencias</w:t>
            </w:r>
          </w:p>
          <w:p w14:paraId="148A86AE" w14:textId="77777777" w:rsidR="001B44E9" w:rsidRPr="009E292C" w:rsidRDefault="001B44E9" w:rsidP="001B44E9">
            <w:pPr>
              <w:pStyle w:val="Prrafodelista"/>
              <w:numPr>
                <w:ilvl w:val="0"/>
                <w:numId w:val="175"/>
              </w:numPr>
              <w:spacing w:line="190" w:lineRule="exact"/>
              <w:ind w:left="175" w:hanging="120"/>
              <w:rPr>
                <w:rFonts w:ascii="Book Antiqua" w:hAnsi="Book Antiqua"/>
                <w:sz w:val="16"/>
                <w:szCs w:val="16"/>
                <w:lang w:val="es-ES_tradnl"/>
              </w:rPr>
            </w:pPr>
            <w:r w:rsidRPr="009E292C">
              <w:rPr>
                <w:rFonts w:ascii="Book Antiqua" w:hAnsi="Book Antiqua"/>
                <w:sz w:val="16"/>
                <w:szCs w:val="16"/>
                <w:lang w:val="es-ES_tradnl"/>
              </w:rPr>
              <w:t>Rúbrica</w:t>
            </w:r>
          </w:p>
        </w:tc>
      </w:tr>
    </w:tbl>
    <w:p w14:paraId="1C8E305E" w14:textId="77777777" w:rsidR="001B44E9" w:rsidRDefault="001B44E9" w:rsidP="001B44E9">
      <w:pPr>
        <w:spacing w:line="280" w:lineRule="exact"/>
        <w:rPr>
          <w:rFonts w:ascii="Book Antiqua" w:hAnsi="Book Antiqua"/>
          <w:b/>
          <w:sz w:val="28"/>
          <w:szCs w:val="28"/>
          <w:lang w:val="es-ES_tradnl"/>
        </w:rPr>
      </w:pPr>
    </w:p>
    <w:p w14:paraId="15E23B93" w14:textId="77777777" w:rsidR="001B44E9" w:rsidRDefault="001B44E9" w:rsidP="001B44E9">
      <w:pPr>
        <w:spacing w:line="280" w:lineRule="exact"/>
        <w:rPr>
          <w:rFonts w:ascii="Book Antiqua" w:hAnsi="Book Antiqua"/>
          <w:b/>
          <w:sz w:val="28"/>
          <w:szCs w:val="28"/>
          <w:lang w:val="es-ES_tradnl"/>
        </w:rPr>
      </w:pPr>
    </w:p>
    <w:p w14:paraId="23143D70"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0"/>
        <w:gridCol w:w="1840"/>
        <w:gridCol w:w="142"/>
        <w:gridCol w:w="1983"/>
        <w:gridCol w:w="997"/>
        <w:gridCol w:w="2270"/>
        <w:gridCol w:w="1271"/>
        <w:gridCol w:w="996"/>
      </w:tblGrid>
      <w:tr w:rsidR="001B44E9" w:rsidRPr="003720B1" w14:paraId="73FF58CA" w14:textId="77777777" w:rsidTr="0051097A">
        <w:trPr>
          <w:trHeight w:hRule="exact" w:val="278"/>
        </w:trPr>
        <w:tc>
          <w:tcPr>
            <w:tcW w:w="990" w:type="dxa"/>
            <w:shd w:val="clear" w:color="auto" w:fill="B2A1C7" w:themeFill="accent4" w:themeFillTint="99"/>
            <w:vAlign w:val="center"/>
          </w:tcPr>
          <w:p w14:paraId="5A85ACA8" w14:textId="77777777" w:rsidR="001B44E9" w:rsidRPr="004F5E21" w:rsidRDefault="001B44E9" w:rsidP="0051097A">
            <w:pPr>
              <w:contextualSpacing/>
              <w:rPr>
                <w:rFonts w:ascii="Book Antiqua" w:hAnsi="Book Antiqua"/>
                <w:sz w:val="16"/>
                <w:szCs w:val="16"/>
                <w:lang w:val="es-ES_tradnl"/>
              </w:rPr>
            </w:pPr>
            <w:r w:rsidRPr="004F5E21">
              <w:rPr>
                <w:rFonts w:ascii="Book Antiqua" w:hAnsi="Book Antiqua"/>
                <w:sz w:val="16"/>
                <w:szCs w:val="16"/>
                <w:lang w:val="es-ES_tradnl"/>
              </w:rPr>
              <w:t>Fecha</w:t>
            </w:r>
          </w:p>
        </w:tc>
        <w:tc>
          <w:tcPr>
            <w:tcW w:w="1982" w:type="dxa"/>
            <w:gridSpan w:val="2"/>
            <w:shd w:val="clear" w:color="auto" w:fill="auto"/>
            <w:vAlign w:val="center"/>
          </w:tcPr>
          <w:p w14:paraId="553D80FF" w14:textId="77777777" w:rsidR="001B44E9" w:rsidRPr="004F5E21" w:rsidRDefault="001B44E9" w:rsidP="0051097A">
            <w:pPr>
              <w:contextualSpacing/>
              <w:rPr>
                <w:rFonts w:ascii="Book Antiqua" w:hAnsi="Book Antiqua"/>
                <w:sz w:val="16"/>
                <w:szCs w:val="16"/>
                <w:lang w:val="es-ES_tradnl"/>
              </w:rPr>
            </w:pPr>
          </w:p>
        </w:tc>
        <w:tc>
          <w:tcPr>
            <w:tcW w:w="1983" w:type="dxa"/>
            <w:shd w:val="clear" w:color="auto" w:fill="CCC0D9" w:themeFill="accent4" w:themeFillTint="66"/>
            <w:vAlign w:val="center"/>
          </w:tcPr>
          <w:p w14:paraId="338A99EB" w14:textId="77777777" w:rsidR="001B44E9" w:rsidRPr="004F5E21" w:rsidRDefault="001B44E9" w:rsidP="0051097A">
            <w:pPr>
              <w:contextualSpacing/>
              <w:jc w:val="center"/>
              <w:rPr>
                <w:rFonts w:ascii="Book Antiqua" w:hAnsi="Book Antiqua"/>
                <w:sz w:val="16"/>
                <w:szCs w:val="16"/>
                <w:lang w:val="es-ES_tradnl"/>
              </w:rPr>
            </w:pPr>
            <w:r w:rsidRPr="004F5E21">
              <w:rPr>
                <w:rFonts w:ascii="Book Antiqua" w:hAnsi="Book Antiqua"/>
                <w:sz w:val="16"/>
                <w:szCs w:val="16"/>
                <w:lang w:val="es-ES_tradnl"/>
              </w:rPr>
              <w:t xml:space="preserve">Páginas </w:t>
            </w:r>
            <w:r w:rsidRPr="004F5E21">
              <w:rPr>
                <w:rFonts w:ascii="Book Antiqua" w:hAnsi="Book Antiqua"/>
                <w:i/>
                <w:sz w:val="16"/>
                <w:szCs w:val="16"/>
                <w:lang w:val="es-ES_tradnl"/>
              </w:rPr>
              <w:t>Aplicados</w:t>
            </w:r>
          </w:p>
        </w:tc>
        <w:tc>
          <w:tcPr>
            <w:tcW w:w="997" w:type="dxa"/>
            <w:shd w:val="clear" w:color="auto" w:fill="auto"/>
            <w:vAlign w:val="center"/>
          </w:tcPr>
          <w:p w14:paraId="673F99B2" w14:textId="77777777" w:rsidR="001B44E9" w:rsidRPr="004F5E21" w:rsidRDefault="001B44E9" w:rsidP="0051097A">
            <w:pPr>
              <w:contextualSpacing/>
              <w:jc w:val="center"/>
              <w:rPr>
                <w:rFonts w:ascii="Book Antiqua" w:hAnsi="Book Antiqua"/>
                <w:sz w:val="16"/>
                <w:szCs w:val="16"/>
                <w:lang w:val="es-ES_tradnl"/>
              </w:rPr>
            </w:pPr>
            <w:r w:rsidRPr="004F5E21">
              <w:rPr>
                <w:rFonts w:ascii="Book Antiqua" w:hAnsi="Book Antiqua"/>
                <w:sz w:val="16"/>
                <w:szCs w:val="16"/>
                <w:lang w:val="es-ES_tradnl"/>
              </w:rPr>
              <w:t>309 y 310</w:t>
            </w:r>
          </w:p>
        </w:tc>
        <w:tc>
          <w:tcPr>
            <w:tcW w:w="3541" w:type="dxa"/>
            <w:gridSpan w:val="2"/>
            <w:shd w:val="clear" w:color="auto" w:fill="CCC0D9" w:themeFill="accent4" w:themeFillTint="66"/>
            <w:vAlign w:val="center"/>
          </w:tcPr>
          <w:p w14:paraId="0DF82CE4" w14:textId="77777777" w:rsidR="001B44E9" w:rsidRPr="004F5E21" w:rsidRDefault="001B44E9" w:rsidP="0051097A">
            <w:pPr>
              <w:ind w:left="176" w:hanging="176"/>
              <w:contextualSpacing/>
              <w:rPr>
                <w:rFonts w:ascii="Book Antiqua" w:hAnsi="Book Antiqua"/>
                <w:sz w:val="16"/>
                <w:szCs w:val="16"/>
                <w:lang w:val="es-ES_tradnl"/>
              </w:rPr>
            </w:pPr>
            <w:r w:rsidRPr="004F5E21">
              <w:rPr>
                <w:rFonts w:ascii="Book Antiqua" w:hAnsi="Book Antiqua"/>
                <w:sz w:val="16"/>
                <w:szCs w:val="16"/>
                <w:lang w:val="es-ES_tradnl"/>
              </w:rPr>
              <w:t xml:space="preserve">Páginas libro de texto </w:t>
            </w:r>
            <w:r w:rsidRPr="004F5E21">
              <w:rPr>
                <w:rFonts w:ascii="Book Antiqua" w:hAnsi="Book Antiqua"/>
                <w:smallCaps/>
                <w:sz w:val="16"/>
                <w:szCs w:val="16"/>
                <w:lang w:val="es-ES_tradnl"/>
              </w:rPr>
              <w:t>sep</w:t>
            </w:r>
          </w:p>
        </w:tc>
        <w:tc>
          <w:tcPr>
            <w:tcW w:w="996" w:type="dxa"/>
            <w:shd w:val="clear" w:color="auto" w:fill="auto"/>
            <w:vAlign w:val="center"/>
          </w:tcPr>
          <w:p w14:paraId="04DED789" w14:textId="77777777" w:rsidR="001B44E9" w:rsidRPr="004F5E21" w:rsidRDefault="001B44E9" w:rsidP="0051097A">
            <w:pPr>
              <w:contextualSpacing/>
              <w:rPr>
                <w:rFonts w:ascii="Book Antiqua" w:hAnsi="Book Antiqua"/>
                <w:sz w:val="16"/>
                <w:szCs w:val="16"/>
                <w:lang w:val="es-ES_tradnl"/>
              </w:rPr>
            </w:pPr>
            <w:r w:rsidRPr="004F5E21">
              <w:rPr>
                <w:rFonts w:ascii="Book Antiqua" w:hAnsi="Book Antiqua"/>
                <w:sz w:val="16"/>
                <w:szCs w:val="16"/>
                <w:lang w:val="es-ES_tradnl"/>
              </w:rPr>
              <w:t>118 a 129</w:t>
            </w:r>
          </w:p>
        </w:tc>
      </w:tr>
      <w:tr w:rsidR="001B44E9" w:rsidRPr="003720B1" w14:paraId="7F7BF425" w14:textId="77777777" w:rsidTr="0051097A">
        <w:trPr>
          <w:trHeight w:hRule="exact" w:val="278"/>
        </w:trPr>
        <w:tc>
          <w:tcPr>
            <w:tcW w:w="990" w:type="dxa"/>
            <w:shd w:val="clear" w:color="auto" w:fill="CCC0D9" w:themeFill="accent4" w:themeFillTint="66"/>
            <w:vAlign w:val="center"/>
          </w:tcPr>
          <w:p w14:paraId="25FE3C2A" w14:textId="77777777" w:rsidR="001B44E9" w:rsidRPr="004F5E21" w:rsidRDefault="001B44E9" w:rsidP="0051097A">
            <w:pPr>
              <w:contextualSpacing/>
              <w:rPr>
                <w:rFonts w:ascii="Book Antiqua" w:hAnsi="Book Antiqua"/>
                <w:sz w:val="16"/>
                <w:szCs w:val="16"/>
                <w:lang w:val="es-ES_tradnl"/>
              </w:rPr>
            </w:pPr>
            <w:r w:rsidRPr="004F5E21">
              <w:rPr>
                <w:rFonts w:ascii="Book Antiqua" w:hAnsi="Book Antiqua"/>
                <w:sz w:val="16"/>
                <w:szCs w:val="16"/>
                <w:lang w:val="es-ES_tradnl"/>
              </w:rPr>
              <w:t>Ámbito</w:t>
            </w:r>
          </w:p>
        </w:tc>
        <w:tc>
          <w:tcPr>
            <w:tcW w:w="3965" w:type="dxa"/>
            <w:gridSpan w:val="3"/>
            <w:shd w:val="clear" w:color="auto" w:fill="auto"/>
            <w:vAlign w:val="center"/>
          </w:tcPr>
          <w:p w14:paraId="2556D7A0" w14:textId="77777777" w:rsidR="001B44E9" w:rsidRPr="004F5E21" w:rsidRDefault="001B44E9" w:rsidP="0051097A">
            <w:pPr>
              <w:contextualSpacing/>
              <w:rPr>
                <w:rFonts w:ascii="Book Antiqua" w:hAnsi="Book Antiqua"/>
                <w:sz w:val="16"/>
                <w:szCs w:val="16"/>
                <w:lang w:val="es-ES_tradnl"/>
              </w:rPr>
            </w:pPr>
            <w:r w:rsidRPr="004F5E21">
              <w:rPr>
                <w:rFonts w:ascii="Book Antiqua" w:hAnsi="Book Antiqua"/>
                <w:sz w:val="16"/>
                <w:szCs w:val="16"/>
                <w:lang w:val="es-ES_tradnl"/>
              </w:rPr>
              <w:t>Aula</w:t>
            </w:r>
          </w:p>
        </w:tc>
        <w:tc>
          <w:tcPr>
            <w:tcW w:w="997" w:type="dxa"/>
            <w:shd w:val="clear" w:color="auto" w:fill="CCC0D9" w:themeFill="accent4" w:themeFillTint="66"/>
            <w:vAlign w:val="center"/>
          </w:tcPr>
          <w:p w14:paraId="0F9AC9BA" w14:textId="77777777" w:rsidR="001B44E9" w:rsidRPr="004F5E21" w:rsidRDefault="001B44E9" w:rsidP="0051097A">
            <w:pPr>
              <w:contextualSpacing/>
              <w:jc w:val="center"/>
              <w:rPr>
                <w:rFonts w:ascii="Book Antiqua" w:hAnsi="Book Antiqua"/>
                <w:sz w:val="16"/>
                <w:szCs w:val="16"/>
                <w:lang w:val="es-ES_tradnl"/>
              </w:rPr>
            </w:pPr>
            <w:r w:rsidRPr="004F5E21">
              <w:rPr>
                <w:rFonts w:ascii="Book Antiqua" w:hAnsi="Book Antiqua"/>
                <w:sz w:val="16"/>
                <w:szCs w:val="16"/>
                <w:lang w:val="es-ES_tradnl"/>
              </w:rPr>
              <w:t>Tema</w:t>
            </w:r>
          </w:p>
        </w:tc>
        <w:tc>
          <w:tcPr>
            <w:tcW w:w="4537" w:type="dxa"/>
            <w:gridSpan w:val="3"/>
            <w:shd w:val="clear" w:color="auto" w:fill="auto"/>
            <w:vAlign w:val="center"/>
          </w:tcPr>
          <w:p w14:paraId="4039ABAD" w14:textId="77777777" w:rsidR="001B44E9" w:rsidRPr="004F5E21" w:rsidRDefault="001B44E9" w:rsidP="0051097A">
            <w:pPr>
              <w:contextualSpacing/>
              <w:rPr>
                <w:rFonts w:ascii="Book Antiqua" w:hAnsi="Book Antiqua"/>
                <w:sz w:val="16"/>
                <w:szCs w:val="16"/>
                <w:lang w:val="es-ES_tradnl"/>
              </w:rPr>
            </w:pPr>
            <w:r w:rsidRPr="004F5E21">
              <w:rPr>
                <w:rFonts w:ascii="Book Antiqua" w:hAnsi="Book Antiqua" w:cs="Times New Roman"/>
                <w:sz w:val="16"/>
                <w:szCs w:val="16"/>
                <w:lang w:val="es-ES_tradnl"/>
              </w:rPr>
              <w:t>Derechos y responsabilidades de la ciudadanía</w:t>
            </w:r>
          </w:p>
        </w:tc>
      </w:tr>
      <w:tr w:rsidR="001B44E9" w:rsidRPr="003720B1" w14:paraId="096D6B7F" w14:textId="77777777" w:rsidTr="0051097A">
        <w:trPr>
          <w:trHeight w:hRule="exact" w:val="278"/>
        </w:trPr>
        <w:tc>
          <w:tcPr>
            <w:tcW w:w="2830" w:type="dxa"/>
            <w:gridSpan w:val="2"/>
            <w:shd w:val="clear" w:color="auto" w:fill="CCC0D9" w:themeFill="accent4" w:themeFillTint="66"/>
            <w:vAlign w:val="center"/>
          </w:tcPr>
          <w:p w14:paraId="515229A6" w14:textId="77777777" w:rsidR="001B44E9" w:rsidRPr="004F5E21" w:rsidRDefault="001B44E9" w:rsidP="0051097A">
            <w:pPr>
              <w:contextualSpacing/>
              <w:jc w:val="center"/>
              <w:rPr>
                <w:rFonts w:ascii="Book Antiqua" w:hAnsi="Book Antiqua"/>
                <w:sz w:val="16"/>
                <w:szCs w:val="16"/>
                <w:lang w:val="es-ES_tradnl"/>
              </w:rPr>
            </w:pPr>
            <w:r w:rsidRPr="004F5E21">
              <w:rPr>
                <w:rFonts w:ascii="Book Antiqua" w:hAnsi="Book Antiqua"/>
                <w:sz w:val="16"/>
                <w:szCs w:val="16"/>
                <w:lang w:val="es-ES_tradnl"/>
              </w:rPr>
              <w:t>Lecciones</w:t>
            </w:r>
          </w:p>
        </w:tc>
        <w:tc>
          <w:tcPr>
            <w:tcW w:w="3122" w:type="dxa"/>
            <w:gridSpan w:val="3"/>
            <w:shd w:val="clear" w:color="auto" w:fill="CCC0D9" w:themeFill="accent4" w:themeFillTint="66"/>
            <w:vAlign w:val="center"/>
          </w:tcPr>
          <w:p w14:paraId="5814A908" w14:textId="77777777" w:rsidR="001B44E9" w:rsidRPr="004F5E21" w:rsidRDefault="001B44E9" w:rsidP="0051097A">
            <w:pPr>
              <w:contextualSpacing/>
              <w:jc w:val="center"/>
              <w:rPr>
                <w:rFonts w:ascii="Book Antiqua" w:hAnsi="Book Antiqua"/>
                <w:sz w:val="16"/>
                <w:szCs w:val="16"/>
                <w:lang w:val="es-ES_tradnl"/>
              </w:rPr>
            </w:pPr>
            <w:r w:rsidRPr="004F5E21">
              <w:rPr>
                <w:rFonts w:ascii="Book Antiqua" w:hAnsi="Book Antiqua"/>
                <w:sz w:val="16"/>
                <w:szCs w:val="16"/>
                <w:lang w:val="es-ES_tradnl"/>
              </w:rPr>
              <w:t>Aprendizaje esperado</w:t>
            </w:r>
          </w:p>
        </w:tc>
        <w:tc>
          <w:tcPr>
            <w:tcW w:w="4537" w:type="dxa"/>
            <w:gridSpan w:val="3"/>
            <w:shd w:val="clear" w:color="auto" w:fill="CCC0D9" w:themeFill="accent4" w:themeFillTint="66"/>
            <w:vAlign w:val="center"/>
          </w:tcPr>
          <w:p w14:paraId="2BA58F0B" w14:textId="77777777" w:rsidR="001B44E9" w:rsidRPr="004F5E21" w:rsidRDefault="001B44E9" w:rsidP="0051097A">
            <w:pPr>
              <w:contextualSpacing/>
              <w:jc w:val="center"/>
              <w:rPr>
                <w:rFonts w:ascii="Book Antiqua" w:hAnsi="Book Antiqua"/>
                <w:sz w:val="16"/>
                <w:szCs w:val="16"/>
                <w:lang w:val="es-ES_tradnl"/>
              </w:rPr>
            </w:pPr>
            <w:r w:rsidRPr="004F5E21">
              <w:rPr>
                <w:rFonts w:ascii="Book Antiqua" w:hAnsi="Book Antiqua"/>
                <w:sz w:val="16"/>
                <w:szCs w:val="16"/>
                <w:lang w:val="es-ES_tradnl"/>
              </w:rPr>
              <w:t>Contenido</w:t>
            </w:r>
          </w:p>
        </w:tc>
      </w:tr>
      <w:tr w:rsidR="001B44E9" w:rsidRPr="003720B1" w14:paraId="18106FE1" w14:textId="77777777" w:rsidTr="0051097A">
        <w:trPr>
          <w:trHeight w:val="534"/>
        </w:trPr>
        <w:tc>
          <w:tcPr>
            <w:tcW w:w="2830" w:type="dxa"/>
            <w:gridSpan w:val="2"/>
            <w:shd w:val="clear" w:color="auto" w:fill="auto"/>
          </w:tcPr>
          <w:p w14:paraId="45C19A17" w14:textId="77777777" w:rsidR="001B44E9" w:rsidRPr="004F5E21"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F5E21">
              <w:rPr>
                <w:rFonts w:ascii="Book Antiqua" w:hAnsi="Book Antiqua" w:cs="Times"/>
                <w:sz w:val="16"/>
                <w:szCs w:val="16"/>
                <w:lang w:val="es-ES"/>
              </w:rPr>
              <w:t xml:space="preserve">Derechos y responsabilidades de los ciudadanos </w:t>
            </w:r>
          </w:p>
          <w:p w14:paraId="2F412B9D" w14:textId="77777777" w:rsidR="001B44E9" w:rsidRPr="004F5E21" w:rsidRDefault="001B44E9" w:rsidP="0051097A">
            <w:pPr>
              <w:contextualSpacing/>
              <w:rPr>
                <w:rFonts w:ascii="Book Antiqua" w:hAnsi="Book Antiqua"/>
                <w:sz w:val="16"/>
                <w:szCs w:val="16"/>
                <w:lang w:val="es-ES_tradnl"/>
              </w:rPr>
            </w:pPr>
          </w:p>
        </w:tc>
        <w:tc>
          <w:tcPr>
            <w:tcW w:w="3122" w:type="dxa"/>
            <w:gridSpan w:val="3"/>
            <w:shd w:val="clear" w:color="auto" w:fill="auto"/>
          </w:tcPr>
          <w:p w14:paraId="7232F5E8" w14:textId="77777777" w:rsidR="001B44E9" w:rsidRPr="004F5E21"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F5E21">
              <w:rPr>
                <w:rFonts w:ascii="Book Antiqua" w:hAnsi="Book Antiqua" w:cs="Times"/>
                <w:sz w:val="16"/>
                <w:szCs w:val="16"/>
                <w:lang w:val="es-ES"/>
              </w:rPr>
              <w:t xml:space="preserve">Ejerce los derechos y las responsabilidades que le corresponde como integrante de una colectividad. </w:t>
            </w:r>
          </w:p>
          <w:p w14:paraId="2810B740" w14:textId="77777777" w:rsidR="001B44E9" w:rsidRPr="004F5E21" w:rsidRDefault="001B44E9" w:rsidP="0051097A">
            <w:pPr>
              <w:contextualSpacing/>
              <w:rPr>
                <w:rFonts w:ascii="Book Antiqua" w:hAnsi="Book Antiqua"/>
                <w:sz w:val="16"/>
                <w:szCs w:val="16"/>
                <w:lang w:val="es-ES_tradnl"/>
              </w:rPr>
            </w:pPr>
          </w:p>
        </w:tc>
        <w:tc>
          <w:tcPr>
            <w:tcW w:w="4537" w:type="dxa"/>
            <w:gridSpan w:val="3"/>
            <w:shd w:val="clear" w:color="auto" w:fill="auto"/>
          </w:tcPr>
          <w:p w14:paraId="2452D05E" w14:textId="77777777" w:rsidR="001B44E9" w:rsidRPr="004F5E21"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F5E21">
              <w:rPr>
                <w:rFonts w:ascii="Book Antiqua" w:hAnsi="Book Antiqua" w:cs="Times"/>
                <w:sz w:val="16"/>
                <w:szCs w:val="16"/>
                <w:lang w:val="es-ES"/>
              </w:rPr>
              <w:t xml:space="preserve">En qué asuntos de interés público pueden involucrarse los ciudadanos. De qué manera nuestras leyes respaldan la acción de la ciudadanía en la vida del país. Qué responsabilidades y derechos tienen los ciudadanos. Cómo nos preparamos para participar como ciudadanos responsables. Por qué es importante que la ciudadanía se informe para tomar decisiones colectivas. </w:t>
            </w:r>
          </w:p>
        </w:tc>
      </w:tr>
      <w:tr w:rsidR="001B44E9" w:rsidRPr="003720B1" w14:paraId="6F3150FF" w14:textId="77777777" w:rsidTr="0051097A">
        <w:tc>
          <w:tcPr>
            <w:tcW w:w="5952" w:type="dxa"/>
            <w:gridSpan w:val="5"/>
            <w:vMerge w:val="restart"/>
          </w:tcPr>
          <w:p w14:paraId="49A0DA63" w14:textId="77777777" w:rsidR="001B44E9" w:rsidRPr="004F5E21" w:rsidRDefault="001B44E9" w:rsidP="0051097A">
            <w:pPr>
              <w:contextualSpacing/>
              <w:rPr>
                <w:rFonts w:ascii="Book Antiqua" w:hAnsi="Book Antiqua"/>
                <w:b/>
                <w:sz w:val="16"/>
                <w:szCs w:val="16"/>
                <w:lang w:val="es-ES_tradnl"/>
              </w:rPr>
            </w:pPr>
            <w:r w:rsidRPr="004F5E21">
              <w:rPr>
                <w:rFonts w:ascii="Book Antiqua" w:hAnsi="Book Antiqua"/>
                <w:b/>
                <w:sz w:val="16"/>
                <w:szCs w:val="16"/>
                <w:lang w:val="es-ES_tradnl"/>
              </w:rPr>
              <w:t>Actividades sugeridas</w:t>
            </w:r>
          </w:p>
          <w:p w14:paraId="3AE6E507"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F5E21">
              <w:rPr>
                <w:rFonts w:ascii="Book Antiqua" w:hAnsi="Book Antiqua" w:cs="Times"/>
                <w:b/>
                <w:bCs/>
                <w:color w:val="5F497A" w:themeColor="accent4" w:themeShade="BF"/>
                <w:sz w:val="16"/>
                <w:szCs w:val="16"/>
                <w:lang w:val="es-ES"/>
              </w:rPr>
              <w:t>Actividades previas.</w:t>
            </w:r>
            <w:r w:rsidRPr="004F5E21">
              <w:rPr>
                <w:rFonts w:ascii="Book Antiqua" w:hAnsi="Book Antiqua" w:cs="Times"/>
                <w:b/>
                <w:bCs/>
                <w:sz w:val="16"/>
                <w:szCs w:val="16"/>
                <w:lang w:val="es-ES"/>
              </w:rPr>
              <w:t xml:space="preserve"> </w:t>
            </w:r>
            <w:r w:rsidRPr="004F5E21">
              <w:rPr>
                <w:rFonts w:ascii="Book Antiqua" w:hAnsi="Book Antiqua" w:cs="Times"/>
                <w:sz w:val="16"/>
                <w:szCs w:val="16"/>
                <w:lang w:val="es-ES"/>
              </w:rPr>
              <w:t>Pida a los alumnos que se reúnan en parejas y que escriban en hojas de papel qué derechos y responsabilidades tienen en su familia. </w:t>
            </w:r>
          </w:p>
          <w:p w14:paraId="46ED07F2" w14:textId="77777777" w:rsidR="001B44E9" w:rsidRPr="004F5E21"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F5E21">
              <w:rPr>
                <w:rFonts w:ascii="Book Antiqua" w:hAnsi="Book Antiqua" w:cs="Times"/>
                <w:b/>
                <w:bCs/>
                <w:color w:val="5F497A" w:themeColor="accent4" w:themeShade="BF"/>
                <w:sz w:val="16"/>
                <w:szCs w:val="16"/>
                <w:lang w:val="es-ES"/>
              </w:rPr>
              <w:t>Actividades del libro y de la guía.</w:t>
            </w:r>
            <w:r w:rsidRPr="004F5E21">
              <w:rPr>
                <w:rFonts w:ascii="Book Antiqua" w:hAnsi="Book Antiqua" w:cs="Times"/>
                <w:b/>
                <w:bCs/>
                <w:sz w:val="16"/>
                <w:szCs w:val="16"/>
                <w:lang w:val="es-ES"/>
              </w:rPr>
              <w:t xml:space="preserve"> </w:t>
            </w:r>
            <w:r w:rsidRPr="004F5E21">
              <w:rPr>
                <w:rFonts w:ascii="Book Antiqua" w:hAnsi="Book Antiqua" w:cs="Times"/>
                <w:sz w:val="16"/>
                <w:szCs w:val="16"/>
                <w:lang w:val="es-ES"/>
              </w:rPr>
              <w:t xml:space="preserve">Después de realizar las actividades de la página 126 de libro de texto </w:t>
            </w:r>
            <w:r w:rsidRPr="004F5E21">
              <w:rPr>
                <w:rFonts w:ascii="Book Antiqua" w:hAnsi="Book Antiqua" w:cs="Times"/>
                <w:smallCaps/>
                <w:sz w:val="16"/>
                <w:szCs w:val="16"/>
                <w:lang w:val="es-ES"/>
              </w:rPr>
              <w:t>sep</w:t>
            </w:r>
            <w:r w:rsidRPr="004F5E21">
              <w:rPr>
                <w:rFonts w:ascii="Book Antiqua" w:hAnsi="Book Antiqua" w:cs="Times"/>
                <w:sz w:val="16"/>
                <w:szCs w:val="16"/>
                <w:lang w:val="es-ES"/>
              </w:rPr>
              <w:t xml:space="preserve">, solicite a los estudiantes que escriban en hojas blancas en qué asuntos de interés público pueden participar en su escuela y en su comunidad, y cómo pueden hacerlo. Al final, pida que resuelvan las actividades de las páginas 309 y 310 de su guía </w:t>
            </w:r>
            <w:r w:rsidRPr="004F5E21">
              <w:rPr>
                <w:rFonts w:ascii="Book Antiqua" w:hAnsi="Book Antiqua" w:cs="Times"/>
                <w:i/>
                <w:iCs/>
                <w:sz w:val="16"/>
                <w:szCs w:val="16"/>
                <w:lang w:val="es-ES"/>
              </w:rPr>
              <w:t>Aplicados 6</w:t>
            </w:r>
            <w:r w:rsidRPr="004F5E21">
              <w:rPr>
                <w:rFonts w:ascii="Book Antiqua" w:hAnsi="Book Antiqua" w:cs="Times"/>
                <w:sz w:val="16"/>
                <w:szCs w:val="16"/>
                <w:lang w:val="es-ES"/>
              </w:rPr>
              <w:t xml:space="preserve">. </w:t>
            </w:r>
          </w:p>
          <w:p w14:paraId="0E56B6EB" w14:textId="77777777" w:rsidR="001B44E9" w:rsidRPr="004F5E21"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F5E21">
              <w:rPr>
                <w:rFonts w:ascii="Book Antiqua" w:hAnsi="Book Antiqua" w:cs="Times"/>
                <w:b/>
                <w:bCs/>
                <w:color w:val="5F497A" w:themeColor="accent4" w:themeShade="BF"/>
                <w:sz w:val="16"/>
                <w:szCs w:val="16"/>
                <w:lang w:val="es-ES"/>
              </w:rPr>
              <w:t>Actividades de cierre.</w:t>
            </w:r>
            <w:r w:rsidRPr="004F5E21">
              <w:rPr>
                <w:rFonts w:ascii="Book Antiqua" w:hAnsi="Book Antiqua" w:cs="Times"/>
                <w:b/>
                <w:bCs/>
                <w:sz w:val="16"/>
                <w:szCs w:val="16"/>
                <w:lang w:val="es-ES"/>
              </w:rPr>
              <w:t xml:space="preserve"> </w:t>
            </w:r>
            <w:r w:rsidRPr="004F5E21">
              <w:rPr>
                <w:rFonts w:ascii="Book Antiqua" w:hAnsi="Book Antiqua" w:cs="Times"/>
                <w:sz w:val="16"/>
                <w:szCs w:val="16"/>
                <w:lang w:val="es-ES"/>
              </w:rPr>
              <w:t xml:space="preserve">Indique a los equipos que respondan en hojas blancas </w:t>
            </w:r>
            <w:r w:rsidRPr="004F5E21">
              <w:rPr>
                <w:rFonts w:ascii="Book Antiqua" w:hAnsi="Book Antiqua" w:cs="Times"/>
                <w:i/>
                <w:iCs/>
                <w:sz w:val="16"/>
                <w:szCs w:val="16"/>
                <w:lang w:val="es-ES"/>
              </w:rPr>
              <w:t xml:space="preserve">¿Por qué es importante estar informado de lo que pasa en la sociedad y conocer las leyes del país? ¿Cuáles son los medios informativos veraces en los que pueden informarse sobre las problemáticas de su localidad y nacionales? </w:t>
            </w:r>
            <w:r w:rsidRPr="004F5E21">
              <w:rPr>
                <w:rFonts w:ascii="Book Antiqua" w:hAnsi="Book Antiqua" w:cs="Times"/>
                <w:sz w:val="16"/>
                <w:szCs w:val="16"/>
                <w:lang w:val="es-ES"/>
              </w:rPr>
              <w:t xml:space="preserve">Introduzcan las hojas en su portafolio. </w:t>
            </w:r>
          </w:p>
        </w:tc>
        <w:tc>
          <w:tcPr>
            <w:tcW w:w="4537" w:type="dxa"/>
            <w:gridSpan w:val="3"/>
          </w:tcPr>
          <w:p w14:paraId="2FB40D58" w14:textId="77777777" w:rsidR="001B44E9" w:rsidRPr="004F5E21" w:rsidRDefault="001B44E9" w:rsidP="0051097A">
            <w:pPr>
              <w:contextualSpacing/>
              <w:rPr>
                <w:rFonts w:ascii="Book Antiqua" w:hAnsi="Book Antiqua"/>
                <w:b/>
                <w:sz w:val="16"/>
                <w:szCs w:val="16"/>
                <w:lang w:val="es-ES_tradnl"/>
              </w:rPr>
            </w:pPr>
            <w:r w:rsidRPr="004F5E21">
              <w:rPr>
                <w:rFonts w:ascii="Book Antiqua" w:hAnsi="Book Antiqua"/>
                <w:b/>
                <w:sz w:val="16"/>
                <w:szCs w:val="16"/>
                <w:lang w:val="es-ES_tradnl"/>
              </w:rPr>
              <w:t>Material</w:t>
            </w:r>
          </w:p>
          <w:p w14:paraId="2970B6BF"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F5E21">
              <w:rPr>
                <w:rFonts w:ascii="Book Antiqua" w:hAnsi="Book Antiqua" w:cs="Times"/>
                <w:sz w:val="16"/>
                <w:szCs w:val="16"/>
                <w:lang w:val="es-ES"/>
              </w:rPr>
              <w:t>• Hojas blancas </w:t>
            </w:r>
          </w:p>
          <w:p w14:paraId="641F85B1"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F5E21">
              <w:rPr>
                <w:rFonts w:ascii="Book Antiqua" w:hAnsi="Book Antiqua" w:cs="Times"/>
                <w:sz w:val="16"/>
                <w:szCs w:val="16"/>
                <w:lang w:val="es-ES"/>
              </w:rPr>
              <w:t>• Carpeta </w:t>
            </w:r>
          </w:p>
          <w:p w14:paraId="2858BC02" w14:textId="77777777" w:rsidR="001B44E9" w:rsidRPr="004F5E21"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F5E21">
              <w:rPr>
                <w:rFonts w:ascii="Book Antiqua" w:hAnsi="Book Antiqua" w:cs="Times"/>
                <w:sz w:val="16"/>
                <w:szCs w:val="16"/>
                <w:lang w:val="es-ES"/>
              </w:rPr>
              <w:t xml:space="preserve">• Recursos digitales “Actividades imprimibles. Efemérides” </w:t>
            </w:r>
          </w:p>
        </w:tc>
      </w:tr>
      <w:tr w:rsidR="001B44E9" w:rsidRPr="003720B1" w14:paraId="427F1CB3" w14:textId="77777777" w:rsidTr="0051097A">
        <w:tc>
          <w:tcPr>
            <w:tcW w:w="5952" w:type="dxa"/>
            <w:gridSpan w:val="5"/>
            <w:vMerge/>
          </w:tcPr>
          <w:p w14:paraId="51FD3049" w14:textId="77777777" w:rsidR="001B44E9" w:rsidRPr="004F5E21" w:rsidRDefault="001B44E9" w:rsidP="0051097A">
            <w:pPr>
              <w:contextualSpacing/>
              <w:rPr>
                <w:rFonts w:ascii="Book Antiqua" w:hAnsi="Book Antiqua"/>
                <w:sz w:val="16"/>
                <w:szCs w:val="16"/>
                <w:lang w:val="es-ES_tradnl"/>
              </w:rPr>
            </w:pPr>
          </w:p>
        </w:tc>
        <w:tc>
          <w:tcPr>
            <w:tcW w:w="4537" w:type="dxa"/>
            <w:gridSpan w:val="3"/>
          </w:tcPr>
          <w:p w14:paraId="79323EDA" w14:textId="77777777" w:rsidR="001B44E9" w:rsidRPr="004F5E21" w:rsidRDefault="001B44E9" w:rsidP="0051097A">
            <w:pPr>
              <w:contextualSpacing/>
              <w:rPr>
                <w:rFonts w:ascii="Book Antiqua" w:hAnsi="Book Antiqua"/>
                <w:b/>
                <w:sz w:val="16"/>
                <w:szCs w:val="16"/>
                <w:lang w:val="es-ES_tradnl"/>
              </w:rPr>
            </w:pPr>
            <w:r w:rsidRPr="004F5E21">
              <w:rPr>
                <w:rFonts w:ascii="Book Antiqua" w:hAnsi="Book Antiqua"/>
                <w:b/>
                <w:sz w:val="16"/>
                <w:szCs w:val="16"/>
                <w:lang w:val="es-ES_tradnl"/>
              </w:rPr>
              <w:t>Interdisciplina</w:t>
            </w:r>
          </w:p>
          <w:p w14:paraId="17A22556" w14:textId="77777777" w:rsidR="001B44E9" w:rsidRPr="004F5E21" w:rsidRDefault="001B44E9" w:rsidP="0051097A">
            <w:pPr>
              <w:contextualSpacing/>
              <w:rPr>
                <w:rFonts w:ascii="Book Antiqua" w:hAnsi="Book Antiqua"/>
                <w:sz w:val="16"/>
                <w:szCs w:val="16"/>
                <w:lang w:val="es-ES_tradnl"/>
              </w:rPr>
            </w:pPr>
          </w:p>
        </w:tc>
      </w:tr>
      <w:tr w:rsidR="001B44E9" w:rsidRPr="003720B1" w14:paraId="5910333C" w14:textId="77777777" w:rsidTr="0051097A">
        <w:tc>
          <w:tcPr>
            <w:tcW w:w="5952" w:type="dxa"/>
            <w:gridSpan w:val="5"/>
            <w:vMerge/>
          </w:tcPr>
          <w:p w14:paraId="217CCB4E" w14:textId="77777777" w:rsidR="001B44E9" w:rsidRPr="004F5E21" w:rsidRDefault="001B44E9" w:rsidP="0051097A">
            <w:pPr>
              <w:contextualSpacing/>
              <w:rPr>
                <w:rFonts w:ascii="Book Antiqua" w:hAnsi="Book Antiqua"/>
                <w:sz w:val="16"/>
                <w:szCs w:val="16"/>
                <w:lang w:val="es-ES_tradnl"/>
              </w:rPr>
            </w:pPr>
          </w:p>
        </w:tc>
        <w:tc>
          <w:tcPr>
            <w:tcW w:w="4537" w:type="dxa"/>
            <w:gridSpan w:val="3"/>
          </w:tcPr>
          <w:p w14:paraId="4B9045BA" w14:textId="77777777" w:rsidR="001B44E9" w:rsidRPr="004F5E21" w:rsidRDefault="001B44E9" w:rsidP="0051097A">
            <w:pPr>
              <w:contextualSpacing/>
              <w:rPr>
                <w:rFonts w:ascii="Book Antiqua" w:hAnsi="Book Antiqua"/>
                <w:b/>
                <w:sz w:val="16"/>
                <w:szCs w:val="16"/>
                <w:lang w:val="es-ES_tradnl"/>
              </w:rPr>
            </w:pPr>
            <w:r w:rsidRPr="004F5E21">
              <w:rPr>
                <w:rFonts w:ascii="Book Antiqua" w:hAnsi="Book Antiqua"/>
                <w:b/>
                <w:sz w:val="16"/>
                <w:szCs w:val="16"/>
                <w:lang w:val="es-ES_tradnl"/>
              </w:rPr>
              <w:t>Transversalidad</w:t>
            </w:r>
          </w:p>
          <w:p w14:paraId="78CFDAF7" w14:textId="77777777" w:rsidR="001B44E9" w:rsidRPr="004F5E21"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F5E21">
              <w:rPr>
                <w:rFonts w:ascii="Book Antiqua" w:hAnsi="Book Antiqua" w:cs="Times"/>
                <w:b/>
                <w:bCs/>
                <w:color w:val="5F497A" w:themeColor="accent4" w:themeShade="BF"/>
                <w:sz w:val="16"/>
                <w:szCs w:val="16"/>
                <w:lang w:val="es-ES"/>
              </w:rPr>
              <w:t>Educación para la paz y los derechos humanos.</w:t>
            </w:r>
            <w:r w:rsidRPr="004F5E21">
              <w:rPr>
                <w:rFonts w:ascii="Book Antiqua" w:hAnsi="Book Antiqua" w:cs="Times"/>
                <w:b/>
                <w:bCs/>
                <w:sz w:val="16"/>
                <w:szCs w:val="16"/>
                <w:lang w:val="es-ES"/>
              </w:rPr>
              <w:t xml:space="preserve"> </w:t>
            </w:r>
            <w:r w:rsidRPr="004F5E21">
              <w:rPr>
                <w:rFonts w:ascii="Book Antiqua" w:hAnsi="Book Antiqua" w:cs="Times"/>
                <w:sz w:val="16"/>
                <w:szCs w:val="16"/>
                <w:lang w:val="es-ES"/>
              </w:rPr>
              <w:t xml:space="preserve">Proponga recuperar sus aprendizajes de los derechos de los niños y niñas, para asumir el compromiso de hacerlos respetar. </w:t>
            </w:r>
          </w:p>
        </w:tc>
      </w:tr>
      <w:tr w:rsidR="001B44E9" w:rsidRPr="003720B1" w14:paraId="21CD5456" w14:textId="77777777" w:rsidTr="0051097A">
        <w:tc>
          <w:tcPr>
            <w:tcW w:w="10489" w:type="dxa"/>
            <w:gridSpan w:val="8"/>
            <w:shd w:val="clear" w:color="auto" w:fill="B2A1C7" w:themeFill="accent4" w:themeFillTint="99"/>
            <w:vAlign w:val="center"/>
          </w:tcPr>
          <w:p w14:paraId="5D8A683A" w14:textId="77777777" w:rsidR="001B44E9" w:rsidRPr="004F5E21" w:rsidRDefault="001B44E9" w:rsidP="0051097A">
            <w:pPr>
              <w:contextualSpacing/>
              <w:jc w:val="center"/>
              <w:rPr>
                <w:rFonts w:ascii="Book Antiqua" w:hAnsi="Book Antiqua"/>
                <w:sz w:val="16"/>
                <w:szCs w:val="16"/>
                <w:lang w:val="es-ES_tradnl"/>
              </w:rPr>
            </w:pPr>
            <w:r w:rsidRPr="004F5E21">
              <w:rPr>
                <w:rFonts w:ascii="Book Antiqua" w:hAnsi="Book Antiqua"/>
                <w:sz w:val="16"/>
                <w:szCs w:val="16"/>
                <w:lang w:val="es-ES_tradnl"/>
              </w:rPr>
              <w:t>Evaluación</w:t>
            </w:r>
          </w:p>
        </w:tc>
      </w:tr>
      <w:tr w:rsidR="001B44E9" w:rsidRPr="003720B1" w14:paraId="64F9A5AE" w14:textId="77777777" w:rsidTr="0051097A">
        <w:trPr>
          <w:trHeight w:val="560"/>
        </w:trPr>
        <w:tc>
          <w:tcPr>
            <w:tcW w:w="5952" w:type="dxa"/>
            <w:gridSpan w:val="5"/>
          </w:tcPr>
          <w:p w14:paraId="5D2923DC" w14:textId="77777777" w:rsidR="001B44E9" w:rsidRPr="004F5E21" w:rsidRDefault="001B44E9" w:rsidP="0051097A">
            <w:pPr>
              <w:contextualSpacing/>
              <w:rPr>
                <w:rFonts w:ascii="Book Antiqua" w:hAnsi="Book Antiqua"/>
                <w:b/>
                <w:sz w:val="16"/>
                <w:szCs w:val="16"/>
                <w:lang w:val="es-ES_tradnl"/>
              </w:rPr>
            </w:pPr>
            <w:r w:rsidRPr="004F5E21">
              <w:rPr>
                <w:rFonts w:ascii="Book Antiqua" w:hAnsi="Book Antiqua"/>
                <w:b/>
                <w:sz w:val="16"/>
                <w:szCs w:val="16"/>
                <w:lang w:val="es-ES_tradnl"/>
              </w:rPr>
              <w:t>Indicadores</w:t>
            </w:r>
          </w:p>
          <w:p w14:paraId="0E5186BE" w14:textId="77777777" w:rsidR="001B44E9" w:rsidRPr="004F5E21"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F5E21">
              <w:rPr>
                <w:rFonts w:ascii="Book Antiqua" w:hAnsi="Book Antiqua" w:cs="Times"/>
                <w:sz w:val="16"/>
                <w:szCs w:val="16"/>
                <w:lang w:val="es-ES"/>
              </w:rPr>
              <w:t xml:space="preserve">Conoce cuáles son los derechos y las responsabilidades que le corresponde como integrante de una colectividad. </w:t>
            </w:r>
          </w:p>
        </w:tc>
        <w:tc>
          <w:tcPr>
            <w:tcW w:w="2270" w:type="dxa"/>
          </w:tcPr>
          <w:p w14:paraId="68AAD600" w14:textId="77777777" w:rsidR="001B44E9" w:rsidRPr="004F5E21" w:rsidRDefault="001B44E9" w:rsidP="0051097A">
            <w:pPr>
              <w:contextualSpacing/>
              <w:rPr>
                <w:rFonts w:ascii="Book Antiqua" w:hAnsi="Book Antiqua"/>
                <w:b/>
                <w:sz w:val="16"/>
                <w:szCs w:val="16"/>
                <w:lang w:val="es-ES_tradnl"/>
              </w:rPr>
            </w:pPr>
            <w:r w:rsidRPr="004F5E21">
              <w:rPr>
                <w:rFonts w:ascii="Book Antiqua" w:hAnsi="Book Antiqua"/>
                <w:b/>
                <w:sz w:val="16"/>
                <w:szCs w:val="16"/>
                <w:lang w:val="es-ES_tradnl"/>
              </w:rPr>
              <w:t xml:space="preserve">Momentos </w:t>
            </w:r>
          </w:p>
          <w:p w14:paraId="7CE0B9EE"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F5E21">
              <w:rPr>
                <w:rFonts w:ascii="Book Antiqua" w:hAnsi="Book Antiqua" w:cs="Times"/>
                <w:sz w:val="16"/>
                <w:szCs w:val="16"/>
                <w:lang w:val="es-ES"/>
              </w:rPr>
              <w:t xml:space="preserve">• Durante la semana </w:t>
            </w:r>
          </w:p>
          <w:p w14:paraId="5449C9EF" w14:textId="77777777" w:rsidR="001B44E9" w:rsidRPr="004F5E21"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F5E21">
              <w:rPr>
                <w:rFonts w:ascii="Book Antiqua" w:hAnsi="Book Antiqua" w:cs="Times"/>
                <w:sz w:val="16"/>
                <w:szCs w:val="16"/>
                <w:lang w:val="es-ES"/>
              </w:rPr>
              <w:t xml:space="preserve">• Al final de la semana </w:t>
            </w:r>
          </w:p>
        </w:tc>
        <w:tc>
          <w:tcPr>
            <w:tcW w:w="2267" w:type="dxa"/>
            <w:gridSpan w:val="2"/>
          </w:tcPr>
          <w:p w14:paraId="2DD4B403" w14:textId="77777777" w:rsidR="001B44E9" w:rsidRPr="004F5E21" w:rsidRDefault="001B44E9" w:rsidP="0051097A">
            <w:pPr>
              <w:contextualSpacing/>
              <w:rPr>
                <w:rFonts w:ascii="Book Antiqua" w:hAnsi="Book Antiqua"/>
                <w:b/>
                <w:sz w:val="16"/>
                <w:szCs w:val="16"/>
                <w:lang w:val="es-ES_tradnl"/>
              </w:rPr>
            </w:pPr>
            <w:r w:rsidRPr="004F5E21">
              <w:rPr>
                <w:rFonts w:ascii="Book Antiqua" w:hAnsi="Book Antiqua"/>
                <w:b/>
                <w:sz w:val="16"/>
                <w:szCs w:val="16"/>
                <w:lang w:val="es-ES_tradnl"/>
              </w:rPr>
              <w:t xml:space="preserve">Herramientas </w:t>
            </w:r>
          </w:p>
          <w:p w14:paraId="540A96EE"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F5E21">
              <w:rPr>
                <w:rFonts w:ascii="Book Antiqua" w:hAnsi="Book Antiqua" w:cs="Times"/>
                <w:sz w:val="16"/>
                <w:szCs w:val="16"/>
                <w:lang w:val="es-ES"/>
              </w:rPr>
              <w:t>• Escala de actitudes </w:t>
            </w:r>
          </w:p>
          <w:p w14:paraId="354CF903" w14:textId="77777777" w:rsidR="001B44E9" w:rsidRPr="004F5E21"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F5E21">
              <w:rPr>
                <w:rFonts w:ascii="Book Antiqua" w:hAnsi="Book Antiqua" w:cs="Times"/>
                <w:sz w:val="16"/>
                <w:szCs w:val="16"/>
                <w:lang w:val="es-ES"/>
              </w:rPr>
              <w:t xml:space="preserve">• Portafolio de evidencias </w:t>
            </w:r>
          </w:p>
        </w:tc>
      </w:tr>
    </w:tbl>
    <w:p w14:paraId="193E30B1" w14:textId="77777777" w:rsidR="001B44E9" w:rsidRDefault="001B44E9" w:rsidP="001B44E9">
      <w:pPr>
        <w:tabs>
          <w:tab w:val="left" w:pos="1985"/>
        </w:tabs>
        <w:spacing w:line="280" w:lineRule="exact"/>
        <w:rPr>
          <w:rFonts w:ascii="Book Antiqua" w:hAnsi="Book Antiqua"/>
          <w:b/>
          <w:sz w:val="28"/>
          <w:szCs w:val="28"/>
          <w:lang w:val="es-ES_tradnl"/>
        </w:rPr>
      </w:pPr>
    </w:p>
    <w:p w14:paraId="550A55A3" w14:textId="77777777" w:rsidR="001B44E9" w:rsidRDefault="001B44E9">
      <w:pPr>
        <w:rPr>
          <w:rFonts w:ascii="Book Antiqua" w:hAnsi="Book Antiqua"/>
          <w:b/>
          <w:sz w:val="28"/>
          <w:szCs w:val="28"/>
          <w:lang w:val="es-ES_tradnl"/>
        </w:rPr>
      </w:pPr>
      <w:r>
        <w:rPr>
          <w:rFonts w:ascii="Book Antiqua" w:hAnsi="Book Antiqua"/>
          <w:b/>
          <w:sz w:val="28"/>
          <w:szCs w:val="28"/>
          <w:lang w:val="es-ES_tradnl"/>
        </w:rPr>
        <w:br w:type="page"/>
      </w:r>
    </w:p>
    <w:p w14:paraId="1AFA2035" w14:textId="77777777" w:rsidR="001B44E9" w:rsidRDefault="001B44E9" w:rsidP="001B44E9">
      <w:pPr>
        <w:spacing w:line="280" w:lineRule="exact"/>
        <w:rPr>
          <w:rFonts w:ascii="Book Antiqua" w:hAnsi="Book Antiqua"/>
          <w:b/>
          <w:sz w:val="28"/>
          <w:szCs w:val="28"/>
          <w:lang w:val="es-ES_tradnl"/>
        </w:rPr>
      </w:pPr>
    </w:p>
    <w:p w14:paraId="08B2409D" w14:textId="77777777" w:rsidR="001B44E9" w:rsidRDefault="001B44E9" w:rsidP="001B44E9">
      <w:pPr>
        <w:spacing w:line="280" w:lineRule="exact"/>
        <w:rPr>
          <w:rFonts w:ascii="Book Antiqua" w:hAnsi="Book Antiqua"/>
          <w:b/>
          <w:sz w:val="28"/>
          <w:szCs w:val="28"/>
          <w:lang w:val="es-ES_tradnl"/>
        </w:rPr>
      </w:pPr>
    </w:p>
    <w:p w14:paraId="7BD8D158" w14:textId="15964594"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60832" behindDoc="0" locked="0" layoutInCell="1" allowOverlap="1" wp14:anchorId="584B664E" wp14:editId="40F7F77D">
                <wp:simplePos x="0" y="0"/>
                <wp:positionH relativeFrom="column">
                  <wp:posOffset>5191760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16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343325D"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25</w:t>
                            </w:r>
                          </w:p>
                          <w:p w14:paraId="53EFF113"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6" type="#_x0000_t202" style="position:absolute;margin-left:408.8pt;margin-top:-57.8pt;width:115.95pt;height:28.75pt;z-index:25196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Y4UrsoCAAAB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" filled="f" stroked="f">
                <v:textbox inset=",7.2pt,,7.2pt">
                  <w:txbxContent>
                    <w:p w14:paraId="5343325D"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25</w:t>
                      </w:r>
                    </w:p>
                    <w:p w14:paraId="53EFF113"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2127"/>
        <w:gridCol w:w="1984"/>
        <w:gridCol w:w="851"/>
        <w:gridCol w:w="2410"/>
        <w:gridCol w:w="992"/>
        <w:gridCol w:w="1133"/>
      </w:tblGrid>
      <w:tr w:rsidR="001B44E9" w:rsidRPr="003720B1" w14:paraId="287F7261" w14:textId="77777777" w:rsidTr="0051097A">
        <w:trPr>
          <w:trHeight w:hRule="exact" w:val="278"/>
        </w:trPr>
        <w:tc>
          <w:tcPr>
            <w:tcW w:w="992" w:type="dxa"/>
            <w:shd w:val="clear" w:color="auto" w:fill="B2A1C7" w:themeFill="accent4" w:themeFillTint="99"/>
            <w:vAlign w:val="center"/>
          </w:tcPr>
          <w:p w14:paraId="47E42557" w14:textId="77777777" w:rsidR="001B44E9" w:rsidRPr="00316957" w:rsidRDefault="001B44E9" w:rsidP="0051097A">
            <w:pPr>
              <w:spacing w:line="280" w:lineRule="exact"/>
              <w:contextualSpacing/>
              <w:rPr>
                <w:rFonts w:ascii="Book Antiqua" w:hAnsi="Book Antiqua"/>
                <w:sz w:val="16"/>
                <w:szCs w:val="16"/>
                <w:lang w:val="es-ES_tradnl"/>
              </w:rPr>
            </w:pPr>
            <w:r w:rsidRPr="00316957">
              <w:rPr>
                <w:rFonts w:ascii="Book Antiqua" w:hAnsi="Book Antiqua"/>
                <w:sz w:val="16"/>
                <w:szCs w:val="16"/>
                <w:lang w:val="es-ES_tradnl"/>
              </w:rPr>
              <w:t>Fecha</w:t>
            </w:r>
          </w:p>
        </w:tc>
        <w:tc>
          <w:tcPr>
            <w:tcW w:w="2127" w:type="dxa"/>
            <w:shd w:val="clear" w:color="auto" w:fill="auto"/>
            <w:vAlign w:val="center"/>
          </w:tcPr>
          <w:p w14:paraId="16794490" w14:textId="77777777" w:rsidR="001B44E9" w:rsidRPr="00316957" w:rsidRDefault="001B44E9" w:rsidP="0051097A">
            <w:pPr>
              <w:spacing w:line="280" w:lineRule="exact"/>
              <w:contextualSpacing/>
              <w:jc w:val="center"/>
              <w:rPr>
                <w:rFonts w:ascii="Book Antiqua" w:hAnsi="Book Antiqua"/>
                <w:sz w:val="16"/>
                <w:szCs w:val="16"/>
                <w:lang w:val="es-ES_tradnl"/>
              </w:rPr>
            </w:pPr>
          </w:p>
        </w:tc>
        <w:tc>
          <w:tcPr>
            <w:tcW w:w="1984" w:type="dxa"/>
            <w:shd w:val="clear" w:color="auto" w:fill="CCC0D9" w:themeFill="accent4" w:themeFillTint="66"/>
            <w:vAlign w:val="center"/>
          </w:tcPr>
          <w:p w14:paraId="45480681" w14:textId="77777777" w:rsidR="001B44E9" w:rsidRPr="00316957" w:rsidRDefault="001B44E9" w:rsidP="0051097A">
            <w:pPr>
              <w:spacing w:line="280" w:lineRule="exact"/>
              <w:contextualSpacing/>
              <w:jc w:val="center"/>
              <w:rPr>
                <w:rFonts w:ascii="Book Antiqua" w:hAnsi="Book Antiqua"/>
                <w:sz w:val="16"/>
                <w:szCs w:val="16"/>
                <w:lang w:val="es-ES_tradnl"/>
              </w:rPr>
            </w:pPr>
            <w:r w:rsidRPr="00316957">
              <w:rPr>
                <w:rFonts w:ascii="Book Antiqua" w:hAnsi="Book Antiqua"/>
                <w:sz w:val="16"/>
                <w:szCs w:val="16"/>
                <w:lang w:val="es-ES_tradnl"/>
              </w:rPr>
              <w:t xml:space="preserve">Páginas </w:t>
            </w:r>
            <w:r w:rsidRPr="00316957">
              <w:rPr>
                <w:rFonts w:ascii="Book Antiqua" w:hAnsi="Book Antiqua"/>
                <w:i/>
                <w:sz w:val="16"/>
                <w:szCs w:val="16"/>
                <w:lang w:val="es-ES_tradnl"/>
              </w:rPr>
              <w:t>Aplicados</w:t>
            </w:r>
          </w:p>
        </w:tc>
        <w:tc>
          <w:tcPr>
            <w:tcW w:w="851" w:type="dxa"/>
            <w:shd w:val="clear" w:color="auto" w:fill="auto"/>
            <w:vAlign w:val="center"/>
          </w:tcPr>
          <w:p w14:paraId="772E538F" w14:textId="77777777" w:rsidR="001B44E9" w:rsidRPr="00316957" w:rsidRDefault="001B44E9" w:rsidP="0051097A">
            <w:pPr>
              <w:widowControl w:val="0"/>
              <w:autoSpaceDE w:val="0"/>
              <w:autoSpaceDN w:val="0"/>
              <w:adjustRightInd w:val="0"/>
              <w:spacing w:after="240"/>
              <w:contextualSpacing/>
              <w:jc w:val="center"/>
              <w:rPr>
                <w:rFonts w:ascii="Book Antiqua" w:hAnsi="Book Antiqua"/>
                <w:sz w:val="16"/>
                <w:szCs w:val="16"/>
                <w:lang w:val="es-ES_tradnl"/>
              </w:rPr>
            </w:pPr>
            <w:r w:rsidRPr="00316957">
              <w:rPr>
                <w:rFonts w:ascii="Book Antiqua" w:hAnsi="Book Antiqua" w:cs="Times"/>
                <w:sz w:val="16"/>
                <w:szCs w:val="16"/>
                <w:lang w:val="es-ES"/>
              </w:rPr>
              <w:t>68</w:t>
            </w:r>
            <w:r>
              <w:rPr>
                <w:rFonts w:ascii="Book Antiqua" w:hAnsi="Book Antiqua" w:cs="Times"/>
                <w:sz w:val="16"/>
                <w:szCs w:val="16"/>
                <w:lang w:val="es-ES"/>
              </w:rPr>
              <w:t xml:space="preserve"> </w:t>
            </w:r>
            <w:r w:rsidRPr="00316957">
              <w:rPr>
                <w:rFonts w:ascii="Book Antiqua" w:hAnsi="Book Antiqua" w:cs="Times"/>
                <w:sz w:val="16"/>
                <w:szCs w:val="16"/>
                <w:lang w:val="es-ES"/>
              </w:rPr>
              <w:t>y</w:t>
            </w:r>
            <w:r>
              <w:rPr>
                <w:rFonts w:ascii="Book Antiqua" w:hAnsi="Book Antiqua" w:cs="Times"/>
                <w:sz w:val="16"/>
                <w:szCs w:val="16"/>
                <w:lang w:val="es-ES"/>
              </w:rPr>
              <w:t xml:space="preserve"> </w:t>
            </w:r>
            <w:r w:rsidRPr="00316957">
              <w:rPr>
                <w:rFonts w:ascii="Book Antiqua" w:hAnsi="Book Antiqua" w:cs="Times"/>
                <w:sz w:val="16"/>
                <w:szCs w:val="16"/>
                <w:lang w:val="es-ES"/>
              </w:rPr>
              <w:t>69</w:t>
            </w:r>
          </w:p>
        </w:tc>
        <w:tc>
          <w:tcPr>
            <w:tcW w:w="3402" w:type="dxa"/>
            <w:gridSpan w:val="2"/>
            <w:shd w:val="clear" w:color="auto" w:fill="CCC0D9" w:themeFill="accent4" w:themeFillTint="66"/>
            <w:vAlign w:val="center"/>
          </w:tcPr>
          <w:p w14:paraId="474886D7" w14:textId="77777777" w:rsidR="001B44E9" w:rsidRPr="00316957" w:rsidRDefault="001B44E9" w:rsidP="0051097A">
            <w:pPr>
              <w:spacing w:line="280" w:lineRule="exact"/>
              <w:ind w:left="176" w:hanging="176"/>
              <w:contextualSpacing/>
              <w:jc w:val="center"/>
              <w:rPr>
                <w:rFonts w:ascii="Book Antiqua" w:hAnsi="Book Antiqua"/>
                <w:sz w:val="16"/>
                <w:szCs w:val="16"/>
                <w:lang w:val="es-ES_tradnl"/>
              </w:rPr>
            </w:pPr>
            <w:r w:rsidRPr="00316957">
              <w:rPr>
                <w:rFonts w:ascii="Book Antiqua" w:hAnsi="Book Antiqua"/>
                <w:sz w:val="16"/>
                <w:szCs w:val="16"/>
                <w:lang w:val="es-ES_tradnl"/>
              </w:rPr>
              <w:t xml:space="preserve">Páginas libro de texto </w:t>
            </w:r>
            <w:r w:rsidRPr="00316957">
              <w:rPr>
                <w:rFonts w:ascii="Book Antiqua" w:hAnsi="Book Antiqua"/>
                <w:smallCaps/>
                <w:sz w:val="16"/>
                <w:szCs w:val="16"/>
                <w:lang w:val="es-ES_tradnl"/>
              </w:rPr>
              <w:t>sep</w:t>
            </w:r>
          </w:p>
        </w:tc>
        <w:tc>
          <w:tcPr>
            <w:tcW w:w="1133" w:type="dxa"/>
            <w:shd w:val="clear" w:color="auto" w:fill="auto"/>
            <w:vAlign w:val="center"/>
          </w:tcPr>
          <w:p w14:paraId="4469C38B" w14:textId="77777777" w:rsidR="001B44E9" w:rsidRPr="00316957" w:rsidRDefault="001B44E9" w:rsidP="0051097A">
            <w:pPr>
              <w:widowControl w:val="0"/>
              <w:autoSpaceDE w:val="0"/>
              <w:autoSpaceDN w:val="0"/>
              <w:adjustRightInd w:val="0"/>
              <w:spacing w:after="240"/>
              <w:contextualSpacing/>
              <w:jc w:val="center"/>
              <w:rPr>
                <w:rFonts w:ascii="Book Antiqua" w:hAnsi="Book Antiqua"/>
                <w:sz w:val="16"/>
                <w:szCs w:val="16"/>
                <w:lang w:val="es-ES_tradnl"/>
              </w:rPr>
            </w:pPr>
            <w:r w:rsidRPr="00316957">
              <w:rPr>
                <w:rFonts w:ascii="Book Antiqua" w:hAnsi="Book Antiqua" w:cs="Times"/>
                <w:sz w:val="16"/>
                <w:szCs w:val="16"/>
                <w:lang w:val="es-ES"/>
              </w:rPr>
              <w:t>137 a 143</w:t>
            </w:r>
          </w:p>
        </w:tc>
      </w:tr>
      <w:tr w:rsidR="001B44E9" w:rsidRPr="003720B1" w14:paraId="6ABC4E3C" w14:textId="77777777" w:rsidTr="0051097A">
        <w:trPr>
          <w:trHeight w:hRule="exact" w:val="308"/>
        </w:trPr>
        <w:tc>
          <w:tcPr>
            <w:tcW w:w="992" w:type="dxa"/>
            <w:shd w:val="clear" w:color="auto" w:fill="CCC0D9" w:themeFill="accent4" w:themeFillTint="66"/>
          </w:tcPr>
          <w:p w14:paraId="3C53C6A2" w14:textId="77777777" w:rsidR="001B44E9" w:rsidRPr="00316957" w:rsidRDefault="001B44E9" w:rsidP="0051097A">
            <w:pPr>
              <w:spacing w:line="280" w:lineRule="exact"/>
              <w:contextualSpacing/>
              <w:rPr>
                <w:rFonts w:ascii="Book Antiqua" w:hAnsi="Book Antiqua"/>
                <w:sz w:val="16"/>
                <w:szCs w:val="16"/>
                <w:lang w:val="es-ES_tradnl"/>
              </w:rPr>
            </w:pPr>
            <w:r w:rsidRPr="00316957">
              <w:rPr>
                <w:rFonts w:ascii="Book Antiqua" w:hAnsi="Book Antiqua"/>
                <w:sz w:val="16"/>
                <w:szCs w:val="16"/>
                <w:lang w:val="es-ES_tradnl"/>
              </w:rPr>
              <w:t>Ámbito</w:t>
            </w:r>
          </w:p>
        </w:tc>
        <w:tc>
          <w:tcPr>
            <w:tcW w:w="2127" w:type="dxa"/>
            <w:shd w:val="clear" w:color="auto" w:fill="auto"/>
          </w:tcPr>
          <w:p w14:paraId="74F8150E" w14:textId="77777777" w:rsidR="001B44E9" w:rsidRPr="00316957" w:rsidRDefault="001B44E9" w:rsidP="0051097A">
            <w:pPr>
              <w:spacing w:line="280" w:lineRule="exact"/>
              <w:contextualSpacing/>
              <w:rPr>
                <w:rFonts w:ascii="Book Antiqua" w:hAnsi="Book Antiqua"/>
                <w:sz w:val="16"/>
                <w:szCs w:val="16"/>
                <w:lang w:val="es-ES_tradnl"/>
              </w:rPr>
            </w:pPr>
            <w:r w:rsidRPr="00316957">
              <w:rPr>
                <w:rFonts w:ascii="Book Antiqua" w:hAnsi="Book Antiqua"/>
                <w:sz w:val="16"/>
                <w:szCs w:val="16"/>
                <w:lang w:val="es-ES_tradnl"/>
              </w:rPr>
              <w:t>Estudio</w:t>
            </w:r>
          </w:p>
        </w:tc>
        <w:tc>
          <w:tcPr>
            <w:tcW w:w="2835" w:type="dxa"/>
            <w:gridSpan w:val="2"/>
            <w:shd w:val="clear" w:color="auto" w:fill="CCC0D9" w:themeFill="accent4" w:themeFillTint="66"/>
          </w:tcPr>
          <w:p w14:paraId="6C4CC2FA" w14:textId="77777777" w:rsidR="001B44E9" w:rsidRPr="00316957" w:rsidRDefault="001B44E9" w:rsidP="0051097A">
            <w:pPr>
              <w:spacing w:line="280" w:lineRule="exact"/>
              <w:contextualSpacing/>
              <w:rPr>
                <w:rFonts w:ascii="Book Antiqua" w:hAnsi="Book Antiqua"/>
                <w:sz w:val="16"/>
                <w:szCs w:val="16"/>
                <w:lang w:val="es-ES_tradnl"/>
              </w:rPr>
            </w:pPr>
            <w:r w:rsidRPr="00316957">
              <w:rPr>
                <w:rFonts w:ascii="Book Antiqua" w:hAnsi="Book Antiqua"/>
                <w:sz w:val="16"/>
                <w:szCs w:val="16"/>
                <w:lang w:val="es-ES_tradnl"/>
              </w:rPr>
              <w:t>Práctica social del lenguaje</w:t>
            </w:r>
          </w:p>
        </w:tc>
        <w:tc>
          <w:tcPr>
            <w:tcW w:w="4535" w:type="dxa"/>
            <w:gridSpan w:val="3"/>
            <w:shd w:val="clear" w:color="auto" w:fill="auto"/>
          </w:tcPr>
          <w:p w14:paraId="57E0EBA0" w14:textId="77777777" w:rsidR="001B44E9" w:rsidRPr="00316957" w:rsidRDefault="001B44E9" w:rsidP="0051097A">
            <w:pPr>
              <w:spacing w:line="190" w:lineRule="exact"/>
              <w:contextualSpacing/>
              <w:rPr>
                <w:rFonts w:ascii="Book Antiqua" w:hAnsi="Book Antiqua"/>
                <w:sz w:val="16"/>
                <w:szCs w:val="16"/>
                <w:lang w:val="es-ES_tradnl"/>
              </w:rPr>
            </w:pPr>
            <w:r w:rsidRPr="00316957">
              <w:rPr>
                <w:rFonts w:ascii="Book Antiqua" w:hAnsi="Book Antiqua"/>
                <w:sz w:val="16"/>
                <w:szCs w:val="16"/>
              </w:rPr>
              <w:t>Producir un texto que contraste información sobre un tema</w:t>
            </w:r>
          </w:p>
        </w:tc>
      </w:tr>
      <w:tr w:rsidR="001B44E9" w:rsidRPr="003720B1" w14:paraId="6B8D85AA" w14:textId="77777777" w:rsidTr="0051097A">
        <w:trPr>
          <w:trHeight w:hRule="exact" w:val="278"/>
        </w:trPr>
        <w:tc>
          <w:tcPr>
            <w:tcW w:w="3119" w:type="dxa"/>
            <w:gridSpan w:val="2"/>
            <w:shd w:val="clear" w:color="auto" w:fill="CCC0D9" w:themeFill="accent4" w:themeFillTint="66"/>
          </w:tcPr>
          <w:p w14:paraId="55125054" w14:textId="77777777" w:rsidR="001B44E9" w:rsidRPr="00316957" w:rsidRDefault="001B44E9" w:rsidP="0051097A">
            <w:pPr>
              <w:spacing w:line="280" w:lineRule="exact"/>
              <w:contextualSpacing/>
              <w:rPr>
                <w:rFonts w:ascii="Book Antiqua" w:hAnsi="Book Antiqua"/>
                <w:sz w:val="16"/>
                <w:szCs w:val="16"/>
                <w:lang w:val="es-ES_tradnl"/>
              </w:rPr>
            </w:pPr>
            <w:r w:rsidRPr="00316957">
              <w:rPr>
                <w:rFonts w:ascii="Book Antiqua" w:hAnsi="Book Antiqua"/>
                <w:sz w:val="16"/>
                <w:szCs w:val="16"/>
                <w:lang w:val="es-ES_tradnl"/>
              </w:rPr>
              <w:t>Lecciones</w:t>
            </w:r>
          </w:p>
        </w:tc>
        <w:tc>
          <w:tcPr>
            <w:tcW w:w="2835" w:type="dxa"/>
            <w:gridSpan w:val="2"/>
            <w:shd w:val="clear" w:color="auto" w:fill="CCC0D9" w:themeFill="accent4" w:themeFillTint="66"/>
          </w:tcPr>
          <w:p w14:paraId="3AA07C02" w14:textId="77777777" w:rsidR="001B44E9" w:rsidRPr="00316957" w:rsidRDefault="001B44E9" w:rsidP="0051097A">
            <w:pPr>
              <w:spacing w:line="280" w:lineRule="exact"/>
              <w:contextualSpacing/>
              <w:rPr>
                <w:rFonts w:ascii="Book Antiqua" w:hAnsi="Book Antiqua"/>
                <w:sz w:val="16"/>
                <w:szCs w:val="16"/>
                <w:lang w:val="es-ES_tradnl"/>
              </w:rPr>
            </w:pPr>
            <w:r w:rsidRPr="00316957">
              <w:rPr>
                <w:rFonts w:ascii="Book Antiqua" w:hAnsi="Book Antiqua"/>
                <w:sz w:val="16"/>
                <w:szCs w:val="16"/>
                <w:lang w:val="es-ES_tradnl"/>
              </w:rPr>
              <w:t>Aprendizaje esperado</w:t>
            </w:r>
          </w:p>
        </w:tc>
        <w:tc>
          <w:tcPr>
            <w:tcW w:w="4535" w:type="dxa"/>
            <w:gridSpan w:val="3"/>
            <w:shd w:val="clear" w:color="auto" w:fill="CCC0D9" w:themeFill="accent4" w:themeFillTint="66"/>
          </w:tcPr>
          <w:p w14:paraId="39C23C3B" w14:textId="77777777" w:rsidR="001B44E9" w:rsidRPr="00316957" w:rsidRDefault="001B44E9" w:rsidP="0051097A">
            <w:pPr>
              <w:spacing w:line="280" w:lineRule="exact"/>
              <w:contextualSpacing/>
              <w:rPr>
                <w:rFonts w:ascii="Book Antiqua" w:hAnsi="Book Antiqua"/>
                <w:sz w:val="16"/>
                <w:szCs w:val="16"/>
                <w:lang w:val="es-ES_tradnl"/>
              </w:rPr>
            </w:pPr>
            <w:r w:rsidRPr="00316957">
              <w:rPr>
                <w:rFonts w:ascii="Book Antiqua" w:hAnsi="Book Antiqua"/>
                <w:sz w:val="16"/>
                <w:szCs w:val="16"/>
                <w:lang w:val="es-ES_tradnl"/>
              </w:rPr>
              <w:t>Contenido</w:t>
            </w:r>
          </w:p>
        </w:tc>
      </w:tr>
      <w:tr w:rsidR="001B44E9" w:rsidRPr="003720B1" w14:paraId="5CA9454F" w14:textId="77777777" w:rsidTr="0051097A">
        <w:trPr>
          <w:trHeight w:val="1685"/>
        </w:trPr>
        <w:tc>
          <w:tcPr>
            <w:tcW w:w="3119" w:type="dxa"/>
            <w:gridSpan w:val="2"/>
            <w:shd w:val="clear" w:color="auto" w:fill="auto"/>
          </w:tcPr>
          <w:p w14:paraId="2F4DA99E" w14:textId="77777777" w:rsidR="001B44E9" w:rsidRPr="00316957"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316957">
              <w:rPr>
                <w:rFonts w:ascii="Book Antiqua" w:hAnsi="Book Antiqua" w:cs="Times"/>
                <w:sz w:val="16"/>
                <w:szCs w:val="16"/>
                <w:lang w:val="es-ES"/>
              </w:rPr>
              <w:t xml:space="preserve">Canciones indígenas </w:t>
            </w:r>
          </w:p>
          <w:p w14:paraId="5170EABD" w14:textId="77777777" w:rsidR="001B44E9" w:rsidRPr="00316957" w:rsidRDefault="001B44E9" w:rsidP="0051097A">
            <w:pPr>
              <w:spacing w:line="190" w:lineRule="exact"/>
              <w:contextualSpacing/>
              <w:rPr>
                <w:rFonts w:ascii="Book Antiqua" w:hAnsi="Book Antiqua"/>
                <w:sz w:val="16"/>
                <w:szCs w:val="16"/>
                <w:lang w:val="es-ES_tradnl"/>
              </w:rPr>
            </w:pPr>
          </w:p>
        </w:tc>
        <w:tc>
          <w:tcPr>
            <w:tcW w:w="2835" w:type="dxa"/>
            <w:gridSpan w:val="2"/>
            <w:shd w:val="clear" w:color="auto" w:fill="auto"/>
          </w:tcPr>
          <w:p w14:paraId="73EA346A" w14:textId="77777777" w:rsidR="001B44E9" w:rsidRPr="00316957" w:rsidRDefault="001B44E9" w:rsidP="001B44E9">
            <w:pPr>
              <w:pStyle w:val="Prrafodelista"/>
              <w:widowControl w:val="0"/>
              <w:numPr>
                <w:ilvl w:val="0"/>
                <w:numId w:val="178"/>
              </w:numPr>
              <w:tabs>
                <w:tab w:val="left" w:pos="220"/>
              </w:tabs>
              <w:autoSpaceDE w:val="0"/>
              <w:autoSpaceDN w:val="0"/>
              <w:adjustRightInd w:val="0"/>
              <w:spacing w:after="213"/>
              <w:ind w:left="175" w:hanging="119"/>
              <w:rPr>
                <w:rFonts w:ascii="Book Antiqua" w:hAnsi="Book Antiqua" w:cs="Times"/>
                <w:sz w:val="16"/>
                <w:szCs w:val="16"/>
                <w:lang w:val="es-ES"/>
              </w:rPr>
            </w:pPr>
            <w:r w:rsidRPr="00316957">
              <w:rPr>
                <w:rFonts w:ascii="Book Antiqua" w:hAnsi="Book Antiqua" w:cs="Times"/>
                <w:sz w:val="16"/>
                <w:szCs w:val="16"/>
                <w:lang w:val="es-ES"/>
              </w:rPr>
              <w:t>Conoce y aprecia diferentes manifestaciones culturales y lingüísticas de México.  </w:t>
            </w:r>
          </w:p>
          <w:p w14:paraId="7AE9CBF4" w14:textId="77777777" w:rsidR="001B44E9" w:rsidRPr="00316957" w:rsidRDefault="001B44E9" w:rsidP="001B44E9">
            <w:pPr>
              <w:pStyle w:val="Prrafodelista"/>
              <w:widowControl w:val="0"/>
              <w:numPr>
                <w:ilvl w:val="0"/>
                <w:numId w:val="178"/>
              </w:numPr>
              <w:tabs>
                <w:tab w:val="left" w:pos="220"/>
              </w:tabs>
              <w:autoSpaceDE w:val="0"/>
              <w:autoSpaceDN w:val="0"/>
              <w:adjustRightInd w:val="0"/>
              <w:spacing w:after="213"/>
              <w:ind w:left="175" w:hanging="119"/>
              <w:rPr>
                <w:rFonts w:ascii="Book Antiqua" w:hAnsi="Book Antiqua" w:cs="Times"/>
                <w:sz w:val="16"/>
                <w:szCs w:val="16"/>
                <w:lang w:val="es-ES"/>
              </w:rPr>
            </w:pPr>
            <w:r w:rsidRPr="00316957">
              <w:rPr>
                <w:rFonts w:ascii="Book Antiqua" w:hAnsi="Book Antiqua" w:cs="Times"/>
                <w:sz w:val="16"/>
                <w:szCs w:val="16"/>
                <w:lang w:val="es-ES"/>
              </w:rPr>
              <w:t>Comprende el significado de canciones de la tradición oral.  </w:t>
            </w:r>
          </w:p>
          <w:p w14:paraId="76423CCF" w14:textId="77777777" w:rsidR="001B44E9" w:rsidRPr="00316957" w:rsidRDefault="001B44E9" w:rsidP="001B44E9">
            <w:pPr>
              <w:pStyle w:val="Prrafodelista"/>
              <w:widowControl w:val="0"/>
              <w:numPr>
                <w:ilvl w:val="0"/>
                <w:numId w:val="178"/>
              </w:numPr>
              <w:tabs>
                <w:tab w:val="left" w:pos="220"/>
              </w:tabs>
              <w:autoSpaceDE w:val="0"/>
              <w:autoSpaceDN w:val="0"/>
              <w:adjustRightInd w:val="0"/>
              <w:spacing w:after="213"/>
              <w:ind w:left="175" w:hanging="119"/>
              <w:rPr>
                <w:rFonts w:ascii="Book Antiqua" w:hAnsi="Book Antiqua" w:cs="Times"/>
                <w:sz w:val="16"/>
                <w:szCs w:val="16"/>
                <w:lang w:val="es-ES"/>
              </w:rPr>
            </w:pPr>
            <w:r w:rsidRPr="00316957">
              <w:rPr>
                <w:rFonts w:ascii="Book Antiqua" w:hAnsi="Book Antiqua" w:cs="Times"/>
                <w:sz w:val="16"/>
                <w:szCs w:val="16"/>
                <w:lang w:val="es-ES"/>
              </w:rPr>
              <w:t>Identifica algunas diferencias en el empleo de los recursos literarios entre el español y alguna lengua indígena.  </w:t>
            </w:r>
          </w:p>
        </w:tc>
        <w:tc>
          <w:tcPr>
            <w:tcW w:w="4535" w:type="dxa"/>
            <w:gridSpan w:val="3"/>
            <w:shd w:val="clear" w:color="auto" w:fill="auto"/>
          </w:tcPr>
          <w:p w14:paraId="6623C410"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316957">
              <w:rPr>
                <w:rFonts w:ascii="Book Antiqua" w:hAnsi="Book Antiqua" w:cs="Times"/>
                <w:sz w:val="16"/>
                <w:szCs w:val="16"/>
                <w:lang w:val="es-ES"/>
              </w:rPr>
              <w:t>• Expresiones literarias de las tradiciones mexicanas. • Diversidad lingüística del país. </w:t>
            </w:r>
          </w:p>
          <w:p w14:paraId="05258530" w14:textId="77777777" w:rsidR="001B44E9" w:rsidRPr="00316957"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316957">
              <w:rPr>
                <w:rFonts w:ascii="Book Antiqua" w:hAnsi="Book Antiqua" w:cs="Times"/>
                <w:sz w:val="16"/>
                <w:szCs w:val="16"/>
                <w:lang w:val="es-ES"/>
              </w:rPr>
              <w:t xml:space="preserve">• Significado de los textos de la tradición oral </w:t>
            </w:r>
          </w:p>
          <w:p w14:paraId="0B734115" w14:textId="77777777" w:rsidR="001B44E9" w:rsidRPr="00316957"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316957">
              <w:rPr>
                <w:rFonts w:ascii="Book Antiqua" w:hAnsi="Book Antiqua" w:cs="Times"/>
                <w:sz w:val="16"/>
                <w:szCs w:val="16"/>
                <w:lang w:val="es-ES"/>
              </w:rPr>
              <w:t xml:space="preserve">mexicana (canciones en lengua indígena). </w:t>
            </w:r>
          </w:p>
          <w:p w14:paraId="5F947069" w14:textId="77777777" w:rsidR="001B44E9" w:rsidRPr="00316957" w:rsidRDefault="001B44E9" w:rsidP="0051097A">
            <w:pPr>
              <w:spacing w:line="190" w:lineRule="exact"/>
              <w:contextualSpacing/>
              <w:rPr>
                <w:rFonts w:ascii="Book Antiqua" w:hAnsi="Book Antiqua"/>
                <w:sz w:val="16"/>
                <w:szCs w:val="16"/>
                <w:lang w:val="es-ES_tradnl"/>
              </w:rPr>
            </w:pPr>
          </w:p>
        </w:tc>
      </w:tr>
      <w:tr w:rsidR="001B44E9" w:rsidRPr="003720B1" w14:paraId="2D31C8EB" w14:textId="77777777" w:rsidTr="0051097A">
        <w:tc>
          <w:tcPr>
            <w:tcW w:w="5954" w:type="dxa"/>
            <w:gridSpan w:val="4"/>
            <w:vMerge w:val="restart"/>
          </w:tcPr>
          <w:p w14:paraId="64D4C761" w14:textId="77777777" w:rsidR="001B44E9" w:rsidRPr="00316957" w:rsidRDefault="001B44E9" w:rsidP="0051097A">
            <w:pPr>
              <w:contextualSpacing/>
              <w:rPr>
                <w:rFonts w:ascii="Book Antiqua" w:hAnsi="Book Antiqua"/>
                <w:b/>
                <w:sz w:val="16"/>
                <w:szCs w:val="16"/>
              </w:rPr>
            </w:pPr>
            <w:r w:rsidRPr="00316957">
              <w:rPr>
                <w:rFonts w:ascii="Book Antiqua" w:hAnsi="Book Antiqua"/>
                <w:b/>
                <w:sz w:val="16"/>
                <w:szCs w:val="16"/>
              </w:rPr>
              <w:t>Actividades sugeridas</w:t>
            </w:r>
          </w:p>
          <w:p w14:paraId="51F1D2B7"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316957">
              <w:rPr>
                <w:rFonts w:ascii="Book Antiqua" w:hAnsi="Book Antiqua" w:cs="Times"/>
                <w:b/>
                <w:bCs/>
                <w:color w:val="5F497A" w:themeColor="accent4" w:themeShade="BF"/>
                <w:sz w:val="16"/>
                <w:szCs w:val="16"/>
                <w:lang w:val="es-ES"/>
              </w:rPr>
              <w:t>Actividades previas.</w:t>
            </w:r>
            <w:r w:rsidRPr="00316957">
              <w:rPr>
                <w:rFonts w:ascii="Book Antiqua" w:hAnsi="Book Antiqua" w:cs="Times"/>
                <w:b/>
                <w:bCs/>
                <w:sz w:val="16"/>
                <w:szCs w:val="16"/>
                <w:lang w:val="es-ES"/>
              </w:rPr>
              <w:t xml:space="preserve"> </w:t>
            </w:r>
            <w:r w:rsidRPr="00316957">
              <w:rPr>
                <w:rFonts w:ascii="Book Antiqua" w:hAnsi="Book Antiqua" w:cs="Times"/>
                <w:sz w:val="16"/>
                <w:szCs w:val="16"/>
                <w:lang w:val="es-ES"/>
              </w:rPr>
              <w:t xml:space="preserve">Consiga audios de canciones indígenas para que sus alumnos las escuchen. Si es posible, consiga algunas de las vistas tanto en la guía de </w:t>
            </w:r>
            <w:r w:rsidRPr="00316957">
              <w:rPr>
                <w:rFonts w:ascii="Book Antiqua" w:hAnsi="Book Antiqua" w:cs="Times"/>
                <w:i/>
                <w:iCs/>
                <w:sz w:val="16"/>
                <w:szCs w:val="16"/>
                <w:lang w:val="es-ES"/>
              </w:rPr>
              <w:t xml:space="preserve">Aplicados 6 </w:t>
            </w:r>
            <w:r w:rsidRPr="00316957">
              <w:rPr>
                <w:rFonts w:ascii="Book Antiqua" w:hAnsi="Book Antiqua" w:cs="Times"/>
                <w:sz w:val="16"/>
                <w:szCs w:val="16"/>
                <w:lang w:val="es-ES"/>
              </w:rPr>
              <w:t xml:space="preserve">como en el libro de texto </w:t>
            </w:r>
            <w:r w:rsidRPr="00316957">
              <w:rPr>
                <w:rFonts w:ascii="Book Antiqua" w:hAnsi="Book Antiqua" w:cs="Times"/>
                <w:smallCaps/>
                <w:sz w:val="16"/>
                <w:szCs w:val="16"/>
                <w:lang w:val="es-ES"/>
              </w:rPr>
              <w:t>sep</w:t>
            </w:r>
            <w:r w:rsidRPr="00316957">
              <w:rPr>
                <w:rFonts w:ascii="Book Antiqua" w:hAnsi="Book Antiqua" w:cs="Times"/>
                <w:sz w:val="16"/>
                <w:szCs w:val="16"/>
                <w:lang w:val="es-ES"/>
              </w:rPr>
              <w:t>. </w:t>
            </w:r>
          </w:p>
          <w:p w14:paraId="452DA7B2"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316957">
              <w:rPr>
                <w:rFonts w:ascii="Book Antiqua" w:hAnsi="Book Antiqua" w:cs="Times"/>
                <w:b/>
                <w:bCs/>
                <w:color w:val="5F497A" w:themeColor="accent4" w:themeShade="BF"/>
                <w:sz w:val="16"/>
                <w:szCs w:val="16"/>
                <w:lang w:val="es-ES"/>
              </w:rPr>
              <w:t>Actividades del libro y de la guía.</w:t>
            </w:r>
            <w:r w:rsidRPr="00316957">
              <w:rPr>
                <w:rFonts w:ascii="Book Antiqua" w:hAnsi="Book Antiqua" w:cs="Times"/>
                <w:b/>
                <w:bCs/>
                <w:sz w:val="16"/>
                <w:szCs w:val="16"/>
                <w:lang w:val="es-ES"/>
              </w:rPr>
              <w:t xml:space="preserve"> </w:t>
            </w:r>
            <w:r w:rsidRPr="00316957">
              <w:rPr>
                <w:rFonts w:ascii="Book Antiqua" w:hAnsi="Book Antiqua" w:cs="Times"/>
                <w:sz w:val="16"/>
                <w:szCs w:val="16"/>
                <w:lang w:val="es-ES"/>
              </w:rPr>
              <w:t xml:space="preserve">Solicite que comenten cuántos y cuáles pueblos indígenas conocen y qué piensan de ellos. Comience el trabajo con la introducción del libro de texto </w:t>
            </w:r>
            <w:r w:rsidRPr="00316957">
              <w:rPr>
                <w:rFonts w:ascii="Book Antiqua" w:hAnsi="Book Antiqua" w:cs="Times"/>
                <w:smallCaps/>
                <w:sz w:val="16"/>
                <w:szCs w:val="16"/>
                <w:lang w:val="es-ES"/>
              </w:rPr>
              <w:t>sep</w:t>
            </w:r>
            <w:r w:rsidRPr="00316957">
              <w:rPr>
                <w:rFonts w:ascii="Book Antiqua" w:hAnsi="Book Antiqua" w:cs="Times"/>
                <w:sz w:val="16"/>
                <w:szCs w:val="16"/>
                <w:lang w:val="es-ES"/>
              </w:rPr>
              <w:t xml:space="preserve"> y continúe con una primera exploración sobre la relación de las lenguas indígenas con el español, en la lección de su guía </w:t>
            </w:r>
            <w:r w:rsidRPr="00316957">
              <w:rPr>
                <w:rFonts w:ascii="Book Antiqua" w:hAnsi="Book Antiqua" w:cs="Times"/>
                <w:i/>
                <w:iCs/>
                <w:sz w:val="16"/>
                <w:szCs w:val="16"/>
                <w:lang w:val="es-ES"/>
              </w:rPr>
              <w:t>Aplicados 6</w:t>
            </w:r>
            <w:r w:rsidRPr="00316957">
              <w:rPr>
                <w:rFonts w:ascii="Book Antiqua" w:hAnsi="Book Antiqua" w:cs="Times"/>
                <w:sz w:val="16"/>
                <w:szCs w:val="16"/>
                <w:lang w:val="es-ES"/>
              </w:rPr>
              <w:t>. Deje que sea el mismo trabajo con este proyecto el que haga que se percaten de la importancia de la diversidad cultural y lingüística de nuestro país. </w:t>
            </w:r>
          </w:p>
          <w:p w14:paraId="0387431E"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316957">
              <w:rPr>
                <w:rFonts w:ascii="Book Antiqua" w:hAnsi="Book Antiqua" w:cs="Times"/>
                <w:b/>
                <w:bCs/>
                <w:color w:val="5F497A" w:themeColor="accent4" w:themeShade="BF"/>
                <w:sz w:val="16"/>
                <w:szCs w:val="16"/>
                <w:lang w:val="es-ES"/>
              </w:rPr>
              <w:t>Actividades de reforzamiento.</w:t>
            </w:r>
            <w:r w:rsidRPr="00316957">
              <w:rPr>
                <w:rFonts w:ascii="Book Antiqua" w:hAnsi="Book Antiqua" w:cs="Times"/>
                <w:b/>
                <w:bCs/>
                <w:sz w:val="16"/>
                <w:szCs w:val="16"/>
                <w:lang w:val="es-ES"/>
              </w:rPr>
              <w:t xml:space="preserve"> </w:t>
            </w:r>
            <w:r w:rsidRPr="00316957">
              <w:rPr>
                <w:rFonts w:ascii="Book Antiqua" w:hAnsi="Book Antiqua" w:cs="Times"/>
                <w:sz w:val="16"/>
                <w:szCs w:val="16"/>
                <w:lang w:val="es-ES"/>
              </w:rPr>
              <w:t xml:space="preserve">Prepare con anticipación imágenes que representen palabras de origen indígena, como </w:t>
            </w:r>
            <w:r w:rsidRPr="00316957">
              <w:rPr>
                <w:rFonts w:ascii="Book Antiqua" w:hAnsi="Book Antiqua" w:cs="Times"/>
                <w:i/>
                <w:iCs/>
                <w:sz w:val="16"/>
                <w:szCs w:val="16"/>
                <w:lang w:val="es-ES"/>
              </w:rPr>
              <w:t>cacahuate</w:t>
            </w:r>
            <w:r w:rsidRPr="00316957">
              <w:rPr>
                <w:rFonts w:ascii="Book Antiqua" w:hAnsi="Book Antiqua" w:cs="Times"/>
                <w:sz w:val="16"/>
                <w:szCs w:val="16"/>
                <w:lang w:val="es-ES"/>
              </w:rPr>
              <w:t xml:space="preserve">, </w:t>
            </w:r>
            <w:r w:rsidRPr="00316957">
              <w:rPr>
                <w:rFonts w:ascii="Book Antiqua" w:hAnsi="Book Antiqua" w:cs="Times"/>
                <w:i/>
                <w:iCs/>
                <w:sz w:val="16"/>
                <w:szCs w:val="16"/>
                <w:lang w:val="es-ES"/>
              </w:rPr>
              <w:t>xoconostle</w:t>
            </w:r>
            <w:r w:rsidRPr="00316957">
              <w:rPr>
                <w:rFonts w:ascii="Book Antiqua" w:hAnsi="Book Antiqua" w:cs="Times"/>
                <w:sz w:val="16"/>
                <w:szCs w:val="16"/>
                <w:lang w:val="es-ES"/>
              </w:rPr>
              <w:t xml:space="preserve">, </w:t>
            </w:r>
            <w:r w:rsidRPr="00316957">
              <w:rPr>
                <w:rFonts w:ascii="Book Antiqua" w:hAnsi="Book Antiqua" w:cs="Times"/>
                <w:i/>
                <w:iCs/>
                <w:sz w:val="16"/>
                <w:szCs w:val="16"/>
                <w:lang w:val="es-ES"/>
              </w:rPr>
              <w:t>chocolate</w:t>
            </w:r>
            <w:r w:rsidRPr="00316957">
              <w:rPr>
                <w:rFonts w:ascii="Book Antiqua" w:hAnsi="Book Antiqua" w:cs="Times"/>
                <w:sz w:val="16"/>
                <w:szCs w:val="16"/>
                <w:lang w:val="es-ES"/>
              </w:rPr>
              <w:t xml:space="preserve">, </w:t>
            </w:r>
            <w:r w:rsidRPr="00316957">
              <w:rPr>
                <w:rFonts w:ascii="Book Antiqua" w:hAnsi="Book Antiqua" w:cs="Times"/>
                <w:i/>
                <w:iCs/>
                <w:sz w:val="16"/>
                <w:szCs w:val="16"/>
                <w:lang w:val="es-ES"/>
              </w:rPr>
              <w:t>pozole</w:t>
            </w:r>
            <w:r w:rsidRPr="00316957">
              <w:rPr>
                <w:rFonts w:ascii="Book Antiqua" w:hAnsi="Book Antiqua" w:cs="Times"/>
                <w:sz w:val="16"/>
                <w:szCs w:val="16"/>
                <w:lang w:val="es-ES"/>
              </w:rPr>
              <w:t xml:space="preserve">, y otras con otro origen, como </w:t>
            </w:r>
            <w:r w:rsidRPr="00316957">
              <w:rPr>
                <w:rFonts w:ascii="Book Antiqua" w:hAnsi="Book Antiqua" w:cs="Times"/>
                <w:i/>
                <w:iCs/>
                <w:sz w:val="16"/>
                <w:szCs w:val="16"/>
                <w:lang w:val="es-ES"/>
              </w:rPr>
              <w:t>almohada</w:t>
            </w:r>
            <w:r w:rsidRPr="00316957">
              <w:rPr>
                <w:rFonts w:ascii="Book Antiqua" w:hAnsi="Book Antiqua" w:cs="Times"/>
                <w:sz w:val="16"/>
                <w:szCs w:val="16"/>
                <w:lang w:val="es-ES"/>
              </w:rPr>
              <w:t xml:space="preserve">, </w:t>
            </w:r>
            <w:r w:rsidRPr="00316957">
              <w:rPr>
                <w:rFonts w:ascii="Book Antiqua" w:hAnsi="Book Antiqua" w:cs="Times"/>
                <w:i/>
                <w:iCs/>
                <w:sz w:val="16"/>
                <w:szCs w:val="16"/>
                <w:lang w:val="es-ES"/>
              </w:rPr>
              <w:t xml:space="preserve">caballo </w:t>
            </w:r>
            <w:r w:rsidRPr="00316957">
              <w:rPr>
                <w:rFonts w:ascii="Book Antiqua" w:hAnsi="Book Antiqua" w:cs="Times"/>
                <w:sz w:val="16"/>
                <w:szCs w:val="16"/>
                <w:lang w:val="es-ES"/>
              </w:rPr>
              <w:t xml:space="preserve">o </w:t>
            </w:r>
            <w:r w:rsidRPr="00316957">
              <w:rPr>
                <w:rFonts w:ascii="Book Antiqua" w:hAnsi="Book Antiqua" w:cs="Times"/>
                <w:i/>
                <w:iCs/>
                <w:sz w:val="16"/>
                <w:szCs w:val="16"/>
                <w:lang w:val="es-ES"/>
              </w:rPr>
              <w:t>esponja</w:t>
            </w:r>
            <w:r w:rsidRPr="00316957">
              <w:rPr>
                <w:rFonts w:ascii="Book Antiqua" w:hAnsi="Book Antiqua" w:cs="Times"/>
                <w:sz w:val="16"/>
                <w:szCs w:val="16"/>
                <w:lang w:val="es-ES"/>
              </w:rPr>
              <w:t>. Solicite que determinen de forma grupal cuáles palabras tienen origen indígena. Invítelos a que consulten diccionarios. Pídales que, con ayuda de estos, investiguen y anoten en las fichas de trabajo cinco palabras de origen indígena que no hayan visto en la clase. </w:t>
            </w:r>
          </w:p>
          <w:p w14:paraId="77267524" w14:textId="77777777" w:rsidR="001B44E9" w:rsidRPr="00316957"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316957">
              <w:rPr>
                <w:rFonts w:ascii="Book Antiqua" w:hAnsi="Book Antiqua" w:cs="Times"/>
                <w:b/>
                <w:bCs/>
                <w:color w:val="5F497A" w:themeColor="accent4" w:themeShade="BF"/>
                <w:sz w:val="16"/>
                <w:szCs w:val="16"/>
                <w:lang w:val="es-ES"/>
              </w:rPr>
              <w:t>Actividades de cierre.</w:t>
            </w:r>
            <w:r w:rsidRPr="00316957">
              <w:rPr>
                <w:rFonts w:ascii="Book Antiqua" w:hAnsi="Book Antiqua" w:cs="Times"/>
                <w:b/>
                <w:bCs/>
                <w:sz w:val="16"/>
                <w:szCs w:val="16"/>
                <w:lang w:val="es-ES"/>
              </w:rPr>
              <w:t xml:space="preserve"> </w:t>
            </w:r>
            <w:r w:rsidRPr="00316957">
              <w:rPr>
                <w:rFonts w:ascii="Book Antiqua" w:hAnsi="Book Antiqua" w:cs="Times"/>
                <w:sz w:val="16"/>
                <w:szCs w:val="16"/>
                <w:lang w:val="es-ES"/>
              </w:rPr>
              <w:t xml:space="preserve">Pídales que investiguen una canción, adivinanza o poema en una lengua indígena. Considere para el portafolio de evidencias los productos generados por los alumnos durante las actividades. </w:t>
            </w:r>
          </w:p>
        </w:tc>
        <w:tc>
          <w:tcPr>
            <w:tcW w:w="4535" w:type="dxa"/>
            <w:gridSpan w:val="3"/>
          </w:tcPr>
          <w:p w14:paraId="1968DC78" w14:textId="77777777" w:rsidR="001B44E9" w:rsidRPr="00316957" w:rsidRDefault="001B44E9" w:rsidP="0051097A">
            <w:pPr>
              <w:contextualSpacing/>
              <w:rPr>
                <w:rFonts w:ascii="Book Antiqua" w:hAnsi="Book Antiqua"/>
                <w:b/>
                <w:sz w:val="16"/>
                <w:szCs w:val="16"/>
              </w:rPr>
            </w:pPr>
            <w:r w:rsidRPr="00316957">
              <w:rPr>
                <w:rFonts w:ascii="Book Antiqua" w:hAnsi="Book Antiqua"/>
                <w:b/>
                <w:sz w:val="16"/>
                <w:szCs w:val="16"/>
              </w:rPr>
              <w:t>Material</w:t>
            </w:r>
          </w:p>
          <w:p w14:paraId="66DE9AC5"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316957">
              <w:rPr>
                <w:rFonts w:ascii="Book Antiqua" w:hAnsi="Book Antiqua" w:cs="Times"/>
                <w:sz w:val="16"/>
                <w:szCs w:val="16"/>
                <w:lang w:val="es-ES"/>
              </w:rPr>
              <w:t>• Audios de canciones indígenas</w:t>
            </w:r>
          </w:p>
          <w:p w14:paraId="04E453BB"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316957">
              <w:rPr>
                <w:rFonts w:ascii="Book Antiqua" w:hAnsi="Book Antiqua" w:cs="Times"/>
                <w:sz w:val="16"/>
                <w:szCs w:val="16"/>
                <w:lang w:val="es-ES"/>
              </w:rPr>
              <w:t xml:space="preserve">• Imágenes de elementos de origen indígena </w:t>
            </w:r>
          </w:p>
          <w:p w14:paraId="466CF072" w14:textId="77777777" w:rsidR="001B44E9" w:rsidRPr="00316957"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316957">
              <w:rPr>
                <w:rFonts w:ascii="Book Antiqua" w:hAnsi="Book Antiqua" w:cs="Times"/>
                <w:sz w:val="16"/>
                <w:szCs w:val="16"/>
                <w:lang w:val="es-ES"/>
              </w:rPr>
              <w:t xml:space="preserve">• Fichas de trabajo </w:t>
            </w:r>
          </w:p>
          <w:p w14:paraId="5C511224" w14:textId="77777777" w:rsidR="001B44E9" w:rsidRPr="00316957" w:rsidRDefault="001B44E9" w:rsidP="0051097A">
            <w:pPr>
              <w:spacing w:line="190" w:lineRule="exact"/>
              <w:contextualSpacing/>
              <w:rPr>
                <w:rFonts w:ascii="Book Antiqua" w:hAnsi="Book Antiqua"/>
                <w:sz w:val="16"/>
                <w:szCs w:val="16"/>
                <w:lang w:val="es-ES_tradnl"/>
              </w:rPr>
            </w:pPr>
          </w:p>
        </w:tc>
      </w:tr>
      <w:tr w:rsidR="001B44E9" w:rsidRPr="003720B1" w14:paraId="7EB98A8F" w14:textId="77777777" w:rsidTr="0051097A">
        <w:tc>
          <w:tcPr>
            <w:tcW w:w="5954" w:type="dxa"/>
            <w:gridSpan w:val="4"/>
            <w:vMerge/>
          </w:tcPr>
          <w:p w14:paraId="69F5B10A" w14:textId="77777777" w:rsidR="001B44E9" w:rsidRPr="00316957" w:rsidRDefault="001B44E9" w:rsidP="0051097A">
            <w:pPr>
              <w:spacing w:line="190" w:lineRule="exact"/>
              <w:contextualSpacing/>
              <w:rPr>
                <w:rFonts w:ascii="Book Antiqua" w:hAnsi="Book Antiqua"/>
                <w:sz w:val="16"/>
                <w:szCs w:val="16"/>
                <w:lang w:val="es-ES_tradnl"/>
              </w:rPr>
            </w:pPr>
          </w:p>
        </w:tc>
        <w:tc>
          <w:tcPr>
            <w:tcW w:w="4535" w:type="dxa"/>
            <w:gridSpan w:val="3"/>
          </w:tcPr>
          <w:p w14:paraId="1195CC64" w14:textId="77777777" w:rsidR="001B44E9" w:rsidRPr="00316957" w:rsidRDefault="001B44E9" w:rsidP="0051097A">
            <w:pPr>
              <w:contextualSpacing/>
              <w:rPr>
                <w:rFonts w:ascii="Book Antiqua" w:hAnsi="Book Antiqua"/>
                <w:b/>
                <w:sz w:val="16"/>
                <w:szCs w:val="16"/>
              </w:rPr>
            </w:pPr>
            <w:r w:rsidRPr="00316957">
              <w:rPr>
                <w:rFonts w:ascii="Book Antiqua" w:hAnsi="Book Antiqua"/>
                <w:b/>
                <w:sz w:val="16"/>
                <w:szCs w:val="16"/>
              </w:rPr>
              <w:t>Interdisciplina</w:t>
            </w:r>
          </w:p>
          <w:p w14:paraId="3ACEC031" w14:textId="77777777" w:rsidR="001B44E9" w:rsidRPr="00316957"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316957">
              <w:rPr>
                <w:rFonts w:ascii="Book Antiqua" w:hAnsi="Book Antiqua" w:cs="Times"/>
                <w:b/>
                <w:bCs/>
                <w:sz w:val="16"/>
                <w:szCs w:val="16"/>
                <w:lang w:val="es-ES"/>
              </w:rPr>
              <w:t xml:space="preserve">Hs. </w:t>
            </w:r>
            <w:r w:rsidRPr="00316957">
              <w:rPr>
                <w:rFonts w:ascii="Book Antiqua" w:hAnsi="Book Antiqua" w:cs="Times"/>
                <w:sz w:val="16"/>
                <w:szCs w:val="16"/>
                <w:lang w:val="es-ES"/>
              </w:rPr>
              <w:t xml:space="preserve">Los alumnos escribirán un relato histórico de alguno de los temas vistos en dicha asignatura. </w:t>
            </w:r>
          </w:p>
          <w:p w14:paraId="28AFE38E" w14:textId="77777777" w:rsidR="001B44E9" w:rsidRPr="00316957" w:rsidRDefault="001B44E9" w:rsidP="0051097A">
            <w:pPr>
              <w:spacing w:line="190" w:lineRule="exact"/>
              <w:contextualSpacing/>
              <w:rPr>
                <w:rFonts w:ascii="Book Antiqua" w:hAnsi="Book Antiqua"/>
                <w:sz w:val="16"/>
                <w:szCs w:val="16"/>
                <w:lang w:val="es-ES_tradnl"/>
              </w:rPr>
            </w:pPr>
          </w:p>
        </w:tc>
      </w:tr>
      <w:tr w:rsidR="001B44E9" w:rsidRPr="003720B1" w14:paraId="739A146C" w14:textId="77777777" w:rsidTr="0051097A">
        <w:tc>
          <w:tcPr>
            <w:tcW w:w="5954" w:type="dxa"/>
            <w:gridSpan w:val="4"/>
            <w:vMerge/>
          </w:tcPr>
          <w:p w14:paraId="2F059732" w14:textId="77777777" w:rsidR="001B44E9" w:rsidRPr="00316957" w:rsidRDefault="001B44E9" w:rsidP="0051097A">
            <w:pPr>
              <w:spacing w:line="190" w:lineRule="exact"/>
              <w:contextualSpacing/>
              <w:rPr>
                <w:rFonts w:ascii="Book Antiqua" w:hAnsi="Book Antiqua"/>
                <w:sz w:val="16"/>
                <w:szCs w:val="16"/>
                <w:lang w:val="es-ES_tradnl"/>
              </w:rPr>
            </w:pPr>
          </w:p>
        </w:tc>
        <w:tc>
          <w:tcPr>
            <w:tcW w:w="4535" w:type="dxa"/>
            <w:gridSpan w:val="3"/>
          </w:tcPr>
          <w:p w14:paraId="04862DC3" w14:textId="77777777" w:rsidR="001B44E9" w:rsidRPr="00316957" w:rsidRDefault="001B44E9" w:rsidP="0051097A">
            <w:pPr>
              <w:contextualSpacing/>
              <w:rPr>
                <w:rFonts w:ascii="Book Antiqua" w:hAnsi="Book Antiqua"/>
                <w:b/>
                <w:sz w:val="16"/>
                <w:szCs w:val="16"/>
              </w:rPr>
            </w:pPr>
            <w:r w:rsidRPr="00316957">
              <w:rPr>
                <w:rFonts w:ascii="Book Antiqua" w:hAnsi="Book Antiqua"/>
                <w:b/>
                <w:sz w:val="16"/>
                <w:szCs w:val="16"/>
              </w:rPr>
              <w:t>Transversalidad</w:t>
            </w:r>
          </w:p>
          <w:p w14:paraId="2A964817" w14:textId="77777777" w:rsidR="001B44E9" w:rsidRPr="00316957"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054E79">
              <w:rPr>
                <w:rFonts w:ascii="Book Antiqua" w:hAnsi="Book Antiqua" w:cs="Times"/>
                <w:b/>
                <w:bCs/>
                <w:color w:val="5F497A" w:themeColor="accent4" w:themeShade="BF"/>
                <w:sz w:val="16"/>
                <w:szCs w:val="16"/>
                <w:lang w:val="es-ES"/>
              </w:rPr>
              <w:t>Educación intercultural.</w:t>
            </w:r>
            <w:r w:rsidRPr="00316957">
              <w:rPr>
                <w:rFonts w:ascii="Book Antiqua" w:hAnsi="Book Antiqua" w:cs="Times"/>
                <w:b/>
                <w:bCs/>
                <w:sz w:val="16"/>
                <w:szCs w:val="16"/>
                <w:lang w:val="es-ES"/>
              </w:rPr>
              <w:t xml:space="preserve"> </w:t>
            </w:r>
            <w:r w:rsidRPr="00316957">
              <w:rPr>
                <w:rFonts w:ascii="Book Antiqua" w:hAnsi="Book Antiqua" w:cs="Times"/>
                <w:sz w:val="16"/>
                <w:szCs w:val="16"/>
                <w:lang w:val="es-ES"/>
              </w:rPr>
              <w:t xml:space="preserve">Conocer diversos textos de origen indígena favorece el aprecio de estos como un elemento de enriquecimiento cultural. </w:t>
            </w:r>
          </w:p>
          <w:p w14:paraId="62586150" w14:textId="77777777" w:rsidR="001B44E9" w:rsidRPr="00316957" w:rsidRDefault="001B44E9" w:rsidP="0051097A">
            <w:pPr>
              <w:spacing w:line="190" w:lineRule="exact"/>
              <w:contextualSpacing/>
              <w:rPr>
                <w:rFonts w:ascii="Book Antiqua" w:hAnsi="Book Antiqua"/>
                <w:sz w:val="16"/>
                <w:szCs w:val="16"/>
                <w:lang w:val="es-ES_tradnl"/>
              </w:rPr>
            </w:pPr>
          </w:p>
        </w:tc>
      </w:tr>
      <w:tr w:rsidR="001B44E9" w:rsidRPr="003720B1" w14:paraId="3AC59D8E" w14:textId="77777777" w:rsidTr="0051097A">
        <w:tc>
          <w:tcPr>
            <w:tcW w:w="10489" w:type="dxa"/>
            <w:gridSpan w:val="7"/>
            <w:shd w:val="clear" w:color="auto" w:fill="B2A1C7" w:themeFill="accent4" w:themeFillTint="99"/>
          </w:tcPr>
          <w:p w14:paraId="790E75AE" w14:textId="77777777" w:rsidR="001B44E9" w:rsidRPr="00316957" w:rsidRDefault="001B44E9" w:rsidP="0051097A">
            <w:pPr>
              <w:spacing w:line="190" w:lineRule="exact"/>
              <w:contextualSpacing/>
              <w:rPr>
                <w:rFonts w:ascii="Book Antiqua" w:hAnsi="Book Antiqua"/>
                <w:sz w:val="16"/>
                <w:szCs w:val="16"/>
                <w:lang w:val="es-ES_tradnl"/>
              </w:rPr>
            </w:pPr>
            <w:r w:rsidRPr="00316957">
              <w:rPr>
                <w:rFonts w:ascii="Book Antiqua" w:hAnsi="Book Antiqua"/>
                <w:sz w:val="16"/>
                <w:szCs w:val="16"/>
                <w:lang w:val="es-ES_tradnl"/>
              </w:rPr>
              <w:t>Evaluación</w:t>
            </w:r>
          </w:p>
        </w:tc>
      </w:tr>
      <w:tr w:rsidR="001B44E9" w:rsidRPr="003720B1" w14:paraId="4172D6E8" w14:textId="77777777" w:rsidTr="0051097A">
        <w:trPr>
          <w:trHeight w:val="852"/>
        </w:trPr>
        <w:tc>
          <w:tcPr>
            <w:tcW w:w="5954" w:type="dxa"/>
            <w:gridSpan w:val="4"/>
          </w:tcPr>
          <w:p w14:paraId="4A3A287A" w14:textId="77777777" w:rsidR="001B44E9" w:rsidRPr="00316957" w:rsidRDefault="001B44E9" w:rsidP="0051097A">
            <w:pPr>
              <w:contextualSpacing/>
              <w:rPr>
                <w:rFonts w:ascii="Book Antiqua" w:hAnsi="Book Antiqua"/>
                <w:sz w:val="16"/>
                <w:szCs w:val="16"/>
              </w:rPr>
            </w:pPr>
            <w:r w:rsidRPr="00316957">
              <w:rPr>
                <w:rFonts w:ascii="Book Antiqua" w:hAnsi="Book Antiqua"/>
                <w:sz w:val="16"/>
                <w:szCs w:val="16"/>
              </w:rPr>
              <w:t>I</w:t>
            </w:r>
            <w:r w:rsidRPr="00316957">
              <w:rPr>
                <w:rFonts w:ascii="Book Antiqua" w:hAnsi="Book Antiqua"/>
                <w:b/>
                <w:sz w:val="16"/>
                <w:szCs w:val="16"/>
              </w:rPr>
              <w:t>ndicadores</w:t>
            </w:r>
          </w:p>
          <w:p w14:paraId="342FACA2" w14:textId="77777777" w:rsidR="001B44E9" w:rsidRPr="00316957"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316957">
              <w:rPr>
                <w:rFonts w:ascii="Book Antiqua" w:hAnsi="Book Antiqua" w:cs="Times"/>
                <w:sz w:val="16"/>
                <w:szCs w:val="16"/>
                <w:lang w:val="es-ES"/>
              </w:rPr>
              <w:t xml:space="preserve">• Reconoce y valora las ventajas y desventajas de hablar más de un idioma para comunicarse con otros, interactuar con los textos y acceder a información. </w:t>
            </w:r>
          </w:p>
          <w:p w14:paraId="23FE944D" w14:textId="77777777" w:rsidR="001B44E9" w:rsidRPr="00B227DB"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316957">
              <w:rPr>
                <w:rFonts w:ascii="Book Antiqua" w:hAnsi="Book Antiqua" w:cs="Times"/>
                <w:sz w:val="16"/>
                <w:szCs w:val="16"/>
                <w:lang w:val="es-ES"/>
              </w:rPr>
              <w:t xml:space="preserve">• Reconoce y valora la existencia de otras lenguas que se hablan en México. </w:t>
            </w:r>
          </w:p>
        </w:tc>
        <w:tc>
          <w:tcPr>
            <w:tcW w:w="2410" w:type="dxa"/>
          </w:tcPr>
          <w:p w14:paraId="788C1274" w14:textId="77777777" w:rsidR="001B44E9" w:rsidRPr="00316957" w:rsidRDefault="001B44E9" w:rsidP="0051097A">
            <w:pPr>
              <w:contextualSpacing/>
              <w:rPr>
                <w:rFonts w:ascii="Book Antiqua" w:hAnsi="Book Antiqua"/>
                <w:b/>
                <w:sz w:val="16"/>
                <w:szCs w:val="16"/>
              </w:rPr>
            </w:pPr>
            <w:r w:rsidRPr="00316957">
              <w:rPr>
                <w:rFonts w:ascii="Book Antiqua" w:hAnsi="Book Antiqua"/>
                <w:b/>
                <w:sz w:val="16"/>
                <w:szCs w:val="16"/>
              </w:rPr>
              <w:t xml:space="preserve">Momentos </w:t>
            </w:r>
          </w:p>
          <w:p w14:paraId="30ACED18" w14:textId="77777777" w:rsidR="001B44E9" w:rsidRPr="00316957"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316957">
              <w:rPr>
                <w:rFonts w:ascii="Book Antiqua" w:hAnsi="Book Antiqua" w:cs="Times"/>
                <w:sz w:val="16"/>
                <w:szCs w:val="16"/>
                <w:lang w:val="es-ES"/>
              </w:rPr>
              <w:t xml:space="preserve">Al final de la semana </w:t>
            </w:r>
          </w:p>
          <w:p w14:paraId="75107C6B" w14:textId="77777777" w:rsidR="001B44E9" w:rsidRPr="00316957" w:rsidRDefault="001B44E9" w:rsidP="0051097A">
            <w:pPr>
              <w:spacing w:line="190" w:lineRule="exact"/>
              <w:contextualSpacing/>
              <w:rPr>
                <w:rFonts w:ascii="Book Antiqua" w:hAnsi="Book Antiqua"/>
                <w:sz w:val="16"/>
                <w:szCs w:val="16"/>
                <w:lang w:val="es-ES_tradnl"/>
              </w:rPr>
            </w:pPr>
          </w:p>
        </w:tc>
        <w:tc>
          <w:tcPr>
            <w:tcW w:w="2125" w:type="dxa"/>
            <w:gridSpan w:val="2"/>
          </w:tcPr>
          <w:p w14:paraId="148218BF" w14:textId="77777777" w:rsidR="001B44E9" w:rsidRPr="00316957" w:rsidRDefault="001B44E9" w:rsidP="0051097A">
            <w:pPr>
              <w:contextualSpacing/>
              <w:rPr>
                <w:rFonts w:ascii="Book Antiqua" w:hAnsi="Book Antiqua"/>
                <w:b/>
                <w:sz w:val="16"/>
                <w:szCs w:val="16"/>
              </w:rPr>
            </w:pPr>
            <w:r w:rsidRPr="00316957">
              <w:rPr>
                <w:rFonts w:ascii="Book Antiqua" w:hAnsi="Book Antiqua"/>
                <w:b/>
                <w:sz w:val="16"/>
                <w:szCs w:val="16"/>
              </w:rPr>
              <w:t xml:space="preserve">Herramientas </w:t>
            </w:r>
          </w:p>
          <w:p w14:paraId="5DFC253C" w14:textId="77777777" w:rsidR="001B44E9" w:rsidRPr="00316957"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316957">
              <w:rPr>
                <w:rFonts w:ascii="Book Antiqua" w:hAnsi="Book Antiqua" w:cs="Times"/>
                <w:sz w:val="16"/>
                <w:szCs w:val="16"/>
                <w:lang w:val="es-ES"/>
              </w:rPr>
              <w:t xml:space="preserve">Portafolio de evidencias </w:t>
            </w:r>
          </w:p>
          <w:p w14:paraId="2D2D6470" w14:textId="77777777" w:rsidR="001B44E9" w:rsidRPr="00316957" w:rsidRDefault="001B44E9" w:rsidP="0051097A">
            <w:pPr>
              <w:spacing w:line="190" w:lineRule="exact"/>
              <w:ind w:left="34" w:hanging="2"/>
              <w:contextualSpacing/>
              <w:rPr>
                <w:rFonts w:ascii="Book Antiqua" w:hAnsi="Book Antiqua"/>
                <w:sz w:val="16"/>
                <w:szCs w:val="16"/>
                <w:lang w:val="es-ES_tradnl"/>
              </w:rPr>
            </w:pPr>
          </w:p>
        </w:tc>
      </w:tr>
    </w:tbl>
    <w:p w14:paraId="6DAB614A" w14:textId="77777777" w:rsidR="001B44E9" w:rsidRDefault="001B44E9" w:rsidP="001B44E9">
      <w:pPr>
        <w:spacing w:line="280" w:lineRule="exact"/>
        <w:rPr>
          <w:rFonts w:ascii="Book Antiqua" w:hAnsi="Book Antiqua"/>
          <w:sz w:val="16"/>
          <w:szCs w:val="16"/>
          <w:lang w:val="es-ES_tradnl"/>
        </w:rPr>
      </w:pPr>
    </w:p>
    <w:p w14:paraId="3F4B6F0B" w14:textId="77777777" w:rsidR="001B44E9" w:rsidRDefault="001B44E9" w:rsidP="001B44E9">
      <w:pPr>
        <w:spacing w:line="280" w:lineRule="exact"/>
        <w:rPr>
          <w:rFonts w:ascii="Book Antiqua" w:hAnsi="Book Antiqua"/>
          <w:b/>
          <w:sz w:val="28"/>
          <w:szCs w:val="28"/>
          <w:lang w:val="es-ES_tradnl"/>
        </w:rPr>
      </w:pPr>
    </w:p>
    <w:p w14:paraId="23E49844" w14:textId="77777777" w:rsidR="001B44E9" w:rsidRDefault="001B44E9" w:rsidP="001B44E9">
      <w:pPr>
        <w:spacing w:line="280" w:lineRule="exact"/>
        <w:rPr>
          <w:rFonts w:ascii="Book Antiqua" w:hAnsi="Book Antiqua"/>
          <w:b/>
          <w:sz w:val="28"/>
          <w:szCs w:val="28"/>
          <w:lang w:val="es-ES_tradnl"/>
        </w:rPr>
      </w:pPr>
    </w:p>
    <w:p w14:paraId="4BEFD741" w14:textId="77777777" w:rsidR="001B44E9" w:rsidRDefault="001B44E9" w:rsidP="001B44E9">
      <w:pPr>
        <w:spacing w:line="280" w:lineRule="exact"/>
        <w:rPr>
          <w:rFonts w:ascii="Book Antiqua" w:hAnsi="Book Antiqua"/>
          <w:b/>
          <w:sz w:val="28"/>
          <w:szCs w:val="28"/>
          <w:lang w:val="es-ES_tradnl"/>
        </w:rPr>
      </w:pPr>
    </w:p>
    <w:p w14:paraId="4B21C5C9" w14:textId="77777777" w:rsidR="001B44E9" w:rsidRDefault="001B44E9" w:rsidP="001B44E9">
      <w:pPr>
        <w:spacing w:line="280" w:lineRule="exact"/>
        <w:rPr>
          <w:rFonts w:ascii="Book Antiqua" w:hAnsi="Book Antiqua"/>
          <w:b/>
          <w:sz w:val="28"/>
          <w:szCs w:val="28"/>
          <w:lang w:val="es-ES_tradnl"/>
        </w:rPr>
      </w:pPr>
    </w:p>
    <w:p w14:paraId="69AD7C72" w14:textId="77777777" w:rsidR="001B44E9" w:rsidRDefault="001B44E9" w:rsidP="001B44E9">
      <w:pPr>
        <w:spacing w:line="280" w:lineRule="exact"/>
        <w:rPr>
          <w:rFonts w:ascii="Book Antiqua" w:hAnsi="Book Antiqua"/>
          <w:b/>
          <w:sz w:val="28"/>
          <w:szCs w:val="28"/>
          <w:lang w:val="es-ES_tradnl"/>
        </w:rPr>
      </w:pPr>
    </w:p>
    <w:p w14:paraId="5AC1768D"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61856" behindDoc="0" locked="0" layoutInCell="1" allowOverlap="1" wp14:anchorId="30005C41" wp14:editId="18DFE542">
                <wp:simplePos x="0" y="0"/>
                <wp:positionH relativeFrom="column">
                  <wp:posOffset>-21590</wp:posOffset>
                </wp:positionH>
                <wp:positionV relativeFrom="paragraph">
                  <wp:posOffset>-618490</wp:posOffset>
                </wp:positionV>
                <wp:extent cx="1905000" cy="447040"/>
                <wp:effectExtent l="0" t="0" r="0" b="0"/>
                <wp:wrapTight wrapText="bothSides">
                  <wp:wrapPolygon edited="0">
                    <wp:start x="288" y="1227"/>
                    <wp:lineTo x="288" y="18409"/>
                    <wp:lineTo x="21024" y="18409"/>
                    <wp:lineTo x="21024" y="1227"/>
                    <wp:lineTo x="288" y="1227"/>
                  </wp:wrapPolygon>
                </wp:wrapTight>
                <wp:docPr id="16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7005732"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231DE538"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7" type="#_x0000_t202" style="position:absolute;margin-left:-1.65pt;margin-top:-48.65pt;width:150pt;height:35.2pt;z-index:25196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" filled="f" stroked="f">
                <v:textbox inset=",7.2pt,,7.2pt">
                  <w:txbxContent>
                    <w:p w14:paraId="37005732"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231DE538" w14:textId="77777777" w:rsidR="0049093A" w:rsidRDefault="0049093A" w:rsidP="001B44E9"/>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62880" behindDoc="0" locked="0" layoutInCell="1" allowOverlap="1" wp14:anchorId="606ADEEE" wp14:editId="7EF73503">
                <wp:simplePos x="0" y="0"/>
                <wp:positionH relativeFrom="column">
                  <wp:posOffset>5125720</wp:posOffset>
                </wp:positionH>
                <wp:positionV relativeFrom="paragraph">
                  <wp:posOffset>-718185</wp:posOffset>
                </wp:positionV>
                <wp:extent cx="1472565" cy="365125"/>
                <wp:effectExtent l="0" t="0" r="0" b="0"/>
                <wp:wrapTight wrapText="bothSides">
                  <wp:wrapPolygon edited="0">
                    <wp:start x="373" y="1503"/>
                    <wp:lineTo x="373" y="18031"/>
                    <wp:lineTo x="20864" y="18031"/>
                    <wp:lineTo x="20864" y="1503"/>
                    <wp:lineTo x="373" y="1503"/>
                  </wp:wrapPolygon>
                </wp:wrapTight>
                <wp:docPr id="17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CEF56D5"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25</w:t>
                            </w:r>
                          </w:p>
                          <w:p w14:paraId="14E2F9C8"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8" type="#_x0000_t202" style="position:absolute;margin-left:403.6pt;margin-top:-56.5pt;width:115.95pt;height:28.75pt;z-index:25196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chIR8oCAAAB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" filled="f" stroked="f">
                <v:textbox inset=",7.2pt,,7.2pt">
                  <w:txbxContent>
                    <w:p w14:paraId="4CEF56D5"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25</w:t>
                      </w:r>
                    </w:p>
                    <w:p w14:paraId="14E2F9C8"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2410"/>
        <w:gridCol w:w="1560"/>
        <w:gridCol w:w="992"/>
        <w:gridCol w:w="2126"/>
        <w:gridCol w:w="1418"/>
        <w:gridCol w:w="991"/>
      </w:tblGrid>
      <w:tr w:rsidR="001B44E9" w:rsidRPr="004A000C" w14:paraId="0CBFE6C5" w14:textId="77777777" w:rsidTr="0051097A">
        <w:trPr>
          <w:trHeight w:hRule="exact" w:val="278"/>
        </w:trPr>
        <w:tc>
          <w:tcPr>
            <w:tcW w:w="992" w:type="dxa"/>
            <w:shd w:val="clear" w:color="auto" w:fill="B2A1C7" w:themeFill="accent4" w:themeFillTint="99"/>
            <w:vAlign w:val="center"/>
          </w:tcPr>
          <w:p w14:paraId="4AEDEF8A" w14:textId="77777777" w:rsidR="001B44E9" w:rsidRPr="004A000C" w:rsidRDefault="001B44E9" w:rsidP="0051097A">
            <w:pPr>
              <w:spacing w:line="280" w:lineRule="exact"/>
              <w:contextualSpacing/>
              <w:rPr>
                <w:rFonts w:ascii="Book Antiqua" w:hAnsi="Book Antiqua"/>
                <w:sz w:val="16"/>
                <w:szCs w:val="16"/>
                <w:lang w:val="es-ES_tradnl"/>
              </w:rPr>
            </w:pPr>
            <w:r w:rsidRPr="004A000C">
              <w:rPr>
                <w:rFonts w:ascii="Book Antiqua" w:hAnsi="Book Antiqua"/>
                <w:sz w:val="16"/>
                <w:szCs w:val="16"/>
                <w:lang w:val="es-ES_tradnl"/>
              </w:rPr>
              <w:t>Fecha</w:t>
            </w:r>
          </w:p>
        </w:tc>
        <w:tc>
          <w:tcPr>
            <w:tcW w:w="2410" w:type="dxa"/>
            <w:shd w:val="clear" w:color="auto" w:fill="auto"/>
            <w:vAlign w:val="center"/>
          </w:tcPr>
          <w:p w14:paraId="250B65B0" w14:textId="77777777" w:rsidR="001B44E9" w:rsidRPr="004A000C" w:rsidRDefault="001B44E9" w:rsidP="0051097A">
            <w:pPr>
              <w:spacing w:line="280" w:lineRule="exact"/>
              <w:contextualSpacing/>
              <w:rPr>
                <w:rFonts w:ascii="Book Antiqua" w:hAnsi="Book Antiqua"/>
                <w:sz w:val="16"/>
                <w:szCs w:val="16"/>
                <w:lang w:val="es-ES_tradnl"/>
              </w:rPr>
            </w:pPr>
          </w:p>
        </w:tc>
        <w:tc>
          <w:tcPr>
            <w:tcW w:w="1560" w:type="dxa"/>
            <w:shd w:val="clear" w:color="auto" w:fill="CCC0D9" w:themeFill="accent4" w:themeFillTint="66"/>
            <w:vAlign w:val="center"/>
          </w:tcPr>
          <w:p w14:paraId="4148E1A3" w14:textId="77777777" w:rsidR="001B44E9" w:rsidRPr="004A000C" w:rsidRDefault="001B44E9" w:rsidP="0051097A">
            <w:pPr>
              <w:spacing w:line="280" w:lineRule="exact"/>
              <w:contextualSpacing/>
              <w:jc w:val="center"/>
              <w:rPr>
                <w:rFonts w:ascii="Book Antiqua" w:hAnsi="Book Antiqua"/>
                <w:sz w:val="16"/>
                <w:szCs w:val="16"/>
                <w:lang w:val="es-ES_tradnl"/>
              </w:rPr>
            </w:pPr>
            <w:r w:rsidRPr="004A000C">
              <w:rPr>
                <w:rFonts w:ascii="Book Antiqua" w:hAnsi="Book Antiqua"/>
                <w:sz w:val="16"/>
                <w:szCs w:val="16"/>
                <w:lang w:val="es-ES_tradnl"/>
              </w:rPr>
              <w:t xml:space="preserve">Páginas </w:t>
            </w:r>
            <w:r w:rsidRPr="004A000C">
              <w:rPr>
                <w:rFonts w:ascii="Book Antiqua" w:hAnsi="Book Antiqua"/>
                <w:i/>
                <w:sz w:val="16"/>
                <w:szCs w:val="16"/>
                <w:lang w:val="es-ES_tradnl"/>
              </w:rPr>
              <w:t>Aplicados</w:t>
            </w:r>
          </w:p>
        </w:tc>
        <w:tc>
          <w:tcPr>
            <w:tcW w:w="992" w:type="dxa"/>
            <w:shd w:val="clear" w:color="auto" w:fill="auto"/>
            <w:vAlign w:val="center"/>
          </w:tcPr>
          <w:p w14:paraId="2404F5BF" w14:textId="77777777" w:rsidR="001B44E9" w:rsidRPr="004A000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A000C">
              <w:rPr>
                <w:rFonts w:ascii="Book Antiqua" w:hAnsi="Book Antiqua" w:cs="Times"/>
                <w:sz w:val="16"/>
                <w:szCs w:val="16"/>
                <w:lang w:val="es-ES"/>
              </w:rPr>
              <w:t xml:space="preserve">141 a 143 </w:t>
            </w:r>
          </w:p>
          <w:p w14:paraId="6D545775" w14:textId="77777777" w:rsidR="001B44E9" w:rsidRPr="004A000C" w:rsidRDefault="001B44E9" w:rsidP="0051097A">
            <w:pPr>
              <w:spacing w:line="280" w:lineRule="exact"/>
              <w:contextualSpacing/>
              <w:rPr>
                <w:rFonts w:ascii="Book Antiqua" w:hAnsi="Book Antiqua"/>
                <w:sz w:val="16"/>
                <w:szCs w:val="16"/>
                <w:lang w:val="es-ES_tradnl"/>
              </w:rPr>
            </w:pPr>
          </w:p>
        </w:tc>
        <w:tc>
          <w:tcPr>
            <w:tcW w:w="3544" w:type="dxa"/>
            <w:gridSpan w:val="2"/>
            <w:shd w:val="clear" w:color="auto" w:fill="CCC0D9" w:themeFill="accent4" w:themeFillTint="66"/>
            <w:vAlign w:val="center"/>
          </w:tcPr>
          <w:p w14:paraId="57AC10C0" w14:textId="77777777" w:rsidR="001B44E9" w:rsidRPr="004A000C" w:rsidRDefault="001B44E9" w:rsidP="0051097A">
            <w:pPr>
              <w:spacing w:line="280" w:lineRule="exact"/>
              <w:ind w:left="176" w:hanging="176"/>
              <w:contextualSpacing/>
              <w:rPr>
                <w:rFonts w:ascii="Book Antiqua" w:hAnsi="Book Antiqua"/>
                <w:sz w:val="16"/>
                <w:szCs w:val="16"/>
                <w:lang w:val="es-ES_tradnl"/>
              </w:rPr>
            </w:pPr>
            <w:r w:rsidRPr="004A000C">
              <w:rPr>
                <w:rFonts w:ascii="Book Antiqua" w:hAnsi="Book Antiqua"/>
                <w:sz w:val="16"/>
                <w:szCs w:val="16"/>
                <w:lang w:val="es-ES_tradnl"/>
              </w:rPr>
              <w:t xml:space="preserve">Páginas libro de texto </w:t>
            </w:r>
            <w:r w:rsidRPr="004A000C">
              <w:rPr>
                <w:rFonts w:ascii="Book Antiqua" w:hAnsi="Book Antiqua"/>
                <w:smallCaps/>
                <w:sz w:val="16"/>
                <w:szCs w:val="16"/>
                <w:lang w:val="es-ES_tradnl"/>
              </w:rPr>
              <w:t>sep</w:t>
            </w:r>
          </w:p>
        </w:tc>
        <w:tc>
          <w:tcPr>
            <w:tcW w:w="991" w:type="dxa"/>
            <w:shd w:val="clear" w:color="auto" w:fill="auto"/>
            <w:vAlign w:val="center"/>
          </w:tcPr>
          <w:p w14:paraId="7F0B694B" w14:textId="77777777" w:rsidR="001B44E9" w:rsidRPr="004A000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A000C">
              <w:rPr>
                <w:rFonts w:ascii="Book Antiqua" w:hAnsi="Book Antiqua" w:cs="Times"/>
                <w:sz w:val="16"/>
                <w:szCs w:val="16"/>
                <w:lang w:val="es-ES"/>
              </w:rPr>
              <w:t xml:space="preserve">115 y 116 </w:t>
            </w:r>
          </w:p>
          <w:p w14:paraId="73D35063" w14:textId="77777777" w:rsidR="001B44E9" w:rsidRPr="004A000C" w:rsidRDefault="001B44E9" w:rsidP="0051097A">
            <w:pPr>
              <w:spacing w:line="280" w:lineRule="exact"/>
              <w:contextualSpacing/>
              <w:rPr>
                <w:rFonts w:ascii="Book Antiqua" w:hAnsi="Book Antiqua"/>
                <w:sz w:val="16"/>
                <w:szCs w:val="16"/>
                <w:lang w:val="es-ES_tradnl"/>
              </w:rPr>
            </w:pPr>
          </w:p>
        </w:tc>
      </w:tr>
      <w:tr w:rsidR="001B44E9" w:rsidRPr="004A000C" w14:paraId="3E188D6F" w14:textId="77777777" w:rsidTr="0051097A">
        <w:trPr>
          <w:trHeight w:hRule="exact" w:val="278"/>
        </w:trPr>
        <w:tc>
          <w:tcPr>
            <w:tcW w:w="992" w:type="dxa"/>
            <w:shd w:val="clear" w:color="auto" w:fill="CCC0D9" w:themeFill="accent4" w:themeFillTint="66"/>
            <w:vAlign w:val="center"/>
          </w:tcPr>
          <w:p w14:paraId="3904D056" w14:textId="77777777" w:rsidR="001B44E9" w:rsidRPr="004A000C" w:rsidRDefault="001B44E9" w:rsidP="0051097A">
            <w:pPr>
              <w:spacing w:line="280" w:lineRule="exact"/>
              <w:contextualSpacing/>
              <w:rPr>
                <w:rFonts w:ascii="Book Antiqua" w:hAnsi="Book Antiqua"/>
                <w:sz w:val="16"/>
                <w:szCs w:val="16"/>
                <w:lang w:val="es-ES_tradnl"/>
              </w:rPr>
            </w:pPr>
            <w:r w:rsidRPr="004A000C">
              <w:rPr>
                <w:rFonts w:ascii="Book Antiqua" w:hAnsi="Book Antiqua"/>
                <w:sz w:val="16"/>
                <w:szCs w:val="16"/>
                <w:lang w:val="es-ES_tradnl"/>
              </w:rPr>
              <w:t>Eje</w:t>
            </w:r>
          </w:p>
        </w:tc>
        <w:tc>
          <w:tcPr>
            <w:tcW w:w="2410" w:type="dxa"/>
            <w:shd w:val="clear" w:color="auto" w:fill="auto"/>
            <w:vAlign w:val="center"/>
          </w:tcPr>
          <w:p w14:paraId="08B932A3" w14:textId="77777777" w:rsidR="001B44E9" w:rsidRPr="004A000C" w:rsidRDefault="001B44E9" w:rsidP="0051097A">
            <w:pPr>
              <w:spacing w:line="280" w:lineRule="exact"/>
              <w:contextualSpacing/>
              <w:rPr>
                <w:rFonts w:ascii="Book Antiqua" w:hAnsi="Book Antiqua"/>
                <w:sz w:val="16"/>
                <w:szCs w:val="16"/>
                <w:lang w:val="es-ES_tradnl"/>
              </w:rPr>
            </w:pPr>
            <w:r w:rsidRPr="004A000C">
              <w:rPr>
                <w:rFonts w:ascii="Book Antiqua" w:hAnsi="Book Antiqua"/>
                <w:sz w:val="16"/>
                <w:szCs w:val="16"/>
                <w:lang w:val="es-ES_tradnl"/>
              </w:rPr>
              <w:t>Sentido numérico y pensamiento algebraico</w:t>
            </w:r>
          </w:p>
        </w:tc>
        <w:tc>
          <w:tcPr>
            <w:tcW w:w="1560" w:type="dxa"/>
            <w:shd w:val="clear" w:color="auto" w:fill="CCC0D9" w:themeFill="accent4" w:themeFillTint="66"/>
            <w:vAlign w:val="center"/>
          </w:tcPr>
          <w:p w14:paraId="43D83DF4" w14:textId="77777777" w:rsidR="001B44E9" w:rsidRPr="004A000C" w:rsidRDefault="001B44E9" w:rsidP="0051097A">
            <w:pPr>
              <w:spacing w:line="280" w:lineRule="exact"/>
              <w:contextualSpacing/>
              <w:jc w:val="center"/>
              <w:rPr>
                <w:rFonts w:ascii="Book Antiqua" w:hAnsi="Book Antiqua"/>
                <w:sz w:val="16"/>
                <w:szCs w:val="16"/>
                <w:lang w:val="es-ES_tradnl"/>
              </w:rPr>
            </w:pPr>
            <w:r w:rsidRPr="004A000C">
              <w:rPr>
                <w:rFonts w:ascii="Book Antiqua" w:hAnsi="Book Antiqua"/>
                <w:sz w:val="16"/>
                <w:szCs w:val="16"/>
                <w:lang w:val="es-ES_tradnl"/>
              </w:rPr>
              <w:t>Tema</w:t>
            </w:r>
          </w:p>
        </w:tc>
        <w:tc>
          <w:tcPr>
            <w:tcW w:w="5527" w:type="dxa"/>
            <w:gridSpan w:val="4"/>
            <w:shd w:val="clear" w:color="auto" w:fill="auto"/>
            <w:vAlign w:val="center"/>
          </w:tcPr>
          <w:p w14:paraId="59CD8FF5" w14:textId="77777777" w:rsidR="001B44E9" w:rsidRPr="004A000C" w:rsidRDefault="001B44E9" w:rsidP="0051097A">
            <w:pPr>
              <w:spacing w:line="280" w:lineRule="exact"/>
              <w:contextualSpacing/>
              <w:rPr>
                <w:rFonts w:ascii="Book Antiqua" w:hAnsi="Book Antiqua"/>
                <w:sz w:val="16"/>
                <w:szCs w:val="16"/>
                <w:lang w:val="es-ES_tradnl"/>
              </w:rPr>
            </w:pPr>
            <w:r w:rsidRPr="004A000C">
              <w:rPr>
                <w:rFonts w:ascii="Book Antiqua" w:hAnsi="Book Antiqua"/>
                <w:sz w:val="16"/>
                <w:szCs w:val="16"/>
                <w:lang w:val="es-ES_tradnl"/>
              </w:rPr>
              <w:t>Números y sistemas de numeración</w:t>
            </w:r>
          </w:p>
        </w:tc>
      </w:tr>
      <w:tr w:rsidR="001B44E9" w:rsidRPr="004A000C" w14:paraId="26CF8946" w14:textId="77777777" w:rsidTr="0051097A">
        <w:trPr>
          <w:trHeight w:hRule="exact" w:val="278"/>
        </w:trPr>
        <w:tc>
          <w:tcPr>
            <w:tcW w:w="3402" w:type="dxa"/>
            <w:gridSpan w:val="2"/>
            <w:shd w:val="clear" w:color="auto" w:fill="CCC0D9" w:themeFill="accent4" w:themeFillTint="66"/>
            <w:vAlign w:val="center"/>
          </w:tcPr>
          <w:p w14:paraId="4EF6B696" w14:textId="77777777" w:rsidR="001B44E9" w:rsidRPr="004A000C" w:rsidRDefault="001B44E9" w:rsidP="0051097A">
            <w:pPr>
              <w:spacing w:line="280" w:lineRule="exact"/>
              <w:contextualSpacing/>
              <w:jc w:val="center"/>
              <w:rPr>
                <w:rFonts w:ascii="Book Antiqua" w:hAnsi="Book Antiqua"/>
                <w:sz w:val="16"/>
                <w:szCs w:val="16"/>
                <w:lang w:val="es-ES_tradnl"/>
              </w:rPr>
            </w:pPr>
            <w:r w:rsidRPr="004A000C">
              <w:rPr>
                <w:rFonts w:ascii="Book Antiqua" w:hAnsi="Book Antiqua"/>
                <w:sz w:val="16"/>
                <w:szCs w:val="16"/>
                <w:lang w:val="es-ES_tradnl"/>
              </w:rPr>
              <w:t>Lecciones</w:t>
            </w:r>
          </w:p>
        </w:tc>
        <w:tc>
          <w:tcPr>
            <w:tcW w:w="2552" w:type="dxa"/>
            <w:gridSpan w:val="2"/>
            <w:shd w:val="clear" w:color="auto" w:fill="CCC0D9" w:themeFill="accent4" w:themeFillTint="66"/>
            <w:vAlign w:val="center"/>
          </w:tcPr>
          <w:p w14:paraId="69C77B78" w14:textId="77777777" w:rsidR="001B44E9" w:rsidRPr="004A000C" w:rsidRDefault="001B44E9" w:rsidP="0051097A">
            <w:pPr>
              <w:spacing w:line="280" w:lineRule="exact"/>
              <w:contextualSpacing/>
              <w:jc w:val="center"/>
              <w:rPr>
                <w:rFonts w:ascii="Book Antiqua" w:hAnsi="Book Antiqua"/>
                <w:sz w:val="16"/>
                <w:szCs w:val="16"/>
                <w:lang w:val="es-ES_tradnl"/>
              </w:rPr>
            </w:pPr>
            <w:r w:rsidRPr="004A000C">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24D8A8C6" w14:textId="77777777" w:rsidR="001B44E9" w:rsidRPr="004A000C" w:rsidRDefault="001B44E9" w:rsidP="0051097A">
            <w:pPr>
              <w:spacing w:line="280" w:lineRule="exact"/>
              <w:contextualSpacing/>
              <w:jc w:val="center"/>
              <w:rPr>
                <w:rFonts w:ascii="Book Antiqua" w:hAnsi="Book Antiqua"/>
                <w:sz w:val="16"/>
                <w:szCs w:val="16"/>
                <w:lang w:val="es-ES_tradnl"/>
              </w:rPr>
            </w:pPr>
            <w:r w:rsidRPr="004A000C">
              <w:rPr>
                <w:rFonts w:ascii="Book Antiqua" w:hAnsi="Book Antiqua"/>
                <w:sz w:val="16"/>
                <w:szCs w:val="16"/>
                <w:lang w:val="es-ES_tradnl"/>
              </w:rPr>
              <w:t>Contenido</w:t>
            </w:r>
          </w:p>
        </w:tc>
      </w:tr>
      <w:tr w:rsidR="001B44E9" w:rsidRPr="004A000C" w14:paraId="620E406D" w14:textId="77777777" w:rsidTr="0051097A">
        <w:trPr>
          <w:trHeight w:val="869"/>
        </w:trPr>
        <w:tc>
          <w:tcPr>
            <w:tcW w:w="3402" w:type="dxa"/>
            <w:gridSpan w:val="2"/>
            <w:shd w:val="clear" w:color="auto" w:fill="auto"/>
          </w:tcPr>
          <w:p w14:paraId="02D21800" w14:textId="77777777" w:rsidR="001B44E9" w:rsidRPr="004A000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A000C">
              <w:rPr>
                <w:rFonts w:ascii="Book Antiqua" w:hAnsi="Book Antiqua" w:cs="Times"/>
                <w:sz w:val="16"/>
                <w:szCs w:val="16"/>
                <w:lang w:val="es-ES"/>
              </w:rPr>
              <w:lastRenderedPageBreak/>
              <w:t xml:space="preserve">Sucesiones aritméticas, geométricas y especiales </w:t>
            </w:r>
          </w:p>
          <w:p w14:paraId="50EF7C1C" w14:textId="77777777" w:rsidR="001B44E9" w:rsidRPr="004A000C" w:rsidRDefault="001B44E9" w:rsidP="0051097A">
            <w:pPr>
              <w:spacing w:line="190" w:lineRule="exact"/>
              <w:contextualSpacing/>
              <w:rPr>
                <w:rFonts w:ascii="Book Antiqua" w:hAnsi="Book Antiqua"/>
                <w:sz w:val="16"/>
                <w:szCs w:val="16"/>
                <w:lang w:val="es-ES_tradnl"/>
              </w:rPr>
            </w:pPr>
            <w:r w:rsidRPr="004A000C">
              <w:rPr>
                <w:rFonts w:ascii="Book Antiqua" w:hAnsi="Book Antiqua"/>
                <w:sz w:val="16"/>
                <w:szCs w:val="16"/>
                <w:lang w:val="es-ES_tradnl"/>
              </w:rPr>
              <w:t xml:space="preserve"> </w:t>
            </w:r>
          </w:p>
        </w:tc>
        <w:tc>
          <w:tcPr>
            <w:tcW w:w="2552" w:type="dxa"/>
            <w:gridSpan w:val="2"/>
            <w:vMerge w:val="restart"/>
            <w:shd w:val="clear" w:color="auto" w:fill="auto"/>
          </w:tcPr>
          <w:p w14:paraId="0E791C4A" w14:textId="77777777" w:rsidR="001B44E9" w:rsidRPr="004A000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A000C">
              <w:rPr>
                <w:rFonts w:ascii="Book Antiqua" w:hAnsi="Book Antiqua" w:cs="Times"/>
                <w:sz w:val="16"/>
                <w:szCs w:val="16"/>
                <w:lang w:val="es-ES"/>
              </w:rPr>
              <w:t xml:space="preserve">Resuelve problemas que implican identificar la regularidad de sucesiones con progresión aritmética, geométrica o especial. </w:t>
            </w:r>
          </w:p>
          <w:p w14:paraId="573EEC64" w14:textId="77777777" w:rsidR="001B44E9" w:rsidRPr="004A000C" w:rsidRDefault="001B44E9" w:rsidP="0051097A">
            <w:pPr>
              <w:spacing w:line="190" w:lineRule="exact"/>
              <w:contextualSpacing/>
              <w:rPr>
                <w:rFonts w:ascii="Book Antiqua" w:hAnsi="Book Antiqua"/>
                <w:sz w:val="16"/>
                <w:szCs w:val="16"/>
                <w:lang w:val="es-ES_tradnl"/>
              </w:rPr>
            </w:pPr>
            <w:r w:rsidRPr="004A000C">
              <w:rPr>
                <w:rFonts w:ascii="Book Antiqua" w:hAnsi="Book Antiqua"/>
                <w:sz w:val="16"/>
                <w:szCs w:val="16"/>
                <w:lang w:val="es-ES_tradnl"/>
              </w:rPr>
              <w:t xml:space="preserve"> </w:t>
            </w:r>
          </w:p>
        </w:tc>
        <w:tc>
          <w:tcPr>
            <w:tcW w:w="4535" w:type="dxa"/>
            <w:gridSpan w:val="3"/>
            <w:vMerge w:val="restart"/>
            <w:shd w:val="clear" w:color="auto" w:fill="auto"/>
          </w:tcPr>
          <w:p w14:paraId="23FFAA4C" w14:textId="77777777" w:rsidR="001B44E9" w:rsidRPr="004A000C" w:rsidRDefault="001B44E9" w:rsidP="001B44E9">
            <w:pPr>
              <w:pStyle w:val="Prrafodelista"/>
              <w:widowControl w:val="0"/>
              <w:numPr>
                <w:ilvl w:val="0"/>
                <w:numId w:val="179"/>
              </w:numPr>
              <w:tabs>
                <w:tab w:val="left" w:pos="220"/>
              </w:tabs>
              <w:autoSpaceDE w:val="0"/>
              <w:autoSpaceDN w:val="0"/>
              <w:adjustRightInd w:val="0"/>
              <w:spacing w:after="213"/>
              <w:ind w:left="175" w:hanging="119"/>
              <w:rPr>
                <w:rFonts w:ascii="Book Antiqua" w:hAnsi="Book Antiqua" w:cs="Times"/>
                <w:sz w:val="16"/>
                <w:szCs w:val="16"/>
                <w:lang w:val="es-ES"/>
              </w:rPr>
            </w:pPr>
            <w:r w:rsidRPr="004A000C">
              <w:rPr>
                <w:rFonts w:ascii="Book Antiqua" w:hAnsi="Book Antiqua" w:cs="Times"/>
                <w:sz w:val="16"/>
                <w:szCs w:val="16"/>
                <w:lang w:val="es-ES"/>
              </w:rPr>
              <w:t>Identificación y aplicación de la regularidad de sucesiones con números (naturales, fraccionarios o decimales) que tengan progresión aritmética o geométrica, así como sucesiones especiales.  </w:t>
            </w:r>
          </w:p>
          <w:p w14:paraId="2234E3A7" w14:textId="77777777" w:rsidR="001B44E9" w:rsidRPr="004A000C" w:rsidRDefault="001B44E9" w:rsidP="001B44E9">
            <w:pPr>
              <w:pStyle w:val="Prrafodelista"/>
              <w:widowControl w:val="0"/>
              <w:numPr>
                <w:ilvl w:val="0"/>
                <w:numId w:val="179"/>
              </w:numPr>
              <w:tabs>
                <w:tab w:val="left" w:pos="220"/>
              </w:tabs>
              <w:autoSpaceDE w:val="0"/>
              <w:autoSpaceDN w:val="0"/>
              <w:adjustRightInd w:val="0"/>
              <w:spacing w:after="213"/>
              <w:ind w:left="175" w:hanging="119"/>
              <w:rPr>
                <w:rFonts w:ascii="Book Antiqua" w:hAnsi="Book Antiqua" w:cs="Times"/>
                <w:sz w:val="16"/>
                <w:szCs w:val="16"/>
                <w:lang w:val="es-ES"/>
              </w:rPr>
            </w:pPr>
            <w:r w:rsidRPr="004A000C">
              <w:rPr>
                <w:rFonts w:ascii="Book Antiqua" w:hAnsi="Book Antiqua" w:cs="Times"/>
                <w:sz w:val="16"/>
                <w:szCs w:val="16"/>
                <w:lang w:val="es-ES"/>
              </w:rPr>
              <w:t>Construcción de sucesiones a partir de la regularidad.  </w:t>
            </w:r>
          </w:p>
        </w:tc>
      </w:tr>
      <w:tr w:rsidR="001B44E9" w:rsidRPr="004A000C" w14:paraId="0E39F12D" w14:textId="77777777" w:rsidTr="0051097A">
        <w:trPr>
          <w:trHeight w:val="688"/>
        </w:trPr>
        <w:tc>
          <w:tcPr>
            <w:tcW w:w="3402" w:type="dxa"/>
            <w:gridSpan w:val="2"/>
            <w:shd w:val="clear" w:color="auto" w:fill="auto"/>
          </w:tcPr>
          <w:p w14:paraId="57CA8FBB" w14:textId="77777777" w:rsidR="001B44E9" w:rsidRPr="004A000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A000C">
              <w:rPr>
                <w:rFonts w:ascii="Book Antiqua" w:hAnsi="Book Antiqua" w:cs="Times"/>
                <w:sz w:val="16"/>
                <w:szCs w:val="16"/>
                <w:lang w:val="es-ES"/>
              </w:rPr>
              <w:t xml:space="preserve">Construcción de sucesiones </w:t>
            </w:r>
          </w:p>
          <w:p w14:paraId="10F8D5A0" w14:textId="77777777" w:rsidR="001B44E9" w:rsidRPr="004A000C" w:rsidRDefault="001B44E9" w:rsidP="0051097A">
            <w:pPr>
              <w:widowControl w:val="0"/>
              <w:autoSpaceDE w:val="0"/>
              <w:autoSpaceDN w:val="0"/>
              <w:adjustRightInd w:val="0"/>
              <w:spacing w:after="240"/>
              <w:contextualSpacing/>
              <w:rPr>
                <w:rFonts w:ascii="Book Antiqua" w:hAnsi="Book Antiqua" w:cs="Times"/>
                <w:sz w:val="16"/>
                <w:szCs w:val="16"/>
                <w:lang w:val="es-ES"/>
              </w:rPr>
            </w:pPr>
          </w:p>
        </w:tc>
        <w:tc>
          <w:tcPr>
            <w:tcW w:w="2552" w:type="dxa"/>
            <w:gridSpan w:val="2"/>
            <w:vMerge/>
            <w:shd w:val="clear" w:color="auto" w:fill="auto"/>
          </w:tcPr>
          <w:p w14:paraId="352802B0" w14:textId="77777777" w:rsidR="001B44E9" w:rsidRPr="004A000C" w:rsidRDefault="001B44E9" w:rsidP="0051097A">
            <w:pPr>
              <w:widowControl w:val="0"/>
              <w:autoSpaceDE w:val="0"/>
              <w:autoSpaceDN w:val="0"/>
              <w:adjustRightInd w:val="0"/>
              <w:spacing w:after="240"/>
              <w:contextualSpacing/>
              <w:rPr>
                <w:rFonts w:ascii="Book Antiqua" w:hAnsi="Book Antiqua" w:cs="Times"/>
                <w:sz w:val="16"/>
                <w:szCs w:val="16"/>
                <w:lang w:val="es-ES"/>
              </w:rPr>
            </w:pPr>
          </w:p>
        </w:tc>
        <w:tc>
          <w:tcPr>
            <w:tcW w:w="4535" w:type="dxa"/>
            <w:gridSpan w:val="3"/>
            <w:vMerge/>
            <w:shd w:val="clear" w:color="auto" w:fill="auto"/>
          </w:tcPr>
          <w:p w14:paraId="5AFBF02E" w14:textId="77777777" w:rsidR="001B44E9" w:rsidRPr="004A000C" w:rsidRDefault="001B44E9" w:rsidP="0051097A">
            <w:pPr>
              <w:widowControl w:val="0"/>
              <w:autoSpaceDE w:val="0"/>
              <w:autoSpaceDN w:val="0"/>
              <w:adjustRightInd w:val="0"/>
              <w:spacing w:after="240"/>
              <w:contextualSpacing/>
              <w:rPr>
                <w:rFonts w:ascii="Book Antiqua" w:hAnsi="Book Antiqua" w:cs="Times"/>
                <w:sz w:val="16"/>
                <w:szCs w:val="16"/>
                <w:lang w:val="es-ES"/>
              </w:rPr>
            </w:pPr>
          </w:p>
        </w:tc>
      </w:tr>
      <w:tr w:rsidR="001B44E9" w:rsidRPr="004A000C" w14:paraId="0022E57F" w14:textId="77777777" w:rsidTr="0051097A">
        <w:tc>
          <w:tcPr>
            <w:tcW w:w="5954" w:type="dxa"/>
            <w:gridSpan w:val="4"/>
            <w:vMerge w:val="restart"/>
          </w:tcPr>
          <w:p w14:paraId="5FE6045E" w14:textId="77777777" w:rsidR="001B44E9" w:rsidRPr="004A000C" w:rsidRDefault="001B44E9" w:rsidP="0051097A">
            <w:pPr>
              <w:spacing w:line="190" w:lineRule="exact"/>
              <w:contextualSpacing/>
              <w:rPr>
                <w:rFonts w:ascii="Book Antiqua" w:hAnsi="Book Antiqua"/>
                <w:b/>
                <w:sz w:val="16"/>
                <w:szCs w:val="16"/>
                <w:lang w:val="es-ES_tradnl"/>
              </w:rPr>
            </w:pPr>
            <w:r w:rsidRPr="004A000C">
              <w:rPr>
                <w:rFonts w:ascii="Book Antiqua" w:hAnsi="Book Antiqua"/>
                <w:b/>
                <w:sz w:val="16"/>
                <w:szCs w:val="16"/>
                <w:lang w:val="es-ES_tradnl"/>
              </w:rPr>
              <w:t>Actividades sugeridas</w:t>
            </w:r>
          </w:p>
          <w:p w14:paraId="16426CC2" w14:textId="77777777" w:rsidR="001B44E9" w:rsidRPr="004A000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93390B">
              <w:rPr>
                <w:rFonts w:ascii="Book Antiqua" w:hAnsi="Book Antiqua" w:cs="Times"/>
                <w:b/>
                <w:bCs/>
                <w:color w:val="5F497A" w:themeColor="accent4" w:themeShade="BF"/>
                <w:sz w:val="16"/>
                <w:szCs w:val="16"/>
                <w:lang w:val="es-ES"/>
              </w:rPr>
              <w:t>Actividades previas.</w:t>
            </w:r>
            <w:r w:rsidRPr="004A000C">
              <w:rPr>
                <w:rFonts w:ascii="Book Antiqua" w:hAnsi="Book Antiqua" w:cs="Times"/>
                <w:b/>
                <w:bCs/>
                <w:sz w:val="16"/>
                <w:szCs w:val="16"/>
                <w:lang w:val="es-ES"/>
              </w:rPr>
              <w:t xml:space="preserve"> </w:t>
            </w:r>
            <w:r w:rsidRPr="004A000C">
              <w:rPr>
                <w:rFonts w:ascii="Book Antiqua" w:hAnsi="Book Antiqua" w:cs="Times"/>
                <w:sz w:val="16"/>
                <w:szCs w:val="16"/>
                <w:lang w:val="es-ES"/>
              </w:rPr>
              <w:t xml:space="preserve">Escriba en el pizarrón las siguientes sucesiones: 1,3,5,7,...y2,4,6,8,... </w:t>
            </w:r>
          </w:p>
          <w:p w14:paraId="0D530374" w14:textId="77777777" w:rsidR="001B44E9" w:rsidRPr="0093390B" w:rsidRDefault="001B44E9" w:rsidP="0051097A">
            <w:pPr>
              <w:widowControl w:val="0"/>
              <w:autoSpaceDE w:val="0"/>
              <w:autoSpaceDN w:val="0"/>
              <w:adjustRightInd w:val="0"/>
              <w:spacing w:after="240"/>
              <w:contextualSpacing/>
              <w:rPr>
                <w:rFonts w:ascii="Book Antiqua" w:hAnsi="Book Antiqua" w:cs="Times"/>
                <w:i/>
                <w:iCs/>
                <w:color w:val="5F497A" w:themeColor="accent4" w:themeShade="BF"/>
                <w:sz w:val="16"/>
                <w:szCs w:val="16"/>
                <w:lang w:val="es-ES"/>
              </w:rPr>
            </w:pPr>
            <w:r w:rsidRPr="004A000C">
              <w:rPr>
                <w:rFonts w:ascii="Book Antiqua" w:hAnsi="Book Antiqua" w:cs="Times"/>
                <w:sz w:val="16"/>
                <w:szCs w:val="16"/>
                <w:lang w:val="es-ES"/>
              </w:rPr>
              <w:t xml:space="preserve">Con base en las sucesiones anteriores, pida a los alumnos que escriban cinco términos más; después pregunte </w:t>
            </w:r>
            <w:r w:rsidRPr="004A000C">
              <w:rPr>
                <w:rFonts w:ascii="Book Antiqua" w:hAnsi="Book Antiqua" w:cs="Times"/>
                <w:i/>
                <w:iCs/>
                <w:sz w:val="16"/>
                <w:szCs w:val="16"/>
                <w:lang w:val="es-ES"/>
              </w:rPr>
              <w:t xml:space="preserve">¿Cómo encontraron los números que faltaban en la sucesión? ¿Qué características se </w:t>
            </w:r>
            <w:r w:rsidRPr="0093390B">
              <w:rPr>
                <w:rFonts w:ascii="Book Antiqua" w:hAnsi="Book Antiqua" w:cs="Times"/>
                <w:i/>
                <w:iCs/>
                <w:color w:val="5F497A" w:themeColor="accent4" w:themeShade="BF"/>
                <w:sz w:val="16"/>
                <w:szCs w:val="16"/>
                <w:lang w:val="es-ES"/>
              </w:rPr>
              <w:t>necesitan para construir una sucesión? </w:t>
            </w:r>
          </w:p>
          <w:p w14:paraId="44B83CBA" w14:textId="77777777" w:rsidR="001B44E9" w:rsidRPr="004A000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93390B">
              <w:rPr>
                <w:rFonts w:ascii="Book Antiqua" w:hAnsi="Book Antiqua" w:cs="Times"/>
                <w:b/>
                <w:bCs/>
                <w:color w:val="5F497A" w:themeColor="accent4" w:themeShade="BF"/>
                <w:sz w:val="16"/>
                <w:szCs w:val="16"/>
                <w:lang w:val="es-ES"/>
              </w:rPr>
              <w:t>Actividades del libro y de la guía.</w:t>
            </w:r>
            <w:r w:rsidRPr="004A000C">
              <w:rPr>
                <w:rFonts w:ascii="Book Antiqua" w:hAnsi="Book Antiqua" w:cs="Times"/>
                <w:b/>
                <w:bCs/>
                <w:sz w:val="16"/>
                <w:szCs w:val="16"/>
                <w:lang w:val="es-ES"/>
              </w:rPr>
              <w:t xml:space="preserve"> </w:t>
            </w:r>
            <w:r w:rsidRPr="004A000C">
              <w:rPr>
                <w:rFonts w:ascii="Book Antiqua" w:hAnsi="Book Antiqua" w:cs="Times"/>
                <w:sz w:val="16"/>
                <w:szCs w:val="16"/>
                <w:lang w:val="es-ES"/>
              </w:rPr>
              <w:t>Solicite a los alumnos que contesten en parejas los problemas d</w:t>
            </w:r>
            <w:r>
              <w:rPr>
                <w:rFonts w:ascii="Book Antiqua" w:hAnsi="Book Antiqua" w:cs="Times"/>
                <w:sz w:val="16"/>
                <w:szCs w:val="16"/>
                <w:lang w:val="es-ES"/>
              </w:rPr>
              <w:t xml:space="preserve">e la página 115 del libro de </w:t>
            </w:r>
            <w:r w:rsidRPr="004A000C">
              <w:rPr>
                <w:rFonts w:ascii="Book Antiqua" w:hAnsi="Book Antiqua" w:cs="Times"/>
                <w:sz w:val="16"/>
                <w:szCs w:val="16"/>
                <w:lang w:val="es-ES"/>
              </w:rPr>
              <w:t xml:space="preserve">texto </w:t>
            </w:r>
            <w:r w:rsidRPr="0093390B">
              <w:rPr>
                <w:rFonts w:ascii="Book Antiqua" w:hAnsi="Book Antiqua" w:cs="Times"/>
                <w:smallCaps/>
                <w:sz w:val="16"/>
                <w:szCs w:val="16"/>
                <w:lang w:val="es-ES"/>
              </w:rPr>
              <w:t>sep</w:t>
            </w:r>
            <w:r w:rsidRPr="004A000C">
              <w:rPr>
                <w:rFonts w:ascii="Book Antiqua" w:hAnsi="Book Antiqua" w:cs="Times"/>
                <w:sz w:val="16"/>
                <w:szCs w:val="16"/>
                <w:lang w:val="es-ES"/>
              </w:rPr>
              <w:t xml:space="preserve">. </w:t>
            </w:r>
          </w:p>
          <w:p w14:paraId="6AFE7F43" w14:textId="77777777" w:rsidR="001B44E9" w:rsidRPr="004A000C" w:rsidRDefault="001B44E9" w:rsidP="0051097A">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 xml:space="preserve">     </w:t>
            </w:r>
            <w:r w:rsidRPr="004A000C">
              <w:rPr>
                <w:rFonts w:ascii="Book Antiqua" w:hAnsi="Book Antiqua" w:cs="Times"/>
                <w:sz w:val="16"/>
                <w:szCs w:val="16"/>
                <w:lang w:val="es-ES"/>
              </w:rPr>
              <w:t xml:space="preserve">Posteriormente, los estudiante deberán leer los recuadros de las páginas 141 y 143 de su guía </w:t>
            </w:r>
            <w:r w:rsidRPr="004A000C">
              <w:rPr>
                <w:rFonts w:ascii="Book Antiqua" w:hAnsi="Book Antiqua" w:cs="Times"/>
                <w:i/>
                <w:iCs/>
                <w:sz w:val="16"/>
                <w:szCs w:val="16"/>
                <w:lang w:val="es-ES"/>
              </w:rPr>
              <w:t>Aplicados 6</w:t>
            </w:r>
            <w:r w:rsidRPr="004A000C">
              <w:rPr>
                <w:rFonts w:ascii="Book Antiqua" w:hAnsi="Book Antiqua" w:cs="Times"/>
                <w:sz w:val="16"/>
                <w:szCs w:val="16"/>
                <w:lang w:val="es-ES"/>
              </w:rPr>
              <w:t xml:space="preserve">, y pida que discutan la información nuevamente en parejas. Solicite a los equipos que pasen al pizarrón a escribir el enunciado de cada una de sus sucesiones y al menos diez términos, y que delante de cada sucesión escriban si se trata de una sucesión geométrica, aritmética o especial. Al finalizar, deberán explicar cómo llegaron a la conclusión de esa clasificación. </w:t>
            </w:r>
          </w:p>
          <w:p w14:paraId="4065296C" w14:textId="77777777" w:rsidR="001B44E9" w:rsidRPr="004A000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93390B">
              <w:rPr>
                <w:rFonts w:ascii="Book Antiqua" w:hAnsi="Book Antiqua" w:cs="Times"/>
                <w:b/>
                <w:bCs/>
                <w:color w:val="5F497A" w:themeColor="accent4" w:themeShade="BF"/>
                <w:sz w:val="16"/>
                <w:szCs w:val="16"/>
                <w:lang w:val="es-ES"/>
              </w:rPr>
              <w:t>Actividades de reforzamiento.</w:t>
            </w:r>
            <w:r w:rsidRPr="004A000C">
              <w:rPr>
                <w:rFonts w:ascii="Book Antiqua" w:hAnsi="Book Antiqua" w:cs="Times"/>
                <w:b/>
                <w:bCs/>
                <w:sz w:val="16"/>
                <w:szCs w:val="16"/>
                <w:lang w:val="es-ES"/>
              </w:rPr>
              <w:t xml:space="preserve"> </w:t>
            </w:r>
            <w:r w:rsidRPr="004A000C">
              <w:rPr>
                <w:rFonts w:ascii="Book Antiqua" w:hAnsi="Book Antiqua" w:cs="Times"/>
                <w:sz w:val="16"/>
                <w:szCs w:val="16"/>
                <w:lang w:val="es-ES"/>
              </w:rPr>
              <w:t xml:space="preserve">Pida a los estudiantes que formen equipos y que cada uno corte una hoja en cuatro partes; en dos de estos pedazos pida que escriban los números de dos sucesión diferentes, y en las otras dos partes, dos enunciados de dos sucesiones diferentes; luego, que intercambien sus sucesiones con otro equipo para que adivinen de qué sucesión se trata dando el enunciado; para la parte numérica, de qué enunciado se trata. Ganará quien lo haga en menor tiempo. </w:t>
            </w:r>
          </w:p>
          <w:p w14:paraId="03F2E649" w14:textId="77777777" w:rsidR="001B44E9" w:rsidRPr="004A000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93390B">
              <w:rPr>
                <w:rFonts w:ascii="Book Antiqua" w:hAnsi="Book Antiqua" w:cs="Times"/>
                <w:b/>
                <w:bCs/>
                <w:color w:val="5F497A" w:themeColor="accent4" w:themeShade="BF"/>
                <w:sz w:val="16"/>
                <w:szCs w:val="16"/>
                <w:lang w:val="es-ES"/>
              </w:rPr>
              <w:t>Actividades de cierre</w:t>
            </w:r>
            <w:r w:rsidRPr="004A000C">
              <w:rPr>
                <w:rFonts w:ascii="Book Antiqua" w:hAnsi="Book Antiqua" w:cs="Times"/>
                <w:b/>
                <w:bCs/>
                <w:sz w:val="16"/>
                <w:szCs w:val="16"/>
                <w:lang w:val="es-ES"/>
              </w:rPr>
              <w:t xml:space="preserve">. </w:t>
            </w:r>
            <w:r w:rsidRPr="004A000C">
              <w:rPr>
                <w:rFonts w:ascii="Book Antiqua" w:hAnsi="Book Antiqua" w:cs="Times"/>
                <w:sz w:val="16"/>
                <w:szCs w:val="16"/>
                <w:lang w:val="es-ES"/>
              </w:rPr>
              <w:t xml:space="preserve">Como última actividad, resuelvan las páginas 141 a 143 de su guía </w:t>
            </w:r>
            <w:r w:rsidRPr="004A000C">
              <w:rPr>
                <w:rFonts w:ascii="Book Antiqua" w:hAnsi="Book Antiqua" w:cs="Times"/>
                <w:i/>
                <w:iCs/>
                <w:sz w:val="16"/>
                <w:szCs w:val="16"/>
                <w:lang w:val="es-ES"/>
              </w:rPr>
              <w:t>Aplicados 6</w:t>
            </w:r>
            <w:r w:rsidRPr="004A000C">
              <w:rPr>
                <w:rFonts w:ascii="Book Antiqua" w:hAnsi="Book Antiqua" w:cs="Times"/>
                <w:sz w:val="16"/>
                <w:szCs w:val="16"/>
                <w:lang w:val="es-ES"/>
              </w:rPr>
              <w:t xml:space="preserve">; cuando terminen, pida a los educandos que intercambien su guía con algún compañero. Solicite que califiquen los ejercicios contestados; al concluir deberán validar las respuestas con argumentos sólidos. </w:t>
            </w:r>
          </w:p>
        </w:tc>
        <w:tc>
          <w:tcPr>
            <w:tcW w:w="4535" w:type="dxa"/>
            <w:gridSpan w:val="3"/>
          </w:tcPr>
          <w:p w14:paraId="18792E07" w14:textId="77777777" w:rsidR="001B44E9" w:rsidRPr="004A000C" w:rsidRDefault="001B44E9" w:rsidP="0051097A">
            <w:pPr>
              <w:spacing w:line="190" w:lineRule="exact"/>
              <w:contextualSpacing/>
              <w:rPr>
                <w:rFonts w:ascii="Book Antiqua" w:hAnsi="Book Antiqua"/>
                <w:b/>
                <w:sz w:val="16"/>
                <w:szCs w:val="16"/>
                <w:lang w:val="es-ES_tradnl"/>
              </w:rPr>
            </w:pPr>
            <w:r w:rsidRPr="004A000C">
              <w:rPr>
                <w:rFonts w:ascii="Book Antiqua" w:hAnsi="Book Antiqua"/>
                <w:b/>
                <w:sz w:val="16"/>
                <w:szCs w:val="16"/>
                <w:lang w:val="es-ES_tradnl"/>
              </w:rPr>
              <w:t>Material</w:t>
            </w:r>
          </w:p>
          <w:p w14:paraId="7BE77C29" w14:textId="77777777" w:rsidR="001B44E9" w:rsidRPr="0093390B" w:rsidRDefault="001B44E9" w:rsidP="001B44E9">
            <w:pPr>
              <w:pStyle w:val="Prrafodelista"/>
              <w:widowControl w:val="0"/>
              <w:numPr>
                <w:ilvl w:val="0"/>
                <w:numId w:val="180"/>
              </w:numPr>
              <w:autoSpaceDE w:val="0"/>
              <w:autoSpaceDN w:val="0"/>
              <w:adjustRightInd w:val="0"/>
              <w:spacing w:after="240"/>
              <w:ind w:left="175" w:hanging="119"/>
              <w:rPr>
                <w:rFonts w:ascii="Book Antiqua" w:hAnsi="Book Antiqua" w:cs="Times"/>
                <w:sz w:val="16"/>
                <w:szCs w:val="16"/>
                <w:lang w:val="es-ES"/>
              </w:rPr>
            </w:pPr>
            <w:r w:rsidRPr="0093390B">
              <w:rPr>
                <w:rFonts w:ascii="Book Antiqua" w:hAnsi="Book Antiqua" w:cs="Times"/>
                <w:sz w:val="16"/>
                <w:szCs w:val="16"/>
                <w:lang w:val="es-ES"/>
              </w:rPr>
              <w:t>Pizarrón </w:t>
            </w:r>
          </w:p>
          <w:p w14:paraId="7A9324E1" w14:textId="77777777" w:rsidR="001B44E9" w:rsidRPr="0093390B" w:rsidRDefault="001B44E9" w:rsidP="001B44E9">
            <w:pPr>
              <w:pStyle w:val="Prrafodelista"/>
              <w:widowControl w:val="0"/>
              <w:numPr>
                <w:ilvl w:val="0"/>
                <w:numId w:val="180"/>
              </w:numPr>
              <w:autoSpaceDE w:val="0"/>
              <w:autoSpaceDN w:val="0"/>
              <w:adjustRightInd w:val="0"/>
              <w:spacing w:after="240"/>
              <w:ind w:left="175" w:hanging="119"/>
              <w:rPr>
                <w:rFonts w:ascii="Book Antiqua" w:hAnsi="Book Antiqua" w:cs="Times"/>
                <w:sz w:val="16"/>
                <w:szCs w:val="16"/>
                <w:lang w:val="es-ES"/>
              </w:rPr>
            </w:pPr>
            <w:r w:rsidRPr="0093390B">
              <w:rPr>
                <w:rFonts w:ascii="Book Antiqua" w:hAnsi="Book Antiqua" w:cs="Times"/>
                <w:sz w:val="16"/>
                <w:szCs w:val="16"/>
                <w:lang w:val="es-ES"/>
              </w:rPr>
              <w:t>Plumones de colores </w:t>
            </w:r>
          </w:p>
          <w:p w14:paraId="79FAD2D5" w14:textId="77777777" w:rsidR="001B44E9" w:rsidRPr="0093390B" w:rsidRDefault="001B44E9" w:rsidP="001B44E9">
            <w:pPr>
              <w:pStyle w:val="Prrafodelista"/>
              <w:widowControl w:val="0"/>
              <w:numPr>
                <w:ilvl w:val="0"/>
                <w:numId w:val="180"/>
              </w:numPr>
              <w:autoSpaceDE w:val="0"/>
              <w:autoSpaceDN w:val="0"/>
              <w:adjustRightInd w:val="0"/>
              <w:spacing w:after="240"/>
              <w:ind w:left="175" w:hanging="119"/>
              <w:rPr>
                <w:rFonts w:ascii="Book Antiqua" w:hAnsi="Book Antiqua" w:cs="Times"/>
                <w:sz w:val="16"/>
                <w:szCs w:val="16"/>
                <w:lang w:val="es-ES"/>
              </w:rPr>
            </w:pPr>
            <w:r w:rsidRPr="0093390B">
              <w:rPr>
                <w:rFonts w:ascii="Book Antiqua" w:hAnsi="Book Antiqua" w:cs="Times"/>
                <w:sz w:val="16"/>
                <w:szCs w:val="16"/>
                <w:lang w:val="es-ES"/>
              </w:rPr>
              <w:t>Hojas blancas </w:t>
            </w:r>
          </w:p>
          <w:p w14:paraId="26772267" w14:textId="77777777" w:rsidR="001B44E9" w:rsidRPr="0093390B" w:rsidRDefault="001B44E9" w:rsidP="001B44E9">
            <w:pPr>
              <w:pStyle w:val="Prrafodelista"/>
              <w:widowControl w:val="0"/>
              <w:numPr>
                <w:ilvl w:val="0"/>
                <w:numId w:val="180"/>
              </w:numPr>
              <w:autoSpaceDE w:val="0"/>
              <w:autoSpaceDN w:val="0"/>
              <w:adjustRightInd w:val="0"/>
              <w:spacing w:after="240"/>
              <w:ind w:left="175" w:hanging="119"/>
              <w:rPr>
                <w:rFonts w:ascii="Book Antiqua" w:hAnsi="Book Antiqua" w:cs="Times"/>
                <w:sz w:val="16"/>
                <w:szCs w:val="16"/>
                <w:lang w:val="es-ES"/>
              </w:rPr>
            </w:pPr>
            <w:r w:rsidRPr="0093390B">
              <w:rPr>
                <w:rFonts w:ascii="Book Antiqua" w:hAnsi="Book Antiqua" w:cs="Times"/>
                <w:sz w:val="16"/>
                <w:szCs w:val="16"/>
                <w:lang w:val="es-ES"/>
              </w:rPr>
              <w:t>Lápices de colores </w:t>
            </w:r>
          </w:p>
          <w:p w14:paraId="436F87FC" w14:textId="77777777" w:rsidR="001B44E9" w:rsidRPr="0093390B" w:rsidRDefault="001B44E9" w:rsidP="001B44E9">
            <w:pPr>
              <w:pStyle w:val="Prrafodelista"/>
              <w:widowControl w:val="0"/>
              <w:numPr>
                <w:ilvl w:val="0"/>
                <w:numId w:val="180"/>
              </w:numPr>
              <w:autoSpaceDE w:val="0"/>
              <w:autoSpaceDN w:val="0"/>
              <w:adjustRightInd w:val="0"/>
              <w:spacing w:after="240"/>
              <w:ind w:left="175" w:hanging="119"/>
              <w:rPr>
                <w:rFonts w:ascii="Book Antiqua" w:hAnsi="Book Antiqua" w:cs="Times"/>
                <w:sz w:val="16"/>
                <w:szCs w:val="16"/>
                <w:lang w:val="es-ES"/>
              </w:rPr>
            </w:pPr>
            <w:r w:rsidRPr="0093390B">
              <w:rPr>
                <w:rFonts w:ascii="Book Antiqua" w:hAnsi="Book Antiqua" w:cs="Times"/>
                <w:sz w:val="16"/>
                <w:szCs w:val="16"/>
                <w:lang w:val="es-ES"/>
              </w:rPr>
              <w:t xml:space="preserve">Recursos digitales, “Guía digital. Sitios web de interés” </w:t>
            </w:r>
          </w:p>
          <w:p w14:paraId="28C09BBA" w14:textId="77777777" w:rsidR="001B44E9" w:rsidRPr="0093390B" w:rsidRDefault="001B44E9" w:rsidP="001B44E9">
            <w:pPr>
              <w:pStyle w:val="Prrafodelista"/>
              <w:widowControl w:val="0"/>
              <w:numPr>
                <w:ilvl w:val="0"/>
                <w:numId w:val="180"/>
              </w:numPr>
              <w:autoSpaceDE w:val="0"/>
              <w:autoSpaceDN w:val="0"/>
              <w:adjustRightInd w:val="0"/>
              <w:spacing w:after="240"/>
              <w:ind w:left="175" w:hanging="119"/>
              <w:rPr>
                <w:rFonts w:ascii="Book Antiqua" w:hAnsi="Book Antiqua" w:cs="Times"/>
                <w:sz w:val="16"/>
                <w:szCs w:val="16"/>
                <w:lang w:val="es-ES"/>
              </w:rPr>
            </w:pPr>
            <w:r w:rsidRPr="0093390B">
              <w:rPr>
                <w:rFonts w:ascii="Book Antiqua" w:hAnsi="Book Antiqua" w:cs="Times"/>
                <w:sz w:val="16"/>
                <w:szCs w:val="16"/>
                <w:lang w:val="es-ES"/>
              </w:rPr>
              <w:t>Recursos digital</w:t>
            </w:r>
            <w:r>
              <w:rPr>
                <w:rFonts w:ascii="Book Antiqua" w:hAnsi="Book Antiqua" w:cs="Times"/>
                <w:sz w:val="16"/>
                <w:szCs w:val="16"/>
                <w:lang w:val="es-ES"/>
              </w:rPr>
              <w:t>es, “Guía digital. Animaciones”</w:t>
            </w:r>
          </w:p>
        </w:tc>
      </w:tr>
      <w:tr w:rsidR="001B44E9" w:rsidRPr="004A000C" w14:paraId="1E178975" w14:textId="77777777" w:rsidTr="0051097A">
        <w:tc>
          <w:tcPr>
            <w:tcW w:w="5954" w:type="dxa"/>
            <w:gridSpan w:val="4"/>
            <w:vMerge/>
          </w:tcPr>
          <w:p w14:paraId="55CAF215" w14:textId="77777777" w:rsidR="001B44E9" w:rsidRPr="004A000C" w:rsidRDefault="001B44E9" w:rsidP="0051097A">
            <w:pPr>
              <w:spacing w:line="190" w:lineRule="exact"/>
              <w:contextualSpacing/>
              <w:rPr>
                <w:rFonts w:ascii="Book Antiqua" w:hAnsi="Book Antiqua"/>
                <w:sz w:val="16"/>
                <w:szCs w:val="16"/>
                <w:lang w:val="es-ES_tradnl"/>
              </w:rPr>
            </w:pPr>
          </w:p>
        </w:tc>
        <w:tc>
          <w:tcPr>
            <w:tcW w:w="4535" w:type="dxa"/>
            <w:gridSpan w:val="3"/>
          </w:tcPr>
          <w:p w14:paraId="65B5EB44" w14:textId="77777777" w:rsidR="001B44E9" w:rsidRPr="004A000C" w:rsidRDefault="001B44E9" w:rsidP="0051097A">
            <w:pPr>
              <w:spacing w:line="190" w:lineRule="exact"/>
              <w:contextualSpacing/>
              <w:rPr>
                <w:rFonts w:ascii="Book Antiqua" w:hAnsi="Book Antiqua"/>
                <w:b/>
                <w:sz w:val="16"/>
                <w:szCs w:val="16"/>
                <w:lang w:val="es-ES_tradnl"/>
              </w:rPr>
            </w:pPr>
            <w:r w:rsidRPr="004A000C">
              <w:rPr>
                <w:rFonts w:ascii="Book Antiqua" w:hAnsi="Book Antiqua"/>
                <w:b/>
                <w:sz w:val="16"/>
                <w:szCs w:val="16"/>
                <w:lang w:val="es-ES_tradnl"/>
              </w:rPr>
              <w:t>Interdisciplina</w:t>
            </w:r>
          </w:p>
          <w:p w14:paraId="0F0F7D8D" w14:textId="77777777" w:rsidR="001B44E9" w:rsidRPr="004A000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054E79">
              <w:rPr>
                <w:rFonts w:ascii="Book Antiqua" w:hAnsi="Book Antiqua" w:cs="Times"/>
                <w:b/>
                <w:bCs/>
                <w:color w:val="5F497A" w:themeColor="accent4" w:themeShade="BF"/>
                <w:sz w:val="16"/>
                <w:szCs w:val="16"/>
                <w:lang w:val="es-ES"/>
              </w:rPr>
              <w:t>Educación para la paz y los derechos humanos.</w:t>
            </w:r>
            <w:r w:rsidRPr="004A000C">
              <w:rPr>
                <w:rFonts w:ascii="Book Antiqua" w:hAnsi="Book Antiqua" w:cs="Times"/>
                <w:b/>
                <w:bCs/>
                <w:sz w:val="16"/>
                <w:szCs w:val="16"/>
                <w:lang w:val="es-ES"/>
              </w:rPr>
              <w:t xml:space="preserve"> </w:t>
            </w:r>
            <w:r w:rsidRPr="004A000C">
              <w:rPr>
                <w:rFonts w:ascii="Book Antiqua" w:hAnsi="Book Antiqua" w:cs="Times"/>
                <w:sz w:val="16"/>
                <w:szCs w:val="16"/>
                <w:lang w:val="es-ES"/>
              </w:rPr>
              <w:t xml:space="preserve">Cuando se trabaje por equipos sugiera que entre todos asignen las tareas para cada integrante. </w:t>
            </w:r>
          </w:p>
          <w:p w14:paraId="605048A3" w14:textId="77777777" w:rsidR="001B44E9" w:rsidRPr="004A000C" w:rsidRDefault="001B44E9" w:rsidP="0051097A">
            <w:pPr>
              <w:spacing w:line="190" w:lineRule="exact"/>
              <w:contextualSpacing/>
              <w:rPr>
                <w:rFonts w:ascii="Book Antiqua" w:hAnsi="Book Antiqua"/>
                <w:sz w:val="16"/>
                <w:szCs w:val="16"/>
                <w:lang w:val="es-ES_tradnl"/>
              </w:rPr>
            </w:pPr>
          </w:p>
          <w:p w14:paraId="02FF7AD2" w14:textId="77777777" w:rsidR="001B44E9" w:rsidRPr="004A000C" w:rsidRDefault="001B44E9" w:rsidP="0051097A">
            <w:pPr>
              <w:spacing w:line="190" w:lineRule="exact"/>
              <w:contextualSpacing/>
              <w:rPr>
                <w:rFonts w:ascii="Book Antiqua" w:hAnsi="Book Antiqua"/>
                <w:sz w:val="16"/>
                <w:szCs w:val="16"/>
                <w:lang w:val="es-ES_tradnl"/>
              </w:rPr>
            </w:pPr>
          </w:p>
        </w:tc>
      </w:tr>
      <w:tr w:rsidR="001B44E9" w:rsidRPr="004A000C" w14:paraId="681011B5" w14:textId="77777777" w:rsidTr="0051097A">
        <w:tc>
          <w:tcPr>
            <w:tcW w:w="5954" w:type="dxa"/>
            <w:gridSpan w:val="4"/>
            <w:vMerge/>
          </w:tcPr>
          <w:p w14:paraId="080105B5" w14:textId="77777777" w:rsidR="001B44E9" w:rsidRPr="004A000C" w:rsidRDefault="001B44E9" w:rsidP="0051097A">
            <w:pPr>
              <w:spacing w:line="190" w:lineRule="exact"/>
              <w:contextualSpacing/>
              <w:rPr>
                <w:rFonts w:ascii="Book Antiqua" w:hAnsi="Book Antiqua"/>
                <w:sz w:val="16"/>
                <w:szCs w:val="16"/>
                <w:lang w:val="es-ES_tradnl"/>
              </w:rPr>
            </w:pPr>
          </w:p>
        </w:tc>
        <w:tc>
          <w:tcPr>
            <w:tcW w:w="4535" w:type="dxa"/>
            <w:gridSpan w:val="3"/>
          </w:tcPr>
          <w:p w14:paraId="2A449DB6" w14:textId="77777777" w:rsidR="001B44E9" w:rsidRPr="004A000C" w:rsidRDefault="001B44E9" w:rsidP="0051097A">
            <w:pPr>
              <w:spacing w:line="190" w:lineRule="exact"/>
              <w:contextualSpacing/>
              <w:rPr>
                <w:rFonts w:ascii="Book Antiqua" w:hAnsi="Book Antiqua"/>
                <w:b/>
                <w:sz w:val="16"/>
                <w:szCs w:val="16"/>
                <w:lang w:val="es-ES_tradnl"/>
              </w:rPr>
            </w:pPr>
            <w:r w:rsidRPr="004A000C">
              <w:rPr>
                <w:rFonts w:ascii="Book Antiqua" w:hAnsi="Book Antiqua"/>
                <w:b/>
                <w:sz w:val="16"/>
                <w:szCs w:val="16"/>
                <w:lang w:val="es-ES_tradnl"/>
              </w:rPr>
              <w:t>Transversalidad</w:t>
            </w:r>
          </w:p>
          <w:p w14:paraId="2563285C" w14:textId="77777777" w:rsidR="001B44E9" w:rsidRPr="004A000C" w:rsidRDefault="001B44E9" w:rsidP="0051097A">
            <w:pPr>
              <w:spacing w:line="190" w:lineRule="exact"/>
              <w:contextualSpacing/>
              <w:rPr>
                <w:rFonts w:ascii="Book Antiqua" w:hAnsi="Book Antiqua"/>
                <w:b/>
                <w:color w:val="5F497A" w:themeColor="accent4" w:themeShade="BF"/>
                <w:sz w:val="16"/>
                <w:szCs w:val="16"/>
                <w:lang w:val="es-ES_tradnl"/>
              </w:rPr>
            </w:pPr>
          </w:p>
        </w:tc>
      </w:tr>
      <w:tr w:rsidR="001B44E9" w:rsidRPr="004A000C" w14:paraId="2CA8EEC4" w14:textId="77777777" w:rsidTr="0051097A">
        <w:tc>
          <w:tcPr>
            <w:tcW w:w="10489" w:type="dxa"/>
            <w:gridSpan w:val="7"/>
            <w:shd w:val="clear" w:color="auto" w:fill="B2A1C7" w:themeFill="accent4" w:themeFillTint="99"/>
            <w:vAlign w:val="center"/>
          </w:tcPr>
          <w:p w14:paraId="4B84471D" w14:textId="77777777" w:rsidR="001B44E9" w:rsidRPr="004A000C" w:rsidRDefault="001B44E9" w:rsidP="0051097A">
            <w:pPr>
              <w:spacing w:line="190" w:lineRule="exact"/>
              <w:contextualSpacing/>
              <w:jc w:val="center"/>
              <w:rPr>
                <w:rFonts w:ascii="Book Antiqua" w:hAnsi="Book Antiqua"/>
                <w:sz w:val="16"/>
                <w:szCs w:val="16"/>
                <w:lang w:val="es-ES_tradnl"/>
              </w:rPr>
            </w:pPr>
            <w:r w:rsidRPr="004A000C">
              <w:rPr>
                <w:rFonts w:ascii="Book Antiqua" w:hAnsi="Book Antiqua"/>
                <w:sz w:val="16"/>
                <w:szCs w:val="16"/>
                <w:lang w:val="es-ES_tradnl"/>
              </w:rPr>
              <w:t>Evaluación</w:t>
            </w:r>
          </w:p>
        </w:tc>
      </w:tr>
      <w:tr w:rsidR="001B44E9" w:rsidRPr="004A000C" w14:paraId="4DC64BD8" w14:textId="77777777" w:rsidTr="0051097A">
        <w:trPr>
          <w:trHeight w:val="710"/>
        </w:trPr>
        <w:tc>
          <w:tcPr>
            <w:tcW w:w="5954" w:type="dxa"/>
            <w:gridSpan w:val="4"/>
          </w:tcPr>
          <w:p w14:paraId="67DC96C3" w14:textId="77777777" w:rsidR="001B44E9" w:rsidRPr="004A000C" w:rsidRDefault="001B44E9" w:rsidP="0051097A">
            <w:pPr>
              <w:spacing w:line="190" w:lineRule="exact"/>
              <w:contextualSpacing/>
              <w:rPr>
                <w:rFonts w:ascii="Book Antiqua" w:hAnsi="Book Antiqua"/>
                <w:b/>
                <w:sz w:val="16"/>
                <w:szCs w:val="16"/>
                <w:lang w:val="es-ES_tradnl"/>
              </w:rPr>
            </w:pPr>
            <w:r w:rsidRPr="004A000C">
              <w:rPr>
                <w:rFonts w:ascii="Book Antiqua" w:hAnsi="Book Antiqua"/>
                <w:b/>
                <w:sz w:val="16"/>
                <w:szCs w:val="16"/>
                <w:lang w:val="es-ES_tradnl"/>
              </w:rPr>
              <w:t>Indicadores</w:t>
            </w:r>
          </w:p>
          <w:p w14:paraId="1490B493" w14:textId="77777777" w:rsidR="001B44E9" w:rsidRPr="0093390B"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A000C">
              <w:rPr>
                <w:rFonts w:ascii="Book Antiqua" w:hAnsi="Book Antiqua" w:cs="Times"/>
                <w:sz w:val="16"/>
                <w:szCs w:val="16"/>
                <w:lang w:val="es-ES"/>
              </w:rPr>
              <w:t xml:space="preserve">Lee, escribe y compara números naturales, fraccionarios y decimales. </w:t>
            </w:r>
          </w:p>
        </w:tc>
        <w:tc>
          <w:tcPr>
            <w:tcW w:w="2126" w:type="dxa"/>
          </w:tcPr>
          <w:p w14:paraId="0E6C16F0" w14:textId="77777777" w:rsidR="001B44E9" w:rsidRPr="004A000C" w:rsidRDefault="001B44E9" w:rsidP="0051097A">
            <w:pPr>
              <w:spacing w:line="190" w:lineRule="exact"/>
              <w:contextualSpacing/>
              <w:rPr>
                <w:rFonts w:ascii="Book Antiqua" w:hAnsi="Book Antiqua"/>
                <w:b/>
                <w:sz w:val="16"/>
                <w:szCs w:val="16"/>
                <w:lang w:val="es-ES_tradnl"/>
              </w:rPr>
            </w:pPr>
            <w:r w:rsidRPr="004A000C">
              <w:rPr>
                <w:rFonts w:ascii="Book Antiqua" w:hAnsi="Book Antiqua"/>
                <w:b/>
                <w:sz w:val="16"/>
                <w:szCs w:val="16"/>
                <w:lang w:val="es-ES_tradnl"/>
              </w:rPr>
              <w:t xml:space="preserve">Momentos </w:t>
            </w:r>
          </w:p>
          <w:p w14:paraId="63B8BD1E"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A000C">
              <w:rPr>
                <w:rFonts w:ascii="Book Antiqua" w:hAnsi="Book Antiqua" w:cs="Times"/>
                <w:sz w:val="16"/>
                <w:szCs w:val="16"/>
                <w:lang w:val="es-ES"/>
              </w:rPr>
              <w:t xml:space="preserve">• Durante la semana </w:t>
            </w:r>
          </w:p>
          <w:p w14:paraId="413C1020" w14:textId="77777777" w:rsidR="001B44E9" w:rsidRPr="0093390B"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A000C">
              <w:rPr>
                <w:rFonts w:ascii="Book Antiqua" w:hAnsi="Book Antiqua" w:cs="Times"/>
                <w:sz w:val="16"/>
                <w:szCs w:val="16"/>
                <w:lang w:val="es-ES"/>
              </w:rPr>
              <w:t xml:space="preserve">• Al final de la semana </w:t>
            </w:r>
          </w:p>
        </w:tc>
        <w:tc>
          <w:tcPr>
            <w:tcW w:w="2409" w:type="dxa"/>
            <w:gridSpan w:val="2"/>
          </w:tcPr>
          <w:p w14:paraId="38436881" w14:textId="77777777" w:rsidR="001B44E9" w:rsidRPr="004A000C" w:rsidRDefault="001B44E9" w:rsidP="0051097A">
            <w:pPr>
              <w:spacing w:line="190" w:lineRule="exact"/>
              <w:contextualSpacing/>
              <w:rPr>
                <w:rFonts w:ascii="Book Antiqua" w:hAnsi="Book Antiqua"/>
                <w:b/>
                <w:sz w:val="16"/>
                <w:szCs w:val="16"/>
                <w:lang w:val="es-ES_tradnl"/>
              </w:rPr>
            </w:pPr>
            <w:r w:rsidRPr="004A000C">
              <w:rPr>
                <w:rFonts w:ascii="Book Antiqua" w:hAnsi="Book Antiqua"/>
                <w:b/>
                <w:sz w:val="16"/>
                <w:szCs w:val="16"/>
                <w:lang w:val="es-ES_tradnl"/>
              </w:rPr>
              <w:t xml:space="preserve">Herramientas </w:t>
            </w:r>
          </w:p>
          <w:p w14:paraId="0D0CDE47" w14:textId="77777777" w:rsidR="001B44E9" w:rsidRPr="004A000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A000C">
              <w:rPr>
                <w:rFonts w:ascii="Book Antiqua" w:hAnsi="Book Antiqua" w:cs="Times"/>
                <w:sz w:val="16"/>
                <w:szCs w:val="16"/>
                <w:lang w:val="es-ES"/>
              </w:rPr>
              <w:t xml:space="preserve">• Tipos orales y escritos: prueba escrita </w:t>
            </w:r>
          </w:p>
          <w:p w14:paraId="41B81339" w14:textId="77777777" w:rsidR="001B44E9" w:rsidRPr="0093390B"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A000C">
              <w:rPr>
                <w:rFonts w:ascii="Book Antiqua" w:hAnsi="Book Antiqua" w:cs="Times"/>
                <w:sz w:val="16"/>
                <w:szCs w:val="16"/>
                <w:lang w:val="es-ES"/>
              </w:rPr>
              <w:t xml:space="preserve">• Preguntas sobre el procedimiento </w:t>
            </w:r>
          </w:p>
        </w:tc>
      </w:tr>
    </w:tbl>
    <w:p w14:paraId="34881005" w14:textId="77777777" w:rsidR="001B44E9" w:rsidRDefault="001B44E9" w:rsidP="001B44E9">
      <w:pPr>
        <w:spacing w:line="280" w:lineRule="exact"/>
        <w:rPr>
          <w:rFonts w:ascii="Book Antiqua" w:hAnsi="Book Antiqua"/>
          <w:b/>
          <w:sz w:val="28"/>
          <w:szCs w:val="28"/>
          <w:lang w:val="es-ES_tradnl"/>
        </w:rPr>
      </w:pPr>
    </w:p>
    <w:p w14:paraId="63EEF04E" w14:textId="77777777" w:rsidR="001B44E9" w:rsidRDefault="001B44E9" w:rsidP="001B44E9">
      <w:pPr>
        <w:spacing w:line="280" w:lineRule="exact"/>
        <w:rPr>
          <w:rFonts w:ascii="Book Antiqua" w:hAnsi="Book Antiqua"/>
          <w:b/>
          <w:sz w:val="28"/>
          <w:szCs w:val="28"/>
          <w:lang w:val="es-ES_tradnl"/>
        </w:rPr>
      </w:pPr>
    </w:p>
    <w:p w14:paraId="6085BEAB" w14:textId="77777777" w:rsidR="001B44E9" w:rsidRDefault="001B44E9" w:rsidP="001B44E9">
      <w:pPr>
        <w:spacing w:line="280" w:lineRule="exact"/>
        <w:rPr>
          <w:rFonts w:ascii="Book Antiqua" w:hAnsi="Book Antiqua"/>
          <w:b/>
          <w:sz w:val="28"/>
          <w:szCs w:val="28"/>
          <w:lang w:val="es-ES_tradnl"/>
        </w:rPr>
      </w:pPr>
    </w:p>
    <w:p w14:paraId="05F09A44" w14:textId="77777777" w:rsidR="001B44E9" w:rsidRDefault="001B44E9" w:rsidP="001B44E9">
      <w:pPr>
        <w:spacing w:line="280" w:lineRule="exact"/>
        <w:rPr>
          <w:rFonts w:ascii="Book Antiqua" w:hAnsi="Book Antiqua"/>
          <w:b/>
          <w:sz w:val="28"/>
          <w:szCs w:val="28"/>
          <w:lang w:val="es-ES_tradnl"/>
        </w:rPr>
      </w:pPr>
    </w:p>
    <w:p w14:paraId="7A5AC4A4" w14:textId="77777777" w:rsidR="001B44E9" w:rsidRDefault="001B44E9" w:rsidP="001B44E9">
      <w:pPr>
        <w:spacing w:line="280" w:lineRule="exact"/>
        <w:rPr>
          <w:rFonts w:ascii="Book Antiqua" w:hAnsi="Book Antiqua"/>
          <w:b/>
          <w:sz w:val="28"/>
          <w:szCs w:val="28"/>
          <w:lang w:val="es-ES_tradnl"/>
        </w:rPr>
      </w:pPr>
    </w:p>
    <w:p w14:paraId="0736D2A6" w14:textId="77777777" w:rsidR="001B44E9" w:rsidRDefault="001B44E9" w:rsidP="001B44E9">
      <w:pPr>
        <w:spacing w:line="280" w:lineRule="exact"/>
        <w:rPr>
          <w:rFonts w:ascii="Book Antiqua" w:hAnsi="Book Antiqua"/>
          <w:b/>
          <w:sz w:val="28"/>
          <w:szCs w:val="28"/>
          <w:lang w:val="es-ES_tradnl"/>
        </w:rPr>
      </w:pPr>
    </w:p>
    <w:p w14:paraId="5D3BE293" w14:textId="77777777" w:rsidR="001B44E9" w:rsidRDefault="001B44E9" w:rsidP="001B44E9">
      <w:pPr>
        <w:spacing w:line="280" w:lineRule="exact"/>
        <w:rPr>
          <w:rFonts w:ascii="Book Antiqua" w:hAnsi="Book Antiqua"/>
          <w:b/>
          <w:sz w:val="28"/>
          <w:szCs w:val="28"/>
          <w:lang w:val="es-ES_tradnl"/>
        </w:rPr>
      </w:pPr>
    </w:p>
    <w:p w14:paraId="0F403D06"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71072" behindDoc="0" locked="0" layoutInCell="1" allowOverlap="1" wp14:anchorId="6CB9AB26" wp14:editId="29E7C2C6">
                <wp:simplePos x="0" y="0"/>
                <wp:positionH relativeFrom="column">
                  <wp:posOffset>5163820</wp:posOffset>
                </wp:positionH>
                <wp:positionV relativeFrom="paragraph">
                  <wp:posOffset>-640715</wp:posOffset>
                </wp:positionV>
                <wp:extent cx="1472565" cy="365125"/>
                <wp:effectExtent l="0" t="0" r="0" b="0"/>
                <wp:wrapTight wrapText="bothSides">
                  <wp:wrapPolygon edited="0">
                    <wp:start x="373" y="1503"/>
                    <wp:lineTo x="373" y="18031"/>
                    <wp:lineTo x="20864" y="18031"/>
                    <wp:lineTo x="20864" y="1503"/>
                    <wp:lineTo x="373" y="1503"/>
                  </wp:wrapPolygon>
                </wp:wrapTight>
                <wp:docPr id="17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2951D4F"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25</w:t>
                            </w:r>
                          </w:p>
                          <w:p w14:paraId="0D924D9F"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9" type="#_x0000_t202" style="position:absolute;margin-left:406.6pt;margin-top:-50.4pt;width:115.95pt;height:28.75pt;z-index:25197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" filled="f" stroked="f">
                <v:textbox inset=",7.2pt,,7.2pt">
                  <w:txbxContent>
                    <w:p w14:paraId="62951D4F"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25</w:t>
                      </w:r>
                    </w:p>
                    <w:p w14:paraId="0D924D9F" w14:textId="77777777" w:rsidR="0049093A" w:rsidRDefault="0049093A" w:rsidP="001B44E9"/>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70048" behindDoc="0" locked="0" layoutInCell="1" allowOverlap="1" wp14:anchorId="3B27E40C" wp14:editId="04646A18">
                <wp:simplePos x="0" y="0"/>
                <wp:positionH relativeFrom="column">
                  <wp:posOffset>-57785</wp:posOffset>
                </wp:positionH>
                <wp:positionV relativeFrom="paragraph">
                  <wp:posOffset>-762635</wp:posOffset>
                </wp:positionV>
                <wp:extent cx="1905000" cy="447040"/>
                <wp:effectExtent l="0" t="0" r="0" b="0"/>
                <wp:wrapTight wrapText="bothSides">
                  <wp:wrapPolygon edited="0">
                    <wp:start x="288" y="1227"/>
                    <wp:lineTo x="288" y="18409"/>
                    <wp:lineTo x="21024" y="18409"/>
                    <wp:lineTo x="21024" y="1227"/>
                    <wp:lineTo x="288" y="1227"/>
                  </wp:wrapPolygon>
                </wp:wrapTight>
                <wp:docPr id="7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0B89225"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03CB76ED"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0" type="#_x0000_t202" style="position:absolute;margin-left:-4.5pt;margin-top:-60pt;width:150pt;height:35.2pt;z-index:25197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" filled="f" stroked="f">
                <v:textbox inset=",7.2pt,,7.2pt">
                  <w:txbxContent>
                    <w:p w14:paraId="40B89225"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03CB76ED"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993"/>
        <w:gridCol w:w="1134"/>
        <w:gridCol w:w="1843"/>
        <w:gridCol w:w="992"/>
        <w:gridCol w:w="2410"/>
        <w:gridCol w:w="1134"/>
        <w:gridCol w:w="991"/>
      </w:tblGrid>
      <w:tr w:rsidR="001B44E9" w:rsidRPr="003720B1" w14:paraId="520A7D78" w14:textId="77777777" w:rsidTr="0051097A">
        <w:trPr>
          <w:trHeight w:hRule="exact" w:val="278"/>
        </w:trPr>
        <w:tc>
          <w:tcPr>
            <w:tcW w:w="992" w:type="dxa"/>
            <w:shd w:val="clear" w:color="auto" w:fill="B2A1C7" w:themeFill="accent4" w:themeFillTint="99"/>
            <w:vAlign w:val="center"/>
          </w:tcPr>
          <w:p w14:paraId="2E71DB4F" w14:textId="77777777" w:rsidR="001B44E9" w:rsidRPr="00732D9B" w:rsidRDefault="001B44E9" w:rsidP="0051097A">
            <w:pPr>
              <w:spacing w:line="280" w:lineRule="exact"/>
              <w:contextualSpacing/>
              <w:jc w:val="center"/>
              <w:rPr>
                <w:rFonts w:ascii="Book Antiqua" w:hAnsi="Book Antiqua"/>
                <w:sz w:val="16"/>
                <w:szCs w:val="16"/>
                <w:lang w:val="es-ES_tradnl"/>
              </w:rPr>
            </w:pPr>
            <w:r w:rsidRPr="00732D9B">
              <w:rPr>
                <w:rFonts w:ascii="Book Antiqua" w:hAnsi="Book Antiqua"/>
                <w:sz w:val="16"/>
                <w:szCs w:val="16"/>
                <w:lang w:val="es-ES_tradnl"/>
              </w:rPr>
              <w:t>Fecha</w:t>
            </w:r>
          </w:p>
        </w:tc>
        <w:tc>
          <w:tcPr>
            <w:tcW w:w="2127" w:type="dxa"/>
            <w:gridSpan w:val="2"/>
            <w:shd w:val="clear" w:color="auto" w:fill="auto"/>
            <w:vAlign w:val="center"/>
          </w:tcPr>
          <w:p w14:paraId="60F72E27" w14:textId="77777777" w:rsidR="001B44E9" w:rsidRPr="00732D9B" w:rsidRDefault="001B44E9" w:rsidP="0051097A">
            <w:pPr>
              <w:spacing w:line="280" w:lineRule="exact"/>
              <w:contextualSpacing/>
              <w:jc w:val="center"/>
              <w:rPr>
                <w:rFonts w:ascii="Book Antiqua" w:hAnsi="Book Antiqua"/>
                <w:sz w:val="16"/>
                <w:szCs w:val="16"/>
                <w:lang w:val="es-ES_tradnl"/>
              </w:rPr>
            </w:pPr>
          </w:p>
        </w:tc>
        <w:tc>
          <w:tcPr>
            <w:tcW w:w="1843" w:type="dxa"/>
            <w:shd w:val="clear" w:color="auto" w:fill="CCC0D9" w:themeFill="accent4" w:themeFillTint="66"/>
            <w:vAlign w:val="center"/>
          </w:tcPr>
          <w:p w14:paraId="05B280D0" w14:textId="77777777" w:rsidR="001B44E9" w:rsidRPr="00732D9B" w:rsidRDefault="001B44E9" w:rsidP="0051097A">
            <w:pPr>
              <w:spacing w:line="280" w:lineRule="exact"/>
              <w:contextualSpacing/>
              <w:jc w:val="center"/>
              <w:rPr>
                <w:rFonts w:ascii="Book Antiqua" w:hAnsi="Book Antiqua"/>
                <w:sz w:val="16"/>
                <w:szCs w:val="16"/>
                <w:lang w:val="es-ES_tradnl"/>
              </w:rPr>
            </w:pPr>
            <w:r w:rsidRPr="00732D9B">
              <w:rPr>
                <w:rFonts w:ascii="Book Antiqua" w:hAnsi="Book Antiqua"/>
                <w:sz w:val="16"/>
                <w:szCs w:val="16"/>
                <w:lang w:val="es-ES_tradnl"/>
              </w:rPr>
              <w:t xml:space="preserve">Páginas </w:t>
            </w:r>
            <w:r w:rsidRPr="00732D9B">
              <w:rPr>
                <w:rFonts w:ascii="Book Antiqua" w:hAnsi="Book Antiqua"/>
                <w:i/>
                <w:sz w:val="16"/>
                <w:szCs w:val="16"/>
                <w:lang w:val="es-ES_tradnl"/>
              </w:rPr>
              <w:t>Aplicados</w:t>
            </w:r>
          </w:p>
        </w:tc>
        <w:tc>
          <w:tcPr>
            <w:tcW w:w="992" w:type="dxa"/>
            <w:shd w:val="clear" w:color="auto" w:fill="auto"/>
            <w:vAlign w:val="center"/>
          </w:tcPr>
          <w:p w14:paraId="2C045B98" w14:textId="77777777" w:rsidR="001B44E9" w:rsidRPr="00732D9B" w:rsidRDefault="001B44E9" w:rsidP="0051097A">
            <w:pPr>
              <w:widowControl w:val="0"/>
              <w:autoSpaceDE w:val="0"/>
              <w:autoSpaceDN w:val="0"/>
              <w:adjustRightInd w:val="0"/>
              <w:spacing w:after="240"/>
              <w:contextualSpacing/>
              <w:jc w:val="center"/>
              <w:rPr>
                <w:rFonts w:ascii="Book Antiqua" w:hAnsi="Book Antiqua"/>
                <w:sz w:val="16"/>
                <w:szCs w:val="16"/>
                <w:lang w:val="es-ES_tradnl"/>
              </w:rPr>
            </w:pPr>
            <w:r w:rsidRPr="00732D9B">
              <w:rPr>
                <w:rFonts w:ascii="Book Antiqua" w:hAnsi="Book Antiqua" w:cs="Times"/>
                <w:sz w:val="16"/>
                <w:szCs w:val="16"/>
                <w:lang w:val="es-ES"/>
              </w:rPr>
              <w:t>205</w:t>
            </w:r>
          </w:p>
        </w:tc>
        <w:tc>
          <w:tcPr>
            <w:tcW w:w="3544" w:type="dxa"/>
            <w:gridSpan w:val="2"/>
            <w:shd w:val="clear" w:color="auto" w:fill="CCC0D9" w:themeFill="accent4" w:themeFillTint="66"/>
            <w:vAlign w:val="center"/>
          </w:tcPr>
          <w:p w14:paraId="3E3A9A41" w14:textId="77777777" w:rsidR="001B44E9" w:rsidRPr="00732D9B" w:rsidRDefault="001B44E9" w:rsidP="0051097A">
            <w:pPr>
              <w:spacing w:line="280" w:lineRule="exact"/>
              <w:ind w:left="176" w:hanging="176"/>
              <w:contextualSpacing/>
              <w:rPr>
                <w:rFonts w:ascii="Book Antiqua" w:hAnsi="Book Antiqua"/>
                <w:sz w:val="16"/>
                <w:szCs w:val="16"/>
                <w:lang w:val="es-ES_tradnl"/>
              </w:rPr>
            </w:pPr>
            <w:r w:rsidRPr="00732D9B">
              <w:rPr>
                <w:rFonts w:ascii="Book Antiqua" w:hAnsi="Book Antiqua"/>
                <w:sz w:val="16"/>
                <w:szCs w:val="16"/>
                <w:lang w:val="es-ES_tradnl"/>
              </w:rPr>
              <w:t xml:space="preserve">Páginas libro de texto </w:t>
            </w:r>
            <w:r w:rsidRPr="00732D9B">
              <w:rPr>
                <w:rFonts w:ascii="Book Antiqua" w:hAnsi="Book Antiqua"/>
                <w:smallCaps/>
                <w:sz w:val="16"/>
                <w:szCs w:val="16"/>
                <w:lang w:val="es-ES_tradnl"/>
              </w:rPr>
              <w:t>sep</w:t>
            </w:r>
          </w:p>
        </w:tc>
        <w:tc>
          <w:tcPr>
            <w:tcW w:w="991" w:type="dxa"/>
            <w:shd w:val="clear" w:color="auto" w:fill="auto"/>
            <w:vAlign w:val="center"/>
          </w:tcPr>
          <w:p w14:paraId="693C86C1" w14:textId="77777777" w:rsidR="001B44E9" w:rsidRPr="00732D9B" w:rsidRDefault="001B44E9" w:rsidP="0051097A">
            <w:pPr>
              <w:spacing w:line="280" w:lineRule="exact"/>
              <w:contextualSpacing/>
              <w:jc w:val="center"/>
              <w:rPr>
                <w:rFonts w:ascii="Book Antiqua" w:hAnsi="Book Antiqua"/>
                <w:sz w:val="16"/>
                <w:szCs w:val="16"/>
                <w:lang w:val="es-ES_tradnl"/>
              </w:rPr>
            </w:pPr>
            <w:r w:rsidRPr="00732D9B">
              <w:rPr>
                <w:rFonts w:ascii="Book Antiqua" w:hAnsi="Book Antiqua"/>
                <w:sz w:val="16"/>
                <w:szCs w:val="16"/>
                <w:lang w:val="es-ES_tradnl"/>
              </w:rPr>
              <w:t>113 a 125</w:t>
            </w:r>
          </w:p>
        </w:tc>
      </w:tr>
      <w:tr w:rsidR="001B44E9" w:rsidRPr="003720B1" w14:paraId="586458BB" w14:textId="77777777" w:rsidTr="0051097A">
        <w:trPr>
          <w:trHeight w:hRule="exact" w:val="447"/>
        </w:trPr>
        <w:tc>
          <w:tcPr>
            <w:tcW w:w="992" w:type="dxa"/>
            <w:shd w:val="clear" w:color="auto" w:fill="CCC0D9" w:themeFill="accent4" w:themeFillTint="66"/>
            <w:vAlign w:val="center"/>
          </w:tcPr>
          <w:p w14:paraId="777C38E3" w14:textId="77777777" w:rsidR="001B44E9" w:rsidRPr="00732D9B" w:rsidRDefault="001B44E9" w:rsidP="0051097A">
            <w:pPr>
              <w:spacing w:line="280" w:lineRule="exact"/>
              <w:contextualSpacing/>
              <w:jc w:val="center"/>
              <w:rPr>
                <w:rFonts w:ascii="Book Antiqua" w:hAnsi="Book Antiqua"/>
                <w:sz w:val="16"/>
                <w:szCs w:val="16"/>
                <w:lang w:val="es-ES_tradnl"/>
              </w:rPr>
            </w:pPr>
            <w:r w:rsidRPr="00732D9B">
              <w:rPr>
                <w:rFonts w:ascii="Book Antiqua" w:hAnsi="Book Antiqua"/>
                <w:sz w:val="16"/>
                <w:szCs w:val="16"/>
                <w:lang w:val="es-ES_tradnl"/>
              </w:rPr>
              <w:t>Ámbito</w:t>
            </w:r>
          </w:p>
        </w:tc>
        <w:tc>
          <w:tcPr>
            <w:tcW w:w="3970" w:type="dxa"/>
            <w:gridSpan w:val="3"/>
            <w:shd w:val="clear" w:color="auto" w:fill="auto"/>
            <w:vAlign w:val="center"/>
          </w:tcPr>
          <w:p w14:paraId="739F4390" w14:textId="77777777" w:rsidR="001B44E9" w:rsidRPr="00732D9B"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32D9B">
              <w:rPr>
                <w:rFonts w:ascii="Book Antiqua" w:hAnsi="Book Antiqua" w:cs="Times"/>
                <w:sz w:val="16"/>
                <w:szCs w:val="16"/>
                <w:lang w:val="es-ES"/>
              </w:rPr>
              <w:t>Conocimiento científico y conocimiento tecnológico en la sociedad</w:t>
            </w:r>
          </w:p>
          <w:p w14:paraId="3FEFE91E" w14:textId="77777777" w:rsidR="001B44E9" w:rsidRPr="00732D9B" w:rsidRDefault="001B44E9" w:rsidP="0051097A">
            <w:pPr>
              <w:spacing w:line="280" w:lineRule="exact"/>
              <w:contextualSpacing/>
              <w:jc w:val="center"/>
              <w:rPr>
                <w:rFonts w:ascii="Book Antiqua" w:hAnsi="Book Antiqua"/>
                <w:sz w:val="16"/>
                <w:szCs w:val="16"/>
                <w:lang w:val="es-ES_tradnl"/>
              </w:rPr>
            </w:pPr>
          </w:p>
        </w:tc>
        <w:tc>
          <w:tcPr>
            <w:tcW w:w="992" w:type="dxa"/>
            <w:shd w:val="clear" w:color="auto" w:fill="CCC0D9" w:themeFill="accent4" w:themeFillTint="66"/>
            <w:vAlign w:val="center"/>
          </w:tcPr>
          <w:p w14:paraId="71CEFCD6" w14:textId="77777777" w:rsidR="001B44E9" w:rsidRPr="00732D9B" w:rsidRDefault="001B44E9" w:rsidP="0051097A">
            <w:pPr>
              <w:spacing w:line="280" w:lineRule="exact"/>
              <w:contextualSpacing/>
              <w:jc w:val="center"/>
              <w:rPr>
                <w:rFonts w:ascii="Book Antiqua" w:hAnsi="Book Antiqua"/>
                <w:sz w:val="16"/>
                <w:szCs w:val="16"/>
                <w:lang w:val="es-ES_tradnl"/>
              </w:rPr>
            </w:pPr>
            <w:r w:rsidRPr="00732D9B">
              <w:rPr>
                <w:rFonts w:ascii="Book Antiqua" w:hAnsi="Book Antiqua"/>
                <w:sz w:val="16"/>
                <w:szCs w:val="16"/>
                <w:lang w:val="es-ES_tradnl"/>
              </w:rPr>
              <w:t>Tema</w:t>
            </w:r>
          </w:p>
        </w:tc>
        <w:tc>
          <w:tcPr>
            <w:tcW w:w="4535" w:type="dxa"/>
            <w:gridSpan w:val="3"/>
            <w:shd w:val="clear" w:color="auto" w:fill="auto"/>
            <w:vAlign w:val="center"/>
          </w:tcPr>
          <w:p w14:paraId="2CC68EE3" w14:textId="77777777" w:rsidR="001B44E9" w:rsidRPr="00AB6D0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32D9B">
              <w:rPr>
                <w:rFonts w:ascii="Book Antiqua" w:hAnsi="Book Antiqua" w:cs="Times"/>
                <w:sz w:val="16"/>
                <w:szCs w:val="16"/>
                <w:lang w:val="es-ES"/>
              </w:rPr>
              <w:t>¿Cómo se forman las imágenes en espejos y lentes?</w:t>
            </w:r>
          </w:p>
        </w:tc>
      </w:tr>
      <w:tr w:rsidR="001B44E9" w:rsidRPr="003720B1" w14:paraId="2EAD0C97" w14:textId="77777777" w:rsidTr="0051097A">
        <w:trPr>
          <w:trHeight w:hRule="exact" w:val="278"/>
        </w:trPr>
        <w:tc>
          <w:tcPr>
            <w:tcW w:w="1985" w:type="dxa"/>
            <w:gridSpan w:val="2"/>
            <w:shd w:val="clear" w:color="auto" w:fill="CCC0D9" w:themeFill="accent4" w:themeFillTint="66"/>
          </w:tcPr>
          <w:p w14:paraId="1CACD59A" w14:textId="77777777" w:rsidR="001B44E9" w:rsidRPr="00732D9B" w:rsidRDefault="001B44E9" w:rsidP="0051097A">
            <w:pPr>
              <w:spacing w:line="280" w:lineRule="exact"/>
              <w:contextualSpacing/>
              <w:rPr>
                <w:rFonts w:ascii="Book Antiqua" w:hAnsi="Book Antiqua"/>
                <w:sz w:val="16"/>
                <w:szCs w:val="16"/>
                <w:lang w:val="es-ES_tradnl"/>
              </w:rPr>
            </w:pPr>
            <w:r w:rsidRPr="00732D9B">
              <w:rPr>
                <w:rFonts w:ascii="Book Antiqua" w:hAnsi="Book Antiqua"/>
                <w:sz w:val="16"/>
                <w:szCs w:val="16"/>
                <w:lang w:val="es-ES_tradnl"/>
              </w:rPr>
              <w:t>Lecciones</w:t>
            </w:r>
          </w:p>
        </w:tc>
        <w:tc>
          <w:tcPr>
            <w:tcW w:w="3969" w:type="dxa"/>
            <w:gridSpan w:val="3"/>
            <w:shd w:val="clear" w:color="auto" w:fill="CCC0D9" w:themeFill="accent4" w:themeFillTint="66"/>
          </w:tcPr>
          <w:p w14:paraId="2D8B3C5A" w14:textId="77777777" w:rsidR="001B44E9" w:rsidRPr="00732D9B" w:rsidRDefault="001B44E9" w:rsidP="0051097A">
            <w:pPr>
              <w:spacing w:line="280" w:lineRule="exact"/>
              <w:contextualSpacing/>
              <w:rPr>
                <w:rFonts w:ascii="Book Antiqua" w:hAnsi="Book Antiqua"/>
                <w:sz w:val="16"/>
                <w:szCs w:val="16"/>
                <w:lang w:val="es-ES_tradnl"/>
              </w:rPr>
            </w:pPr>
            <w:r w:rsidRPr="00732D9B">
              <w:rPr>
                <w:rFonts w:ascii="Book Antiqua" w:hAnsi="Book Antiqua"/>
                <w:sz w:val="16"/>
                <w:szCs w:val="16"/>
                <w:lang w:val="es-ES_tradnl"/>
              </w:rPr>
              <w:t>Aprendizaje esperado</w:t>
            </w:r>
          </w:p>
        </w:tc>
        <w:tc>
          <w:tcPr>
            <w:tcW w:w="4535" w:type="dxa"/>
            <w:gridSpan w:val="3"/>
            <w:shd w:val="clear" w:color="auto" w:fill="CCC0D9" w:themeFill="accent4" w:themeFillTint="66"/>
          </w:tcPr>
          <w:p w14:paraId="51972681" w14:textId="77777777" w:rsidR="001B44E9" w:rsidRPr="00732D9B" w:rsidRDefault="001B44E9" w:rsidP="0051097A">
            <w:pPr>
              <w:spacing w:line="280" w:lineRule="exact"/>
              <w:contextualSpacing/>
              <w:rPr>
                <w:rFonts w:ascii="Book Antiqua" w:hAnsi="Book Antiqua"/>
                <w:sz w:val="16"/>
                <w:szCs w:val="16"/>
                <w:lang w:val="es-ES_tradnl"/>
              </w:rPr>
            </w:pPr>
            <w:r w:rsidRPr="00732D9B">
              <w:rPr>
                <w:rFonts w:ascii="Book Antiqua" w:hAnsi="Book Antiqua"/>
                <w:sz w:val="16"/>
                <w:szCs w:val="16"/>
                <w:lang w:val="es-ES_tradnl"/>
              </w:rPr>
              <w:t>Contenido</w:t>
            </w:r>
          </w:p>
        </w:tc>
      </w:tr>
      <w:tr w:rsidR="001B44E9" w:rsidRPr="003720B1" w14:paraId="6EBD1691" w14:textId="77777777" w:rsidTr="0051097A">
        <w:trPr>
          <w:trHeight w:val="823"/>
        </w:trPr>
        <w:tc>
          <w:tcPr>
            <w:tcW w:w="1985" w:type="dxa"/>
            <w:gridSpan w:val="2"/>
            <w:shd w:val="clear" w:color="auto" w:fill="auto"/>
          </w:tcPr>
          <w:p w14:paraId="3FC8BBA5" w14:textId="77777777" w:rsidR="001B44E9" w:rsidRPr="00732D9B"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32D9B">
              <w:rPr>
                <w:rFonts w:ascii="Book Antiqua" w:hAnsi="Book Antiqua" w:cs="Times"/>
                <w:sz w:val="16"/>
                <w:szCs w:val="16"/>
                <w:lang w:val="es-ES"/>
              </w:rPr>
              <w:t xml:space="preserve">Instrumentos ópticos </w:t>
            </w:r>
          </w:p>
          <w:p w14:paraId="12D38B07" w14:textId="77777777" w:rsidR="001B44E9" w:rsidRPr="00732D9B" w:rsidRDefault="001B44E9" w:rsidP="0051097A">
            <w:pPr>
              <w:spacing w:line="190" w:lineRule="exact"/>
              <w:contextualSpacing/>
              <w:rPr>
                <w:rFonts w:ascii="Book Antiqua" w:hAnsi="Book Antiqua"/>
                <w:sz w:val="16"/>
                <w:szCs w:val="16"/>
                <w:lang w:val="es-ES_tradnl"/>
              </w:rPr>
            </w:pPr>
          </w:p>
        </w:tc>
        <w:tc>
          <w:tcPr>
            <w:tcW w:w="3969" w:type="dxa"/>
            <w:gridSpan w:val="3"/>
            <w:shd w:val="clear" w:color="auto" w:fill="auto"/>
          </w:tcPr>
          <w:p w14:paraId="5889361A" w14:textId="77777777" w:rsidR="001B44E9" w:rsidRPr="00AB6D0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32D9B">
              <w:rPr>
                <w:rFonts w:ascii="Book Antiqua" w:hAnsi="Book Antiqua" w:cs="Times"/>
                <w:sz w:val="16"/>
                <w:szCs w:val="16"/>
                <w:lang w:val="es-ES"/>
              </w:rPr>
              <w:t>Argumenta la importancia de los instrumentos ópticos en la investigación científica y</w:t>
            </w:r>
            <w:r>
              <w:rPr>
                <w:rFonts w:ascii="Book Antiqua" w:hAnsi="Book Antiqua" w:cs="Times"/>
                <w:sz w:val="16"/>
                <w:szCs w:val="16"/>
                <w:lang w:val="es-ES"/>
              </w:rPr>
              <w:t xml:space="preserve"> en las actividades cotidianas.</w:t>
            </w:r>
          </w:p>
        </w:tc>
        <w:tc>
          <w:tcPr>
            <w:tcW w:w="4535" w:type="dxa"/>
            <w:gridSpan w:val="3"/>
            <w:shd w:val="clear" w:color="auto" w:fill="auto"/>
          </w:tcPr>
          <w:p w14:paraId="22ED63E1" w14:textId="77777777" w:rsidR="001B44E9" w:rsidRDefault="001B44E9" w:rsidP="001B44E9">
            <w:pPr>
              <w:pStyle w:val="Prrafodelista"/>
              <w:widowControl w:val="0"/>
              <w:numPr>
                <w:ilvl w:val="0"/>
                <w:numId w:val="176"/>
              </w:numPr>
              <w:autoSpaceDE w:val="0"/>
              <w:autoSpaceDN w:val="0"/>
              <w:adjustRightInd w:val="0"/>
              <w:spacing w:after="240"/>
              <w:ind w:left="34" w:hanging="119"/>
              <w:rPr>
                <w:rFonts w:ascii="Book Antiqua" w:hAnsi="Book Antiqua" w:cs="Times"/>
                <w:sz w:val="16"/>
                <w:szCs w:val="16"/>
                <w:lang w:val="es-ES"/>
              </w:rPr>
            </w:pPr>
            <w:r w:rsidRPr="00D07F54">
              <w:rPr>
                <w:rFonts w:ascii="Book Antiqua" w:hAnsi="Book Antiqua" w:cs="Times"/>
                <w:sz w:val="16"/>
                <w:szCs w:val="16"/>
                <w:lang w:val="es-ES"/>
              </w:rPr>
              <w:t xml:space="preserve">Uso de los instrumentos ópticos —lupa, anteojos, binoculares, microscopios y telescopios— en algunas actividades cotidianas y </w:t>
            </w:r>
            <w:r>
              <w:rPr>
                <w:rFonts w:ascii="Book Antiqua" w:hAnsi="Book Antiqua" w:cs="Times"/>
                <w:sz w:val="16"/>
                <w:szCs w:val="16"/>
                <w:lang w:val="es-ES"/>
              </w:rPr>
              <w:t>en la investigación científica.</w:t>
            </w:r>
          </w:p>
          <w:p w14:paraId="081D7FD0" w14:textId="77777777" w:rsidR="001B44E9" w:rsidRPr="00D07F54" w:rsidRDefault="001B44E9" w:rsidP="001B44E9">
            <w:pPr>
              <w:pStyle w:val="Prrafodelista"/>
              <w:widowControl w:val="0"/>
              <w:numPr>
                <w:ilvl w:val="0"/>
                <w:numId w:val="176"/>
              </w:numPr>
              <w:autoSpaceDE w:val="0"/>
              <w:autoSpaceDN w:val="0"/>
              <w:adjustRightInd w:val="0"/>
              <w:spacing w:after="240"/>
              <w:ind w:left="34" w:hanging="119"/>
              <w:rPr>
                <w:rFonts w:ascii="Book Antiqua" w:hAnsi="Book Antiqua" w:cs="Times"/>
                <w:sz w:val="16"/>
                <w:szCs w:val="16"/>
                <w:lang w:val="es-ES"/>
              </w:rPr>
            </w:pPr>
            <w:r w:rsidRPr="00D07F54">
              <w:rPr>
                <w:rFonts w:ascii="Book Antiqua" w:hAnsi="Book Antiqua" w:cs="Times"/>
                <w:sz w:val="16"/>
                <w:szCs w:val="16"/>
                <w:lang w:val="es-ES"/>
              </w:rPr>
              <w:t xml:space="preserve">Alcances y limitaciones de los instrumentos ópticos. </w:t>
            </w:r>
          </w:p>
        </w:tc>
      </w:tr>
      <w:tr w:rsidR="001B44E9" w:rsidRPr="003720B1" w14:paraId="01FDE2A0" w14:textId="77777777" w:rsidTr="0051097A">
        <w:tc>
          <w:tcPr>
            <w:tcW w:w="5954" w:type="dxa"/>
            <w:gridSpan w:val="5"/>
            <w:vMerge w:val="restart"/>
          </w:tcPr>
          <w:p w14:paraId="6717A7DE" w14:textId="77777777" w:rsidR="001B44E9" w:rsidRPr="00732D9B" w:rsidRDefault="001B44E9" w:rsidP="0051097A">
            <w:pPr>
              <w:spacing w:line="190" w:lineRule="exact"/>
              <w:contextualSpacing/>
              <w:rPr>
                <w:rFonts w:ascii="Book Antiqua" w:hAnsi="Book Antiqua"/>
                <w:b/>
                <w:sz w:val="16"/>
                <w:szCs w:val="16"/>
                <w:lang w:val="es-ES_tradnl"/>
              </w:rPr>
            </w:pPr>
            <w:r w:rsidRPr="00732D9B">
              <w:rPr>
                <w:rFonts w:ascii="Book Antiqua" w:hAnsi="Book Antiqua"/>
                <w:b/>
                <w:sz w:val="16"/>
                <w:szCs w:val="16"/>
                <w:lang w:val="es-ES_tradnl"/>
              </w:rPr>
              <w:t>Actividades sugeridas</w:t>
            </w:r>
          </w:p>
          <w:p w14:paraId="118FDEC5" w14:textId="77777777" w:rsidR="001B44E9" w:rsidRPr="00732D9B"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D07F54">
              <w:rPr>
                <w:rFonts w:ascii="Book Antiqua" w:hAnsi="Book Antiqua" w:cs="Times"/>
                <w:b/>
                <w:bCs/>
                <w:color w:val="5F497A" w:themeColor="accent4" w:themeShade="BF"/>
                <w:sz w:val="16"/>
                <w:szCs w:val="16"/>
                <w:lang w:val="es-ES"/>
              </w:rPr>
              <w:t>Actividades previas.</w:t>
            </w:r>
            <w:r w:rsidRPr="00732D9B">
              <w:rPr>
                <w:rFonts w:ascii="Book Antiqua" w:hAnsi="Book Antiqua" w:cs="Times"/>
                <w:b/>
                <w:bCs/>
                <w:sz w:val="16"/>
                <w:szCs w:val="16"/>
                <w:lang w:val="es-ES"/>
              </w:rPr>
              <w:t xml:space="preserve"> </w:t>
            </w:r>
            <w:r w:rsidRPr="00732D9B">
              <w:rPr>
                <w:rFonts w:ascii="Book Antiqua" w:hAnsi="Book Antiqua" w:cs="Times"/>
                <w:sz w:val="16"/>
                <w:szCs w:val="16"/>
                <w:lang w:val="es-ES"/>
              </w:rPr>
              <w:t xml:space="preserve">Retome los conocimientos previos de los alumnos y pida a </w:t>
            </w:r>
            <w:r w:rsidRPr="00732D9B">
              <w:rPr>
                <w:rFonts w:ascii="Book Antiqua" w:hAnsi="Book Antiqua" w:cs="Times"/>
                <w:sz w:val="16"/>
                <w:szCs w:val="16"/>
                <w:lang w:val="es-ES"/>
              </w:rPr>
              <w:lastRenderedPageBreak/>
              <w:t xml:space="preserve">un voluntario que escriba en el pizarrón los instrumentos ópticos que le dicten sus compañeros. Pregúnteles cuáles se emplean en actividades cotidianas y cuáles para investigación científica. </w:t>
            </w:r>
          </w:p>
          <w:p w14:paraId="5761ED5A" w14:textId="77777777" w:rsidR="001B44E9" w:rsidRPr="00732D9B"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D07F54">
              <w:rPr>
                <w:rFonts w:ascii="Book Antiqua" w:hAnsi="Book Antiqua" w:cs="Times"/>
                <w:b/>
                <w:bCs/>
                <w:color w:val="5F497A" w:themeColor="accent4" w:themeShade="BF"/>
                <w:sz w:val="16"/>
                <w:szCs w:val="16"/>
                <w:lang w:val="es-ES"/>
              </w:rPr>
              <w:t>Actividades del libro y de la guía.</w:t>
            </w:r>
            <w:r w:rsidRPr="00732D9B">
              <w:rPr>
                <w:rFonts w:ascii="Book Antiqua" w:hAnsi="Book Antiqua" w:cs="Times"/>
                <w:b/>
                <w:bCs/>
                <w:sz w:val="16"/>
                <w:szCs w:val="16"/>
                <w:lang w:val="es-ES"/>
              </w:rPr>
              <w:t xml:space="preserve"> </w:t>
            </w:r>
            <w:r w:rsidRPr="00732D9B">
              <w:rPr>
                <w:rFonts w:ascii="Book Antiqua" w:hAnsi="Book Antiqua" w:cs="Times"/>
                <w:sz w:val="16"/>
                <w:szCs w:val="16"/>
                <w:lang w:val="es-ES"/>
              </w:rPr>
              <w:t xml:space="preserve">Lean el texto de su guía </w:t>
            </w:r>
            <w:r w:rsidRPr="00732D9B">
              <w:rPr>
                <w:rFonts w:ascii="Book Antiqua" w:hAnsi="Book Antiqua" w:cs="Times"/>
                <w:i/>
                <w:iCs/>
                <w:sz w:val="16"/>
                <w:szCs w:val="16"/>
                <w:lang w:val="es-ES"/>
              </w:rPr>
              <w:t xml:space="preserve">Aplicados 6 </w:t>
            </w:r>
            <w:r w:rsidRPr="00732D9B">
              <w:rPr>
                <w:rFonts w:ascii="Book Antiqua" w:hAnsi="Book Antiqua" w:cs="Times"/>
                <w:sz w:val="16"/>
                <w:szCs w:val="16"/>
                <w:lang w:val="es-ES"/>
              </w:rPr>
              <w:t xml:space="preserve">y resuelvan la actividad 1. Revisen las páginas 124 y 125 del libro de texto </w:t>
            </w:r>
            <w:r w:rsidRPr="00D07F54">
              <w:rPr>
                <w:rFonts w:ascii="Book Antiqua" w:hAnsi="Book Antiqua" w:cs="Times"/>
                <w:smallCaps/>
                <w:sz w:val="16"/>
                <w:szCs w:val="16"/>
                <w:lang w:val="es-ES"/>
              </w:rPr>
              <w:t xml:space="preserve">sep </w:t>
            </w:r>
            <w:r w:rsidRPr="00732D9B">
              <w:rPr>
                <w:rFonts w:ascii="Book Antiqua" w:hAnsi="Book Antiqua" w:cs="Times"/>
                <w:sz w:val="16"/>
                <w:szCs w:val="16"/>
                <w:lang w:val="es-ES"/>
              </w:rPr>
              <w:t xml:space="preserve">y realicen la actividad 2 de su guía </w:t>
            </w:r>
            <w:r w:rsidRPr="00732D9B">
              <w:rPr>
                <w:rFonts w:ascii="Book Antiqua" w:hAnsi="Book Antiqua" w:cs="Times"/>
                <w:i/>
                <w:iCs/>
                <w:sz w:val="16"/>
                <w:szCs w:val="16"/>
                <w:lang w:val="es-ES"/>
              </w:rPr>
              <w:t>Aplicados 6</w:t>
            </w:r>
            <w:r w:rsidRPr="00732D9B">
              <w:rPr>
                <w:rFonts w:ascii="Book Antiqua" w:hAnsi="Book Antiqua" w:cs="Times"/>
                <w:sz w:val="16"/>
                <w:szCs w:val="16"/>
                <w:lang w:val="es-ES"/>
              </w:rPr>
              <w:t xml:space="preserve">. Pida a los alumnos que intercambien sus libros, para coevaluarse. </w:t>
            </w:r>
          </w:p>
          <w:p w14:paraId="62DB81F7"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D07F54">
              <w:rPr>
                <w:rFonts w:ascii="Book Antiqua" w:hAnsi="Book Antiqua" w:cs="Times"/>
                <w:b/>
                <w:bCs/>
                <w:color w:val="5F497A" w:themeColor="accent4" w:themeShade="BF"/>
                <w:sz w:val="16"/>
                <w:szCs w:val="16"/>
                <w:lang w:val="es-ES"/>
              </w:rPr>
              <w:t>Actividades de reforzamiento.</w:t>
            </w:r>
            <w:r w:rsidRPr="00732D9B">
              <w:rPr>
                <w:rFonts w:ascii="Book Antiqua" w:hAnsi="Book Antiqua" w:cs="Times"/>
                <w:b/>
                <w:bCs/>
                <w:sz w:val="16"/>
                <w:szCs w:val="16"/>
                <w:lang w:val="es-ES"/>
              </w:rPr>
              <w:t xml:space="preserve"> </w:t>
            </w:r>
            <w:r w:rsidRPr="00732D9B">
              <w:rPr>
                <w:rFonts w:ascii="Book Antiqua" w:hAnsi="Book Antiqua" w:cs="Times"/>
                <w:sz w:val="16"/>
                <w:szCs w:val="16"/>
                <w:lang w:val="es-ES"/>
              </w:rPr>
              <w:t>Forme grupos de tres alumnos para que investiguen el funcionamiento, importancia, historia y costo de un instrumento óptico utilizado en la investigación científica, y otro de uso cotidiano. Pida que con esta información escriban sus fichas técnicas, en las que incluyan fotografías. </w:t>
            </w:r>
          </w:p>
          <w:p w14:paraId="1A15CCA1" w14:textId="77777777" w:rsidR="001B44E9" w:rsidRPr="00054E7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D07F54">
              <w:rPr>
                <w:rFonts w:ascii="Book Antiqua" w:hAnsi="Book Antiqua" w:cs="Times"/>
                <w:b/>
                <w:bCs/>
                <w:color w:val="5F497A" w:themeColor="accent4" w:themeShade="BF"/>
                <w:sz w:val="16"/>
                <w:szCs w:val="16"/>
                <w:lang w:val="es-ES"/>
              </w:rPr>
              <w:t>Actividades de cierre.</w:t>
            </w:r>
            <w:r w:rsidRPr="00732D9B">
              <w:rPr>
                <w:rFonts w:ascii="Book Antiqua" w:hAnsi="Book Antiqua" w:cs="Times"/>
                <w:b/>
                <w:bCs/>
                <w:sz w:val="16"/>
                <w:szCs w:val="16"/>
                <w:lang w:val="es-ES"/>
              </w:rPr>
              <w:t xml:space="preserve"> </w:t>
            </w:r>
            <w:r w:rsidRPr="00732D9B">
              <w:rPr>
                <w:rFonts w:ascii="Book Antiqua" w:hAnsi="Book Antiqua" w:cs="Times"/>
                <w:sz w:val="16"/>
                <w:szCs w:val="16"/>
                <w:lang w:val="es-ES"/>
              </w:rPr>
              <w:t xml:space="preserve">Reflexionen sobre la importancia de los instrumentos ópticos en la investigación científica y en la vida diaria. Evalúe los argumentos de los estudiantes con una rúbrica y el portafolio de evidencias. </w:t>
            </w:r>
          </w:p>
        </w:tc>
        <w:tc>
          <w:tcPr>
            <w:tcW w:w="4535" w:type="dxa"/>
            <w:gridSpan w:val="3"/>
          </w:tcPr>
          <w:p w14:paraId="5158058B" w14:textId="77777777" w:rsidR="001B44E9" w:rsidRPr="00732D9B" w:rsidRDefault="001B44E9" w:rsidP="0051097A">
            <w:pPr>
              <w:spacing w:line="190" w:lineRule="exact"/>
              <w:contextualSpacing/>
              <w:rPr>
                <w:rFonts w:ascii="Book Antiqua" w:hAnsi="Book Antiqua"/>
                <w:b/>
                <w:sz w:val="16"/>
                <w:szCs w:val="16"/>
                <w:lang w:val="es-ES_tradnl"/>
              </w:rPr>
            </w:pPr>
            <w:r w:rsidRPr="00732D9B">
              <w:rPr>
                <w:rFonts w:ascii="Book Antiqua" w:hAnsi="Book Antiqua"/>
                <w:b/>
                <w:sz w:val="16"/>
                <w:szCs w:val="16"/>
                <w:lang w:val="es-ES_tradnl"/>
              </w:rPr>
              <w:lastRenderedPageBreak/>
              <w:t>Material</w:t>
            </w:r>
          </w:p>
          <w:p w14:paraId="38D98328"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32D9B">
              <w:rPr>
                <w:rFonts w:ascii="Book Antiqua" w:hAnsi="Book Antiqua" w:cs="Times"/>
                <w:sz w:val="16"/>
                <w:szCs w:val="16"/>
                <w:lang w:val="es-ES"/>
              </w:rPr>
              <w:t>• Cartulina </w:t>
            </w:r>
          </w:p>
          <w:p w14:paraId="0B897152"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32D9B">
              <w:rPr>
                <w:rFonts w:ascii="Book Antiqua" w:hAnsi="Book Antiqua" w:cs="Times"/>
                <w:sz w:val="16"/>
                <w:szCs w:val="16"/>
                <w:lang w:val="es-ES"/>
              </w:rPr>
              <w:lastRenderedPageBreak/>
              <w:t>• Imágenes </w:t>
            </w:r>
          </w:p>
          <w:p w14:paraId="32CD1DD2" w14:textId="77777777" w:rsidR="001B44E9" w:rsidRPr="00BA4D8B" w:rsidRDefault="001B44E9" w:rsidP="0051097A">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 Lápices de colores</w:t>
            </w:r>
          </w:p>
        </w:tc>
      </w:tr>
      <w:tr w:rsidR="001B44E9" w:rsidRPr="003720B1" w14:paraId="0AA4B8DB" w14:textId="77777777" w:rsidTr="0051097A">
        <w:trPr>
          <w:trHeight w:val="808"/>
        </w:trPr>
        <w:tc>
          <w:tcPr>
            <w:tcW w:w="5954" w:type="dxa"/>
            <w:gridSpan w:val="5"/>
            <w:vMerge/>
          </w:tcPr>
          <w:p w14:paraId="03EBC5BB" w14:textId="77777777" w:rsidR="001B44E9" w:rsidRPr="00732D9B" w:rsidRDefault="001B44E9" w:rsidP="0051097A">
            <w:pPr>
              <w:spacing w:line="190" w:lineRule="exact"/>
              <w:contextualSpacing/>
              <w:rPr>
                <w:rFonts w:ascii="Book Antiqua" w:hAnsi="Book Antiqua"/>
                <w:sz w:val="16"/>
                <w:szCs w:val="16"/>
                <w:lang w:val="es-ES_tradnl"/>
              </w:rPr>
            </w:pPr>
          </w:p>
        </w:tc>
        <w:tc>
          <w:tcPr>
            <w:tcW w:w="4535" w:type="dxa"/>
            <w:gridSpan w:val="3"/>
          </w:tcPr>
          <w:p w14:paraId="070D53DB" w14:textId="77777777" w:rsidR="001B44E9" w:rsidRPr="00732D9B" w:rsidRDefault="001B44E9" w:rsidP="0051097A">
            <w:pPr>
              <w:spacing w:line="190" w:lineRule="exact"/>
              <w:contextualSpacing/>
              <w:rPr>
                <w:rFonts w:ascii="Book Antiqua" w:hAnsi="Book Antiqua"/>
                <w:b/>
                <w:sz w:val="16"/>
                <w:szCs w:val="16"/>
                <w:lang w:val="es-ES_tradnl"/>
              </w:rPr>
            </w:pPr>
            <w:r w:rsidRPr="00732D9B">
              <w:rPr>
                <w:rFonts w:ascii="Book Antiqua" w:hAnsi="Book Antiqua"/>
                <w:b/>
                <w:sz w:val="16"/>
                <w:szCs w:val="16"/>
                <w:lang w:val="es-ES_tradnl"/>
              </w:rPr>
              <w:t>Interdisciplina</w:t>
            </w:r>
          </w:p>
          <w:p w14:paraId="2556B684" w14:textId="77777777" w:rsidR="001B44E9" w:rsidRPr="00732D9B" w:rsidRDefault="001B44E9" w:rsidP="0051097A">
            <w:pPr>
              <w:widowControl w:val="0"/>
              <w:autoSpaceDE w:val="0"/>
              <w:autoSpaceDN w:val="0"/>
              <w:adjustRightInd w:val="0"/>
              <w:spacing w:after="240"/>
              <w:contextualSpacing/>
              <w:rPr>
                <w:rFonts w:ascii="Book Antiqua" w:hAnsi="Book Antiqua"/>
                <w:sz w:val="16"/>
                <w:szCs w:val="16"/>
                <w:lang w:val="es-ES_tradnl"/>
              </w:rPr>
            </w:pPr>
          </w:p>
        </w:tc>
      </w:tr>
      <w:tr w:rsidR="001B44E9" w:rsidRPr="003720B1" w14:paraId="18D2076A" w14:textId="77777777" w:rsidTr="0051097A">
        <w:tc>
          <w:tcPr>
            <w:tcW w:w="5954" w:type="dxa"/>
            <w:gridSpan w:val="5"/>
            <w:vMerge/>
          </w:tcPr>
          <w:p w14:paraId="6C546067" w14:textId="77777777" w:rsidR="001B44E9" w:rsidRPr="00732D9B" w:rsidRDefault="001B44E9" w:rsidP="0051097A">
            <w:pPr>
              <w:spacing w:line="190" w:lineRule="exact"/>
              <w:contextualSpacing/>
              <w:rPr>
                <w:rFonts w:ascii="Book Antiqua" w:hAnsi="Book Antiqua"/>
                <w:sz w:val="16"/>
                <w:szCs w:val="16"/>
                <w:lang w:val="es-ES_tradnl"/>
              </w:rPr>
            </w:pPr>
          </w:p>
        </w:tc>
        <w:tc>
          <w:tcPr>
            <w:tcW w:w="4535" w:type="dxa"/>
            <w:gridSpan w:val="3"/>
          </w:tcPr>
          <w:p w14:paraId="7C034E1E" w14:textId="77777777" w:rsidR="001B44E9" w:rsidRPr="00732D9B" w:rsidRDefault="001B44E9" w:rsidP="0051097A">
            <w:pPr>
              <w:spacing w:line="190" w:lineRule="exact"/>
              <w:contextualSpacing/>
              <w:rPr>
                <w:rFonts w:ascii="Book Antiqua" w:hAnsi="Book Antiqua"/>
                <w:b/>
                <w:sz w:val="16"/>
                <w:szCs w:val="16"/>
                <w:lang w:val="es-ES_tradnl"/>
              </w:rPr>
            </w:pPr>
            <w:r w:rsidRPr="00732D9B">
              <w:rPr>
                <w:rFonts w:ascii="Book Antiqua" w:hAnsi="Book Antiqua"/>
                <w:b/>
                <w:sz w:val="16"/>
                <w:szCs w:val="16"/>
                <w:lang w:val="es-ES_tradnl"/>
              </w:rPr>
              <w:t>Transversalidad</w:t>
            </w:r>
          </w:p>
          <w:p w14:paraId="25D8DB19" w14:textId="77777777" w:rsidR="001B44E9" w:rsidRPr="00732D9B"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054E79">
              <w:rPr>
                <w:rFonts w:ascii="Book Antiqua" w:hAnsi="Book Antiqua" w:cs="Times"/>
                <w:b/>
                <w:bCs/>
                <w:color w:val="5F497A" w:themeColor="accent4" w:themeShade="BF"/>
                <w:sz w:val="16"/>
                <w:szCs w:val="16"/>
                <w:lang w:val="es-ES"/>
              </w:rPr>
              <w:t>Uso racional y ético de la tecnología.</w:t>
            </w:r>
            <w:r w:rsidRPr="00732D9B">
              <w:rPr>
                <w:rFonts w:ascii="Book Antiqua" w:hAnsi="Book Antiqua" w:cs="Times"/>
                <w:b/>
                <w:bCs/>
                <w:sz w:val="16"/>
                <w:szCs w:val="16"/>
                <w:lang w:val="es-ES"/>
              </w:rPr>
              <w:t xml:space="preserve"> </w:t>
            </w:r>
            <w:r w:rsidRPr="00732D9B">
              <w:rPr>
                <w:rFonts w:ascii="Book Antiqua" w:hAnsi="Book Antiqua" w:cs="Times"/>
                <w:sz w:val="16"/>
                <w:szCs w:val="16"/>
                <w:lang w:val="es-ES"/>
              </w:rPr>
              <w:t xml:space="preserve">Reflexione con los alumnos sobre la importancia de utilizar ética y racionalmente la ciencia y la tecnología. Mencione, por ejemplo, que antes de que Galileo utilizara el telescopio para enfocar el cielo, este instrumento tenía principalmente aplicaciones en el comercio y la guerra. </w:t>
            </w:r>
          </w:p>
          <w:p w14:paraId="0B5A0DD9" w14:textId="77777777" w:rsidR="001B44E9" w:rsidRPr="00732D9B" w:rsidRDefault="001B44E9" w:rsidP="0051097A">
            <w:pPr>
              <w:spacing w:line="190" w:lineRule="exact"/>
              <w:contextualSpacing/>
              <w:rPr>
                <w:rFonts w:ascii="Book Antiqua" w:hAnsi="Book Antiqua"/>
                <w:sz w:val="16"/>
                <w:szCs w:val="16"/>
                <w:lang w:val="es-ES_tradnl"/>
              </w:rPr>
            </w:pPr>
          </w:p>
        </w:tc>
      </w:tr>
      <w:tr w:rsidR="001B44E9" w:rsidRPr="003720B1" w14:paraId="79E75CA5" w14:textId="77777777" w:rsidTr="0051097A">
        <w:tc>
          <w:tcPr>
            <w:tcW w:w="10489" w:type="dxa"/>
            <w:gridSpan w:val="8"/>
            <w:shd w:val="clear" w:color="auto" w:fill="B2A1C7" w:themeFill="accent4" w:themeFillTint="99"/>
          </w:tcPr>
          <w:p w14:paraId="4C732F38" w14:textId="77777777" w:rsidR="001B44E9" w:rsidRPr="00732D9B" w:rsidRDefault="001B44E9" w:rsidP="0051097A">
            <w:pPr>
              <w:spacing w:line="190" w:lineRule="exact"/>
              <w:contextualSpacing/>
              <w:rPr>
                <w:rFonts w:ascii="Book Antiqua" w:hAnsi="Book Antiqua"/>
                <w:sz w:val="16"/>
                <w:szCs w:val="16"/>
                <w:lang w:val="es-ES_tradnl"/>
              </w:rPr>
            </w:pPr>
            <w:r w:rsidRPr="00732D9B">
              <w:rPr>
                <w:rFonts w:ascii="Book Antiqua" w:hAnsi="Book Antiqua"/>
                <w:sz w:val="16"/>
                <w:szCs w:val="16"/>
                <w:lang w:val="es-ES_tradnl"/>
              </w:rPr>
              <w:t>Evaluación</w:t>
            </w:r>
          </w:p>
        </w:tc>
      </w:tr>
      <w:tr w:rsidR="001B44E9" w:rsidRPr="003720B1" w14:paraId="0B3D2C54" w14:textId="77777777" w:rsidTr="0051097A">
        <w:trPr>
          <w:trHeight w:val="562"/>
        </w:trPr>
        <w:tc>
          <w:tcPr>
            <w:tcW w:w="5954" w:type="dxa"/>
            <w:gridSpan w:val="5"/>
          </w:tcPr>
          <w:p w14:paraId="3BDA15F6" w14:textId="77777777" w:rsidR="001B44E9" w:rsidRPr="00732D9B" w:rsidRDefault="001B44E9" w:rsidP="0051097A">
            <w:pPr>
              <w:spacing w:line="190" w:lineRule="exact"/>
              <w:contextualSpacing/>
              <w:rPr>
                <w:rFonts w:ascii="Book Antiqua" w:hAnsi="Book Antiqua"/>
                <w:sz w:val="16"/>
                <w:szCs w:val="16"/>
                <w:lang w:val="es-ES_tradnl"/>
              </w:rPr>
            </w:pPr>
            <w:r w:rsidRPr="00732D9B">
              <w:rPr>
                <w:rFonts w:ascii="Book Antiqua" w:hAnsi="Book Antiqua"/>
                <w:sz w:val="16"/>
                <w:szCs w:val="16"/>
                <w:lang w:val="es-ES_tradnl"/>
              </w:rPr>
              <w:t>I</w:t>
            </w:r>
            <w:r w:rsidRPr="00732D9B">
              <w:rPr>
                <w:rFonts w:ascii="Book Antiqua" w:hAnsi="Book Antiqua"/>
                <w:b/>
                <w:sz w:val="16"/>
                <w:szCs w:val="16"/>
                <w:lang w:val="es-ES_tradnl"/>
              </w:rPr>
              <w:t>ndicadores</w:t>
            </w:r>
          </w:p>
          <w:p w14:paraId="38894720" w14:textId="77777777" w:rsidR="001B44E9" w:rsidRPr="00D07F54"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32D9B">
              <w:rPr>
                <w:rFonts w:ascii="Book Antiqua" w:hAnsi="Book Antiqua" w:cs="Times"/>
                <w:sz w:val="16"/>
                <w:szCs w:val="16"/>
                <w:lang w:val="es-ES"/>
              </w:rPr>
              <w:t xml:space="preserve">Explica con sus palabras la importancia de los instrumentos ópticos en la investigación científica y en la vida diaria. </w:t>
            </w:r>
          </w:p>
        </w:tc>
        <w:tc>
          <w:tcPr>
            <w:tcW w:w="2410" w:type="dxa"/>
          </w:tcPr>
          <w:p w14:paraId="057A586A" w14:textId="77777777" w:rsidR="001B44E9" w:rsidRPr="00732D9B" w:rsidRDefault="001B44E9" w:rsidP="0051097A">
            <w:pPr>
              <w:spacing w:line="190" w:lineRule="exact"/>
              <w:contextualSpacing/>
              <w:rPr>
                <w:rFonts w:ascii="Book Antiqua" w:hAnsi="Book Antiqua"/>
                <w:b/>
                <w:sz w:val="16"/>
                <w:szCs w:val="16"/>
                <w:lang w:val="es-ES_tradnl"/>
              </w:rPr>
            </w:pPr>
            <w:r w:rsidRPr="00732D9B">
              <w:rPr>
                <w:rFonts w:ascii="Book Antiqua" w:hAnsi="Book Antiqua"/>
                <w:b/>
                <w:sz w:val="16"/>
                <w:szCs w:val="16"/>
                <w:lang w:val="es-ES_tradnl"/>
              </w:rPr>
              <w:t xml:space="preserve">Momentos </w:t>
            </w:r>
          </w:p>
          <w:p w14:paraId="419EA06B"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 A la mitad de la semana</w:t>
            </w:r>
            <w:r w:rsidRPr="00732D9B">
              <w:rPr>
                <w:rFonts w:ascii="Book Antiqua" w:hAnsi="Book Antiqua" w:cs="Times"/>
                <w:sz w:val="16"/>
                <w:szCs w:val="16"/>
                <w:lang w:val="es-ES"/>
              </w:rPr>
              <w:t xml:space="preserve"> </w:t>
            </w:r>
          </w:p>
          <w:p w14:paraId="7D7CEE67" w14:textId="77777777" w:rsidR="001B44E9" w:rsidRPr="00D07F54" w:rsidRDefault="001B44E9" w:rsidP="0051097A">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 Al final de la semana</w:t>
            </w:r>
          </w:p>
        </w:tc>
        <w:tc>
          <w:tcPr>
            <w:tcW w:w="2125" w:type="dxa"/>
            <w:gridSpan w:val="2"/>
          </w:tcPr>
          <w:p w14:paraId="3CD2D4D6" w14:textId="77777777" w:rsidR="001B44E9" w:rsidRPr="00732D9B" w:rsidRDefault="001B44E9" w:rsidP="0051097A">
            <w:pPr>
              <w:spacing w:line="190" w:lineRule="exact"/>
              <w:contextualSpacing/>
              <w:rPr>
                <w:rFonts w:ascii="Book Antiqua" w:hAnsi="Book Antiqua"/>
                <w:b/>
                <w:sz w:val="16"/>
                <w:szCs w:val="16"/>
                <w:lang w:val="es-ES_tradnl"/>
              </w:rPr>
            </w:pPr>
            <w:r w:rsidRPr="00732D9B">
              <w:rPr>
                <w:rFonts w:ascii="Book Antiqua" w:hAnsi="Book Antiqua"/>
                <w:b/>
                <w:sz w:val="16"/>
                <w:szCs w:val="16"/>
                <w:lang w:val="es-ES_tradnl"/>
              </w:rPr>
              <w:t xml:space="preserve">Herramientas </w:t>
            </w:r>
          </w:p>
          <w:p w14:paraId="7F3BF379"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32D9B">
              <w:rPr>
                <w:rFonts w:ascii="Book Antiqua" w:hAnsi="Book Antiqua" w:cs="Times"/>
                <w:sz w:val="16"/>
                <w:szCs w:val="16"/>
                <w:lang w:val="es-ES"/>
              </w:rPr>
              <w:t xml:space="preserve">• Portafolio de evidencias </w:t>
            </w:r>
          </w:p>
          <w:p w14:paraId="39F87214" w14:textId="77777777" w:rsidR="001B44E9" w:rsidRPr="00D07F54"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32D9B">
              <w:rPr>
                <w:rFonts w:ascii="Book Antiqua" w:hAnsi="Book Antiqua" w:cs="Times"/>
                <w:sz w:val="16"/>
                <w:szCs w:val="16"/>
                <w:lang w:val="es-ES"/>
              </w:rPr>
              <w:t xml:space="preserve">• Rúbrica </w:t>
            </w:r>
          </w:p>
        </w:tc>
      </w:tr>
    </w:tbl>
    <w:p w14:paraId="44DA5BCC" w14:textId="77777777" w:rsidR="001B44E9" w:rsidRDefault="001B44E9" w:rsidP="001B44E9">
      <w:pPr>
        <w:spacing w:line="280" w:lineRule="exact"/>
        <w:rPr>
          <w:rFonts w:ascii="Book Antiqua" w:hAnsi="Book Antiqua"/>
          <w:b/>
          <w:sz w:val="28"/>
          <w:szCs w:val="28"/>
          <w:lang w:val="es-ES_tradnl"/>
        </w:rPr>
      </w:pPr>
    </w:p>
    <w:p w14:paraId="08006D51" w14:textId="77777777" w:rsidR="001B44E9" w:rsidRDefault="001B44E9" w:rsidP="001B44E9">
      <w:pPr>
        <w:spacing w:line="280" w:lineRule="exact"/>
        <w:rPr>
          <w:rFonts w:ascii="Book Antiqua" w:hAnsi="Book Antiqua"/>
          <w:b/>
          <w:sz w:val="28"/>
          <w:szCs w:val="28"/>
          <w:lang w:val="es-ES_tradnl"/>
        </w:rPr>
      </w:pPr>
    </w:p>
    <w:p w14:paraId="136E657D" w14:textId="77777777" w:rsidR="001B44E9" w:rsidRDefault="001B44E9" w:rsidP="001B44E9">
      <w:pPr>
        <w:spacing w:line="280" w:lineRule="exact"/>
        <w:rPr>
          <w:rFonts w:ascii="Book Antiqua" w:hAnsi="Book Antiqua"/>
          <w:b/>
          <w:sz w:val="28"/>
          <w:szCs w:val="28"/>
          <w:lang w:val="es-ES_tradnl"/>
        </w:rPr>
      </w:pPr>
    </w:p>
    <w:p w14:paraId="0D383492"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sz w:val="28"/>
          <w:szCs w:val="28"/>
          <w:lang w:val="es-ES_tradnl"/>
        </w:rPr>
        <w:t>Geografía</w:t>
      </w:r>
    </w:p>
    <w:tbl>
      <w:tblPr>
        <w:tblStyle w:val="Tablaconcuadrcula"/>
        <w:tblW w:w="10725" w:type="dxa"/>
        <w:tblInd w:w="108" w:type="dxa"/>
        <w:tblLayout w:type="fixed"/>
        <w:tblLook w:val="04A0" w:firstRow="1" w:lastRow="0" w:firstColumn="1" w:lastColumn="0" w:noHBand="0" w:noVBand="1"/>
      </w:tblPr>
      <w:tblGrid>
        <w:gridCol w:w="990"/>
        <w:gridCol w:w="2412"/>
        <w:gridCol w:w="1701"/>
        <w:gridCol w:w="851"/>
        <w:gridCol w:w="1792"/>
        <w:gridCol w:w="1703"/>
        <w:gridCol w:w="1276"/>
      </w:tblGrid>
      <w:tr w:rsidR="001B44E9" w:rsidRPr="003720B1" w14:paraId="690EB0B1" w14:textId="77777777" w:rsidTr="0051097A">
        <w:trPr>
          <w:trHeight w:hRule="exact" w:val="278"/>
        </w:trPr>
        <w:tc>
          <w:tcPr>
            <w:tcW w:w="990" w:type="dxa"/>
            <w:shd w:val="clear" w:color="auto" w:fill="B2A1C7" w:themeFill="accent4" w:themeFillTint="99"/>
            <w:vAlign w:val="center"/>
          </w:tcPr>
          <w:p w14:paraId="40457571"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412" w:type="dxa"/>
            <w:shd w:val="clear" w:color="auto" w:fill="auto"/>
            <w:vAlign w:val="center"/>
          </w:tcPr>
          <w:p w14:paraId="43B756ED" w14:textId="77777777" w:rsidR="001B44E9" w:rsidRPr="003720B1" w:rsidRDefault="001B44E9" w:rsidP="0051097A">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6B8EAAFF"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851" w:type="dxa"/>
            <w:shd w:val="clear" w:color="auto" w:fill="auto"/>
            <w:vAlign w:val="center"/>
          </w:tcPr>
          <w:p w14:paraId="5B42DDDD" w14:textId="77777777" w:rsidR="001B44E9" w:rsidRPr="003720B1" w:rsidRDefault="001B44E9"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243</w:t>
            </w:r>
          </w:p>
        </w:tc>
        <w:tc>
          <w:tcPr>
            <w:tcW w:w="3495" w:type="dxa"/>
            <w:gridSpan w:val="2"/>
            <w:shd w:val="clear" w:color="auto" w:fill="CCC0D9" w:themeFill="accent4" w:themeFillTint="66"/>
            <w:vAlign w:val="center"/>
          </w:tcPr>
          <w:p w14:paraId="2F465069"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276" w:type="dxa"/>
            <w:shd w:val="clear" w:color="auto" w:fill="auto"/>
            <w:vAlign w:val="center"/>
          </w:tcPr>
          <w:p w14:paraId="37879FEA"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lang w:val="es-ES_tradnl"/>
              </w:rPr>
              <w:t>119 a 127</w:t>
            </w:r>
          </w:p>
        </w:tc>
      </w:tr>
      <w:tr w:rsidR="001B44E9" w:rsidRPr="003720B1" w14:paraId="57937B1B" w14:textId="77777777" w:rsidTr="0051097A">
        <w:trPr>
          <w:trHeight w:hRule="exact" w:val="278"/>
        </w:trPr>
        <w:tc>
          <w:tcPr>
            <w:tcW w:w="990" w:type="dxa"/>
            <w:shd w:val="clear" w:color="auto" w:fill="CCC0D9" w:themeFill="accent4" w:themeFillTint="66"/>
            <w:vAlign w:val="center"/>
          </w:tcPr>
          <w:p w14:paraId="739D6A96"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412" w:type="dxa"/>
            <w:shd w:val="clear" w:color="auto" w:fill="auto"/>
            <w:vAlign w:val="center"/>
          </w:tcPr>
          <w:p w14:paraId="790EF918" w14:textId="77777777" w:rsidR="001B44E9" w:rsidRPr="003720B1" w:rsidRDefault="001B44E9" w:rsidP="0051097A">
            <w:pPr>
              <w:spacing w:line="280" w:lineRule="exact"/>
              <w:rPr>
                <w:rFonts w:ascii="Book Antiqua" w:hAnsi="Book Antiqua"/>
                <w:sz w:val="16"/>
                <w:szCs w:val="16"/>
                <w:lang w:val="es-ES_tradnl"/>
              </w:rPr>
            </w:pPr>
            <w:r w:rsidRPr="00DF5928">
              <w:rPr>
                <w:rFonts w:ascii="Book Antiqua" w:hAnsi="Book Antiqua"/>
                <w:sz w:val="16"/>
                <w:szCs w:val="16"/>
                <w:lang w:val="es-ES_tradnl"/>
              </w:rPr>
              <w:t xml:space="preserve">Componentes </w:t>
            </w:r>
            <w:r>
              <w:rPr>
                <w:rFonts w:ascii="Book Antiqua" w:hAnsi="Book Antiqua"/>
                <w:sz w:val="16"/>
                <w:szCs w:val="16"/>
                <w:lang w:val="es-ES_tradnl"/>
              </w:rPr>
              <w:t>económicos</w:t>
            </w:r>
          </w:p>
        </w:tc>
        <w:tc>
          <w:tcPr>
            <w:tcW w:w="1701" w:type="dxa"/>
            <w:shd w:val="clear" w:color="auto" w:fill="CCC0D9" w:themeFill="accent4" w:themeFillTint="66"/>
            <w:vAlign w:val="center"/>
          </w:tcPr>
          <w:p w14:paraId="4E77109E" w14:textId="77777777" w:rsidR="001B44E9" w:rsidRPr="003720B1" w:rsidRDefault="001B44E9"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5622" w:type="dxa"/>
            <w:gridSpan w:val="4"/>
            <w:shd w:val="clear" w:color="auto" w:fill="auto"/>
            <w:vAlign w:val="center"/>
          </w:tcPr>
          <w:p w14:paraId="48C563D3" w14:textId="77777777" w:rsidR="001B44E9" w:rsidRPr="003720B1" w:rsidRDefault="001B44E9" w:rsidP="0051097A">
            <w:pPr>
              <w:spacing w:line="280" w:lineRule="exact"/>
              <w:rPr>
                <w:rFonts w:ascii="Book Antiqua" w:hAnsi="Book Antiqua"/>
                <w:sz w:val="16"/>
                <w:szCs w:val="16"/>
                <w:lang w:val="es-ES_tradnl"/>
              </w:rPr>
            </w:pPr>
          </w:p>
        </w:tc>
      </w:tr>
      <w:tr w:rsidR="001B44E9" w:rsidRPr="003720B1" w14:paraId="73B06CC2" w14:textId="77777777" w:rsidTr="0051097A">
        <w:trPr>
          <w:trHeight w:hRule="exact" w:val="278"/>
        </w:trPr>
        <w:tc>
          <w:tcPr>
            <w:tcW w:w="3402" w:type="dxa"/>
            <w:gridSpan w:val="2"/>
            <w:shd w:val="clear" w:color="auto" w:fill="CCC0D9" w:themeFill="accent4" w:themeFillTint="66"/>
            <w:vAlign w:val="center"/>
          </w:tcPr>
          <w:p w14:paraId="4FE69266"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552" w:type="dxa"/>
            <w:gridSpan w:val="2"/>
            <w:shd w:val="clear" w:color="auto" w:fill="CCC0D9" w:themeFill="accent4" w:themeFillTint="66"/>
            <w:vAlign w:val="center"/>
          </w:tcPr>
          <w:p w14:paraId="5B8B39DB"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771" w:type="dxa"/>
            <w:gridSpan w:val="3"/>
            <w:shd w:val="clear" w:color="auto" w:fill="CCC0D9" w:themeFill="accent4" w:themeFillTint="66"/>
            <w:vAlign w:val="center"/>
          </w:tcPr>
          <w:p w14:paraId="0737687E"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1B29BF39" w14:textId="77777777" w:rsidTr="0051097A">
        <w:trPr>
          <w:trHeight w:val="436"/>
        </w:trPr>
        <w:tc>
          <w:tcPr>
            <w:tcW w:w="3402" w:type="dxa"/>
            <w:gridSpan w:val="2"/>
            <w:shd w:val="clear" w:color="auto" w:fill="auto"/>
          </w:tcPr>
          <w:p w14:paraId="52493727"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Globalización económica</w:t>
            </w:r>
          </w:p>
        </w:tc>
        <w:tc>
          <w:tcPr>
            <w:tcW w:w="2552" w:type="dxa"/>
            <w:gridSpan w:val="2"/>
            <w:shd w:val="clear" w:color="auto" w:fill="auto"/>
          </w:tcPr>
          <w:p w14:paraId="5DD5A391"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cs="Times New Roman"/>
                <w:sz w:val="16"/>
                <w:szCs w:val="16"/>
                <w:lang w:val="es-ES_tradnl"/>
              </w:rPr>
              <w:t>Compara la participación de diferentes países en el proceso de globalización económica.</w:t>
            </w:r>
          </w:p>
        </w:tc>
        <w:tc>
          <w:tcPr>
            <w:tcW w:w="4771" w:type="dxa"/>
            <w:gridSpan w:val="3"/>
            <w:shd w:val="clear" w:color="auto" w:fill="auto"/>
          </w:tcPr>
          <w:p w14:paraId="67F0C7B1" w14:textId="77777777" w:rsidR="001B44E9" w:rsidRPr="003720B1" w:rsidRDefault="001B44E9" w:rsidP="0051097A">
            <w:pPr>
              <w:spacing w:line="190" w:lineRule="exact"/>
              <w:ind w:left="-8"/>
              <w:rPr>
                <w:rFonts w:ascii="Book Antiqua" w:hAnsi="Book Antiqua"/>
                <w:sz w:val="16"/>
                <w:szCs w:val="16"/>
                <w:lang w:val="es-ES_tradnl"/>
              </w:rPr>
            </w:pPr>
            <w:r>
              <w:rPr>
                <w:rFonts w:ascii="Book Antiqua" w:hAnsi="Book Antiqua" w:cs="Times New Roman"/>
                <w:sz w:val="16"/>
                <w:szCs w:val="16"/>
                <w:lang w:val="es-ES_tradnl"/>
              </w:rPr>
              <w:t>Participación de los países en el proceso de globalización económica</w:t>
            </w:r>
            <w:r w:rsidRPr="00DF5928">
              <w:rPr>
                <w:rFonts w:ascii="Book Antiqua" w:hAnsi="Book Antiqua" w:cs="Times New Roman"/>
                <w:sz w:val="16"/>
                <w:szCs w:val="16"/>
                <w:lang w:val="es-ES_tradnl"/>
              </w:rPr>
              <w:t>.</w:t>
            </w:r>
          </w:p>
        </w:tc>
      </w:tr>
      <w:tr w:rsidR="001B44E9" w:rsidRPr="003720B1" w14:paraId="086A57E3" w14:textId="77777777" w:rsidTr="0051097A">
        <w:tc>
          <w:tcPr>
            <w:tcW w:w="5954" w:type="dxa"/>
            <w:gridSpan w:val="4"/>
            <w:vMerge w:val="restart"/>
          </w:tcPr>
          <w:p w14:paraId="2B99B318"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42785AD6" w14:textId="77777777" w:rsidR="001B44E9" w:rsidRDefault="001B44E9" w:rsidP="0051097A">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Actividades previas. </w:t>
            </w:r>
            <w:r>
              <w:rPr>
                <w:rFonts w:ascii="Book Antiqua" w:hAnsi="Book Antiqua"/>
                <w:sz w:val="16"/>
                <w:szCs w:val="16"/>
                <w:lang w:val="es-ES_tradnl"/>
              </w:rPr>
              <w:t xml:space="preserve">Pida a los alumnos que mencionen algunos productos; después, pregunte </w:t>
            </w:r>
            <w:r w:rsidRPr="003D7781">
              <w:rPr>
                <w:rFonts w:ascii="Book Antiqua" w:hAnsi="Book Antiqua"/>
                <w:i/>
                <w:sz w:val="16"/>
                <w:szCs w:val="16"/>
                <w:lang w:val="es-ES_tradnl"/>
              </w:rPr>
              <w:t xml:space="preserve">¿Dónde fueron fabricados? </w:t>
            </w:r>
            <w:r>
              <w:rPr>
                <w:rFonts w:ascii="Book Antiqua" w:hAnsi="Book Antiqua"/>
                <w:i/>
                <w:sz w:val="16"/>
                <w:szCs w:val="16"/>
                <w:lang w:val="es-ES_tradnl"/>
              </w:rPr>
              <w:t xml:space="preserve">¿Cómo es que </w:t>
            </w:r>
            <w:r w:rsidRPr="003D7781">
              <w:rPr>
                <w:rFonts w:ascii="Book Antiqua" w:hAnsi="Book Antiqua"/>
                <w:i/>
                <w:sz w:val="16"/>
                <w:szCs w:val="16"/>
                <w:lang w:val="es-ES_tradnl"/>
              </w:rPr>
              <w:t>llegaron a nuestro país? ¿Qué productos mexicanos se consumen en otras partes del mundo?</w:t>
            </w:r>
          </w:p>
          <w:p w14:paraId="1E41A9A6" w14:textId="77777777" w:rsidR="001B44E9" w:rsidRPr="00DF5928" w:rsidRDefault="001B44E9" w:rsidP="0051097A">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 xml:space="preserve">l libro y de la guía. </w:t>
            </w:r>
            <w:r>
              <w:rPr>
                <w:rFonts w:ascii="Book Antiqua" w:hAnsi="Book Antiqua"/>
                <w:sz w:val="16"/>
                <w:szCs w:val="16"/>
                <w:lang w:val="es-ES_tradnl"/>
              </w:rPr>
              <w:t xml:space="preserve"> Comiencen leyendo en grupo la lección “El comercio internacional”, del libro</w:t>
            </w:r>
            <w:r w:rsidRPr="001C0F7F">
              <w:rPr>
                <w:rFonts w:ascii="Book Antiqua" w:hAnsi="Book Antiqua"/>
                <w:smallCaps/>
                <w:sz w:val="18"/>
                <w:szCs w:val="16"/>
                <w:lang w:val="es-ES_tradnl"/>
              </w:rPr>
              <w:t xml:space="preserve"> sep</w:t>
            </w:r>
            <w:r w:rsidRPr="001C0F7F">
              <w:rPr>
                <w:rFonts w:ascii="Book Antiqua" w:hAnsi="Book Antiqua"/>
                <w:sz w:val="18"/>
                <w:szCs w:val="16"/>
                <w:lang w:val="es-ES_tradnl"/>
              </w:rPr>
              <w:t xml:space="preserve">  </w:t>
            </w:r>
            <w:r>
              <w:rPr>
                <w:rFonts w:ascii="Book Antiqua" w:hAnsi="Book Antiqua"/>
                <w:sz w:val="16"/>
                <w:szCs w:val="16"/>
                <w:lang w:val="es-ES_tradnl"/>
              </w:rPr>
              <w:t xml:space="preserve">y pida a los estudiantes hacer las actividades que el libro de texto indique. Posteriormente, pida que, de manera individual, contesten la página 243 de su guía </w:t>
            </w:r>
            <w:r w:rsidRPr="00FA7BF7">
              <w:rPr>
                <w:rFonts w:ascii="Book Antiqua" w:hAnsi="Book Antiqua"/>
                <w:i/>
                <w:sz w:val="16"/>
                <w:szCs w:val="16"/>
                <w:lang w:val="es-ES_tradnl"/>
              </w:rPr>
              <w:t>Aplicados 6</w:t>
            </w:r>
            <w:r>
              <w:rPr>
                <w:rFonts w:ascii="Book Antiqua" w:hAnsi="Book Antiqua"/>
                <w:sz w:val="16"/>
                <w:szCs w:val="16"/>
                <w:lang w:val="es-ES_tradnl"/>
              </w:rPr>
              <w:t>.</w:t>
            </w:r>
          </w:p>
          <w:p w14:paraId="5815F9FA" w14:textId="77777777" w:rsidR="001B44E9" w:rsidRPr="00A920FC" w:rsidRDefault="001B44E9" w:rsidP="0051097A">
            <w:pPr>
              <w:spacing w:line="190" w:lineRule="exact"/>
              <w:rPr>
                <w:rFonts w:ascii="Book Antiqua" w:hAnsi="Book Antiqua"/>
                <w:sz w:val="16"/>
                <w:szCs w:val="16"/>
              </w:rPr>
            </w:pPr>
            <w:r w:rsidRPr="00DF5928">
              <w:rPr>
                <w:rFonts w:ascii="Book Antiqua" w:hAnsi="Book Antiqua"/>
                <w:b/>
                <w:color w:val="5F497A" w:themeColor="accent4" w:themeShade="BF"/>
                <w:sz w:val="16"/>
                <w:szCs w:val="16"/>
                <w:lang w:val="es-ES_tradnl"/>
              </w:rPr>
              <w:t>Actividades de reforzamiento.</w:t>
            </w:r>
            <w:r w:rsidRPr="00DF5928">
              <w:rPr>
                <w:rFonts w:ascii="Book Antiqua" w:hAnsi="Book Antiqua"/>
                <w:sz w:val="16"/>
                <w:szCs w:val="16"/>
                <w:lang w:val="es-ES_tradnl"/>
              </w:rPr>
              <w:t xml:space="preserve"> </w:t>
            </w:r>
            <w:r>
              <w:rPr>
                <w:rFonts w:ascii="Book Antiqua" w:hAnsi="Book Antiqua"/>
                <w:sz w:val="16"/>
                <w:szCs w:val="16"/>
                <w:lang w:val="es-ES_tradnl"/>
              </w:rPr>
              <w:t xml:space="preserve">Indique a los educandos que identifiquen y registren, en fichas de trabajo, los datos de la página 125 del libro de texto </w:t>
            </w:r>
            <w:r w:rsidRPr="001C0F7F">
              <w:rPr>
                <w:rFonts w:ascii="Book Antiqua" w:hAnsi="Book Antiqua"/>
                <w:smallCaps/>
                <w:sz w:val="18"/>
                <w:szCs w:val="16"/>
                <w:lang w:val="es-ES_tradnl"/>
              </w:rPr>
              <w:t>sep</w:t>
            </w:r>
            <w:r>
              <w:rPr>
                <w:rFonts w:ascii="Book Antiqua" w:hAnsi="Book Antiqua"/>
                <w:sz w:val="16"/>
                <w:szCs w:val="16"/>
                <w:lang w:val="es-ES_tradnl"/>
              </w:rPr>
              <w:t>; pide que usen una ficha para cada país. Reflexione con los estudiantes qué se debería exportar de México.</w:t>
            </w:r>
          </w:p>
        </w:tc>
        <w:tc>
          <w:tcPr>
            <w:tcW w:w="4771" w:type="dxa"/>
            <w:gridSpan w:val="3"/>
          </w:tcPr>
          <w:p w14:paraId="5E23E042"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215F2828" w14:textId="77777777" w:rsidR="001B44E9" w:rsidRDefault="001B44E9" w:rsidP="001B44E9">
            <w:pPr>
              <w:pStyle w:val="Prrafodelista"/>
              <w:numPr>
                <w:ilvl w:val="0"/>
                <w:numId w:val="144"/>
              </w:numPr>
              <w:spacing w:line="190" w:lineRule="exact"/>
              <w:rPr>
                <w:rFonts w:ascii="Book Antiqua" w:hAnsi="Book Antiqua"/>
                <w:sz w:val="16"/>
                <w:szCs w:val="16"/>
                <w:lang w:val="es-ES_tradnl"/>
              </w:rPr>
            </w:pPr>
            <w:r>
              <w:rPr>
                <w:rFonts w:ascii="Book Antiqua" w:hAnsi="Book Antiqua"/>
                <w:sz w:val="16"/>
                <w:szCs w:val="16"/>
                <w:lang w:val="es-ES_tradnl"/>
              </w:rPr>
              <w:t>Fichas de trabajo</w:t>
            </w:r>
          </w:p>
          <w:p w14:paraId="5A945AC0" w14:textId="77777777" w:rsidR="001B44E9" w:rsidRPr="003720B1" w:rsidRDefault="001B44E9" w:rsidP="001B44E9">
            <w:pPr>
              <w:pStyle w:val="Prrafodelista"/>
              <w:numPr>
                <w:ilvl w:val="0"/>
                <w:numId w:val="144"/>
              </w:numPr>
              <w:spacing w:line="190" w:lineRule="exact"/>
              <w:rPr>
                <w:rFonts w:ascii="Book Antiqua" w:hAnsi="Book Antiqua"/>
                <w:sz w:val="16"/>
                <w:szCs w:val="16"/>
                <w:lang w:val="es-ES_tradnl"/>
              </w:rPr>
            </w:pPr>
            <w:r>
              <w:rPr>
                <w:rFonts w:ascii="Book Antiqua" w:hAnsi="Book Antiqua"/>
                <w:sz w:val="16"/>
                <w:szCs w:val="16"/>
                <w:lang w:val="es-ES_tradnl"/>
              </w:rPr>
              <w:t>Recursos digitales, “Guía digital. Sitios web de interés”</w:t>
            </w:r>
          </w:p>
        </w:tc>
      </w:tr>
      <w:tr w:rsidR="001B44E9" w:rsidRPr="003720B1" w14:paraId="191E36EB" w14:textId="77777777" w:rsidTr="0051097A">
        <w:tc>
          <w:tcPr>
            <w:tcW w:w="5954" w:type="dxa"/>
            <w:gridSpan w:val="4"/>
            <w:vMerge/>
          </w:tcPr>
          <w:p w14:paraId="72BA54A9" w14:textId="77777777" w:rsidR="001B44E9" w:rsidRPr="003720B1" w:rsidRDefault="001B44E9" w:rsidP="0051097A">
            <w:pPr>
              <w:spacing w:line="190" w:lineRule="exact"/>
              <w:rPr>
                <w:rFonts w:ascii="Book Antiqua" w:hAnsi="Book Antiqua"/>
                <w:sz w:val="16"/>
                <w:szCs w:val="16"/>
                <w:lang w:val="es-ES_tradnl"/>
              </w:rPr>
            </w:pPr>
          </w:p>
        </w:tc>
        <w:tc>
          <w:tcPr>
            <w:tcW w:w="4771" w:type="dxa"/>
            <w:gridSpan w:val="3"/>
          </w:tcPr>
          <w:p w14:paraId="714ED63F"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787E1CA7"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650D4DF5" w14:textId="77777777" w:rsidTr="0051097A">
        <w:tc>
          <w:tcPr>
            <w:tcW w:w="5954" w:type="dxa"/>
            <w:gridSpan w:val="4"/>
            <w:vMerge/>
          </w:tcPr>
          <w:p w14:paraId="372D9FC7" w14:textId="77777777" w:rsidR="001B44E9" w:rsidRPr="003720B1" w:rsidRDefault="001B44E9" w:rsidP="0051097A">
            <w:pPr>
              <w:spacing w:line="190" w:lineRule="exact"/>
              <w:rPr>
                <w:rFonts w:ascii="Book Antiqua" w:hAnsi="Book Antiqua"/>
                <w:sz w:val="16"/>
                <w:szCs w:val="16"/>
                <w:lang w:val="es-ES_tradnl"/>
              </w:rPr>
            </w:pPr>
          </w:p>
        </w:tc>
        <w:tc>
          <w:tcPr>
            <w:tcW w:w="4771" w:type="dxa"/>
            <w:gridSpan w:val="3"/>
          </w:tcPr>
          <w:p w14:paraId="6C5756EE"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6DAEC6CB"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Educación económica y financiera</w:t>
            </w:r>
            <w:r w:rsidRPr="00DF5928">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Proponga a los estudiantes la revisión de la información comercial de los productos que consumen, para identificar su procedencia y elegir el consumo de productos desde la perspectiva del comercio justo.</w:t>
            </w:r>
          </w:p>
        </w:tc>
      </w:tr>
      <w:tr w:rsidR="001B44E9" w:rsidRPr="003720B1" w14:paraId="78064507" w14:textId="77777777" w:rsidTr="0051097A">
        <w:tc>
          <w:tcPr>
            <w:tcW w:w="10725" w:type="dxa"/>
            <w:gridSpan w:val="7"/>
            <w:shd w:val="clear" w:color="auto" w:fill="B2A1C7" w:themeFill="accent4" w:themeFillTint="99"/>
            <w:vAlign w:val="center"/>
          </w:tcPr>
          <w:p w14:paraId="4A74A5B7"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1B44E9" w:rsidRPr="003720B1" w14:paraId="591FE4F7" w14:textId="77777777" w:rsidTr="0051097A">
        <w:trPr>
          <w:trHeight w:val="508"/>
        </w:trPr>
        <w:tc>
          <w:tcPr>
            <w:tcW w:w="5954" w:type="dxa"/>
            <w:gridSpan w:val="4"/>
          </w:tcPr>
          <w:p w14:paraId="23931ECC"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5E113852" w14:textId="77777777" w:rsidR="001B44E9" w:rsidRPr="00661436" w:rsidRDefault="001B44E9" w:rsidP="0051097A">
            <w:pPr>
              <w:spacing w:line="190" w:lineRule="exact"/>
              <w:rPr>
                <w:rFonts w:ascii="Book Antiqua" w:hAnsi="Book Antiqua"/>
                <w:sz w:val="16"/>
                <w:szCs w:val="16"/>
                <w:lang w:val="es-ES_tradnl"/>
              </w:rPr>
            </w:pPr>
            <w:r>
              <w:rPr>
                <w:rFonts w:ascii="Book Antiqua" w:hAnsi="Book Antiqua" w:cs="Times New Roman"/>
                <w:sz w:val="16"/>
                <w:szCs w:val="16"/>
                <w:lang w:val="es-ES_tradnl"/>
              </w:rPr>
              <w:t>Reconoce el proceso de globalización económica como un proceso de interacción entre los diferentes países del mundo</w:t>
            </w:r>
            <w:r w:rsidRPr="00DF5928">
              <w:rPr>
                <w:rFonts w:ascii="Book Antiqua" w:hAnsi="Book Antiqua" w:cs="Times New Roman"/>
                <w:sz w:val="16"/>
                <w:szCs w:val="16"/>
                <w:lang w:val="es-ES_tradnl"/>
              </w:rPr>
              <w:t>.</w:t>
            </w:r>
          </w:p>
        </w:tc>
        <w:tc>
          <w:tcPr>
            <w:tcW w:w="1792" w:type="dxa"/>
          </w:tcPr>
          <w:p w14:paraId="55AA952D"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0C29D510"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Durante la semana</w:t>
            </w:r>
          </w:p>
        </w:tc>
        <w:tc>
          <w:tcPr>
            <w:tcW w:w="2979" w:type="dxa"/>
            <w:gridSpan w:val="2"/>
          </w:tcPr>
          <w:p w14:paraId="3BDF8800"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097142E4" w14:textId="77777777" w:rsidR="001B44E9" w:rsidRPr="00D559CC" w:rsidRDefault="001B44E9" w:rsidP="0051097A">
            <w:pPr>
              <w:spacing w:line="190" w:lineRule="exact"/>
              <w:rPr>
                <w:rFonts w:ascii="Book Antiqua" w:hAnsi="Book Antiqua"/>
                <w:sz w:val="16"/>
                <w:szCs w:val="16"/>
                <w:lang w:val="es-ES_tradnl"/>
              </w:rPr>
            </w:pPr>
            <w:r w:rsidRPr="00D559CC">
              <w:rPr>
                <w:rFonts w:ascii="Book Antiqua" w:hAnsi="Book Antiqua"/>
                <w:sz w:val="16"/>
                <w:szCs w:val="16"/>
                <w:lang w:val="es-ES_tradnl"/>
              </w:rPr>
              <w:t>Portafolio de evidencias</w:t>
            </w:r>
          </w:p>
        </w:tc>
      </w:tr>
    </w:tbl>
    <w:p w14:paraId="379FC427" w14:textId="77777777" w:rsidR="001B44E9" w:rsidRDefault="001B44E9" w:rsidP="001B44E9">
      <w:pPr>
        <w:spacing w:line="280" w:lineRule="exact"/>
        <w:rPr>
          <w:rFonts w:ascii="Book Antiqua" w:hAnsi="Book Antiqua"/>
          <w:b/>
          <w:sz w:val="28"/>
          <w:szCs w:val="28"/>
          <w:lang w:val="es-ES_tradnl"/>
        </w:rPr>
      </w:pPr>
    </w:p>
    <w:p w14:paraId="0734DFA4"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22272" behindDoc="0" locked="0" layoutInCell="1" allowOverlap="1" wp14:anchorId="1B46C402" wp14:editId="04DA376E">
                <wp:simplePos x="0" y="0"/>
                <wp:positionH relativeFrom="column">
                  <wp:posOffset>5163820</wp:posOffset>
                </wp:positionH>
                <wp:positionV relativeFrom="paragraph">
                  <wp:posOffset>-640715</wp:posOffset>
                </wp:positionV>
                <wp:extent cx="1472565" cy="365125"/>
                <wp:effectExtent l="0" t="0" r="0" b="0"/>
                <wp:wrapTight wrapText="bothSides">
                  <wp:wrapPolygon edited="0">
                    <wp:start x="373" y="1503"/>
                    <wp:lineTo x="373" y="18031"/>
                    <wp:lineTo x="20864" y="18031"/>
                    <wp:lineTo x="20864" y="1503"/>
                    <wp:lineTo x="373" y="1503"/>
                  </wp:wrapPolygon>
                </wp:wrapTight>
                <wp:docPr id="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F9E21A3"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25</w:t>
                            </w:r>
                          </w:p>
                          <w:p w14:paraId="607D4540"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1" type="#_x0000_t202" style="position:absolute;margin-left:406.6pt;margin-top:-50.4pt;width:115.95pt;height:28.75pt;z-index:25202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" filled="f" stroked="f">
                <v:textbox inset=",7.2pt,,7.2pt">
                  <w:txbxContent>
                    <w:p w14:paraId="2F9E21A3"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25</w:t>
                      </w:r>
                    </w:p>
                    <w:p w14:paraId="607D4540" w14:textId="77777777" w:rsidR="0049093A" w:rsidRDefault="0049093A" w:rsidP="001B44E9"/>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2021248" behindDoc="0" locked="0" layoutInCell="1" allowOverlap="1" wp14:anchorId="428D1B00" wp14:editId="3A51B700">
                <wp:simplePos x="0" y="0"/>
                <wp:positionH relativeFrom="column">
                  <wp:posOffset>-57785</wp:posOffset>
                </wp:positionH>
                <wp:positionV relativeFrom="paragraph">
                  <wp:posOffset>-762635</wp:posOffset>
                </wp:positionV>
                <wp:extent cx="1905000" cy="447040"/>
                <wp:effectExtent l="0" t="0" r="0" b="0"/>
                <wp:wrapTight wrapText="bothSides">
                  <wp:wrapPolygon edited="0">
                    <wp:start x="288" y="1227"/>
                    <wp:lineTo x="288" y="18409"/>
                    <wp:lineTo x="21024" y="18409"/>
                    <wp:lineTo x="21024" y="1227"/>
                    <wp:lineTo x="288" y="1227"/>
                  </wp:wrapPolygon>
                </wp:wrapTight>
                <wp:docPr id="17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0D69CB0"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0445F01F"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2" type="#_x0000_t202" style="position:absolute;margin-left:-4.5pt;margin-top:-60pt;width:150pt;height:35.2pt;z-index:25202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" filled="f" stroked="f">
                <v:textbox inset=",7.2pt,,7.2pt">
                  <w:txbxContent>
                    <w:p w14:paraId="40D69CB0"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0445F01F" w14:textId="77777777" w:rsidR="0049093A" w:rsidRDefault="0049093A" w:rsidP="001B44E9"/>
                  </w:txbxContent>
                </v:textbox>
                <w10:wrap type="tight"/>
              </v:shape>
            </w:pict>
          </mc:Fallback>
        </mc:AlternateContent>
      </w:r>
      <w:r>
        <w:rPr>
          <w:rFonts w:ascii="Book Antiqua" w:hAnsi="Book Antiqua"/>
          <w:b/>
          <w:sz w:val="28"/>
          <w:szCs w:val="28"/>
          <w:lang w:val="es-ES_tradnl"/>
        </w:rPr>
        <w:t>Historia</w:t>
      </w:r>
    </w:p>
    <w:tbl>
      <w:tblPr>
        <w:tblStyle w:val="Tablaconcuadrcula"/>
        <w:tblW w:w="10489" w:type="dxa"/>
        <w:tblInd w:w="108" w:type="dxa"/>
        <w:tblLayout w:type="fixed"/>
        <w:tblLook w:val="04A0" w:firstRow="1" w:lastRow="0" w:firstColumn="1" w:lastColumn="0" w:noHBand="0" w:noVBand="1"/>
      </w:tblPr>
      <w:tblGrid>
        <w:gridCol w:w="992"/>
        <w:gridCol w:w="2269"/>
        <w:gridCol w:w="283"/>
        <w:gridCol w:w="1843"/>
        <w:gridCol w:w="709"/>
        <w:gridCol w:w="2126"/>
        <w:gridCol w:w="1417"/>
        <w:gridCol w:w="850"/>
      </w:tblGrid>
      <w:tr w:rsidR="001B44E9" w:rsidRPr="003720B1" w14:paraId="2B0D3F1C" w14:textId="77777777" w:rsidTr="0051097A">
        <w:trPr>
          <w:trHeight w:hRule="exact" w:val="278"/>
        </w:trPr>
        <w:tc>
          <w:tcPr>
            <w:tcW w:w="992" w:type="dxa"/>
            <w:shd w:val="clear" w:color="auto" w:fill="B2A1C7" w:themeFill="accent4" w:themeFillTint="99"/>
            <w:vAlign w:val="center"/>
          </w:tcPr>
          <w:p w14:paraId="12745765"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552" w:type="dxa"/>
            <w:gridSpan w:val="2"/>
            <w:shd w:val="clear" w:color="auto" w:fill="auto"/>
            <w:vAlign w:val="center"/>
          </w:tcPr>
          <w:p w14:paraId="144975BE" w14:textId="77777777" w:rsidR="001B44E9" w:rsidRPr="003720B1" w:rsidRDefault="001B44E9" w:rsidP="0051097A">
            <w:pPr>
              <w:spacing w:line="280" w:lineRule="exact"/>
              <w:rPr>
                <w:rFonts w:ascii="Book Antiqua" w:hAnsi="Book Antiqua"/>
                <w:sz w:val="16"/>
                <w:szCs w:val="16"/>
                <w:lang w:val="es-ES_tradnl"/>
              </w:rPr>
            </w:pPr>
          </w:p>
        </w:tc>
        <w:tc>
          <w:tcPr>
            <w:tcW w:w="1843" w:type="dxa"/>
            <w:shd w:val="clear" w:color="auto" w:fill="CCC0D9" w:themeFill="accent4" w:themeFillTint="66"/>
            <w:vAlign w:val="center"/>
          </w:tcPr>
          <w:p w14:paraId="6136A867"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709" w:type="dxa"/>
            <w:shd w:val="clear" w:color="auto" w:fill="auto"/>
            <w:vAlign w:val="center"/>
          </w:tcPr>
          <w:p w14:paraId="08E761F8" w14:textId="77777777" w:rsidR="001B44E9" w:rsidRPr="003720B1" w:rsidRDefault="001B44E9" w:rsidP="0051097A">
            <w:pPr>
              <w:spacing w:line="280" w:lineRule="exact"/>
              <w:rPr>
                <w:rFonts w:ascii="Book Antiqua" w:hAnsi="Book Antiqua"/>
                <w:sz w:val="16"/>
                <w:szCs w:val="16"/>
                <w:lang w:val="es-ES_tradnl"/>
              </w:rPr>
            </w:pPr>
            <w:r w:rsidRPr="00534129">
              <w:rPr>
                <w:rFonts w:ascii="Book Antiqua" w:hAnsi="Book Antiqua"/>
                <w:sz w:val="16"/>
                <w:szCs w:val="16"/>
              </w:rPr>
              <w:t>279</w:t>
            </w:r>
          </w:p>
        </w:tc>
        <w:tc>
          <w:tcPr>
            <w:tcW w:w="3543" w:type="dxa"/>
            <w:gridSpan w:val="2"/>
            <w:shd w:val="clear" w:color="auto" w:fill="CCC0D9" w:themeFill="accent4" w:themeFillTint="66"/>
            <w:vAlign w:val="center"/>
          </w:tcPr>
          <w:p w14:paraId="2FA625CF"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14055151" w14:textId="77777777" w:rsidR="001B44E9" w:rsidRPr="003720B1" w:rsidRDefault="001B44E9" w:rsidP="0051097A">
            <w:pPr>
              <w:spacing w:line="280" w:lineRule="exact"/>
              <w:rPr>
                <w:rFonts w:ascii="Book Antiqua" w:hAnsi="Book Antiqua"/>
                <w:sz w:val="16"/>
                <w:szCs w:val="16"/>
                <w:lang w:val="es-ES_tradnl"/>
              </w:rPr>
            </w:pPr>
            <w:r w:rsidRPr="00534129">
              <w:rPr>
                <w:rFonts w:ascii="Book Antiqua" w:hAnsi="Book Antiqua"/>
                <w:sz w:val="16"/>
                <w:szCs w:val="16"/>
              </w:rPr>
              <w:t>84 a 87</w:t>
            </w:r>
          </w:p>
        </w:tc>
      </w:tr>
      <w:tr w:rsidR="001B44E9" w:rsidRPr="003720B1" w14:paraId="2AF2BBDA" w14:textId="77777777" w:rsidTr="0051097A">
        <w:trPr>
          <w:trHeight w:hRule="exact" w:val="451"/>
        </w:trPr>
        <w:tc>
          <w:tcPr>
            <w:tcW w:w="992" w:type="dxa"/>
            <w:shd w:val="clear" w:color="auto" w:fill="CCC0D9" w:themeFill="accent4" w:themeFillTint="66"/>
            <w:vAlign w:val="center"/>
          </w:tcPr>
          <w:p w14:paraId="363ACEDE"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lastRenderedPageBreak/>
              <w:t>Eje</w:t>
            </w:r>
          </w:p>
        </w:tc>
        <w:tc>
          <w:tcPr>
            <w:tcW w:w="4395" w:type="dxa"/>
            <w:gridSpan w:val="3"/>
            <w:shd w:val="clear" w:color="auto" w:fill="auto"/>
            <w:vAlign w:val="center"/>
          </w:tcPr>
          <w:p w14:paraId="091EEF3F" w14:textId="77777777" w:rsidR="001B44E9" w:rsidRPr="003720B1" w:rsidRDefault="001B44E9" w:rsidP="0051097A">
            <w:pPr>
              <w:spacing w:line="280" w:lineRule="exact"/>
              <w:rPr>
                <w:rFonts w:ascii="Book Antiqua" w:hAnsi="Book Antiqua"/>
                <w:sz w:val="16"/>
                <w:szCs w:val="16"/>
                <w:lang w:val="es-ES_tradnl"/>
              </w:rPr>
            </w:pPr>
          </w:p>
        </w:tc>
        <w:tc>
          <w:tcPr>
            <w:tcW w:w="709" w:type="dxa"/>
            <w:shd w:val="clear" w:color="auto" w:fill="CCC0D9" w:themeFill="accent4" w:themeFillTint="66"/>
            <w:vAlign w:val="center"/>
          </w:tcPr>
          <w:p w14:paraId="02CCFA24"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4393" w:type="dxa"/>
            <w:gridSpan w:val="3"/>
            <w:shd w:val="clear" w:color="auto" w:fill="auto"/>
            <w:vAlign w:val="center"/>
          </w:tcPr>
          <w:p w14:paraId="0CA4D7AD" w14:textId="77777777" w:rsidR="001B44E9" w:rsidRPr="003720B1" w:rsidRDefault="001B44E9" w:rsidP="0051097A">
            <w:pPr>
              <w:rPr>
                <w:rFonts w:ascii="Book Antiqua" w:hAnsi="Book Antiqua"/>
                <w:sz w:val="16"/>
                <w:szCs w:val="16"/>
                <w:lang w:val="es-ES_tradnl"/>
              </w:rPr>
            </w:pPr>
            <w:r>
              <w:rPr>
                <w:rFonts w:ascii="Book Antiqua" w:hAnsi="Book Antiqua" w:cs="Times New Roman"/>
                <w:sz w:val="16"/>
                <w:szCs w:val="16"/>
                <w:lang w:val="es-ES"/>
              </w:rPr>
              <w:t xml:space="preserve">¿Cuáles fueron las principales características que prevalecieron en Europa y Asia entre los siglos </w:t>
            </w:r>
            <w:r w:rsidRPr="00A201FF">
              <w:rPr>
                <w:rFonts w:ascii="Book Antiqua" w:hAnsi="Book Antiqua" w:cs="Times New Roman"/>
                <w:smallCaps/>
                <w:sz w:val="16"/>
                <w:szCs w:val="16"/>
                <w:lang w:val="es-ES"/>
              </w:rPr>
              <w:t>v</w:t>
            </w:r>
            <w:r>
              <w:rPr>
                <w:rFonts w:ascii="Book Antiqua" w:hAnsi="Book Antiqua" w:cs="Times New Roman"/>
                <w:sz w:val="16"/>
                <w:szCs w:val="16"/>
                <w:lang w:val="es-ES"/>
              </w:rPr>
              <w:t xml:space="preserve"> y </w:t>
            </w:r>
            <w:r w:rsidRPr="00A201FF">
              <w:rPr>
                <w:rFonts w:ascii="Book Antiqua" w:hAnsi="Book Antiqua" w:cs="Times New Roman"/>
                <w:smallCaps/>
                <w:sz w:val="16"/>
                <w:szCs w:val="16"/>
                <w:lang w:val="es-ES"/>
              </w:rPr>
              <w:t>xv</w:t>
            </w:r>
            <w:r>
              <w:rPr>
                <w:rFonts w:ascii="Book Antiqua" w:hAnsi="Book Antiqua" w:cs="Times New Roman"/>
                <w:sz w:val="16"/>
                <w:szCs w:val="16"/>
                <w:lang w:val="es-ES"/>
              </w:rPr>
              <w:t>?</w:t>
            </w:r>
          </w:p>
        </w:tc>
      </w:tr>
      <w:tr w:rsidR="001B44E9" w:rsidRPr="003720B1" w14:paraId="16058792" w14:textId="77777777" w:rsidTr="0051097A">
        <w:trPr>
          <w:trHeight w:hRule="exact" w:val="278"/>
        </w:trPr>
        <w:tc>
          <w:tcPr>
            <w:tcW w:w="3261" w:type="dxa"/>
            <w:gridSpan w:val="2"/>
            <w:shd w:val="clear" w:color="auto" w:fill="CCC0D9" w:themeFill="accent4" w:themeFillTint="66"/>
            <w:vAlign w:val="center"/>
          </w:tcPr>
          <w:p w14:paraId="3D1D66EA"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835" w:type="dxa"/>
            <w:gridSpan w:val="3"/>
            <w:shd w:val="clear" w:color="auto" w:fill="CCC0D9" w:themeFill="accent4" w:themeFillTint="66"/>
            <w:vAlign w:val="center"/>
          </w:tcPr>
          <w:p w14:paraId="2C01E99A"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606B78C8"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052AA22C" w14:textId="77777777" w:rsidTr="0051097A">
        <w:trPr>
          <w:trHeight w:val="697"/>
        </w:trPr>
        <w:tc>
          <w:tcPr>
            <w:tcW w:w="3261" w:type="dxa"/>
            <w:gridSpan w:val="2"/>
            <w:shd w:val="clear" w:color="auto" w:fill="auto"/>
          </w:tcPr>
          <w:p w14:paraId="6D2EA9A1"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noProof/>
                <w:sz w:val="16"/>
                <w:szCs w:val="16"/>
                <w:lang w:val="es-ES"/>
              </w:rPr>
              <w:t>Las inva</w:t>
            </w:r>
            <w:r>
              <w:rPr>
                <w:rFonts w:ascii="Book Antiqua" w:hAnsi="Book Antiqua"/>
                <w:noProof/>
                <w:sz w:val="16"/>
                <w:szCs w:val="16"/>
                <w:lang w:val="es-ES"/>
              </w:rPr>
              <w:t>siones bárbaras y la caída del I</w:t>
            </w:r>
            <w:r w:rsidRPr="00534129">
              <w:rPr>
                <w:rFonts w:ascii="Book Antiqua" w:hAnsi="Book Antiqua"/>
                <w:noProof/>
                <w:sz w:val="16"/>
                <w:szCs w:val="16"/>
                <w:lang w:val="es-ES"/>
              </w:rPr>
              <w:t>mperio romano.</w:t>
            </w:r>
          </w:p>
        </w:tc>
        <w:tc>
          <w:tcPr>
            <w:tcW w:w="2835" w:type="dxa"/>
            <w:gridSpan w:val="3"/>
            <w:shd w:val="clear" w:color="auto" w:fill="auto"/>
          </w:tcPr>
          <w:p w14:paraId="322E6B2B" w14:textId="77777777" w:rsidR="001B44E9" w:rsidRPr="00EE7BFE" w:rsidRDefault="001B44E9" w:rsidP="0051097A">
            <w:pPr>
              <w:spacing w:line="190" w:lineRule="exact"/>
              <w:rPr>
                <w:rFonts w:ascii="Book Antiqua" w:hAnsi="Book Antiqua" w:cs="Times New Roman"/>
                <w:sz w:val="16"/>
                <w:szCs w:val="16"/>
                <w:lang w:val="es-ES_tradnl"/>
              </w:rPr>
            </w:pPr>
            <w:r w:rsidRPr="00534129">
              <w:rPr>
                <w:rFonts w:ascii="Book Antiqua" w:hAnsi="Book Antiqua" w:cs="Times New Roman"/>
                <w:sz w:val="16"/>
                <w:szCs w:val="16"/>
                <w:lang w:val="es-ES"/>
              </w:rPr>
              <w:t>Explica las causas y consecuencias de la caída del Imperio romano de Occidente.</w:t>
            </w:r>
          </w:p>
        </w:tc>
        <w:tc>
          <w:tcPr>
            <w:tcW w:w="4393" w:type="dxa"/>
            <w:gridSpan w:val="3"/>
            <w:shd w:val="clear" w:color="auto" w:fill="auto"/>
          </w:tcPr>
          <w:p w14:paraId="39D216D4" w14:textId="77777777" w:rsidR="001B44E9" w:rsidRPr="001D581D" w:rsidRDefault="001B44E9" w:rsidP="001B44E9">
            <w:pPr>
              <w:pStyle w:val="Prrafodelista"/>
              <w:numPr>
                <w:ilvl w:val="0"/>
                <w:numId w:val="177"/>
              </w:numPr>
              <w:ind w:left="34" w:hanging="119"/>
              <w:rPr>
                <w:rFonts w:ascii="Book Antiqua" w:hAnsi="Book Antiqua" w:cs="Times New Roman"/>
                <w:sz w:val="16"/>
                <w:szCs w:val="16"/>
                <w:lang w:val="es-ES"/>
              </w:rPr>
            </w:pPr>
            <w:r w:rsidRPr="001D581D">
              <w:rPr>
                <w:rFonts w:ascii="Book Antiqua" w:hAnsi="Book Antiqua" w:cs="Times New Roman"/>
                <w:sz w:val="16"/>
                <w:szCs w:val="16"/>
                <w:lang w:val="es-ES"/>
              </w:rPr>
              <w:t xml:space="preserve">Las invasiones bárbaras y la disolución del Imperio romano. </w:t>
            </w:r>
          </w:p>
          <w:p w14:paraId="4BC2A46C" w14:textId="77777777" w:rsidR="001B44E9" w:rsidRPr="001D581D" w:rsidRDefault="001B44E9" w:rsidP="001B44E9">
            <w:pPr>
              <w:pStyle w:val="Prrafodelista"/>
              <w:numPr>
                <w:ilvl w:val="0"/>
                <w:numId w:val="177"/>
              </w:numPr>
              <w:ind w:left="34" w:hanging="119"/>
              <w:rPr>
                <w:rFonts w:ascii="Book Antiqua" w:hAnsi="Book Antiqua" w:cs="Times New Roman"/>
                <w:sz w:val="16"/>
                <w:szCs w:val="16"/>
                <w:lang w:val="es-ES"/>
              </w:rPr>
            </w:pPr>
            <w:r w:rsidRPr="001D581D">
              <w:rPr>
                <w:rFonts w:ascii="Book Antiqua" w:hAnsi="Book Antiqua" w:cs="Times New Roman"/>
                <w:sz w:val="16"/>
                <w:szCs w:val="16"/>
                <w:lang w:val="es-ES"/>
              </w:rPr>
              <w:t>El nacimiento de los reinos bárbaros.</w:t>
            </w:r>
          </w:p>
        </w:tc>
      </w:tr>
      <w:tr w:rsidR="001B44E9" w:rsidRPr="003720B1" w14:paraId="7888A7F3" w14:textId="77777777" w:rsidTr="0051097A">
        <w:tc>
          <w:tcPr>
            <w:tcW w:w="6096" w:type="dxa"/>
            <w:gridSpan w:val="5"/>
            <w:vMerge w:val="restart"/>
          </w:tcPr>
          <w:p w14:paraId="4F9C2AC8"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Actividades sugeridas</w:t>
            </w:r>
          </w:p>
          <w:p w14:paraId="3522085C" w14:textId="77777777" w:rsidR="001B44E9" w:rsidRPr="00534129" w:rsidRDefault="001B44E9" w:rsidP="0051097A">
            <w:pPr>
              <w:rPr>
                <w:rFonts w:ascii="Book Antiqua" w:hAnsi="Book Antiqua"/>
                <w:sz w:val="16"/>
                <w:szCs w:val="16"/>
              </w:rPr>
            </w:pPr>
            <w:r w:rsidRPr="00534129">
              <w:rPr>
                <w:rFonts w:ascii="Book Antiqua" w:hAnsi="Book Antiqua"/>
                <w:b/>
                <w:color w:val="5F497A" w:themeColor="accent4" w:themeShade="BF"/>
                <w:sz w:val="16"/>
                <w:szCs w:val="16"/>
              </w:rPr>
              <w:t>Actividades previas.</w:t>
            </w:r>
            <w:r>
              <w:rPr>
                <w:rFonts w:ascii="Book Antiqua" w:hAnsi="Book Antiqua"/>
                <w:sz w:val="16"/>
                <w:szCs w:val="16"/>
              </w:rPr>
              <w:t xml:space="preserve"> Pida a los alumnos que reconozcan</w:t>
            </w:r>
            <w:r w:rsidRPr="00534129">
              <w:rPr>
                <w:rFonts w:ascii="Book Antiqua" w:hAnsi="Book Antiqua"/>
                <w:sz w:val="16"/>
                <w:szCs w:val="16"/>
              </w:rPr>
              <w:t xml:space="preserve"> las principales características sociales, políticas, económicas y culturales de la Edad Media </w:t>
            </w:r>
            <w:r>
              <w:rPr>
                <w:rFonts w:ascii="Book Antiqua" w:hAnsi="Book Antiqua"/>
                <w:sz w:val="16"/>
                <w:szCs w:val="16"/>
              </w:rPr>
              <w:t xml:space="preserve">para que las registren </w:t>
            </w:r>
            <w:r w:rsidRPr="00534129">
              <w:rPr>
                <w:rFonts w:ascii="Book Antiqua" w:hAnsi="Book Antiqua"/>
                <w:sz w:val="16"/>
                <w:szCs w:val="16"/>
              </w:rPr>
              <w:t>en su cuaderno.</w:t>
            </w:r>
          </w:p>
          <w:p w14:paraId="75A772C2" w14:textId="77777777" w:rsidR="001B44E9" w:rsidRPr="001E091A" w:rsidRDefault="001B44E9" w:rsidP="0051097A">
            <w:pPr>
              <w:rPr>
                <w:rFonts w:ascii="Book Antiqua" w:hAnsi="Book Antiqua"/>
                <w:sz w:val="16"/>
                <w:szCs w:val="16"/>
              </w:rPr>
            </w:pPr>
            <w:r w:rsidRPr="00534129">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 del libro y de la guía</w:t>
            </w:r>
            <w:r w:rsidRPr="00534129">
              <w:rPr>
                <w:rFonts w:ascii="Book Antiqua" w:hAnsi="Book Antiqua"/>
                <w:b/>
                <w:color w:val="5F497A" w:themeColor="accent4" w:themeShade="BF"/>
                <w:sz w:val="16"/>
                <w:szCs w:val="16"/>
              </w:rPr>
              <w:t>.</w:t>
            </w:r>
            <w:r w:rsidRPr="00534129">
              <w:rPr>
                <w:rFonts w:ascii="Book Antiqua" w:hAnsi="Book Antiqua"/>
                <w:sz w:val="16"/>
                <w:szCs w:val="16"/>
              </w:rPr>
              <w:t xml:space="preserve"> Organice a los alumnos en pares </w:t>
            </w:r>
            <w:r>
              <w:rPr>
                <w:rFonts w:ascii="Book Antiqua" w:hAnsi="Book Antiqua"/>
                <w:sz w:val="16"/>
                <w:szCs w:val="16"/>
              </w:rPr>
              <w:t xml:space="preserve">para que lean las páginas 84 a 87 del libro </w:t>
            </w:r>
            <w:r w:rsidRPr="007F610C">
              <w:rPr>
                <w:rFonts w:ascii="Book Antiqua" w:hAnsi="Book Antiqua"/>
                <w:smallCaps/>
                <w:sz w:val="16"/>
                <w:szCs w:val="16"/>
              </w:rPr>
              <w:t>sep</w:t>
            </w:r>
            <w:r>
              <w:rPr>
                <w:rFonts w:ascii="Book Antiqua" w:hAnsi="Book Antiqua"/>
                <w:sz w:val="16"/>
                <w:szCs w:val="16"/>
              </w:rPr>
              <w:t xml:space="preserve"> y realicen las actividades que se solicitan; además, solicite que registren</w:t>
            </w:r>
            <w:r w:rsidRPr="00534129">
              <w:rPr>
                <w:rFonts w:ascii="Book Antiqua" w:hAnsi="Book Antiqua"/>
                <w:sz w:val="16"/>
                <w:szCs w:val="16"/>
              </w:rPr>
              <w:t xml:space="preserve"> en su cuaderno las causas </w:t>
            </w:r>
            <w:r>
              <w:rPr>
                <w:rFonts w:ascii="Book Antiqua" w:hAnsi="Book Antiqua"/>
                <w:sz w:val="16"/>
                <w:szCs w:val="16"/>
              </w:rPr>
              <w:t xml:space="preserve">y consecuencias </w:t>
            </w:r>
            <w:r w:rsidRPr="00534129">
              <w:rPr>
                <w:rFonts w:ascii="Book Antiqua" w:hAnsi="Book Antiqua"/>
                <w:sz w:val="16"/>
                <w:szCs w:val="16"/>
              </w:rPr>
              <w:t>de la caída del Imperio romano de Occidente.</w:t>
            </w:r>
            <w:r>
              <w:rPr>
                <w:rFonts w:ascii="Book Antiqua" w:hAnsi="Book Antiqua"/>
                <w:sz w:val="16"/>
                <w:szCs w:val="16"/>
              </w:rPr>
              <w:t xml:space="preserve"> Después, en grupo, contesten las actividades de la página 279 de su guía </w:t>
            </w:r>
            <w:r w:rsidRPr="001E091A">
              <w:rPr>
                <w:rFonts w:ascii="Book Antiqua" w:hAnsi="Book Antiqua"/>
                <w:i/>
                <w:sz w:val="16"/>
                <w:szCs w:val="16"/>
              </w:rPr>
              <w:t>Aplicados 6</w:t>
            </w:r>
            <w:r>
              <w:rPr>
                <w:rFonts w:ascii="Book Antiqua" w:hAnsi="Book Antiqua"/>
                <w:i/>
                <w:sz w:val="16"/>
                <w:szCs w:val="16"/>
              </w:rPr>
              <w:t>.</w:t>
            </w:r>
          </w:p>
          <w:p w14:paraId="33EA654D"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b/>
                <w:color w:val="5F497A" w:themeColor="accent4" w:themeShade="BF"/>
                <w:sz w:val="16"/>
                <w:szCs w:val="16"/>
              </w:rPr>
              <w:t>Actividades de cierre.</w:t>
            </w:r>
            <w:r w:rsidRPr="00534129">
              <w:rPr>
                <w:rFonts w:ascii="Book Antiqua" w:hAnsi="Book Antiqua"/>
                <w:sz w:val="16"/>
                <w:szCs w:val="16"/>
              </w:rPr>
              <w:t xml:space="preserve"> Con la información obtenida en las actividades ant</w:t>
            </w:r>
            <w:r>
              <w:rPr>
                <w:rFonts w:ascii="Book Antiqua" w:hAnsi="Book Antiqua"/>
                <w:sz w:val="16"/>
                <w:szCs w:val="16"/>
              </w:rPr>
              <w:t>eriores, indique a los alumnos que elaboren un escrito en un procesador de textos</w:t>
            </w:r>
            <w:r w:rsidRPr="00534129">
              <w:rPr>
                <w:rFonts w:ascii="Book Antiqua" w:hAnsi="Book Antiqua"/>
                <w:sz w:val="16"/>
                <w:szCs w:val="16"/>
              </w:rPr>
              <w:t xml:space="preserve"> </w:t>
            </w:r>
            <w:r>
              <w:rPr>
                <w:rFonts w:ascii="Book Antiqua" w:hAnsi="Book Antiqua"/>
                <w:sz w:val="16"/>
                <w:szCs w:val="16"/>
              </w:rPr>
              <w:t xml:space="preserve">con las siguientes características: el texto debe ocupar una hoja tamaño carta, con tipo de letra Matura MT o Gothique time y de tamaño grande, luego deben imprimir el texto en una hoja color </w:t>
            </w:r>
            <w:r w:rsidRPr="004344CB">
              <w:rPr>
                <w:rFonts w:ascii="Book Antiqua" w:hAnsi="Book Antiqua"/>
                <w:i/>
                <w:sz w:val="16"/>
                <w:szCs w:val="16"/>
              </w:rPr>
              <w:t xml:space="preserve">beige </w:t>
            </w:r>
            <w:r w:rsidRPr="00534129">
              <w:rPr>
                <w:rFonts w:ascii="Book Antiqua" w:hAnsi="Book Antiqua"/>
                <w:sz w:val="16"/>
                <w:szCs w:val="16"/>
              </w:rPr>
              <w:t>para obtener un papiro medieval</w:t>
            </w:r>
            <w:r>
              <w:rPr>
                <w:rFonts w:ascii="Book Antiqua" w:hAnsi="Book Antiqua"/>
                <w:sz w:val="16"/>
                <w:szCs w:val="16"/>
              </w:rPr>
              <w:t>; inclúyalo en el portafolio de evidencias.</w:t>
            </w:r>
          </w:p>
        </w:tc>
        <w:tc>
          <w:tcPr>
            <w:tcW w:w="4393" w:type="dxa"/>
            <w:gridSpan w:val="3"/>
          </w:tcPr>
          <w:p w14:paraId="423D194F"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3D00B97A" w14:textId="77777777" w:rsidR="001B44E9" w:rsidRPr="00D90EE7" w:rsidRDefault="001B44E9" w:rsidP="001B44E9">
            <w:pPr>
              <w:pStyle w:val="Prrafodelista"/>
              <w:numPr>
                <w:ilvl w:val="0"/>
                <w:numId w:val="163"/>
              </w:numPr>
              <w:spacing w:line="190" w:lineRule="exact"/>
              <w:ind w:left="176" w:hanging="119"/>
              <w:rPr>
                <w:rFonts w:ascii="Book Antiqua" w:hAnsi="Book Antiqua"/>
                <w:sz w:val="16"/>
                <w:szCs w:val="16"/>
                <w:lang w:val="es-ES_tradnl"/>
              </w:rPr>
            </w:pPr>
            <w:r w:rsidRPr="00D90EE7">
              <w:rPr>
                <w:rFonts w:ascii="Book Antiqua" w:hAnsi="Book Antiqua"/>
                <w:sz w:val="16"/>
                <w:szCs w:val="16"/>
                <w:lang w:val="es-ES_tradnl"/>
              </w:rPr>
              <w:t xml:space="preserve">Hoja de color </w:t>
            </w:r>
            <w:r w:rsidRPr="001D581D">
              <w:rPr>
                <w:rFonts w:ascii="Book Antiqua" w:hAnsi="Book Antiqua"/>
                <w:i/>
                <w:sz w:val="16"/>
                <w:szCs w:val="16"/>
                <w:lang w:val="es-ES_tradnl"/>
              </w:rPr>
              <w:t>beige</w:t>
            </w:r>
          </w:p>
          <w:p w14:paraId="5FD845A0" w14:textId="77777777" w:rsidR="001B44E9" w:rsidRPr="00D90EE7" w:rsidRDefault="001B44E9" w:rsidP="001B44E9">
            <w:pPr>
              <w:pStyle w:val="Prrafodelista"/>
              <w:numPr>
                <w:ilvl w:val="0"/>
                <w:numId w:val="163"/>
              </w:numPr>
              <w:spacing w:line="190" w:lineRule="exact"/>
              <w:ind w:left="176" w:hanging="119"/>
              <w:rPr>
                <w:rFonts w:ascii="Book Antiqua" w:hAnsi="Book Antiqua"/>
                <w:sz w:val="16"/>
                <w:szCs w:val="16"/>
                <w:lang w:val="es-ES_tradnl"/>
              </w:rPr>
            </w:pPr>
            <w:r w:rsidRPr="00D90EE7">
              <w:rPr>
                <w:rFonts w:ascii="Book Antiqua" w:hAnsi="Book Antiqua"/>
                <w:sz w:val="16"/>
                <w:szCs w:val="16"/>
                <w:lang w:val="es-ES_tradnl"/>
              </w:rPr>
              <w:t>Procesador de texto</w:t>
            </w:r>
            <w:r>
              <w:rPr>
                <w:rFonts w:ascii="Book Antiqua" w:hAnsi="Book Antiqua"/>
                <w:sz w:val="16"/>
                <w:szCs w:val="16"/>
                <w:lang w:val="es-ES_tradnl"/>
              </w:rPr>
              <w:t>s</w:t>
            </w:r>
          </w:p>
          <w:p w14:paraId="06F3EFD5" w14:textId="77777777" w:rsidR="001B44E9" w:rsidRPr="00D90EE7" w:rsidRDefault="001B44E9" w:rsidP="001B44E9">
            <w:pPr>
              <w:pStyle w:val="Prrafodelista"/>
              <w:numPr>
                <w:ilvl w:val="0"/>
                <w:numId w:val="163"/>
              </w:numPr>
              <w:spacing w:line="190" w:lineRule="exact"/>
              <w:ind w:left="176" w:hanging="119"/>
              <w:rPr>
                <w:rFonts w:ascii="Book Antiqua" w:hAnsi="Book Antiqua"/>
                <w:sz w:val="16"/>
                <w:szCs w:val="16"/>
                <w:lang w:val="es-ES_tradnl"/>
              </w:rPr>
            </w:pPr>
            <w:r w:rsidRPr="00D90EE7">
              <w:rPr>
                <w:rFonts w:ascii="Book Antiqua" w:hAnsi="Book Antiqua"/>
                <w:sz w:val="16"/>
                <w:szCs w:val="16"/>
                <w:lang w:val="es-ES_tradnl"/>
              </w:rPr>
              <w:t>Impresora</w:t>
            </w:r>
          </w:p>
          <w:p w14:paraId="574476A6" w14:textId="77777777" w:rsidR="001B44E9" w:rsidRPr="00C67035" w:rsidRDefault="001B44E9" w:rsidP="0051097A">
            <w:pPr>
              <w:spacing w:line="190" w:lineRule="exact"/>
              <w:rPr>
                <w:rFonts w:ascii="Book Antiqua" w:hAnsi="Book Antiqua"/>
                <w:sz w:val="16"/>
                <w:szCs w:val="16"/>
                <w:lang w:val="es-ES_tradnl"/>
              </w:rPr>
            </w:pPr>
          </w:p>
        </w:tc>
      </w:tr>
      <w:tr w:rsidR="001B44E9" w:rsidRPr="003720B1" w14:paraId="710754A7" w14:textId="77777777" w:rsidTr="0051097A">
        <w:tc>
          <w:tcPr>
            <w:tcW w:w="6096" w:type="dxa"/>
            <w:gridSpan w:val="5"/>
            <w:vMerge/>
          </w:tcPr>
          <w:p w14:paraId="2DA019D4" w14:textId="77777777" w:rsidR="001B44E9" w:rsidRPr="003720B1" w:rsidRDefault="001B44E9" w:rsidP="0051097A">
            <w:pPr>
              <w:spacing w:line="190" w:lineRule="exact"/>
              <w:rPr>
                <w:rFonts w:ascii="Book Antiqua" w:hAnsi="Book Antiqua"/>
                <w:sz w:val="16"/>
                <w:szCs w:val="16"/>
                <w:lang w:val="es-ES_tradnl"/>
              </w:rPr>
            </w:pPr>
          </w:p>
        </w:tc>
        <w:tc>
          <w:tcPr>
            <w:tcW w:w="4393" w:type="dxa"/>
            <w:gridSpan w:val="3"/>
          </w:tcPr>
          <w:p w14:paraId="720B99ED"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421D16FA"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4861A71F" w14:textId="77777777" w:rsidTr="0051097A">
        <w:tc>
          <w:tcPr>
            <w:tcW w:w="6096" w:type="dxa"/>
            <w:gridSpan w:val="5"/>
            <w:vMerge/>
          </w:tcPr>
          <w:p w14:paraId="414770B8" w14:textId="77777777" w:rsidR="001B44E9" w:rsidRPr="003720B1" w:rsidRDefault="001B44E9" w:rsidP="0051097A">
            <w:pPr>
              <w:spacing w:line="190" w:lineRule="exact"/>
              <w:rPr>
                <w:rFonts w:ascii="Book Antiqua" w:hAnsi="Book Antiqua"/>
                <w:sz w:val="16"/>
                <w:szCs w:val="16"/>
                <w:lang w:val="es-ES_tradnl"/>
              </w:rPr>
            </w:pPr>
          </w:p>
        </w:tc>
        <w:tc>
          <w:tcPr>
            <w:tcW w:w="4393" w:type="dxa"/>
            <w:gridSpan w:val="3"/>
          </w:tcPr>
          <w:p w14:paraId="6CBC2BF7"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09EF9CDE"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0F8A95A1" w14:textId="77777777" w:rsidTr="0051097A">
        <w:tc>
          <w:tcPr>
            <w:tcW w:w="10489" w:type="dxa"/>
            <w:gridSpan w:val="8"/>
            <w:shd w:val="clear" w:color="auto" w:fill="B2A1C7" w:themeFill="accent4" w:themeFillTint="99"/>
            <w:vAlign w:val="center"/>
          </w:tcPr>
          <w:p w14:paraId="65552C1F"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1B44E9" w:rsidRPr="003720B1" w14:paraId="5EF66B51" w14:textId="77777777" w:rsidTr="0051097A">
        <w:trPr>
          <w:trHeight w:val="354"/>
        </w:trPr>
        <w:tc>
          <w:tcPr>
            <w:tcW w:w="6096" w:type="dxa"/>
            <w:gridSpan w:val="5"/>
            <w:vAlign w:val="center"/>
          </w:tcPr>
          <w:p w14:paraId="529AF856"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Indicadores</w:t>
            </w:r>
          </w:p>
          <w:p w14:paraId="1E35D396" w14:textId="77777777" w:rsidR="001B44E9" w:rsidRPr="00630F61" w:rsidRDefault="001B44E9" w:rsidP="0051097A">
            <w:pPr>
              <w:spacing w:line="190" w:lineRule="exact"/>
              <w:rPr>
                <w:rFonts w:ascii="Book Antiqua" w:hAnsi="Book Antiqua"/>
                <w:sz w:val="16"/>
                <w:szCs w:val="16"/>
                <w:lang w:val="es-ES_tradnl"/>
              </w:rPr>
            </w:pPr>
            <w:r w:rsidRPr="00534129">
              <w:rPr>
                <w:rFonts w:ascii="Book Antiqua" w:hAnsi="Book Antiqua" w:cs="Times New Roman"/>
                <w:sz w:val="16"/>
                <w:szCs w:val="16"/>
                <w:lang w:val="es-ES"/>
              </w:rPr>
              <w:t>Explica las causas y consecuencias de la caída del Imperio romano de Occidente.</w:t>
            </w:r>
          </w:p>
        </w:tc>
        <w:tc>
          <w:tcPr>
            <w:tcW w:w="2126" w:type="dxa"/>
          </w:tcPr>
          <w:p w14:paraId="1202DAE4"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 xml:space="preserve">Momentos </w:t>
            </w:r>
          </w:p>
          <w:p w14:paraId="1294158D"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sz w:val="16"/>
                <w:szCs w:val="16"/>
              </w:rPr>
              <w:t xml:space="preserve">Durante la </w:t>
            </w:r>
            <w:r>
              <w:rPr>
                <w:rFonts w:ascii="Book Antiqua" w:hAnsi="Book Antiqua"/>
                <w:sz w:val="16"/>
                <w:szCs w:val="16"/>
              </w:rPr>
              <w:t>semana</w:t>
            </w:r>
          </w:p>
        </w:tc>
        <w:tc>
          <w:tcPr>
            <w:tcW w:w="2267" w:type="dxa"/>
            <w:gridSpan w:val="2"/>
          </w:tcPr>
          <w:p w14:paraId="560B88F4"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 xml:space="preserve">Herramientas </w:t>
            </w:r>
          </w:p>
          <w:p w14:paraId="1391E477" w14:textId="77777777" w:rsidR="001B44E9" w:rsidRPr="003720B1" w:rsidRDefault="001B44E9" w:rsidP="0051097A">
            <w:pPr>
              <w:spacing w:line="190" w:lineRule="exact"/>
              <w:ind w:left="177" w:hanging="177"/>
              <w:rPr>
                <w:rFonts w:ascii="Book Antiqua" w:hAnsi="Book Antiqua"/>
                <w:sz w:val="16"/>
                <w:szCs w:val="16"/>
                <w:lang w:val="es-ES_tradnl"/>
              </w:rPr>
            </w:pPr>
            <w:r>
              <w:rPr>
                <w:rFonts w:ascii="Book Antiqua" w:hAnsi="Book Antiqua"/>
                <w:sz w:val="16"/>
                <w:szCs w:val="16"/>
              </w:rPr>
              <w:t>Portafolio de evidencias</w:t>
            </w:r>
          </w:p>
        </w:tc>
      </w:tr>
    </w:tbl>
    <w:p w14:paraId="2E7FE435" w14:textId="77777777" w:rsidR="001B44E9" w:rsidRDefault="001B44E9" w:rsidP="001B44E9">
      <w:pPr>
        <w:spacing w:line="280" w:lineRule="exact"/>
        <w:rPr>
          <w:rFonts w:ascii="Book Antiqua" w:hAnsi="Book Antiqua"/>
          <w:b/>
          <w:sz w:val="28"/>
          <w:szCs w:val="28"/>
          <w:lang w:val="es-ES_tradnl"/>
        </w:rPr>
      </w:pPr>
    </w:p>
    <w:p w14:paraId="7B62A0AA" w14:textId="77777777" w:rsidR="001B44E9" w:rsidRDefault="001B44E9" w:rsidP="001B44E9">
      <w:pPr>
        <w:spacing w:line="280" w:lineRule="exact"/>
        <w:rPr>
          <w:rFonts w:ascii="Book Antiqua" w:hAnsi="Book Antiqua"/>
          <w:b/>
          <w:sz w:val="28"/>
          <w:szCs w:val="28"/>
          <w:lang w:val="es-ES_tradnl"/>
        </w:rPr>
      </w:pPr>
    </w:p>
    <w:p w14:paraId="11BA8AAE"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sz w:val="28"/>
          <w:szCs w:val="28"/>
          <w:lang w:val="es-ES_tradnl"/>
        </w:rPr>
        <w:t>Formación Cívica y Ética</w:t>
      </w:r>
    </w:p>
    <w:tbl>
      <w:tblPr>
        <w:tblStyle w:val="Tablaconcuadrcula"/>
        <w:tblW w:w="10490" w:type="dxa"/>
        <w:tblInd w:w="108" w:type="dxa"/>
        <w:tblLayout w:type="fixed"/>
        <w:tblLook w:val="04A0" w:firstRow="1" w:lastRow="0" w:firstColumn="1" w:lastColumn="0" w:noHBand="0" w:noVBand="1"/>
      </w:tblPr>
      <w:tblGrid>
        <w:gridCol w:w="991"/>
        <w:gridCol w:w="1702"/>
        <w:gridCol w:w="992"/>
        <w:gridCol w:w="947"/>
        <w:gridCol w:w="1322"/>
        <w:gridCol w:w="850"/>
        <w:gridCol w:w="1701"/>
        <w:gridCol w:w="993"/>
        <w:gridCol w:w="992"/>
      </w:tblGrid>
      <w:tr w:rsidR="001B44E9" w:rsidRPr="003720B1" w14:paraId="6F58AC6D" w14:textId="77777777" w:rsidTr="0051097A">
        <w:trPr>
          <w:trHeight w:hRule="exact" w:val="278"/>
        </w:trPr>
        <w:tc>
          <w:tcPr>
            <w:tcW w:w="991" w:type="dxa"/>
            <w:shd w:val="clear" w:color="auto" w:fill="B2A1C7" w:themeFill="accent4" w:themeFillTint="99"/>
          </w:tcPr>
          <w:p w14:paraId="3C66DE7F" w14:textId="77777777" w:rsidR="001B44E9" w:rsidRPr="00C865FE" w:rsidRDefault="001B44E9" w:rsidP="0051097A">
            <w:pPr>
              <w:spacing w:line="280" w:lineRule="exact"/>
              <w:contextualSpacing/>
              <w:rPr>
                <w:rFonts w:ascii="Book Antiqua" w:hAnsi="Book Antiqua"/>
                <w:sz w:val="16"/>
                <w:szCs w:val="16"/>
                <w:lang w:val="es-ES_tradnl"/>
              </w:rPr>
            </w:pPr>
            <w:r w:rsidRPr="00C865FE">
              <w:rPr>
                <w:rFonts w:ascii="Book Antiqua" w:hAnsi="Book Antiqua"/>
                <w:sz w:val="16"/>
                <w:szCs w:val="16"/>
                <w:lang w:val="es-ES_tradnl"/>
              </w:rPr>
              <w:t>Fecha</w:t>
            </w:r>
          </w:p>
        </w:tc>
        <w:tc>
          <w:tcPr>
            <w:tcW w:w="2694" w:type="dxa"/>
            <w:gridSpan w:val="2"/>
            <w:shd w:val="clear" w:color="auto" w:fill="auto"/>
          </w:tcPr>
          <w:p w14:paraId="51728B32" w14:textId="77777777" w:rsidR="001B44E9" w:rsidRPr="00C865FE" w:rsidRDefault="001B44E9" w:rsidP="0051097A">
            <w:pPr>
              <w:spacing w:line="280" w:lineRule="exact"/>
              <w:contextualSpacing/>
              <w:rPr>
                <w:rFonts w:ascii="Book Antiqua" w:hAnsi="Book Antiqua"/>
                <w:sz w:val="16"/>
                <w:szCs w:val="16"/>
                <w:lang w:val="es-ES_tradnl"/>
              </w:rPr>
            </w:pPr>
          </w:p>
        </w:tc>
        <w:tc>
          <w:tcPr>
            <w:tcW w:w="2269" w:type="dxa"/>
            <w:gridSpan w:val="2"/>
            <w:shd w:val="clear" w:color="auto" w:fill="CCC0D9" w:themeFill="accent4" w:themeFillTint="66"/>
          </w:tcPr>
          <w:p w14:paraId="3252EDEF" w14:textId="77777777" w:rsidR="001B44E9" w:rsidRPr="00C865FE" w:rsidRDefault="001B44E9" w:rsidP="0051097A">
            <w:pPr>
              <w:spacing w:line="280" w:lineRule="exact"/>
              <w:contextualSpacing/>
              <w:rPr>
                <w:rFonts w:ascii="Book Antiqua" w:hAnsi="Book Antiqua"/>
                <w:sz w:val="16"/>
                <w:szCs w:val="16"/>
                <w:lang w:val="es-ES_tradnl"/>
              </w:rPr>
            </w:pPr>
            <w:r w:rsidRPr="00C865FE">
              <w:rPr>
                <w:rFonts w:ascii="Book Antiqua" w:hAnsi="Book Antiqua"/>
                <w:sz w:val="16"/>
                <w:szCs w:val="16"/>
                <w:lang w:val="es-ES_tradnl"/>
              </w:rPr>
              <w:t xml:space="preserve">Páginas </w:t>
            </w:r>
            <w:r w:rsidRPr="00C865FE">
              <w:rPr>
                <w:rFonts w:ascii="Book Antiqua" w:hAnsi="Book Antiqua"/>
                <w:i/>
                <w:sz w:val="16"/>
                <w:szCs w:val="16"/>
                <w:lang w:val="es-ES_tradnl"/>
              </w:rPr>
              <w:t xml:space="preserve">Aplicados </w:t>
            </w:r>
          </w:p>
        </w:tc>
        <w:tc>
          <w:tcPr>
            <w:tcW w:w="850" w:type="dxa"/>
            <w:shd w:val="clear" w:color="auto" w:fill="auto"/>
          </w:tcPr>
          <w:p w14:paraId="327EAB76" w14:textId="77777777" w:rsidR="001B44E9" w:rsidRPr="00C865FE" w:rsidRDefault="001B44E9" w:rsidP="0051097A">
            <w:pPr>
              <w:spacing w:line="280" w:lineRule="exact"/>
              <w:contextualSpacing/>
              <w:rPr>
                <w:rFonts w:ascii="Book Antiqua" w:hAnsi="Book Antiqua"/>
                <w:sz w:val="16"/>
                <w:szCs w:val="16"/>
                <w:lang w:val="es-ES_tradnl"/>
              </w:rPr>
            </w:pPr>
            <w:r w:rsidRPr="00C865FE">
              <w:rPr>
                <w:rFonts w:ascii="Book Antiqua" w:hAnsi="Book Antiqua"/>
                <w:sz w:val="16"/>
                <w:szCs w:val="16"/>
                <w:lang w:val="es-ES_tradnl"/>
              </w:rPr>
              <w:t>311</w:t>
            </w:r>
          </w:p>
        </w:tc>
        <w:tc>
          <w:tcPr>
            <w:tcW w:w="2694" w:type="dxa"/>
            <w:gridSpan w:val="2"/>
            <w:shd w:val="clear" w:color="auto" w:fill="CCC0D9" w:themeFill="accent4" w:themeFillTint="66"/>
          </w:tcPr>
          <w:p w14:paraId="4084AC34" w14:textId="77777777" w:rsidR="001B44E9" w:rsidRPr="00C865FE" w:rsidRDefault="001B44E9" w:rsidP="0051097A">
            <w:pPr>
              <w:spacing w:line="280" w:lineRule="exact"/>
              <w:ind w:left="176" w:hanging="176"/>
              <w:contextualSpacing/>
              <w:rPr>
                <w:rFonts w:ascii="Book Antiqua" w:hAnsi="Book Antiqua"/>
                <w:sz w:val="16"/>
                <w:szCs w:val="16"/>
                <w:lang w:val="es-ES_tradnl"/>
              </w:rPr>
            </w:pPr>
            <w:r w:rsidRPr="00C865FE">
              <w:rPr>
                <w:rFonts w:ascii="Book Antiqua" w:hAnsi="Book Antiqua"/>
                <w:sz w:val="16"/>
                <w:szCs w:val="16"/>
                <w:lang w:val="es-ES_tradnl"/>
              </w:rPr>
              <w:t xml:space="preserve">Páginas libro de texto </w:t>
            </w:r>
            <w:r w:rsidRPr="00C865FE">
              <w:rPr>
                <w:rFonts w:ascii="Book Antiqua" w:hAnsi="Book Antiqua"/>
                <w:smallCaps/>
                <w:sz w:val="16"/>
                <w:szCs w:val="16"/>
                <w:lang w:val="es-ES_tradnl"/>
              </w:rPr>
              <w:t>sep</w:t>
            </w:r>
          </w:p>
        </w:tc>
        <w:tc>
          <w:tcPr>
            <w:tcW w:w="992" w:type="dxa"/>
            <w:shd w:val="clear" w:color="auto" w:fill="auto"/>
          </w:tcPr>
          <w:p w14:paraId="3CCF14AB" w14:textId="77777777" w:rsidR="001B44E9" w:rsidRPr="00C865FE" w:rsidRDefault="001B44E9" w:rsidP="0051097A">
            <w:pPr>
              <w:spacing w:line="280" w:lineRule="exact"/>
              <w:contextualSpacing/>
              <w:rPr>
                <w:rFonts w:ascii="Book Antiqua" w:hAnsi="Book Antiqua"/>
                <w:sz w:val="16"/>
                <w:szCs w:val="16"/>
                <w:lang w:val="es-ES_tradnl"/>
              </w:rPr>
            </w:pPr>
            <w:r w:rsidRPr="00C865FE">
              <w:rPr>
                <w:rFonts w:ascii="Book Antiqua" w:hAnsi="Book Antiqua"/>
                <w:sz w:val="16"/>
                <w:szCs w:val="16"/>
                <w:lang w:val="es-ES_tradnl"/>
              </w:rPr>
              <w:t>130 a 139</w:t>
            </w:r>
          </w:p>
        </w:tc>
      </w:tr>
      <w:tr w:rsidR="001B44E9" w:rsidRPr="003720B1" w14:paraId="03BF68A6" w14:textId="77777777" w:rsidTr="0051097A">
        <w:trPr>
          <w:trHeight w:hRule="exact" w:val="278"/>
        </w:trPr>
        <w:tc>
          <w:tcPr>
            <w:tcW w:w="991" w:type="dxa"/>
            <w:shd w:val="clear" w:color="auto" w:fill="CCC0D9" w:themeFill="accent4" w:themeFillTint="66"/>
          </w:tcPr>
          <w:p w14:paraId="37DBB64D" w14:textId="77777777" w:rsidR="001B44E9" w:rsidRPr="00C865FE" w:rsidRDefault="001B44E9" w:rsidP="0051097A">
            <w:pPr>
              <w:spacing w:line="280" w:lineRule="exact"/>
              <w:contextualSpacing/>
              <w:rPr>
                <w:rFonts w:ascii="Book Antiqua" w:hAnsi="Book Antiqua"/>
                <w:sz w:val="16"/>
                <w:szCs w:val="16"/>
                <w:lang w:val="es-ES_tradnl"/>
              </w:rPr>
            </w:pPr>
            <w:r w:rsidRPr="00C865FE">
              <w:rPr>
                <w:rFonts w:ascii="Book Antiqua" w:hAnsi="Book Antiqua"/>
                <w:sz w:val="16"/>
                <w:szCs w:val="16"/>
                <w:lang w:val="es-ES_tradnl"/>
              </w:rPr>
              <w:t>Ámbito</w:t>
            </w:r>
          </w:p>
        </w:tc>
        <w:tc>
          <w:tcPr>
            <w:tcW w:w="2694" w:type="dxa"/>
            <w:gridSpan w:val="2"/>
            <w:shd w:val="clear" w:color="auto" w:fill="auto"/>
          </w:tcPr>
          <w:p w14:paraId="02ED869C" w14:textId="77777777" w:rsidR="001B44E9" w:rsidRPr="00C865FE" w:rsidRDefault="001B44E9" w:rsidP="0051097A">
            <w:pPr>
              <w:spacing w:line="280" w:lineRule="exact"/>
              <w:contextualSpacing/>
              <w:rPr>
                <w:rFonts w:ascii="Book Antiqua" w:hAnsi="Book Antiqua"/>
                <w:sz w:val="16"/>
                <w:szCs w:val="16"/>
                <w:lang w:val="es-ES_tradnl"/>
              </w:rPr>
            </w:pPr>
            <w:r w:rsidRPr="00C865FE">
              <w:rPr>
                <w:rFonts w:ascii="Book Antiqua" w:hAnsi="Book Antiqua"/>
                <w:sz w:val="16"/>
                <w:szCs w:val="16"/>
              </w:rPr>
              <w:t>Aula</w:t>
            </w:r>
          </w:p>
        </w:tc>
        <w:tc>
          <w:tcPr>
            <w:tcW w:w="947" w:type="dxa"/>
            <w:shd w:val="clear" w:color="auto" w:fill="CCC0D9" w:themeFill="accent4" w:themeFillTint="66"/>
          </w:tcPr>
          <w:p w14:paraId="6D51D1F4" w14:textId="77777777" w:rsidR="001B44E9" w:rsidRPr="00C865FE" w:rsidRDefault="001B44E9" w:rsidP="0051097A">
            <w:pPr>
              <w:spacing w:line="280" w:lineRule="exact"/>
              <w:contextualSpacing/>
              <w:rPr>
                <w:rFonts w:ascii="Book Antiqua" w:hAnsi="Book Antiqua"/>
                <w:sz w:val="16"/>
                <w:szCs w:val="16"/>
                <w:lang w:val="es-ES_tradnl"/>
              </w:rPr>
            </w:pPr>
            <w:r>
              <w:rPr>
                <w:rFonts w:ascii="Book Antiqua" w:hAnsi="Book Antiqua"/>
                <w:sz w:val="16"/>
                <w:szCs w:val="16"/>
                <w:lang w:val="es-ES_tradnl"/>
              </w:rPr>
              <w:t>Tema</w:t>
            </w:r>
          </w:p>
        </w:tc>
        <w:tc>
          <w:tcPr>
            <w:tcW w:w="5858" w:type="dxa"/>
            <w:gridSpan w:val="5"/>
            <w:shd w:val="clear" w:color="auto" w:fill="auto"/>
          </w:tcPr>
          <w:p w14:paraId="76F08230" w14:textId="77777777" w:rsidR="001B44E9" w:rsidRPr="00C865FE" w:rsidRDefault="001B44E9" w:rsidP="0051097A">
            <w:pPr>
              <w:spacing w:line="280" w:lineRule="exact"/>
              <w:contextualSpacing/>
              <w:rPr>
                <w:rFonts w:ascii="Book Antiqua" w:hAnsi="Book Antiqua"/>
                <w:sz w:val="16"/>
                <w:szCs w:val="16"/>
                <w:lang w:val="es-ES_tradnl"/>
              </w:rPr>
            </w:pPr>
            <w:r w:rsidRPr="00C865FE">
              <w:rPr>
                <w:rFonts w:ascii="Book Antiqua" w:hAnsi="Book Antiqua" w:cs="Times New Roman"/>
                <w:sz w:val="16"/>
                <w:szCs w:val="16"/>
                <w:lang w:val="es-ES_tradnl"/>
              </w:rPr>
              <w:t>Nuestro compromiso con la legalidad</w:t>
            </w:r>
          </w:p>
        </w:tc>
      </w:tr>
      <w:tr w:rsidR="001B44E9" w:rsidRPr="003720B1" w14:paraId="5494D508" w14:textId="77777777" w:rsidTr="0051097A">
        <w:trPr>
          <w:trHeight w:hRule="exact" w:val="278"/>
        </w:trPr>
        <w:tc>
          <w:tcPr>
            <w:tcW w:w="2693" w:type="dxa"/>
            <w:gridSpan w:val="2"/>
            <w:shd w:val="clear" w:color="auto" w:fill="CCC0D9" w:themeFill="accent4" w:themeFillTint="66"/>
          </w:tcPr>
          <w:p w14:paraId="611E497F" w14:textId="77777777" w:rsidR="001B44E9" w:rsidRPr="00C865FE" w:rsidRDefault="001B44E9" w:rsidP="0051097A">
            <w:pPr>
              <w:spacing w:line="280" w:lineRule="exact"/>
              <w:contextualSpacing/>
              <w:rPr>
                <w:rFonts w:ascii="Book Antiqua" w:hAnsi="Book Antiqua"/>
                <w:sz w:val="16"/>
                <w:szCs w:val="16"/>
                <w:lang w:val="es-ES_tradnl"/>
              </w:rPr>
            </w:pPr>
            <w:r w:rsidRPr="00C865FE">
              <w:rPr>
                <w:rFonts w:ascii="Book Antiqua" w:hAnsi="Book Antiqua"/>
                <w:sz w:val="16"/>
                <w:szCs w:val="16"/>
                <w:lang w:val="es-ES_tradnl"/>
              </w:rPr>
              <w:t>Lecciones</w:t>
            </w:r>
          </w:p>
        </w:tc>
        <w:tc>
          <w:tcPr>
            <w:tcW w:w="3261" w:type="dxa"/>
            <w:gridSpan w:val="3"/>
            <w:shd w:val="clear" w:color="auto" w:fill="CCC0D9" w:themeFill="accent4" w:themeFillTint="66"/>
          </w:tcPr>
          <w:p w14:paraId="61F678E2" w14:textId="77777777" w:rsidR="001B44E9" w:rsidRPr="00C865FE" w:rsidRDefault="001B44E9" w:rsidP="0051097A">
            <w:pPr>
              <w:spacing w:line="280" w:lineRule="exact"/>
              <w:contextualSpacing/>
              <w:rPr>
                <w:rFonts w:ascii="Book Antiqua" w:hAnsi="Book Antiqua"/>
                <w:sz w:val="16"/>
                <w:szCs w:val="16"/>
                <w:lang w:val="es-ES_tradnl"/>
              </w:rPr>
            </w:pPr>
            <w:r w:rsidRPr="00C865FE">
              <w:rPr>
                <w:rFonts w:ascii="Book Antiqua" w:hAnsi="Book Antiqua"/>
                <w:sz w:val="16"/>
                <w:szCs w:val="16"/>
                <w:lang w:val="es-ES_tradnl"/>
              </w:rPr>
              <w:t>Aprendizaje esperado</w:t>
            </w:r>
          </w:p>
        </w:tc>
        <w:tc>
          <w:tcPr>
            <w:tcW w:w="4536" w:type="dxa"/>
            <w:gridSpan w:val="4"/>
            <w:shd w:val="clear" w:color="auto" w:fill="CCC0D9" w:themeFill="accent4" w:themeFillTint="66"/>
          </w:tcPr>
          <w:p w14:paraId="47885795" w14:textId="77777777" w:rsidR="001B44E9" w:rsidRPr="00C865FE" w:rsidRDefault="001B44E9" w:rsidP="0051097A">
            <w:pPr>
              <w:spacing w:line="280" w:lineRule="exact"/>
              <w:contextualSpacing/>
              <w:rPr>
                <w:rFonts w:ascii="Book Antiqua" w:hAnsi="Book Antiqua"/>
                <w:sz w:val="16"/>
                <w:szCs w:val="16"/>
                <w:lang w:val="es-ES_tradnl"/>
              </w:rPr>
            </w:pPr>
            <w:r w:rsidRPr="00C865FE">
              <w:rPr>
                <w:rFonts w:ascii="Book Antiqua" w:hAnsi="Book Antiqua"/>
                <w:sz w:val="16"/>
                <w:szCs w:val="16"/>
                <w:lang w:val="es-ES_tradnl"/>
              </w:rPr>
              <w:t>Contenido</w:t>
            </w:r>
          </w:p>
        </w:tc>
      </w:tr>
      <w:tr w:rsidR="001B44E9" w:rsidRPr="003720B1" w14:paraId="641D0A51" w14:textId="77777777" w:rsidTr="0051097A">
        <w:trPr>
          <w:trHeight w:val="1205"/>
        </w:trPr>
        <w:tc>
          <w:tcPr>
            <w:tcW w:w="2693" w:type="dxa"/>
            <w:gridSpan w:val="2"/>
            <w:shd w:val="clear" w:color="auto" w:fill="auto"/>
          </w:tcPr>
          <w:p w14:paraId="6CBD6EF1" w14:textId="77777777" w:rsidR="001B44E9" w:rsidRPr="00C865FE"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865FE">
              <w:rPr>
                <w:rFonts w:ascii="Book Antiqua" w:hAnsi="Book Antiqua" w:cs="Times"/>
                <w:sz w:val="16"/>
                <w:szCs w:val="16"/>
                <w:lang w:val="es-ES"/>
              </w:rPr>
              <w:t xml:space="preserve">Compromiso con las leyes </w:t>
            </w:r>
          </w:p>
          <w:p w14:paraId="3A5607FD" w14:textId="77777777" w:rsidR="001B44E9" w:rsidRPr="00C865FE" w:rsidRDefault="001B44E9" w:rsidP="0051097A">
            <w:pPr>
              <w:spacing w:line="190" w:lineRule="exact"/>
              <w:contextualSpacing/>
              <w:rPr>
                <w:rFonts w:ascii="Book Antiqua" w:hAnsi="Book Antiqua"/>
                <w:sz w:val="16"/>
                <w:szCs w:val="16"/>
                <w:lang w:val="es-ES_tradnl"/>
              </w:rPr>
            </w:pPr>
          </w:p>
        </w:tc>
        <w:tc>
          <w:tcPr>
            <w:tcW w:w="3261" w:type="dxa"/>
            <w:gridSpan w:val="3"/>
            <w:shd w:val="clear" w:color="auto" w:fill="auto"/>
          </w:tcPr>
          <w:p w14:paraId="117D593E" w14:textId="77777777" w:rsidR="001B44E9" w:rsidRPr="00C865FE"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865FE">
              <w:rPr>
                <w:rFonts w:ascii="Book Antiqua" w:hAnsi="Book Antiqua" w:cs="Times"/>
                <w:sz w:val="16"/>
                <w:szCs w:val="16"/>
                <w:lang w:val="es-ES"/>
              </w:rPr>
              <w:t xml:space="preserve">Argumenta sobre las consecuencias del incumplimiento de normas y leyes que regulan la convivencia y promueve su cumplimiento. </w:t>
            </w:r>
          </w:p>
        </w:tc>
        <w:tc>
          <w:tcPr>
            <w:tcW w:w="4536" w:type="dxa"/>
            <w:gridSpan w:val="4"/>
            <w:shd w:val="clear" w:color="auto" w:fill="auto"/>
          </w:tcPr>
          <w:p w14:paraId="10D55B52" w14:textId="77777777" w:rsidR="001B44E9" w:rsidRPr="00C865FE"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865FE">
              <w:rPr>
                <w:rFonts w:ascii="Book Antiqua" w:hAnsi="Book Antiqua" w:cs="Times"/>
                <w:sz w:val="16"/>
                <w:szCs w:val="16"/>
                <w:lang w:val="es-ES"/>
              </w:rPr>
              <w:t xml:space="preserve">Cuál es la importancia de que existan normas y leyes para todas las actividades de la vida civil y política. Por qué debemos interesarnos en conocer y respetar nuestras leyes. Qué ocurre cuando las leyes no son respetadas por los ciudadanos ni las autoridades. Qué consecuencias tiene la violación de una norma o una ley. De qué manera podemos contribuir para que las leyes sean respetadas. </w:t>
            </w:r>
          </w:p>
        </w:tc>
      </w:tr>
      <w:tr w:rsidR="001B44E9" w:rsidRPr="003720B1" w14:paraId="0FCFC4E4" w14:textId="77777777" w:rsidTr="0051097A">
        <w:tc>
          <w:tcPr>
            <w:tcW w:w="5954" w:type="dxa"/>
            <w:gridSpan w:val="5"/>
            <w:vMerge w:val="restart"/>
          </w:tcPr>
          <w:p w14:paraId="4921A1BD" w14:textId="77777777" w:rsidR="001B44E9" w:rsidRPr="00C865FE" w:rsidRDefault="001B44E9" w:rsidP="0051097A">
            <w:pPr>
              <w:spacing w:line="190" w:lineRule="exact"/>
              <w:contextualSpacing/>
              <w:rPr>
                <w:rFonts w:ascii="Book Antiqua" w:hAnsi="Book Antiqua"/>
                <w:b/>
                <w:sz w:val="16"/>
                <w:szCs w:val="16"/>
                <w:lang w:val="es-ES_tradnl"/>
              </w:rPr>
            </w:pPr>
            <w:r w:rsidRPr="00C865FE">
              <w:rPr>
                <w:rFonts w:ascii="Book Antiqua" w:hAnsi="Book Antiqua"/>
                <w:b/>
                <w:sz w:val="16"/>
                <w:szCs w:val="16"/>
                <w:lang w:val="es-ES_tradnl"/>
              </w:rPr>
              <w:t>Actividades sugeridas</w:t>
            </w:r>
          </w:p>
          <w:p w14:paraId="2A46A11C"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865FE">
              <w:rPr>
                <w:rFonts w:ascii="Book Antiqua" w:hAnsi="Book Antiqua" w:cs="Times"/>
                <w:b/>
                <w:bCs/>
                <w:color w:val="5F497A" w:themeColor="accent4" w:themeShade="BF"/>
                <w:sz w:val="16"/>
                <w:szCs w:val="16"/>
                <w:lang w:val="es-ES"/>
              </w:rPr>
              <w:t>Actividades previas.</w:t>
            </w:r>
            <w:r w:rsidRPr="00C865FE">
              <w:rPr>
                <w:rFonts w:ascii="Book Antiqua" w:hAnsi="Book Antiqua" w:cs="Times"/>
                <w:b/>
                <w:bCs/>
                <w:sz w:val="16"/>
                <w:szCs w:val="16"/>
                <w:lang w:val="es-ES"/>
              </w:rPr>
              <w:t xml:space="preserve"> </w:t>
            </w:r>
            <w:r w:rsidRPr="00C865FE">
              <w:rPr>
                <w:rFonts w:ascii="Book Antiqua" w:hAnsi="Book Antiqua" w:cs="Times"/>
                <w:sz w:val="16"/>
                <w:szCs w:val="16"/>
                <w:lang w:val="es-ES"/>
              </w:rPr>
              <w:t>Pida a los alumnos que elaboren una historieta a color en hojas blancas divididas en seis cuadros. En la primera página deberán narrar cómo conocen a un extraterrestre y se hacen su amigo; luego la manera en que le explican que en la Tierra se vive de acuerdo con normas y leyes, y definirán qué son y para qué sirven. </w:t>
            </w:r>
          </w:p>
          <w:p w14:paraId="729F73A7"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865FE">
              <w:rPr>
                <w:rFonts w:ascii="Book Antiqua" w:hAnsi="Book Antiqua" w:cs="Times"/>
                <w:b/>
                <w:bCs/>
                <w:color w:val="5F497A" w:themeColor="accent4" w:themeShade="BF"/>
                <w:sz w:val="16"/>
                <w:szCs w:val="16"/>
                <w:lang w:val="es-ES"/>
              </w:rPr>
              <w:t>Actividades del libro y de la guía.</w:t>
            </w:r>
            <w:r w:rsidRPr="00C865FE">
              <w:rPr>
                <w:rFonts w:ascii="Book Antiqua" w:hAnsi="Book Antiqua" w:cs="Times"/>
                <w:b/>
                <w:bCs/>
                <w:sz w:val="16"/>
                <w:szCs w:val="16"/>
                <w:lang w:val="es-ES"/>
              </w:rPr>
              <w:t xml:space="preserve"> </w:t>
            </w:r>
            <w:r w:rsidRPr="00C865FE">
              <w:rPr>
                <w:rFonts w:ascii="Book Antiqua" w:hAnsi="Book Antiqua" w:cs="Times"/>
                <w:sz w:val="16"/>
                <w:szCs w:val="16"/>
                <w:lang w:val="es-ES"/>
              </w:rPr>
              <w:t xml:space="preserve">Después de realizar las actividades de las páginas 137 a 139 del libro de texto </w:t>
            </w:r>
            <w:r w:rsidRPr="00C865FE">
              <w:rPr>
                <w:rFonts w:ascii="Book Antiqua" w:hAnsi="Book Antiqua" w:cs="Times"/>
                <w:smallCaps/>
                <w:sz w:val="16"/>
                <w:szCs w:val="16"/>
                <w:lang w:val="es-ES"/>
              </w:rPr>
              <w:t>sep</w:t>
            </w:r>
            <w:r w:rsidRPr="00C865FE">
              <w:rPr>
                <w:rFonts w:ascii="Book Antiqua" w:hAnsi="Book Antiqua" w:cs="Times"/>
                <w:sz w:val="16"/>
                <w:szCs w:val="16"/>
                <w:lang w:val="es-ES"/>
              </w:rPr>
              <w:t>; solicite a los estudiantes que continúen la historieta para que, en las páginas siguientes,</w:t>
            </w:r>
            <w:r>
              <w:rPr>
                <w:rFonts w:ascii="Book Antiqua" w:hAnsi="Book Antiqua" w:cs="Times"/>
                <w:sz w:val="16"/>
                <w:szCs w:val="16"/>
                <w:lang w:val="es-ES"/>
              </w:rPr>
              <w:t xml:space="preserve"> </w:t>
            </w:r>
            <w:r w:rsidRPr="00C865FE">
              <w:rPr>
                <w:rFonts w:ascii="Book Antiqua" w:hAnsi="Book Antiqua" w:cs="Times"/>
                <w:sz w:val="16"/>
                <w:szCs w:val="16"/>
                <w:lang w:val="es-ES"/>
              </w:rPr>
              <w:t xml:space="preserve">le expliquen al extraterrestre por qué se deben conocer y respetar las normas y las leyes. Al final, pida a los alumnos que resuelvan las actividades de la página 311 de su guía </w:t>
            </w:r>
            <w:r w:rsidRPr="00C865FE">
              <w:rPr>
                <w:rFonts w:ascii="Book Antiqua" w:hAnsi="Book Antiqua" w:cs="Times"/>
                <w:i/>
                <w:iCs/>
                <w:sz w:val="16"/>
                <w:szCs w:val="16"/>
                <w:lang w:val="es-ES"/>
              </w:rPr>
              <w:t>Aplicados 6</w:t>
            </w:r>
            <w:r w:rsidRPr="00C865FE">
              <w:rPr>
                <w:rFonts w:ascii="Book Antiqua" w:hAnsi="Book Antiqua" w:cs="Times"/>
                <w:sz w:val="16"/>
                <w:szCs w:val="16"/>
                <w:lang w:val="es-ES"/>
              </w:rPr>
              <w:t>. </w:t>
            </w:r>
          </w:p>
          <w:p w14:paraId="6A24CE9E" w14:textId="77777777" w:rsidR="001B44E9" w:rsidRPr="00C865FE"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865FE">
              <w:rPr>
                <w:rFonts w:ascii="Book Antiqua" w:hAnsi="Book Antiqua" w:cs="Times"/>
                <w:b/>
                <w:bCs/>
                <w:color w:val="5F497A" w:themeColor="accent4" w:themeShade="BF"/>
                <w:sz w:val="16"/>
                <w:szCs w:val="16"/>
                <w:lang w:val="es-ES"/>
              </w:rPr>
              <w:t>Actividades de cierre.</w:t>
            </w:r>
            <w:r w:rsidRPr="00C865FE">
              <w:rPr>
                <w:rFonts w:ascii="Book Antiqua" w:hAnsi="Book Antiqua" w:cs="Times"/>
                <w:b/>
                <w:bCs/>
                <w:sz w:val="16"/>
                <w:szCs w:val="16"/>
                <w:lang w:val="es-ES"/>
              </w:rPr>
              <w:t xml:space="preserve"> </w:t>
            </w:r>
            <w:r w:rsidRPr="00C865FE">
              <w:rPr>
                <w:rFonts w:ascii="Book Antiqua" w:hAnsi="Book Antiqua" w:cs="Times"/>
                <w:sz w:val="16"/>
                <w:szCs w:val="16"/>
                <w:lang w:val="es-ES"/>
              </w:rPr>
              <w:t xml:space="preserve">Indique a los estudiantes que terminen la historieta con ejemplos de cómo podemos contribuir a que las leyes y las normas sean respetadas. </w:t>
            </w:r>
          </w:p>
        </w:tc>
        <w:tc>
          <w:tcPr>
            <w:tcW w:w="4536" w:type="dxa"/>
            <w:gridSpan w:val="4"/>
          </w:tcPr>
          <w:p w14:paraId="21177478" w14:textId="77777777" w:rsidR="001B44E9" w:rsidRPr="00C865FE" w:rsidRDefault="001B44E9" w:rsidP="0051097A">
            <w:pPr>
              <w:spacing w:line="190" w:lineRule="exact"/>
              <w:contextualSpacing/>
              <w:rPr>
                <w:rFonts w:ascii="Book Antiqua" w:hAnsi="Book Antiqua"/>
                <w:b/>
                <w:sz w:val="16"/>
                <w:szCs w:val="16"/>
                <w:lang w:val="es-ES_tradnl"/>
              </w:rPr>
            </w:pPr>
            <w:r w:rsidRPr="00C865FE">
              <w:rPr>
                <w:rFonts w:ascii="Book Antiqua" w:hAnsi="Book Antiqua"/>
                <w:b/>
                <w:sz w:val="16"/>
                <w:szCs w:val="16"/>
                <w:lang w:val="es-ES_tradnl"/>
              </w:rPr>
              <w:t>Material</w:t>
            </w:r>
          </w:p>
          <w:p w14:paraId="1BDBD6BE"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865FE">
              <w:rPr>
                <w:rFonts w:ascii="Book Antiqua" w:hAnsi="Book Antiqua" w:cs="Times"/>
                <w:sz w:val="16"/>
                <w:szCs w:val="16"/>
                <w:lang w:val="es-ES"/>
              </w:rPr>
              <w:t>• Hojas blancas </w:t>
            </w:r>
          </w:p>
          <w:p w14:paraId="5BCA04DF"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865FE">
              <w:rPr>
                <w:rFonts w:ascii="Book Antiqua" w:hAnsi="Book Antiqua" w:cs="Times"/>
                <w:sz w:val="16"/>
                <w:szCs w:val="16"/>
                <w:lang w:val="es-ES"/>
              </w:rPr>
              <w:t>• Regla </w:t>
            </w:r>
          </w:p>
          <w:p w14:paraId="7029D4A6" w14:textId="77777777" w:rsidR="001B44E9" w:rsidRPr="002823DE" w:rsidRDefault="001B44E9" w:rsidP="0051097A">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 Lápices de colores</w:t>
            </w:r>
          </w:p>
        </w:tc>
      </w:tr>
      <w:tr w:rsidR="001B44E9" w:rsidRPr="003720B1" w14:paraId="2D0F6627" w14:textId="77777777" w:rsidTr="0051097A">
        <w:tc>
          <w:tcPr>
            <w:tcW w:w="5954" w:type="dxa"/>
            <w:gridSpan w:val="5"/>
            <w:vMerge/>
          </w:tcPr>
          <w:p w14:paraId="30C1178D" w14:textId="77777777" w:rsidR="001B44E9" w:rsidRPr="00C865FE" w:rsidRDefault="001B44E9" w:rsidP="0051097A">
            <w:pPr>
              <w:spacing w:line="190" w:lineRule="exact"/>
              <w:contextualSpacing/>
              <w:rPr>
                <w:rFonts w:ascii="Book Antiqua" w:hAnsi="Book Antiqua"/>
                <w:sz w:val="16"/>
                <w:szCs w:val="16"/>
                <w:lang w:val="es-ES_tradnl"/>
              </w:rPr>
            </w:pPr>
          </w:p>
        </w:tc>
        <w:tc>
          <w:tcPr>
            <w:tcW w:w="4536" w:type="dxa"/>
            <w:gridSpan w:val="4"/>
          </w:tcPr>
          <w:p w14:paraId="7AB142F4" w14:textId="77777777" w:rsidR="001B44E9" w:rsidRPr="00C865FE" w:rsidRDefault="001B44E9" w:rsidP="0051097A">
            <w:pPr>
              <w:spacing w:line="190" w:lineRule="exact"/>
              <w:contextualSpacing/>
              <w:rPr>
                <w:rFonts w:ascii="Book Antiqua" w:hAnsi="Book Antiqua"/>
                <w:b/>
                <w:sz w:val="16"/>
                <w:szCs w:val="16"/>
                <w:lang w:val="es-ES_tradnl"/>
              </w:rPr>
            </w:pPr>
            <w:r w:rsidRPr="00C865FE">
              <w:rPr>
                <w:rFonts w:ascii="Book Antiqua" w:hAnsi="Book Antiqua"/>
                <w:b/>
                <w:sz w:val="16"/>
                <w:szCs w:val="16"/>
                <w:lang w:val="es-ES_tradnl"/>
              </w:rPr>
              <w:t>Interdisciplina</w:t>
            </w:r>
          </w:p>
          <w:p w14:paraId="7D627676" w14:textId="77777777" w:rsidR="001B44E9" w:rsidRDefault="001B44E9" w:rsidP="0051097A">
            <w:pPr>
              <w:spacing w:line="190" w:lineRule="exact"/>
              <w:contextualSpacing/>
              <w:rPr>
                <w:rFonts w:ascii="Book Antiqua" w:hAnsi="Book Antiqua"/>
                <w:sz w:val="16"/>
                <w:szCs w:val="16"/>
                <w:lang w:val="es-ES_tradnl"/>
              </w:rPr>
            </w:pPr>
          </w:p>
          <w:p w14:paraId="45677564" w14:textId="77777777" w:rsidR="001B44E9" w:rsidRPr="00C865FE" w:rsidRDefault="001B44E9" w:rsidP="0051097A">
            <w:pPr>
              <w:spacing w:line="190" w:lineRule="exact"/>
              <w:contextualSpacing/>
              <w:rPr>
                <w:rFonts w:ascii="Book Antiqua" w:hAnsi="Book Antiqua"/>
                <w:sz w:val="16"/>
                <w:szCs w:val="16"/>
                <w:lang w:val="es-ES_tradnl"/>
              </w:rPr>
            </w:pPr>
          </w:p>
        </w:tc>
      </w:tr>
      <w:tr w:rsidR="001B44E9" w:rsidRPr="003720B1" w14:paraId="4675079A" w14:textId="77777777" w:rsidTr="0051097A">
        <w:tc>
          <w:tcPr>
            <w:tcW w:w="5954" w:type="dxa"/>
            <w:gridSpan w:val="5"/>
            <w:vMerge/>
          </w:tcPr>
          <w:p w14:paraId="42CEC46E" w14:textId="77777777" w:rsidR="001B44E9" w:rsidRPr="00C865FE" w:rsidRDefault="001B44E9" w:rsidP="0051097A">
            <w:pPr>
              <w:spacing w:line="190" w:lineRule="exact"/>
              <w:contextualSpacing/>
              <w:rPr>
                <w:rFonts w:ascii="Book Antiqua" w:hAnsi="Book Antiqua"/>
                <w:sz w:val="16"/>
                <w:szCs w:val="16"/>
                <w:lang w:val="es-ES_tradnl"/>
              </w:rPr>
            </w:pPr>
          </w:p>
        </w:tc>
        <w:tc>
          <w:tcPr>
            <w:tcW w:w="4536" w:type="dxa"/>
            <w:gridSpan w:val="4"/>
          </w:tcPr>
          <w:p w14:paraId="115276C5" w14:textId="77777777" w:rsidR="001B44E9" w:rsidRPr="00C865FE" w:rsidRDefault="001B44E9" w:rsidP="0051097A">
            <w:pPr>
              <w:spacing w:line="190" w:lineRule="exact"/>
              <w:contextualSpacing/>
              <w:rPr>
                <w:rFonts w:ascii="Book Antiqua" w:hAnsi="Book Antiqua"/>
                <w:b/>
                <w:sz w:val="16"/>
                <w:szCs w:val="16"/>
                <w:lang w:val="es-ES_tradnl"/>
              </w:rPr>
            </w:pPr>
            <w:r w:rsidRPr="00C865FE">
              <w:rPr>
                <w:rFonts w:ascii="Book Antiqua" w:hAnsi="Book Antiqua"/>
                <w:b/>
                <w:sz w:val="16"/>
                <w:szCs w:val="16"/>
                <w:lang w:val="es-ES_tradnl"/>
              </w:rPr>
              <w:t>Transversalidad</w:t>
            </w:r>
          </w:p>
          <w:p w14:paraId="23A32FFF" w14:textId="77777777" w:rsidR="001B44E9" w:rsidRPr="00C865FE" w:rsidRDefault="001B44E9" w:rsidP="0051097A">
            <w:pPr>
              <w:spacing w:line="190" w:lineRule="exact"/>
              <w:contextualSpacing/>
              <w:rPr>
                <w:rFonts w:ascii="Book Antiqua" w:hAnsi="Book Antiqua"/>
                <w:sz w:val="16"/>
                <w:szCs w:val="16"/>
                <w:lang w:val="es-ES_tradnl"/>
              </w:rPr>
            </w:pPr>
          </w:p>
        </w:tc>
      </w:tr>
      <w:tr w:rsidR="001B44E9" w:rsidRPr="003720B1" w14:paraId="3EB29A56" w14:textId="77777777" w:rsidTr="0051097A">
        <w:tc>
          <w:tcPr>
            <w:tcW w:w="10490" w:type="dxa"/>
            <w:gridSpan w:val="9"/>
            <w:shd w:val="clear" w:color="auto" w:fill="B2A1C7" w:themeFill="accent4" w:themeFillTint="99"/>
          </w:tcPr>
          <w:p w14:paraId="12B1811B" w14:textId="77777777" w:rsidR="001B44E9" w:rsidRPr="00C865FE" w:rsidRDefault="001B44E9" w:rsidP="0051097A">
            <w:pPr>
              <w:spacing w:line="190" w:lineRule="exact"/>
              <w:contextualSpacing/>
              <w:rPr>
                <w:rFonts w:ascii="Book Antiqua" w:hAnsi="Book Antiqua"/>
                <w:sz w:val="16"/>
                <w:szCs w:val="16"/>
                <w:lang w:val="es-ES_tradnl"/>
              </w:rPr>
            </w:pPr>
            <w:r w:rsidRPr="00C865FE">
              <w:rPr>
                <w:rFonts w:ascii="Book Antiqua" w:hAnsi="Book Antiqua"/>
                <w:sz w:val="16"/>
                <w:szCs w:val="16"/>
                <w:lang w:val="es-ES_tradnl"/>
              </w:rPr>
              <w:t>Evaluación</w:t>
            </w:r>
          </w:p>
        </w:tc>
      </w:tr>
      <w:tr w:rsidR="001B44E9" w:rsidRPr="003720B1" w14:paraId="54E1539E" w14:textId="77777777" w:rsidTr="0051097A">
        <w:trPr>
          <w:trHeight w:val="413"/>
        </w:trPr>
        <w:tc>
          <w:tcPr>
            <w:tcW w:w="5954" w:type="dxa"/>
            <w:gridSpan w:val="5"/>
          </w:tcPr>
          <w:p w14:paraId="64D7B18D" w14:textId="77777777" w:rsidR="001B44E9" w:rsidRPr="00C865FE" w:rsidRDefault="001B44E9" w:rsidP="0051097A">
            <w:pPr>
              <w:spacing w:line="190" w:lineRule="exact"/>
              <w:contextualSpacing/>
              <w:rPr>
                <w:rFonts w:ascii="Book Antiqua" w:hAnsi="Book Antiqua"/>
                <w:b/>
                <w:sz w:val="16"/>
                <w:szCs w:val="16"/>
                <w:lang w:val="es-ES_tradnl"/>
              </w:rPr>
            </w:pPr>
            <w:r w:rsidRPr="00C865FE">
              <w:rPr>
                <w:rFonts w:ascii="Book Antiqua" w:hAnsi="Book Antiqua"/>
                <w:b/>
                <w:sz w:val="16"/>
                <w:szCs w:val="16"/>
                <w:lang w:val="es-ES_tradnl"/>
              </w:rPr>
              <w:t>Indicadores</w:t>
            </w:r>
          </w:p>
          <w:p w14:paraId="41C36609" w14:textId="77777777" w:rsidR="001B44E9" w:rsidRPr="002F3CC1"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865FE">
              <w:rPr>
                <w:rFonts w:ascii="Book Antiqua" w:hAnsi="Book Antiqua" w:cs="Times"/>
                <w:sz w:val="16"/>
                <w:szCs w:val="16"/>
                <w:lang w:val="es-ES"/>
              </w:rPr>
              <w:t xml:space="preserve">Argumenta sobre las consecuencias del incumplimiento de normas y leyes que regulan la convivencia, y promueve su cumplimiento. </w:t>
            </w:r>
          </w:p>
        </w:tc>
        <w:tc>
          <w:tcPr>
            <w:tcW w:w="2551" w:type="dxa"/>
            <w:gridSpan w:val="2"/>
          </w:tcPr>
          <w:p w14:paraId="002E2BC2" w14:textId="77777777" w:rsidR="001B44E9" w:rsidRPr="00C865FE" w:rsidRDefault="001B44E9" w:rsidP="0051097A">
            <w:pPr>
              <w:spacing w:line="190" w:lineRule="exact"/>
              <w:contextualSpacing/>
              <w:rPr>
                <w:rFonts w:ascii="Book Antiqua" w:hAnsi="Book Antiqua"/>
                <w:b/>
                <w:sz w:val="16"/>
                <w:szCs w:val="16"/>
                <w:lang w:val="es-ES_tradnl"/>
              </w:rPr>
            </w:pPr>
            <w:r w:rsidRPr="00C865FE">
              <w:rPr>
                <w:rFonts w:ascii="Book Antiqua" w:hAnsi="Book Antiqua"/>
                <w:b/>
                <w:sz w:val="16"/>
                <w:szCs w:val="16"/>
                <w:lang w:val="es-ES_tradnl"/>
              </w:rPr>
              <w:t xml:space="preserve">Momentos </w:t>
            </w:r>
          </w:p>
          <w:p w14:paraId="065165B5" w14:textId="77777777" w:rsidR="001B44E9" w:rsidRPr="00C865FE"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865FE">
              <w:rPr>
                <w:rFonts w:ascii="Book Antiqua" w:hAnsi="Book Antiqua" w:cs="Times"/>
                <w:sz w:val="16"/>
                <w:szCs w:val="16"/>
                <w:lang w:val="es-ES"/>
              </w:rPr>
              <w:t xml:space="preserve">Al final de la semana </w:t>
            </w:r>
          </w:p>
        </w:tc>
        <w:tc>
          <w:tcPr>
            <w:tcW w:w="1985" w:type="dxa"/>
            <w:gridSpan w:val="2"/>
          </w:tcPr>
          <w:p w14:paraId="7BB77504" w14:textId="77777777" w:rsidR="001B44E9" w:rsidRPr="00C865FE" w:rsidRDefault="001B44E9" w:rsidP="0051097A">
            <w:pPr>
              <w:spacing w:line="190" w:lineRule="exact"/>
              <w:contextualSpacing/>
              <w:rPr>
                <w:rFonts w:ascii="Book Antiqua" w:hAnsi="Book Antiqua"/>
                <w:b/>
                <w:sz w:val="16"/>
                <w:szCs w:val="16"/>
                <w:lang w:val="es-ES_tradnl"/>
              </w:rPr>
            </w:pPr>
            <w:r w:rsidRPr="00C865FE">
              <w:rPr>
                <w:rFonts w:ascii="Book Antiqua" w:hAnsi="Book Antiqua"/>
                <w:b/>
                <w:sz w:val="16"/>
                <w:szCs w:val="16"/>
                <w:lang w:val="es-ES_tradnl"/>
              </w:rPr>
              <w:t xml:space="preserve">Herramientas </w:t>
            </w:r>
          </w:p>
          <w:p w14:paraId="481125BB" w14:textId="77777777" w:rsidR="001B44E9" w:rsidRPr="00C865FE"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865FE">
              <w:rPr>
                <w:rFonts w:ascii="Book Antiqua" w:hAnsi="Book Antiqua" w:cs="Times"/>
                <w:sz w:val="16"/>
                <w:szCs w:val="16"/>
                <w:lang w:val="es-ES"/>
              </w:rPr>
              <w:t xml:space="preserve">Portafolio de evidencias </w:t>
            </w:r>
          </w:p>
        </w:tc>
      </w:tr>
    </w:tbl>
    <w:p w14:paraId="78CE12B8" w14:textId="77777777" w:rsidR="001B44E9" w:rsidRDefault="001B44E9" w:rsidP="001B44E9">
      <w:pPr>
        <w:spacing w:line="280" w:lineRule="exact"/>
        <w:rPr>
          <w:rFonts w:ascii="Book Antiqua" w:hAnsi="Book Antiqua"/>
          <w:b/>
          <w:sz w:val="28"/>
          <w:szCs w:val="28"/>
          <w:lang w:val="es-ES_tradnl"/>
        </w:rPr>
      </w:pPr>
    </w:p>
    <w:p w14:paraId="14B10406" w14:textId="77777777" w:rsidR="001B44E9" w:rsidRDefault="001B44E9" w:rsidP="001B44E9">
      <w:pPr>
        <w:spacing w:line="280" w:lineRule="exact"/>
        <w:rPr>
          <w:rFonts w:ascii="Book Antiqua" w:hAnsi="Book Antiqua"/>
          <w:b/>
          <w:sz w:val="28"/>
          <w:szCs w:val="28"/>
          <w:lang w:val="es-ES_tradnl"/>
        </w:rPr>
      </w:pPr>
    </w:p>
    <w:p w14:paraId="65F4124D" w14:textId="77777777" w:rsidR="001B44E9" w:rsidRDefault="001B44E9" w:rsidP="001B44E9">
      <w:pPr>
        <w:spacing w:line="280" w:lineRule="exact"/>
        <w:rPr>
          <w:rFonts w:ascii="Book Antiqua" w:hAnsi="Book Antiqua"/>
          <w:b/>
          <w:sz w:val="28"/>
          <w:szCs w:val="28"/>
          <w:lang w:val="es-ES_tradnl"/>
        </w:rPr>
      </w:pPr>
    </w:p>
    <w:p w14:paraId="219F72E0" w14:textId="77777777" w:rsidR="001B44E9" w:rsidRDefault="001B44E9" w:rsidP="001B44E9">
      <w:pPr>
        <w:spacing w:line="280" w:lineRule="exact"/>
        <w:rPr>
          <w:rFonts w:ascii="Book Antiqua" w:hAnsi="Book Antiqua"/>
          <w:b/>
          <w:sz w:val="28"/>
          <w:szCs w:val="28"/>
          <w:lang w:val="es-ES_tradnl"/>
        </w:rPr>
      </w:pPr>
    </w:p>
    <w:p w14:paraId="7D06BF55" w14:textId="77777777" w:rsidR="001B44E9" w:rsidRDefault="001B44E9" w:rsidP="001B44E9">
      <w:pPr>
        <w:spacing w:line="280" w:lineRule="exact"/>
        <w:rPr>
          <w:rFonts w:ascii="Book Antiqua" w:hAnsi="Book Antiqua"/>
          <w:b/>
          <w:sz w:val="28"/>
          <w:szCs w:val="28"/>
          <w:lang w:val="es-ES_tradnl"/>
        </w:rPr>
      </w:pPr>
    </w:p>
    <w:p w14:paraId="06E7166B" w14:textId="77777777" w:rsidR="001B44E9" w:rsidRDefault="001B44E9" w:rsidP="001B44E9">
      <w:pPr>
        <w:spacing w:line="280" w:lineRule="exact"/>
        <w:rPr>
          <w:rFonts w:ascii="Book Antiqua" w:hAnsi="Book Antiqua"/>
          <w:b/>
          <w:sz w:val="28"/>
          <w:szCs w:val="28"/>
          <w:lang w:val="es-ES_tradnl"/>
        </w:rPr>
      </w:pPr>
    </w:p>
    <w:p w14:paraId="6A53C822" w14:textId="77777777" w:rsidR="001B44E9" w:rsidRDefault="001B44E9" w:rsidP="001B44E9">
      <w:pPr>
        <w:spacing w:line="280" w:lineRule="exact"/>
        <w:rPr>
          <w:rFonts w:ascii="Book Antiqua" w:hAnsi="Book Antiqua"/>
          <w:b/>
          <w:sz w:val="28"/>
          <w:szCs w:val="28"/>
          <w:lang w:val="es-ES_tradnl"/>
        </w:rPr>
      </w:pPr>
    </w:p>
    <w:p w14:paraId="40F98B4B" w14:textId="3A284303"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73120" behindDoc="0" locked="0" layoutInCell="1" allowOverlap="1" wp14:anchorId="19A4737E" wp14:editId="359F976B">
                <wp:simplePos x="0" y="0"/>
                <wp:positionH relativeFrom="column">
                  <wp:posOffset>5191760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17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E87A71D"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26</w:t>
                            </w:r>
                          </w:p>
                          <w:p w14:paraId="35230EAE"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3" type="#_x0000_t202" style="position:absolute;margin-left:408.8pt;margin-top:-57.8pt;width:115.95pt;height:28.75pt;z-index:25197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" filled="f" stroked="f">
                <v:textbox inset=",7.2pt,,7.2pt">
                  <w:txbxContent>
                    <w:p w14:paraId="7E87A71D"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26</w:t>
                      </w:r>
                    </w:p>
                    <w:p w14:paraId="35230EAE"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418"/>
        <w:gridCol w:w="2693"/>
        <w:gridCol w:w="851"/>
        <w:gridCol w:w="2268"/>
        <w:gridCol w:w="1134"/>
        <w:gridCol w:w="1133"/>
      </w:tblGrid>
      <w:tr w:rsidR="001B44E9" w:rsidRPr="003720B1" w14:paraId="38E3FD50" w14:textId="77777777" w:rsidTr="0051097A">
        <w:trPr>
          <w:trHeight w:hRule="exact" w:val="278"/>
        </w:trPr>
        <w:tc>
          <w:tcPr>
            <w:tcW w:w="992" w:type="dxa"/>
            <w:shd w:val="clear" w:color="auto" w:fill="B2A1C7" w:themeFill="accent4" w:themeFillTint="99"/>
            <w:vAlign w:val="center"/>
          </w:tcPr>
          <w:p w14:paraId="40619C28"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1418" w:type="dxa"/>
            <w:shd w:val="clear" w:color="auto" w:fill="auto"/>
            <w:vAlign w:val="center"/>
          </w:tcPr>
          <w:p w14:paraId="7BB0712F" w14:textId="77777777" w:rsidR="001B44E9" w:rsidRPr="003720B1" w:rsidRDefault="001B44E9" w:rsidP="0051097A">
            <w:pPr>
              <w:spacing w:line="280" w:lineRule="exact"/>
              <w:rPr>
                <w:rFonts w:ascii="Book Antiqua" w:hAnsi="Book Antiqua"/>
                <w:sz w:val="16"/>
                <w:szCs w:val="16"/>
                <w:lang w:val="es-ES_tradnl"/>
              </w:rPr>
            </w:pPr>
          </w:p>
        </w:tc>
        <w:tc>
          <w:tcPr>
            <w:tcW w:w="2693" w:type="dxa"/>
            <w:shd w:val="clear" w:color="auto" w:fill="CCC0D9" w:themeFill="accent4" w:themeFillTint="66"/>
            <w:vAlign w:val="center"/>
          </w:tcPr>
          <w:p w14:paraId="3AF3234B"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851" w:type="dxa"/>
            <w:shd w:val="clear" w:color="auto" w:fill="auto"/>
            <w:vAlign w:val="center"/>
          </w:tcPr>
          <w:p w14:paraId="1C9DBA9B" w14:textId="77777777" w:rsidR="001B44E9" w:rsidRPr="003720B1" w:rsidRDefault="001B44E9" w:rsidP="0051097A">
            <w:pPr>
              <w:spacing w:line="280" w:lineRule="exact"/>
              <w:jc w:val="center"/>
              <w:rPr>
                <w:rFonts w:ascii="Book Antiqua" w:hAnsi="Book Antiqua"/>
                <w:sz w:val="16"/>
                <w:szCs w:val="16"/>
                <w:lang w:val="es-ES_tradnl"/>
              </w:rPr>
            </w:pPr>
            <w:r>
              <w:rPr>
                <w:rFonts w:ascii="Book Antiqua" w:hAnsi="Book Antiqua"/>
                <w:sz w:val="16"/>
                <w:szCs w:val="16"/>
              </w:rPr>
              <w:t>68 y 69</w:t>
            </w:r>
          </w:p>
        </w:tc>
        <w:tc>
          <w:tcPr>
            <w:tcW w:w="3402" w:type="dxa"/>
            <w:gridSpan w:val="2"/>
            <w:shd w:val="clear" w:color="auto" w:fill="CCC0D9" w:themeFill="accent4" w:themeFillTint="66"/>
            <w:vAlign w:val="center"/>
          </w:tcPr>
          <w:p w14:paraId="6A0C9549"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133" w:type="dxa"/>
            <w:shd w:val="clear" w:color="auto" w:fill="auto"/>
            <w:vAlign w:val="center"/>
          </w:tcPr>
          <w:p w14:paraId="7FC80E92"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rPr>
              <w:t>137 a 143</w:t>
            </w:r>
          </w:p>
        </w:tc>
      </w:tr>
      <w:tr w:rsidR="001B44E9" w:rsidRPr="003720B1" w14:paraId="24788CD4" w14:textId="77777777" w:rsidTr="0051097A">
        <w:trPr>
          <w:trHeight w:hRule="exact" w:val="589"/>
        </w:trPr>
        <w:tc>
          <w:tcPr>
            <w:tcW w:w="992" w:type="dxa"/>
            <w:shd w:val="clear" w:color="auto" w:fill="CCC0D9" w:themeFill="accent4" w:themeFillTint="66"/>
            <w:vAlign w:val="center"/>
          </w:tcPr>
          <w:p w14:paraId="1D79ACB9"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1418" w:type="dxa"/>
            <w:shd w:val="clear" w:color="auto" w:fill="auto"/>
            <w:vAlign w:val="center"/>
          </w:tcPr>
          <w:p w14:paraId="5FE3F3B2"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Literatura</w:t>
            </w:r>
          </w:p>
        </w:tc>
        <w:tc>
          <w:tcPr>
            <w:tcW w:w="3544" w:type="dxa"/>
            <w:gridSpan w:val="2"/>
            <w:shd w:val="clear" w:color="auto" w:fill="CCC0D9" w:themeFill="accent4" w:themeFillTint="66"/>
            <w:vAlign w:val="center"/>
          </w:tcPr>
          <w:p w14:paraId="4708E03C"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Práctica social del lenguaje</w:t>
            </w:r>
          </w:p>
        </w:tc>
        <w:tc>
          <w:tcPr>
            <w:tcW w:w="4535" w:type="dxa"/>
            <w:gridSpan w:val="3"/>
            <w:shd w:val="clear" w:color="auto" w:fill="auto"/>
            <w:vAlign w:val="center"/>
          </w:tcPr>
          <w:p w14:paraId="3A8F3F34" w14:textId="77777777" w:rsidR="001B44E9" w:rsidRPr="003720B1" w:rsidRDefault="001B44E9" w:rsidP="0051097A">
            <w:pPr>
              <w:spacing w:line="190" w:lineRule="exact"/>
              <w:rPr>
                <w:rFonts w:ascii="Book Antiqua" w:hAnsi="Book Antiqua"/>
                <w:sz w:val="16"/>
                <w:szCs w:val="16"/>
                <w:lang w:val="es-ES_tradnl"/>
              </w:rPr>
            </w:pPr>
            <w:r w:rsidRPr="006A731D">
              <w:rPr>
                <w:rFonts w:ascii="Book Antiqua" w:hAnsi="Book Antiqua"/>
                <w:sz w:val="16"/>
                <w:szCs w:val="16"/>
              </w:rPr>
              <w:t>Conocer una canción de los pueblos originarios de México</w:t>
            </w:r>
            <w:r w:rsidRPr="002A586D">
              <w:rPr>
                <w:rFonts w:ascii="Book Antiqua" w:hAnsi="Book Antiqua"/>
                <w:sz w:val="16"/>
                <w:szCs w:val="16"/>
              </w:rPr>
              <w:t>.</w:t>
            </w:r>
          </w:p>
        </w:tc>
      </w:tr>
      <w:tr w:rsidR="001B44E9" w:rsidRPr="003720B1" w14:paraId="04F09076" w14:textId="77777777" w:rsidTr="0051097A">
        <w:trPr>
          <w:trHeight w:hRule="exact" w:val="278"/>
        </w:trPr>
        <w:tc>
          <w:tcPr>
            <w:tcW w:w="2410" w:type="dxa"/>
            <w:gridSpan w:val="2"/>
            <w:shd w:val="clear" w:color="auto" w:fill="CCC0D9" w:themeFill="accent4" w:themeFillTint="66"/>
            <w:vAlign w:val="center"/>
          </w:tcPr>
          <w:p w14:paraId="3FBF59D0"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544" w:type="dxa"/>
            <w:gridSpan w:val="2"/>
            <w:shd w:val="clear" w:color="auto" w:fill="CCC0D9" w:themeFill="accent4" w:themeFillTint="66"/>
            <w:vAlign w:val="center"/>
          </w:tcPr>
          <w:p w14:paraId="2AE54E44"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39F8480B"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292ED117" w14:textId="77777777" w:rsidTr="0051097A">
        <w:trPr>
          <w:trHeight w:val="1120"/>
        </w:trPr>
        <w:tc>
          <w:tcPr>
            <w:tcW w:w="2410" w:type="dxa"/>
            <w:gridSpan w:val="2"/>
            <w:shd w:val="clear" w:color="auto" w:fill="auto"/>
            <w:vAlign w:val="center"/>
          </w:tcPr>
          <w:p w14:paraId="1BE2B6C4"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noProof/>
                <w:sz w:val="16"/>
                <w:szCs w:val="16"/>
                <w:lang w:val="es-ES"/>
              </w:rPr>
              <w:t>Canciones indígenas</w:t>
            </w:r>
          </w:p>
        </w:tc>
        <w:tc>
          <w:tcPr>
            <w:tcW w:w="3544" w:type="dxa"/>
            <w:gridSpan w:val="2"/>
            <w:shd w:val="clear" w:color="auto" w:fill="auto"/>
          </w:tcPr>
          <w:p w14:paraId="638A4402" w14:textId="77777777" w:rsidR="001B44E9" w:rsidRPr="006A731D" w:rsidRDefault="001B44E9" w:rsidP="0051097A">
            <w:pPr>
              <w:widowControl w:val="0"/>
              <w:autoSpaceDE w:val="0"/>
              <w:autoSpaceDN w:val="0"/>
              <w:adjustRightInd w:val="0"/>
              <w:ind w:left="172" w:hanging="172"/>
              <w:rPr>
                <w:rFonts w:ascii="Book Antiqua" w:hAnsi="Book Antiqua"/>
                <w:sz w:val="16"/>
                <w:szCs w:val="16"/>
              </w:rPr>
            </w:pPr>
            <w:r w:rsidRPr="006A731D">
              <w:rPr>
                <w:rFonts w:ascii="Book Antiqua" w:hAnsi="Book Antiqua"/>
                <w:sz w:val="16"/>
                <w:szCs w:val="16"/>
              </w:rPr>
              <w:t>• Conoce y aprecia diferentes manifestaciones culturales y lingüísticas de México.</w:t>
            </w:r>
          </w:p>
          <w:p w14:paraId="4A5FF384" w14:textId="77777777" w:rsidR="001B44E9" w:rsidRPr="006A731D" w:rsidRDefault="001B44E9" w:rsidP="0051097A">
            <w:pPr>
              <w:widowControl w:val="0"/>
              <w:autoSpaceDE w:val="0"/>
              <w:autoSpaceDN w:val="0"/>
              <w:adjustRightInd w:val="0"/>
              <w:ind w:left="172" w:hanging="172"/>
              <w:rPr>
                <w:rFonts w:ascii="Book Antiqua" w:hAnsi="Book Antiqua"/>
                <w:sz w:val="16"/>
                <w:szCs w:val="16"/>
              </w:rPr>
            </w:pPr>
            <w:r w:rsidRPr="006A731D">
              <w:rPr>
                <w:rFonts w:ascii="Book Antiqua" w:hAnsi="Book Antiqua"/>
                <w:sz w:val="16"/>
                <w:szCs w:val="16"/>
              </w:rPr>
              <w:t>• Comprende el significado de canciones de la tradición oral.</w:t>
            </w:r>
          </w:p>
          <w:p w14:paraId="5E0DF348" w14:textId="77777777" w:rsidR="001B44E9" w:rsidRPr="003720B1" w:rsidRDefault="001B44E9" w:rsidP="0051097A">
            <w:pPr>
              <w:spacing w:line="190" w:lineRule="exact"/>
              <w:rPr>
                <w:rFonts w:ascii="Book Antiqua" w:hAnsi="Book Antiqua"/>
                <w:sz w:val="16"/>
                <w:szCs w:val="16"/>
                <w:lang w:val="es-ES_tradnl"/>
              </w:rPr>
            </w:pPr>
            <w:r w:rsidRPr="006A731D">
              <w:rPr>
                <w:rFonts w:ascii="Book Antiqua" w:hAnsi="Book Antiqua"/>
                <w:sz w:val="16"/>
                <w:szCs w:val="16"/>
              </w:rPr>
              <w:t>• Identifica algunas diferencias en el empleo de los recursos literarios entre el español y alguna lengua indígena.</w:t>
            </w:r>
          </w:p>
        </w:tc>
        <w:tc>
          <w:tcPr>
            <w:tcW w:w="4535" w:type="dxa"/>
            <w:gridSpan w:val="3"/>
            <w:shd w:val="clear" w:color="auto" w:fill="auto"/>
            <w:vAlign w:val="center"/>
          </w:tcPr>
          <w:p w14:paraId="583AF350" w14:textId="77777777" w:rsidR="001B44E9" w:rsidRPr="006A731D" w:rsidRDefault="001B44E9" w:rsidP="0051097A">
            <w:pPr>
              <w:ind w:left="172" w:hanging="172"/>
              <w:rPr>
                <w:rFonts w:ascii="Book Antiqua" w:hAnsi="Book Antiqua"/>
                <w:sz w:val="16"/>
                <w:szCs w:val="16"/>
              </w:rPr>
            </w:pPr>
            <w:r w:rsidRPr="006A731D">
              <w:rPr>
                <w:rFonts w:ascii="Book Antiqua" w:hAnsi="Book Antiqua"/>
                <w:sz w:val="16"/>
                <w:szCs w:val="16"/>
              </w:rPr>
              <w:t>• Expresiones literarias de las tradiciones mexicanas.</w:t>
            </w:r>
          </w:p>
          <w:p w14:paraId="68951BF4" w14:textId="77777777" w:rsidR="001B44E9" w:rsidRPr="006A731D" w:rsidRDefault="001B44E9" w:rsidP="0051097A">
            <w:pPr>
              <w:rPr>
                <w:rFonts w:ascii="Book Antiqua" w:hAnsi="Book Antiqua"/>
                <w:sz w:val="16"/>
                <w:szCs w:val="16"/>
              </w:rPr>
            </w:pPr>
            <w:r w:rsidRPr="006A731D">
              <w:rPr>
                <w:rFonts w:ascii="Book Antiqua" w:hAnsi="Book Antiqua"/>
                <w:sz w:val="16"/>
                <w:szCs w:val="16"/>
              </w:rPr>
              <w:t xml:space="preserve">• Diversidad lingüística del país. </w:t>
            </w:r>
          </w:p>
          <w:p w14:paraId="3B5E3BF4" w14:textId="77777777" w:rsidR="001B44E9" w:rsidRPr="003720B1" w:rsidRDefault="001B44E9" w:rsidP="0051097A">
            <w:pPr>
              <w:spacing w:line="190" w:lineRule="exact"/>
              <w:rPr>
                <w:rFonts w:ascii="Book Antiqua" w:hAnsi="Book Antiqua"/>
                <w:sz w:val="16"/>
                <w:szCs w:val="16"/>
                <w:lang w:val="es-ES_tradnl"/>
              </w:rPr>
            </w:pPr>
            <w:r w:rsidRPr="006A731D">
              <w:rPr>
                <w:rFonts w:ascii="Book Antiqua" w:hAnsi="Book Antiqua"/>
                <w:sz w:val="16"/>
                <w:szCs w:val="16"/>
              </w:rPr>
              <w:t>• Significado de los textos de la tradición oral mexicana (canciones en lengua indígena).</w:t>
            </w:r>
          </w:p>
        </w:tc>
      </w:tr>
      <w:tr w:rsidR="001B44E9" w:rsidRPr="003720B1" w14:paraId="20DB4E9A" w14:textId="77777777" w:rsidTr="0051097A">
        <w:tc>
          <w:tcPr>
            <w:tcW w:w="5954" w:type="dxa"/>
            <w:gridSpan w:val="4"/>
            <w:vMerge w:val="restart"/>
          </w:tcPr>
          <w:p w14:paraId="041823D8" w14:textId="77777777" w:rsidR="001B44E9" w:rsidRPr="00EA7006" w:rsidRDefault="001B44E9" w:rsidP="0051097A">
            <w:pPr>
              <w:rPr>
                <w:rFonts w:ascii="Book Antiqua" w:hAnsi="Book Antiqua"/>
                <w:b/>
                <w:sz w:val="16"/>
                <w:szCs w:val="16"/>
              </w:rPr>
            </w:pPr>
            <w:r w:rsidRPr="00EA7006">
              <w:rPr>
                <w:rFonts w:ascii="Book Antiqua" w:hAnsi="Book Antiqua"/>
                <w:b/>
                <w:sz w:val="16"/>
                <w:szCs w:val="16"/>
              </w:rPr>
              <w:t>Actividades sugeridas</w:t>
            </w:r>
          </w:p>
          <w:p w14:paraId="2D23C9B2" w14:textId="77777777" w:rsidR="001B44E9" w:rsidRDefault="001B44E9" w:rsidP="0051097A">
            <w:pPr>
              <w:rPr>
                <w:rFonts w:ascii="Book Antiqua" w:hAnsi="Book Antiqua"/>
                <w:sz w:val="16"/>
                <w:szCs w:val="16"/>
              </w:rPr>
            </w:pPr>
            <w:r>
              <w:rPr>
                <w:rFonts w:ascii="Book Antiqua" w:hAnsi="Book Antiqua"/>
                <w:b/>
                <w:color w:val="5F497A" w:themeColor="accent4" w:themeShade="BF"/>
                <w:sz w:val="16"/>
                <w:szCs w:val="16"/>
              </w:rPr>
              <w:t xml:space="preserve">Actividades previas. </w:t>
            </w:r>
            <w:r>
              <w:rPr>
                <w:rFonts w:ascii="Book Antiqua" w:hAnsi="Book Antiqua"/>
                <w:sz w:val="16"/>
                <w:szCs w:val="16"/>
              </w:rPr>
              <w:t xml:space="preserve">Consiga audios de canciones indígenas para que sus alumnos las escuchen. Sería mejor si logra conseguir algunas de las vistas tanto en la guía de </w:t>
            </w:r>
            <w:r w:rsidRPr="002C640D">
              <w:rPr>
                <w:rFonts w:ascii="Book Antiqua" w:hAnsi="Book Antiqua"/>
                <w:i/>
                <w:sz w:val="16"/>
                <w:szCs w:val="16"/>
              </w:rPr>
              <w:t>Aplicados 6</w:t>
            </w:r>
            <w:r>
              <w:rPr>
                <w:rFonts w:ascii="Book Antiqua" w:hAnsi="Book Antiqua"/>
                <w:sz w:val="16"/>
                <w:szCs w:val="16"/>
              </w:rPr>
              <w:t xml:space="preserve"> como en el libro de texto </w:t>
            </w:r>
            <w:r w:rsidRPr="006A731D">
              <w:rPr>
                <w:rFonts w:ascii="Book Antiqua" w:hAnsi="Book Antiqua"/>
                <w:smallCaps/>
                <w:sz w:val="16"/>
                <w:szCs w:val="16"/>
              </w:rPr>
              <w:t>sep</w:t>
            </w:r>
            <w:r>
              <w:rPr>
                <w:rFonts w:ascii="Book Antiqua" w:hAnsi="Book Antiqua"/>
                <w:sz w:val="16"/>
                <w:szCs w:val="16"/>
              </w:rPr>
              <w:t xml:space="preserve">. </w:t>
            </w:r>
          </w:p>
          <w:p w14:paraId="50FD7C4B" w14:textId="77777777" w:rsidR="001B44E9" w:rsidRDefault="001B44E9" w:rsidP="0051097A">
            <w:pPr>
              <w:rPr>
                <w:rFonts w:ascii="Book Antiqua" w:hAnsi="Book Antiqua"/>
                <w:sz w:val="16"/>
                <w:szCs w:val="16"/>
              </w:rPr>
            </w:pPr>
            <w:r>
              <w:rPr>
                <w:rFonts w:ascii="Book Antiqua" w:hAnsi="Book Antiqua"/>
                <w:b/>
                <w:color w:val="5F497A" w:themeColor="accent4" w:themeShade="BF"/>
                <w:sz w:val="16"/>
                <w:szCs w:val="16"/>
              </w:rPr>
              <w:t>Actividades de libro y guía.</w:t>
            </w:r>
            <w:r>
              <w:rPr>
                <w:rFonts w:ascii="Book Antiqua" w:hAnsi="Book Antiqua"/>
                <w:sz w:val="16"/>
                <w:szCs w:val="16"/>
              </w:rPr>
              <w:t xml:space="preserve"> Solicite que comenten cuántos y cuáles pueblos indígenas conocen y qué piensan de ellos. Comience el trabajo con la introducción del libro de texto </w:t>
            </w:r>
            <w:r w:rsidRPr="006A731D">
              <w:rPr>
                <w:rFonts w:ascii="Book Antiqua" w:hAnsi="Book Antiqua"/>
                <w:smallCaps/>
                <w:sz w:val="16"/>
                <w:szCs w:val="16"/>
              </w:rPr>
              <w:t>sep</w:t>
            </w:r>
            <w:r>
              <w:rPr>
                <w:rFonts w:ascii="Book Antiqua" w:hAnsi="Book Antiqua"/>
                <w:sz w:val="16"/>
                <w:szCs w:val="16"/>
              </w:rPr>
              <w:t xml:space="preserve"> y continúe con una primera exploración sobre la relación de las lenguas indígenas con el español, en la lección de la guía de </w:t>
            </w:r>
            <w:r w:rsidRPr="00ED52AE">
              <w:rPr>
                <w:rFonts w:ascii="Book Antiqua" w:hAnsi="Book Antiqua"/>
                <w:i/>
                <w:sz w:val="16"/>
                <w:szCs w:val="16"/>
              </w:rPr>
              <w:t>Aplicados</w:t>
            </w:r>
            <w:r>
              <w:rPr>
                <w:rFonts w:ascii="Book Antiqua" w:hAnsi="Book Antiqua"/>
                <w:i/>
                <w:sz w:val="16"/>
                <w:szCs w:val="16"/>
              </w:rPr>
              <w:t xml:space="preserve"> 6</w:t>
            </w:r>
            <w:r>
              <w:rPr>
                <w:rFonts w:ascii="Book Antiqua" w:hAnsi="Book Antiqua"/>
                <w:sz w:val="16"/>
                <w:szCs w:val="16"/>
              </w:rPr>
              <w:t xml:space="preserve">. </w:t>
            </w:r>
            <w:r w:rsidRPr="00ED52AE">
              <w:rPr>
                <w:rFonts w:ascii="Book Antiqua" w:hAnsi="Book Antiqua"/>
                <w:sz w:val="16"/>
                <w:szCs w:val="16"/>
              </w:rPr>
              <w:t>Deje que sea el mismo trabajo con este proyecto el que haga</w:t>
            </w:r>
            <w:r>
              <w:rPr>
                <w:rFonts w:ascii="Book Antiqua" w:hAnsi="Book Antiqua"/>
                <w:sz w:val="16"/>
                <w:szCs w:val="16"/>
              </w:rPr>
              <w:t xml:space="preserve"> </w:t>
            </w:r>
            <w:r w:rsidRPr="00ED52AE">
              <w:rPr>
                <w:rFonts w:ascii="Book Antiqua" w:hAnsi="Book Antiqua"/>
                <w:sz w:val="16"/>
                <w:szCs w:val="16"/>
              </w:rPr>
              <w:t>que caigan en la cuenta de la importancia de la diversidad cultural y</w:t>
            </w:r>
            <w:r>
              <w:rPr>
                <w:rFonts w:ascii="Book Antiqua" w:hAnsi="Book Antiqua"/>
                <w:sz w:val="16"/>
                <w:szCs w:val="16"/>
              </w:rPr>
              <w:t xml:space="preserve"> </w:t>
            </w:r>
            <w:r w:rsidRPr="00ED52AE">
              <w:rPr>
                <w:rFonts w:ascii="Book Antiqua" w:hAnsi="Book Antiqua"/>
                <w:sz w:val="16"/>
                <w:szCs w:val="16"/>
              </w:rPr>
              <w:t>lingüística de nuestro país.</w:t>
            </w:r>
          </w:p>
          <w:p w14:paraId="27961FCA" w14:textId="77777777" w:rsidR="001B44E9" w:rsidRDefault="001B44E9" w:rsidP="0051097A">
            <w:pPr>
              <w:rPr>
                <w:rFonts w:ascii="Book Antiqua" w:hAnsi="Book Antiqua"/>
                <w:sz w:val="16"/>
                <w:szCs w:val="16"/>
              </w:rPr>
            </w:pPr>
            <w:r>
              <w:rPr>
                <w:rFonts w:ascii="Book Antiqua" w:hAnsi="Book Antiqua"/>
                <w:b/>
                <w:color w:val="5F497A" w:themeColor="accent4" w:themeShade="BF"/>
                <w:sz w:val="16"/>
                <w:szCs w:val="16"/>
              </w:rPr>
              <w:t xml:space="preserve">Actividades de </w:t>
            </w:r>
            <w:r w:rsidRPr="00452013">
              <w:rPr>
                <w:rFonts w:ascii="Book Antiqua" w:hAnsi="Book Antiqua"/>
                <w:b/>
                <w:color w:val="5F497A" w:themeColor="accent4" w:themeShade="BF"/>
                <w:sz w:val="16"/>
                <w:szCs w:val="16"/>
              </w:rPr>
              <w:t xml:space="preserve">reforzamiento. </w:t>
            </w:r>
            <w:r>
              <w:rPr>
                <w:rFonts w:ascii="Book Antiqua" w:hAnsi="Book Antiqua"/>
                <w:sz w:val="16"/>
                <w:szCs w:val="16"/>
              </w:rPr>
              <w:t xml:space="preserve">Prepare con anticipación imágenes de diversos elementos. Algunos de ellos deberán ser palabras de origen indígena como </w:t>
            </w:r>
            <w:r w:rsidRPr="001F2E1F">
              <w:rPr>
                <w:rFonts w:ascii="Book Antiqua" w:hAnsi="Book Antiqua"/>
                <w:i/>
                <w:sz w:val="16"/>
                <w:szCs w:val="16"/>
              </w:rPr>
              <w:t xml:space="preserve">cacahuate, xoconostle, chocolate, pozole, </w:t>
            </w:r>
            <w:r>
              <w:rPr>
                <w:rFonts w:ascii="Book Antiqua" w:hAnsi="Book Antiqua"/>
                <w:sz w:val="16"/>
                <w:szCs w:val="16"/>
              </w:rPr>
              <w:t xml:space="preserve">y otras no, como </w:t>
            </w:r>
            <w:r w:rsidRPr="00615D6C">
              <w:rPr>
                <w:rFonts w:ascii="Book Antiqua" w:hAnsi="Book Antiqua"/>
                <w:i/>
                <w:sz w:val="16"/>
                <w:szCs w:val="16"/>
              </w:rPr>
              <w:t>almohada, caballo, esponja</w:t>
            </w:r>
            <w:r>
              <w:rPr>
                <w:rFonts w:ascii="Book Antiqua" w:hAnsi="Book Antiqua"/>
                <w:sz w:val="16"/>
                <w:szCs w:val="16"/>
              </w:rPr>
              <w:t>. Solicite que determinen de forma grupal cuáles palabras tienen un origen indígena. Invítelos a consultar diccionarios. Pídales que, con ayuda del disccionario, investiguen y anoten en las fichas de trabajo cinco palabras de origen indígena que no hayan visto en la clase.</w:t>
            </w:r>
          </w:p>
          <w:p w14:paraId="454E5A5B"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b/>
                <w:color w:val="5F497A" w:themeColor="accent4" w:themeShade="BF"/>
                <w:sz w:val="16"/>
                <w:szCs w:val="16"/>
              </w:rPr>
              <w:t xml:space="preserve">Actividades de cierre. </w:t>
            </w:r>
            <w:r>
              <w:rPr>
                <w:rFonts w:ascii="Book Antiqua" w:hAnsi="Book Antiqua"/>
                <w:sz w:val="16"/>
                <w:szCs w:val="16"/>
              </w:rPr>
              <w:t>Pídales que investiguen una canción, adivinanza o poema en lengua indígena</w:t>
            </w:r>
            <w:r>
              <w:rPr>
                <w:rFonts w:ascii="Book Antiqua" w:hAnsi="Book Antiqua"/>
                <w:i/>
                <w:sz w:val="16"/>
                <w:szCs w:val="16"/>
              </w:rPr>
              <w:t>.</w:t>
            </w:r>
          </w:p>
        </w:tc>
        <w:tc>
          <w:tcPr>
            <w:tcW w:w="4535" w:type="dxa"/>
            <w:gridSpan w:val="3"/>
          </w:tcPr>
          <w:p w14:paraId="69ED23F5" w14:textId="77777777" w:rsidR="001B44E9" w:rsidRDefault="001B44E9" w:rsidP="0051097A">
            <w:pPr>
              <w:rPr>
                <w:rFonts w:ascii="Book Antiqua" w:hAnsi="Book Antiqua"/>
                <w:b/>
                <w:sz w:val="16"/>
                <w:szCs w:val="16"/>
              </w:rPr>
            </w:pPr>
            <w:r w:rsidRPr="00EA7006">
              <w:rPr>
                <w:rFonts w:ascii="Book Antiqua" w:hAnsi="Book Antiqua"/>
                <w:b/>
                <w:sz w:val="16"/>
                <w:szCs w:val="16"/>
              </w:rPr>
              <w:t>Material</w:t>
            </w:r>
          </w:p>
          <w:p w14:paraId="4989521C" w14:textId="77777777" w:rsidR="001B44E9" w:rsidRDefault="001B44E9" w:rsidP="0051097A">
            <w:pPr>
              <w:ind w:left="172" w:hanging="172"/>
              <w:rPr>
                <w:rFonts w:ascii="Book Antiqua" w:hAnsi="Book Antiqua"/>
                <w:sz w:val="16"/>
                <w:szCs w:val="16"/>
              </w:rPr>
            </w:pPr>
            <w:r>
              <w:rPr>
                <w:rFonts w:ascii="Book Antiqua" w:hAnsi="Book Antiqua"/>
                <w:sz w:val="16"/>
                <w:szCs w:val="16"/>
              </w:rPr>
              <w:t>• Audios de canciones indígenas</w:t>
            </w:r>
          </w:p>
          <w:p w14:paraId="341FC96D" w14:textId="77777777" w:rsidR="001B44E9" w:rsidRDefault="001B44E9" w:rsidP="0051097A">
            <w:pPr>
              <w:rPr>
                <w:rFonts w:ascii="Book Antiqua" w:hAnsi="Book Antiqua"/>
                <w:sz w:val="16"/>
                <w:szCs w:val="16"/>
              </w:rPr>
            </w:pPr>
            <w:r>
              <w:rPr>
                <w:rFonts w:ascii="Book Antiqua" w:hAnsi="Book Antiqua"/>
                <w:sz w:val="16"/>
                <w:szCs w:val="16"/>
              </w:rPr>
              <w:t>• Imágenes de elementos de origen indígena</w:t>
            </w:r>
          </w:p>
          <w:p w14:paraId="427F187D"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rPr>
              <w:t>• Fichas de trabajo</w:t>
            </w:r>
          </w:p>
        </w:tc>
      </w:tr>
      <w:tr w:rsidR="001B44E9" w:rsidRPr="003720B1" w14:paraId="6EC24496" w14:textId="77777777" w:rsidTr="0051097A">
        <w:tc>
          <w:tcPr>
            <w:tcW w:w="5954" w:type="dxa"/>
            <w:gridSpan w:val="4"/>
            <w:vMerge/>
          </w:tcPr>
          <w:p w14:paraId="18631F99"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2DBFE628" w14:textId="77777777" w:rsidR="001B44E9" w:rsidRPr="00CB61ED" w:rsidRDefault="001B44E9" w:rsidP="0051097A">
            <w:pPr>
              <w:rPr>
                <w:rFonts w:ascii="Book Antiqua" w:hAnsi="Book Antiqua"/>
                <w:b/>
                <w:sz w:val="16"/>
                <w:szCs w:val="16"/>
              </w:rPr>
            </w:pPr>
            <w:r w:rsidRPr="00CB61ED">
              <w:rPr>
                <w:rFonts w:ascii="Book Antiqua" w:hAnsi="Book Antiqua"/>
                <w:b/>
                <w:sz w:val="16"/>
                <w:szCs w:val="16"/>
              </w:rPr>
              <w:t>Interdisciplina</w:t>
            </w:r>
          </w:p>
          <w:p w14:paraId="35ED6180"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72EC8208" w14:textId="77777777" w:rsidTr="0051097A">
        <w:tc>
          <w:tcPr>
            <w:tcW w:w="5954" w:type="dxa"/>
            <w:gridSpan w:val="4"/>
            <w:vMerge/>
          </w:tcPr>
          <w:p w14:paraId="2DCE2D92"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59B71646" w14:textId="77777777" w:rsidR="001B44E9" w:rsidRPr="00F6722E" w:rsidRDefault="001B44E9" w:rsidP="0051097A">
            <w:pPr>
              <w:rPr>
                <w:rFonts w:ascii="Book Antiqua" w:hAnsi="Book Antiqua"/>
                <w:b/>
                <w:sz w:val="16"/>
                <w:szCs w:val="16"/>
              </w:rPr>
            </w:pPr>
            <w:r w:rsidRPr="00F6722E">
              <w:rPr>
                <w:rFonts w:ascii="Book Antiqua" w:hAnsi="Book Antiqua"/>
                <w:b/>
                <w:sz w:val="16"/>
                <w:szCs w:val="16"/>
              </w:rPr>
              <w:t>Transversalidad</w:t>
            </w:r>
          </w:p>
          <w:p w14:paraId="5FDE6C45" w14:textId="77777777" w:rsidR="001B44E9" w:rsidRPr="003720B1" w:rsidRDefault="001B44E9" w:rsidP="0051097A">
            <w:pPr>
              <w:spacing w:line="190" w:lineRule="exact"/>
              <w:rPr>
                <w:rFonts w:ascii="Book Antiqua" w:hAnsi="Book Antiqua"/>
                <w:sz w:val="16"/>
                <w:szCs w:val="16"/>
                <w:lang w:val="es-ES_tradnl"/>
              </w:rPr>
            </w:pPr>
            <w:r w:rsidRPr="00F6722E">
              <w:rPr>
                <w:rFonts w:ascii="Book Antiqua" w:hAnsi="Book Antiqua"/>
                <w:b/>
                <w:color w:val="5F497A" w:themeColor="accent4" w:themeShade="BF"/>
                <w:sz w:val="16"/>
                <w:szCs w:val="16"/>
              </w:rPr>
              <w:t xml:space="preserve">Educación </w:t>
            </w:r>
            <w:r>
              <w:rPr>
                <w:rFonts w:ascii="Book Antiqua" w:hAnsi="Book Antiqua"/>
                <w:b/>
                <w:color w:val="5F497A" w:themeColor="accent4" w:themeShade="BF"/>
                <w:sz w:val="16"/>
                <w:szCs w:val="16"/>
              </w:rPr>
              <w:t>intercultural.</w:t>
            </w:r>
            <w:r w:rsidRPr="00F6722E">
              <w:rPr>
                <w:rFonts w:ascii="Book Antiqua" w:hAnsi="Book Antiqua"/>
                <w:sz w:val="16"/>
                <w:szCs w:val="16"/>
              </w:rPr>
              <w:t xml:space="preserve"> </w:t>
            </w:r>
            <w:r>
              <w:rPr>
                <w:rFonts w:ascii="Book Antiqua" w:hAnsi="Book Antiqua"/>
                <w:sz w:val="16"/>
                <w:szCs w:val="16"/>
              </w:rPr>
              <w:t>Conocer diversos textos de origen indígena favorece el aprecio de éstos como un elemento de enriquecimiento cultural.</w:t>
            </w:r>
            <w:r w:rsidRPr="00F6722E">
              <w:rPr>
                <w:rFonts w:ascii="Book Antiqua" w:hAnsi="Book Antiqua"/>
                <w:sz w:val="16"/>
                <w:szCs w:val="16"/>
              </w:rPr>
              <w:t xml:space="preserve"> </w:t>
            </w:r>
          </w:p>
        </w:tc>
      </w:tr>
      <w:tr w:rsidR="001B44E9" w:rsidRPr="003720B1" w14:paraId="6085FC32" w14:textId="77777777" w:rsidTr="0051097A">
        <w:tc>
          <w:tcPr>
            <w:tcW w:w="10489" w:type="dxa"/>
            <w:gridSpan w:val="7"/>
            <w:shd w:val="clear" w:color="auto" w:fill="B2A1C7" w:themeFill="accent4" w:themeFillTint="99"/>
            <w:vAlign w:val="center"/>
          </w:tcPr>
          <w:p w14:paraId="76456D7B"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1B44E9" w:rsidRPr="003720B1" w14:paraId="665BE6A5" w14:textId="77777777" w:rsidTr="0051097A">
        <w:trPr>
          <w:trHeight w:val="1077"/>
        </w:trPr>
        <w:tc>
          <w:tcPr>
            <w:tcW w:w="5954" w:type="dxa"/>
            <w:gridSpan w:val="4"/>
            <w:vAlign w:val="center"/>
          </w:tcPr>
          <w:p w14:paraId="0F28F564" w14:textId="77777777" w:rsidR="001B44E9" w:rsidRPr="00ED52AE" w:rsidRDefault="001B44E9" w:rsidP="0051097A">
            <w:pPr>
              <w:rPr>
                <w:rFonts w:ascii="Book Antiqua" w:hAnsi="Book Antiqua"/>
                <w:b/>
                <w:sz w:val="16"/>
                <w:szCs w:val="16"/>
              </w:rPr>
            </w:pPr>
            <w:r w:rsidRPr="00ED52AE">
              <w:rPr>
                <w:rFonts w:ascii="Book Antiqua" w:hAnsi="Book Antiqua"/>
                <w:b/>
                <w:sz w:val="16"/>
                <w:szCs w:val="16"/>
              </w:rPr>
              <w:t>Indicadores</w:t>
            </w:r>
          </w:p>
          <w:p w14:paraId="315AAE08" w14:textId="77777777" w:rsidR="001B44E9" w:rsidRPr="00073738" w:rsidRDefault="001B44E9" w:rsidP="0051097A">
            <w:pPr>
              <w:pStyle w:val="Prrafodelista"/>
              <w:widowControl w:val="0"/>
              <w:numPr>
                <w:ilvl w:val="0"/>
                <w:numId w:val="1"/>
              </w:numPr>
              <w:autoSpaceDE w:val="0"/>
              <w:autoSpaceDN w:val="0"/>
              <w:adjustRightInd w:val="0"/>
              <w:rPr>
                <w:rFonts w:ascii="Book Antiqua" w:hAnsi="Book Antiqua"/>
                <w:sz w:val="16"/>
                <w:szCs w:val="16"/>
              </w:rPr>
            </w:pPr>
            <w:r w:rsidRPr="00073738">
              <w:rPr>
                <w:rFonts w:ascii="Book Antiqua" w:hAnsi="Book Antiqua"/>
                <w:sz w:val="16"/>
                <w:szCs w:val="16"/>
              </w:rPr>
              <w:t>Reconoce y valora las ventajas y desventajas de hablar más de un idioma para comunicarse con otros, interactuar con los textos y acceder a información.</w:t>
            </w:r>
          </w:p>
          <w:p w14:paraId="7ED3454A" w14:textId="77777777" w:rsidR="001B44E9" w:rsidRPr="003720B1" w:rsidRDefault="001B44E9" w:rsidP="0051097A">
            <w:pPr>
              <w:pStyle w:val="Prrafodelista"/>
              <w:numPr>
                <w:ilvl w:val="0"/>
                <w:numId w:val="1"/>
              </w:numPr>
              <w:spacing w:line="190" w:lineRule="exact"/>
              <w:rPr>
                <w:rFonts w:ascii="Book Antiqua" w:hAnsi="Book Antiqua"/>
                <w:sz w:val="16"/>
                <w:szCs w:val="16"/>
                <w:lang w:val="es-ES_tradnl"/>
              </w:rPr>
            </w:pPr>
            <w:r w:rsidRPr="00073738">
              <w:rPr>
                <w:rFonts w:ascii="Book Antiqua" w:hAnsi="Book Antiqua"/>
                <w:sz w:val="16"/>
                <w:szCs w:val="16"/>
              </w:rPr>
              <w:t>Reconoce y valora la existencia de otras lenguas que se hablan en México.</w:t>
            </w:r>
          </w:p>
        </w:tc>
        <w:tc>
          <w:tcPr>
            <w:tcW w:w="2268" w:type="dxa"/>
          </w:tcPr>
          <w:p w14:paraId="0A1626AA" w14:textId="77777777" w:rsidR="001B44E9" w:rsidRPr="00EA7006" w:rsidRDefault="001B44E9" w:rsidP="0051097A">
            <w:pPr>
              <w:spacing w:line="190" w:lineRule="exact"/>
              <w:rPr>
                <w:rFonts w:ascii="Book Antiqua" w:hAnsi="Book Antiqua"/>
                <w:b/>
                <w:sz w:val="16"/>
                <w:szCs w:val="16"/>
              </w:rPr>
            </w:pPr>
            <w:r w:rsidRPr="00EA7006">
              <w:rPr>
                <w:rFonts w:ascii="Book Antiqua" w:hAnsi="Book Antiqua"/>
                <w:b/>
                <w:sz w:val="16"/>
                <w:szCs w:val="16"/>
              </w:rPr>
              <w:t xml:space="preserve">Momentos </w:t>
            </w:r>
          </w:p>
          <w:p w14:paraId="0ED60820"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rPr>
              <w:t>Al final de la semana</w:t>
            </w:r>
          </w:p>
        </w:tc>
        <w:tc>
          <w:tcPr>
            <w:tcW w:w="2267" w:type="dxa"/>
            <w:gridSpan w:val="2"/>
          </w:tcPr>
          <w:p w14:paraId="4402683A" w14:textId="77777777" w:rsidR="001B44E9" w:rsidRPr="00EA7006" w:rsidRDefault="001B44E9" w:rsidP="0051097A">
            <w:pPr>
              <w:spacing w:line="190" w:lineRule="exact"/>
              <w:rPr>
                <w:rFonts w:ascii="Book Antiqua" w:hAnsi="Book Antiqua"/>
                <w:b/>
                <w:sz w:val="16"/>
                <w:szCs w:val="16"/>
              </w:rPr>
            </w:pPr>
            <w:r w:rsidRPr="00EA7006">
              <w:rPr>
                <w:rFonts w:ascii="Book Antiqua" w:hAnsi="Book Antiqua"/>
                <w:b/>
                <w:sz w:val="16"/>
                <w:szCs w:val="16"/>
              </w:rPr>
              <w:t xml:space="preserve">Herramientas </w:t>
            </w:r>
          </w:p>
          <w:p w14:paraId="2B65402E" w14:textId="77777777" w:rsidR="001B44E9" w:rsidRPr="003720B1" w:rsidRDefault="001B44E9" w:rsidP="0051097A">
            <w:pPr>
              <w:spacing w:line="190" w:lineRule="exact"/>
              <w:ind w:left="177" w:hanging="177"/>
              <w:rPr>
                <w:rFonts w:ascii="Book Antiqua" w:hAnsi="Book Antiqua"/>
                <w:sz w:val="16"/>
                <w:szCs w:val="16"/>
                <w:lang w:val="es-ES_tradnl"/>
              </w:rPr>
            </w:pPr>
            <w:r>
              <w:rPr>
                <w:rFonts w:ascii="Book Antiqua" w:hAnsi="Book Antiqua"/>
                <w:sz w:val="16"/>
                <w:szCs w:val="16"/>
              </w:rPr>
              <w:t>Fichas de trabajo</w:t>
            </w:r>
          </w:p>
        </w:tc>
      </w:tr>
    </w:tbl>
    <w:p w14:paraId="4680A8BB" w14:textId="77777777" w:rsidR="001B44E9" w:rsidRDefault="001B44E9" w:rsidP="001B44E9">
      <w:pPr>
        <w:spacing w:line="280" w:lineRule="exact"/>
        <w:rPr>
          <w:rFonts w:ascii="Book Antiqua" w:hAnsi="Book Antiqua"/>
          <w:b/>
          <w:sz w:val="28"/>
          <w:szCs w:val="28"/>
          <w:lang w:val="es-ES_tradnl"/>
        </w:rPr>
      </w:pPr>
    </w:p>
    <w:p w14:paraId="40379393" w14:textId="77777777" w:rsidR="001B44E9" w:rsidRDefault="001B44E9" w:rsidP="001B44E9">
      <w:pPr>
        <w:spacing w:line="280" w:lineRule="exact"/>
        <w:rPr>
          <w:rFonts w:ascii="Book Antiqua" w:hAnsi="Book Antiqua"/>
          <w:b/>
          <w:sz w:val="28"/>
          <w:szCs w:val="28"/>
          <w:lang w:val="es-ES_tradnl"/>
        </w:rPr>
      </w:pPr>
    </w:p>
    <w:p w14:paraId="50D5E500" w14:textId="77777777" w:rsidR="001B44E9" w:rsidRDefault="001B44E9" w:rsidP="001B44E9">
      <w:pPr>
        <w:spacing w:line="280" w:lineRule="exact"/>
        <w:rPr>
          <w:rFonts w:ascii="Book Antiqua" w:hAnsi="Book Antiqua"/>
          <w:b/>
          <w:sz w:val="28"/>
          <w:szCs w:val="28"/>
          <w:lang w:val="es-ES_tradnl"/>
        </w:rPr>
      </w:pPr>
    </w:p>
    <w:p w14:paraId="38BF0D63" w14:textId="77777777" w:rsidR="001B44E9" w:rsidRDefault="001B44E9" w:rsidP="001B44E9">
      <w:pPr>
        <w:spacing w:line="280" w:lineRule="exact"/>
        <w:rPr>
          <w:rFonts w:ascii="Book Antiqua" w:hAnsi="Book Antiqua"/>
          <w:b/>
          <w:sz w:val="28"/>
          <w:szCs w:val="28"/>
          <w:lang w:val="es-ES_tradnl"/>
        </w:rPr>
      </w:pPr>
    </w:p>
    <w:p w14:paraId="14716762" w14:textId="77777777" w:rsidR="001B44E9" w:rsidRDefault="001B44E9" w:rsidP="001B44E9">
      <w:pPr>
        <w:spacing w:line="280" w:lineRule="exact"/>
        <w:rPr>
          <w:rFonts w:ascii="Book Antiqua" w:hAnsi="Book Antiqua"/>
          <w:b/>
          <w:sz w:val="28"/>
          <w:szCs w:val="28"/>
          <w:lang w:val="es-ES_tradnl"/>
        </w:rPr>
      </w:pPr>
    </w:p>
    <w:p w14:paraId="5D97DAF7" w14:textId="77777777" w:rsidR="001B44E9" w:rsidRDefault="001B44E9" w:rsidP="001B44E9">
      <w:pPr>
        <w:spacing w:line="280" w:lineRule="exact"/>
        <w:rPr>
          <w:rFonts w:ascii="Book Antiqua" w:hAnsi="Book Antiqua"/>
          <w:b/>
          <w:sz w:val="28"/>
          <w:szCs w:val="28"/>
          <w:lang w:val="es-ES_tradnl"/>
        </w:rPr>
      </w:pPr>
    </w:p>
    <w:p w14:paraId="25B810B2" w14:textId="77777777" w:rsidR="001B44E9" w:rsidRDefault="001B44E9" w:rsidP="001B44E9">
      <w:pPr>
        <w:spacing w:line="280" w:lineRule="exact"/>
        <w:rPr>
          <w:rFonts w:ascii="Book Antiqua" w:hAnsi="Book Antiqua"/>
          <w:b/>
          <w:sz w:val="28"/>
          <w:szCs w:val="28"/>
          <w:lang w:val="es-ES_tradnl"/>
        </w:rPr>
      </w:pPr>
    </w:p>
    <w:p w14:paraId="216543C6" w14:textId="77777777" w:rsidR="001B44E9" w:rsidRDefault="001B44E9" w:rsidP="001B44E9">
      <w:pPr>
        <w:spacing w:line="280" w:lineRule="exact"/>
        <w:rPr>
          <w:rFonts w:ascii="Book Antiqua" w:hAnsi="Book Antiqua"/>
          <w:b/>
          <w:sz w:val="28"/>
          <w:szCs w:val="28"/>
          <w:lang w:val="es-ES_tradnl"/>
        </w:rPr>
      </w:pPr>
    </w:p>
    <w:p w14:paraId="44E5C4DE" w14:textId="77777777" w:rsidR="001B44E9" w:rsidRDefault="001B44E9" w:rsidP="001B44E9">
      <w:pPr>
        <w:spacing w:line="280" w:lineRule="exact"/>
        <w:rPr>
          <w:rFonts w:ascii="Book Antiqua" w:hAnsi="Book Antiqua"/>
          <w:b/>
          <w:sz w:val="28"/>
          <w:szCs w:val="28"/>
          <w:lang w:val="es-ES_tradnl"/>
        </w:rPr>
      </w:pPr>
    </w:p>
    <w:p w14:paraId="3DBE4C7E" w14:textId="77777777" w:rsidR="001B44E9" w:rsidRDefault="001B44E9" w:rsidP="001B44E9">
      <w:pPr>
        <w:spacing w:line="280" w:lineRule="exact"/>
        <w:rPr>
          <w:rFonts w:ascii="Book Antiqua" w:hAnsi="Book Antiqua"/>
          <w:b/>
          <w:sz w:val="28"/>
          <w:szCs w:val="28"/>
          <w:lang w:val="es-ES_tradnl"/>
        </w:rPr>
      </w:pPr>
    </w:p>
    <w:p w14:paraId="4889616E" w14:textId="77777777" w:rsidR="001B44E9" w:rsidRDefault="001B44E9" w:rsidP="001B44E9">
      <w:pPr>
        <w:spacing w:line="280" w:lineRule="exact"/>
        <w:rPr>
          <w:rFonts w:ascii="Book Antiqua" w:hAnsi="Book Antiqua"/>
          <w:b/>
          <w:sz w:val="28"/>
          <w:szCs w:val="28"/>
          <w:lang w:val="es-ES_tradnl"/>
        </w:rPr>
      </w:pPr>
    </w:p>
    <w:p w14:paraId="1EFD9D10"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sz w:val="28"/>
          <w:szCs w:val="28"/>
          <w:lang w:val="es-ES_tradnl"/>
        </w:rPr>
        <w:lastRenderedPageBreak/>
        <w:t>Matemáticas</w:t>
      </w:r>
    </w:p>
    <w:tbl>
      <w:tblPr>
        <w:tblStyle w:val="Tablaconcuadrcula"/>
        <w:tblW w:w="10489" w:type="dxa"/>
        <w:tblInd w:w="108" w:type="dxa"/>
        <w:tblLayout w:type="fixed"/>
        <w:tblLook w:val="04A0" w:firstRow="1" w:lastRow="0" w:firstColumn="1" w:lastColumn="0" w:noHBand="0" w:noVBand="1"/>
      </w:tblPr>
      <w:tblGrid>
        <w:gridCol w:w="992"/>
        <w:gridCol w:w="1985"/>
        <w:gridCol w:w="1843"/>
        <w:gridCol w:w="1134"/>
        <w:gridCol w:w="2268"/>
        <w:gridCol w:w="1417"/>
        <w:gridCol w:w="850"/>
      </w:tblGrid>
      <w:tr w:rsidR="001B44E9" w:rsidRPr="003720B1" w14:paraId="4D6DF136" w14:textId="77777777" w:rsidTr="0051097A">
        <w:trPr>
          <w:trHeight w:hRule="exact" w:val="278"/>
        </w:trPr>
        <w:tc>
          <w:tcPr>
            <w:tcW w:w="992" w:type="dxa"/>
            <w:shd w:val="clear" w:color="auto" w:fill="B2A1C7" w:themeFill="accent4" w:themeFillTint="99"/>
            <w:vAlign w:val="center"/>
          </w:tcPr>
          <w:p w14:paraId="027F4210" w14:textId="2F254CBD"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1985" w:type="dxa"/>
            <w:shd w:val="clear" w:color="auto" w:fill="auto"/>
            <w:vAlign w:val="center"/>
          </w:tcPr>
          <w:p w14:paraId="67160BB8" w14:textId="77777777" w:rsidR="001B44E9" w:rsidRPr="003720B1" w:rsidRDefault="001B44E9" w:rsidP="0051097A">
            <w:pPr>
              <w:spacing w:line="280" w:lineRule="exact"/>
              <w:rPr>
                <w:rFonts w:ascii="Book Antiqua" w:hAnsi="Book Antiqua"/>
                <w:sz w:val="16"/>
                <w:szCs w:val="16"/>
                <w:lang w:val="es-ES_tradnl"/>
              </w:rPr>
            </w:pPr>
          </w:p>
        </w:tc>
        <w:tc>
          <w:tcPr>
            <w:tcW w:w="1843" w:type="dxa"/>
            <w:shd w:val="clear" w:color="auto" w:fill="CCC0D9" w:themeFill="accent4" w:themeFillTint="66"/>
            <w:vAlign w:val="center"/>
          </w:tcPr>
          <w:p w14:paraId="53CC7C9E"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1134" w:type="dxa"/>
            <w:shd w:val="clear" w:color="auto" w:fill="auto"/>
            <w:vAlign w:val="center"/>
          </w:tcPr>
          <w:p w14:paraId="66D5A405" w14:textId="77777777" w:rsidR="001B44E9" w:rsidRPr="003720B1" w:rsidRDefault="001B44E9"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126 a 127</w:t>
            </w:r>
          </w:p>
        </w:tc>
        <w:tc>
          <w:tcPr>
            <w:tcW w:w="3685" w:type="dxa"/>
            <w:gridSpan w:val="2"/>
            <w:shd w:val="clear" w:color="auto" w:fill="CCC0D9" w:themeFill="accent4" w:themeFillTint="66"/>
            <w:vAlign w:val="center"/>
          </w:tcPr>
          <w:p w14:paraId="2D023FDD"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75168" behindDoc="0" locked="0" layoutInCell="1" allowOverlap="1" wp14:anchorId="0574EFCE" wp14:editId="72206772">
                      <wp:simplePos x="0" y="0"/>
                      <wp:positionH relativeFrom="column">
                        <wp:posOffset>396875</wp:posOffset>
                      </wp:positionH>
                      <wp:positionV relativeFrom="paragraph">
                        <wp:posOffset>-776605</wp:posOffset>
                      </wp:positionV>
                      <wp:extent cx="1472565" cy="365125"/>
                      <wp:effectExtent l="0" t="0" r="0" b="0"/>
                      <wp:wrapNone/>
                      <wp:docPr id="17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7B5B1DC8"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26</w:t>
                                  </w:r>
                                </w:p>
                                <w:p w14:paraId="71928B12"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4" type="#_x0000_t202" style="position:absolute;left:0;text-align:left;margin-left:31.25pt;margin-top:-61.1pt;width:115.95pt;height:28.75pt;z-index:25197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" filled="f" stroked="f">
                      <v:textbox inset=",7.2pt,,7.2pt">
                        <w:txbxContent>
                          <w:p w14:paraId="7B5B1DC8"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26</w:t>
                            </w:r>
                          </w:p>
                          <w:p w14:paraId="71928B12" w14:textId="77777777" w:rsidR="0049093A" w:rsidRDefault="0049093A" w:rsidP="001B44E9"/>
                        </w:txbxContent>
                      </v:textbox>
                    </v:shape>
                  </w:pict>
                </mc:Fallback>
              </mc:AlternateContent>
            </w: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4A58D847" w14:textId="77777777" w:rsidR="001B44E9" w:rsidRPr="003720B1" w:rsidRDefault="001B44E9"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75 a 89</w:t>
            </w:r>
          </w:p>
        </w:tc>
      </w:tr>
      <w:tr w:rsidR="001B44E9" w:rsidRPr="003720B1" w14:paraId="3315E881" w14:textId="77777777" w:rsidTr="0051097A">
        <w:trPr>
          <w:trHeight w:hRule="exact" w:val="291"/>
        </w:trPr>
        <w:tc>
          <w:tcPr>
            <w:tcW w:w="992" w:type="dxa"/>
            <w:shd w:val="clear" w:color="auto" w:fill="CCC0D9" w:themeFill="accent4" w:themeFillTint="66"/>
            <w:vAlign w:val="center"/>
          </w:tcPr>
          <w:p w14:paraId="0DCB8128"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1985" w:type="dxa"/>
            <w:shd w:val="clear" w:color="auto" w:fill="auto"/>
            <w:vAlign w:val="center"/>
          </w:tcPr>
          <w:p w14:paraId="53269B85" w14:textId="77777777" w:rsidR="001B44E9" w:rsidRPr="003720B1" w:rsidRDefault="001B44E9" w:rsidP="0051097A">
            <w:pPr>
              <w:spacing w:line="280" w:lineRule="exact"/>
              <w:rPr>
                <w:rFonts w:ascii="Book Antiqua" w:hAnsi="Book Antiqua"/>
                <w:sz w:val="16"/>
                <w:szCs w:val="16"/>
                <w:lang w:val="es-ES_tradnl"/>
              </w:rPr>
            </w:pPr>
            <w:r w:rsidRPr="0001159C">
              <w:rPr>
                <w:rFonts w:ascii="Book Antiqua" w:hAnsi="Book Antiqua"/>
                <w:sz w:val="16"/>
                <w:szCs w:val="16"/>
                <w:lang w:val="es-ES_tradnl"/>
              </w:rPr>
              <w:t>Sentido numérico y pensamiento algebraico</w:t>
            </w:r>
          </w:p>
        </w:tc>
        <w:tc>
          <w:tcPr>
            <w:tcW w:w="1843" w:type="dxa"/>
            <w:shd w:val="clear" w:color="auto" w:fill="CCC0D9" w:themeFill="accent4" w:themeFillTint="66"/>
            <w:vAlign w:val="center"/>
          </w:tcPr>
          <w:p w14:paraId="0B291BCE"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5669" w:type="dxa"/>
            <w:gridSpan w:val="4"/>
            <w:shd w:val="clear" w:color="auto" w:fill="auto"/>
            <w:vAlign w:val="center"/>
          </w:tcPr>
          <w:p w14:paraId="431C632F"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lang w:val="es-ES_tradnl"/>
              </w:rPr>
              <w:t>Números y sistemas de numeración</w:t>
            </w:r>
          </w:p>
        </w:tc>
      </w:tr>
      <w:tr w:rsidR="001B44E9" w:rsidRPr="003720B1" w14:paraId="5C7554BA" w14:textId="77777777" w:rsidTr="0051097A">
        <w:trPr>
          <w:trHeight w:hRule="exact" w:val="278"/>
        </w:trPr>
        <w:tc>
          <w:tcPr>
            <w:tcW w:w="2977" w:type="dxa"/>
            <w:gridSpan w:val="2"/>
            <w:shd w:val="clear" w:color="auto" w:fill="CCC0D9" w:themeFill="accent4" w:themeFillTint="66"/>
            <w:vAlign w:val="center"/>
          </w:tcPr>
          <w:p w14:paraId="6A855BF3"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977" w:type="dxa"/>
            <w:gridSpan w:val="2"/>
            <w:shd w:val="clear" w:color="auto" w:fill="CCC0D9" w:themeFill="accent4" w:themeFillTint="66"/>
            <w:vAlign w:val="center"/>
          </w:tcPr>
          <w:p w14:paraId="1925773C"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4D5BF93C"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47A850A0" w14:textId="77777777" w:rsidTr="0051097A">
        <w:trPr>
          <w:trHeight w:val="869"/>
        </w:trPr>
        <w:tc>
          <w:tcPr>
            <w:tcW w:w="2977" w:type="dxa"/>
            <w:gridSpan w:val="2"/>
            <w:shd w:val="clear" w:color="auto" w:fill="auto"/>
            <w:vAlign w:val="center"/>
          </w:tcPr>
          <w:p w14:paraId="1C404CEC"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Múltiplos y divisores</w:t>
            </w:r>
          </w:p>
        </w:tc>
        <w:tc>
          <w:tcPr>
            <w:tcW w:w="2977" w:type="dxa"/>
            <w:gridSpan w:val="2"/>
            <w:shd w:val="clear" w:color="auto" w:fill="auto"/>
            <w:vAlign w:val="center"/>
          </w:tcPr>
          <w:p w14:paraId="69D3BC0B"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 xml:space="preserve">Resuelve problemas utilizando el máximo común divisor y el mínimo común múltiplo. </w:t>
            </w:r>
          </w:p>
        </w:tc>
        <w:tc>
          <w:tcPr>
            <w:tcW w:w="4535" w:type="dxa"/>
            <w:gridSpan w:val="3"/>
            <w:shd w:val="clear" w:color="auto" w:fill="auto"/>
            <w:vAlign w:val="center"/>
          </w:tcPr>
          <w:p w14:paraId="7AE1E8AE" w14:textId="77777777" w:rsidR="001B44E9" w:rsidRPr="003720B1" w:rsidRDefault="001B44E9" w:rsidP="0051097A">
            <w:pPr>
              <w:spacing w:line="190" w:lineRule="exact"/>
              <w:rPr>
                <w:rFonts w:ascii="Book Antiqua" w:hAnsi="Book Antiqua"/>
                <w:sz w:val="16"/>
                <w:szCs w:val="16"/>
                <w:lang w:val="es-ES_tradnl"/>
              </w:rPr>
            </w:pPr>
            <w:r w:rsidRPr="008D4D5E">
              <w:rPr>
                <w:rFonts w:ascii="Book Antiqua" w:hAnsi="Book Antiqua"/>
                <w:bCs/>
                <w:sz w:val="16"/>
                <w:szCs w:val="16"/>
                <w:lang w:val="es-ES_tradnl"/>
              </w:rPr>
              <w:t>Determinación de múltiplos y divisores de números naturales. Análisis de regularidades al obtener los múltiplos de dos, tres y cinco.</w:t>
            </w:r>
          </w:p>
        </w:tc>
      </w:tr>
      <w:tr w:rsidR="001B44E9" w:rsidRPr="003720B1" w14:paraId="3DDCCAC6" w14:textId="77777777" w:rsidTr="0051097A">
        <w:tc>
          <w:tcPr>
            <w:tcW w:w="5954" w:type="dxa"/>
            <w:gridSpan w:val="4"/>
            <w:vMerge w:val="restart"/>
          </w:tcPr>
          <w:p w14:paraId="1F29D5E1" w14:textId="77777777" w:rsidR="001B44E9" w:rsidRPr="0001159C"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22FEE4B8" w14:textId="77777777" w:rsidR="001B44E9" w:rsidRPr="00400B97" w:rsidRDefault="001B44E9" w:rsidP="0051097A">
            <w:pPr>
              <w:spacing w:line="190" w:lineRule="exact"/>
              <w:rPr>
                <w:rFonts w:ascii="Book Antiqua" w:hAnsi="Book Antiqua"/>
                <w:i/>
                <w:sz w:val="16"/>
                <w:szCs w:val="16"/>
                <w:lang w:val="es-ES_tradnl"/>
              </w:rPr>
            </w:pPr>
            <w:r>
              <w:rPr>
                <w:rFonts w:ascii="Book Antiqua" w:hAnsi="Book Antiqua"/>
                <w:b/>
                <w:color w:val="5F497A" w:themeColor="accent4" w:themeShade="BF"/>
                <w:sz w:val="16"/>
                <w:szCs w:val="16"/>
                <w:lang w:val="es-ES_tradnl"/>
              </w:rPr>
              <w:t>Actividades previas</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 xml:space="preserve">Escriba en el pizarrón las tablas de multiplicar del 2, del 3 y del 5 sin los resultados y solicite a los alumnos que pasen a escribir el resultado de una de la multiplicaciones, haga que la participación sea de todos los alumnos, puede escribir más tablas de multiplicar. Pregunte a los alumnos </w:t>
            </w:r>
            <w:r w:rsidRPr="00AE6607">
              <w:rPr>
                <w:rFonts w:ascii="Book Antiqua" w:hAnsi="Book Antiqua"/>
                <w:i/>
                <w:sz w:val="16"/>
                <w:szCs w:val="16"/>
                <w:lang w:val="es-ES_tradnl"/>
              </w:rPr>
              <w:t>¿</w:t>
            </w:r>
            <w:r>
              <w:rPr>
                <w:rFonts w:ascii="Book Antiqua" w:hAnsi="Book Antiqua"/>
                <w:i/>
                <w:sz w:val="16"/>
                <w:szCs w:val="16"/>
                <w:lang w:val="es-ES_tradnl"/>
              </w:rPr>
              <w:t>Cómo se obtiene los múltiplos de un número? ¿Cuáles son los múltiplos de 3 o de 7? ¿Cómo se pueden encontrar los divisores de un número? ¿Cuál es la diferencia entre un múltiplo y un divisor de un número?</w:t>
            </w:r>
          </w:p>
          <w:p w14:paraId="2799215D" w14:textId="77777777" w:rsidR="001B44E9" w:rsidRDefault="001B44E9" w:rsidP="0051097A">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de reforzamiento.</w:t>
            </w:r>
            <w:r>
              <w:rPr>
                <w:rFonts w:ascii="Book Antiqua" w:hAnsi="Book Antiqua"/>
                <w:sz w:val="16"/>
                <w:szCs w:val="16"/>
                <w:lang w:val="es-ES_tradnl"/>
              </w:rPr>
              <w:t xml:space="preserve">  Si ha observado que los alumnos no recuerdan las tablas de multiplicar pida que las repasen en casa. Puede solicitar que en equipos hagan una tabla de multiplicar en una  cartulina con lápices de colores y que las peguen en el salón. Puede dedicar 15 minutos de cada clase a que repasen las tablas.</w:t>
            </w:r>
          </w:p>
          <w:p w14:paraId="38A1C14E" w14:textId="77777777" w:rsidR="001B44E9" w:rsidRDefault="001B44E9" w:rsidP="0051097A">
            <w:pPr>
              <w:spacing w:line="190" w:lineRule="exact"/>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Actividades de libro y guía.</w:t>
            </w:r>
            <w:r w:rsidRPr="0001159C">
              <w:rPr>
                <w:rFonts w:ascii="Book Antiqua" w:hAnsi="Book Antiqua"/>
                <w:sz w:val="16"/>
                <w:szCs w:val="16"/>
                <w:lang w:val="es-ES_tradnl"/>
              </w:rPr>
              <w:t xml:space="preserve"> </w:t>
            </w:r>
            <w:r w:rsidRPr="00A816F7">
              <w:rPr>
                <w:rFonts w:ascii="Book Antiqua" w:hAnsi="Book Antiqua"/>
                <w:sz w:val="16"/>
                <w:szCs w:val="16"/>
                <w:lang w:val="es-ES_tradnl"/>
              </w:rPr>
              <w:t xml:space="preserve">Antes de que los alumnos resuelvan las actividades del libro </w:t>
            </w:r>
            <w:r w:rsidRPr="00A816F7">
              <w:rPr>
                <w:rFonts w:ascii="Book Antiqua" w:hAnsi="Book Antiqua"/>
                <w:smallCaps/>
                <w:sz w:val="16"/>
                <w:szCs w:val="16"/>
                <w:lang w:val="es-ES_tradnl"/>
              </w:rPr>
              <w:t>sep</w:t>
            </w:r>
            <w:r w:rsidRPr="00A816F7">
              <w:rPr>
                <w:rFonts w:ascii="Book Antiqua" w:hAnsi="Book Antiqua"/>
                <w:sz w:val="16"/>
                <w:szCs w:val="16"/>
                <w:lang w:val="es-ES_tradnl"/>
              </w:rPr>
              <w:t xml:space="preserve"> pida que</w:t>
            </w:r>
            <w:r>
              <w:rPr>
                <w:rFonts w:ascii="Book Antiqua" w:hAnsi="Book Antiqua"/>
                <w:sz w:val="16"/>
                <w:szCs w:val="16"/>
                <w:lang w:val="es-ES_tradnl"/>
              </w:rPr>
              <w:t xml:space="preserve"> revisen el párrafo con información conceptual y los TIP de la página 126 de su guía </w:t>
            </w:r>
            <w:r w:rsidRPr="001428CF">
              <w:rPr>
                <w:rFonts w:ascii="Book Antiqua" w:hAnsi="Book Antiqua"/>
                <w:i/>
                <w:sz w:val="16"/>
                <w:szCs w:val="16"/>
                <w:lang w:val="es-ES_tradnl"/>
              </w:rPr>
              <w:t>Aplicados 6</w:t>
            </w:r>
            <w:r>
              <w:rPr>
                <w:rFonts w:ascii="Book Antiqua" w:hAnsi="Book Antiqua"/>
                <w:i/>
                <w:sz w:val="16"/>
                <w:szCs w:val="16"/>
                <w:lang w:val="es-ES_tradnl"/>
              </w:rPr>
              <w:t xml:space="preserve">, </w:t>
            </w:r>
            <w:r>
              <w:rPr>
                <w:rFonts w:ascii="Book Antiqua" w:hAnsi="Book Antiqua"/>
                <w:sz w:val="16"/>
                <w:szCs w:val="16"/>
                <w:lang w:val="es-ES_tradnl"/>
              </w:rPr>
              <w:t>solicite que escriban en su cuaderno cual es la diferencia entre un múltiplo de un numero natural y un divisor de un número natural.</w:t>
            </w:r>
          </w:p>
          <w:p w14:paraId="3081A2FB" w14:textId="77777777" w:rsidR="001B44E9"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 xml:space="preserve">     Pida que en parejas resuelvan </w:t>
            </w:r>
            <w:r w:rsidRPr="00A816F7">
              <w:rPr>
                <w:rFonts w:ascii="Book Antiqua" w:hAnsi="Book Antiqua"/>
                <w:sz w:val="16"/>
                <w:szCs w:val="16"/>
                <w:lang w:val="es-ES_tradnl"/>
              </w:rPr>
              <w:t xml:space="preserve">actividades del libro </w:t>
            </w:r>
            <w:r w:rsidRPr="00A816F7">
              <w:rPr>
                <w:rFonts w:ascii="Book Antiqua" w:hAnsi="Book Antiqua"/>
                <w:smallCaps/>
                <w:sz w:val="16"/>
                <w:szCs w:val="16"/>
                <w:lang w:val="es-ES_tradnl"/>
              </w:rPr>
              <w:t>sep</w:t>
            </w:r>
            <w:r>
              <w:rPr>
                <w:rFonts w:ascii="Book Antiqua" w:hAnsi="Book Antiqua"/>
                <w:sz w:val="16"/>
                <w:szCs w:val="16"/>
                <w:lang w:val="es-ES_tradnl"/>
              </w:rPr>
              <w:t xml:space="preserve"> y al terminar intercambien las respuestas con otra pareja, entre todo el grupo haga que validen las respuestas. </w:t>
            </w:r>
          </w:p>
          <w:p w14:paraId="78564242" w14:textId="77777777" w:rsidR="001B44E9" w:rsidRPr="003720B1" w:rsidRDefault="001B44E9" w:rsidP="0051097A">
            <w:pPr>
              <w:spacing w:line="190" w:lineRule="exact"/>
              <w:rPr>
                <w:rFonts w:ascii="Book Antiqua" w:hAnsi="Book Antiqua"/>
                <w:sz w:val="16"/>
                <w:szCs w:val="16"/>
                <w:lang w:val="es-ES_tradnl"/>
              </w:rPr>
            </w:pPr>
            <w:r w:rsidRPr="00A816F7">
              <w:rPr>
                <w:rFonts w:ascii="Book Antiqua" w:hAnsi="Book Antiqua"/>
                <w:b/>
                <w:color w:val="5F497A" w:themeColor="accent4" w:themeShade="BF"/>
                <w:sz w:val="16"/>
                <w:szCs w:val="16"/>
                <w:lang w:val="es-ES_tradnl"/>
              </w:rPr>
              <w:t>Actividades de cierre.</w:t>
            </w:r>
            <w:r w:rsidRPr="00A816F7">
              <w:rPr>
                <w:rFonts w:ascii="Book Antiqua" w:hAnsi="Book Antiqua"/>
                <w:sz w:val="16"/>
                <w:szCs w:val="16"/>
                <w:lang w:val="es-ES_tradnl"/>
              </w:rPr>
              <w:t xml:space="preserve"> Pida que </w:t>
            </w:r>
            <w:r>
              <w:rPr>
                <w:rFonts w:ascii="Book Antiqua" w:hAnsi="Book Antiqua"/>
                <w:sz w:val="16"/>
                <w:szCs w:val="16"/>
                <w:lang w:val="es-ES_tradnl"/>
              </w:rPr>
              <w:t xml:space="preserve">de manera individual resuelvan las páginas 126  y 127 de su guía </w:t>
            </w:r>
            <w:r w:rsidRPr="001428CF">
              <w:rPr>
                <w:rFonts w:ascii="Book Antiqua" w:hAnsi="Book Antiqua"/>
                <w:i/>
                <w:sz w:val="16"/>
                <w:szCs w:val="16"/>
                <w:lang w:val="es-ES_tradnl"/>
              </w:rPr>
              <w:t>Aplicados 6</w:t>
            </w:r>
            <w:r>
              <w:rPr>
                <w:rFonts w:ascii="Book Antiqua" w:hAnsi="Book Antiqua"/>
                <w:i/>
                <w:sz w:val="16"/>
                <w:szCs w:val="16"/>
                <w:lang w:val="es-ES_tradnl"/>
              </w:rPr>
              <w:t xml:space="preserve">, </w:t>
            </w:r>
            <w:r>
              <w:rPr>
                <w:rFonts w:ascii="Book Antiqua" w:hAnsi="Book Antiqua"/>
                <w:sz w:val="16"/>
                <w:szCs w:val="16"/>
                <w:lang w:val="es-ES_tradnl"/>
              </w:rPr>
              <w:t>cuando terminen deberán intercambiar su cuaderno con sus compañeros de al lado, después solicite que califiquen a su compañero con base en lo que cada uno escribió, cuando terminen haga que el grupo valide las respuestas con argumentos sólidos.</w:t>
            </w:r>
          </w:p>
        </w:tc>
        <w:tc>
          <w:tcPr>
            <w:tcW w:w="4535" w:type="dxa"/>
            <w:gridSpan w:val="3"/>
          </w:tcPr>
          <w:p w14:paraId="2038DE55" w14:textId="77777777" w:rsidR="001B44E9" w:rsidRPr="0001159C"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Material</w:t>
            </w:r>
          </w:p>
          <w:p w14:paraId="40B61C33" w14:textId="77777777" w:rsidR="001B44E9" w:rsidRPr="00A816F7" w:rsidRDefault="001B44E9" w:rsidP="0051097A">
            <w:pPr>
              <w:spacing w:line="190" w:lineRule="exact"/>
              <w:rPr>
                <w:rFonts w:ascii="Book Antiqua" w:hAnsi="Book Antiqua"/>
                <w:sz w:val="16"/>
                <w:szCs w:val="16"/>
                <w:lang w:val="es-ES_tradnl"/>
              </w:rPr>
            </w:pPr>
            <w:r w:rsidRPr="00A816F7">
              <w:rPr>
                <w:rFonts w:ascii="Book Antiqua" w:hAnsi="Book Antiqua"/>
                <w:sz w:val="16"/>
                <w:szCs w:val="16"/>
                <w:lang w:val="es-ES_tradnl"/>
              </w:rPr>
              <w:t>• Plumones de colores</w:t>
            </w:r>
          </w:p>
          <w:p w14:paraId="2564A8A5" w14:textId="77777777" w:rsidR="001B44E9" w:rsidRPr="00A816F7"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 Cartulinas</w:t>
            </w:r>
          </w:p>
          <w:p w14:paraId="21A68CCC" w14:textId="77777777" w:rsidR="001B44E9" w:rsidRPr="00A816F7" w:rsidRDefault="001B44E9" w:rsidP="0051097A">
            <w:pPr>
              <w:spacing w:line="190" w:lineRule="exact"/>
              <w:rPr>
                <w:rFonts w:ascii="Book Antiqua" w:hAnsi="Book Antiqua"/>
                <w:sz w:val="16"/>
                <w:szCs w:val="16"/>
                <w:lang w:val="es-ES_tradnl"/>
              </w:rPr>
            </w:pPr>
            <w:r w:rsidRPr="00A816F7">
              <w:rPr>
                <w:rFonts w:ascii="Book Antiqua" w:hAnsi="Book Antiqua"/>
                <w:sz w:val="16"/>
                <w:szCs w:val="16"/>
                <w:lang w:val="es-ES_tradnl"/>
              </w:rPr>
              <w:t>• Lápices de colores</w:t>
            </w:r>
          </w:p>
          <w:p w14:paraId="0D743332"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7A5C9FE2" w14:textId="77777777" w:rsidTr="0051097A">
        <w:tc>
          <w:tcPr>
            <w:tcW w:w="5954" w:type="dxa"/>
            <w:gridSpan w:val="4"/>
            <w:vMerge/>
          </w:tcPr>
          <w:p w14:paraId="5A5BDDF4"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115EB32F" w14:textId="77777777" w:rsidR="001B44E9" w:rsidRPr="0001159C"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Interdisciplina</w:t>
            </w:r>
          </w:p>
          <w:p w14:paraId="790CC7DF"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180D38BD" w14:textId="77777777" w:rsidTr="0051097A">
        <w:tc>
          <w:tcPr>
            <w:tcW w:w="5954" w:type="dxa"/>
            <w:gridSpan w:val="4"/>
            <w:vMerge/>
          </w:tcPr>
          <w:p w14:paraId="4E6E9444"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033AD597" w14:textId="77777777" w:rsidR="001B44E9" w:rsidRPr="0001159C"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Transversalidad</w:t>
            </w:r>
          </w:p>
          <w:p w14:paraId="0320B004" w14:textId="77777777" w:rsidR="001B44E9" w:rsidRPr="003720B1" w:rsidRDefault="001B44E9" w:rsidP="0051097A">
            <w:pPr>
              <w:spacing w:line="190" w:lineRule="exact"/>
              <w:rPr>
                <w:rFonts w:ascii="Book Antiqua" w:hAnsi="Book Antiqua"/>
                <w:sz w:val="16"/>
                <w:szCs w:val="16"/>
                <w:lang w:val="es-ES_tradnl"/>
              </w:rPr>
            </w:pPr>
            <w:r w:rsidRPr="00A816F7">
              <w:rPr>
                <w:rFonts w:ascii="Book Antiqua" w:hAnsi="Book Antiqua"/>
                <w:b/>
                <w:color w:val="5F497A" w:themeColor="accent4" w:themeShade="BF"/>
                <w:sz w:val="16"/>
                <w:szCs w:val="16"/>
                <w:lang w:val="es-ES_tradnl"/>
              </w:rPr>
              <w:t xml:space="preserve">Educación para el consumidor. </w:t>
            </w:r>
            <w:r w:rsidRPr="00A816F7">
              <w:rPr>
                <w:rFonts w:ascii="Book Antiqua" w:hAnsi="Book Antiqua"/>
                <w:sz w:val="16"/>
                <w:szCs w:val="16"/>
                <w:lang w:val="es-ES_tradnl"/>
              </w:rPr>
              <w:t xml:space="preserve">Al comprar algún producto se </w:t>
            </w:r>
            <w:r>
              <w:rPr>
                <w:rFonts w:ascii="Book Antiqua" w:hAnsi="Book Antiqua"/>
                <w:sz w:val="16"/>
                <w:szCs w:val="16"/>
                <w:lang w:val="es-ES_tradnl"/>
              </w:rPr>
              <w:t>utilizan los múltiplos para saber cuánto se debe pagar por algún producto, antes de comprar cualquier producto se deben comparar los precios y la calidad del producto.</w:t>
            </w:r>
          </w:p>
        </w:tc>
      </w:tr>
      <w:tr w:rsidR="001B44E9" w:rsidRPr="003720B1" w14:paraId="7DD23A2C" w14:textId="77777777" w:rsidTr="0051097A">
        <w:tc>
          <w:tcPr>
            <w:tcW w:w="10489" w:type="dxa"/>
            <w:gridSpan w:val="7"/>
            <w:shd w:val="clear" w:color="auto" w:fill="B2A1C7" w:themeFill="accent4" w:themeFillTint="99"/>
            <w:vAlign w:val="center"/>
          </w:tcPr>
          <w:p w14:paraId="4E46665F"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1B44E9" w:rsidRPr="003720B1" w14:paraId="6F62669D" w14:textId="77777777" w:rsidTr="0051097A">
        <w:trPr>
          <w:trHeight w:val="622"/>
        </w:trPr>
        <w:tc>
          <w:tcPr>
            <w:tcW w:w="5954" w:type="dxa"/>
            <w:gridSpan w:val="4"/>
          </w:tcPr>
          <w:p w14:paraId="050E94B0" w14:textId="77777777" w:rsidR="001B44E9" w:rsidRPr="0001159C"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Indicadores</w:t>
            </w:r>
          </w:p>
          <w:p w14:paraId="1B6ACA3A" w14:textId="77777777" w:rsidR="001B44E9" w:rsidRPr="003720B1" w:rsidRDefault="001B44E9" w:rsidP="0051097A">
            <w:pPr>
              <w:spacing w:line="190" w:lineRule="exact"/>
              <w:rPr>
                <w:rFonts w:ascii="Book Antiqua" w:hAnsi="Book Antiqua"/>
                <w:sz w:val="16"/>
                <w:szCs w:val="16"/>
                <w:lang w:val="es-ES_tradnl"/>
              </w:rPr>
            </w:pPr>
            <w:r w:rsidRPr="00095DE6">
              <w:rPr>
                <w:rFonts w:ascii="Book Antiqua" w:hAnsi="Book Antiqua"/>
                <w:bCs/>
                <w:sz w:val="16"/>
                <w:szCs w:val="16"/>
                <w:lang w:val="es-ES"/>
              </w:rPr>
              <w:t>Resuelve problemas que</w:t>
            </w:r>
            <w:r>
              <w:rPr>
                <w:rFonts w:ascii="Book Antiqua" w:hAnsi="Book Antiqua"/>
                <w:bCs/>
                <w:sz w:val="16"/>
                <w:szCs w:val="16"/>
                <w:lang w:val="es-ES"/>
              </w:rPr>
              <w:t xml:space="preserve"> </w:t>
            </w:r>
            <w:r w:rsidRPr="00095DE6">
              <w:rPr>
                <w:rFonts w:ascii="Book Antiqua" w:hAnsi="Book Antiqua"/>
                <w:bCs/>
                <w:sz w:val="16"/>
                <w:szCs w:val="16"/>
                <w:lang w:val="es-ES"/>
              </w:rPr>
              <w:t>implican calcular el</w:t>
            </w:r>
            <w:r>
              <w:rPr>
                <w:rFonts w:ascii="Book Antiqua" w:hAnsi="Book Antiqua"/>
                <w:bCs/>
                <w:sz w:val="16"/>
                <w:szCs w:val="16"/>
                <w:lang w:val="es-ES"/>
              </w:rPr>
              <w:t xml:space="preserve"> </w:t>
            </w:r>
            <w:r w:rsidRPr="00095DE6">
              <w:rPr>
                <w:rFonts w:ascii="Book Antiqua" w:hAnsi="Book Antiqua"/>
                <w:bCs/>
                <w:sz w:val="16"/>
                <w:szCs w:val="16"/>
                <w:lang w:val="es-ES"/>
              </w:rPr>
              <w:t>mínimo común múltiplo o</w:t>
            </w:r>
            <w:r>
              <w:rPr>
                <w:rFonts w:ascii="Book Antiqua" w:hAnsi="Book Antiqua"/>
                <w:bCs/>
                <w:sz w:val="16"/>
                <w:szCs w:val="16"/>
                <w:lang w:val="es-ES"/>
              </w:rPr>
              <w:t xml:space="preserve"> </w:t>
            </w:r>
            <w:r w:rsidRPr="00095DE6">
              <w:rPr>
                <w:rFonts w:ascii="Book Antiqua" w:hAnsi="Book Antiqua"/>
                <w:bCs/>
                <w:sz w:val="16"/>
                <w:szCs w:val="16"/>
                <w:lang w:val="es-ES"/>
              </w:rPr>
              <w:t>el máximo común divisor</w:t>
            </w:r>
            <w:r>
              <w:rPr>
                <w:rFonts w:ascii="Book Antiqua" w:hAnsi="Book Antiqua"/>
                <w:bCs/>
                <w:sz w:val="16"/>
                <w:szCs w:val="16"/>
                <w:lang w:val="es-ES"/>
              </w:rPr>
              <w:t>.</w:t>
            </w:r>
          </w:p>
        </w:tc>
        <w:tc>
          <w:tcPr>
            <w:tcW w:w="2268" w:type="dxa"/>
          </w:tcPr>
          <w:p w14:paraId="6ADCE5F0" w14:textId="77777777" w:rsidR="001B44E9" w:rsidRPr="0001159C"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376E2458" w14:textId="77777777" w:rsidR="001B44E9" w:rsidRPr="003720B1" w:rsidRDefault="001B44E9" w:rsidP="0051097A">
            <w:pPr>
              <w:spacing w:line="190" w:lineRule="exact"/>
              <w:rPr>
                <w:rFonts w:ascii="Book Antiqua" w:hAnsi="Book Antiqua"/>
                <w:sz w:val="16"/>
                <w:szCs w:val="16"/>
                <w:lang w:val="es-ES_tradnl"/>
              </w:rPr>
            </w:pPr>
            <w:r w:rsidRPr="00C919FE">
              <w:rPr>
                <w:rFonts w:ascii="Book Antiqua" w:hAnsi="Book Antiqua"/>
                <w:sz w:val="16"/>
                <w:szCs w:val="16"/>
                <w:lang w:val="es-ES_tradnl"/>
              </w:rPr>
              <w:t xml:space="preserve">Durante </w:t>
            </w:r>
            <w:r>
              <w:rPr>
                <w:rFonts w:ascii="Book Antiqua" w:hAnsi="Book Antiqua"/>
                <w:sz w:val="16"/>
                <w:szCs w:val="16"/>
                <w:lang w:val="es-ES_tradnl"/>
              </w:rPr>
              <w:t>la semana</w:t>
            </w:r>
          </w:p>
        </w:tc>
        <w:tc>
          <w:tcPr>
            <w:tcW w:w="2267" w:type="dxa"/>
            <w:gridSpan w:val="2"/>
          </w:tcPr>
          <w:p w14:paraId="17751D10" w14:textId="77777777" w:rsidR="001B44E9" w:rsidRPr="0001159C"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02E8A12B" w14:textId="77777777" w:rsidR="001B44E9" w:rsidRDefault="001B44E9" w:rsidP="001B44E9">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Guía de observación</w:t>
            </w:r>
          </w:p>
          <w:p w14:paraId="317BA47F" w14:textId="77777777" w:rsidR="001B44E9" w:rsidRPr="003720B1" w:rsidRDefault="001B44E9" w:rsidP="001B44E9">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Rúbrica</w:t>
            </w:r>
          </w:p>
        </w:tc>
      </w:tr>
    </w:tbl>
    <w:p w14:paraId="2D079B02" w14:textId="77777777" w:rsidR="001B44E9" w:rsidRDefault="001B44E9" w:rsidP="001B44E9">
      <w:pPr>
        <w:spacing w:line="280" w:lineRule="exact"/>
        <w:rPr>
          <w:rFonts w:ascii="Book Antiqua" w:hAnsi="Book Antiqua"/>
          <w:sz w:val="16"/>
          <w:szCs w:val="16"/>
          <w:lang w:val="es-ES_tradnl"/>
        </w:rPr>
      </w:pPr>
    </w:p>
    <w:p w14:paraId="17D26CE0" w14:textId="77777777" w:rsidR="001B44E9" w:rsidRDefault="001B44E9" w:rsidP="001B44E9">
      <w:pPr>
        <w:spacing w:line="280" w:lineRule="exact"/>
        <w:rPr>
          <w:rFonts w:ascii="Book Antiqua" w:hAnsi="Book Antiqua"/>
          <w:sz w:val="16"/>
          <w:szCs w:val="16"/>
          <w:lang w:val="es-ES_tradnl"/>
        </w:rPr>
      </w:pPr>
    </w:p>
    <w:p w14:paraId="1B54E0FB" w14:textId="77777777" w:rsidR="001B44E9" w:rsidRDefault="001B44E9" w:rsidP="001B44E9">
      <w:pPr>
        <w:spacing w:line="280" w:lineRule="exact"/>
        <w:rPr>
          <w:rFonts w:ascii="Book Antiqua" w:hAnsi="Book Antiqua"/>
          <w:b/>
          <w:sz w:val="28"/>
          <w:szCs w:val="28"/>
          <w:lang w:val="es-ES_tradnl"/>
        </w:rPr>
      </w:pPr>
    </w:p>
    <w:p w14:paraId="2247B575" w14:textId="77777777" w:rsidR="001B44E9" w:rsidRDefault="001B44E9" w:rsidP="001B44E9">
      <w:pPr>
        <w:spacing w:line="280" w:lineRule="exact"/>
        <w:rPr>
          <w:rFonts w:ascii="Book Antiqua" w:hAnsi="Book Antiqua"/>
          <w:b/>
          <w:sz w:val="28"/>
          <w:szCs w:val="28"/>
          <w:lang w:val="es-ES_tradnl"/>
        </w:rPr>
      </w:pPr>
    </w:p>
    <w:p w14:paraId="34090CCA" w14:textId="77777777" w:rsidR="001B44E9" w:rsidRDefault="001B44E9" w:rsidP="001B44E9">
      <w:pPr>
        <w:spacing w:line="280" w:lineRule="exact"/>
        <w:rPr>
          <w:rFonts w:ascii="Book Antiqua" w:hAnsi="Book Antiqua"/>
          <w:b/>
          <w:sz w:val="28"/>
          <w:szCs w:val="28"/>
          <w:lang w:val="es-ES_tradnl"/>
        </w:rPr>
      </w:pPr>
    </w:p>
    <w:p w14:paraId="5A3C7F91" w14:textId="77777777" w:rsidR="001B44E9" w:rsidRDefault="001B44E9" w:rsidP="001B44E9">
      <w:pPr>
        <w:spacing w:line="280" w:lineRule="exact"/>
        <w:rPr>
          <w:rFonts w:ascii="Book Antiqua" w:hAnsi="Book Antiqua"/>
          <w:b/>
          <w:sz w:val="28"/>
          <w:szCs w:val="28"/>
          <w:lang w:val="es-ES_tradnl"/>
        </w:rPr>
      </w:pPr>
    </w:p>
    <w:p w14:paraId="5DF6C3E0" w14:textId="77777777" w:rsidR="001B44E9" w:rsidRDefault="001B44E9" w:rsidP="001B44E9">
      <w:pPr>
        <w:spacing w:line="280" w:lineRule="exact"/>
        <w:rPr>
          <w:rFonts w:ascii="Book Antiqua" w:hAnsi="Book Antiqua"/>
          <w:b/>
          <w:sz w:val="28"/>
          <w:szCs w:val="28"/>
          <w:lang w:val="es-ES_tradnl"/>
        </w:rPr>
      </w:pPr>
    </w:p>
    <w:p w14:paraId="6B74BFE6" w14:textId="77777777" w:rsidR="001B44E9" w:rsidRPr="006E2143" w:rsidRDefault="001B44E9" w:rsidP="001B44E9">
      <w:pPr>
        <w:spacing w:line="280" w:lineRule="exact"/>
        <w:rPr>
          <w:rFonts w:ascii="Book Antiqua" w:hAnsi="Book Antiqua"/>
          <w:b/>
          <w:vanish/>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79264" behindDoc="0" locked="0" layoutInCell="1" allowOverlap="1" wp14:anchorId="602D6C0C" wp14:editId="4996F2AF">
                <wp:simplePos x="0" y="0"/>
                <wp:positionH relativeFrom="column">
                  <wp:posOffset>5213985</wp:posOffset>
                </wp:positionH>
                <wp:positionV relativeFrom="paragraph">
                  <wp:posOffset>-619125</wp:posOffset>
                </wp:positionV>
                <wp:extent cx="1472565" cy="365125"/>
                <wp:effectExtent l="0" t="0" r="0" b="0"/>
                <wp:wrapTight wrapText="bothSides">
                  <wp:wrapPolygon edited="0">
                    <wp:start x="373" y="1503"/>
                    <wp:lineTo x="373" y="18031"/>
                    <wp:lineTo x="20864" y="18031"/>
                    <wp:lineTo x="20864" y="1503"/>
                    <wp:lineTo x="373" y="1503"/>
                  </wp:wrapPolygon>
                </wp:wrapTight>
                <wp:docPr id="17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DEE36D7"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26</w:t>
                            </w:r>
                          </w:p>
                          <w:p w14:paraId="56BA8EFA"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5" type="#_x0000_t202" style="position:absolute;margin-left:410.55pt;margin-top:-48.7pt;width:115.95pt;height:28.75pt;z-index:25197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" filled="f" stroked="f">
                <v:textbox inset=",7.2pt,,7.2pt">
                  <w:txbxContent>
                    <w:p w14:paraId="1DEE36D7"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26</w:t>
                      </w:r>
                    </w:p>
                    <w:p w14:paraId="56BA8EFA" w14:textId="77777777" w:rsidR="0049093A" w:rsidRDefault="0049093A" w:rsidP="001B44E9"/>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78240" behindDoc="0" locked="0" layoutInCell="1" allowOverlap="1" wp14:anchorId="3EE8F3BF" wp14:editId="09DBCDDE">
                <wp:simplePos x="0" y="0"/>
                <wp:positionH relativeFrom="column">
                  <wp:posOffset>-24130</wp:posOffset>
                </wp:positionH>
                <wp:positionV relativeFrom="paragraph">
                  <wp:posOffset>-639445</wp:posOffset>
                </wp:positionV>
                <wp:extent cx="1905000" cy="447040"/>
                <wp:effectExtent l="0" t="0" r="0" b="0"/>
                <wp:wrapTight wrapText="bothSides">
                  <wp:wrapPolygon edited="0">
                    <wp:start x="288" y="1227"/>
                    <wp:lineTo x="288" y="18409"/>
                    <wp:lineTo x="21024" y="18409"/>
                    <wp:lineTo x="21024" y="1227"/>
                    <wp:lineTo x="288" y="1227"/>
                  </wp:wrapPolygon>
                </wp:wrapTight>
                <wp:docPr id="7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E0BE17D"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38D65BFE"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6" type="#_x0000_t202" style="position:absolute;margin-left:-1.85pt;margin-top:-50.3pt;width:150pt;height:35.2pt;z-index:25197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" filled="f" stroked="f">
                <v:textbox inset=",7.2pt,,7.2pt">
                  <w:txbxContent>
                    <w:p w14:paraId="4E0BE17D"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38D65BFE"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 xml:space="preserve">Ciencias </w:t>
      </w:r>
      <w:r w:rsidRPr="006E2143">
        <w:rPr>
          <w:rFonts w:ascii="Book Antiqua" w:hAnsi="Book Antiqua"/>
          <w:b/>
          <w:sz w:val="28"/>
          <w:szCs w:val="28"/>
          <w:lang w:val="es-ES_tradnl"/>
        </w:rPr>
        <w:t>Naturales</w:t>
      </w:r>
    </w:p>
    <w:tbl>
      <w:tblPr>
        <w:tblStyle w:val="Tablaconcuadrcula"/>
        <w:tblW w:w="10489" w:type="dxa"/>
        <w:tblInd w:w="108" w:type="dxa"/>
        <w:tblLayout w:type="fixed"/>
        <w:tblLook w:val="04A0" w:firstRow="1" w:lastRow="0" w:firstColumn="1" w:lastColumn="0" w:noHBand="0" w:noVBand="1"/>
      </w:tblPr>
      <w:tblGrid>
        <w:gridCol w:w="992"/>
        <w:gridCol w:w="1985"/>
        <w:gridCol w:w="1985"/>
        <w:gridCol w:w="992"/>
        <w:gridCol w:w="2268"/>
        <w:gridCol w:w="1276"/>
        <w:gridCol w:w="991"/>
      </w:tblGrid>
      <w:tr w:rsidR="001B44E9" w:rsidRPr="006E2143" w14:paraId="46747C17" w14:textId="77777777" w:rsidTr="0051097A">
        <w:trPr>
          <w:trHeight w:hRule="exact" w:val="278"/>
        </w:trPr>
        <w:tc>
          <w:tcPr>
            <w:tcW w:w="992" w:type="dxa"/>
            <w:shd w:val="clear" w:color="auto" w:fill="B2A1C7" w:themeFill="accent4" w:themeFillTint="99"/>
            <w:vAlign w:val="center"/>
          </w:tcPr>
          <w:p w14:paraId="78F2C985" w14:textId="77777777" w:rsidR="001B44E9" w:rsidRPr="006E2143" w:rsidRDefault="001B44E9" w:rsidP="0051097A">
            <w:pPr>
              <w:spacing w:line="280" w:lineRule="exact"/>
              <w:contextualSpacing/>
              <w:rPr>
                <w:rFonts w:ascii="Book Antiqua" w:hAnsi="Book Antiqua"/>
                <w:sz w:val="16"/>
                <w:szCs w:val="16"/>
                <w:lang w:val="es-ES_tradnl"/>
              </w:rPr>
            </w:pPr>
            <w:r w:rsidRPr="006E2143">
              <w:rPr>
                <w:rFonts w:ascii="Book Antiqua" w:hAnsi="Book Antiqua"/>
                <w:sz w:val="16"/>
                <w:szCs w:val="16"/>
                <w:lang w:val="es-ES_tradnl"/>
              </w:rPr>
              <w:t xml:space="preserve"> Fecha</w:t>
            </w:r>
          </w:p>
        </w:tc>
        <w:tc>
          <w:tcPr>
            <w:tcW w:w="1985" w:type="dxa"/>
            <w:shd w:val="clear" w:color="auto" w:fill="auto"/>
            <w:vAlign w:val="center"/>
          </w:tcPr>
          <w:p w14:paraId="1529F3F9" w14:textId="77777777" w:rsidR="001B44E9" w:rsidRPr="006E2143" w:rsidRDefault="001B44E9" w:rsidP="0051097A">
            <w:pPr>
              <w:spacing w:line="280" w:lineRule="exact"/>
              <w:contextualSpacing/>
              <w:rPr>
                <w:rFonts w:ascii="Book Antiqua" w:hAnsi="Book Antiqua"/>
                <w:sz w:val="16"/>
                <w:szCs w:val="16"/>
                <w:lang w:val="es-ES_tradnl"/>
              </w:rPr>
            </w:pPr>
          </w:p>
        </w:tc>
        <w:tc>
          <w:tcPr>
            <w:tcW w:w="1985" w:type="dxa"/>
            <w:shd w:val="clear" w:color="auto" w:fill="CCC0D9" w:themeFill="accent4" w:themeFillTint="66"/>
            <w:vAlign w:val="center"/>
          </w:tcPr>
          <w:p w14:paraId="0581464B" w14:textId="77777777" w:rsidR="001B44E9" w:rsidRPr="006E2143" w:rsidRDefault="001B44E9" w:rsidP="0051097A">
            <w:pPr>
              <w:spacing w:line="280" w:lineRule="exact"/>
              <w:contextualSpacing/>
              <w:jc w:val="center"/>
              <w:rPr>
                <w:rFonts w:ascii="Book Antiqua" w:hAnsi="Book Antiqua"/>
                <w:sz w:val="16"/>
                <w:szCs w:val="16"/>
                <w:lang w:val="es-ES_tradnl"/>
              </w:rPr>
            </w:pPr>
            <w:r w:rsidRPr="006E2143">
              <w:rPr>
                <w:rFonts w:ascii="Book Antiqua" w:hAnsi="Book Antiqua"/>
                <w:sz w:val="16"/>
                <w:szCs w:val="16"/>
                <w:lang w:val="es-ES_tradnl"/>
              </w:rPr>
              <w:t xml:space="preserve">Páginas </w:t>
            </w:r>
            <w:r w:rsidRPr="006E2143">
              <w:rPr>
                <w:rFonts w:ascii="Book Antiqua" w:hAnsi="Book Antiqua"/>
                <w:i/>
                <w:sz w:val="16"/>
                <w:szCs w:val="16"/>
                <w:lang w:val="es-ES_tradnl"/>
              </w:rPr>
              <w:t>Aplicados</w:t>
            </w:r>
          </w:p>
        </w:tc>
        <w:tc>
          <w:tcPr>
            <w:tcW w:w="992" w:type="dxa"/>
            <w:shd w:val="clear" w:color="auto" w:fill="auto"/>
            <w:vAlign w:val="center"/>
          </w:tcPr>
          <w:p w14:paraId="4B724C84" w14:textId="77777777" w:rsidR="001B44E9" w:rsidRPr="006E2143" w:rsidRDefault="001B44E9" w:rsidP="0051097A">
            <w:pPr>
              <w:widowControl w:val="0"/>
              <w:autoSpaceDE w:val="0"/>
              <w:autoSpaceDN w:val="0"/>
              <w:adjustRightInd w:val="0"/>
              <w:spacing w:after="240"/>
              <w:contextualSpacing/>
              <w:rPr>
                <w:rFonts w:ascii="Book Antiqua" w:hAnsi="Book Antiqua"/>
                <w:sz w:val="16"/>
                <w:szCs w:val="16"/>
                <w:lang w:val="es-ES_tradnl"/>
              </w:rPr>
            </w:pPr>
            <w:r w:rsidRPr="006E2143">
              <w:rPr>
                <w:rFonts w:ascii="Book Antiqua" w:hAnsi="Book Antiqua" w:cs="Times"/>
                <w:sz w:val="16"/>
                <w:szCs w:val="16"/>
                <w:lang w:val="es-ES"/>
              </w:rPr>
              <w:t>206 y 207</w:t>
            </w:r>
          </w:p>
        </w:tc>
        <w:tc>
          <w:tcPr>
            <w:tcW w:w="3544" w:type="dxa"/>
            <w:gridSpan w:val="2"/>
            <w:shd w:val="clear" w:color="auto" w:fill="CCC0D9" w:themeFill="accent4" w:themeFillTint="66"/>
            <w:vAlign w:val="center"/>
          </w:tcPr>
          <w:p w14:paraId="7AEE304D" w14:textId="77777777" w:rsidR="001B44E9" w:rsidRPr="006E2143" w:rsidRDefault="001B44E9" w:rsidP="0051097A">
            <w:pPr>
              <w:spacing w:line="280" w:lineRule="exact"/>
              <w:ind w:left="176" w:hanging="176"/>
              <w:contextualSpacing/>
              <w:rPr>
                <w:rFonts w:ascii="Book Antiqua" w:hAnsi="Book Antiqua"/>
                <w:sz w:val="16"/>
                <w:szCs w:val="16"/>
                <w:lang w:val="es-ES_tradnl"/>
              </w:rPr>
            </w:pPr>
            <w:r w:rsidRPr="006E2143">
              <w:rPr>
                <w:rFonts w:ascii="Book Antiqua" w:hAnsi="Book Antiqua"/>
                <w:sz w:val="16"/>
                <w:szCs w:val="16"/>
                <w:lang w:val="es-ES_tradnl"/>
              </w:rPr>
              <w:t xml:space="preserve">Páginas libro de texto </w:t>
            </w:r>
            <w:r w:rsidRPr="006E2143">
              <w:rPr>
                <w:rFonts w:ascii="Book Antiqua" w:hAnsi="Book Antiqua"/>
                <w:smallCaps/>
                <w:sz w:val="16"/>
                <w:szCs w:val="16"/>
                <w:lang w:val="es-ES_tradnl"/>
              </w:rPr>
              <w:t>sep</w:t>
            </w:r>
          </w:p>
        </w:tc>
        <w:tc>
          <w:tcPr>
            <w:tcW w:w="991" w:type="dxa"/>
            <w:shd w:val="clear" w:color="auto" w:fill="auto"/>
            <w:vAlign w:val="center"/>
          </w:tcPr>
          <w:p w14:paraId="1EBFFDB3" w14:textId="77777777" w:rsidR="001B44E9" w:rsidRPr="006E2143" w:rsidRDefault="001B44E9" w:rsidP="0051097A">
            <w:pPr>
              <w:widowControl w:val="0"/>
              <w:autoSpaceDE w:val="0"/>
              <w:autoSpaceDN w:val="0"/>
              <w:adjustRightInd w:val="0"/>
              <w:spacing w:after="240"/>
              <w:contextualSpacing/>
              <w:jc w:val="center"/>
              <w:rPr>
                <w:rFonts w:ascii="Book Antiqua" w:hAnsi="Book Antiqua"/>
                <w:sz w:val="16"/>
                <w:szCs w:val="16"/>
                <w:lang w:val="es-ES_tradnl"/>
              </w:rPr>
            </w:pPr>
            <w:r w:rsidRPr="006E2143">
              <w:rPr>
                <w:rFonts w:ascii="Book Antiqua" w:hAnsi="Book Antiqua" w:cs="Times"/>
                <w:sz w:val="16"/>
                <w:szCs w:val="16"/>
                <w:lang w:val="es-ES"/>
              </w:rPr>
              <w:t>126 a 129</w:t>
            </w:r>
          </w:p>
        </w:tc>
      </w:tr>
      <w:tr w:rsidR="001B44E9" w:rsidRPr="006E2143" w14:paraId="42507470" w14:textId="77777777" w:rsidTr="0051097A">
        <w:trPr>
          <w:trHeight w:hRule="exact" w:val="447"/>
        </w:trPr>
        <w:tc>
          <w:tcPr>
            <w:tcW w:w="992" w:type="dxa"/>
            <w:shd w:val="clear" w:color="auto" w:fill="CCC0D9" w:themeFill="accent4" w:themeFillTint="66"/>
            <w:vAlign w:val="center"/>
          </w:tcPr>
          <w:p w14:paraId="7DC963CE" w14:textId="77777777" w:rsidR="001B44E9" w:rsidRPr="006E2143" w:rsidRDefault="001B44E9" w:rsidP="0051097A">
            <w:pPr>
              <w:spacing w:line="280" w:lineRule="exact"/>
              <w:contextualSpacing/>
              <w:rPr>
                <w:rFonts w:ascii="Book Antiqua" w:hAnsi="Book Antiqua"/>
                <w:sz w:val="16"/>
                <w:szCs w:val="16"/>
                <w:lang w:val="es-ES_tradnl"/>
              </w:rPr>
            </w:pPr>
            <w:r w:rsidRPr="006E2143">
              <w:rPr>
                <w:rFonts w:ascii="Book Antiqua" w:hAnsi="Book Antiqua"/>
                <w:sz w:val="16"/>
                <w:szCs w:val="16"/>
                <w:lang w:val="es-ES_tradnl"/>
              </w:rPr>
              <w:t>Ámbito</w:t>
            </w:r>
          </w:p>
        </w:tc>
        <w:tc>
          <w:tcPr>
            <w:tcW w:w="3970" w:type="dxa"/>
            <w:gridSpan w:val="2"/>
            <w:shd w:val="clear" w:color="auto" w:fill="auto"/>
            <w:vAlign w:val="center"/>
          </w:tcPr>
          <w:p w14:paraId="3206D3CB" w14:textId="77777777" w:rsidR="001B44E9" w:rsidRPr="006E2143"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6E2143">
              <w:rPr>
                <w:rFonts w:ascii="Book Antiqua" w:hAnsi="Book Antiqua" w:cs="Times"/>
                <w:sz w:val="16"/>
                <w:szCs w:val="16"/>
                <w:lang w:val="es-ES"/>
              </w:rPr>
              <w:t xml:space="preserve">Cambio e interacciones en fenómenos y procesos físicos </w:t>
            </w:r>
          </w:p>
          <w:p w14:paraId="4AF7D342" w14:textId="77777777" w:rsidR="001B44E9" w:rsidRPr="006E2143" w:rsidRDefault="001B44E9" w:rsidP="0051097A">
            <w:pPr>
              <w:spacing w:line="280" w:lineRule="exact"/>
              <w:contextualSpacing/>
              <w:rPr>
                <w:rFonts w:ascii="Book Antiqua" w:hAnsi="Book Antiqua"/>
                <w:sz w:val="16"/>
                <w:szCs w:val="16"/>
                <w:lang w:val="es-ES_tradnl"/>
              </w:rPr>
            </w:pPr>
          </w:p>
        </w:tc>
        <w:tc>
          <w:tcPr>
            <w:tcW w:w="992" w:type="dxa"/>
            <w:shd w:val="clear" w:color="auto" w:fill="CCC0D9" w:themeFill="accent4" w:themeFillTint="66"/>
            <w:vAlign w:val="center"/>
          </w:tcPr>
          <w:p w14:paraId="207073E1" w14:textId="77777777" w:rsidR="001B44E9" w:rsidRPr="006E2143" w:rsidRDefault="001B44E9" w:rsidP="0051097A">
            <w:pPr>
              <w:spacing w:line="280" w:lineRule="exact"/>
              <w:contextualSpacing/>
              <w:jc w:val="center"/>
              <w:rPr>
                <w:rFonts w:ascii="Book Antiqua" w:hAnsi="Book Antiqua"/>
                <w:sz w:val="16"/>
                <w:szCs w:val="16"/>
                <w:lang w:val="es-ES_tradnl"/>
              </w:rPr>
            </w:pPr>
            <w:r w:rsidRPr="006E2143">
              <w:rPr>
                <w:rFonts w:ascii="Book Antiqua" w:hAnsi="Book Antiqua"/>
                <w:sz w:val="16"/>
                <w:szCs w:val="16"/>
                <w:lang w:val="es-ES_tradnl"/>
              </w:rPr>
              <w:t>Tema</w:t>
            </w:r>
          </w:p>
        </w:tc>
        <w:tc>
          <w:tcPr>
            <w:tcW w:w="4535" w:type="dxa"/>
            <w:gridSpan w:val="3"/>
            <w:shd w:val="clear" w:color="auto" w:fill="auto"/>
            <w:vAlign w:val="center"/>
          </w:tcPr>
          <w:p w14:paraId="151A3D9B" w14:textId="77777777" w:rsidR="001B44E9" w:rsidRPr="006E2143"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6E2143">
              <w:rPr>
                <w:rFonts w:ascii="Book Antiqua" w:hAnsi="Book Antiqua" w:cs="Times"/>
                <w:sz w:val="16"/>
                <w:szCs w:val="16"/>
                <w:lang w:val="es-ES"/>
              </w:rPr>
              <w:t xml:space="preserve">¿Cómo se manifiesta la energía y de dónde puede obtenerse? </w:t>
            </w:r>
          </w:p>
          <w:p w14:paraId="2ABA25FF" w14:textId="77777777" w:rsidR="001B44E9" w:rsidRPr="006E2143" w:rsidRDefault="001B44E9" w:rsidP="0051097A">
            <w:pPr>
              <w:spacing w:line="280" w:lineRule="exact"/>
              <w:contextualSpacing/>
              <w:jc w:val="center"/>
              <w:rPr>
                <w:rFonts w:ascii="Book Antiqua" w:hAnsi="Book Antiqua"/>
                <w:sz w:val="16"/>
                <w:szCs w:val="16"/>
                <w:lang w:val="es-ES_tradnl"/>
              </w:rPr>
            </w:pPr>
          </w:p>
        </w:tc>
      </w:tr>
      <w:tr w:rsidR="001B44E9" w:rsidRPr="006E2143" w14:paraId="0313B719" w14:textId="77777777" w:rsidTr="0051097A">
        <w:trPr>
          <w:trHeight w:hRule="exact" w:val="278"/>
        </w:trPr>
        <w:tc>
          <w:tcPr>
            <w:tcW w:w="2977" w:type="dxa"/>
            <w:gridSpan w:val="2"/>
            <w:shd w:val="clear" w:color="auto" w:fill="CCC0D9" w:themeFill="accent4" w:themeFillTint="66"/>
            <w:vAlign w:val="center"/>
          </w:tcPr>
          <w:p w14:paraId="238FCD7F" w14:textId="77777777" w:rsidR="001B44E9" w:rsidRPr="006E2143" w:rsidRDefault="001B44E9" w:rsidP="0051097A">
            <w:pPr>
              <w:spacing w:line="280" w:lineRule="exact"/>
              <w:contextualSpacing/>
              <w:jc w:val="center"/>
              <w:rPr>
                <w:rFonts w:ascii="Book Antiqua" w:hAnsi="Book Antiqua"/>
                <w:sz w:val="16"/>
                <w:szCs w:val="16"/>
                <w:lang w:val="es-ES_tradnl"/>
              </w:rPr>
            </w:pPr>
            <w:r w:rsidRPr="006E2143">
              <w:rPr>
                <w:rFonts w:ascii="Book Antiqua" w:hAnsi="Book Antiqua"/>
                <w:sz w:val="16"/>
                <w:szCs w:val="16"/>
                <w:lang w:val="es-ES_tradnl"/>
              </w:rPr>
              <w:t>Lecciones</w:t>
            </w:r>
          </w:p>
        </w:tc>
        <w:tc>
          <w:tcPr>
            <w:tcW w:w="2977" w:type="dxa"/>
            <w:gridSpan w:val="2"/>
            <w:shd w:val="clear" w:color="auto" w:fill="CCC0D9" w:themeFill="accent4" w:themeFillTint="66"/>
            <w:vAlign w:val="center"/>
          </w:tcPr>
          <w:p w14:paraId="5ECB4EB0" w14:textId="77777777" w:rsidR="001B44E9" w:rsidRPr="006E2143" w:rsidRDefault="001B44E9" w:rsidP="0051097A">
            <w:pPr>
              <w:spacing w:line="280" w:lineRule="exact"/>
              <w:contextualSpacing/>
              <w:jc w:val="center"/>
              <w:rPr>
                <w:rFonts w:ascii="Book Antiqua" w:hAnsi="Book Antiqua"/>
                <w:sz w:val="16"/>
                <w:szCs w:val="16"/>
                <w:lang w:val="es-ES_tradnl"/>
              </w:rPr>
            </w:pPr>
            <w:r w:rsidRPr="006E2143">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38968FB4" w14:textId="77777777" w:rsidR="001B44E9" w:rsidRPr="006E2143" w:rsidRDefault="001B44E9" w:rsidP="0051097A">
            <w:pPr>
              <w:spacing w:line="280" w:lineRule="exact"/>
              <w:contextualSpacing/>
              <w:jc w:val="center"/>
              <w:rPr>
                <w:rFonts w:ascii="Book Antiqua" w:hAnsi="Book Antiqua"/>
                <w:sz w:val="16"/>
                <w:szCs w:val="16"/>
                <w:lang w:val="es-ES_tradnl"/>
              </w:rPr>
            </w:pPr>
            <w:r w:rsidRPr="006E2143">
              <w:rPr>
                <w:rFonts w:ascii="Book Antiqua" w:hAnsi="Book Antiqua"/>
                <w:sz w:val="16"/>
                <w:szCs w:val="16"/>
                <w:lang w:val="es-ES_tradnl"/>
              </w:rPr>
              <w:t>Contenido</w:t>
            </w:r>
          </w:p>
        </w:tc>
      </w:tr>
      <w:tr w:rsidR="001B44E9" w:rsidRPr="006E2143" w14:paraId="609CE30E" w14:textId="77777777" w:rsidTr="0051097A">
        <w:trPr>
          <w:trHeight w:val="693"/>
        </w:trPr>
        <w:tc>
          <w:tcPr>
            <w:tcW w:w="2977" w:type="dxa"/>
            <w:gridSpan w:val="2"/>
            <w:shd w:val="clear" w:color="auto" w:fill="auto"/>
          </w:tcPr>
          <w:p w14:paraId="2663F13B" w14:textId="77777777" w:rsidR="001B44E9" w:rsidRPr="006E2143"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6E2143">
              <w:rPr>
                <w:rFonts w:ascii="Book Antiqua" w:hAnsi="Book Antiqua" w:cs="Times"/>
                <w:sz w:val="16"/>
                <w:szCs w:val="16"/>
                <w:lang w:val="es-ES"/>
              </w:rPr>
              <w:t xml:space="preserve">La energía y sus transformaciones </w:t>
            </w:r>
          </w:p>
          <w:p w14:paraId="632A3249" w14:textId="77777777" w:rsidR="001B44E9" w:rsidRPr="006E2143" w:rsidRDefault="001B44E9" w:rsidP="0051097A">
            <w:pPr>
              <w:spacing w:line="190" w:lineRule="exact"/>
              <w:contextualSpacing/>
              <w:rPr>
                <w:rFonts w:ascii="Book Antiqua" w:hAnsi="Book Antiqua"/>
                <w:sz w:val="16"/>
                <w:szCs w:val="16"/>
                <w:lang w:val="es-ES_tradnl"/>
              </w:rPr>
            </w:pPr>
          </w:p>
        </w:tc>
        <w:tc>
          <w:tcPr>
            <w:tcW w:w="2977" w:type="dxa"/>
            <w:gridSpan w:val="2"/>
            <w:shd w:val="clear" w:color="auto" w:fill="auto"/>
          </w:tcPr>
          <w:p w14:paraId="64D800CB" w14:textId="77777777" w:rsidR="001B44E9" w:rsidRPr="006E2143"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6E2143">
              <w:rPr>
                <w:rFonts w:ascii="Book Antiqua" w:hAnsi="Book Antiqua" w:cs="Times"/>
                <w:sz w:val="16"/>
                <w:szCs w:val="16"/>
                <w:lang w:val="es-ES"/>
              </w:rPr>
              <w:t>Describe diversas manifestaciones de energía: movimiento, luz, sonido, calor y electricidad, y sus transformaciones en el entorno.</w:t>
            </w:r>
          </w:p>
        </w:tc>
        <w:tc>
          <w:tcPr>
            <w:tcW w:w="4535" w:type="dxa"/>
            <w:gridSpan w:val="3"/>
            <w:shd w:val="clear" w:color="auto" w:fill="auto"/>
          </w:tcPr>
          <w:p w14:paraId="4DA369A0" w14:textId="77777777" w:rsidR="001B44E9" w:rsidRPr="006E2143" w:rsidRDefault="001B44E9" w:rsidP="001B44E9">
            <w:pPr>
              <w:pStyle w:val="Prrafodelista"/>
              <w:widowControl w:val="0"/>
              <w:numPr>
                <w:ilvl w:val="0"/>
                <w:numId w:val="181"/>
              </w:numPr>
              <w:autoSpaceDE w:val="0"/>
              <w:autoSpaceDN w:val="0"/>
              <w:adjustRightInd w:val="0"/>
              <w:spacing w:after="240"/>
              <w:ind w:left="176" w:hanging="119"/>
              <w:rPr>
                <w:rFonts w:ascii="Book Antiqua" w:hAnsi="Book Antiqua" w:cs="Times"/>
                <w:sz w:val="16"/>
                <w:szCs w:val="16"/>
                <w:lang w:val="es-ES"/>
              </w:rPr>
            </w:pPr>
            <w:r w:rsidRPr="006E2143">
              <w:rPr>
                <w:rFonts w:ascii="Book Antiqua" w:hAnsi="Book Antiqua" w:cs="Times"/>
                <w:sz w:val="16"/>
                <w:szCs w:val="16"/>
                <w:lang w:val="es-ES"/>
              </w:rPr>
              <w:t xml:space="preserve">Manifestaciones de la energía: movimiento, luz, sonido, calor y electricidad. </w:t>
            </w:r>
          </w:p>
          <w:p w14:paraId="1117FEF6" w14:textId="77777777" w:rsidR="001B44E9" w:rsidRPr="006E2143" w:rsidRDefault="001B44E9" w:rsidP="001B44E9">
            <w:pPr>
              <w:pStyle w:val="Prrafodelista"/>
              <w:widowControl w:val="0"/>
              <w:numPr>
                <w:ilvl w:val="0"/>
                <w:numId w:val="181"/>
              </w:numPr>
              <w:autoSpaceDE w:val="0"/>
              <w:autoSpaceDN w:val="0"/>
              <w:adjustRightInd w:val="0"/>
              <w:spacing w:after="240"/>
              <w:ind w:left="176" w:hanging="119"/>
              <w:rPr>
                <w:rFonts w:ascii="Book Antiqua" w:hAnsi="Book Antiqua" w:cs="Times"/>
                <w:sz w:val="16"/>
                <w:szCs w:val="16"/>
                <w:lang w:val="es-ES"/>
              </w:rPr>
            </w:pPr>
            <w:r w:rsidRPr="006E2143">
              <w:rPr>
                <w:rFonts w:ascii="Book Antiqua" w:hAnsi="Book Antiqua" w:cs="Times"/>
                <w:sz w:val="16"/>
                <w:szCs w:val="16"/>
                <w:lang w:val="es-ES"/>
              </w:rPr>
              <w:t>Transformaciones de la energía en el ent</w:t>
            </w:r>
            <w:r w:rsidRPr="006E2143">
              <w:rPr>
                <w:rFonts w:ascii="Book Antiqua" w:hAnsi="Book Antiqua" w:cs="Book Antiqua"/>
                <w:sz w:val="16"/>
                <w:szCs w:val="16"/>
                <w:lang w:val="es-ES"/>
              </w:rPr>
              <w:t xml:space="preserve">orno. </w:t>
            </w:r>
          </w:p>
        </w:tc>
      </w:tr>
      <w:tr w:rsidR="001B44E9" w:rsidRPr="006E2143" w14:paraId="4ADDDD2C" w14:textId="77777777" w:rsidTr="0051097A">
        <w:tc>
          <w:tcPr>
            <w:tcW w:w="5954" w:type="dxa"/>
            <w:gridSpan w:val="4"/>
            <w:vMerge w:val="restart"/>
          </w:tcPr>
          <w:p w14:paraId="7DBF790F" w14:textId="77777777" w:rsidR="001B44E9" w:rsidRPr="006E2143" w:rsidRDefault="001B44E9" w:rsidP="0051097A">
            <w:pPr>
              <w:spacing w:line="190" w:lineRule="exact"/>
              <w:contextualSpacing/>
              <w:rPr>
                <w:rFonts w:ascii="Book Antiqua" w:hAnsi="Book Antiqua"/>
                <w:b/>
                <w:sz w:val="16"/>
                <w:szCs w:val="16"/>
                <w:lang w:val="es-ES_tradnl"/>
              </w:rPr>
            </w:pPr>
            <w:r w:rsidRPr="006E2143">
              <w:rPr>
                <w:rFonts w:ascii="Book Antiqua" w:hAnsi="Book Antiqua"/>
                <w:b/>
                <w:sz w:val="16"/>
                <w:szCs w:val="16"/>
                <w:lang w:val="es-ES_tradnl"/>
              </w:rPr>
              <w:t>Actividades sugeridas</w:t>
            </w:r>
          </w:p>
          <w:p w14:paraId="359420A6"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EF7765">
              <w:rPr>
                <w:rFonts w:ascii="Book Antiqua" w:hAnsi="Book Antiqua" w:cs="Times"/>
                <w:b/>
                <w:bCs/>
                <w:color w:val="5F497A" w:themeColor="accent4" w:themeShade="BF"/>
                <w:sz w:val="16"/>
                <w:szCs w:val="16"/>
                <w:lang w:val="es-ES"/>
              </w:rPr>
              <w:t>Actividades previas.</w:t>
            </w:r>
            <w:r w:rsidRPr="006E2143">
              <w:rPr>
                <w:rFonts w:ascii="Book Antiqua" w:hAnsi="Book Antiqua" w:cs="Times"/>
                <w:b/>
                <w:bCs/>
                <w:sz w:val="16"/>
                <w:szCs w:val="16"/>
                <w:lang w:val="es-ES"/>
              </w:rPr>
              <w:t xml:space="preserve"> </w:t>
            </w:r>
            <w:r w:rsidRPr="006E2143">
              <w:rPr>
                <w:rFonts w:ascii="Book Antiqua" w:hAnsi="Book Antiqua" w:cs="Times"/>
                <w:sz w:val="16"/>
                <w:szCs w:val="16"/>
                <w:lang w:val="es-ES"/>
              </w:rPr>
              <w:t xml:space="preserve">Solicite a los alumnos que listen en su cuaderno diferentes </w:t>
            </w:r>
            <w:r w:rsidRPr="006E2143">
              <w:rPr>
                <w:rFonts w:ascii="Book Antiqua" w:hAnsi="Book Antiqua" w:cs="Times"/>
                <w:sz w:val="16"/>
                <w:szCs w:val="16"/>
                <w:lang w:val="es-ES"/>
              </w:rPr>
              <w:lastRenderedPageBreak/>
              <w:t xml:space="preserve">manifestaciones de energía. Escriban una lista grupal en el pizarrón. Tome dos ejemplos como la electricidad y el movimiento, y pregúnteles si la primera se puede transformar en la segunda, y viceversa. Observe sus respuestas. Tal vez les cueste trabajo identificar la transformación de movimiento en electricidad pero aclare con ejemplos. </w:t>
            </w:r>
          </w:p>
          <w:p w14:paraId="0EB53EE0" w14:textId="77777777" w:rsidR="001B44E9" w:rsidRPr="006E2143"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EF7765">
              <w:rPr>
                <w:rFonts w:ascii="Book Antiqua" w:hAnsi="Book Antiqua" w:cs="Times"/>
                <w:b/>
                <w:bCs/>
                <w:color w:val="5F497A" w:themeColor="accent4" w:themeShade="BF"/>
                <w:sz w:val="16"/>
                <w:szCs w:val="16"/>
                <w:lang w:val="es-ES"/>
              </w:rPr>
              <w:t>Actividades del libro y de la guía.</w:t>
            </w:r>
            <w:r w:rsidRPr="006E2143">
              <w:rPr>
                <w:rFonts w:ascii="Book Antiqua" w:hAnsi="Book Antiqua" w:cs="Times"/>
                <w:b/>
                <w:bCs/>
                <w:sz w:val="16"/>
                <w:szCs w:val="16"/>
                <w:lang w:val="es-ES"/>
              </w:rPr>
              <w:t xml:space="preserve"> </w:t>
            </w:r>
            <w:r w:rsidRPr="006E2143">
              <w:rPr>
                <w:rFonts w:ascii="Book Antiqua" w:hAnsi="Book Antiqua" w:cs="Times"/>
                <w:sz w:val="16"/>
                <w:szCs w:val="16"/>
                <w:lang w:val="es-ES"/>
              </w:rPr>
              <w:t xml:space="preserve">Revisen las páginas 126 a 128 del libro de texto </w:t>
            </w:r>
            <w:r w:rsidRPr="00EF7765">
              <w:rPr>
                <w:rFonts w:ascii="Book Antiqua" w:hAnsi="Book Antiqua" w:cs="Times"/>
                <w:smallCaps/>
                <w:sz w:val="16"/>
                <w:szCs w:val="16"/>
                <w:lang w:val="es-ES"/>
              </w:rPr>
              <w:t>sep</w:t>
            </w:r>
            <w:r w:rsidRPr="006E2143">
              <w:rPr>
                <w:rFonts w:ascii="Book Antiqua" w:hAnsi="Book Antiqua" w:cs="Times"/>
                <w:sz w:val="16"/>
                <w:szCs w:val="16"/>
                <w:lang w:val="es-ES"/>
              </w:rPr>
              <w:t xml:space="preserve">. Después, realicen entre todos las actividades de su guía </w:t>
            </w:r>
            <w:r w:rsidRPr="006E2143">
              <w:rPr>
                <w:rFonts w:ascii="Book Antiqua" w:hAnsi="Book Antiqua" w:cs="Times"/>
                <w:i/>
                <w:iCs/>
                <w:sz w:val="16"/>
                <w:szCs w:val="16"/>
                <w:lang w:val="es-ES"/>
              </w:rPr>
              <w:t>Aplicados 6</w:t>
            </w:r>
            <w:r w:rsidRPr="006E2143">
              <w:rPr>
                <w:rFonts w:ascii="Book Antiqua" w:hAnsi="Book Antiqua" w:cs="Times"/>
                <w:sz w:val="16"/>
                <w:szCs w:val="16"/>
                <w:lang w:val="es-ES"/>
              </w:rPr>
              <w:t xml:space="preserve">. </w:t>
            </w:r>
          </w:p>
          <w:p w14:paraId="5A39BE30" w14:textId="77777777" w:rsidR="001B44E9" w:rsidRPr="006E2143"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EF7765">
              <w:rPr>
                <w:rFonts w:ascii="Book Antiqua" w:hAnsi="Book Antiqua" w:cs="Times"/>
                <w:b/>
                <w:bCs/>
                <w:color w:val="5F497A" w:themeColor="accent4" w:themeShade="BF"/>
                <w:sz w:val="16"/>
                <w:szCs w:val="16"/>
                <w:lang w:val="es-ES"/>
              </w:rPr>
              <w:t>Actividades de reforzamiento.</w:t>
            </w:r>
            <w:r w:rsidRPr="006E2143">
              <w:rPr>
                <w:rFonts w:ascii="Book Antiqua" w:hAnsi="Book Antiqua" w:cs="Times"/>
                <w:b/>
                <w:bCs/>
                <w:sz w:val="16"/>
                <w:szCs w:val="16"/>
                <w:lang w:val="es-ES"/>
              </w:rPr>
              <w:t xml:space="preserve"> </w:t>
            </w:r>
            <w:r w:rsidRPr="006E2143">
              <w:rPr>
                <w:rFonts w:ascii="Book Antiqua" w:hAnsi="Book Antiqua" w:cs="Times"/>
                <w:sz w:val="16"/>
                <w:szCs w:val="16"/>
                <w:lang w:val="es-ES"/>
              </w:rPr>
              <w:t xml:space="preserve">Solicite que en equipos de tres alumnos identifiquen transformaciones de energía en el ambiente, en la escuela y en la casa y que las representen en su cuaderno por medio de dibujos. Pida que coevalúen su desempeño en grupo a través de una lista de cotejo. Ayúdeles a definir entre todos los puntos por evaluar. </w:t>
            </w:r>
          </w:p>
          <w:p w14:paraId="744214B8" w14:textId="77777777" w:rsidR="001B44E9" w:rsidRPr="006E2143" w:rsidRDefault="001B44E9" w:rsidP="0051097A">
            <w:pPr>
              <w:spacing w:line="190" w:lineRule="exact"/>
              <w:contextualSpacing/>
              <w:rPr>
                <w:rFonts w:ascii="Book Antiqua" w:hAnsi="Book Antiqua"/>
                <w:sz w:val="16"/>
                <w:szCs w:val="16"/>
                <w:lang w:val="es-ES_tradnl"/>
              </w:rPr>
            </w:pPr>
          </w:p>
        </w:tc>
        <w:tc>
          <w:tcPr>
            <w:tcW w:w="4535" w:type="dxa"/>
            <w:gridSpan w:val="3"/>
          </w:tcPr>
          <w:p w14:paraId="2621DC85" w14:textId="77777777" w:rsidR="001B44E9" w:rsidRPr="006E2143" w:rsidRDefault="001B44E9" w:rsidP="0051097A">
            <w:pPr>
              <w:spacing w:line="190" w:lineRule="exact"/>
              <w:contextualSpacing/>
              <w:rPr>
                <w:rFonts w:ascii="Book Antiqua" w:hAnsi="Book Antiqua"/>
                <w:b/>
                <w:sz w:val="16"/>
                <w:szCs w:val="16"/>
                <w:lang w:val="es-ES_tradnl"/>
              </w:rPr>
            </w:pPr>
            <w:r w:rsidRPr="006E2143">
              <w:rPr>
                <w:rFonts w:ascii="Book Antiqua" w:hAnsi="Book Antiqua"/>
                <w:b/>
                <w:sz w:val="16"/>
                <w:szCs w:val="16"/>
                <w:lang w:val="es-ES_tradnl"/>
              </w:rPr>
              <w:lastRenderedPageBreak/>
              <w:t>Material</w:t>
            </w:r>
          </w:p>
          <w:p w14:paraId="7C158F96"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6E2143">
              <w:rPr>
                <w:rFonts w:ascii="Book Antiqua" w:hAnsi="Book Antiqua" w:cs="Times"/>
                <w:sz w:val="16"/>
                <w:szCs w:val="16"/>
                <w:lang w:val="es-ES"/>
              </w:rPr>
              <w:t>• Lápices de colores </w:t>
            </w:r>
          </w:p>
          <w:p w14:paraId="62327350" w14:textId="77777777" w:rsidR="001B44E9" w:rsidRPr="006E2143"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6E2143">
              <w:rPr>
                <w:rFonts w:ascii="Book Antiqua" w:hAnsi="Book Antiqua" w:cs="Times"/>
                <w:sz w:val="16"/>
                <w:szCs w:val="16"/>
                <w:lang w:val="es-ES"/>
              </w:rPr>
              <w:lastRenderedPageBreak/>
              <w:t xml:space="preserve">• Recursos digitales, “Guía digital. Sitios web de interés” </w:t>
            </w:r>
          </w:p>
          <w:p w14:paraId="447EADC9" w14:textId="77777777" w:rsidR="001B44E9" w:rsidRPr="006E2143" w:rsidRDefault="001B44E9" w:rsidP="0051097A">
            <w:pPr>
              <w:spacing w:line="190" w:lineRule="exact"/>
              <w:contextualSpacing/>
              <w:rPr>
                <w:rFonts w:ascii="Book Antiqua" w:hAnsi="Book Antiqua"/>
                <w:sz w:val="16"/>
                <w:szCs w:val="16"/>
                <w:lang w:val="es-ES_tradnl"/>
              </w:rPr>
            </w:pPr>
          </w:p>
        </w:tc>
      </w:tr>
      <w:tr w:rsidR="001B44E9" w:rsidRPr="006E2143" w14:paraId="46AE448D" w14:textId="77777777" w:rsidTr="0051097A">
        <w:tc>
          <w:tcPr>
            <w:tcW w:w="5954" w:type="dxa"/>
            <w:gridSpan w:val="4"/>
            <w:vMerge/>
          </w:tcPr>
          <w:p w14:paraId="3C7AC311" w14:textId="77777777" w:rsidR="001B44E9" w:rsidRPr="006E2143" w:rsidRDefault="001B44E9" w:rsidP="0051097A">
            <w:pPr>
              <w:spacing w:line="190" w:lineRule="exact"/>
              <w:contextualSpacing/>
              <w:rPr>
                <w:rFonts w:ascii="Book Antiqua" w:hAnsi="Book Antiqua"/>
                <w:sz w:val="16"/>
                <w:szCs w:val="16"/>
                <w:lang w:val="es-ES_tradnl"/>
              </w:rPr>
            </w:pPr>
          </w:p>
        </w:tc>
        <w:tc>
          <w:tcPr>
            <w:tcW w:w="4535" w:type="dxa"/>
            <w:gridSpan w:val="3"/>
          </w:tcPr>
          <w:p w14:paraId="4C9A3419" w14:textId="77777777" w:rsidR="001B44E9" w:rsidRPr="006E2143" w:rsidRDefault="001B44E9" w:rsidP="0051097A">
            <w:pPr>
              <w:spacing w:line="190" w:lineRule="exact"/>
              <w:contextualSpacing/>
              <w:rPr>
                <w:rFonts w:ascii="Book Antiqua" w:hAnsi="Book Antiqua"/>
                <w:b/>
                <w:sz w:val="16"/>
                <w:szCs w:val="16"/>
                <w:lang w:val="es-ES_tradnl"/>
              </w:rPr>
            </w:pPr>
            <w:r w:rsidRPr="006E2143">
              <w:rPr>
                <w:rFonts w:ascii="Book Antiqua" w:hAnsi="Book Antiqua"/>
                <w:b/>
                <w:sz w:val="16"/>
                <w:szCs w:val="16"/>
                <w:lang w:val="es-ES_tradnl"/>
              </w:rPr>
              <w:t>Interdisciplina</w:t>
            </w:r>
          </w:p>
          <w:p w14:paraId="52CD8384" w14:textId="77777777" w:rsidR="001B44E9" w:rsidRPr="006E2143"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6E2143">
              <w:rPr>
                <w:rFonts w:ascii="Book Antiqua" w:hAnsi="Book Antiqua" w:cs="Times"/>
                <w:b/>
                <w:bCs/>
                <w:sz w:val="16"/>
                <w:szCs w:val="16"/>
                <w:lang w:val="es-ES"/>
              </w:rPr>
              <w:t xml:space="preserve">Ge. </w:t>
            </w:r>
            <w:r w:rsidRPr="006E2143">
              <w:rPr>
                <w:rFonts w:ascii="Book Antiqua" w:hAnsi="Book Antiqua" w:cs="Times"/>
                <w:sz w:val="16"/>
                <w:szCs w:val="16"/>
                <w:lang w:val="es-ES"/>
              </w:rPr>
              <w:t xml:space="preserve">Recupere lo visto en la página 308 de su guía </w:t>
            </w:r>
            <w:r w:rsidRPr="006E2143">
              <w:rPr>
                <w:rFonts w:ascii="Book Antiqua" w:hAnsi="Book Antiqua" w:cs="Times"/>
                <w:i/>
                <w:iCs/>
                <w:sz w:val="16"/>
                <w:szCs w:val="16"/>
                <w:lang w:val="es-ES"/>
              </w:rPr>
              <w:t xml:space="preserve">Aplicados 6 </w:t>
            </w:r>
            <w:r w:rsidRPr="006E2143">
              <w:rPr>
                <w:rFonts w:ascii="Book Antiqua" w:hAnsi="Book Antiqua" w:cs="Times"/>
                <w:sz w:val="16"/>
                <w:szCs w:val="16"/>
                <w:lang w:val="es-ES"/>
              </w:rPr>
              <w:t xml:space="preserve">sobre otras medidas para alcanzar el desarrollo sustentable, como el ordenamiento de suelo, la agroecología, el ecoturismo o la regla de las tres erres. </w:t>
            </w:r>
          </w:p>
          <w:p w14:paraId="313B3007" w14:textId="77777777" w:rsidR="001B44E9" w:rsidRPr="006E2143" w:rsidRDefault="001B44E9" w:rsidP="0051097A">
            <w:pPr>
              <w:spacing w:line="190" w:lineRule="exact"/>
              <w:contextualSpacing/>
              <w:rPr>
                <w:rFonts w:ascii="Book Antiqua" w:hAnsi="Book Antiqua"/>
                <w:sz w:val="16"/>
                <w:szCs w:val="16"/>
                <w:lang w:val="es-ES_tradnl"/>
              </w:rPr>
            </w:pPr>
          </w:p>
        </w:tc>
      </w:tr>
      <w:tr w:rsidR="001B44E9" w:rsidRPr="006E2143" w14:paraId="7D2208E2" w14:textId="77777777" w:rsidTr="0051097A">
        <w:tc>
          <w:tcPr>
            <w:tcW w:w="5954" w:type="dxa"/>
            <w:gridSpan w:val="4"/>
            <w:vMerge/>
          </w:tcPr>
          <w:p w14:paraId="26889E0E" w14:textId="77777777" w:rsidR="001B44E9" w:rsidRPr="006E2143" w:rsidRDefault="001B44E9" w:rsidP="0051097A">
            <w:pPr>
              <w:spacing w:line="190" w:lineRule="exact"/>
              <w:contextualSpacing/>
              <w:rPr>
                <w:rFonts w:ascii="Book Antiqua" w:hAnsi="Book Antiqua"/>
                <w:sz w:val="16"/>
                <w:szCs w:val="16"/>
                <w:lang w:val="es-ES_tradnl"/>
              </w:rPr>
            </w:pPr>
          </w:p>
        </w:tc>
        <w:tc>
          <w:tcPr>
            <w:tcW w:w="4535" w:type="dxa"/>
            <w:gridSpan w:val="3"/>
          </w:tcPr>
          <w:p w14:paraId="622447D7" w14:textId="77777777" w:rsidR="001B44E9" w:rsidRPr="006E2143" w:rsidRDefault="001B44E9" w:rsidP="0051097A">
            <w:pPr>
              <w:spacing w:line="190" w:lineRule="exact"/>
              <w:contextualSpacing/>
              <w:rPr>
                <w:rFonts w:ascii="Book Antiqua" w:hAnsi="Book Antiqua"/>
                <w:b/>
                <w:sz w:val="16"/>
                <w:szCs w:val="16"/>
                <w:lang w:val="es-ES_tradnl"/>
              </w:rPr>
            </w:pPr>
            <w:r w:rsidRPr="006E2143">
              <w:rPr>
                <w:rFonts w:ascii="Book Antiqua" w:hAnsi="Book Antiqua"/>
                <w:b/>
                <w:sz w:val="16"/>
                <w:szCs w:val="16"/>
                <w:lang w:val="es-ES_tradnl"/>
              </w:rPr>
              <w:t>Transversalidad</w:t>
            </w:r>
          </w:p>
          <w:p w14:paraId="24E4EB42" w14:textId="77777777" w:rsidR="001B44E9" w:rsidRPr="00EF7765"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6E2143">
              <w:rPr>
                <w:rFonts w:ascii="Book Antiqua" w:hAnsi="Book Antiqua" w:cs="Times"/>
                <w:b/>
                <w:bCs/>
                <w:sz w:val="16"/>
                <w:szCs w:val="16"/>
                <w:lang w:val="es-ES"/>
              </w:rPr>
              <w:t xml:space="preserve">Educación ambiental para la sustentabilidad. </w:t>
            </w:r>
            <w:r w:rsidRPr="006E2143">
              <w:rPr>
                <w:rFonts w:ascii="Book Antiqua" w:hAnsi="Book Antiqua" w:cs="Times"/>
                <w:sz w:val="16"/>
                <w:szCs w:val="16"/>
                <w:lang w:val="es-ES"/>
              </w:rPr>
              <w:t xml:space="preserve">Aproveche el texto de la actividad 2 para hablar de la importancia de buscar nuevas formas de obtención de energía, alternativas a los combustibles fósiles, para cuidar el ambiente. </w:t>
            </w:r>
          </w:p>
        </w:tc>
      </w:tr>
      <w:tr w:rsidR="001B44E9" w:rsidRPr="006E2143" w14:paraId="44A8730E" w14:textId="77777777" w:rsidTr="0051097A">
        <w:tc>
          <w:tcPr>
            <w:tcW w:w="10489" w:type="dxa"/>
            <w:gridSpan w:val="7"/>
            <w:shd w:val="clear" w:color="auto" w:fill="B2A1C7" w:themeFill="accent4" w:themeFillTint="99"/>
            <w:vAlign w:val="center"/>
          </w:tcPr>
          <w:p w14:paraId="1DBBB200" w14:textId="77777777" w:rsidR="001B44E9" w:rsidRPr="006E2143" w:rsidRDefault="001B44E9" w:rsidP="0051097A">
            <w:pPr>
              <w:spacing w:line="190" w:lineRule="exact"/>
              <w:contextualSpacing/>
              <w:jc w:val="center"/>
              <w:rPr>
                <w:rFonts w:ascii="Book Antiqua" w:hAnsi="Book Antiqua"/>
                <w:sz w:val="16"/>
                <w:szCs w:val="16"/>
                <w:lang w:val="es-ES_tradnl"/>
              </w:rPr>
            </w:pPr>
            <w:r w:rsidRPr="006E2143">
              <w:rPr>
                <w:rFonts w:ascii="Book Antiqua" w:hAnsi="Book Antiqua"/>
                <w:sz w:val="16"/>
                <w:szCs w:val="16"/>
                <w:lang w:val="es-ES_tradnl"/>
              </w:rPr>
              <w:t>Evaluación</w:t>
            </w:r>
          </w:p>
        </w:tc>
      </w:tr>
      <w:tr w:rsidR="001B44E9" w:rsidRPr="006E2143" w14:paraId="4CD8722A" w14:textId="77777777" w:rsidTr="0051097A">
        <w:trPr>
          <w:trHeight w:val="600"/>
        </w:trPr>
        <w:tc>
          <w:tcPr>
            <w:tcW w:w="5954" w:type="dxa"/>
            <w:gridSpan w:val="4"/>
          </w:tcPr>
          <w:p w14:paraId="0D52BDC0" w14:textId="77777777" w:rsidR="001B44E9" w:rsidRPr="006E2143" w:rsidRDefault="001B44E9" w:rsidP="0051097A">
            <w:pPr>
              <w:spacing w:line="190" w:lineRule="exact"/>
              <w:contextualSpacing/>
              <w:rPr>
                <w:rFonts w:ascii="Book Antiqua" w:hAnsi="Book Antiqua"/>
                <w:sz w:val="16"/>
                <w:szCs w:val="16"/>
                <w:lang w:val="es-ES_tradnl"/>
              </w:rPr>
            </w:pPr>
            <w:r w:rsidRPr="006E2143">
              <w:rPr>
                <w:rFonts w:ascii="Book Antiqua" w:hAnsi="Book Antiqua"/>
                <w:sz w:val="16"/>
                <w:szCs w:val="16"/>
                <w:lang w:val="es-ES_tradnl"/>
              </w:rPr>
              <w:t>I</w:t>
            </w:r>
            <w:r w:rsidRPr="006E2143">
              <w:rPr>
                <w:rFonts w:ascii="Book Antiqua" w:hAnsi="Book Antiqua"/>
                <w:b/>
                <w:sz w:val="16"/>
                <w:szCs w:val="16"/>
                <w:lang w:val="es-ES_tradnl"/>
              </w:rPr>
              <w:t>ndicadores</w:t>
            </w:r>
          </w:p>
          <w:p w14:paraId="3A46242D" w14:textId="77777777" w:rsidR="001B44E9" w:rsidRPr="00EF7765"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6E2143">
              <w:rPr>
                <w:rFonts w:ascii="Book Antiqua" w:hAnsi="Book Antiqua" w:cs="Times"/>
                <w:sz w:val="16"/>
                <w:szCs w:val="16"/>
                <w:lang w:val="es-ES"/>
              </w:rPr>
              <w:t xml:space="preserve">Identifica distintas manifestaciones de energía y sus transformaciones en el entorno. </w:t>
            </w:r>
          </w:p>
        </w:tc>
        <w:tc>
          <w:tcPr>
            <w:tcW w:w="2268" w:type="dxa"/>
          </w:tcPr>
          <w:p w14:paraId="2FE69962" w14:textId="77777777" w:rsidR="001B44E9" w:rsidRPr="006E2143" w:rsidRDefault="001B44E9" w:rsidP="0051097A">
            <w:pPr>
              <w:spacing w:line="190" w:lineRule="exact"/>
              <w:contextualSpacing/>
              <w:rPr>
                <w:rFonts w:ascii="Book Antiqua" w:hAnsi="Book Antiqua"/>
                <w:b/>
                <w:sz w:val="16"/>
                <w:szCs w:val="16"/>
                <w:lang w:val="es-ES_tradnl"/>
              </w:rPr>
            </w:pPr>
            <w:r w:rsidRPr="006E2143">
              <w:rPr>
                <w:rFonts w:ascii="Book Antiqua" w:hAnsi="Book Antiqua"/>
                <w:b/>
                <w:sz w:val="16"/>
                <w:szCs w:val="16"/>
                <w:lang w:val="es-ES_tradnl"/>
              </w:rPr>
              <w:t xml:space="preserve">Momentos </w:t>
            </w:r>
          </w:p>
          <w:p w14:paraId="3C96FF92"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6E2143">
              <w:rPr>
                <w:rFonts w:ascii="Book Antiqua" w:hAnsi="Book Antiqua" w:cs="Times"/>
                <w:sz w:val="16"/>
                <w:szCs w:val="16"/>
                <w:lang w:val="es-ES"/>
              </w:rPr>
              <w:t xml:space="preserve">• Durante la semana </w:t>
            </w:r>
          </w:p>
          <w:p w14:paraId="07D75C02" w14:textId="77777777" w:rsidR="001B44E9" w:rsidRPr="00EF7765"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6E2143">
              <w:rPr>
                <w:rFonts w:ascii="Book Antiqua" w:hAnsi="Book Antiqua" w:cs="Times"/>
                <w:sz w:val="16"/>
                <w:szCs w:val="16"/>
                <w:lang w:val="es-ES"/>
              </w:rPr>
              <w:t xml:space="preserve">• Al final de la semana </w:t>
            </w:r>
          </w:p>
        </w:tc>
        <w:tc>
          <w:tcPr>
            <w:tcW w:w="2267" w:type="dxa"/>
            <w:gridSpan w:val="2"/>
          </w:tcPr>
          <w:p w14:paraId="6BF175A4" w14:textId="77777777" w:rsidR="001B44E9" w:rsidRPr="006E2143" w:rsidRDefault="001B44E9" w:rsidP="0051097A">
            <w:pPr>
              <w:spacing w:line="190" w:lineRule="exact"/>
              <w:contextualSpacing/>
              <w:rPr>
                <w:rFonts w:ascii="Book Antiqua" w:hAnsi="Book Antiqua"/>
                <w:b/>
                <w:sz w:val="16"/>
                <w:szCs w:val="16"/>
                <w:lang w:val="es-ES_tradnl"/>
              </w:rPr>
            </w:pPr>
            <w:r w:rsidRPr="006E2143">
              <w:rPr>
                <w:rFonts w:ascii="Book Antiqua" w:hAnsi="Book Antiqua"/>
                <w:b/>
                <w:sz w:val="16"/>
                <w:szCs w:val="16"/>
                <w:lang w:val="es-ES_tradnl"/>
              </w:rPr>
              <w:t>Herramientas</w:t>
            </w:r>
          </w:p>
          <w:p w14:paraId="293B0845"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6E2143">
              <w:rPr>
                <w:rFonts w:ascii="Book Antiqua" w:hAnsi="Book Antiqua" w:cs="Times"/>
                <w:sz w:val="16"/>
                <w:szCs w:val="16"/>
                <w:lang w:val="es-ES"/>
              </w:rPr>
              <w:t xml:space="preserve">• Cuadernos de los alumnos </w:t>
            </w:r>
          </w:p>
          <w:p w14:paraId="58B903ED" w14:textId="77777777" w:rsidR="001B44E9" w:rsidRPr="00EF7765"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6E2143">
              <w:rPr>
                <w:rFonts w:ascii="Book Antiqua" w:hAnsi="Book Antiqua" w:cs="Times"/>
                <w:sz w:val="16"/>
                <w:szCs w:val="16"/>
                <w:lang w:val="es-ES"/>
              </w:rPr>
              <w:t xml:space="preserve">• Lista de cotejo </w:t>
            </w:r>
          </w:p>
        </w:tc>
      </w:tr>
    </w:tbl>
    <w:p w14:paraId="26A091A5" w14:textId="77777777" w:rsidR="001B44E9" w:rsidRPr="006E2143" w:rsidRDefault="001B44E9" w:rsidP="001B44E9">
      <w:pPr>
        <w:spacing w:line="280" w:lineRule="exact"/>
        <w:contextualSpacing/>
        <w:rPr>
          <w:rFonts w:ascii="Book Antiqua" w:hAnsi="Book Antiqua"/>
          <w:b/>
          <w:sz w:val="16"/>
          <w:szCs w:val="16"/>
          <w:lang w:val="es-ES_tradnl"/>
        </w:rPr>
      </w:pPr>
    </w:p>
    <w:p w14:paraId="79003F5B" w14:textId="77777777" w:rsidR="001B44E9" w:rsidRDefault="001B44E9" w:rsidP="001B44E9">
      <w:pPr>
        <w:spacing w:line="280" w:lineRule="exact"/>
        <w:contextualSpacing/>
        <w:rPr>
          <w:rFonts w:ascii="Book Antiqua" w:hAnsi="Book Antiqua"/>
          <w:b/>
          <w:sz w:val="28"/>
          <w:szCs w:val="28"/>
          <w:lang w:val="es-ES_tradnl"/>
        </w:rPr>
      </w:pPr>
    </w:p>
    <w:p w14:paraId="198B6CCA" w14:textId="77777777" w:rsidR="001B44E9" w:rsidRPr="0094048D" w:rsidRDefault="001B44E9" w:rsidP="001B44E9">
      <w:pPr>
        <w:spacing w:line="280" w:lineRule="exact"/>
        <w:contextualSpacing/>
        <w:rPr>
          <w:rFonts w:ascii="Book Antiqua" w:hAnsi="Book Antiqua"/>
          <w:b/>
          <w:sz w:val="28"/>
          <w:szCs w:val="28"/>
          <w:lang w:val="es-ES_tradnl"/>
        </w:rPr>
      </w:pPr>
      <w:r w:rsidRPr="0094048D">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0"/>
        <w:gridCol w:w="2550"/>
        <w:gridCol w:w="1702"/>
        <w:gridCol w:w="712"/>
        <w:gridCol w:w="2407"/>
        <w:gridCol w:w="992"/>
        <w:gridCol w:w="1136"/>
      </w:tblGrid>
      <w:tr w:rsidR="001B44E9" w:rsidRPr="006E2143" w14:paraId="2AE04468" w14:textId="77777777" w:rsidTr="0051097A">
        <w:trPr>
          <w:trHeight w:hRule="exact" w:val="278"/>
        </w:trPr>
        <w:tc>
          <w:tcPr>
            <w:tcW w:w="990" w:type="dxa"/>
            <w:shd w:val="clear" w:color="auto" w:fill="B2A1C7" w:themeFill="accent4" w:themeFillTint="99"/>
            <w:vAlign w:val="center"/>
          </w:tcPr>
          <w:p w14:paraId="14D9360F" w14:textId="77777777" w:rsidR="001B44E9" w:rsidRPr="006E2143" w:rsidRDefault="001B44E9" w:rsidP="0051097A">
            <w:pPr>
              <w:spacing w:line="280" w:lineRule="exact"/>
              <w:contextualSpacing/>
              <w:rPr>
                <w:rFonts w:ascii="Book Antiqua" w:hAnsi="Book Antiqua"/>
                <w:sz w:val="16"/>
                <w:szCs w:val="16"/>
                <w:lang w:val="es-ES_tradnl"/>
              </w:rPr>
            </w:pPr>
            <w:r w:rsidRPr="006E2143">
              <w:rPr>
                <w:rFonts w:ascii="Book Antiqua" w:hAnsi="Book Antiqua"/>
                <w:sz w:val="16"/>
                <w:szCs w:val="16"/>
                <w:lang w:val="es-ES_tradnl"/>
              </w:rPr>
              <w:t>Fecha</w:t>
            </w:r>
          </w:p>
        </w:tc>
        <w:tc>
          <w:tcPr>
            <w:tcW w:w="2550" w:type="dxa"/>
            <w:shd w:val="clear" w:color="auto" w:fill="auto"/>
            <w:vAlign w:val="center"/>
          </w:tcPr>
          <w:p w14:paraId="6BFBAB86" w14:textId="77777777" w:rsidR="001B44E9" w:rsidRPr="006E2143" w:rsidRDefault="001B44E9" w:rsidP="0051097A">
            <w:pPr>
              <w:spacing w:line="280" w:lineRule="exact"/>
              <w:contextualSpacing/>
              <w:rPr>
                <w:rFonts w:ascii="Book Antiqua" w:hAnsi="Book Antiqua"/>
                <w:sz w:val="16"/>
                <w:szCs w:val="16"/>
                <w:lang w:val="es-ES_tradnl"/>
              </w:rPr>
            </w:pPr>
          </w:p>
        </w:tc>
        <w:tc>
          <w:tcPr>
            <w:tcW w:w="1702" w:type="dxa"/>
            <w:shd w:val="clear" w:color="auto" w:fill="CCC0D9" w:themeFill="accent4" w:themeFillTint="66"/>
            <w:vAlign w:val="center"/>
          </w:tcPr>
          <w:p w14:paraId="30F017DC" w14:textId="77777777" w:rsidR="001B44E9" w:rsidRPr="006E2143" w:rsidRDefault="001B44E9" w:rsidP="0051097A">
            <w:pPr>
              <w:spacing w:line="280" w:lineRule="exact"/>
              <w:contextualSpacing/>
              <w:jc w:val="center"/>
              <w:rPr>
                <w:rFonts w:ascii="Book Antiqua" w:hAnsi="Book Antiqua"/>
                <w:sz w:val="16"/>
                <w:szCs w:val="16"/>
                <w:lang w:val="es-ES_tradnl"/>
              </w:rPr>
            </w:pPr>
            <w:r w:rsidRPr="006E2143">
              <w:rPr>
                <w:rFonts w:ascii="Book Antiqua" w:hAnsi="Book Antiqua"/>
                <w:sz w:val="16"/>
                <w:szCs w:val="16"/>
                <w:lang w:val="es-ES_tradnl"/>
              </w:rPr>
              <w:t xml:space="preserve">Páginas </w:t>
            </w:r>
            <w:r w:rsidRPr="006E2143">
              <w:rPr>
                <w:rFonts w:ascii="Book Antiqua" w:hAnsi="Book Antiqua"/>
                <w:i/>
                <w:sz w:val="16"/>
                <w:szCs w:val="16"/>
                <w:lang w:val="es-ES_tradnl"/>
              </w:rPr>
              <w:t>Aplicados</w:t>
            </w:r>
          </w:p>
        </w:tc>
        <w:tc>
          <w:tcPr>
            <w:tcW w:w="712" w:type="dxa"/>
            <w:shd w:val="clear" w:color="auto" w:fill="auto"/>
            <w:vAlign w:val="center"/>
          </w:tcPr>
          <w:p w14:paraId="05D02738" w14:textId="77777777" w:rsidR="001B44E9" w:rsidRPr="006E2143" w:rsidRDefault="001B44E9" w:rsidP="0051097A">
            <w:pPr>
              <w:spacing w:line="280" w:lineRule="exact"/>
              <w:contextualSpacing/>
              <w:jc w:val="center"/>
              <w:rPr>
                <w:rFonts w:ascii="Book Antiqua" w:hAnsi="Book Antiqua"/>
                <w:sz w:val="16"/>
                <w:szCs w:val="16"/>
                <w:lang w:val="es-ES_tradnl"/>
              </w:rPr>
            </w:pPr>
            <w:r w:rsidRPr="006E2143">
              <w:rPr>
                <w:rFonts w:ascii="Book Antiqua" w:hAnsi="Book Antiqua"/>
                <w:sz w:val="16"/>
                <w:szCs w:val="16"/>
              </w:rPr>
              <w:t>244</w:t>
            </w:r>
          </w:p>
        </w:tc>
        <w:tc>
          <w:tcPr>
            <w:tcW w:w="3399" w:type="dxa"/>
            <w:gridSpan w:val="2"/>
            <w:shd w:val="clear" w:color="auto" w:fill="CCC0D9" w:themeFill="accent4" w:themeFillTint="66"/>
            <w:vAlign w:val="center"/>
          </w:tcPr>
          <w:p w14:paraId="1D7D5016" w14:textId="77777777" w:rsidR="001B44E9" w:rsidRPr="006E2143" w:rsidRDefault="001B44E9" w:rsidP="0051097A">
            <w:pPr>
              <w:spacing w:line="280" w:lineRule="exact"/>
              <w:ind w:left="176" w:hanging="176"/>
              <w:contextualSpacing/>
              <w:rPr>
                <w:rFonts w:ascii="Book Antiqua" w:hAnsi="Book Antiqua"/>
                <w:sz w:val="16"/>
                <w:szCs w:val="16"/>
                <w:lang w:val="es-ES_tradnl"/>
              </w:rPr>
            </w:pPr>
            <w:r w:rsidRPr="006E2143">
              <w:rPr>
                <w:rFonts w:ascii="Book Antiqua" w:hAnsi="Book Antiqua"/>
                <w:sz w:val="16"/>
                <w:szCs w:val="16"/>
                <w:lang w:val="es-ES_tradnl"/>
              </w:rPr>
              <w:t xml:space="preserve">Páginas libro de texto </w:t>
            </w:r>
            <w:r w:rsidRPr="006E2143">
              <w:rPr>
                <w:rFonts w:ascii="Book Antiqua" w:hAnsi="Book Antiqua"/>
                <w:smallCaps/>
                <w:sz w:val="16"/>
                <w:szCs w:val="16"/>
                <w:lang w:val="es-ES_tradnl"/>
              </w:rPr>
              <w:t>sep</w:t>
            </w:r>
          </w:p>
        </w:tc>
        <w:tc>
          <w:tcPr>
            <w:tcW w:w="1136" w:type="dxa"/>
            <w:shd w:val="clear" w:color="auto" w:fill="auto"/>
            <w:vAlign w:val="center"/>
          </w:tcPr>
          <w:p w14:paraId="6B760D11" w14:textId="77777777" w:rsidR="001B44E9" w:rsidRPr="006E2143" w:rsidRDefault="001B44E9" w:rsidP="0051097A">
            <w:pPr>
              <w:spacing w:line="280" w:lineRule="exact"/>
              <w:contextualSpacing/>
              <w:jc w:val="center"/>
              <w:rPr>
                <w:rFonts w:ascii="Book Antiqua" w:hAnsi="Book Antiqua"/>
                <w:sz w:val="16"/>
                <w:szCs w:val="16"/>
                <w:lang w:val="es-ES_tradnl"/>
              </w:rPr>
            </w:pPr>
            <w:r w:rsidRPr="006E2143">
              <w:rPr>
                <w:rFonts w:ascii="Book Antiqua" w:hAnsi="Book Antiqua"/>
                <w:sz w:val="16"/>
                <w:szCs w:val="16"/>
              </w:rPr>
              <w:t>129 a 135</w:t>
            </w:r>
          </w:p>
        </w:tc>
      </w:tr>
      <w:tr w:rsidR="001B44E9" w:rsidRPr="006E2143" w14:paraId="477A888A" w14:textId="77777777" w:rsidTr="0051097A">
        <w:trPr>
          <w:trHeight w:hRule="exact" w:val="278"/>
        </w:trPr>
        <w:tc>
          <w:tcPr>
            <w:tcW w:w="990" w:type="dxa"/>
            <w:shd w:val="clear" w:color="auto" w:fill="CCC0D9" w:themeFill="accent4" w:themeFillTint="66"/>
            <w:vAlign w:val="center"/>
          </w:tcPr>
          <w:p w14:paraId="78AD0DBD" w14:textId="77777777" w:rsidR="001B44E9" w:rsidRPr="006E2143" w:rsidRDefault="001B44E9" w:rsidP="0051097A">
            <w:pPr>
              <w:spacing w:line="280" w:lineRule="exact"/>
              <w:contextualSpacing/>
              <w:rPr>
                <w:rFonts w:ascii="Book Antiqua" w:hAnsi="Book Antiqua"/>
                <w:sz w:val="16"/>
                <w:szCs w:val="16"/>
                <w:lang w:val="es-ES_tradnl"/>
              </w:rPr>
            </w:pPr>
            <w:r w:rsidRPr="006E2143">
              <w:rPr>
                <w:rFonts w:ascii="Book Antiqua" w:hAnsi="Book Antiqua"/>
                <w:sz w:val="16"/>
                <w:szCs w:val="16"/>
                <w:lang w:val="es-ES_tradnl"/>
              </w:rPr>
              <w:t>Eje</w:t>
            </w:r>
          </w:p>
        </w:tc>
        <w:tc>
          <w:tcPr>
            <w:tcW w:w="2550" w:type="dxa"/>
            <w:shd w:val="clear" w:color="auto" w:fill="auto"/>
            <w:vAlign w:val="center"/>
          </w:tcPr>
          <w:p w14:paraId="21F50233" w14:textId="77777777" w:rsidR="001B44E9" w:rsidRPr="006E2143" w:rsidRDefault="001B44E9" w:rsidP="0051097A">
            <w:pPr>
              <w:spacing w:line="280" w:lineRule="exact"/>
              <w:contextualSpacing/>
              <w:rPr>
                <w:rFonts w:ascii="Book Antiqua" w:hAnsi="Book Antiqua"/>
                <w:sz w:val="16"/>
                <w:szCs w:val="16"/>
                <w:lang w:val="es-ES_tradnl"/>
              </w:rPr>
            </w:pPr>
            <w:r w:rsidRPr="006E2143">
              <w:rPr>
                <w:rFonts w:ascii="Book Antiqua" w:hAnsi="Book Antiqua"/>
                <w:sz w:val="16"/>
                <w:szCs w:val="16"/>
              </w:rPr>
              <w:t>Componentes económicos</w:t>
            </w:r>
          </w:p>
        </w:tc>
        <w:tc>
          <w:tcPr>
            <w:tcW w:w="1702" w:type="dxa"/>
            <w:shd w:val="clear" w:color="auto" w:fill="CCC0D9" w:themeFill="accent4" w:themeFillTint="66"/>
            <w:vAlign w:val="center"/>
          </w:tcPr>
          <w:p w14:paraId="4F621FCA" w14:textId="77777777" w:rsidR="001B44E9" w:rsidRPr="006E2143" w:rsidRDefault="001B44E9" w:rsidP="0051097A">
            <w:pPr>
              <w:spacing w:line="280" w:lineRule="exact"/>
              <w:contextualSpacing/>
              <w:jc w:val="center"/>
              <w:rPr>
                <w:rFonts w:ascii="Book Antiqua" w:hAnsi="Book Antiqua"/>
                <w:sz w:val="16"/>
                <w:szCs w:val="16"/>
                <w:lang w:val="es-ES_tradnl"/>
              </w:rPr>
            </w:pPr>
            <w:r>
              <w:rPr>
                <w:rFonts w:ascii="Book Antiqua" w:hAnsi="Book Antiqua"/>
                <w:sz w:val="16"/>
                <w:szCs w:val="16"/>
                <w:lang w:val="es-ES_tradnl"/>
              </w:rPr>
              <w:t>Tema</w:t>
            </w:r>
          </w:p>
        </w:tc>
        <w:tc>
          <w:tcPr>
            <w:tcW w:w="5247" w:type="dxa"/>
            <w:gridSpan w:val="4"/>
            <w:shd w:val="clear" w:color="auto" w:fill="auto"/>
            <w:vAlign w:val="center"/>
          </w:tcPr>
          <w:p w14:paraId="026A6A3E" w14:textId="77777777" w:rsidR="001B44E9" w:rsidRPr="006E2143" w:rsidRDefault="001B44E9" w:rsidP="0051097A">
            <w:pPr>
              <w:spacing w:line="280" w:lineRule="exact"/>
              <w:contextualSpacing/>
              <w:rPr>
                <w:rFonts w:ascii="Book Antiqua" w:hAnsi="Book Antiqua"/>
                <w:sz w:val="16"/>
                <w:szCs w:val="16"/>
                <w:lang w:val="es-ES_tradnl"/>
              </w:rPr>
            </w:pPr>
          </w:p>
        </w:tc>
      </w:tr>
      <w:tr w:rsidR="001B44E9" w:rsidRPr="006E2143" w14:paraId="76E7B332" w14:textId="77777777" w:rsidTr="0051097A">
        <w:trPr>
          <w:trHeight w:hRule="exact" w:val="278"/>
        </w:trPr>
        <w:tc>
          <w:tcPr>
            <w:tcW w:w="3540" w:type="dxa"/>
            <w:gridSpan w:val="2"/>
            <w:shd w:val="clear" w:color="auto" w:fill="CCC0D9" w:themeFill="accent4" w:themeFillTint="66"/>
            <w:vAlign w:val="center"/>
          </w:tcPr>
          <w:p w14:paraId="42D502EE" w14:textId="77777777" w:rsidR="001B44E9" w:rsidRPr="006E2143" w:rsidRDefault="001B44E9" w:rsidP="0051097A">
            <w:pPr>
              <w:spacing w:line="280" w:lineRule="exact"/>
              <w:contextualSpacing/>
              <w:jc w:val="center"/>
              <w:rPr>
                <w:rFonts w:ascii="Book Antiqua" w:hAnsi="Book Antiqua"/>
                <w:sz w:val="16"/>
                <w:szCs w:val="16"/>
                <w:lang w:val="es-ES_tradnl"/>
              </w:rPr>
            </w:pPr>
            <w:r w:rsidRPr="006E2143">
              <w:rPr>
                <w:rFonts w:ascii="Book Antiqua" w:hAnsi="Book Antiqua"/>
                <w:sz w:val="16"/>
                <w:szCs w:val="16"/>
                <w:lang w:val="es-ES_tradnl"/>
              </w:rPr>
              <w:t>Lecciones</w:t>
            </w:r>
          </w:p>
        </w:tc>
        <w:tc>
          <w:tcPr>
            <w:tcW w:w="2414" w:type="dxa"/>
            <w:gridSpan w:val="2"/>
            <w:shd w:val="clear" w:color="auto" w:fill="CCC0D9" w:themeFill="accent4" w:themeFillTint="66"/>
            <w:vAlign w:val="center"/>
          </w:tcPr>
          <w:p w14:paraId="00DE4B6B" w14:textId="77777777" w:rsidR="001B44E9" w:rsidRPr="006E2143" w:rsidRDefault="001B44E9" w:rsidP="0051097A">
            <w:pPr>
              <w:spacing w:line="280" w:lineRule="exact"/>
              <w:contextualSpacing/>
              <w:jc w:val="center"/>
              <w:rPr>
                <w:rFonts w:ascii="Book Antiqua" w:hAnsi="Book Antiqua"/>
                <w:sz w:val="16"/>
                <w:szCs w:val="16"/>
                <w:lang w:val="es-ES_tradnl"/>
              </w:rPr>
            </w:pPr>
            <w:r w:rsidRPr="006E2143">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6AFFEB03" w14:textId="77777777" w:rsidR="001B44E9" w:rsidRPr="006E2143" w:rsidRDefault="001B44E9" w:rsidP="0051097A">
            <w:pPr>
              <w:spacing w:line="280" w:lineRule="exact"/>
              <w:contextualSpacing/>
              <w:jc w:val="center"/>
              <w:rPr>
                <w:rFonts w:ascii="Book Antiqua" w:hAnsi="Book Antiqua"/>
                <w:sz w:val="16"/>
                <w:szCs w:val="16"/>
                <w:lang w:val="es-ES_tradnl"/>
              </w:rPr>
            </w:pPr>
            <w:r w:rsidRPr="006E2143">
              <w:rPr>
                <w:rFonts w:ascii="Book Antiqua" w:hAnsi="Book Antiqua"/>
                <w:sz w:val="16"/>
                <w:szCs w:val="16"/>
                <w:lang w:val="es-ES_tradnl"/>
              </w:rPr>
              <w:t>Contenido</w:t>
            </w:r>
          </w:p>
        </w:tc>
      </w:tr>
      <w:tr w:rsidR="001B44E9" w:rsidRPr="006E2143" w14:paraId="4CAA214B" w14:textId="77777777" w:rsidTr="0051097A">
        <w:trPr>
          <w:trHeight w:val="534"/>
        </w:trPr>
        <w:tc>
          <w:tcPr>
            <w:tcW w:w="3540" w:type="dxa"/>
            <w:gridSpan w:val="2"/>
            <w:shd w:val="clear" w:color="auto" w:fill="auto"/>
            <w:vAlign w:val="center"/>
          </w:tcPr>
          <w:p w14:paraId="31D27A21" w14:textId="77777777" w:rsidR="001B44E9" w:rsidRPr="006E2143" w:rsidRDefault="001B44E9" w:rsidP="0051097A">
            <w:pPr>
              <w:spacing w:line="190" w:lineRule="exact"/>
              <w:contextualSpacing/>
              <w:rPr>
                <w:rFonts w:ascii="Book Antiqua" w:hAnsi="Book Antiqua"/>
                <w:sz w:val="16"/>
                <w:szCs w:val="16"/>
                <w:lang w:val="es-ES_tradnl"/>
              </w:rPr>
            </w:pPr>
            <w:r w:rsidRPr="006E2143">
              <w:rPr>
                <w:rFonts w:ascii="Book Antiqua" w:hAnsi="Book Antiqua"/>
                <w:noProof/>
                <w:sz w:val="16"/>
                <w:szCs w:val="16"/>
                <w:lang w:val="es-ES"/>
              </w:rPr>
              <w:t>Cadenas productivas</w:t>
            </w:r>
          </w:p>
        </w:tc>
        <w:tc>
          <w:tcPr>
            <w:tcW w:w="2414" w:type="dxa"/>
            <w:gridSpan w:val="2"/>
            <w:shd w:val="clear" w:color="auto" w:fill="auto"/>
            <w:vAlign w:val="center"/>
          </w:tcPr>
          <w:p w14:paraId="72A40C4B" w14:textId="77777777" w:rsidR="001B44E9" w:rsidRPr="006E2143" w:rsidRDefault="001B44E9" w:rsidP="0051097A">
            <w:pPr>
              <w:spacing w:line="190" w:lineRule="exact"/>
              <w:contextualSpacing/>
              <w:rPr>
                <w:rFonts w:ascii="Book Antiqua" w:hAnsi="Book Antiqua"/>
                <w:sz w:val="16"/>
                <w:szCs w:val="16"/>
                <w:lang w:val="es-ES_tradnl"/>
              </w:rPr>
            </w:pPr>
            <w:r w:rsidRPr="006E2143">
              <w:rPr>
                <w:rFonts w:ascii="Book Antiqua" w:hAnsi="Book Antiqua" w:cs="Times New Roman"/>
                <w:sz w:val="16"/>
                <w:szCs w:val="16"/>
                <w:lang w:val="es-ES"/>
              </w:rPr>
              <w:t>Relaciona procesos de producción, transformación y comercialización de diferentes productos en el mundo.</w:t>
            </w:r>
          </w:p>
        </w:tc>
        <w:tc>
          <w:tcPr>
            <w:tcW w:w="4535" w:type="dxa"/>
            <w:gridSpan w:val="3"/>
            <w:shd w:val="clear" w:color="auto" w:fill="auto"/>
            <w:vAlign w:val="center"/>
          </w:tcPr>
          <w:p w14:paraId="1A787DF4" w14:textId="77777777" w:rsidR="001B44E9" w:rsidRPr="006E2143" w:rsidRDefault="001B44E9" w:rsidP="001B44E9">
            <w:pPr>
              <w:pStyle w:val="Prrafodelista"/>
              <w:widowControl w:val="0"/>
              <w:numPr>
                <w:ilvl w:val="0"/>
                <w:numId w:val="108"/>
              </w:numPr>
              <w:autoSpaceDE w:val="0"/>
              <w:autoSpaceDN w:val="0"/>
              <w:adjustRightInd w:val="0"/>
              <w:rPr>
                <w:rFonts w:ascii="Book Antiqua" w:hAnsi="Book Antiqua" w:cs="Times New Roman"/>
                <w:sz w:val="16"/>
                <w:szCs w:val="16"/>
                <w:lang w:val="es-ES"/>
              </w:rPr>
            </w:pPr>
            <w:r w:rsidRPr="006E2143">
              <w:rPr>
                <w:rFonts w:ascii="Book Antiqua" w:hAnsi="Book Antiqua" w:cs="Times New Roman"/>
                <w:sz w:val="16"/>
                <w:szCs w:val="16"/>
                <w:lang w:val="es-ES"/>
              </w:rPr>
              <w:t>Procesos de producción y transformación de diferentes productos en el mundo, en relación con los espacios donde se realizan.</w:t>
            </w:r>
          </w:p>
          <w:p w14:paraId="1B84B1EA" w14:textId="77777777" w:rsidR="001B44E9" w:rsidRPr="006E2143" w:rsidRDefault="001B44E9" w:rsidP="001B44E9">
            <w:pPr>
              <w:pStyle w:val="Prrafodelista"/>
              <w:widowControl w:val="0"/>
              <w:numPr>
                <w:ilvl w:val="0"/>
                <w:numId w:val="108"/>
              </w:numPr>
              <w:autoSpaceDE w:val="0"/>
              <w:autoSpaceDN w:val="0"/>
              <w:adjustRightInd w:val="0"/>
              <w:spacing w:line="190" w:lineRule="exact"/>
              <w:rPr>
                <w:rFonts w:ascii="Book Antiqua" w:hAnsi="Book Antiqua" w:cs="Times New Roman"/>
                <w:sz w:val="16"/>
                <w:szCs w:val="16"/>
                <w:lang w:val="es-ES_tradnl"/>
              </w:rPr>
            </w:pPr>
            <w:r w:rsidRPr="006E2143">
              <w:rPr>
                <w:rFonts w:ascii="Book Antiqua" w:hAnsi="Book Antiqua" w:cs="Times New Roman"/>
                <w:sz w:val="16"/>
                <w:szCs w:val="16"/>
                <w:lang w:val="es-ES"/>
              </w:rPr>
              <w:t>Procesos de comercialización en las ciudades.</w:t>
            </w:r>
          </w:p>
        </w:tc>
      </w:tr>
      <w:tr w:rsidR="001B44E9" w:rsidRPr="006E2143" w14:paraId="676E4970" w14:textId="77777777" w:rsidTr="0051097A">
        <w:tc>
          <w:tcPr>
            <w:tcW w:w="5954" w:type="dxa"/>
            <w:gridSpan w:val="4"/>
            <w:vMerge w:val="restart"/>
          </w:tcPr>
          <w:p w14:paraId="35CC186F" w14:textId="77777777" w:rsidR="001B44E9" w:rsidRPr="006E2143" w:rsidRDefault="001B44E9" w:rsidP="0051097A">
            <w:pPr>
              <w:contextualSpacing/>
              <w:rPr>
                <w:rFonts w:ascii="Book Antiqua" w:hAnsi="Book Antiqua"/>
                <w:b/>
                <w:sz w:val="16"/>
                <w:szCs w:val="16"/>
              </w:rPr>
            </w:pPr>
            <w:r w:rsidRPr="006E2143">
              <w:rPr>
                <w:rFonts w:ascii="Book Antiqua" w:hAnsi="Book Antiqua"/>
                <w:b/>
                <w:sz w:val="16"/>
                <w:szCs w:val="16"/>
              </w:rPr>
              <w:t>Actividades sugeridas</w:t>
            </w:r>
          </w:p>
          <w:p w14:paraId="71D21A29"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94048D">
              <w:rPr>
                <w:rFonts w:ascii="Book Antiqua" w:hAnsi="Book Antiqua" w:cs="Times"/>
                <w:b/>
                <w:bCs/>
                <w:color w:val="5F497A" w:themeColor="accent4" w:themeShade="BF"/>
                <w:sz w:val="16"/>
                <w:szCs w:val="16"/>
                <w:lang w:val="es-ES"/>
              </w:rPr>
              <w:t>Actividades previas.</w:t>
            </w:r>
            <w:r w:rsidRPr="006E2143">
              <w:rPr>
                <w:rFonts w:ascii="Book Antiqua" w:hAnsi="Book Antiqua" w:cs="Times"/>
                <w:b/>
                <w:bCs/>
                <w:sz w:val="16"/>
                <w:szCs w:val="16"/>
                <w:lang w:val="es-ES"/>
              </w:rPr>
              <w:t xml:space="preserve"> </w:t>
            </w:r>
            <w:r w:rsidRPr="006E2143">
              <w:rPr>
                <w:rFonts w:ascii="Book Antiqua" w:hAnsi="Book Antiqua" w:cs="Times"/>
                <w:sz w:val="16"/>
                <w:szCs w:val="16"/>
                <w:lang w:val="es-ES"/>
              </w:rPr>
              <w:t>Pida a los alumnos que investiguen y escriban en el cuaderno qué son los procesos de producción, de transformación y de comercialización. </w:t>
            </w:r>
          </w:p>
          <w:p w14:paraId="24428DCF" w14:textId="77777777" w:rsidR="001B44E9" w:rsidRPr="006E2143"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94048D">
              <w:rPr>
                <w:rFonts w:ascii="Book Antiqua" w:hAnsi="Book Antiqua" w:cs="Times"/>
                <w:b/>
                <w:bCs/>
                <w:color w:val="5F497A" w:themeColor="accent4" w:themeShade="BF"/>
                <w:sz w:val="16"/>
                <w:szCs w:val="16"/>
                <w:lang w:val="es-ES"/>
              </w:rPr>
              <w:t>Actividades del libro y de la guía.</w:t>
            </w:r>
            <w:r w:rsidRPr="006E2143">
              <w:rPr>
                <w:rFonts w:ascii="Book Antiqua" w:hAnsi="Book Antiqua" w:cs="Times"/>
                <w:b/>
                <w:bCs/>
                <w:sz w:val="16"/>
                <w:szCs w:val="16"/>
                <w:lang w:val="es-ES"/>
              </w:rPr>
              <w:t xml:space="preserve"> </w:t>
            </w:r>
            <w:r w:rsidRPr="006E2143">
              <w:rPr>
                <w:rFonts w:ascii="Book Antiqua" w:hAnsi="Book Antiqua" w:cs="Times"/>
                <w:sz w:val="16"/>
                <w:szCs w:val="16"/>
                <w:lang w:val="es-ES"/>
              </w:rPr>
              <w:t xml:space="preserve">Pida a los estudiantes que contesten de manera individual las actividades de las páginas 129 y 130 del libro de texto </w:t>
            </w:r>
            <w:r w:rsidRPr="0094048D">
              <w:rPr>
                <w:rFonts w:ascii="Book Antiqua" w:hAnsi="Book Antiqua" w:cs="Times"/>
                <w:smallCaps/>
                <w:sz w:val="16"/>
                <w:szCs w:val="16"/>
                <w:lang w:val="es-ES"/>
              </w:rPr>
              <w:t>sep</w:t>
            </w:r>
            <w:r w:rsidRPr="006E2143">
              <w:rPr>
                <w:rFonts w:ascii="Book Antiqua" w:hAnsi="Book Antiqua" w:cs="Times"/>
                <w:sz w:val="16"/>
                <w:szCs w:val="16"/>
                <w:lang w:val="es-ES"/>
              </w:rPr>
              <w:t>. Después, indique a un alum</w:t>
            </w:r>
            <w:r>
              <w:rPr>
                <w:rFonts w:ascii="Book Antiqua" w:hAnsi="Book Antiqua" w:cs="Times"/>
                <w:sz w:val="16"/>
                <w:szCs w:val="16"/>
                <w:lang w:val="es-ES"/>
              </w:rPr>
              <w:t>n</w:t>
            </w:r>
            <w:r w:rsidRPr="006E2143">
              <w:rPr>
                <w:rFonts w:ascii="Book Antiqua" w:hAnsi="Book Antiqua" w:cs="Times"/>
                <w:sz w:val="16"/>
                <w:szCs w:val="16"/>
                <w:lang w:val="es-ES"/>
              </w:rPr>
              <w:t xml:space="preserve">o que lea el párrafo con información conceptual de la página 244 de su guía </w:t>
            </w:r>
            <w:r w:rsidRPr="006E2143">
              <w:rPr>
                <w:rFonts w:ascii="Book Antiqua" w:hAnsi="Book Antiqua" w:cs="Times"/>
                <w:i/>
                <w:iCs/>
                <w:sz w:val="16"/>
                <w:szCs w:val="16"/>
                <w:lang w:val="es-ES"/>
              </w:rPr>
              <w:t>Aplicados 6</w:t>
            </w:r>
            <w:r w:rsidRPr="006E2143">
              <w:rPr>
                <w:rFonts w:ascii="Book Antiqua" w:hAnsi="Book Antiqua" w:cs="Times"/>
                <w:sz w:val="16"/>
                <w:szCs w:val="16"/>
                <w:lang w:val="es-ES"/>
              </w:rPr>
              <w:t xml:space="preserve">; posteriormente, contesten grupalmente las actividades. Retome el libro de texto </w:t>
            </w:r>
            <w:r w:rsidRPr="0094048D">
              <w:rPr>
                <w:rFonts w:ascii="Book Antiqua" w:hAnsi="Book Antiqua" w:cs="Times"/>
                <w:smallCaps/>
                <w:sz w:val="16"/>
                <w:szCs w:val="16"/>
                <w:lang w:val="es-ES"/>
              </w:rPr>
              <w:t>sep</w:t>
            </w:r>
            <w:r w:rsidRPr="006E2143">
              <w:rPr>
                <w:rFonts w:ascii="Book Antiqua" w:hAnsi="Book Antiqua" w:cs="Times"/>
                <w:sz w:val="16"/>
                <w:szCs w:val="16"/>
                <w:lang w:val="es-ES"/>
              </w:rPr>
              <w:t xml:space="preserve"> y pida que en equipos lean las páginas 131 y 132 para elaborar su mapa mental en el cuaderno. </w:t>
            </w:r>
          </w:p>
          <w:p w14:paraId="2846FBDE" w14:textId="77777777" w:rsidR="001B44E9" w:rsidRPr="006E2143"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94048D">
              <w:rPr>
                <w:rFonts w:ascii="Book Antiqua" w:hAnsi="Book Antiqua" w:cs="Times"/>
                <w:b/>
                <w:bCs/>
                <w:color w:val="5F497A" w:themeColor="accent4" w:themeShade="BF"/>
                <w:sz w:val="16"/>
                <w:szCs w:val="16"/>
                <w:lang w:val="es-ES"/>
              </w:rPr>
              <w:t>Actividades de cierre.</w:t>
            </w:r>
            <w:r w:rsidRPr="006E2143">
              <w:rPr>
                <w:rFonts w:ascii="Book Antiqua" w:hAnsi="Book Antiqua" w:cs="Times"/>
                <w:b/>
                <w:bCs/>
                <w:sz w:val="16"/>
                <w:szCs w:val="16"/>
                <w:lang w:val="es-ES"/>
              </w:rPr>
              <w:t xml:space="preserve"> </w:t>
            </w:r>
            <w:r w:rsidRPr="006E2143">
              <w:rPr>
                <w:rFonts w:ascii="Book Antiqua" w:hAnsi="Book Antiqua" w:cs="Times"/>
                <w:sz w:val="16"/>
                <w:szCs w:val="16"/>
                <w:lang w:val="es-ES"/>
              </w:rPr>
              <w:t xml:space="preserve">Para observar la cadena productiva, reflexione con los estudiantes sobre la cantidad de personas, ambientes, procesos, aparatos tecnológicos, transportes, días y kilómetros que toma a los productos llegar a las manos de los consumidores. </w:t>
            </w:r>
          </w:p>
          <w:p w14:paraId="463939EE" w14:textId="77777777" w:rsidR="001B44E9" w:rsidRPr="006E2143" w:rsidRDefault="001B44E9" w:rsidP="0051097A">
            <w:pPr>
              <w:spacing w:line="190" w:lineRule="exact"/>
              <w:contextualSpacing/>
              <w:rPr>
                <w:rFonts w:ascii="Book Antiqua" w:hAnsi="Book Antiqua"/>
                <w:sz w:val="16"/>
                <w:szCs w:val="16"/>
                <w:lang w:val="es-ES_tradnl"/>
              </w:rPr>
            </w:pPr>
          </w:p>
        </w:tc>
        <w:tc>
          <w:tcPr>
            <w:tcW w:w="4535" w:type="dxa"/>
            <w:gridSpan w:val="3"/>
          </w:tcPr>
          <w:p w14:paraId="1C7047D7" w14:textId="77777777" w:rsidR="001B44E9" w:rsidRPr="006E2143" w:rsidRDefault="001B44E9" w:rsidP="0051097A">
            <w:pPr>
              <w:spacing w:line="190" w:lineRule="exact"/>
              <w:contextualSpacing/>
              <w:rPr>
                <w:rFonts w:ascii="Book Antiqua" w:hAnsi="Book Antiqua"/>
                <w:b/>
                <w:sz w:val="16"/>
                <w:szCs w:val="16"/>
                <w:lang w:val="es-ES_tradnl"/>
              </w:rPr>
            </w:pPr>
            <w:r w:rsidRPr="006E2143">
              <w:rPr>
                <w:rFonts w:ascii="Book Antiqua" w:hAnsi="Book Antiqua"/>
                <w:b/>
                <w:sz w:val="16"/>
                <w:szCs w:val="16"/>
                <w:lang w:val="es-ES_tradnl"/>
              </w:rPr>
              <w:t>Material</w:t>
            </w:r>
          </w:p>
          <w:p w14:paraId="1A80B78F" w14:textId="77777777" w:rsidR="001B44E9" w:rsidRPr="006E2143" w:rsidRDefault="001B44E9" w:rsidP="0051097A">
            <w:pPr>
              <w:pStyle w:val="Prrafodelista"/>
              <w:numPr>
                <w:ilvl w:val="0"/>
                <w:numId w:val="2"/>
              </w:numPr>
              <w:spacing w:line="190" w:lineRule="exact"/>
              <w:ind w:left="176" w:hanging="184"/>
              <w:rPr>
                <w:rFonts w:ascii="Book Antiqua" w:hAnsi="Book Antiqua"/>
                <w:sz w:val="16"/>
                <w:szCs w:val="16"/>
                <w:lang w:val="es-ES_tradnl"/>
              </w:rPr>
            </w:pPr>
            <w:r w:rsidRPr="006E2143">
              <w:rPr>
                <w:rFonts w:ascii="Book Antiqua" w:hAnsi="Book Antiqua"/>
                <w:sz w:val="16"/>
                <w:szCs w:val="16"/>
                <w:lang w:val="es-ES_tradnl"/>
              </w:rPr>
              <w:t>Hojas de colores</w:t>
            </w:r>
          </w:p>
          <w:p w14:paraId="570EA21E" w14:textId="77777777" w:rsidR="001B44E9" w:rsidRPr="006E2143" w:rsidRDefault="001B44E9" w:rsidP="0051097A">
            <w:pPr>
              <w:pStyle w:val="Prrafodelista"/>
              <w:numPr>
                <w:ilvl w:val="0"/>
                <w:numId w:val="2"/>
              </w:numPr>
              <w:spacing w:line="190" w:lineRule="exact"/>
              <w:ind w:left="176" w:hanging="184"/>
              <w:rPr>
                <w:rFonts w:ascii="Book Antiqua" w:hAnsi="Book Antiqua"/>
                <w:sz w:val="16"/>
                <w:szCs w:val="16"/>
                <w:lang w:val="es-ES_tradnl"/>
              </w:rPr>
            </w:pPr>
            <w:r w:rsidRPr="006E2143">
              <w:rPr>
                <w:rFonts w:ascii="Book Antiqua" w:hAnsi="Book Antiqua"/>
                <w:sz w:val="16"/>
                <w:szCs w:val="16"/>
                <w:lang w:val="es-ES_tradnl"/>
              </w:rPr>
              <w:t>Lápices de colores</w:t>
            </w:r>
          </w:p>
        </w:tc>
      </w:tr>
      <w:tr w:rsidR="001B44E9" w:rsidRPr="006E2143" w14:paraId="2E34AEE1" w14:textId="77777777" w:rsidTr="0051097A">
        <w:tc>
          <w:tcPr>
            <w:tcW w:w="5954" w:type="dxa"/>
            <w:gridSpan w:val="4"/>
            <w:vMerge/>
          </w:tcPr>
          <w:p w14:paraId="0D044726" w14:textId="77777777" w:rsidR="001B44E9" w:rsidRPr="006E2143" w:rsidRDefault="001B44E9" w:rsidP="0051097A">
            <w:pPr>
              <w:spacing w:line="190" w:lineRule="exact"/>
              <w:contextualSpacing/>
              <w:rPr>
                <w:rFonts w:ascii="Book Antiqua" w:hAnsi="Book Antiqua"/>
                <w:sz w:val="16"/>
                <w:szCs w:val="16"/>
                <w:lang w:val="es-ES_tradnl"/>
              </w:rPr>
            </w:pPr>
          </w:p>
        </w:tc>
        <w:tc>
          <w:tcPr>
            <w:tcW w:w="4535" w:type="dxa"/>
            <w:gridSpan w:val="3"/>
          </w:tcPr>
          <w:p w14:paraId="782A4123" w14:textId="77777777" w:rsidR="001B44E9" w:rsidRPr="006E2143" w:rsidRDefault="001B44E9" w:rsidP="0051097A">
            <w:pPr>
              <w:spacing w:line="190" w:lineRule="exact"/>
              <w:contextualSpacing/>
              <w:rPr>
                <w:rFonts w:ascii="Book Antiqua" w:hAnsi="Book Antiqua"/>
                <w:b/>
                <w:sz w:val="16"/>
                <w:szCs w:val="16"/>
                <w:lang w:val="es-ES_tradnl"/>
              </w:rPr>
            </w:pPr>
            <w:r w:rsidRPr="006E2143">
              <w:rPr>
                <w:rFonts w:ascii="Book Antiqua" w:hAnsi="Book Antiqua"/>
                <w:b/>
                <w:sz w:val="16"/>
                <w:szCs w:val="16"/>
                <w:lang w:val="es-ES_tradnl"/>
              </w:rPr>
              <w:t>Interdisciplina</w:t>
            </w:r>
          </w:p>
          <w:p w14:paraId="0811CEBC" w14:textId="77777777" w:rsidR="001B44E9" w:rsidRPr="006E2143" w:rsidRDefault="001B44E9" w:rsidP="0051097A">
            <w:pPr>
              <w:spacing w:line="190" w:lineRule="exact"/>
              <w:contextualSpacing/>
              <w:rPr>
                <w:rFonts w:ascii="Book Antiqua" w:hAnsi="Book Antiqua"/>
                <w:sz w:val="16"/>
                <w:szCs w:val="16"/>
                <w:lang w:val="es-ES_tradnl"/>
              </w:rPr>
            </w:pPr>
          </w:p>
        </w:tc>
      </w:tr>
      <w:tr w:rsidR="001B44E9" w:rsidRPr="006E2143" w14:paraId="5871F966" w14:textId="77777777" w:rsidTr="0051097A">
        <w:tc>
          <w:tcPr>
            <w:tcW w:w="5954" w:type="dxa"/>
            <w:gridSpan w:val="4"/>
            <w:vMerge/>
          </w:tcPr>
          <w:p w14:paraId="3625CA80" w14:textId="77777777" w:rsidR="001B44E9" w:rsidRPr="006E2143" w:rsidRDefault="001B44E9" w:rsidP="0051097A">
            <w:pPr>
              <w:spacing w:line="190" w:lineRule="exact"/>
              <w:contextualSpacing/>
              <w:rPr>
                <w:rFonts w:ascii="Book Antiqua" w:hAnsi="Book Antiqua"/>
                <w:sz w:val="16"/>
                <w:szCs w:val="16"/>
                <w:lang w:val="es-ES_tradnl"/>
              </w:rPr>
            </w:pPr>
          </w:p>
        </w:tc>
        <w:tc>
          <w:tcPr>
            <w:tcW w:w="4535" w:type="dxa"/>
            <w:gridSpan w:val="3"/>
          </w:tcPr>
          <w:p w14:paraId="62D66564" w14:textId="77777777" w:rsidR="001B44E9" w:rsidRPr="006E2143" w:rsidRDefault="001B44E9" w:rsidP="0051097A">
            <w:pPr>
              <w:spacing w:line="190" w:lineRule="exact"/>
              <w:contextualSpacing/>
              <w:rPr>
                <w:rFonts w:ascii="Book Antiqua" w:hAnsi="Book Antiqua"/>
                <w:b/>
                <w:sz w:val="16"/>
                <w:szCs w:val="16"/>
                <w:lang w:val="es-ES_tradnl"/>
              </w:rPr>
            </w:pPr>
            <w:r w:rsidRPr="006E2143">
              <w:rPr>
                <w:rFonts w:ascii="Book Antiqua" w:hAnsi="Book Antiqua"/>
                <w:b/>
                <w:sz w:val="16"/>
                <w:szCs w:val="16"/>
                <w:lang w:val="es-ES_tradnl"/>
              </w:rPr>
              <w:t>Transversalidad</w:t>
            </w:r>
          </w:p>
          <w:p w14:paraId="55FCA5D0" w14:textId="77777777" w:rsidR="001B44E9" w:rsidRPr="006E2143" w:rsidRDefault="001B44E9" w:rsidP="0051097A">
            <w:pPr>
              <w:spacing w:line="190" w:lineRule="exact"/>
              <w:contextualSpacing/>
              <w:rPr>
                <w:rFonts w:ascii="Book Antiqua" w:hAnsi="Book Antiqua"/>
                <w:sz w:val="16"/>
                <w:szCs w:val="16"/>
                <w:lang w:val="es-ES_tradnl"/>
              </w:rPr>
            </w:pPr>
            <w:r w:rsidRPr="006E2143">
              <w:rPr>
                <w:rFonts w:ascii="Book Antiqua" w:hAnsi="Book Antiqua"/>
                <w:b/>
                <w:color w:val="5F497A" w:themeColor="accent4" w:themeShade="BF"/>
                <w:sz w:val="16"/>
                <w:szCs w:val="16"/>
                <w:lang w:val="es-ES_tradnl"/>
              </w:rPr>
              <w:t xml:space="preserve">Educación económica y financiera. </w:t>
            </w:r>
            <w:r w:rsidRPr="006E2143">
              <w:rPr>
                <w:rFonts w:ascii="Book Antiqua" w:hAnsi="Book Antiqua"/>
                <w:sz w:val="16"/>
                <w:szCs w:val="16"/>
                <w:lang w:val="es-ES_tradnl"/>
              </w:rPr>
              <w:t xml:space="preserve"> </w:t>
            </w:r>
            <w:r w:rsidRPr="006E2143">
              <w:rPr>
                <w:rFonts w:ascii="Book Antiqua" w:hAnsi="Book Antiqua"/>
                <w:sz w:val="16"/>
                <w:szCs w:val="16"/>
              </w:rPr>
              <w:t>Reflexione con los estudiantes sobre el valor extra monetario de las mercancías, como productos del esfuerzo de la humanidad y la explotación de la naturaleza.</w:t>
            </w:r>
          </w:p>
        </w:tc>
      </w:tr>
      <w:tr w:rsidR="001B44E9" w:rsidRPr="006E2143" w14:paraId="7F129A5E" w14:textId="77777777" w:rsidTr="0051097A">
        <w:tc>
          <w:tcPr>
            <w:tcW w:w="10489" w:type="dxa"/>
            <w:gridSpan w:val="7"/>
            <w:shd w:val="clear" w:color="auto" w:fill="B2A1C7" w:themeFill="accent4" w:themeFillTint="99"/>
            <w:vAlign w:val="center"/>
          </w:tcPr>
          <w:p w14:paraId="277999EB" w14:textId="77777777" w:rsidR="001B44E9" w:rsidRPr="006E2143" w:rsidRDefault="001B44E9" w:rsidP="0051097A">
            <w:pPr>
              <w:spacing w:line="190" w:lineRule="exact"/>
              <w:contextualSpacing/>
              <w:jc w:val="center"/>
              <w:rPr>
                <w:rFonts w:ascii="Book Antiqua" w:hAnsi="Book Antiqua"/>
                <w:sz w:val="16"/>
                <w:szCs w:val="16"/>
                <w:lang w:val="es-ES_tradnl"/>
              </w:rPr>
            </w:pPr>
            <w:r w:rsidRPr="006E2143">
              <w:rPr>
                <w:rFonts w:ascii="Book Antiqua" w:hAnsi="Book Antiqua"/>
                <w:sz w:val="16"/>
                <w:szCs w:val="16"/>
                <w:lang w:val="es-ES_tradnl"/>
              </w:rPr>
              <w:t>Evaluación</w:t>
            </w:r>
          </w:p>
        </w:tc>
      </w:tr>
      <w:tr w:rsidR="001B44E9" w:rsidRPr="006E2143" w14:paraId="5E730854" w14:textId="77777777" w:rsidTr="0051097A">
        <w:trPr>
          <w:trHeight w:val="620"/>
        </w:trPr>
        <w:tc>
          <w:tcPr>
            <w:tcW w:w="5954" w:type="dxa"/>
            <w:gridSpan w:val="4"/>
          </w:tcPr>
          <w:p w14:paraId="07B90BBA" w14:textId="77777777" w:rsidR="001B44E9" w:rsidRPr="006E2143" w:rsidRDefault="001B44E9" w:rsidP="0051097A">
            <w:pPr>
              <w:spacing w:line="190" w:lineRule="exact"/>
              <w:contextualSpacing/>
              <w:rPr>
                <w:rFonts w:ascii="Book Antiqua" w:hAnsi="Book Antiqua"/>
                <w:b/>
                <w:sz w:val="16"/>
                <w:szCs w:val="16"/>
                <w:lang w:val="es-ES_tradnl"/>
              </w:rPr>
            </w:pPr>
            <w:r w:rsidRPr="006E2143">
              <w:rPr>
                <w:rFonts w:ascii="Book Antiqua" w:hAnsi="Book Antiqua"/>
                <w:b/>
                <w:sz w:val="16"/>
                <w:szCs w:val="16"/>
                <w:lang w:val="es-ES_tradnl"/>
              </w:rPr>
              <w:t>Indicadores</w:t>
            </w:r>
          </w:p>
          <w:p w14:paraId="6103908C" w14:textId="77777777" w:rsidR="001B44E9" w:rsidRPr="006E2143" w:rsidRDefault="001B44E9" w:rsidP="0051097A">
            <w:pPr>
              <w:spacing w:line="190" w:lineRule="exact"/>
              <w:contextualSpacing/>
              <w:rPr>
                <w:rFonts w:ascii="Book Antiqua" w:hAnsi="Book Antiqua"/>
                <w:sz w:val="16"/>
                <w:szCs w:val="16"/>
                <w:lang w:val="es-ES_tradnl"/>
              </w:rPr>
            </w:pPr>
            <w:r w:rsidRPr="006E2143">
              <w:rPr>
                <w:rFonts w:ascii="Book Antiqua" w:hAnsi="Book Antiqua" w:cs="Times New Roman"/>
                <w:sz w:val="16"/>
                <w:szCs w:val="16"/>
                <w:lang w:val="es-ES"/>
              </w:rPr>
              <w:t>Comprende los procesos que implican la producción, transformación y comercialización de diferentes productos en el mundo.</w:t>
            </w:r>
          </w:p>
        </w:tc>
        <w:tc>
          <w:tcPr>
            <w:tcW w:w="2407" w:type="dxa"/>
          </w:tcPr>
          <w:p w14:paraId="60CD2A9E" w14:textId="77777777" w:rsidR="001B44E9" w:rsidRPr="006E2143" w:rsidRDefault="001B44E9" w:rsidP="0051097A">
            <w:pPr>
              <w:spacing w:line="190" w:lineRule="exact"/>
              <w:contextualSpacing/>
              <w:rPr>
                <w:rFonts w:ascii="Book Antiqua" w:hAnsi="Book Antiqua"/>
                <w:b/>
                <w:sz w:val="16"/>
                <w:szCs w:val="16"/>
                <w:lang w:val="es-ES_tradnl"/>
              </w:rPr>
            </w:pPr>
            <w:r w:rsidRPr="006E2143">
              <w:rPr>
                <w:rFonts w:ascii="Book Antiqua" w:hAnsi="Book Antiqua"/>
                <w:b/>
                <w:sz w:val="16"/>
                <w:szCs w:val="16"/>
                <w:lang w:val="es-ES_tradnl"/>
              </w:rPr>
              <w:t xml:space="preserve">Momentos </w:t>
            </w:r>
          </w:p>
          <w:p w14:paraId="39E8CE7C" w14:textId="77777777" w:rsidR="001B44E9" w:rsidRPr="006E2143" w:rsidRDefault="001B44E9" w:rsidP="0051097A">
            <w:pPr>
              <w:spacing w:line="190" w:lineRule="exact"/>
              <w:contextualSpacing/>
              <w:rPr>
                <w:rFonts w:ascii="Book Antiqua" w:hAnsi="Book Antiqua"/>
                <w:sz w:val="16"/>
                <w:szCs w:val="16"/>
                <w:lang w:val="es-ES_tradnl"/>
              </w:rPr>
            </w:pPr>
            <w:r w:rsidRPr="006E2143">
              <w:rPr>
                <w:rFonts w:ascii="Book Antiqua" w:hAnsi="Book Antiqua"/>
                <w:sz w:val="16"/>
                <w:szCs w:val="16"/>
                <w:lang w:val="es-ES_tradnl"/>
              </w:rPr>
              <w:t>Durante la semana</w:t>
            </w:r>
          </w:p>
        </w:tc>
        <w:tc>
          <w:tcPr>
            <w:tcW w:w="2128" w:type="dxa"/>
            <w:gridSpan w:val="2"/>
          </w:tcPr>
          <w:p w14:paraId="334631C8" w14:textId="77777777" w:rsidR="001B44E9" w:rsidRPr="006E2143" w:rsidRDefault="001B44E9" w:rsidP="0051097A">
            <w:pPr>
              <w:spacing w:line="190" w:lineRule="exact"/>
              <w:contextualSpacing/>
              <w:rPr>
                <w:rFonts w:ascii="Book Antiqua" w:hAnsi="Book Antiqua"/>
                <w:b/>
                <w:sz w:val="16"/>
                <w:szCs w:val="16"/>
                <w:lang w:val="es-ES_tradnl"/>
              </w:rPr>
            </w:pPr>
            <w:r w:rsidRPr="006E2143">
              <w:rPr>
                <w:rFonts w:ascii="Book Antiqua" w:hAnsi="Book Antiqua"/>
                <w:b/>
                <w:sz w:val="16"/>
                <w:szCs w:val="16"/>
                <w:lang w:val="es-ES_tradnl"/>
              </w:rPr>
              <w:t xml:space="preserve">Herramientas </w:t>
            </w:r>
          </w:p>
          <w:p w14:paraId="26F08B1E" w14:textId="77777777" w:rsidR="001B44E9" w:rsidRPr="006E2143" w:rsidRDefault="001B44E9" w:rsidP="0051097A">
            <w:pPr>
              <w:spacing w:line="190" w:lineRule="exact"/>
              <w:contextualSpacing/>
              <w:rPr>
                <w:rFonts w:ascii="Book Antiqua" w:hAnsi="Book Antiqua"/>
                <w:sz w:val="16"/>
                <w:szCs w:val="16"/>
                <w:lang w:val="es-ES_tradnl"/>
              </w:rPr>
            </w:pPr>
            <w:r w:rsidRPr="006E2143">
              <w:rPr>
                <w:rFonts w:ascii="Book Antiqua" w:hAnsi="Book Antiqua"/>
                <w:sz w:val="16"/>
                <w:szCs w:val="16"/>
                <w:lang w:val="es-ES_tradnl"/>
              </w:rPr>
              <w:t>Cuaderno de los alumnos</w:t>
            </w:r>
          </w:p>
          <w:p w14:paraId="7515BFFB" w14:textId="77777777" w:rsidR="001B44E9" w:rsidRPr="006E2143" w:rsidRDefault="001B44E9" w:rsidP="0051097A">
            <w:pPr>
              <w:pStyle w:val="Prrafodelista"/>
              <w:spacing w:line="190" w:lineRule="exact"/>
              <w:ind w:left="175"/>
              <w:rPr>
                <w:rFonts w:ascii="Book Antiqua" w:hAnsi="Book Antiqua"/>
                <w:sz w:val="16"/>
                <w:szCs w:val="16"/>
                <w:lang w:val="es-ES_tradnl"/>
              </w:rPr>
            </w:pPr>
          </w:p>
        </w:tc>
      </w:tr>
    </w:tbl>
    <w:p w14:paraId="65466068" w14:textId="77777777" w:rsidR="001B44E9" w:rsidRDefault="001B44E9" w:rsidP="001B44E9">
      <w:pPr>
        <w:spacing w:line="280" w:lineRule="exact"/>
        <w:rPr>
          <w:rFonts w:ascii="Book Antiqua" w:hAnsi="Book Antiqua"/>
          <w:b/>
          <w:sz w:val="28"/>
          <w:szCs w:val="28"/>
          <w:lang w:val="es-ES_tradnl"/>
        </w:rPr>
      </w:pPr>
    </w:p>
    <w:p w14:paraId="57ED6EA4" w14:textId="77777777" w:rsidR="001B44E9" w:rsidRDefault="001B44E9" w:rsidP="001B44E9">
      <w:pPr>
        <w:spacing w:line="280" w:lineRule="exact"/>
        <w:rPr>
          <w:rFonts w:ascii="Book Antiqua" w:hAnsi="Book Antiqua"/>
          <w:b/>
          <w:sz w:val="28"/>
          <w:szCs w:val="28"/>
          <w:lang w:val="es-ES_tradnl"/>
        </w:rPr>
      </w:pPr>
    </w:p>
    <w:p w14:paraId="4ABA62E4" w14:textId="77777777" w:rsidR="001B44E9" w:rsidRDefault="001B44E9" w:rsidP="001B44E9">
      <w:pPr>
        <w:spacing w:line="280" w:lineRule="exact"/>
        <w:rPr>
          <w:rFonts w:ascii="Book Antiqua" w:hAnsi="Book Antiqua"/>
          <w:b/>
          <w:sz w:val="28"/>
          <w:szCs w:val="28"/>
          <w:lang w:val="es-ES_tradnl"/>
        </w:rPr>
      </w:pPr>
    </w:p>
    <w:p w14:paraId="6B70B272" w14:textId="77777777" w:rsidR="001B44E9" w:rsidRDefault="001B44E9" w:rsidP="001B44E9">
      <w:pPr>
        <w:spacing w:line="280" w:lineRule="exact"/>
        <w:rPr>
          <w:rFonts w:ascii="Book Antiqua" w:hAnsi="Book Antiqua"/>
          <w:b/>
          <w:sz w:val="28"/>
          <w:szCs w:val="28"/>
          <w:lang w:val="es-ES_tradnl"/>
        </w:rPr>
      </w:pPr>
    </w:p>
    <w:p w14:paraId="5D7AB5A6" w14:textId="77777777" w:rsidR="001B44E9" w:rsidRDefault="001B44E9" w:rsidP="001B44E9">
      <w:pPr>
        <w:spacing w:line="280" w:lineRule="exact"/>
        <w:rPr>
          <w:rFonts w:ascii="Book Antiqua" w:hAnsi="Book Antiqua"/>
          <w:b/>
          <w:sz w:val="28"/>
          <w:szCs w:val="28"/>
          <w:lang w:val="es-ES_tradnl"/>
        </w:rPr>
      </w:pPr>
    </w:p>
    <w:p w14:paraId="4797936C" w14:textId="77777777" w:rsidR="001B44E9" w:rsidRDefault="001B44E9" w:rsidP="001B44E9">
      <w:pPr>
        <w:spacing w:line="280" w:lineRule="exact"/>
        <w:rPr>
          <w:rFonts w:ascii="Book Antiqua" w:hAnsi="Book Antiqua"/>
          <w:b/>
          <w:sz w:val="28"/>
          <w:szCs w:val="28"/>
          <w:lang w:val="es-ES_tradnl"/>
        </w:rPr>
      </w:pPr>
    </w:p>
    <w:p w14:paraId="1CFF6237" w14:textId="77777777" w:rsidR="001B44E9" w:rsidRDefault="001B44E9" w:rsidP="001B44E9">
      <w:pPr>
        <w:spacing w:line="280" w:lineRule="exact"/>
        <w:rPr>
          <w:rFonts w:ascii="Book Antiqua" w:hAnsi="Book Antiqua"/>
          <w:b/>
          <w:sz w:val="28"/>
          <w:szCs w:val="28"/>
          <w:lang w:val="es-ES_tradnl"/>
        </w:rPr>
      </w:pPr>
    </w:p>
    <w:p w14:paraId="0C679281" w14:textId="77777777" w:rsidR="001B44E9" w:rsidRDefault="001B44E9" w:rsidP="001B44E9">
      <w:pPr>
        <w:spacing w:line="280" w:lineRule="exact"/>
        <w:rPr>
          <w:rFonts w:ascii="Book Antiqua" w:hAnsi="Book Antiqua"/>
          <w:b/>
          <w:sz w:val="28"/>
          <w:szCs w:val="28"/>
          <w:lang w:val="es-ES_tradnl"/>
        </w:rPr>
      </w:pPr>
    </w:p>
    <w:p w14:paraId="7C6C0D04" w14:textId="77777777" w:rsidR="001B44E9" w:rsidRDefault="001B44E9" w:rsidP="001B44E9">
      <w:pPr>
        <w:spacing w:line="280" w:lineRule="exact"/>
        <w:rPr>
          <w:rFonts w:ascii="Book Antiqua" w:hAnsi="Book Antiqua"/>
          <w:b/>
          <w:sz w:val="28"/>
          <w:szCs w:val="28"/>
          <w:lang w:val="es-ES_tradnl"/>
        </w:rPr>
      </w:pPr>
    </w:p>
    <w:p w14:paraId="583C4E75" w14:textId="77777777" w:rsidR="001B44E9" w:rsidRDefault="001B44E9" w:rsidP="001B44E9">
      <w:pPr>
        <w:spacing w:line="280" w:lineRule="exact"/>
        <w:rPr>
          <w:rFonts w:ascii="Book Antiqua" w:hAnsi="Book Antiqua"/>
          <w:b/>
          <w:sz w:val="28"/>
          <w:szCs w:val="28"/>
          <w:lang w:val="es-ES_tradnl"/>
        </w:rPr>
      </w:pPr>
    </w:p>
    <w:p w14:paraId="7E135A00" w14:textId="1C9AD006" w:rsidR="001B44E9" w:rsidRPr="003720B1" w:rsidRDefault="001B44E9" w:rsidP="001B44E9">
      <w:pPr>
        <w:spacing w:line="280" w:lineRule="exact"/>
        <w:rPr>
          <w:rFonts w:ascii="Book Antiqua" w:hAnsi="Book Antiqua"/>
          <w:b/>
          <w:sz w:val="28"/>
          <w:szCs w:val="28"/>
          <w:lang w:val="es-ES_tradnl"/>
        </w:rPr>
      </w:pPr>
      <w:r>
        <w:rPr>
          <w:rFonts w:ascii="Book Antiqua" w:hAnsi="Book Antiqua"/>
          <w:b/>
          <w:sz w:val="28"/>
          <w:szCs w:val="28"/>
          <w:lang w:val="es-ES_tradnl"/>
        </w:rPr>
        <w:t>Historia</w:t>
      </w:r>
      <w:r w:rsidRPr="003720B1">
        <w:rPr>
          <w:rFonts w:ascii="Book Antiqua" w:hAnsi="Book Antiqua"/>
          <w:b/>
          <w:noProof/>
          <w:sz w:val="16"/>
          <w:szCs w:val="16"/>
          <w:lang w:val="es-ES"/>
        </w:rPr>
        <mc:AlternateContent>
          <mc:Choice Requires="wps">
            <w:drawing>
              <wp:anchor distT="0" distB="0" distL="114300" distR="114300" simplePos="0" relativeHeight="252024320" behindDoc="0" locked="0" layoutInCell="1" allowOverlap="1" wp14:anchorId="50756B34" wp14:editId="439E9484">
                <wp:simplePos x="0" y="0"/>
                <wp:positionH relativeFrom="column">
                  <wp:posOffset>5121275</wp:posOffset>
                </wp:positionH>
                <wp:positionV relativeFrom="paragraph">
                  <wp:posOffset>-568325</wp:posOffset>
                </wp:positionV>
                <wp:extent cx="1472565" cy="365125"/>
                <wp:effectExtent l="0" t="0" r="0" b="0"/>
                <wp:wrapTight wrapText="bothSides">
                  <wp:wrapPolygon edited="0">
                    <wp:start x="373" y="1503"/>
                    <wp:lineTo x="373" y="18031"/>
                    <wp:lineTo x="20864" y="18031"/>
                    <wp:lineTo x="20864" y="1503"/>
                    <wp:lineTo x="373" y="1503"/>
                  </wp:wrapPolygon>
                </wp:wrapTight>
                <wp:docPr id="17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293E21D"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26</w:t>
                            </w:r>
                          </w:p>
                          <w:p w14:paraId="4E5626E9"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7" type="#_x0000_t202" style="position:absolute;margin-left:403.25pt;margin-top:-44.7pt;width:115.95pt;height:28.75pt;z-index:25202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V5q0soCAAAA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" filled="f" stroked="f">
                <v:textbox inset=",7.2pt,,7.2pt">
                  <w:txbxContent>
                    <w:p w14:paraId="1293E21D"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26</w:t>
                      </w:r>
                    </w:p>
                    <w:p w14:paraId="4E5626E9" w14:textId="77777777" w:rsidR="0049093A" w:rsidRDefault="0049093A" w:rsidP="001B44E9"/>
                  </w:txbxContent>
                </v:textbox>
                <w10:wrap type="tight"/>
              </v:shape>
            </w:pict>
          </mc:Fallback>
        </mc:AlternateContent>
      </w:r>
    </w:p>
    <w:tbl>
      <w:tblPr>
        <w:tblStyle w:val="Tablaconcuadrcula"/>
        <w:tblW w:w="10489" w:type="dxa"/>
        <w:tblInd w:w="108" w:type="dxa"/>
        <w:tblLayout w:type="fixed"/>
        <w:tblLook w:val="04A0" w:firstRow="1" w:lastRow="0" w:firstColumn="1" w:lastColumn="0" w:noHBand="0" w:noVBand="1"/>
      </w:tblPr>
      <w:tblGrid>
        <w:gridCol w:w="992"/>
        <w:gridCol w:w="1560"/>
        <w:gridCol w:w="1559"/>
        <w:gridCol w:w="1843"/>
        <w:gridCol w:w="2693"/>
        <w:gridCol w:w="992"/>
        <w:gridCol w:w="850"/>
      </w:tblGrid>
      <w:tr w:rsidR="001B44E9" w:rsidRPr="003720B1" w14:paraId="5DA35E2D" w14:textId="77777777" w:rsidTr="0051097A">
        <w:trPr>
          <w:trHeight w:hRule="exact" w:val="278"/>
        </w:trPr>
        <w:tc>
          <w:tcPr>
            <w:tcW w:w="992" w:type="dxa"/>
            <w:shd w:val="clear" w:color="auto" w:fill="B2A1C7" w:themeFill="accent4" w:themeFillTint="99"/>
          </w:tcPr>
          <w:p w14:paraId="4770A9E3" w14:textId="77777777" w:rsidR="001B44E9" w:rsidRPr="00C26250" w:rsidRDefault="001B44E9" w:rsidP="0051097A">
            <w:pPr>
              <w:spacing w:line="280" w:lineRule="exact"/>
              <w:contextualSpacing/>
              <w:rPr>
                <w:rFonts w:ascii="Book Antiqua" w:hAnsi="Book Antiqua"/>
                <w:sz w:val="16"/>
                <w:szCs w:val="16"/>
                <w:lang w:val="es-ES_tradnl"/>
              </w:rPr>
            </w:pPr>
            <w:r w:rsidRPr="00C26250">
              <w:rPr>
                <w:rFonts w:ascii="Book Antiqua" w:hAnsi="Book Antiqua"/>
                <w:sz w:val="16"/>
                <w:szCs w:val="16"/>
                <w:lang w:val="es-ES_tradnl"/>
              </w:rPr>
              <w:t>Fecha</w:t>
            </w:r>
          </w:p>
        </w:tc>
        <w:tc>
          <w:tcPr>
            <w:tcW w:w="1560" w:type="dxa"/>
            <w:shd w:val="clear" w:color="auto" w:fill="auto"/>
          </w:tcPr>
          <w:p w14:paraId="483234EB" w14:textId="77777777" w:rsidR="001B44E9" w:rsidRPr="00C26250" w:rsidRDefault="001B44E9" w:rsidP="0051097A">
            <w:pPr>
              <w:spacing w:line="280" w:lineRule="exact"/>
              <w:contextualSpacing/>
              <w:rPr>
                <w:rFonts w:ascii="Book Antiqua" w:hAnsi="Book Antiqua"/>
                <w:sz w:val="16"/>
                <w:szCs w:val="16"/>
                <w:lang w:val="es-ES_tradnl"/>
              </w:rPr>
            </w:pPr>
          </w:p>
        </w:tc>
        <w:tc>
          <w:tcPr>
            <w:tcW w:w="1559" w:type="dxa"/>
            <w:shd w:val="clear" w:color="auto" w:fill="CCC0D9" w:themeFill="accent4" w:themeFillTint="66"/>
            <w:vAlign w:val="center"/>
          </w:tcPr>
          <w:p w14:paraId="4924F1D7" w14:textId="77777777" w:rsidR="001B44E9" w:rsidRPr="00C26250" w:rsidRDefault="001B44E9" w:rsidP="0051097A">
            <w:pPr>
              <w:spacing w:line="280" w:lineRule="exact"/>
              <w:contextualSpacing/>
              <w:jc w:val="center"/>
              <w:rPr>
                <w:rFonts w:ascii="Book Antiqua" w:hAnsi="Book Antiqua"/>
                <w:sz w:val="16"/>
                <w:szCs w:val="16"/>
                <w:lang w:val="es-ES_tradnl"/>
              </w:rPr>
            </w:pPr>
            <w:r w:rsidRPr="00C26250">
              <w:rPr>
                <w:rFonts w:ascii="Book Antiqua" w:hAnsi="Book Antiqua"/>
                <w:sz w:val="16"/>
                <w:szCs w:val="16"/>
                <w:lang w:val="es-ES_tradnl"/>
              </w:rPr>
              <w:t xml:space="preserve">Páginas </w:t>
            </w:r>
            <w:r w:rsidRPr="00C26250">
              <w:rPr>
                <w:rFonts w:ascii="Book Antiqua" w:hAnsi="Book Antiqua"/>
                <w:i/>
                <w:sz w:val="16"/>
                <w:szCs w:val="16"/>
                <w:lang w:val="es-ES_tradnl"/>
              </w:rPr>
              <w:t>Aplicados</w:t>
            </w:r>
          </w:p>
        </w:tc>
        <w:tc>
          <w:tcPr>
            <w:tcW w:w="1843" w:type="dxa"/>
            <w:shd w:val="clear" w:color="auto" w:fill="auto"/>
          </w:tcPr>
          <w:p w14:paraId="295E901C" w14:textId="77777777" w:rsidR="001B44E9" w:rsidRPr="00C26250" w:rsidRDefault="001B44E9" w:rsidP="0051097A">
            <w:pPr>
              <w:spacing w:line="280" w:lineRule="exact"/>
              <w:contextualSpacing/>
              <w:jc w:val="center"/>
              <w:rPr>
                <w:rFonts w:ascii="Book Antiqua" w:hAnsi="Book Antiqua"/>
                <w:sz w:val="16"/>
                <w:szCs w:val="16"/>
                <w:lang w:val="es-ES_tradnl"/>
              </w:rPr>
            </w:pPr>
            <w:r w:rsidRPr="00C26250">
              <w:rPr>
                <w:rFonts w:ascii="Book Antiqua" w:hAnsi="Book Antiqua"/>
                <w:sz w:val="16"/>
                <w:szCs w:val="16"/>
              </w:rPr>
              <w:t>280</w:t>
            </w:r>
          </w:p>
        </w:tc>
        <w:tc>
          <w:tcPr>
            <w:tcW w:w="3685" w:type="dxa"/>
            <w:gridSpan w:val="2"/>
            <w:shd w:val="clear" w:color="auto" w:fill="CCC0D9" w:themeFill="accent4" w:themeFillTint="66"/>
          </w:tcPr>
          <w:p w14:paraId="2BCB5532" w14:textId="77777777" w:rsidR="001B44E9" w:rsidRPr="00C26250" w:rsidRDefault="001B44E9" w:rsidP="0051097A">
            <w:pPr>
              <w:spacing w:line="280" w:lineRule="exact"/>
              <w:ind w:left="176" w:hanging="176"/>
              <w:contextualSpacing/>
              <w:rPr>
                <w:rFonts w:ascii="Book Antiqua" w:hAnsi="Book Antiqua"/>
                <w:sz w:val="16"/>
                <w:szCs w:val="16"/>
                <w:lang w:val="es-ES_tradnl"/>
              </w:rPr>
            </w:pPr>
            <w:r w:rsidRPr="00C26250">
              <w:rPr>
                <w:rFonts w:ascii="Book Antiqua" w:hAnsi="Book Antiqua"/>
                <w:sz w:val="16"/>
                <w:szCs w:val="16"/>
                <w:lang w:val="es-ES_tradnl"/>
              </w:rPr>
              <w:t xml:space="preserve">Páginas libro de texto </w:t>
            </w:r>
            <w:r w:rsidRPr="00C26250">
              <w:rPr>
                <w:rFonts w:ascii="Book Antiqua" w:hAnsi="Book Antiqua"/>
                <w:smallCaps/>
                <w:sz w:val="16"/>
                <w:szCs w:val="16"/>
                <w:lang w:val="es-ES_tradnl"/>
              </w:rPr>
              <w:t>sep</w:t>
            </w:r>
          </w:p>
        </w:tc>
        <w:tc>
          <w:tcPr>
            <w:tcW w:w="850" w:type="dxa"/>
            <w:shd w:val="clear" w:color="auto" w:fill="auto"/>
          </w:tcPr>
          <w:p w14:paraId="32901C88" w14:textId="77777777" w:rsidR="001B44E9" w:rsidRPr="00C26250" w:rsidRDefault="001B44E9" w:rsidP="0051097A">
            <w:pPr>
              <w:spacing w:line="280" w:lineRule="exact"/>
              <w:contextualSpacing/>
              <w:rPr>
                <w:rFonts w:ascii="Book Antiqua" w:hAnsi="Book Antiqua"/>
                <w:sz w:val="16"/>
                <w:szCs w:val="16"/>
                <w:lang w:val="es-ES_tradnl"/>
              </w:rPr>
            </w:pPr>
            <w:r w:rsidRPr="00C26250">
              <w:rPr>
                <w:rFonts w:ascii="Book Antiqua" w:hAnsi="Book Antiqua"/>
                <w:sz w:val="16"/>
                <w:szCs w:val="16"/>
              </w:rPr>
              <w:t>87 a 91</w:t>
            </w:r>
          </w:p>
        </w:tc>
      </w:tr>
      <w:tr w:rsidR="001B44E9" w:rsidRPr="003720B1" w14:paraId="3F977AB5" w14:textId="77777777" w:rsidTr="0051097A">
        <w:trPr>
          <w:trHeight w:hRule="exact" w:val="588"/>
        </w:trPr>
        <w:tc>
          <w:tcPr>
            <w:tcW w:w="992" w:type="dxa"/>
            <w:shd w:val="clear" w:color="auto" w:fill="CCC0D9" w:themeFill="accent4" w:themeFillTint="66"/>
          </w:tcPr>
          <w:p w14:paraId="5F60DD35" w14:textId="77777777" w:rsidR="001B44E9" w:rsidRPr="00C26250" w:rsidRDefault="001B44E9" w:rsidP="0051097A">
            <w:pPr>
              <w:spacing w:line="280" w:lineRule="exact"/>
              <w:contextualSpacing/>
              <w:rPr>
                <w:rFonts w:ascii="Book Antiqua" w:hAnsi="Book Antiqua"/>
                <w:sz w:val="16"/>
                <w:szCs w:val="16"/>
                <w:lang w:val="es-ES_tradnl"/>
              </w:rPr>
            </w:pPr>
            <w:r w:rsidRPr="00C26250">
              <w:rPr>
                <w:rFonts w:ascii="Book Antiqua" w:hAnsi="Book Antiqua"/>
                <w:sz w:val="16"/>
                <w:szCs w:val="16"/>
                <w:lang w:val="es-ES_tradnl"/>
              </w:rPr>
              <w:t>Eje</w:t>
            </w:r>
          </w:p>
        </w:tc>
        <w:tc>
          <w:tcPr>
            <w:tcW w:w="1560" w:type="dxa"/>
            <w:shd w:val="clear" w:color="auto" w:fill="auto"/>
          </w:tcPr>
          <w:p w14:paraId="22131392" w14:textId="77777777" w:rsidR="001B44E9" w:rsidRPr="00C26250" w:rsidRDefault="001B44E9" w:rsidP="0051097A">
            <w:pPr>
              <w:spacing w:line="280" w:lineRule="exact"/>
              <w:contextualSpacing/>
              <w:rPr>
                <w:rFonts w:ascii="Book Antiqua" w:hAnsi="Book Antiqua"/>
                <w:sz w:val="16"/>
                <w:szCs w:val="16"/>
                <w:lang w:val="es-ES_tradnl"/>
              </w:rPr>
            </w:pPr>
          </w:p>
        </w:tc>
        <w:tc>
          <w:tcPr>
            <w:tcW w:w="1559" w:type="dxa"/>
            <w:shd w:val="clear" w:color="auto" w:fill="CCC0D9" w:themeFill="accent4" w:themeFillTint="66"/>
            <w:vAlign w:val="center"/>
          </w:tcPr>
          <w:p w14:paraId="50E28F4C" w14:textId="77777777" w:rsidR="001B44E9" w:rsidRPr="00C26250" w:rsidRDefault="001B44E9" w:rsidP="0051097A">
            <w:pPr>
              <w:spacing w:line="280" w:lineRule="exact"/>
              <w:contextualSpacing/>
              <w:jc w:val="center"/>
              <w:rPr>
                <w:rFonts w:ascii="Book Antiqua" w:hAnsi="Book Antiqua"/>
                <w:sz w:val="16"/>
                <w:szCs w:val="16"/>
                <w:lang w:val="es-ES_tradnl"/>
              </w:rPr>
            </w:pPr>
            <w:r>
              <w:rPr>
                <w:rFonts w:ascii="Book Antiqua" w:hAnsi="Book Antiqua"/>
                <w:sz w:val="16"/>
                <w:szCs w:val="16"/>
                <w:lang w:val="es-ES_tradnl"/>
              </w:rPr>
              <w:t>Tema</w:t>
            </w:r>
          </w:p>
        </w:tc>
        <w:tc>
          <w:tcPr>
            <w:tcW w:w="6378" w:type="dxa"/>
            <w:gridSpan w:val="4"/>
            <w:shd w:val="clear" w:color="auto" w:fill="auto"/>
          </w:tcPr>
          <w:p w14:paraId="1EA0267C" w14:textId="77777777" w:rsidR="001B44E9" w:rsidRPr="00C26250" w:rsidRDefault="001B44E9" w:rsidP="0051097A">
            <w:pPr>
              <w:widowControl w:val="0"/>
              <w:autoSpaceDE w:val="0"/>
              <w:autoSpaceDN w:val="0"/>
              <w:adjustRightInd w:val="0"/>
              <w:contextualSpacing/>
              <w:rPr>
                <w:rFonts w:ascii="Book Antiqua" w:hAnsi="Book Antiqua" w:cs="Times New Roman"/>
                <w:sz w:val="16"/>
                <w:szCs w:val="16"/>
                <w:lang w:val="es-ES_tradnl"/>
              </w:rPr>
            </w:pPr>
            <w:r w:rsidRPr="00C26250">
              <w:rPr>
                <w:rFonts w:ascii="Book Antiqua" w:hAnsi="Book Antiqua" w:cs="Times New Roman"/>
                <w:sz w:val="16"/>
                <w:szCs w:val="16"/>
                <w:lang w:val="es-ES_tradnl"/>
              </w:rPr>
              <w:t>Temas para comprender el periodo</w:t>
            </w:r>
          </w:p>
          <w:p w14:paraId="00F12EA7" w14:textId="77777777" w:rsidR="001B44E9" w:rsidRPr="00C26250" w:rsidRDefault="001B44E9" w:rsidP="0051097A">
            <w:pPr>
              <w:contextualSpacing/>
              <w:rPr>
                <w:rFonts w:ascii="Book Antiqua" w:hAnsi="Book Antiqua"/>
                <w:sz w:val="16"/>
                <w:szCs w:val="16"/>
                <w:lang w:val="es-ES_tradnl"/>
              </w:rPr>
            </w:pPr>
            <w:r w:rsidRPr="00C26250">
              <w:rPr>
                <w:rFonts w:ascii="Book Antiqua" w:hAnsi="Book Antiqua" w:cs="Times New Roman"/>
                <w:sz w:val="16"/>
                <w:szCs w:val="16"/>
                <w:lang w:val="es-ES_tradnl"/>
              </w:rPr>
              <w:t xml:space="preserve">¿Cuáles son las principales características que prevalecieron en Europa y Asia entre los siglos </w:t>
            </w:r>
            <w:r w:rsidRPr="00C26250">
              <w:rPr>
                <w:rFonts w:ascii="Book Antiqua" w:hAnsi="Book Antiqua" w:cs="Times New Roman"/>
                <w:smallCaps/>
                <w:sz w:val="16"/>
                <w:szCs w:val="16"/>
                <w:lang w:val="es-ES_tradnl"/>
              </w:rPr>
              <w:t>v</w:t>
            </w:r>
            <w:r w:rsidRPr="00C26250">
              <w:rPr>
                <w:rFonts w:ascii="Book Antiqua" w:hAnsi="Book Antiqua" w:cs="Times New Roman"/>
                <w:sz w:val="16"/>
                <w:szCs w:val="16"/>
                <w:lang w:val="es-ES_tradnl"/>
              </w:rPr>
              <w:t xml:space="preserve"> y </w:t>
            </w:r>
            <w:r w:rsidRPr="00C26250">
              <w:rPr>
                <w:rFonts w:ascii="Book Antiqua" w:hAnsi="Book Antiqua" w:cs="Times New Roman"/>
                <w:smallCaps/>
                <w:sz w:val="16"/>
                <w:szCs w:val="16"/>
                <w:lang w:val="es-ES_tradnl"/>
              </w:rPr>
              <w:t>xv</w:t>
            </w:r>
            <w:r w:rsidRPr="00C26250">
              <w:rPr>
                <w:rFonts w:ascii="Book Antiqua" w:hAnsi="Book Antiqua" w:cs="Times New Roman"/>
                <w:sz w:val="16"/>
                <w:szCs w:val="16"/>
                <w:lang w:val="es-ES_tradnl"/>
              </w:rPr>
              <w:t>?</w:t>
            </w:r>
          </w:p>
        </w:tc>
      </w:tr>
      <w:tr w:rsidR="001B44E9" w:rsidRPr="003720B1" w14:paraId="16E1A835" w14:textId="77777777" w:rsidTr="0051097A">
        <w:trPr>
          <w:trHeight w:hRule="exact" w:val="278"/>
        </w:trPr>
        <w:tc>
          <w:tcPr>
            <w:tcW w:w="2552" w:type="dxa"/>
            <w:gridSpan w:val="2"/>
            <w:shd w:val="clear" w:color="auto" w:fill="CCC0D9" w:themeFill="accent4" w:themeFillTint="66"/>
          </w:tcPr>
          <w:p w14:paraId="314B5AE1" w14:textId="77777777" w:rsidR="001B44E9" w:rsidRPr="00C26250" w:rsidRDefault="001B44E9" w:rsidP="0051097A">
            <w:pPr>
              <w:spacing w:line="280" w:lineRule="exact"/>
              <w:contextualSpacing/>
              <w:rPr>
                <w:rFonts w:ascii="Book Antiqua" w:hAnsi="Book Antiqua"/>
                <w:sz w:val="16"/>
                <w:szCs w:val="16"/>
                <w:lang w:val="es-ES_tradnl"/>
              </w:rPr>
            </w:pPr>
            <w:r w:rsidRPr="00C26250">
              <w:rPr>
                <w:rFonts w:ascii="Book Antiqua" w:hAnsi="Book Antiqua"/>
                <w:sz w:val="16"/>
                <w:szCs w:val="16"/>
                <w:lang w:val="es-ES_tradnl"/>
              </w:rPr>
              <w:t>Lecciones</w:t>
            </w:r>
          </w:p>
        </w:tc>
        <w:tc>
          <w:tcPr>
            <w:tcW w:w="3402" w:type="dxa"/>
            <w:gridSpan w:val="2"/>
            <w:shd w:val="clear" w:color="auto" w:fill="CCC0D9" w:themeFill="accent4" w:themeFillTint="66"/>
          </w:tcPr>
          <w:p w14:paraId="32EA48F9" w14:textId="77777777" w:rsidR="001B44E9" w:rsidRPr="00C26250" w:rsidRDefault="001B44E9" w:rsidP="0051097A">
            <w:pPr>
              <w:spacing w:line="280" w:lineRule="exact"/>
              <w:contextualSpacing/>
              <w:rPr>
                <w:rFonts w:ascii="Book Antiqua" w:hAnsi="Book Antiqua"/>
                <w:sz w:val="16"/>
                <w:szCs w:val="16"/>
                <w:lang w:val="es-ES_tradnl"/>
              </w:rPr>
            </w:pPr>
            <w:r w:rsidRPr="00C26250">
              <w:rPr>
                <w:rFonts w:ascii="Book Antiqua" w:hAnsi="Book Antiqua"/>
                <w:sz w:val="16"/>
                <w:szCs w:val="16"/>
                <w:lang w:val="es-ES_tradnl"/>
              </w:rPr>
              <w:t>Aprendizaje esperado</w:t>
            </w:r>
          </w:p>
        </w:tc>
        <w:tc>
          <w:tcPr>
            <w:tcW w:w="4535" w:type="dxa"/>
            <w:gridSpan w:val="3"/>
            <w:shd w:val="clear" w:color="auto" w:fill="CCC0D9" w:themeFill="accent4" w:themeFillTint="66"/>
          </w:tcPr>
          <w:p w14:paraId="60FE4D20" w14:textId="77777777" w:rsidR="001B44E9" w:rsidRPr="00C26250" w:rsidRDefault="001B44E9" w:rsidP="0051097A">
            <w:pPr>
              <w:spacing w:line="280" w:lineRule="exact"/>
              <w:contextualSpacing/>
              <w:rPr>
                <w:rFonts w:ascii="Book Antiqua" w:hAnsi="Book Antiqua"/>
                <w:sz w:val="16"/>
                <w:szCs w:val="16"/>
                <w:lang w:val="es-ES_tradnl"/>
              </w:rPr>
            </w:pPr>
            <w:r w:rsidRPr="00C26250">
              <w:rPr>
                <w:rFonts w:ascii="Book Antiqua" w:hAnsi="Book Antiqua"/>
                <w:sz w:val="16"/>
                <w:szCs w:val="16"/>
                <w:lang w:val="es-ES_tradnl"/>
              </w:rPr>
              <w:t>Contenido</w:t>
            </w:r>
          </w:p>
        </w:tc>
      </w:tr>
      <w:tr w:rsidR="001B44E9" w:rsidRPr="003720B1" w14:paraId="3D8599BA" w14:textId="77777777" w:rsidTr="0051097A">
        <w:trPr>
          <w:trHeight w:val="869"/>
        </w:trPr>
        <w:tc>
          <w:tcPr>
            <w:tcW w:w="2552" w:type="dxa"/>
            <w:gridSpan w:val="2"/>
            <w:shd w:val="clear" w:color="auto" w:fill="auto"/>
            <w:vAlign w:val="center"/>
          </w:tcPr>
          <w:p w14:paraId="69FEBC16" w14:textId="77777777" w:rsidR="001B44E9" w:rsidRPr="00C26250" w:rsidRDefault="001B44E9" w:rsidP="0051097A">
            <w:pPr>
              <w:spacing w:line="190" w:lineRule="exact"/>
              <w:contextualSpacing/>
              <w:jc w:val="center"/>
              <w:rPr>
                <w:rFonts w:ascii="Book Antiqua" w:hAnsi="Book Antiqua"/>
                <w:sz w:val="16"/>
                <w:szCs w:val="16"/>
                <w:lang w:val="es-ES_tradnl"/>
              </w:rPr>
            </w:pPr>
            <w:r w:rsidRPr="00C26250">
              <w:rPr>
                <w:rFonts w:ascii="Book Antiqua" w:hAnsi="Book Antiqua"/>
                <w:noProof/>
                <w:sz w:val="16"/>
                <w:szCs w:val="16"/>
                <w:lang w:val="es-ES"/>
              </w:rPr>
              <w:t>La Edad Media en Europa</w:t>
            </w:r>
          </w:p>
        </w:tc>
        <w:tc>
          <w:tcPr>
            <w:tcW w:w="3402" w:type="dxa"/>
            <w:gridSpan w:val="2"/>
            <w:shd w:val="clear" w:color="auto" w:fill="auto"/>
            <w:vAlign w:val="center"/>
          </w:tcPr>
          <w:p w14:paraId="6C829917" w14:textId="77777777" w:rsidR="001B44E9" w:rsidRPr="00C26250" w:rsidRDefault="001B44E9" w:rsidP="0051097A">
            <w:pPr>
              <w:spacing w:line="190" w:lineRule="exact"/>
              <w:contextualSpacing/>
              <w:jc w:val="center"/>
              <w:rPr>
                <w:rFonts w:ascii="Book Antiqua" w:hAnsi="Book Antiqua"/>
                <w:sz w:val="16"/>
                <w:szCs w:val="16"/>
                <w:lang w:val="es-ES_tradnl"/>
              </w:rPr>
            </w:pPr>
            <w:r w:rsidRPr="00C26250">
              <w:rPr>
                <w:rFonts w:ascii="Book Antiqua" w:hAnsi="Book Antiqua" w:cs="Times New Roman"/>
                <w:sz w:val="16"/>
                <w:szCs w:val="16"/>
                <w:lang w:val="es-ES"/>
              </w:rPr>
              <w:t>Analiza los rasgos de la organización social, forma de gobierno, economía y religión en las sociedades feudales.</w:t>
            </w:r>
          </w:p>
        </w:tc>
        <w:tc>
          <w:tcPr>
            <w:tcW w:w="4535" w:type="dxa"/>
            <w:gridSpan w:val="3"/>
            <w:shd w:val="clear" w:color="auto" w:fill="auto"/>
          </w:tcPr>
          <w:p w14:paraId="69380648" w14:textId="77777777" w:rsidR="001B44E9" w:rsidRPr="00C26250" w:rsidRDefault="001B44E9" w:rsidP="001B44E9">
            <w:pPr>
              <w:pStyle w:val="Prrafodelista"/>
              <w:numPr>
                <w:ilvl w:val="0"/>
                <w:numId w:val="164"/>
              </w:numPr>
              <w:ind w:left="176" w:hanging="142"/>
              <w:rPr>
                <w:rFonts w:ascii="Book Antiqua" w:hAnsi="Book Antiqua" w:cs="Times New Roman"/>
                <w:sz w:val="16"/>
                <w:szCs w:val="16"/>
                <w:lang w:val="es-ES"/>
              </w:rPr>
            </w:pPr>
            <w:r w:rsidRPr="00C26250">
              <w:rPr>
                <w:rFonts w:ascii="Book Antiqua" w:hAnsi="Book Antiqua" w:cs="Times New Roman"/>
                <w:sz w:val="16"/>
                <w:szCs w:val="16"/>
                <w:lang w:val="es-ES"/>
              </w:rPr>
              <w:t xml:space="preserve">La vida en Europa durante la Edad Media: El feudalismo, señores, vasallos y la monarquía feudal. </w:t>
            </w:r>
          </w:p>
          <w:p w14:paraId="2555ECF9" w14:textId="77777777" w:rsidR="001B44E9" w:rsidRPr="00C26250" w:rsidRDefault="001B44E9" w:rsidP="001B44E9">
            <w:pPr>
              <w:pStyle w:val="Prrafodelista"/>
              <w:numPr>
                <w:ilvl w:val="0"/>
                <w:numId w:val="164"/>
              </w:numPr>
              <w:ind w:left="176" w:hanging="142"/>
              <w:rPr>
                <w:rFonts w:ascii="Book Antiqua" w:hAnsi="Book Antiqua" w:cs="Times New Roman"/>
                <w:sz w:val="16"/>
                <w:szCs w:val="16"/>
                <w:lang w:val="es-ES"/>
              </w:rPr>
            </w:pPr>
            <w:r w:rsidRPr="00C26250">
              <w:rPr>
                <w:rFonts w:ascii="Book Antiqua" w:hAnsi="Book Antiqua" w:cs="Times New Roman"/>
                <w:sz w:val="16"/>
                <w:szCs w:val="16"/>
                <w:lang w:val="es-ES"/>
              </w:rPr>
              <w:t xml:space="preserve">La actividad económica. </w:t>
            </w:r>
          </w:p>
          <w:p w14:paraId="6C70C6C0" w14:textId="77777777" w:rsidR="001B44E9" w:rsidRPr="00C26250" w:rsidRDefault="001B44E9" w:rsidP="001B44E9">
            <w:pPr>
              <w:pStyle w:val="Prrafodelista"/>
              <w:numPr>
                <w:ilvl w:val="0"/>
                <w:numId w:val="164"/>
              </w:numPr>
              <w:spacing w:line="190" w:lineRule="exact"/>
              <w:ind w:left="176" w:hanging="142"/>
              <w:rPr>
                <w:rFonts w:ascii="Book Antiqua" w:hAnsi="Book Antiqua"/>
                <w:sz w:val="16"/>
                <w:szCs w:val="16"/>
                <w:lang w:val="es-ES_tradnl"/>
              </w:rPr>
            </w:pPr>
            <w:r w:rsidRPr="00C26250">
              <w:rPr>
                <w:rFonts w:ascii="Book Antiqua" w:hAnsi="Book Antiqua" w:cs="Times New Roman"/>
                <w:sz w:val="16"/>
                <w:szCs w:val="16"/>
                <w:lang w:val="es-ES"/>
              </w:rPr>
              <w:t>La importancia de la Iglesia.</w:t>
            </w:r>
          </w:p>
        </w:tc>
      </w:tr>
      <w:tr w:rsidR="001B44E9" w:rsidRPr="003720B1" w14:paraId="751EBA73" w14:textId="77777777" w:rsidTr="0051097A">
        <w:tc>
          <w:tcPr>
            <w:tcW w:w="5954" w:type="dxa"/>
            <w:gridSpan w:val="4"/>
            <w:vMerge w:val="restart"/>
          </w:tcPr>
          <w:p w14:paraId="496756A7" w14:textId="77777777" w:rsidR="001B44E9" w:rsidRPr="00C26250" w:rsidRDefault="001B44E9" w:rsidP="0051097A">
            <w:pPr>
              <w:contextualSpacing/>
              <w:rPr>
                <w:rFonts w:ascii="Book Antiqua" w:hAnsi="Book Antiqua"/>
                <w:b/>
                <w:sz w:val="16"/>
                <w:szCs w:val="16"/>
              </w:rPr>
            </w:pPr>
            <w:r w:rsidRPr="00C26250">
              <w:rPr>
                <w:rFonts w:ascii="Book Antiqua" w:hAnsi="Book Antiqua"/>
                <w:b/>
                <w:sz w:val="16"/>
                <w:szCs w:val="16"/>
              </w:rPr>
              <w:t>Actividades sugeridas</w:t>
            </w:r>
          </w:p>
          <w:p w14:paraId="1C741598" w14:textId="77777777" w:rsidR="001B44E9" w:rsidRPr="00C26250"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26250">
              <w:rPr>
                <w:rFonts w:ascii="Book Antiqua" w:hAnsi="Book Antiqua" w:cs="Times"/>
                <w:b/>
                <w:bCs/>
                <w:color w:val="5F497A" w:themeColor="accent4" w:themeShade="BF"/>
                <w:sz w:val="16"/>
                <w:szCs w:val="16"/>
                <w:lang w:val="es-ES"/>
              </w:rPr>
              <w:t>Actividades previas.</w:t>
            </w:r>
            <w:r w:rsidRPr="00C26250">
              <w:rPr>
                <w:rFonts w:ascii="Book Antiqua" w:hAnsi="Book Antiqua" w:cs="Times"/>
                <w:b/>
                <w:bCs/>
                <w:sz w:val="16"/>
                <w:szCs w:val="16"/>
                <w:lang w:val="es-ES"/>
              </w:rPr>
              <w:t xml:space="preserve"> </w:t>
            </w:r>
            <w:r w:rsidRPr="00C26250">
              <w:rPr>
                <w:rFonts w:ascii="Book Antiqua" w:hAnsi="Book Antiqua" w:cs="Times"/>
                <w:sz w:val="16"/>
                <w:szCs w:val="16"/>
                <w:lang w:val="es-ES"/>
              </w:rPr>
              <w:t xml:space="preserve">Solicite a los alumnos que elaboren en su cuaderno un mapa mental acerca de la Edad Media en Europa, con cuatro ramas: organización social, forma de gobierno, economía y religión. Puede pedir a algunos estudiantes que expliquen su mapa frente al grupo. </w:t>
            </w:r>
          </w:p>
          <w:p w14:paraId="2C6D224A"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26250">
              <w:rPr>
                <w:rFonts w:ascii="Book Antiqua" w:hAnsi="Book Antiqua" w:cs="Times"/>
                <w:b/>
                <w:bCs/>
                <w:color w:val="5F497A" w:themeColor="accent4" w:themeShade="BF"/>
                <w:sz w:val="16"/>
                <w:szCs w:val="16"/>
                <w:lang w:val="es-ES"/>
              </w:rPr>
              <w:t>Actividades del libro y de la guía.</w:t>
            </w:r>
            <w:r w:rsidRPr="00C26250">
              <w:rPr>
                <w:rFonts w:ascii="Book Antiqua" w:hAnsi="Book Antiqua" w:cs="Times"/>
                <w:b/>
                <w:bCs/>
                <w:sz w:val="16"/>
                <w:szCs w:val="16"/>
                <w:lang w:val="es-ES"/>
              </w:rPr>
              <w:t xml:space="preserve"> </w:t>
            </w:r>
            <w:r w:rsidRPr="00C26250">
              <w:rPr>
                <w:rFonts w:ascii="Book Antiqua" w:hAnsi="Book Antiqua" w:cs="Times"/>
                <w:sz w:val="16"/>
                <w:szCs w:val="16"/>
                <w:lang w:val="es-ES"/>
              </w:rPr>
              <w:t>Lean grupalmente las páginas 87 a 89 del l</w:t>
            </w:r>
            <w:r>
              <w:rPr>
                <w:rFonts w:ascii="Book Antiqua" w:hAnsi="Book Antiqua" w:cs="Times"/>
                <w:sz w:val="16"/>
                <w:szCs w:val="16"/>
                <w:lang w:val="es-ES"/>
              </w:rPr>
              <w:t xml:space="preserve">ibro de texto </w:t>
            </w:r>
            <w:r w:rsidRPr="00C26250">
              <w:rPr>
                <w:rFonts w:ascii="Book Antiqua" w:hAnsi="Book Antiqua" w:cs="Times"/>
                <w:smallCaps/>
                <w:sz w:val="16"/>
                <w:szCs w:val="16"/>
                <w:lang w:val="es-ES"/>
              </w:rPr>
              <w:t>sep</w:t>
            </w:r>
            <w:r>
              <w:rPr>
                <w:rFonts w:ascii="Book Antiqua" w:hAnsi="Book Antiqua" w:cs="Times"/>
                <w:sz w:val="16"/>
                <w:szCs w:val="16"/>
                <w:lang w:val="es-ES"/>
              </w:rPr>
              <w:t xml:space="preserve"> y contesten</w:t>
            </w:r>
            <w:r w:rsidRPr="00C26250">
              <w:rPr>
                <w:rFonts w:ascii="Book Antiqua" w:hAnsi="Book Antiqua" w:cs="Times"/>
                <w:sz w:val="16"/>
                <w:szCs w:val="16"/>
                <w:lang w:val="es-ES"/>
              </w:rPr>
              <w:t xml:space="preserve"> las actividades que se pidan. Después, solicite a un estudiante que lea el párrafo con información conceptual de la página 280 de </w:t>
            </w:r>
            <w:r w:rsidRPr="00C26250">
              <w:rPr>
                <w:rFonts w:ascii="Book Antiqua" w:hAnsi="Book Antiqua" w:cs="Times"/>
                <w:i/>
                <w:iCs/>
                <w:sz w:val="16"/>
                <w:szCs w:val="16"/>
                <w:lang w:val="es-ES"/>
              </w:rPr>
              <w:t xml:space="preserve">Aplicados 6, </w:t>
            </w:r>
            <w:r w:rsidRPr="00C26250">
              <w:rPr>
                <w:rFonts w:ascii="Book Antiqua" w:hAnsi="Book Antiqua" w:cs="Times"/>
                <w:sz w:val="16"/>
                <w:szCs w:val="16"/>
                <w:lang w:val="es-ES"/>
              </w:rPr>
              <w:t xml:space="preserve">y para contestar el ejercicio que aparece pida que en pares lean las páginas 90 y 91 del libro de texto </w:t>
            </w:r>
            <w:r w:rsidRPr="00C26250">
              <w:rPr>
                <w:rFonts w:ascii="Book Antiqua" w:hAnsi="Book Antiqua" w:cs="Times"/>
                <w:smallCaps/>
                <w:sz w:val="16"/>
                <w:szCs w:val="16"/>
                <w:lang w:val="es-ES"/>
              </w:rPr>
              <w:t>sep</w:t>
            </w:r>
            <w:r w:rsidRPr="00C26250">
              <w:rPr>
                <w:rFonts w:ascii="Book Antiqua" w:hAnsi="Book Antiqua" w:cs="Times"/>
                <w:sz w:val="16"/>
                <w:szCs w:val="16"/>
                <w:lang w:val="es-ES"/>
              </w:rPr>
              <w:t>. </w:t>
            </w:r>
          </w:p>
          <w:p w14:paraId="71C941F4" w14:textId="77777777" w:rsidR="001B44E9" w:rsidRPr="00C26250"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26250">
              <w:rPr>
                <w:rFonts w:ascii="Book Antiqua" w:hAnsi="Book Antiqua" w:cs="Times"/>
                <w:b/>
                <w:bCs/>
                <w:color w:val="5F497A" w:themeColor="accent4" w:themeShade="BF"/>
                <w:sz w:val="16"/>
                <w:szCs w:val="16"/>
                <w:lang w:val="es-ES"/>
              </w:rPr>
              <w:t>Actividades de cierre</w:t>
            </w:r>
            <w:r w:rsidRPr="00C26250">
              <w:rPr>
                <w:rFonts w:ascii="Book Antiqua" w:hAnsi="Book Antiqua" w:cs="Times"/>
                <w:b/>
                <w:bCs/>
                <w:sz w:val="16"/>
                <w:szCs w:val="16"/>
                <w:lang w:val="es-ES"/>
              </w:rPr>
              <w:t xml:space="preserve">. </w:t>
            </w:r>
            <w:r w:rsidRPr="00C26250">
              <w:rPr>
                <w:rFonts w:ascii="Book Antiqua" w:hAnsi="Book Antiqua" w:cs="Times"/>
                <w:sz w:val="16"/>
                <w:szCs w:val="16"/>
                <w:lang w:val="es-ES"/>
              </w:rPr>
              <w:t xml:space="preserve">Comenten y analicen las respuestas del ejercicio de la guía </w:t>
            </w:r>
            <w:r w:rsidRPr="00C26250">
              <w:rPr>
                <w:rFonts w:ascii="Book Antiqua" w:hAnsi="Book Antiqua" w:cs="Times"/>
                <w:i/>
                <w:iCs/>
                <w:sz w:val="16"/>
                <w:szCs w:val="16"/>
                <w:lang w:val="es-ES"/>
              </w:rPr>
              <w:t xml:space="preserve">Aplicados 6 </w:t>
            </w:r>
            <w:r w:rsidRPr="00C26250">
              <w:rPr>
                <w:rFonts w:ascii="Book Antiqua" w:hAnsi="Book Antiqua" w:cs="Times"/>
                <w:sz w:val="16"/>
                <w:szCs w:val="16"/>
                <w:lang w:val="es-ES"/>
              </w:rPr>
              <w:t xml:space="preserve">en grupo. </w:t>
            </w:r>
          </w:p>
          <w:p w14:paraId="50F41C02" w14:textId="77777777" w:rsidR="001B44E9" w:rsidRPr="00C26250" w:rsidRDefault="001B44E9" w:rsidP="0051097A">
            <w:pPr>
              <w:spacing w:line="190" w:lineRule="exact"/>
              <w:contextualSpacing/>
              <w:rPr>
                <w:rFonts w:ascii="Book Antiqua" w:hAnsi="Book Antiqua"/>
                <w:sz w:val="16"/>
                <w:szCs w:val="16"/>
                <w:lang w:val="es-ES_tradnl"/>
              </w:rPr>
            </w:pPr>
          </w:p>
        </w:tc>
        <w:tc>
          <w:tcPr>
            <w:tcW w:w="4535" w:type="dxa"/>
            <w:gridSpan w:val="3"/>
          </w:tcPr>
          <w:p w14:paraId="3FE367FF" w14:textId="77777777" w:rsidR="001B44E9" w:rsidRPr="00C26250" w:rsidRDefault="001B44E9" w:rsidP="0051097A">
            <w:pPr>
              <w:spacing w:line="190" w:lineRule="exact"/>
              <w:contextualSpacing/>
              <w:rPr>
                <w:rFonts w:ascii="Book Antiqua" w:hAnsi="Book Antiqua"/>
                <w:b/>
                <w:sz w:val="16"/>
                <w:szCs w:val="16"/>
                <w:lang w:val="es-ES_tradnl"/>
              </w:rPr>
            </w:pPr>
            <w:r w:rsidRPr="00C26250">
              <w:rPr>
                <w:rFonts w:ascii="Book Antiqua" w:hAnsi="Book Antiqua"/>
                <w:b/>
                <w:sz w:val="16"/>
                <w:szCs w:val="16"/>
                <w:lang w:val="es-ES_tradnl"/>
              </w:rPr>
              <w:t>Material</w:t>
            </w:r>
          </w:p>
          <w:p w14:paraId="1219715D" w14:textId="77777777" w:rsidR="001B44E9" w:rsidRPr="00C26250" w:rsidRDefault="001B44E9" w:rsidP="0051097A">
            <w:pPr>
              <w:spacing w:line="190" w:lineRule="exact"/>
              <w:contextualSpacing/>
              <w:rPr>
                <w:rFonts w:ascii="Book Antiqua" w:hAnsi="Book Antiqua"/>
                <w:sz w:val="16"/>
                <w:szCs w:val="16"/>
                <w:lang w:val="es-ES_tradnl"/>
              </w:rPr>
            </w:pPr>
            <w:r w:rsidRPr="00C26250">
              <w:rPr>
                <w:rFonts w:ascii="Book Antiqua" w:hAnsi="Book Antiqua"/>
                <w:sz w:val="16"/>
                <w:szCs w:val="16"/>
                <w:lang w:val="es-ES_tradnl"/>
              </w:rPr>
              <w:t>Lápices de colores</w:t>
            </w:r>
          </w:p>
        </w:tc>
      </w:tr>
      <w:tr w:rsidR="001B44E9" w:rsidRPr="003720B1" w14:paraId="6B2C685C" w14:textId="77777777" w:rsidTr="0051097A">
        <w:tc>
          <w:tcPr>
            <w:tcW w:w="5954" w:type="dxa"/>
            <w:gridSpan w:val="4"/>
            <w:vMerge/>
          </w:tcPr>
          <w:p w14:paraId="36E3BA6D" w14:textId="77777777" w:rsidR="001B44E9" w:rsidRPr="00C26250" w:rsidRDefault="001B44E9" w:rsidP="0051097A">
            <w:pPr>
              <w:spacing w:line="190" w:lineRule="exact"/>
              <w:contextualSpacing/>
              <w:rPr>
                <w:rFonts w:ascii="Book Antiqua" w:hAnsi="Book Antiqua"/>
                <w:sz w:val="16"/>
                <w:szCs w:val="16"/>
                <w:lang w:val="es-ES_tradnl"/>
              </w:rPr>
            </w:pPr>
          </w:p>
        </w:tc>
        <w:tc>
          <w:tcPr>
            <w:tcW w:w="4535" w:type="dxa"/>
            <w:gridSpan w:val="3"/>
          </w:tcPr>
          <w:p w14:paraId="5973A9C2" w14:textId="77777777" w:rsidR="001B44E9" w:rsidRPr="00C26250" w:rsidRDefault="001B44E9" w:rsidP="0051097A">
            <w:pPr>
              <w:spacing w:line="190" w:lineRule="exact"/>
              <w:contextualSpacing/>
              <w:rPr>
                <w:rFonts w:ascii="Book Antiqua" w:hAnsi="Book Antiqua"/>
                <w:b/>
                <w:sz w:val="16"/>
                <w:szCs w:val="16"/>
                <w:lang w:val="es-ES_tradnl"/>
              </w:rPr>
            </w:pPr>
            <w:r w:rsidRPr="00C26250">
              <w:rPr>
                <w:rFonts w:ascii="Book Antiqua" w:hAnsi="Book Antiqua"/>
                <w:b/>
                <w:sz w:val="16"/>
                <w:szCs w:val="16"/>
                <w:lang w:val="es-ES_tradnl"/>
              </w:rPr>
              <w:t>Interdisciplina</w:t>
            </w:r>
          </w:p>
          <w:p w14:paraId="4544603A" w14:textId="77777777" w:rsidR="001B44E9" w:rsidRPr="00C26250" w:rsidRDefault="001B44E9" w:rsidP="0051097A">
            <w:pPr>
              <w:spacing w:line="190" w:lineRule="exact"/>
              <w:contextualSpacing/>
              <w:rPr>
                <w:rFonts w:ascii="Book Antiqua" w:hAnsi="Book Antiqua"/>
                <w:sz w:val="16"/>
                <w:szCs w:val="16"/>
                <w:lang w:val="es-ES_tradnl"/>
              </w:rPr>
            </w:pPr>
          </w:p>
        </w:tc>
      </w:tr>
      <w:tr w:rsidR="001B44E9" w:rsidRPr="003720B1" w14:paraId="69CCE7A2" w14:textId="77777777" w:rsidTr="0051097A">
        <w:tc>
          <w:tcPr>
            <w:tcW w:w="5954" w:type="dxa"/>
            <w:gridSpan w:val="4"/>
            <w:vMerge/>
          </w:tcPr>
          <w:p w14:paraId="21AC82B7" w14:textId="77777777" w:rsidR="001B44E9" w:rsidRPr="00C26250" w:rsidRDefault="001B44E9" w:rsidP="0051097A">
            <w:pPr>
              <w:spacing w:line="190" w:lineRule="exact"/>
              <w:contextualSpacing/>
              <w:rPr>
                <w:rFonts w:ascii="Book Antiqua" w:hAnsi="Book Antiqua"/>
                <w:sz w:val="16"/>
                <w:szCs w:val="16"/>
                <w:lang w:val="es-ES_tradnl"/>
              </w:rPr>
            </w:pPr>
          </w:p>
        </w:tc>
        <w:tc>
          <w:tcPr>
            <w:tcW w:w="4535" w:type="dxa"/>
            <w:gridSpan w:val="3"/>
          </w:tcPr>
          <w:p w14:paraId="721F7288" w14:textId="77777777" w:rsidR="001B44E9" w:rsidRPr="00C26250" w:rsidRDefault="001B44E9" w:rsidP="0051097A">
            <w:pPr>
              <w:contextualSpacing/>
              <w:rPr>
                <w:rFonts w:ascii="Book Antiqua" w:hAnsi="Book Antiqua"/>
                <w:b/>
                <w:sz w:val="16"/>
                <w:szCs w:val="16"/>
              </w:rPr>
            </w:pPr>
            <w:r w:rsidRPr="00C26250">
              <w:rPr>
                <w:rFonts w:ascii="Book Antiqua" w:hAnsi="Book Antiqua"/>
                <w:b/>
                <w:sz w:val="16"/>
                <w:szCs w:val="16"/>
              </w:rPr>
              <w:t>Transversalidad</w:t>
            </w:r>
          </w:p>
          <w:p w14:paraId="3B79B342" w14:textId="77777777" w:rsidR="001B44E9" w:rsidRPr="00C26250"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26250">
              <w:rPr>
                <w:rFonts w:ascii="Book Antiqua" w:hAnsi="Book Antiqua"/>
                <w:b/>
                <w:color w:val="5F497A" w:themeColor="accent4" w:themeShade="BF"/>
                <w:sz w:val="16"/>
                <w:szCs w:val="16"/>
                <w:lang w:val="es-ES_tradnl"/>
              </w:rPr>
              <w:t xml:space="preserve">Educación para la paz y los derechos humanos. </w:t>
            </w:r>
            <w:r w:rsidRPr="00C26250">
              <w:rPr>
                <w:rFonts w:ascii="Book Antiqua" w:hAnsi="Book Antiqua" w:cs="Times"/>
                <w:sz w:val="16"/>
                <w:szCs w:val="16"/>
                <w:lang w:val="es-ES"/>
              </w:rPr>
              <w:t xml:space="preserve">Comente a los alumnos que la monarquía y el sistema feudal son formas de gobierno distintas de la democracia; pregunte </w:t>
            </w:r>
            <w:r w:rsidRPr="00C26250">
              <w:rPr>
                <w:rFonts w:ascii="Book Antiqua" w:hAnsi="Book Antiqua" w:cs="Times"/>
                <w:i/>
                <w:iCs/>
                <w:sz w:val="16"/>
                <w:szCs w:val="16"/>
                <w:lang w:val="es-ES"/>
              </w:rPr>
              <w:t xml:space="preserve">¿Qué implicaciones tendría que tuviéramos hoy estas formas de gobierno? </w:t>
            </w:r>
          </w:p>
          <w:p w14:paraId="46DEBB86" w14:textId="77777777" w:rsidR="001B44E9" w:rsidRPr="00C26250" w:rsidRDefault="001B44E9" w:rsidP="0051097A">
            <w:pPr>
              <w:spacing w:line="190" w:lineRule="exact"/>
              <w:contextualSpacing/>
              <w:rPr>
                <w:rFonts w:ascii="Book Antiqua" w:hAnsi="Book Antiqua"/>
                <w:sz w:val="16"/>
                <w:szCs w:val="16"/>
                <w:lang w:val="es-ES_tradnl"/>
              </w:rPr>
            </w:pPr>
          </w:p>
        </w:tc>
      </w:tr>
      <w:tr w:rsidR="001B44E9" w:rsidRPr="003720B1" w14:paraId="2D96828A" w14:textId="77777777" w:rsidTr="0051097A">
        <w:tc>
          <w:tcPr>
            <w:tcW w:w="10489" w:type="dxa"/>
            <w:gridSpan w:val="7"/>
            <w:shd w:val="clear" w:color="auto" w:fill="B2A1C7" w:themeFill="accent4" w:themeFillTint="99"/>
          </w:tcPr>
          <w:p w14:paraId="74DF1787" w14:textId="77777777" w:rsidR="001B44E9" w:rsidRPr="00C26250" w:rsidRDefault="001B44E9" w:rsidP="0051097A">
            <w:pPr>
              <w:spacing w:line="190" w:lineRule="exact"/>
              <w:contextualSpacing/>
              <w:rPr>
                <w:rFonts w:ascii="Book Antiqua" w:hAnsi="Book Antiqua"/>
                <w:sz w:val="16"/>
                <w:szCs w:val="16"/>
                <w:lang w:val="es-ES_tradnl"/>
              </w:rPr>
            </w:pPr>
            <w:r w:rsidRPr="00C26250">
              <w:rPr>
                <w:rFonts w:ascii="Book Antiqua" w:hAnsi="Book Antiqua"/>
                <w:sz w:val="16"/>
                <w:szCs w:val="16"/>
                <w:lang w:val="es-ES_tradnl"/>
              </w:rPr>
              <w:t>Evaluación</w:t>
            </w:r>
          </w:p>
        </w:tc>
      </w:tr>
      <w:tr w:rsidR="001B44E9" w:rsidRPr="003720B1" w14:paraId="4D6A6F47" w14:textId="77777777" w:rsidTr="0051097A">
        <w:trPr>
          <w:trHeight w:val="676"/>
        </w:trPr>
        <w:tc>
          <w:tcPr>
            <w:tcW w:w="5954" w:type="dxa"/>
            <w:gridSpan w:val="4"/>
          </w:tcPr>
          <w:p w14:paraId="021AC293" w14:textId="77777777" w:rsidR="001B44E9" w:rsidRPr="00C26250" w:rsidRDefault="001B44E9" w:rsidP="0051097A">
            <w:pPr>
              <w:contextualSpacing/>
              <w:rPr>
                <w:rFonts w:ascii="Book Antiqua" w:hAnsi="Book Antiqua"/>
                <w:b/>
                <w:sz w:val="16"/>
                <w:szCs w:val="16"/>
              </w:rPr>
            </w:pPr>
            <w:r w:rsidRPr="00C26250">
              <w:rPr>
                <w:rFonts w:ascii="Book Antiqua" w:hAnsi="Book Antiqua"/>
                <w:b/>
                <w:sz w:val="16"/>
                <w:szCs w:val="16"/>
              </w:rPr>
              <w:t>Indicadores</w:t>
            </w:r>
          </w:p>
          <w:p w14:paraId="57A73E18" w14:textId="77777777" w:rsidR="001B44E9" w:rsidRPr="00C26250"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26250">
              <w:rPr>
                <w:rFonts w:ascii="Book Antiqua" w:hAnsi="Book Antiqua" w:cs="Times"/>
                <w:sz w:val="16"/>
                <w:szCs w:val="16"/>
                <w:lang w:val="es-ES"/>
              </w:rPr>
              <w:t xml:space="preserve">Comprende la organización social, forma de gobierno, economía y religión en las sociedades feudales de la Edad Media. </w:t>
            </w:r>
          </w:p>
        </w:tc>
        <w:tc>
          <w:tcPr>
            <w:tcW w:w="2693" w:type="dxa"/>
          </w:tcPr>
          <w:p w14:paraId="4605FD81" w14:textId="77777777" w:rsidR="001B44E9" w:rsidRPr="00C26250" w:rsidRDefault="001B44E9" w:rsidP="0051097A">
            <w:pPr>
              <w:contextualSpacing/>
              <w:rPr>
                <w:rFonts w:ascii="Book Antiqua" w:hAnsi="Book Antiqua"/>
                <w:b/>
                <w:sz w:val="16"/>
                <w:szCs w:val="16"/>
              </w:rPr>
            </w:pPr>
            <w:r w:rsidRPr="00C26250">
              <w:rPr>
                <w:rFonts w:ascii="Book Antiqua" w:hAnsi="Book Antiqua"/>
                <w:b/>
                <w:sz w:val="16"/>
                <w:szCs w:val="16"/>
              </w:rPr>
              <w:t xml:space="preserve">Momentos </w:t>
            </w:r>
          </w:p>
          <w:p w14:paraId="6EDB2616" w14:textId="77777777" w:rsidR="001B44E9" w:rsidRPr="00C26250"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26250">
              <w:rPr>
                <w:rFonts w:ascii="Book Antiqua" w:hAnsi="Book Antiqua" w:cs="Times"/>
                <w:sz w:val="16"/>
                <w:szCs w:val="16"/>
                <w:lang w:val="es-ES"/>
              </w:rPr>
              <w:t xml:space="preserve">Durante la semana </w:t>
            </w:r>
          </w:p>
        </w:tc>
        <w:tc>
          <w:tcPr>
            <w:tcW w:w="1842" w:type="dxa"/>
            <w:gridSpan w:val="2"/>
          </w:tcPr>
          <w:p w14:paraId="68510D3B" w14:textId="77777777" w:rsidR="001B44E9" w:rsidRPr="00C26250" w:rsidRDefault="001B44E9" w:rsidP="0051097A">
            <w:pPr>
              <w:contextualSpacing/>
              <w:rPr>
                <w:rFonts w:ascii="Book Antiqua" w:hAnsi="Book Antiqua"/>
                <w:b/>
                <w:sz w:val="16"/>
                <w:szCs w:val="16"/>
              </w:rPr>
            </w:pPr>
            <w:r w:rsidRPr="00C26250">
              <w:rPr>
                <w:rFonts w:ascii="Book Antiqua" w:hAnsi="Book Antiqua"/>
                <w:b/>
                <w:sz w:val="16"/>
                <w:szCs w:val="16"/>
              </w:rPr>
              <w:t>Herramientas</w:t>
            </w:r>
          </w:p>
          <w:p w14:paraId="0875785D"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26250">
              <w:rPr>
                <w:rFonts w:ascii="Book Antiqua" w:hAnsi="Book Antiqua" w:cs="Times"/>
                <w:sz w:val="16"/>
                <w:szCs w:val="16"/>
                <w:lang w:val="es-ES"/>
              </w:rPr>
              <w:t xml:space="preserve">• Guía de observación </w:t>
            </w:r>
          </w:p>
          <w:p w14:paraId="1D9738CA" w14:textId="77777777" w:rsidR="001B44E9" w:rsidRPr="00C26250"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26250">
              <w:rPr>
                <w:rFonts w:ascii="Book Antiqua" w:hAnsi="Book Antiqua" w:cs="Times"/>
                <w:sz w:val="16"/>
                <w:szCs w:val="16"/>
                <w:lang w:val="es-ES"/>
              </w:rPr>
              <w:t xml:space="preserve">• Rúbrica </w:t>
            </w:r>
          </w:p>
        </w:tc>
      </w:tr>
    </w:tbl>
    <w:p w14:paraId="073BE517" w14:textId="77777777" w:rsidR="001B44E9" w:rsidRPr="003720B1" w:rsidRDefault="001B44E9" w:rsidP="001B44E9">
      <w:pPr>
        <w:spacing w:line="280" w:lineRule="exact"/>
        <w:rPr>
          <w:rFonts w:ascii="Book Antiqua" w:hAnsi="Book Antiqua"/>
          <w:b/>
          <w:sz w:val="16"/>
          <w:szCs w:val="16"/>
          <w:lang w:val="es-ES_tradnl"/>
        </w:rPr>
      </w:pPr>
    </w:p>
    <w:p w14:paraId="1FD06538" w14:textId="77777777" w:rsidR="001B44E9" w:rsidRDefault="001B44E9" w:rsidP="001B44E9">
      <w:pPr>
        <w:spacing w:line="280" w:lineRule="exact"/>
        <w:rPr>
          <w:rFonts w:ascii="Book Antiqua" w:hAnsi="Book Antiqua"/>
          <w:b/>
          <w:sz w:val="16"/>
          <w:szCs w:val="16"/>
          <w:lang w:val="es-ES_tradnl"/>
        </w:rPr>
      </w:pPr>
    </w:p>
    <w:p w14:paraId="18C7E239"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851"/>
        <w:gridCol w:w="992"/>
        <w:gridCol w:w="1560"/>
        <w:gridCol w:w="1559"/>
        <w:gridCol w:w="2126"/>
        <w:gridCol w:w="1276"/>
        <w:gridCol w:w="1133"/>
      </w:tblGrid>
      <w:tr w:rsidR="001B44E9" w:rsidRPr="003720B1" w14:paraId="7A0E7190" w14:textId="77777777" w:rsidTr="0051097A">
        <w:trPr>
          <w:trHeight w:hRule="exact" w:val="278"/>
        </w:trPr>
        <w:tc>
          <w:tcPr>
            <w:tcW w:w="992" w:type="dxa"/>
            <w:shd w:val="clear" w:color="auto" w:fill="B2A1C7" w:themeFill="accent4" w:themeFillTint="99"/>
          </w:tcPr>
          <w:p w14:paraId="473E661F" w14:textId="77777777" w:rsidR="001B44E9" w:rsidRPr="007C5B1F" w:rsidRDefault="001B44E9" w:rsidP="0051097A">
            <w:pPr>
              <w:spacing w:line="280" w:lineRule="exact"/>
              <w:contextualSpacing/>
              <w:rPr>
                <w:rFonts w:ascii="Book Antiqua" w:hAnsi="Book Antiqua"/>
                <w:sz w:val="16"/>
                <w:szCs w:val="16"/>
                <w:lang w:val="es-ES_tradnl"/>
              </w:rPr>
            </w:pPr>
            <w:r w:rsidRPr="007C5B1F">
              <w:rPr>
                <w:rFonts w:ascii="Book Antiqua" w:hAnsi="Book Antiqua"/>
                <w:sz w:val="16"/>
                <w:szCs w:val="16"/>
                <w:lang w:val="es-ES_tradnl"/>
              </w:rPr>
              <w:t>Fecha</w:t>
            </w:r>
          </w:p>
        </w:tc>
        <w:tc>
          <w:tcPr>
            <w:tcW w:w="1843" w:type="dxa"/>
            <w:gridSpan w:val="2"/>
            <w:shd w:val="clear" w:color="auto" w:fill="auto"/>
          </w:tcPr>
          <w:p w14:paraId="3FE07CB1" w14:textId="77777777" w:rsidR="001B44E9" w:rsidRPr="007C5B1F" w:rsidRDefault="001B44E9" w:rsidP="0051097A">
            <w:pPr>
              <w:spacing w:line="280" w:lineRule="exact"/>
              <w:contextualSpacing/>
              <w:rPr>
                <w:rFonts w:ascii="Book Antiqua" w:hAnsi="Book Antiqua"/>
                <w:sz w:val="16"/>
                <w:szCs w:val="16"/>
                <w:lang w:val="es-ES_tradnl"/>
              </w:rPr>
            </w:pPr>
          </w:p>
        </w:tc>
        <w:tc>
          <w:tcPr>
            <w:tcW w:w="1560" w:type="dxa"/>
            <w:shd w:val="clear" w:color="auto" w:fill="CCC0D9" w:themeFill="accent4" w:themeFillTint="66"/>
            <w:vAlign w:val="center"/>
          </w:tcPr>
          <w:p w14:paraId="221C6C71" w14:textId="77777777" w:rsidR="001B44E9" w:rsidRPr="007C5B1F" w:rsidRDefault="001B44E9" w:rsidP="0051097A">
            <w:pPr>
              <w:spacing w:line="280" w:lineRule="exact"/>
              <w:contextualSpacing/>
              <w:jc w:val="center"/>
              <w:rPr>
                <w:rFonts w:ascii="Book Antiqua" w:hAnsi="Book Antiqua"/>
                <w:sz w:val="16"/>
                <w:szCs w:val="16"/>
                <w:lang w:val="es-ES_tradnl"/>
              </w:rPr>
            </w:pPr>
            <w:r w:rsidRPr="007C5B1F">
              <w:rPr>
                <w:rFonts w:ascii="Book Antiqua" w:hAnsi="Book Antiqua"/>
                <w:sz w:val="16"/>
                <w:szCs w:val="16"/>
                <w:lang w:val="es-ES_tradnl"/>
              </w:rPr>
              <w:t xml:space="preserve">Páginas </w:t>
            </w:r>
            <w:r w:rsidRPr="007C5B1F">
              <w:rPr>
                <w:rFonts w:ascii="Book Antiqua" w:hAnsi="Book Antiqua"/>
                <w:i/>
                <w:sz w:val="16"/>
                <w:szCs w:val="16"/>
                <w:lang w:val="es-ES_tradnl"/>
              </w:rPr>
              <w:t>Aplicados</w:t>
            </w:r>
          </w:p>
        </w:tc>
        <w:tc>
          <w:tcPr>
            <w:tcW w:w="1559" w:type="dxa"/>
            <w:shd w:val="clear" w:color="auto" w:fill="auto"/>
            <w:vAlign w:val="center"/>
          </w:tcPr>
          <w:p w14:paraId="3778F23C" w14:textId="77777777" w:rsidR="001B44E9" w:rsidRPr="007C5B1F" w:rsidRDefault="001B44E9" w:rsidP="0051097A">
            <w:pPr>
              <w:widowControl w:val="0"/>
              <w:autoSpaceDE w:val="0"/>
              <w:autoSpaceDN w:val="0"/>
              <w:adjustRightInd w:val="0"/>
              <w:spacing w:after="240"/>
              <w:contextualSpacing/>
              <w:jc w:val="center"/>
              <w:rPr>
                <w:rFonts w:ascii="Book Antiqua" w:hAnsi="Book Antiqua"/>
                <w:sz w:val="16"/>
                <w:szCs w:val="16"/>
                <w:lang w:val="es-ES_tradnl"/>
              </w:rPr>
            </w:pPr>
            <w:r w:rsidRPr="007C5B1F">
              <w:rPr>
                <w:rFonts w:ascii="Book Antiqua" w:hAnsi="Book Antiqua" w:cs="Times"/>
                <w:sz w:val="16"/>
                <w:szCs w:val="16"/>
                <w:lang w:val="es-ES"/>
              </w:rPr>
              <w:t>312</w:t>
            </w:r>
          </w:p>
        </w:tc>
        <w:tc>
          <w:tcPr>
            <w:tcW w:w="3402" w:type="dxa"/>
            <w:gridSpan w:val="2"/>
            <w:shd w:val="clear" w:color="auto" w:fill="CCC0D9" w:themeFill="accent4" w:themeFillTint="66"/>
          </w:tcPr>
          <w:p w14:paraId="35F1B0B4" w14:textId="77777777" w:rsidR="001B44E9" w:rsidRPr="007C5B1F" w:rsidRDefault="001B44E9" w:rsidP="0051097A">
            <w:pPr>
              <w:spacing w:line="280" w:lineRule="exact"/>
              <w:ind w:left="176" w:hanging="176"/>
              <w:contextualSpacing/>
              <w:rPr>
                <w:rFonts w:ascii="Book Antiqua" w:hAnsi="Book Antiqua"/>
                <w:sz w:val="16"/>
                <w:szCs w:val="16"/>
                <w:lang w:val="es-ES_tradnl"/>
              </w:rPr>
            </w:pPr>
            <w:r w:rsidRPr="007C5B1F">
              <w:rPr>
                <w:rFonts w:ascii="Book Antiqua" w:hAnsi="Book Antiqua"/>
                <w:sz w:val="16"/>
                <w:szCs w:val="16"/>
                <w:lang w:val="es-ES_tradnl"/>
              </w:rPr>
              <w:t xml:space="preserve">Páginas libro de texto </w:t>
            </w:r>
            <w:r w:rsidRPr="007C5B1F">
              <w:rPr>
                <w:rFonts w:ascii="Book Antiqua" w:hAnsi="Book Antiqua"/>
                <w:smallCaps/>
                <w:sz w:val="16"/>
                <w:szCs w:val="16"/>
                <w:lang w:val="es-ES_tradnl"/>
              </w:rPr>
              <w:t>sep</w:t>
            </w:r>
          </w:p>
        </w:tc>
        <w:tc>
          <w:tcPr>
            <w:tcW w:w="1133" w:type="dxa"/>
            <w:shd w:val="clear" w:color="auto" w:fill="auto"/>
            <w:vAlign w:val="center"/>
          </w:tcPr>
          <w:p w14:paraId="1414B91E" w14:textId="77777777" w:rsidR="001B44E9" w:rsidRPr="007C5B1F" w:rsidRDefault="001B44E9" w:rsidP="0051097A">
            <w:pPr>
              <w:widowControl w:val="0"/>
              <w:autoSpaceDE w:val="0"/>
              <w:autoSpaceDN w:val="0"/>
              <w:adjustRightInd w:val="0"/>
              <w:spacing w:after="240"/>
              <w:contextualSpacing/>
              <w:jc w:val="center"/>
              <w:rPr>
                <w:rFonts w:ascii="Book Antiqua" w:hAnsi="Book Antiqua"/>
                <w:sz w:val="16"/>
                <w:szCs w:val="16"/>
                <w:lang w:val="es-ES_tradnl"/>
              </w:rPr>
            </w:pPr>
            <w:r w:rsidRPr="007C5B1F">
              <w:rPr>
                <w:rFonts w:ascii="Book Antiqua" w:hAnsi="Book Antiqua" w:cs="Times"/>
                <w:sz w:val="16"/>
                <w:szCs w:val="16"/>
                <w:lang w:val="es-ES"/>
              </w:rPr>
              <w:t>140 a 147</w:t>
            </w:r>
          </w:p>
        </w:tc>
      </w:tr>
      <w:tr w:rsidR="001B44E9" w:rsidRPr="003720B1" w14:paraId="7063C43C" w14:textId="77777777" w:rsidTr="0051097A">
        <w:trPr>
          <w:trHeight w:hRule="exact" w:val="278"/>
        </w:trPr>
        <w:tc>
          <w:tcPr>
            <w:tcW w:w="992" w:type="dxa"/>
            <w:shd w:val="clear" w:color="auto" w:fill="CCC0D9" w:themeFill="accent4" w:themeFillTint="66"/>
          </w:tcPr>
          <w:p w14:paraId="17278DF6" w14:textId="77777777" w:rsidR="001B44E9" w:rsidRPr="007C5B1F" w:rsidRDefault="001B44E9" w:rsidP="0051097A">
            <w:pPr>
              <w:spacing w:line="280" w:lineRule="exact"/>
              <w:contextualSpacing/>
              <w:rPr>
                <w:rFonts w:ascii="Book Antiqua" w:hAnsi="Book Antiqua"/>
                <w:sz w:val="16"/>
                <w:szCs w:val="16"/>
                <w:lang w:val="es-ES_tradnl"/>
              </w:rPr>
            </w:pPr>
            <w:r w:rsidRPr="007C5B1F">
              <w:rPr>
                <w:rFonts w:ascii="Book Antiqua" w:hAnsi="Book Antiqua"/>
                <w:sz w:val="16"/>
                <w:szCs w:val="16"/>
                <w:lang w:val="es-ES_tradnl"/>
              </w:rPr>
              <w:t>Ámbito</w:t>
            </w:r>
          </w:p>
        </w:tc>
        <w:tc>
          <w:tcPr>
            <w:tcW w:w="3403" w:type="dxa"/>
            <w:gridSpan w:val="3"/>
            <w:shd w:val="clear" w:color="auto" w:fill="auto"/>
          </w:tcPr>
          <w:p w14:paraId="637DD887" w14:textId="77777777" w:rsidR="001B44E9" w:rsidRPr="007C5B1F" w:rsidRDefault="001B44E9" w:rsidP="0051097A">
            <w:pPr>
              <w:spacing w:line="280" w:lineRule="exact"/>
              <w:contextualSpacing/>
              <w:rPr>
                <w:rFonts w:ascii="Book Antiqua" w:hAnsi="Book Antiqua"/>
                <w:sz w:val="16"/>
                <w:szCs w:val="16"/>
                <w:lang w:val="es-ES_tradnl"/>
              </w:rPr>
            </w:pPr>
            <w:r w:rsidRPr="007C5B1F">
              <w:rPr>
                <w:rFonts w:ascii="Book Antiqua" w:hAnsi="Book Antiqua"/>
                <w:sz w:val="16"/>
                <w:szCs w:val="16"/>
                <w:lang w:val="es-ES_tradnl"/>
              </w:rPr>
              <w:t>Aula</w:t>
            </w:r>
          </w:p>
        </w:tc>
        <w:tc>
          <w:tcPr>
            <w:tcW w:w="1559" w:type="dxa"/>
            <w:shd w:val="clear" w:color="auto" w:fill="CCC0D9" w:themeFill="accent4" w:themeFillTint="66"/>
          </w:tcPr>
          <w:p w14:paraId="6DE89BCA" w14:textId="77777777" w:rsidR="001B44E9" w:rsidRPr="007C5B1F" w:rsidRDefault="001B44E9" w:rsidP="0051097A">
            <w:pPr>
              <w:spacing w:line="280" w:lineRule="exact"/>
              <w:contextualSpacing/>
              <w:rPr>
                <w:rFonts w:ascii="Book Antiqua" w:hAnsi="Book Antiqua"/>
                <w:sz w:val="16"/>
                <w:szCs w:val="16"/>
                <w:lang w:val="es-ES_tradnl"/>
              </w:rPr>
            </w:pPr>
            <w:r w:rsidRPr="007C5B1F">
              <w:rPr>
                <w:rFonts w:ascii="Book Antiqua" w:hAnsi="Book Antiqua"/>
                <w:sz w:val="16"/>
                <w:szCs w:val="16"/>
                <w:lang w:val="es-ES_tradnl"/>
              </w:rPr>
              <w:t>Tema</w:t>
            </w:r>
          </w:p>
        </w:tc>
        <w:tc>
          <w:tcPr>
            <w:tcW w:w="4535" w:type="dxa"/>
            <w:gridSpan w:val="3"/>
            <w:shd w:val="clear" w:color="auto" w:fill="auto"/>
          </w:tcPr>
          <w:p w14:paraId="0FAD920A" w14:textId="77777777" w:rsidR="001B44E9" w:rsidRPr="007C5B1F"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C5B1F">
              <w:rPr>
                <w:rFonts w:ascii="Book Antiqua" w:hAnsi="Book Antiqua" w:cs="Times"/>
                <w:sz w:val="16"/>
                <w:szCs w:val="16"/>
                <w:lang w:val="es-ES"/>
              </w:rPr>
              <w:t xml:space="preserve">Fortalezas de un gobierno democrático </w:t>
            </w:r>
          </w:p>
          <w:p w14:paraId="10C854A4" w14:textId="77777777" w:rsidR="001B44E9" w:rsidRPr="007C5B1F" w:rsidRDefault="001B44E9" w:rsidP="0051097A">
            <w:pPr>
              <w:spacing w:line="280" w:lineRule="exact"/>
              <w:contextualSpacing/>
              <w:rPr>
                <w:rFonts w:ascii="Book Antiqua" w:hAnsi="Book Antiqua"/>
                <w:sz w:val="16"/>
                <w:szCs w:val="16"/>
                <w:lang w:val="es-ES_tradnl"/>
              </w:rPr>
            </w:pPr>
          </w:p>
        </w:tc>
      </w:tr>
      <w:tr w:rsidR="001B44E9" w:rsidRPr="003720B1" w14:paraId="54599270" w14:textId="77777777" w:rsidTr="0051097A">
        <w:trPr>
          <w:trHeight w:hRule="exact" w:val="278"/>
        </w:trPr>
        <w:tc>
          <w:tcPr>
            <w:tcW w:w="1843" w:type="dxa"/>
            <w:gridSpan w:val="2"/>
            <w:shd w:val="clear" w:color="auto" w:fill="CCC0D9" w:themeFill="accent4" w:themeFillTint="66"/>
          </w:tcPr>
          <w:p w14:paraId="3E6C1587" w14:textId="77777777" w:rsidR="001B44E9" w:rsidRPr="007C5B1F" w:rsidRDefault="001B44E9" w:rsidP="0051097A">
            <w:pPr>
              <w:spacing w:line="280" w:lineRule="exact"/>
              <w:contextualSpacing/>
              <w:rPr>
                <w:rFonts w:ascii="Book Antiqua" w:hAnsi="Book Antiqua"/>
                <w:sz w:val="16"/>
                <w:szCs w:val="16"/>
                <w:lang w:val="es-ES_tradnl"/>
              </w:rPr>
            </w:pPr>
            <w:r w:rsidRPr="007C5B1F">
              <w:rPr>
                <w:rFonts w:ascii="Book Antiqua" w:hAnsi="Book Antiqua"/>
                <w:sz w:val="16"/>
                <w:szCs w:val="16"/>
                <w:lang w:val="es-ES_tradnl"/>
              </w:rPr>
              <w:t>Lecciones</w:t>
            </w:r>
          </w:p>
        </w:tc>
        <w:tc>
          <w:tcPr>
            <w:tcW w:w="4111" w:type="dxa"/>
            <w:gridSpan w:val="3"/>
            <w:shd w:val="clear" w:color="auto" w:fill="CCC0D9" w:themeFill="accent4" w:themeFillTint="66"/>
          </w:tcPr>
          <w:p w14:paraId="5382ACE4" w14:textId="77777777" w:rsidR="001B44E9" w:rsidRPr="007C5B1F" w:rsidRDefault="001B44E9" w:rsidP="0051097A">
            <w:pPr>
              <w:spacing w:line="280" w:lineRule="exact"/>
              <w:contextualSpacing/>
              <w:rPr>
                <w:rFonts w:ascii="Book Antiqua" w:hAnsi="Book Antiqua"/>
                <w:sz w:val="16"/>
                <w:szCs w:val="16"/>
                <w:lang w:val="es-ES_tradnl"/>
              </w:rPr>
            </w:pPr>
            <w:r w:rsidRPr="007C5B1F">
              <w:rPr>
                <w:rFonts w:ascii="Book Antiqua" w:hAnsi="Book Antiqua"/>
                <w:sz w:val="16"/>
                <w:szCs w:val="16"/>
                <w:lang w:val="es-ES_tradnl"/>
              </w:rPr>
              <w:t>Aprendizaje esperado</w:t>
            </w:r>
          </w:p>
        </w:tc>
        <w:tc>
          <w:tcPr>
            <w:tcW w:w="4535" w:type="dxa"/>
            <w:gridSpan w:val="3"/>
            <w:shd w:val="clear" w:color="auto" w:fill="CCC0D9" w:themeFill="accent4" w:themeFillTint="66"/>
          </w:tcPr>
          <w:p w14:paraId="572F804B" w14:textId="77777777" w:rsidR="001B44E9" w:rsidRPr="007C5B1F" w:rsidRDefault="001B44E9" w:rsidP="0051097A">
            <w:pPr>
              <w:spacing w:line="280" w:lineRule="exact"/>
              <w:contextualSpacing/>
              <w:rPr>
                <w:rFonts w:ascii="Book Antiqua" w:hAnsi="Book Antiqua"/>
                <w:sz w:val="16"/>
                <w:szCs w:val="16"/>
                <w:lang w:val="es-ES_tradnl"/>
              </w:rPr>
            </w:pPr>
            <w:r w:rsidRPr="007C5B1F">
              <w:rPr>
                <w:rFonts w:ascii="Book Antiqua" w:hAnsi="Book Antiqua"/>
                <w:sz w:val="16"/>
                <w:szCs w:val="16"/>
                <w:lang w:val="es-ES_tradnl"/>
              </w:rPr>
              <w:t>Contenido</w:t>
            </w:r>
          </w:p>
        </w:tc>
      </w:tr>
      <w:tr w:rsidR="001B44E9" w:rsidRPr="003720B1" w14:paraId="6C0E58C7" w14:textId="77777777" w:rsidTr="0051097A">
        <w:trPr>
          <w:trHeight w:val="534"/>
        </w:trPr>
        <w:tc>
          <w:tcPr>
            <w:tcW w:w="1843" w:type="dxa"/>
            <w:gridSpan w:val="2"/>
            <w:shd w:val="clear" w:color="auto" w:fill="auto"/>
            <w:vAlign w:val="center"/>
          </w:tcPr>
          <w:p w14:paraId="0B53C0B0" w14:textId="77777777" w:rsidR="001B44E9" w:rsidRPr="001A0AC8" w:rsidRDefault="001B44E9" w:rsidP="0051097A">
            <w:pPr>
              <w:widowControl w:val="0"/>
              <w:autoSpaceDE w:val="0"/>
              <w:autoSpaceDN w:val="0"/>
              <w:adjustRightInd w:val="0"/>
              <w:spacing w:after="240"/>
              <w:contextualSpacing/>
              <w:jc w:val="center"/>
              <w:rPr>
                <w:rFonts w:ascii="Book Antiqua" w:hAnsi="Book Antiqua" w:cs="Times"/>
                <w:sz w:val="16"/>
                <w:szCs w:val="16"/>
                <w:lang w:val="es-ES"/>
              </w:rPr>
            </w:pPr>
            <w:r w:rsidRPr="007C5B1F">
              <w:rPr>
                <w:rFonts w:ascii="Book Antiqua" w:hAnsi="Book Antiqua" w:cs="Times"/>
                <w:sz w:val="16"/>
                <w:szCs w:val="16"/>
                <w:lang w:val="es-ES"/>
              </w:rPr>
              <w:t>Gobierno democrático</w:t>
            </w:r>
          </w:p>
        </w:tc>
        <w:tc>
          <w:tcPr>
            <w:tcW w:w="4111" w:type="dxa"/>
            <w:gridSpan w:val="3"/>
            <w:shd w:val="clear" w:color="auto" w:fill="auto"/>
            <w:vAlign w:val="center"/>
          </w:tcPr>
          <w:p w14:paraId="2713C5EE" w14:textId="77777777" w:rsidR="001B44E9" w:rsidRPr="00212AFB"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C5B1F">
              <w:rPr>
                <w:rFonts w:ascii="Book Antiqua" w:hAnsi="Book Antiqua" w:cs="Times"/>
                <w:sz w:val="16"/>
                <w:szCs w:val="16"/>
                <w:lang w:val="es-ES"/>
              </w:rPr>
              <w:t>Valora las fortal</w:t>
            </w:r>
            <w:r>
              <w:rPr>
                <w:rFonts w:ascii="Book Antiqua" w:hAnsi="Book Antiqua" w:cs="Times"/>
                <w:sz w:val="16"/>
                <w:szCs w:val="16"/>
                <w:lang w:val="es-ES"/>
              </w:rPr>
              <w:t>ezas de un gobierno democrático.</w:t>
            </w:r>
          </w:p>
        </w:tc>
        <w:tc>
          <w:tcPr>
            <w:tcW w:w="4535" w:type="dxa"/>
            <w:gridSpan w:val="3"/>
            <w:shd w:val="clear" w:color="auto" w:fill="auto"/>
          </w:tcPr>
          <w:p w14:paraId="3C9CF275" w14:textId="77777777" w:rsidR="001B44E9" w:rsidRPr="007C5B1F"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C5B1F">
              <w:rPr>
                <w:rFonts w:ascii="Book Antiqua" w:hAnsi="Book Antiqua" w:cs="Times"/>
                <w:sz w:val="16"/>
                <w:szCs w:val="16"/>
                <w:lang w:val="es-ES"/>
              </w:rPr>
              <w:t xml:space="preserve">Cuáles son las características de un gobierno democrático. Qué papel tiene la ciudadanía en un sistema político democrático. Qué se entiende por “división de poderes”. Qué función desempeña dicha división. Cómo regulan los derechos humanos el papel de la autoridad. Cómo influye en el gobierno la participación ciudadana legalmente aceptada. Qué importancia tiene la participación ciudadana en la vida democrática de un país. </w:t>
            </w:r>
          </w:p>
        </w:tc>
      </w:tr>
      <w:tr w:rsidR="001B44E9" w:rsidRPr="003720B1" w14:paraId="7204834E" w14:textId="77777777" w:rsidTr="0051097A">
        <w:tc>
          <w:tcPr>
            <w:tcW w:w="5954" w:type="dxa"/>
            <w:gridSpan w:val="5"/>
            <w:vMerge w:val="restart"/>
          </w:tcPr>
          <w:p w14:paraId="7D70C82B" w14:textId="77777777" w:rsidR="001B44E9" w:rsidRPr="007C5B1F" w:rsidRDefault="001B44E9" w:rsidP="0051097A">
            <w:pPr>
              <w:spacing w:line="190" w:lineRule="exact"/>
              <w:contextualSpacing/>
              <w:rPr>
                <w:rFonts w:ascii="Book Antiqua" w:hAnsi="Book Antiqua"/>
                <w:b/>
                <w:sz w:val="16"/>
                <w:szCs w:val="16"/>
                <w:lang w:val="es-ES_tradnl"/>
              </w:rPr>
            </w:pPr>
            <w:r w:rsidRPr="007C5B1F">
              <w:rPr>
                <w:rFonts w:ascii="Book Antiqua" w:hAnsi="Book Antiqua"/>
                <w:b/>
                <w:sz w:val="16"/>
                <w:szCs w:val="16"/>
                <w:lang w:val="es-ES_tradnl"/>
              </w:rPr>
              <w:t>Actividades sugeridas</w:t>
            </w:r>
          </w:p>
          <w:p w14:paraId="6ABC1FD1" w14:textId="77777777" w:rsidR="001B44E9" w:rsidRPr="007C5B1F"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C5B1F">
              <w:rPr>
                <w:rFonts w:ascii="Book Antiqua" w:hAnsi="Book Antiqua" w:cs="Times"/>
                <w:b/>
                <w:bCs/>
                <w:color w:val="5F497A" w:themeColor="accent4" w:themeShade="BF"/>
                <w:sz w:val="16"/>
                <w:szCs w:val="16"/>
                <w:lang w:val="es-ES"/>
              </w:rPr>
              <w:t>Actividades previas</w:t>
            </w:r>
            <w:r w:rsidRPr="007C5B1F">
              <w:rPr>
                <w:rFonts w:ascii="Book Antiqua" w:hAnsi="Book Antiqua" w:cs="Times"/>
                <w:b/>
                <w:bCs/>
                <w:sz w:val="16"/>
                <w:szCs w:val="16"/>
                <w:lang w:val="es-ES"/>
              </w:rPr>
              <w:t xml:space="preserve">. </w:t>
            </w:r>
            <w:r w:rsidRPr="007C5B1F">
              <w:rPr>
                <w:rFonts w:ascii="Book Antiqua" w:hAnsi="Book Antiqua" w:cs="Times"/>
                <w:sz w:val="16"/>
                <w:szCs w:val="16"/>
                <w:lang w:val="es-ES"/>
              </w:rPr>
              <w:t xml:space="preserve">Forme equipos de tres para hacer una efeméride del 15 de septiembre, Día Internacional de la Democracia. Pida a los equipos que dividan la cartulina en tres; en el primer espacio deberán definir el concepto de </w:t>
            </w:r>
            <w:r w:rsidRPr="007C5B1F">
              <w:rPr>
                <w:rFonts w:ascii="Book Antiqua" w:hAnsi="Book Antiqua" w:cs="Times"/>
                <w:i/>
                <w:iCs/>
                <w:sz w:val="16"/>
                <w:szCs w:val="16"/>
                <w:lang w:val="es-ES"/>
              </w:rPr>
              <w:t>democracia</w:t>
            </w:r>
            <w:r w:rsidRPr="007C5B1F">
              <w:rPr>
                <w:rFonts w:ascii="Book Antiqua" w:hAnsi="Book Antiqua" w:cs="Times"/>
                <w:sz w:val="16"/>
                <w:szCs w:val="16"/>
                <w:lang w:val="es-ES"/>
              </w:rPr>
              <w:t xml:space="preserve">. </w:t>
            </w:r>
          </w:p>
          <w:p w14:paraId="4E1D7B0D"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C5B1F">
              <w:rPr>
                <w:rFonts w:ascii="Book Antiqua" w:hAnsi="Book Antiqua" w:cs="Times"/>
                <w:b/>
                <w:bCs/>
                <w:color w:val="5F497A" w:themeColor="accent4" w:themeShade="BF"/>
                <w:sz w:val="16"/>
                <w:szCs w:val="16"/>
                <w:lang w:val="es-ES"/>
              </w:rPr>
              <w:t>Actividades del libro y de la guía.</w:t>
            </w:r>
            <w:r w:rsidRPr="007C5B1F">
              <w:rPr>
                <w:rFonts w:ascii="Book Antiqua" w:hAnsi="Book Antiqua" w:cs="Times"/>
                <w:b/>
                <w:bCs/>
                <w:sz w:val="16"/>
                <w:szCs w:val="16"/>
                <w:lang w:val="es-ES"/>
              </w:rPr>
              <w:t xml:space="preserve"> </w:t>
            </w:r>
            <w:r w:rsidRPr="007C5B1F">
              <w:rPr>
                <w:rFonts w:ascii="Book Antiqua" w:hAnsi="Book Antiqua" w:cs="Times"/>
                <w:sz w:val="16"/>
                <w:szCs w:val="16"/>
                <w:lang w:val="es-ES"/>
              </w:rPr>
              <w:t xml:space="preserve">Después de realizar las actividades de las páginas 143 y 144 del libro de texto </w:t>
            </w:r>
            <w:r w:rsidRPr="007C5B1F">
              <w:rPr>
                <w:rFonts w:ascii="Book Antiqua" w:hAnsi="Book Antiqua" w:cs="Times"/>
                <w:smallCaps/>
                <w:sz w:val="16"/>
                <w:szCs w:val="16"/>
                <w:lang w:val="es-ES"/>
              </w:rPr>
              <w:t>sep</w:t>
            </w:r>
            <w:r w:rsidRPr="007C5B1F">
              <w:rPr>
                <w:rFonts w:ascii="Book Antiqua" w:hAnsi="Book Antiqua" w:cs="Times"/>
                <w:sz w:val="16"/>
                <w:szCs w:val="16"/>
                <w:lang w:val="es-ES"/>
              </w:rPr>
              <w:t xml:space="preserve">, solicite a los equipos que escriban brevemente en el segundo espacio de la cartulina los siguientes temas: </w:t>
            </w:r>
            <w:r w:rsidRPr="007C5B1F">
              <w:rPr>
                <w:rFonts w:ascii="Book Antiqua" w:hAnsi="Book Antiqua" w:cs="Times"/>
                <w:i/>
                <w:iCs/>
                <w:sz w:val="16"/>
                <w:szCs w:val="16"/>
                <w:lang w:val="es-ES"/>
              </w:rPr>
              <w:t>la democracia como forma de vida basada en la equidad</w:t>
            </w:r>
            <w:r w:rsidRPr="007C5B1F">
              <w:rPr>
                <w:rFonts w:ascii="Book Antiqua" w:hAnsi="Book Antiqua" w:cs="Times"/>
                <w:sz w:val="16"/>
                <w:szCs w:val="16"/>
                <w:lang w:val="es-ES"/>
              </w:rPr>
              <w:t xml:space="preserve">, </w:t>
            </w:r>
            <w:r w:rsidRPr="007C5B1F">
              <w:rPr>
                <w:rFonts w:ascii="Book Antiqua" w:hAnsi="Book Antiqua" w:cs="Times"/>
                <w:i/>
                <w:iCs/>
                <w:sz w:val="16"/>
                <w:szCs w:val="16"/>
                <w:lang w:val="es-ES"/>
              </w:rPr>
              <w:t>el respeto a los derechos humanos</w:t>
            </w:r>
            <w:r w:rsidRPr="007C5B1F">
              <w:rPr>
                <w:rFonts w:ascii="Book Antiqua" w:hAnsi="Book Antiqua" w:cs="Times"/>
                <w:sz w:val="16"/>
                <w:szCs w:val="16"/>
                <w:lang w:val="es-ES"/>
              </w:rPr>
              <w:t xml:space="preserve">, </w:t>
            </w:r>
            <w:r w:rsidRPr="007C5B1F">
              <w:rPr>
                <w:rFonts w:ascii="Book Antiqua" w:hAnsi="Book Antiqua" w:cs="Times"/>
                <w:i/>
                <w:iCs/>
                <w:sz w:val="16"/>
                <w:szCs w:val="16"/>
                <w:lang w:val="es-ES"/>
              </w:rPr>
              <w:t>la defensa de derechos civiles y políticos y la participación ciudadana</w:t>
            </w:r>
            <w:r w:rsidRPr="007C5B1F">
              <w:rPr>
                <w:rFonts w:ascii="Book Antiqua" w:hAnsi="Book Antiqua" w:cs="Times"/>
                <w:sz w:val="16"/>
                <w:szCs w:val="16"/>
                <w:lang w:val="es-ES"/>
              </w:rPr>
              <w:t xml:space="preserve">. Luego pida a los alumnos que resuelvan las actividades de la página 312 de su guía </w:t>
            </w:r>
            <w:r w:rsidRPr="007C5B1F">
              <w:rPr>
                <w:rFonts w:ascii="Book Antiqua" w:hAnsi="Book Antiqua" w:cs="Times"/>
                <w:i/>
                <w:iCs/>
                <w:sz w:val="16"/>
                <w:szCs w:val="16"/>
                <w:lang w:val="es-ES"/>
              </w:rPr>
              <w:t>Aplicados 6</w:t>
            </w:r>
            <w:r w:rsidRPr="007C5B1F">
              <w:rPr>
                <w:rFonts w:ascii="Book Antiqua" w:hAnsi="Book Antiqua" w:cs="Times"/>
                <w:sz w:val="16"/>
                <w:szCs w:val="16"/>
                <w:lang w:val="es-ES"/>
              </w:rPr>
              <w:t xml:space="preserve">. </w:t>
            </w:r>
          </w:p>
          <w:p w14:paraId="5C0691AA" w14:textId="77777777" w:rsidR="001B44E9" w:rsidRPr="007C5B1F"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C5B1F">
              <w:rPr>
                <w:rFonts w:ascii="Book Antiqua" w:hAnsi="Book Antiqua" w:cs="Times"/>
                <w:b/>
                <w:bCs/>
                <w:color w:val="5F497A" w:themeColor="accent4" w:themeShade="BF"/>
                <w:sz w:val="16"/>
                <w:szCs w:val="16"/>
                <w:lang w:val="es-ES"/>
              </w:rPr>
              <w:t>Actividades de cierre.</w:t>
            </w:r>
            <w:r w:rsidRPr="007C5B1F">
              <w:rPr>
                <w:rFonts w:ascii="Book Antiqua" w:hAnsi="Book Antiqua" w:cs="Times"/>
                <w:b/>
                <w:bCs/>
                <w:sz w:val="16"/>
                <w:szCs w:val="16"/>
                <w:lang w:val="es-ES"/>
              </w:rPr>
              <w:t xml:space="preserve"> </w:t>
            </w:r>
            <w:r w:rsidRPr="007C5B1F">
              <w:rPr>
                <w:rFonts w:ascii="Book Antiqua" w:hAnsi="Book Antiqua" w:cs="Times"/>
                <w:sz w:val="16"/>
                <w:szCs w:val="16"/>
                <w:lang w:val="es-ES"/>
              </w:rPr>
              <w:t>Indique a los equipos que registren en el tercer espacio de la cartulina las fortale</w:t>
            </w:r>
            <w:r>
              <w:rPr>
                <w:rFonts w:ascii="Book Antiqua" w:hAnsi="Book Antiqua" w:cs="Times"/>
                <w:sz w:val="16"/>
                <w:szCs w:val="16"/>
                <w:lang w:val="es-ES"/>
              </w:rPr>
              <w:t>zas de un gobierno democrático.</w:t>
            </w:r>
          </w:p>
        </w:tc>
        <w:tc>
          <w:tcPr>
            <w:tcW w:w="4535" w:type="dxa"/>
            <w:gridSpan w:val="3"/>
          </w:tcPr>
          <w:p w14:paraId="030F0ED6" w14:textId="77777777" w:rsidR="001B44E9" w:rsidRPr="007C5B1F" w:rsidRDefault="001B44E9" w:rsidP="0051097A">
            <w:pPr>
              <w:spacing w:line="190" w:lineRule="exact"/>
              <w:contextualSpacing/>
              <w:rPr>
                <w:rFonts w:ascii="Book Antiqua" w:hAnsi="Book Antiqua"/>
                <w:b/>
                <w:sz w:val="16"/>
                <w:szCs w:val="16"/>
                <w:lang w:val="es-ES_tradnl"/>
              </w:rPr>
            </w:pPr>
            <w:r w:rsidRPr="007C5B1F">
              <w:rPr>
                <w:rFonts w:ascii="Book Antiqua" w:hAnsi="Book Antiqua"/>
                <w:b/>
                <w:sz w:val="16"/>
                <w:szCs w:val="16"/>
                <w:lang w:val="es-ES_tradnl"/>
              </w:rPr>
              <w:t>Material</w:t>
            </w:r>
          </w:p>
          <w:p w14:paraId="73B8E6AE"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C5B1F">
              <w:rPr>
                <w:rFonts w:ascii="Book Antiqua" w:hAnsi="Book Antiqua" w:cs="Times"/>
                <w:sz w:val="16"/>
                <w:szCs w:val="16"/>
                <w:lang w:val="es-ES"/>
              </w:rPr>
              <w:t>• Cartulina </w:t>
            </w:r>
          </w:p>
          <w:p w14:paraId="1776913C"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C5B1F">
              <w:rPr>
                <w:rFonts w:ascii="Book Antiqua" w:hAnsi="Book Antiqua" w:cs="Times"/>
                <w:sz w:val="16"/>
                <w:szCs w:val="16"/>
                <w:lang w:val="es-ES"/>
              </w:rPr>
              <w:t>• Plumones de colores </w:t>
            </w:r>
          </w:p>
          <w:p w14:paraId="3AAE641E"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C5B1F">
              <w:rPr>
                <w:rFonts w:ascii="Book Antiqua" w:hAnsi="Book Antiqua" w:cs="Times"/>
                <w:sz w:val="16"/>
                <w:szCs w:val="16"/>
                <w:lang w:val="es-ES"/>
              </w:rPr>
              <w:t>• Lápices de colores </w:t>
            </w:r>
          </w:p>
          <w:p w14:paraId="4F43AB03" w14:textId="77777777" w:rsidR="001B44E9" w:rsidRPr="007C5B1F"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C5B1F">
              <w:rPr>
                <w:rFonts w:ascii="Book Antiqua" w:hAnsi="Book Antiqua" w:cs="Times"/>
                <w:sz w:val="16"/>
                <w:szCs w:val="16"/>
                <w:lang w:val="es-ES"/>
              </w:rPr>
              <w:t xml:space="preserve">• Recursos digitales, “Guía digital. Sitios web de interés” </w:t>
            </w:r>
          </w:p>
        </w:tc>
      </w:tr>
      <w:tr w:rsidR="001B44E9" w:rsidRPr="003720B1" w14:paraId="32B07CE9" w14:textId="77777777" w:rsidTr="0051097A">
        <w:tc>
          <w:tcPr>
            <w:tcW w:w="5954" w:type="dxa"/>
            <w:gridSpan w:val="5"/>
            <w:vMerge/>
          </w:tcPr>
          <w:p w14:paraId="322E32C9" w14:textId="77777777" w:rsidR="001B44E9" w:rsidRPr="007C5B1F" w:rsidRDefault="001B44E9" w:rsidP="0051097A">
            <w:pPr>
              <w:spacing w:line="190" w:lineRule="exact"/>
              <w:contextualSpacing/>
              <w:rPr>
                <w:rFonts w:ascii="Book Antiqua" w:hAnsi="Book Antiqua"/>
                <w:sz w:val="16"/>
                <w:szCs w:val="16"/>
                <w:lang w:val="es-ES_tradnl"/>
              </w:rPr>
            </w:pPr>
          </w:p>
        </w:tc>
        <w:tc>
          <w:tcPr>
            <w:tcW w:w="4535" w:type="dxa"/>
            <w:gridSpan w:val="3"/>
          </w:tcPr>
          <w:p w14:paraId="315F0EC7" w14:textId="77777777" w:rsidR="001B44E9" w:rsidRPr="007C5B1F" w:rsidRDefault="001B44E9" w:rsidP="0051097A">
            <w:pPr>
              <w:spacing w:line="190" w:lineRule="exact"/>
              <w:contextualSpacing/>
              <w:rPr>
                <w:rFonts w:ascii="Book Antiqua" w:hAnsi="Book Antiqua"/>
                <w:b/>
                <w:sz w:val="16"/>
                <w:szCs w:val="16"/>
                <w:lang w:val="es-ES_tradnl"/>
              </w:rPr>
            </w:pPr>
            <w:r w:rsidRPr="007C5B1F">
              <w:rPr>
                <w:rFonts w:ascii="Book Antiqua" w:hAnsi="Book Antiqua"/>
                <w:b/>
                <w:sz w:val="16"/>
                <w:szCs w:val="16"/>
                <w:lang w:val="es-ES_tradnl"/>
              </w:rPr>
              <w:t>Interdisciplina</w:t>
            </w:r>
          </w:p>
          <w:p w14:paraId="26C6C641" w14:textId="77777777" w:rsidR="001B44E9" w:rsidRPr="007C5B1F"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C5B1F">
              <w:rPr>
                <w:rFonts w:ascii="Book Antiqua" w:hAnsi="Book Antiqua" w:cs="Times"/>
                <w:b/>
                <w:bCs/>
                <w:sz w:val="16"/>
                <w:szCs w:val="16"/>
                <w:lang w:val="es-ES"/>
              </w:rPr>
              <w:t xml:space="preserve">Hs. </w:t>
            </w:r>
            <w:r w:rsidRPr="007C5B1F">
              <w:rPr>
                <w:rFonts w:ascii="Book Antiqua" w:hAnsi="Book Antiqua" w:cs="Times"/>
                <w:sz w:val="16"/>
                <w:szCs w:val="16"/>
                <w:lang w:val="es-ES"/>
              </w:rPr>
              <w:t xml:space="preserve">Pida a sus alumnos que revisen las respuestas de la página 264 de su guía </w:t>
            </w:r>
            <w:r w:rsidRPr="007C5B1F">
              <w:rPr>
                <w:rFonts w:ascii="Book Antiqua" w:hAnsi="Book Antiqua" w:cs="Times"/>
                <w:i/>
                <w:iCs/>
                <w:sz w:val="16"/>
                <w:szCs w:val="16"/>
                <w:lang w:val="es-ES"/>
              </w:rPr>
              <w:t>Aplicados 6</w:t>
            </w:r>
            <w:r w:rsidRPr="007C5B1F">
              <w:rPr>
                <w:rFonts w:ascii="Book Antiqua" w:hAnsi="Book Antiqua" w:cs="Times"/>
                <w:sz w:val="16"/>
                <w:szCs w:val="16"/>
                <w:lang w:val="es-ES"/>
              </w:rPr>
              <w:t xml:space="preserve">, para recuperar los conocimientos aprendidos sobre la democracia en la Grecia antigua. </w:t>
            </w:r>
          </w:p>
        </w:tc>
      </w:tr>
      <w:tr w:rsidR="001B44E9" w:rsidRPr="003720B1" w14:paraId="5D030656" w14:textId="77777777" w:rsidTr="0051097A">
        <w:tc>
          <w:tcPr>
            <w:tcW w:w="5954" w:type="dxa"/>
            <w:gridSpan w:val="5"/>
            <w:vMerge/>
          </w:tcPr>
          <w:p w14:paraId="37B4D38E" w14:textId="77777777" w:rsidR="001B44E9" w:rsidRPr="007C5B1F" w:rsidRDefault="001B44E9" w:rsidP="0051097A">
            <w:pPr>
              <w:spacing w:line="190" w:lineRule="exact"/>
              <w:contextualSpacing/>
              <w:rPr>
                <w:rFonts w:ascii="Book Antiqua" w:hAnsi="Book Antiqua"/>
                <w:sz w:val="16"/>
                <w:szCs w:val="16"/>
                <w:lang w:val="es-ES_tradnl"/>
              </w:rPr>
            </w:pPr>
          </w:p>
        </w:tc>
        <w:tc>
          <w:tcPr>
            <w:tcW w:w="4535" w:type="dxa"/>
            <w:gridSpan w:val="3"/>
          </w:tcPr>
          <w:p w14:paraId="2F24D16B" w14:textId="77777777" w:rsidR="001B44E9" w:rsidRPr="007C5B1F" w:rsidRDefault="001B44E9" w:rsidP="0051097A">
            <w:pPr>
              <w:spacing w:line="190" w:lineRule="exact"/>
              <w:contextualSpacing/>
              <w:rPr>
                <w:rFonts w:ascii="Book Antiqua" w:hAnsi="Book Antiqua"/>
                <w:b/>
                <w:sz w:val="16"/>
                <w:szCs w:val="16"/>
                <w:lang w:val="es-ES_tradnl"/>
              </w:rPr>
            </w:pPr>
            <w:r w:rsidRPr="007C5B1F">
              <w:rPr>
                <w:rFonts w:ascii="Book Antiqua" w:hAnsi="Book Antiqua"/>
                <w:b/>
                <w:sz w:val="16"/>
                <w:szCs w:val="16"/>
                <w:lang w:val="es-ES_tradnl"/>
              </w:rPr>
              <w:t>Transversalidad</w:t>
            </w:r>
          </w:p>
          <w:p w14:paraId="3282BFC0" w14:textId="77777777" w:rsidR="001B44E9" w:rsidRPr="007C5B1F"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7C5B1F">
              <w:rPr>
                <w:rFonts w:ascii="Book Antiqua" w:hAnsi="Book Antiqua" w:cs="Times"/>
                <w:b/>
                <w:bCs/>
                <w:sz w:val="16"/>
                <w:szCs w:val="16"/>
                <w:lang w:val="es-ES"/>
              </w:rPr>
              <w:t xml:space="preserve">Educación para la paz y los derechos humanos. </w:t>
            </w:r>
            <w:r w:rsidRPr="007C5B1F">
              <w:rPr>
                <w:rFonts w:ascii="Book Antiqua" w:hAnsi="Book Antiqua" w:cs="Times"/>
                <w:sz w:val="16"/>
                <w:szCs w:val="16"/>
                <w:lang w:val="es-ES"/>
              </w:rPr>
              <w:t xml:space="preserve">Pida a los estudiantes que identifiquen formas de participación ciudadana de los niños y su viabilidad en la comunidad. </w:t>
            </w:r>
          </w:p>
        </w:tc>
      </w:tr>
      <w:tr w:rsidR="001B44E9" w:rsidRPr="003720B1" w14:paraId="0184BEF8" w14:textId="77777777" w:rsidTr="0051097A">
        <w:tc>
          <w:tcPr>
            <w:tcW w:w="10489" w:type="dxa"/>
            <w:gridSpan w:val="8"/>
            <w:shd w:val="clear" w:color="auto" w:fill="B2A1C7" w:themeFill="accent4" w:themeFillTint="99"/>
            <w:vAlign w:val="center"/>
          </w:tcPr>
          <w:p w14:paraId="5816E60F"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1B44E9" w:rsidRPr="003720B1" w14:paraId="346B5886" w14:textId="77777777" w:rsidTr="0051097A">
        <w:trPr>
          <w:trHeight w:val="558"/>
        </w:trPr>
        <w:tc>
          <w:tcPr>
            <w:tcW w:w="5954" w:type="dxa"/>
            <w:gridSpan w:val="5"/>
          </w:tcPr>
          <w:p w14:paraId="5C9EEAB0"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lastRenderedPageBreak/>
              <w:t>Indicadores</w:t>
            </w:r>
          </w:p>
          <w:p w14:paraId="579E3D6D" w14:textId="77777777" w:rsidR="001B44E9" w:rsidRPr="00F301C0" w:rsidRDefault="001B44E9" w:rsidP="0051097A">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Valora la diversidad en formas de vivir, pensar, sentir e interpretar la realidad, y manifiesta respeto por las distintas culturas de la sociedad</w:t>
            </w:r>
            <w:r>
              <w:rPr>
                <w:rFonts w:ascii="Book Antiqua" w:hAnsi="Book Antiqua" w:cs="Times New Roman"/>
                <w:sz w:val="16"/>
                <w:szCs w:val="16"/>
                <w:lang w:val="es-ES_tradnl"/>
              </w:rPr>
              <w:t>.</w:t>
            </w:r>
          </w:p>
        </w:tc>
        <w:tc>
          <w:tcPr>
            <w:tcW w:w="2126" w:type="dxa"/>
          </w:tcPr>
          <w:p w14:paraId="6CA75B95"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6B714CED"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Durante la semana</w:t>
            </w:r>
          </w:p>
        </w:tc>
        <w:tc>
          <w:tcPr>
            <w:tcW w:w="2409" w:type="dxa"/>
            <w:gridSpan w:val="2"/>
          </w:tcPr>
          <w:p w14:paraId="74A10C37"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615E9E61" w14:textId="77777777" w:rsidR="001B44E9" w:rsidRPr="00291A31" w:rsidRDefault="001B44E9" w:rsidP="001B44E9">
            <w:pPr>
              <w:pStyle w:val="Prrafodelista"/>
              <w:numPr>
                <w:ilvl w:val="0"/>
                <w:numId w:val="109"/>
              </w:numPr>
              <w:spacing w:line="190" w:lineRule="exact"/>
              <w:rPr>
                <w:rFonts w:ascii="Book Antiqua" w:hAnsi="Book Antiqua"/>
                <w:sz w:val="16"/>
                <w:szCs w:val="16"/>
                <w:lang w:val="es-ES_tradnl"/>
              </w:rPr>
            </w:pPr>
            <w:r w:rsidRPr="00291A31">
              <w:rPr>
                <w:rFonts w:ascii="Book Antiqua" w:hAnsi="Book Antiqua"/>
                <w:sz w:val="16"/>
                <w:szCs w:val="16"/>
                <w:lang w:val="es-ES_tradnl"/>
              </w:rPr>
              <w:t>Escala de actitudes</w:t>
            </w:r>
          </w:p>
          <w:p w14:paraId="05EEC795" w14:textId="77777777" w:rsidR="001B44E9" w:rsidRPr="00591821" w:rsidRDefault="001B44E9" w:rsidP="001B44E9">
            <w:pPr>
              <w:pStyle w:val="Prrafodelista"/>
              <w:numPr>
                <w:ilvl w:val="0"/>
                <w:numId w:val="109"/>
              </w:numPr>
              <w:spacing w:line="190" w:lineRule="exact"/>
              <w:rPr>
                <w:rFonts w:ascii="Book Antiqua" w:hAnsi="Book Antiqua"/>
                <w:sz w:val="16"/>
                <w:szCs w:val="16"/>
                <w:lang w:val="es-ES_tradnl"/>
              </w:rPr>
            </w:pPr>
            <w:r w:rsidRPr="00591821">
              <w:rPr>
                <w:rFonts w:ascii="Book Antiqua" w:hAnsi="Book Antiqua"/>
                <w:sz w:val="16"/>
                <w:szCs w:val="16"/>
                <w:lang w:val="es-ES_tradnl"/>
              </w:rPr>
              <w:t>Cuadernos de los alumnos</w:t>
            </w:r>
          </w:p>
        </w:tc>
      </w:tr>
    </w:tbl>
    <w:p w14:paraId="7A2B30C5" w14:textId="77777777" w:rsidR="001B44E9" w:rsidRDefault="001B44E9" w:rsidP="001B44E9">
      <w:pPr>
        <w:spacing w:line="280" w:lineRule="exact"/>
        <w:rPr>
          <w:rFonts w:ascii="Book Antiqua" w:hAnsi="Book Antiqua"/>
          <w:b/>
          <w:sz w:val="28"/>
          <w:szCs w:val="28"/>
          <w:lang w:val="es-ES_tradnl"/>
        </w:rPr>
      </w:pPr>
    </w:p>
    <w:p w14:paraId="3792968D" w14:textId="77777777" w:rsidR="001B44E9" w:rsidRDefault="001B44E9" w:rsidP="001B44E9">
      <w:pPr>
        <w:spacing w:line="280" w:lineRule="exact"/>
        <w:rPr>
          <w:rFonts w:ascii="Book Antiqua" w:hAnsi="Book Antiqua"/>
          <w:b/>
          <w:sz w:val="28"/>
          <w:szCs w:val="28"/>
          <w:lang w:val="es-ES_tradnl"/>
        </w:rPr>
      </w:pPr>
    </w:p>
    <w:p w14:paraId="0DA666EF" w14:textId="77777777" w:rsidR="001B44E9" w:rsidRDefault="001B44E9" w:rsidP="001B44E9">
      <w:pPr>
        <w:spacing w:line="280" w:lineRule="exact"/>
        <w:rPr>
          <w:rFonts w:ascii="Book Antiqua" w:hAnsi="Book Antiqua"/>
          <w:b/>
          <w:sz w:val="28"/>
          <w:szCs w:val="28"/>
          <w:lang w:val="es-ES_tradnl"/>
        </w:rPr>
      </w:pPr>
    </w:p>
    <w:p w14:paraId="43C78BC8" w14:textId="77777777" w:rsidR="001B44E9" w:rsidRDefault="001B44E9" w:rsidP="001B44E9">
      <w:pPr>
        <w:spacing w:line="280" w:lineRule="exact"/>
        <w:rPr>
          <w:rFonts w:ascii="Book Antiqua" w:hAnsi="Book Antiqua"/>
          <w:b/>
          <w:sz w:val="28"/>
          <w:szCs w:val="28"/>
          <w:lang w:val="es-ES_tradnl"/>
        </w:rPr>
      </w:pPr>
    </w:p>
    <w:p w14:paraId="594A50E5" w14:textId="77777777" w:rsidR="001B44E9" w:rsidRDefault="001B44E9" w:rsidP="001B44E9">
      <w:pPr>
        <w:spacing w:line="280" w:lineRule="exact"/>
        <w:rPr>
          <w:rFonts w:ascii="Book Antiqua" w:hAnsi="Book Antiqua"/>
          <w:b/>
          <w:sz w:val="28"/>
          <w:szCs w:val="28"/>
          <w:lang w:val="es-ES_tradnl"/>
        </w:rPr>
      </w:pPr>
    </w:p>
    <w:p w14:paraId="130E47D9" w14:textId="77777777" w:rsidR="001B44E9" w:rsidRDefault="001B44E9" w:rsidP="001B44E9">
      <w:pPr>
        <w:spacing w:line="280" w:lineRule="exact"/>
        <w:rPr>
          <w:rFonts w:ascii="Book Antiqua" w:hAnsi="Book Antiqua"/>
          <w:b/>
          <w:sz w:val="28"/>
          <w:szCs w:val="28"/>
          <w:lang w:val="es-ES_tradnl"/>
        </w:rPr>
      </w:pPr>
    </w:p>
    <w:p w14:paraId="2F8BA733"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81312" behindDoc="0" locked="0" layoutInCell="1" allowOverlap="1" wp14:anchorId="4ECEFF85" wp14:editId="762D77BE">
                <wp:simplePos x="0" y="0"/>
                <wp:positionH relativeFrom="column">
                  <wp:posOffset>5171440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18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DF853BA"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27</w:t>
                            </w:r>
                          </w:p>
                          <w:p w14:paraId="1AB0F9E3"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8" type="#_x0000_t202" style="position:absolute;margin-left:407.2pt;margin-top:-57.8pt;width:115.95pt;height:28.75pt;z-index:25198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" filled="f" stroked="f">
                <v:textbox inset=",7.2pt,,7.2pt">
                  <w:txbxContent>
                    <w:p w14:paraId="5DF853BA"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27</w:t>
                      </w:r>
                    </w:p>
                    <w:p w14:paraId="1AB0F9E3" w14:textId="77777777" w:rsidR="0049093A" w:rsidRDefault="0049093A" w:rsidP="001B44E9"/>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80288" behindDoc="0" locked="0" layoutInCell="1" allowOverlap="1" wp14:anchorId="4957997A" wp14:editId="40A7B510">
                <wp:simplePos x="0" y="0"/>
                <wp:positionH relativeFrom="column">
                  <wp:posOffset>-63500</wp:posOffset>
                </wp:positionH>
                <wp:positionV relativeFrom="paragraph">
                  <wp:posOffset>-760730</wp:posOffset>
                </wp:positionV>
                <wp:extent cx="1905000" cy="447040"/>
                <wp:effectExtent l="0" t="0" r="0" b="0"/>
                <wp:wrapTight wrapText="bothSides">
                  <wp:wrapPolygon edited="0">
                    <wp:start x="288" y="1227"/>
                    <wp:lineTo x="288" y="18409"/>
                    <wp:lineTo x="21024" y="18409"/>
                    <wp:lineTo x="21024" y="1227"/>
                    <wp:lineTo x="288" y="1227"/>
                  </wp:wrapPolygon>
                </wp:wrapTight>
                <wp:docPr id="18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13DE724"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4ED92A97"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9" type="#_x0000_t202" style="position:absolute;margin-left:-4.95pt;margin-top:-59.85pt;width:150pt;height:35.2pt;z-index:25198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" filled="f" stroked="f">
                <v:textbox inset=",7.2pt,,7.2pt">
                  <w:txbxContent>
                    <w:p w14:paraId="513DE724"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4ED92A97"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418"/>
        <w:gridCol w:w="2552"/>
        <w:gridCol w:w="992"/>
        <w:gridCol w:w="2551"/>
        <w:gridCol w:w="1134"/>
        <w:gridCol w:w="850"/>
      </w:tblGrid>
      <w:tr w:rsidR="001B44E9" w:rsidRPr="003720B1" w14:paraId="31178D5C" w14:textId="77777777" w:rsidTr="0051097A">
        <w:trPr>
          <w:trHeight w:hRule="exact" w:val="278"/>
        </w:trPr>
        <w:tc>
          <w:tcPr>
            <w:tcW w:w="992" w:type="dxa"/>
            <w:shd w:val="clear" w:color="auto" w:fill="B2A1C7" w:themeFill="accent4" w:themeFillTint="99"/>
          </w:tcPr>
          <w:p w14:paraId="1B9A12E4"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1418" w:type="dxa"/>
            <w:shd w:val="clear" w:color="auto" w:fill="auto"/>
          </w:tcPr>
          <w:p w14:paraId="00D3739F" w14:textId="77777777" w:rsidR="001B44E9" w:rsidRPr="003720B1" w:rsidRDefault="001B44E9" w:rsidP="0051097A">
            <w:pPr>
              <w:spacing w:line="280" w:lineRule="exact"/>
              <w:rPr>
                <w:rFonts w:ascii="Book Antiqua" w:hAnsi="Book Antiqua"/>
                <w:sz w:val="16"/>
                <w:szCs w:val="16"/>
                <w:lang w:val="es-ES_tradnl"/>
              </w:rPr>
            </w:pPr>
          </w:p>
        </w:tc>
        <w:tc>
          <w:tcPr>
            <w:tcW w:w="2552" w:type="dxa"/>
            <w:shd w:val="clear" w:color="auto" w:fill="CCC0D9" w:themeFill="accent4" w:themeFillTint="66"/>
          </w:tcPr>
          <w:p w14:paraId="4B07567B"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992" w:type="dxa"/>
            <w:shd w:val="clear" w:color="auto" w:fill="auto"/>
          </w:tcPr>
          <w:p w14:paraId="738D7D9B" w14:textId="77777777" w:rsidR="001B44E9" w:rsidRPr="003720B1" w:rsidRDefault="001B44E9" w:rsidP="0051097A">
            <w:pPr>
              <w:spacing w:line="280" w:lineRule="exact"/>
              <w:jc w:val="center"/>
              <w:rPr>
                <w:rFonts w:ascii="Book Antiqua" w:hAnsi="Book Antiqua"/>
                <w:sz w:val="16"/>
                <w:szCs w:val="16"/>
                <w:lang w:val="es-ES_tradnl"/>
              </w:rPr>
            </w:pPr>
            <w:r>
              <w:rPr>
                <w:rFonts w:ascii="Book Antiqua" w:hAnsi="Book Antiqua"/>
                <w:sz w:val="16"/>
                <w:szCs w:val="16"/>
              </w:rPr>
              <w:t>70  y 71</w:t>
            </w:r>
          </w:p>
        </w:tc>
        <w:tc>
          <w:tcPr>
            <w:tcW w:w="3685" w:type="dxa"/>
            <w:gridSpan w:val="2"/>
            <w:shd w:val="clear" w:color="auto" w:fill="CCC0D9" w:themeFill="accent4" w:themeFillTint="66"/>
          </w:tcPr>
          <w:p w14:paraId="16188F35"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473AAD4F" w14:textId="77777777" w:rsidR="001B44E9" w:rsidRPr="003720B1" w:rsidRDefault="001B44E9" w:rsidP="0051097A">
            <w:pPr>
              <w:spacing w:line="280" w:lineRule="exact"/>
              <w:jc w:val="center"/>
              <w:rPr>
                <w:rFonts w:ascii="Book Antiqua" w:hAnsi="Book Antiqua"/>
                <w:sz w:val="16"/>
                <w:szCs w:val="16"/>
                <w:lang w:val="es-ES_tradnl"/>
              </w:rPr>
            </w:pPr>
            <w:r>
              <w:rPr>
                <w:rFonts w:ascii="Book Antiqua" w:hAnsi="Book Antiqua"/>
                <w:sz w:val="16"/>
                <w:szCs w:val="16"/>
              </w:rPr>
              <w:t>142</w:t>
            </w:r>
          </w:p>
        </w:tc>
      </w:tr>
      <w:tr w:rsidR="001B44E9" w:rsidRPr="003720B1" w14:paraId="0B52F5FF" w14:textId="77777777" w:rsidTr="0051097A">
        <w:trPr>
          <w:trHeight w:hRule="exact" w:val="308"/>
        </w:trPr>
        <w:tc>
          <w:tcPr>
            <w:tcW w:w="992" w:type="dxa"/>
            <w:shd w:val="clear" w:color="auto" w:fill="CCC0D9" w:themeFill="accent4" w:themeFillTint="66"/>
          </w:tcPr>
          <w:p w14:paraId="6F96DE35"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1418" w:type="dxa"/>
            <w:shd w:val="clear" w:color="auto" w:fill="auto"/>
          </w:tcPr>
          <w:p w14:paraId="09D784A7"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Literatura</w:t>
            </w:r>
          </w:p>
        </w:tc>
        <w:tc>
          <w:tcPr>
            <w:tcW w:w="3544" w:type="dxa"/>
            <w:gridSpan w:val="2"/>
            <w:shd w:val="clear" w:color="auto" w:fill="CCC0D9" w:themeFill="accent4" w:themeFillTint="66"/>
          </w:tcPr>
          <w:p w14:paraId="2C08B5A3"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Práctica social del lenguaje</w:t>
            </w:r>
          </w:p>
        </w:tc>
        <w:tc>
          <w:tcPr>
            <w:tcW w:w="4535" w:type="dxa"/>
            <w:gridSpan w:val="3"/>
            <w:shd w:val="clear" w:color="auto" w:fill="auto"/>
            <w:vAlign w:val="center"/>
          </w:tcPr>
          <w:p w14:paraId="652D062E" w14:textId="77777777" w:rsidR="001B44E9" w:rsidRPr="003720B1" w:rsidRDefault="001B44E9" w:rsidP="0051097A">
            <w:pPr>
              <w:spacing w:line="190" w:lineRule="exact"/>
              <w:rPr>
                <w:rFonts w:ascii="Book Antiqua" w:hAnsi="Book Antiqua"/>
                <w:sz w:val="16"/>
                <w:szCs w:val="16"/>
                <w:lang w:val="es-ES_tradnl"/>
              </w:rPr>
            </w:pPr>
            <w:r w:rsidRPr="006A731D">
              <w:rPr>
                <w:rFonts w:ascii="Book Antiqua" w:hAnsi="Book Antiqua"/>
                <w:sz w:val="16"/>
                <w:szCs w:val="16"/>
              </w:rPr>
              <w:t>Conocer una canción de los pueblos originarios de México</w:t>
            </w:r>
            <w:r w:rsidRPr="002A586D">
              <w:rPr>
                <w:rFonts w:ascii="Book Antiqua" w:hAnsi="Book Antiqua"/>
                <w:sz w:val="16"/>
                <w:szCs w:val="16"/>
              </w:rPr>
              <w:t>.</w:t>
            </w:r>
          </w:p>
        </w:tc>
      </w:tr>
      <w:tr w:rsidR="001B44E9" w:rsidRPr="003720B1" w14:paraId="0F7E2975" w14:textId="77777777" w:rsidTr="0051097A">
        <w:trPr>
          <w:trHeight w:hRule="exact" w:val="278"/>
        </w:trPr>
        <w:tc>
          <w:tcPr>
            <w:tcW w:w="2410" w:type="dxa"/>
            <w:gridSpan w:val="2"/>
            <w:shd w:val="clear" w:color="auto" w:fill="CCC0D9" w:themeFill="accent4" w:themeFillTint="66"/>
          </w:tcPr>
          <w:p w14:paraId="08B3DE9A"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Lecciones</w:t>
            </w:r>
          </w:p>
        </w:tc>
        <w:tc>
          <w:tcPr>
            <w:tcW w:w="3544" w:type="dxa"/>
            <w:gridSpan w:val="2"/>
            <w:shd w:val="clear" w:color="auto" w:fill="CCC0D9" w:themeFill="accent4" w:themeFillTint="66"/>
          </w:tcPr>
          <w:p w14:paraId="776F7ECD"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tcPr>
          <w:p w14:paraId="0B607BE8"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5FCB2A3C" w14:textId="77777777" w:rsidTr="0051097A">
        <w:trPr>
          <w:trHeight w:val="268"/>
        </w:trPr>
        <w:tc>
          <w:tcPr>
            <w:tcW w:w="2410" w:type="dxa"/>
            <w:gridSpan w:val="2"/>
            <w:shd w:val="clear" w:color="auto" w:fill="auto"/>
          </w:tcPr>
          <w:p w14:paraId="76092D7D"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noProof/>
                <w:sz w:val="16"/>
                <w:szCs w:val="16"/>
                <w:lang w:val="es-ES"/>
              </w:rPr>
              <w:t>Carteles</w:t>
            </w:r>
          </w:p>
        </w:tc>
        <w:tc>
          <w:tcPr>
            <w:tcW w:w="3544" w:type="dxa"/>
            <w:gridSpan w:val="2"/>
            <w:shd w:val="clear" w:color="auto" w:fill="auto"/>
          </w:tcPr>
          <w:p w14:paraId="59231942"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shd w:val="clear" w:color="auto" w:fill="auto"/>
          </w:tcPr>
          <w:p w14:paraId="328CD4C4" w14:textId="77777777" w:rsidR="001B44E9" w:rsidRPr="00031DB5" w:rsidRDefault="001B44E9" w:rsidP="0051097A">
            <w:pPr>
              <w:spacing w:line="190" w:lineRule="exact"/>
              <w:rPr>
                <w:rFonts w:ascii="Book Antiqua" w:hAnsi="Book Antiqua"/>
                <w:sz w:val="16"/>
                <w:szCs w:val="16"/>
                <w:lang w:val="es-ES_tradnl"/>
              </w:rPr>
            </w:pPr>
            <w:r w:rsidRPr="00031DB5">
              <w:rPr>
                <w:rFonts w:ascii="Book Antiqua" w:hAnsi="Book Antiqua"/>
                <w:sz w:val="16"/>
                <w:szCs w:val="16"/>
              </w:rPr>
              <w:t>Características y función de los carteles.</w:t>
            </w:r>
          </w:p>
        </w:tc>
      </w:tr>
      <w:tr w:rsidR="001B44E9" w:rsidRPr="003720B1" w14:paraId="49FD680F" w14:textId="77777777" w:rsidTr="0051097A">
        <w:trPr>
          <w:trHeight w:val="271"/>
        </w:trPr>
        <w:tc>
          <w:tcPr>
            <w:tcW w:w="2410" w:type="dxa"/>
            <w:gridSpan w:val="2"/>
            <w:shd w:val="clear" w:color="auto" w:fill="auto"/>
          </w:tcPr>
          <w:p w14:paraId="10202122"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noProof/>
                <w:sz w:val="16"/>
                <w:szCs w:val="16"/>
                <w:lang w:val="es-ES"/>
              </w:rPr>
              <w:t>Extranjerismos y palabras de origen indígena</w:t>
            </w:r>
          </w:p>
        </w:tc>
        <w:tc>
          <w:tcPr>
            <w:tcW w:w="3544" w:type="dxa"/>
            <w:gridSpan w:val="2"/>
            <w:shd w:val="clear" w:color="auto" w:fill="auto"/>
          </w:tcPr>
          <w:p w14:paraId="3BA3C6F4" w14:textId="77777777" w:rsidR="001B44E9" w:rsidRPr="003720B1" w:rsidRDefault="001B44E9" w:rsidP="0051097A">
            <w:pPr>
              <w:spacing w:line="190" w:lineRule="exact"/>
              <w:ind w:left="30" w:hanging="30"/>
              <w:rPr>
                <w:rFonts w:ascii="Book Antiqua" w:hAnsi="Book Antiqua"/>
                <w:sz w:val="16"/>
                <w:szCs w:val="16"/>
                <w:lang w:val="es-ES_tradnl"/>
              </w:rPr>
            </w:pPr>
          </w:p>
        </w:tc>
        <w:tc>
          <w:tcPr>
            <w:tcW w:w="4535" w:type="dxa"/>
            <w:gridSpan w:val="3"/>
            <w:shd w:val="clear" w:color="auto" w:fill="auto"/>
          </w:tcPr>
          <w:p w14:paraId="151461EC" w14:textId="77777777" w:rsidR="001B44E9" w:rsidRPr="00031DB5" w:rsidRDefault="001B44E9" w:rsidP="0051097A">
            <w:pPr>
              <w:spacing w:line="190" w:lineRule="exact"/>
              <w:rPr>
                <w:rFonts w:ascii="Book Antiqua" w:hAnsi="Book Antiqua"/>
                <w:sz w:val="16"/>
                <w:szCs w:val="16"/>
                <w:lang w:val="es-ES_tradnl"/>
              </w:rPr>
            </w:pPr>
            <w:r w:rsidRPr="00031DB5">
              <w:rPr>
                <w:rFonts w:ascii="Book Antiqua" w:hAnsi="Book Antiqua"/>
                <w:sz w:val="16"/>
                <w:szCs w:val="16"/>
              </w:rPr>
              <w:t>Ortografía y puntuación convencionales.</w:t>
            </w:r>
          </w:p>
        </w:tc>
      </w:tr>
      <w:tr w:rsidR="001B44E9" w:rsidRPr="003720B1" w14:paraId="56CCD2B4" w14:textId="77777777" w:rsidTr="0051097A">
        <w:tc>
          <w:tcPr>
            <w:tcW w:w="5954" w:type="dxa"/>
            <w:gridSpan w:val="4"/>
            <w:vMerge w:val="restart"/>
          </w:tcPr>
          <w:p w14:paraId="198DF2AD" w14:textId="77777777" w:rsidR="001B44E9" w:rsidRPr="00EA7006" w:rsidRDefault="001B44E9" w:rsidP="0051097A">
            <w:pPr>
              <w:rPr>
                <w:rFonts w:ascii="Book Antiqua" w:hAnsi="Book Antiqua"/>
                <w:b/>
                <w:sz w:val="16"/>
                <w:szCs w:val="16"/>
              </w:rPr>
            </w:pPr>
            <w:r w:rsidRPr="00EA7006">
              <w:rPr>
                <w:rFonts w:ascii="Book Antiqua" w:hAnsi="Book Antiqua"/>
                <w:b/>
                <w:sz w:val="16"/>
                <w:szCs w:val="16"/>
              </w:rPr>
              <w:t>Actividades sugeridas</w:t>
            </w:r>
          </w:p>
          <w:p w14:paraId="75A3878C" w14:textId="77777777" w:rsidR="001B44E9" w:rsidRPr="00DC79D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DC79DC">
              <w:rPr>
                <w:rFonts w:ascii="Book Antiqua" w:hAnsi="Book Antiqua" w:cs="Times"/>
                <w:b/>
                <w:bCs/>
                <w:sz w:val="16"/>
                <w:szCs w:val="16"/>
                <w:lang w:val="es-ES"/>
              </w:rPr>
              <w:t xml:space="preserve">Actividades previas. </w:t>
            </w:r>
            <w:r w:rsidRPr="00DC79DC">
              <w:rPr>
                <w:rFonts w:ascii="Book Antiqua" w:hAnsi="Book Antiqua" w:cs="Times"/>
                <w:sz w:val="16"/>
                <w:szCs w:val="16"/>
                <w:lang w:val="es-ES"/>
              </w:rPr>
              <w:t xml:space="preserve">Consiga carteles que tengan distintos propósitos, como dar a conocer un servicio o informar de un evento, y solicite que lleven cartulinas o papel rotafolio, revistas para ilustrar, pegamento blanco, plumones de colores, entre otros materiales para realizar un cartel. Reserve con anticipación algún espacio de la escuela que puedan utilizar sus alumnos para montar una exposición con los carteles que elaboren. </w:t>
            </w:r>
          </w:p>
          <w:p w14:paraId="1D94089D"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DC79DC">
              <w:rPr>
                <w:rFonts w:ascii="Book Antiqua" w:hAnsi="Book Antiqua" w:cs="Times"/>
                <w:b/>
                <w:bCs/>
                <w:sz w:val="16"/>
                <w:szCs w:val="16"/>
                <w:lang w:val="es-ES"/>
              </w:rPr>
              <w:t xml:space="preserve">Actividades del libro y de la guía. </w:t>
            </w:r>
            <w:r w:rsidRPr="00DC79DC">
              <w:rPr>
                <w:rFonts w:ascii="Book Antiqua" w:hAnsi="Book Antiqua" w:cs="Times"/>
                <w:sz w:val="16"/>
                <w:szCs w:val="16"/>
                <w:lang w:val="es-ES"/>
              </w:rPr>
              <w:t xml:space="preserve">Antes de iniciar el trabajo con la lección de su guía </w:t>
            </w:r>
            <w:r w:rsidRPr="00DC79DC">
              <w:rPr>
                <w:rFonts w:ascii="Book Antiqua" w:hAnsi="Book Antiqua" w:cs="Times"/>
                <w:i/>
                <w:iCs/>
                <w:sz w:val="16"/>
                <w:szCs w:val="16"/>
                <w:lang w:val="es-ES"/>
              </w:rPr>
              <w:t xml:space="preserve">Aplicados 6 </w:t>
            </w:r>
            <w:r w:rsidRPr="00DC79DC">
              <w:rPr>
                <w:rFonts w:ascii="Book Antiqua" w:hAnsi="Book Antiqua" w:cs="Times"/>
                <w:sz w:val="16"/>
                <w:szCs w:val="16"/>
                <w:lang w:val="es-ES"/>
              </w:rPr>
              <w:t xml:space="preserve">sobre extranjerismos y palabras de origen indígena, recuérdeles que en la sesión pasada identificaron algunas palabras de origen indígena; ahora, solicite que anticipen algunas palabras que usan comúnmente y que provienen de una lengua extrajera, como </w:t>
            </w:r>
            <w:r w:rsidRPr="00DC79DC">
              <w:rPr>
                <w:rFonts w:ascii="Book Antiqua" w:hAnsi="Book Antiqua" w:cs="Times"/>
                <w:i/>
                <w:iCs/>
                <w:sz w:val="16"/>
                <w:szCs w:val="16"/>
                <w:lang w:val="es-ES"/>
              </w:rPr>
              <w:t>pizza</w:t>
            </w:r>
            <w:r w:rsidRPr="00DC79DC">
              <w:rPr>
                <w:rFonts w:ascii="Book Antiqua" w:hAnsi="Book Antiqua" w:cs="Times"/>
                <w:sz w:val="16"/>
                <w:szCs w:val="16"/>
                <w:lang w:val="es-ES"/>
              </w:rPr>
              <w:t xml:space="preserve">, </w:t>
            </w:r>
            <w:r w:rsidRPr="00DC79DC">
              <w:rPr>
                <w:rFonts w:ascii="Book Antiqua" w:hAnsi="Book Antiqua" w:cs="Times"/>
                <w:i/>
                <w:iCs/>
                <w:sz w:val="16"/>
                <w:szCs w:val="16"/>
                <w:lang w:val="es-ES"/>
              </w:rPr>
              <w:t>kínder</w:t>
            </w:r>
            <w:r w:rsidRPr="00DC79DC">
              <w:rPr>
                <w:rFonts w:ascii="Book Antiqua" w:hAnsi="Book Antiqua" w:cs="Times"/>
                <w:sz w:val="16"/>
                <w:szCs w:val="16"/>
                <w:lang w:val="es-ES"/>
              </w:rPr>
              <w:t xml:space="preserve">, </w:t>
            </w:r>
            <w:r w:rsidRPr="00DC79DC">
              <w:rPr>
                <w:rFonts w:ascii="Book Antiqua" w:hAnsi="Book Antiqua" w:cs="Times"/>
                <w:i/>
                <w:iCs/>
                <w:sz w:val="16"/>
                <w:szCs w:val="16"/>
                <w:lang w:val="es-ES"/>
              </w:rPr>
              <w:t>hot dog</w:t>
            </w:r>
            <w:r w:rsidRPr="00DC79DC">
              <w:rPr>
                <w:rFonts w:ascii="Book Antiqua" w:hAnsi="Book Antiqua" w:cs="Times"/>
                <w:sz w:val="16"/>
                <w:szCs w:val="16"/>
                <w:lang w:val="es-ES"/>
              </w:rPr>
              <w:t xml:space="preserve">, </w:t>
            </w:r>
            <w:r w:rsidRPr="00DC79DC">
              <w:rPr>
                <w:rFonts w:ascii="Book Antiqua" w:hAnsi="Book Antiqua" w:cs="Times"/>
                <w:i/>
                <w:iCs/>
                <w:sz w:val="16"/>
                <w:szCs w:val="16"/>
                <w:lang w:val="es-ES"/>
              </w:rPr>
              <w:t>cappuccino</w:t>
            </w:r>
            <w:r w:rsidRPr="00DC79DC">
              <w:rPr>
                <w:rFonts w:ascii="Book Antiqua" w:hAnsi="Book Antiqua" w:cs="Times"/>
                <w:sz w:val="16"/>
                <w:szCs w:val="16"/>
                <w:lang w:val="es-ES"/>
              </w:rPr>
              <w:t xml:space="preserve">, </w:t>
            </w:r>
            <w:r w:rsidRPr="00DC79DC">
              <w:rPr>
                <w:rFonts w:ascii="Book Antiqua" w:hAnsi="Book Antiqua" w:cs="Times"/>
                <w:i/>
                <w:iCs/>
                <w:sz w:val="16"/>
                <w:szCs w:val="16"/>
                <w:lang w:val="es-ES"/>
              </w:rPr>
              <w:t>ballet</w:t>
            </w:r>
            <w:r w:rsidRPr="00DC79DC">
              <w:rPr>
                <w:rFonts w:ascii="Book Antiqua" w:hAnsi="Book Antiqua" w:cs="Times"/>
                <w:sz w:val="16"/>
                <w:szCs w:val="16"/>
                <w:lang w:val="es-ES"/>
              </w:rPr>
              <w:t xml:space="preserve">. Cierre el trabajo con el libro de texto </w:t>
            </w:r>
            <w:r w:rsidRPr="00DC79DC">
              <w:rPr>
                <w:rFonts w:ascii="Book Antiqua" w:hAnsi="Book Antiqua" w:cs="Times"/>
                <w:smallCaps/>
                <w:sz w:val="16"/>
                <w:szCs w:val="16"/>
                <w:lang w:val="es-ES"/>
              </w:rPr>
              <w:t>sep</w:t>
            </w:r>
            <w:r w:rsidRPr="00DC79DC">
              <w:rPr>
                <w:rFonts w:ascii="Book Antiqua" w:hAnsi="Book Antiqua" w:cs="Times"/>
                <w:sz w:val="16"/>
                <w:szCs w:val="16"/>
                <w:lang w:val="es-ES"/>
              </w:rPr>
              <w:t xml:space="preserve"> y dé tiempo para que elaboren su cartel, y lo incluyan en el portafolio para su evaluación. </w:t>
            </w:r>
          </w:p>
          <w:p w14:paraId="531B2129" w14:textId="77777777" w:rsidR="001B44E9" w:rsidRPr="00DC79D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DC79DC">
              <w:rPr>
                <w:rFonts w:ascii="Book Antiqua" w:hAnsi="Book Antiqua" w:cs="Times"/>
                <w:b/>
                <w:bCs/>
                <w:sz w:val="16"/>
                <w:szCs w:val="16"/>
                <w:lang w:val="es-ES"/>
              </w:rPr>
              <w:t xml:space="preserve">Actividades de cierre. </w:t>
            </w:r>
            <w:r w:rsidRPr="00DC79DC">
              <w:rPr>
                <w:rFonts w:ascii="Book Antiqua" w:hAnsi="Book Antiqua" w:cs="Times"/>
                <w:sz w:val="16"/>
                <w:szCs w:val="16"/>
                <w:lang w:val="es-ES"/>
              </w:rPr>
              <w:t xml:space="preserve">Haga preguntas sobre el procedimiento, como </w:t>
            </w:r>
            <w:r w:rsidRPr="00DC79DC">
              <w:rPr>
                <w:rFonts w:ascii="Book Antiqua" w:hAnsi="Book Antiqua" w:cs="Times"/>
                <w:i/>
                <w:iCs/>
                <w:sz w:val="16"/>
                <w:szCs w:val="16"/>
                <w:lang w:val="es-ES"/>
              </w:rPr>
              <w:t xml:space="preserve">¿Por qué consideras importante conocer otras lenguas que se hablan en México? ¿Crees que todos deberían hablar español y olvidar las lenguas indígenas? ¿El español sólo se ha enriquecido de palabras indígenas o también de palabras de otros idiomas? </w:t>
            </w:r>
          </w:p>
        </w:tc>
        <w:tc>
          <w:tcPr>
            <w:tcW w:w="4535" w:type="dxa"/>
            <w:gridSpan w:val="3"/>
          </w:tcPr>
          <w:p w14:paraId="52D40F97" w14:textId="77777777" w:rsidR="001B44E9" w:rsidRPr="00EA7006" w:rsidRDefault="001B44E9" w:rsidP="0051097A">
            <w:pPr>
              <w:rPr>
                <w:rFonts w:ascii="Book Antiqua" w:hAnsi="Book Antiqua"/>
                <w:b/>
                <w:sz w:val="16"/>
                <w:szCs w:val="16"/>
              </w:rPr>
            </w:pPr>
            <w:r w:rsidRPr="00EA7006">
              <w:rPr>
                <w:rFonts w:ascii="Book Antiqua" w:hAnsi="Book Antiqua"/>
                <w:b/>
                <w:sz w:val="16"/>
                <w:szCs w:val="16"/>
              </w:rPr>
              <w:t>Material</w:t>
            </w:r>
          </w:p>
          <w:p w14:paraId="2C66EAB3" w14:textId="77777777" w:rsidR="001B44E9" w:rsidRDefault="001B44E9" w:rsidP="0051097A">
            <w:pPr>
              <w:rPr>
                <w:rFonts w:ascii="Book Antiqua" w:hAnsi="Book Antiqua"/>
                <w:sz w:val="16"/>
                <w:szCs w:val="16"/>
              </w:rPr>
            </w:pPr>
            <w:r>
              <w:rPr>
                <w:rFonts w:ascii="Book Antiqua" w:hAnsi="Book Antiqua"/>
                <w:sz w:val="16"/>
                <w:szCs w:val="16"/>
              </w:rPr>
              <w:t>• Carteles con diferentes propósitos</w:t>
            </w:r>
          </w:p>
          <w:p w14:paraId="03469C83" w14:textId="77777777" w:rsidR="001B44E9" w:rsidRDefault="001B44E9" w:rsidP="0051097A">
            <w:pPr>
              <w:rPr>
                <w:rFonts w:ascii="Book Antiqua" w:hAnsi="Book Antiqua"/>
                <w:sz w:val="16"/>
                <w:szCs w:val="16"/>
              </w:rPr>
            </w:pPr>
            <w:r>
              <w:rPr>
                <w:rFonts w:ascii="Book Antiqua" w:hAnsi="Book Antiqua"/>
                <w:sz w:val="16"/>
                <w:szCs w:val="16"/>
              </w:rPr>
              <w:t>• Cartulinas o papel rotafolio</w:t>
            </w:r>
          </w:p>
          <w:p w14:paraId="46EF0C01" w14:textId="77777777" w:rsidR="001B44E9" w:rsidRDefault="001B44E9" w:rsidP="0051097A">
            <w:pPr>
              <w:rPr>
                <w:rFonts w:ascii="Book Antiqua" w:hAnsi="Book Antiqua"/>
                <w:sz w:val="16"/>
                <w:szCs w:val="16"/>
              </w:rPr>
            </w:pPr>
            <w:r>
              <w:rPr>
                <w:rFonts w:ascii="Book Antiqua" w:hAnsi="Book Antiqua"/>
                <w:sz w:val="16"/>
                <w:szCs w:val="16"/>
              </w:rPr>
              <w:t>• Tijeras</w:t>
            </w:r>
          </w:p>
          <w:p w14:paraId="5BAC67F8" w14:textId="77777777" w:rsidR="001B44E9" w:rsidRDefault="001B44E9" w:rsidP="0051097A">
            <w:pPr>
              <w:rPr>
                <w:rFonts w:ascii="Book Antiqua" w:hAnsi="Book Antiqua"/>
                <w:sz w:val="16"/>
                <w:szCs w:val="16"/>
              </w:rPr>
            </w:pPr>
            <w:r>
              <w:rPr>
                <w:rFonts w:ascii="Book Antiqua" w:hAnsi="Book Antiqua"/>
                <w:sz w:val="16"/>
                <w:szCs w:val="16"/>
              </w:rPr>
              <w:t>• Pegamento blanco</w:t>
            </w:r>
          </w:p>
          <w:p w14:paraId="001D6B44" w14:textId="77777777" w:rsidR="001B44E9" w:rsidRDefault="001B44E9" w:rsidP="0051097A">
            <w:pPr>
              <w:rPr>
                <w:rFonts w:ascii="Book Antiqua" w:hAnsi="Book Antiqua"/>
                <w:sz w:val="16"/>
                <w:szCs w:val="16"/>
              </w:rPr>
            </w:pPr>
            <w:r>
              <w:rPr>
                <w:rFonts w:ascii="Book Antiqua" w:hAnsi="Book Antiqua"/>
                <w:sz w:val="16"/>
                <w:szCs w:val="16"/>
              </w:rPr>
              <w:t>• Revistas para ilustrar</w:t>
            </w:r>
          </w:p>
          <w:p w14:paraId="03A8BED6" w14:textId="77777777" w:rsidR="001B44E9" w:rsidRDefault="001B44E9" w:rsidP="0051097A">
            <w:pPr>
              <w:rPr>
                <w:rFonts w:ascii="Book Antiqua" w:hAnsi="Book Antiqua"/>
                <w:sz w:val="16"/>
                <w:szCs w:val="16"/>
              </w:rPr>
            </w:pPr>
            <w:r>
              <w:rPr>
                <w:rFonts w:ascii="Book Antiqua" w:hAnsi="Book Antiqua"/>
                <w:sz w:val="16"/>
                <w:szCs w:val="16"/>
              </w:rPr>
              <w:t>• Plumones de colores</w:t>
            </w:r>
          </w:p>
          <w:p w14:paraId="7BADD4E2"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rPr>
              <w:t>• Música indígena</w:t>
            </w:r>
          </w:p>
        </w:tc>
      </w:tr>
      <w:tr w:rsidR="001B44E9" w:rsidRPr="003720B1" w14:paraId="12EAB069" w14:textId="77777777" w:rsidTr="0051097A">
        <w:tc>
          <w:tcPr>
            <w:tcW w:w="5954" w:type="dxa"/>
            <w:gridSpan w:val="4"/>
            <w:vMerge/>
          </w:tcPr>
          <w:p w14:paraId="0ABC2CF8"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7015D6F2" w14:textId="77777777" w:rsidR="001B44E9" w:rsidRPr="00CB61ED" w:rsidRDefault="001B44E9" w:rsidP="0051097A">
            <w:pPr>
              <w:rPr>
                <w:rFonts w:ascii="Book Antiqua" w:hAnsi="Book Antiqua"/>
                <w:b/>
                <w:sz w:val="16"/>
                <w:szCs w:val="16"/>
              </w:rPr>
            </w:pPr>
            <w:r w:rsidRPr="00CB61ED">
              <w:rPr>
                <w:rFonts w:ascii="Book Antiqua" w:hAnsi="Book Antiqua"/>
                <w:b/>
                <w:sz w:val="16"/>
                <w:szCs w:val="16"/>
              </w:rPr>
              <w:t>Interdisciplina</w:t>
            </w:r>
          </w:p>
          <w:p w14:paraId="10E3EC3E"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72607977" w14:textId="77777777" w:rsidTr="0051097A">
        <w:tc>
          <w:tcPr>
            <w:tcW w:w="5954" w:type="dxa"/>
            <w:gridSpan w:val="4"/>
            <w:vMerge/>
          </w:tcPr>
          <w:p w14:paraId="507E743A"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1E3DA4DF" w14:textId="77777777" w:rsidR="001B44E9" w:rsidRPr="00F6722E" w:rsidRDefault="001B44E9" w:rsidP="0051097A">
            <w:pPr>
              <w:rPr>
                <w:rFonts w:ascii="Book Antiqua" w:hAnsi="Book Antiqua"/>
                <w:b/>
                <w:sz w:val="16"/>
                <w:szCs w:val="16"/>
              </w:rPr>
            </w:pPr>
            <w:r w:rsidRPr="00F6722E">
              <w:rPr>
                <w:rFonts w:ascii="Book Antiqua" w:hAnsi="Book Antiqua"/>
                <w:b/>
                <w:sz w:val="16"/>
                <w:szCs w:val="16"/>
              </w:rPr>
              <w:t>Transversalidad</w:t>
            </w:r>
          </w:p>
          <w:p w14:paraId="3DEAC3A6" w14:textId="77777777" w:rsidR="001B44E9" w:rsidRPr="00DC79DC" w:rsidRDefault="001B44E9" w:rsidP="0051097A">
            <w:pPr>
              <w:widowControl w:val="0"/>
              <w:autoSpaceDE w:val="0"/>
              <w:autoSpaceDN w:val="0"/>
              <w:adjustRightInd w:val="0"/>
              <w:spacing w:after="240"/>
              <w:rPr>
                <w:rFonts w:ascii="Times" w:hAnsi="Times" w:cs="Times"/>
                <w:lang w:val="es-ES"/>
              </w:rPr>
            </w:pPr>
            <w:r w:rsidRPr="00F6722E">
              <w:rPr>
                <w:rFonts w:ascii="Book Antiqua" w:hAnsi="Book Antiqua"/>
                <w:b/>
                <w:color w:val="5F497A" w:themeColor="accent4" w:themeShade="BF"/>
                <w:sz w:val="16"/>
                <w:szCs w:val="16"/>
              </w:rPr>
              <w:t xml:space="preserve">Educación </w:t>
            </w:r>
            <w:r>
              <w:rPr>
                <w:rFonts w:ascii="Book Antiqua" w:hAnsi="Book Antiqua"/>
                <w:b/>
                <w:color w:val="5F497A" w:themeColor="accent4" w:themeShade="BF"/>
                <w:sz w:val="16"/>
                <w:szCs w:val="16"/>
              </w:rPr>
              <w:t>intercultural</w:t>
            </w:r>
            <w:r w:rsidRPr="00DC79DC">
              <w:rPr>
                <w:rFonts w:ascii="Book Antiqua" w:hAnsi="Book Antiqua"/>
                <w:b/>
                <w:color w:val="5F497A" w:themeColor="accent4" w:themeShade="BF"/>
                <w:sz w:val="16"/>
                <w:szCs w:val="16"/>
              </w:rPr>
              <w:t>.</w:t>
            </w:r>
            <w:r w:rsidRPr="00DC79DC">
              <w:rPr>
                <w:rFonts w:ascii="Book Antiqua" w:hAnsi="Book Antiqua"/>
                <w:sz w:val="16"/>
                <w:szCs w:val="16"/>
              </w:rPr>
              <w:t xml:space="preserve"> </w:t>
            </w:r>
            <w:r w:rsidRPr="00DC79DC">
              <w:rPr>
                <w:rFonts w:ascii="Book Antiqua" w:hAnsi="Book Antiqua" w:cs="Times"/>
                <w:sz w:val="16"/>
                <w:szCs w:val="16"/>
                <w:lang w:val="es-ES"/>
              </w:rPr>
              <w:t>Lleve a los alumnos a reflexionar en que conocer diversos textos de origen indígena ayuda a valorar su influencia e importancia en la cultura mestiza que nos es propia como mexicanos.</w:t>
            </w:r>
            <w:r>
              <w:rPr>
                <w:rFonts w:ascii="Times" w:hAnsi="Times" w:cs="Times"/>
                <w:sz w:val="22"/>
                <w:szCs w:val="22"/>
                <w:lang w:val="es-ES"/>
              </w:rPr>
              <w:t xml:space="preserve"> </w:t>
            </w:r>
          </w:p>
        </w:tc>
      </w:tr>
      <w:tr w:rsidR="001B44E9" w:rsidRPr="003720B1" w14:paraId="537F1EA0" w14:textId="77777777" w:rsidTr="0051097A">
        <w:tc>
          <w:tcPr>
            <w:tcW w:w="10489" w:type="dxa"/>
            <w:gridSpan w:val="7"/>
            <w:shd w:val="clear" w:color="auto" w:fill="B2A1C7" w:themeFill="accent4" w:themeFillTint="99"/>
            <w:vAlign w:val="center"/>
          </w:tcPr>
          <w:p w14:paraId="7A20B2FA"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1B44E9" w:rsidRPr="003720B1" w14:paraId="6E020ED7" w14:textId="77777777" w:rsidTr="0051097A">
        <w:trPr>
          <w:trHeight w:val="858"/>
        </w:trPr>
        <w:tc>
          <w:tcPr>
            <w:tcW w:w="5954" w:type="dxa"/>
            <w:gridSpan w:val="4"/>
            <w:vAlign w:val="center"/>
          </w:tcPr>
          <w:p w14:paraId="4EC6B910" w14:textId="77777777" w:rsidR="001B44E9" w:rsidRPr="00183F62" w:rsidRDefault="001B44E9" w:rsidP="0051097A">
            <w:pPr>
              <w:rPr>
                <w:rFonts w:ascii="Book Antiqua" w:hAnsi="Book Antiqua"/>
                <w:b/>
                <w:sz w:val="16"/>
                <w:szCs w:val="16"/>
              </w:rPr>
            </w:pPr>
            <w:r w:rsidRPr="00183F62">
              <w:rPr>
                <w:rFonts w:ascii="Book Antiqua" w:hAnsi="Book Antiqua"/>
                <w:b/>
                <w:sz w:val="16"/>
                <w:szCs w:val="16"/>
              </w:rPr>
              <w:t>Indicadores</w:t>
            </w:r>
          </w:p>
          <w:p w14:paraId="38B68BF4" w14:textId="77777777" w:rsidR="001B44E9" w:rsidRPr="002234B3" w:rsidRDefault="001B44E9" w:rsidP="001B44E9">
            <w:pPr>
              <w:pStyle w:val="Prrafodelista"/>
              <w:widowControl w:val="0"/>
              <w:numPr>
                <w:ilvl w:val="0"/>
                <w:numId w:val="182"/>
              </w:numPr>
              <w:autoSpaceDE w:val="0"/>
              <w:autoSpaceDN w:val="0"/>
              <w:adjustRightInd w:val="0"/>
              <w:ind w:left="176" w:hanging="119"/>
              <w:rPr>
                <w:rFonts w:ascii="Book Antiqua" w:hAnsi="Book Antiqua"/>
                <w:sz w:val="16"/>
                <w:szCs w:val="16"/>
              </w:rPr>
            </w:pPr>
            <w:r>
              <w:rPr>
                <w:rFonts w:ascii="Book Antiqua" w:hAnsi="Book Antiqua"/>
                <w:sz w:val="16"/>
                <w:szCs w:val="16"/>
              </w:rPr>
              <w:t>Elabora un cartel para difundir información</w:t>
            </w:r>
            <w:r w:rsidRPr="002234B3">
              <w:rPr>
                <w:rFonts w:ascii="Book Antiqua" w:hAnsi="Book Antiqua"/>
                <w:sz w:val="16"/>
                <w:szCs w:val="16"/>
              </w:rPr>
              <w:t xml:space="preserve">. </w:t>
            </w:r>
          </w:p>
          <w:p w14:paraId="4E23F41E" w14:textId="77777777" w:rsidR="001B44E9" w:rsidRPr="00DC79DC" w:rsidRDefault="001B44E9" w:rsidP="001B44E9">
            <w:pPr>
              <w:pStyle w:val="Prrafodelista"/>
              <w:widowControl w:val="0"/>
              <w:numPr>
                <w:ilvl w:val="0"/>
                <w:numId w:val="182"/>
              </w:numPr>
              <w:autoSpaceDE w:val="0"/>
              <w:autoSpaceDN w:val="0"/>
              <w:adjustRightInd w:val="0"/>
              <w:ind w:left="176" w:hanging="119"/>
              <w:rPr>
                <w:rFonts w:ascii="Book Antiqua" w:hAnsi="Book Antiqua"/>
                <w:sz w:val="16"/>
                <w:szCs w:val="16"/>
              </w:rPr>
            </w:pPr>
            <w:r w:rsidRPr="00DC79DC">
              <w:rPr>
                <w:rFonts w:ascii="Book Antiqua" w:hAnsi="Book Antiqua"/>
                <w:sz w:val="16"/>
                <w:szCs w:val="16"/>
              </w:rPr>
              <w:t>Reconoce y valora las ventajas y desventajas de hablar más de un idioma para comunicarse con otros, interactuar con los textos y acceder a información.</w:t>
            </w:r>
          </w:p>
          <w:p w14:paraId="545912FE" w14:textId="77777777" w:rsidR="001B44E9" w:rsidRPr="00DC79DC" w:rsidRDefault="001B44E9" w:rsidP="001B44E9">
            <w:pPr>
              <w:pStyle w:val="Prrafodelista"/>
              <w:numPr>
                <w:ilvl w:val="0"/>
                <w:numId w:val="182"/>
              </w:numPr>
              <w:spacing w:line="190" w:lineRule="exact"/>
              <w:ind w:left="176" w:hanging="119"/>
              <w:rPr>
                <w:rFonts w:ascii="Book Antiqua" w:hAnsi="Book Antiqua"/>
                <w:sz w:val="16"/>
                <w:szCs w:val="16"/>
                <w:lang w:val="es-ES_tradnl"/>
              </w:rPr>
            </w:pPr>
            <w:r w:rsidRPr="00DC79DC">
              <w:rPr>
                <w:rFonts w:ascii="Book Antiqua" w:hAnsi="Book Antiqua"/>
                <w:sz w:val="16"/>
                <w:szCs w:val="16"/>
              </w:rPr>
              <w:t>Reconoce y valora la existencia de otras lenguas que se hablan en México.</w:t>
            </w:r>
          </w:p>
        </w:tc>
        <w:tc>
          <w:tcPr>
            <w:tcW w:w="2551" w:type="dxa"/>
          </w:tcPr>
          <w:p w14:paraId="783A69EB" w14:textId="77777777" w:rsidR="001B44E9" w:rsidRPr="00183F62" w:rsidRDefault="001B44E9" w:rsidP="0051097A">
            <w:pPr>
              <w:rPr>
                <w:rFonts w:ascii="Book Antiqua" w:hAnsi="Book Antiqua"/>
                <w:b/>
                <w:sz w:val="16"/>
                <w:szCs w:val="16"/>
              </w:rPr>
            </w:pPr>
            <w:r w:rsidRPr="00183F62">
              <w:rPr>
                <w:rFonts w:ascii="Book Antiqua" w:hAnsi="Book Antiqua"/>
                <w:b/>
                <w:sz w:val="16"/>
                <w:szCs w:val="16"/>
              </w:rPr>
              <w:t xml:space="preserve">Momentos </w:t>
            </w:r>
          </w:p>
          <w:p w14:paraId="73FE5FCB" w14:textId="77777777" w:rsidR="001B44E9" w:rsidRPr="00DC79DC" w:rsidRDefault="001B44E9" w:rsidP="0051097A">
            <w:pPr>
              <w:spacing w:line="190" w:lineRule="exact"/>
              <w:rPr>
                <w:rFonts w:ascii="Book Antiqua" w:hAnsi="Book Antiqua"/>
                <w:sz w:val="16"/>
                <w:szCs w:val="16"/>
                <w:lang w:val="es-ES_tradnl"/>
              </w:rPr>
            </w:pPr>
            <w:r w:rsidRPr="00DC79DC">
              <w:rPr>
                <w:rFonts w:ascii="Book Antiqua" w:hAnsi="Book Antiqua"/>
                <w:sz w:val="16"/>
                <w:szCs w:val="16"/>
              </w:rPr>
              <w:t>Al final de la semana</w:t>
            </w:r>
          </w:p>
        </w:tc>
        <w:tc>
          <w:tcPr>
            <w:tcW w:w="1984" w:type="dxa"/>
            <w:gridSpan w:val="2"/>
          </w:tcPr>
          <w:p w14:paraId="00ADDFAB" w14:textId="77777777" w:rsidR="001B44E9" w:rsidRPr="00183F62" w:rsidRDefault="001B44E9" w:rsidP="0051097A">
            <w:pPr>
              <w:rPr>
                <w:rFonts w:ascii="Book Antiqua" w:hAnsi="Book Antiqua"/>
                <w:b/>
                <w:sz w:val="16"/>
                <w:szCs w:val="16"/>
              </w:rPr>
            </w:pPr>
            <w:r w:rsidRPr="00183F62">
              <w:rPr>
                <w:rFonts w:ascii="Book Antiqua" w:hAnsi="Book Antiqua"/>
                <w:b/>
                <w:sz w:val="16"/>
                <w:szCs w:val="16"/>
              </w:rPr>
              <w:t xml:space="preserve">Herramientas </w:t>
            </w:r>
          </w:p>
          <w:p w14:paraId="296A4C69" w14:textId="77777777" w:rsidR="001B44E9" w:rsidRPr="003720B1" w:rsidRDefault="001B44E9" w:rsidP="0051097A">
            <w:pPr>
              <w:spacing w:line="190" w:lineRule="exact"/>
              <w:ind w:hanging="2"/>
              <w:rPr>
                <w:rFonts w:ascii="Book Antiqua" w:hAnsi="Book Antiqua"/>
                <w:sz w:val="16"/>
                <w:szCs w:val="16"/>
                <w:lang w:val="es-ES_tradnl"/>
              </w:rPr>
            </w:pPr>
            <w:r>
              <w:rPr>
                <w:rFonts w:ascii="Book Antiqua" w:hAnsi="Book Antiqua"/>
                <w:sz w:val="16"/>
                <w:szCs w:val="16"/>
              </w:rPr>
              <w:t>Portafolio de evidencias</w:t>
            </w:r>
          </w:p>
        </w:tc>
      </w:tr>
    </w:tbl>
    <w:p w14:paraId="60004A5F" w14:textId="77777777" w:rsidR="001B44E9" w:rsidRPr="003720B1" w:rsidRDefault="001B44E9" w:rsidP="001B44E9">
      <w:pPr>
        <w:spacing w:line="280" w:lineRule="exact"/>
        <w:rPr>
          <w:rFonts w:ascii="Book Antiqua" w:hAnsi="Book Antiqua"/>
          <w:sz w:val="16"/>
          <w:szCs w:val="16"/>
          <w:lang w:val="es-ES_tradnl"/>
        </w:rPr>
      </w:pPr>
    </w:p>
    <w:p w14:paraId="06321547" w14:textId="77777777" w:rsidR="001B44E9" w:rsidRDefault="001B44E9" w:rsidP="001B44E9">
      <w:pPr>
        <w:spacing w:line="280" w:lineRule="exact"/>
        <w:rPr>
          <w:rFonts w:ascii="Book Antiqua" w:hAnsi="Book Antiqua"/>
          <w:sz w:val="16"/>
          <w:szCs w:val="16"/>
          <w:lang w:val="es-ES_tradnl"/>
        </w:rPr>
      </w:pPr>
    </w:p>
    <w:p w14:paraId="4A66F472" w14:textId="77777777" w:rsidR="001B44E9" w:rsidRDefault="001B44E9" w:rsidP="001B44E9">
      <w:pPr>
        <w:spacing w:line="280" w:lineRule="exact"/>
        <w:rPr>
          <w:rFonts w:ascii="Book Antiqua" w:hAnsi="Book Antiqua"/>
          <w:sz w:val="16"/>
          <w:szCs w:val="16"/>
          <w:lang w:val="es-ES_tradnl"/>
        </w:rPr>
      </w:pPr>
    </w:p>
    <w:p w14:paraId="14A369E7" w14:textId="77777777" w:rsidR="001B44E9" w:rsidRDefault="001B44E9" w:rsidP="001B44E9">
      <w:pPr>
        <w:spacing w:line="280" w:lineRule="exact"/>
        <w:rPr>
          <w:rFonts w:ascii="Book Antiqua" w:hAnsi="Book Antiqua"/>
          <w:sz w:val="16"/>
          <w:szCs w:val="16"/>
          <w:lang w:val="es-ES_tradnl"/>
        </w:rPr>
      </w:pPr>
    </w:p>
    <w:p w14:paraId="5C22720C" w14:textId="77777777" w:rsidR="001B44E9" w:rsidRPr="003720B1" w:rsidRDefault="001B44E9" w:rsidP="001B44E9">
      <w:pPr>
        <w:spacing w:line="280" w:lineRule="exact"/>
        <w:rPr>
          <w:rFonts w:ascii="Book Antiqua" w:hAnsi="Book Antiqua"/>
          <w:sz w:val="16"/>
          <w:szCs w:val="16"/>
          <w:lang w:val="es-ES_tradnl"/>
        </w:rPr>
      </w:pPr>
    </w:p>
    <w:p w14:paraId="774E71DF" w14:textId="77777777" w:rsidR="001B44E9" w:rsidRDefault="001B44E9" w:rsidP="001B44E9">
      <w:pPr>
        <w:spacing w:line="280" w:lineRule="exact"/>
        <w:rPr>
          <w:rFonts w:ascii="Book Antiqua" w:hAnsi="Book Antiqua"/>
          <w:b/>
          <w:sz w:val="28"/>
          <w:szCs w:val="28"/>
          <w:lang w:val="es-ES_tradnl"/>
        </w:rPr>
      </w:pPr>
    </w:p>
    <w:p w14:paraId="17736D21" w14:textId="77777777" w:rsidR="001B44E9" w:rsidRDefault="001B44E9" w:rsidP="001B44E9">
      <w:pPr>
        <w:spacing w:line="280" w:lineRule="exact"/>
        <w:rPr>
          <w:rFonts w:ascii="Book Antiqua" w:hAnsi="Book Antiqua"/>
          <w:b/>
          <w:sz w:val="28"/>
          <w:szCs w:val="28"/>
          <w:lang w:val="es-ES_tradnl"/>
        </w:rPr>
      </w:pPr>
    </w:p>
    <w:p w14:paraId="422E3ADE" w14:textId="77777777" w:rsidR="001B44E9" w:rsidRDefault="001B44E9" w:rsidP="001B44E9">
      <w:pPr>
        <w:spacing w:line="280" w:lineRule="exact"/>
        <w:rPr>
          <w:rFonts w:ascii="Book Antiqua" w:hAnsi="Book Antiqua"/>
          <w:b/>
          <w:sz w:val="28"/>
          <w:szCs w:val="28"/>
          <w:lang w:val="es-ES_tradnl"/>
        </w:rPr>
      </w:pPr>
    </w:p>
    <w:p w14:paraId="0295331D" w14:textId="77777777" w:rsidR="001B44E9" w:rsidRDefault="001B44E9" w:rsidP="001B44E9">
      <w:pPr>
        <w:spacing w:line="280" w:lineRule="exact"/>
        <w:rPr>
          <w:rFonts w:ascii="Book Antiqua" w:hAnsi="Book Antiqua"/>
          <w:b/>
          <w:sz w:val="28"/>
          <w:szCs w:val="28"/>
          <w:lang w:val="es-ES_tradnl"/>
        </w:rPr>
      </w:pPr>
    </w:p>
    <w:p w14:paraId="30D6988F" w14:textId="77777777" w:rsidR="001B44E9" w:rsidRDefault="001B44E9" w:rsidP="001B44E9">
      <w:pPr>
        <w:spacing w:line="280" w:lineRule="exact"/>
        <w:rPr>
          <w:rFonts w:ascii="Book Antiqua" w:hAnsi="Book Antiqua"/>
          <w:b/>
          <w:sz w:val="28"/>
          <w:szCs w:val="28"/>
          <w:lang w:val="es-ES_tradnl"/>
        </w:rPr>
      </w:pPr>
    </w:p>
    <w:p w14:paraId="33A76232" w14:textId="77777777" w:rsidR="001B44E9" w:rsidRDefault="001B44E9" w:rsidP="001B44E9">
      <w:pPr>
        <w:spacing w:line="280" w:lineRule="exact"/>
        <w:rPr>
          <w:rFonts w:ascii="Book Antiqua" w:hAnsi="Book Antiqua"/>
          <w:b/>
          <w:sz w:val="28"/>
          <w:szCs w:val="28"/>
          <w:lang w:val="es-ES_tradnl"/>
        </w:rPr>
      </w:pPr>
    </w:p>
    <w:p w14:paraId="376EE424" w14:textId="77777777" w:rsidR="001B44E9" w:rsidRDefault="001B44E9" w:rsidP="001B44E9">
      <w:pPr>
        <w:spacing w:line="280" w:lineRule="exact"/>
        <w:rPr>
          <w:rFonts w:ascii="Book Antiqua" w:hAnsi="Book Antiqua"/>
          <w:b/>
          <w:sz w:val="28"/>
          <w:szCs w:val="28"/>
          <w:lang w:val="es-ES_tradnl"/>
        </w:rPr>
      </w:pPr>
    </w:p>
    <w:p w14:paraId="343319F6" w14:textId="77777777" w:rsidR="001B44E9" w:rsidRDefault="001B44E9" w:rsidP="001B44E9">
      <w:pPr>
        <w:spacing w:line="280" w:lineRule="exact"/>
        <w:rPr>
          <w:rFonts w:ascii="Book Antiqua" w:hAnsi="Book Antiqua"/>
          <w:b/>
          <w:sz w:val="28"/>
          <w:szCs w:val="28"/>
          <w:lang w:val="es-ES_tradnl"/>
        </w:rPr>
      </w:pPr>
    </w:p>
    <w:p w14:paraId="37C65222" w14:textId="307E19DE"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83360" behindDoc="0" locked="0" layoutInCell="1" allowOverlap="1" wp14:anchorId="7CD9F52F" wp14:editId="50A00C20">
                <wp:simplePos x="0" y="0"/>
                <wp:positionH relativeFrom="column">
                  <wp:posOffset>5083175</wp:posOffset>
                </wp:positionH>
                <wp:positionV relativeFrom="paragraph">
                  <wp:posOffset>-711200</wp:posOffset>
                </wp:positionV>
                <wp:extent cx="1472565" cy="365125"/>
                <wp:effectExtent l="0" t="0" r="0" b="0"/>
                <wp:wrapTight wrapText="bothSides">
                  <wp:wrapPolygon edited="0">
                    <wp:start x="373" y="1503"/>
                    <wp:lineTo x="373" y="18031"/>
                    <wp:lineTo x="20864" y="18031"/>
                    <wp:lineTo x="20864" y="1503"/>
                    <wp:lineTo x="373" y="1503"/>
                  </wp:wrapPolygon>
                </wp:wrapTight>
                <wp:docPr id="18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017AE67"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27</w:t>
                            </w:r>
                          </w:p>
                          <w:p w14:paraId="378A772A"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0" type="#_x0000_t202" style="position:absolute;margin-left:400.25pt;margin-top:-55.95pt;width:115.95pt;height:28.75pt;z-index:25198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" filled="f" stroked="f">
                <v:textbox inset=",7.2pt,,7.2pt">
                  <w:txbxContent>
                    <w:p w14:paraId="5017AE67"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27</w:t>
                      </w:r>
                    </w:p>
                    <w:p w14:paraId="378A772A"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3403"/>
        <w:gridCol w:w="1701"/>
        <w:gridCol w:w="992"/>
        <w:gridCol w:w="567"/>
        <w:gridCol w:w="1843"/>
        <w:gridCol w:w="991"/>
      </w:tblGrid>
      <w:tr w:rsidR="001B44E9" w:rsidRPr="0047236C" w14:paraId="5B7997CE" w14:textId="77777777" w:rsidTr="0051097A">
        <w:trPr>
          <w:trHeight w:hRule="exact" w:val="302"/>
        </w:trPr>
        <w:tc>
          <w:tcPr>
            <w:tcW w:w="992" w:type="dxa"/>
            <w:shd w:val="clear" w:color="auto" w:fill="B2A1C7" w:themeFill="accent4" w:themeFillTint="99"/>
            <w:vAlign w:val="center"/>
          </w:tcPr>
          <w:p w14:paraId="4E49BA18" w14:textId="77777777" w:rsidR="001B44E9" w:rsidRPr="0047236C" w:rsidRDefault="001B44E9" w:rsidP="0051097A">
            <w:pPr>
              <w:spacing w:line="280" w:lineRule="exact"/>
              <w:contextualSpacing/>
              <w:rPr>
                <w:rFonts w:ascii="Book Antiqua" w:hAnsi="Book Antiqua"/>
                <w:sz w:val="16"/>
                <w:szCs w:val="16"/>
                <w:lang w:val="es-ES_tradnl"/>
              </w:rPr>
            </w:pPr>
            <w:r w:rsidRPr="0047236C">
              <w:rPr>
                <w:rFonts w:ascii="Book Antiqua" w:hAnsi="Book Antiqua"/>
                <w:sz w:val="16"/>
                <w:szCs w:val="16"/>
                <w:lang w:val="es-ES_tradnl"/>
              </w:rPr>
              <w:t>Fecha</w:t>
            </w:r>
          </w:p>
        </w:tc>
        <w:tc>
          <w:tcPr>
            <w:tcW w:w="3403" w:type="dxa"/>
            <w:shd w:val="clear" w:color="auto" w:fill="auto"/>
          </w:tcPr>
          <w:p w14:paraId="7D74F917" w14:textId="77777777" w:rsidR="001B44E9" w:rsidRPr="0047236C" w:rsidRDefault="001B44E9" w:rsidP="0051097A">
            <w:pPr>
              <w:spacing w:line="280" w:lineRule="exact"/>
              <w:contextualSpacing/>
              <w:rPr>
                <w:rFonts w:ascii="Book Antiqua" w:hAnsi="Book Antiqua"/>
                <w:sz w:val="16"/>
                <w:szCs w:val="16"/>
                <w:lang w:val="es-ES_tradnl"/>
              </w:rPr>
            </w:pPr>
          </w:p>
        </w:tc>
        <w:tc>
          <w:tcPr>
            <w:tcW w:w="1701" w:type="dxa"/>
            <w:shd w:val="clear" w:color="auto" w:fill="CCC0D9" w:themeFill="accent4" w:themeFillTint="66"/>
          </w:tcPr>
          <w:p w14:paraId="0B84E769" w14:textId="77777777" w:rsidR="001B44E9" w:rsidRPr="0047236C" w:rsidRDefault="001B44E9" w:rsidP="0051097A">
            <w:pPr>
              <w:spacing w:line="280" w:lineRule="exact"/>
              <w:contextualSpacing/>
              <w:rPr>
                <w:rFonts w:ascii="Book Antiqua" w:hAnsi="Book Antiqua"/>
                <w:sz w:val="16"/>
                <w:szCs w:val="16"/>
                <w:lang w:val="es-ES_tradnl"/>
              </w:rPr>
            </w:pPr>
            <w:r w:rsidRPr="0047236C">
              <w:rPr>
                <w:rFonts w:ascii="Book Antiqua" w:hAnsi="Book Antiqua"/>
                <w:sz w:val="16"/>
                <w:szCs w:val="16"/>
                <w:lang w:val="es-ES_tradnl"/>
              </w:rPr>
              <w:t xml:space="preserve">Páginas </w:t>
            </w:r>
            <w:r w:rsidRPr="0047236C">
              <w:rPr>
                <w:rFonts w:ascii="Book Antiqua" w:hAnsi="Book Antiqua"/>
                <w:i/>
                <w:sz w:val="16"/>
                <w:szCs w:val="16"/>
                <w:lang w:val="es-ES_tradnl"/>
              </w:rPr>
              <w:t xml:space="preserve">Aplicados </w:t>
            </w:r>
          </w:p>
        </w:tc>
        <w:tc>
          <w:tcPr>
            <w:tcW w:w="992" w:type="dxa"/>
            <w:shd w:val="clear" w:color="auto" w:fill="auto"/>
          </w:tcPr>
          <w:p w14:paraId="04AE6AF5" w14:textId="77777777" w:rsidR="001B44E9" w:rsidRPr="0047236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sz w:val="16"/>
                <w:szCs w:val="16"/>
                <w:lang w:val="es-ES"/>
              </w:rPr>
              <w:t xml:space="preserve">144 y 145 </w:t>
            </w:r>
          </w:p>
          <w:p w14:paraId="3249FB3E" w14:textId="77777777" w:rsidR="001B44E9" w:rsidRPr="0047236C" w:rsidRDefault="001B44E9" w:rsidP="0051097A">
            <w:pPr>
              <w:spacing w:line="280" w:lineRule="exact"/>
              <w:contextualSpacing/>
              <w:rPr>
                <w:rFonts w:ascii="Book Antiqua" w:hAnsi="Book Antiqua"/>
                <w:sz w:val="16"/>
                <w:szCs w:val="16"/>
                <w:lang w:val="es-ES_tradnl"/>
              </w:rPr>
            </w:pPr>
          </w:p>
        </w:tc>
        <w:tc>
          <w:tcPr>
            <w:tcW w:w="2410" w:type="dxa"/>
            <w:gridSpan w:val="2"/>
            <w:shd w:val="clear" w:color="auto" w:fill="CCC0D9" w:themeFill="accent4" w:themeFillTint="66"/>
          </w:tcPr>
          <w:p w14:paraId="5B3842E0" w14:textId="77777777" w:rsidR="001B44E9" w:rsidRPr="0047236C" w:rsidRDefault="001B44E9" w:rsidP="0051097A">
            <w:pPr>
              <w:spacing w:line="280" w:lineRule="exact"/>
              <w:ind w:left="176" w:hanging="176"/>
              <w:contextualSpacing/>
              <w:rPr>
                <w:rFonts w:ascii="Book Antiqua" w:hAnsi="Book Antiqua"/>
                <w:sz w:val="16"/>
                <w:szCs w:val="16"/>
                <w:lang w:val="es-ES_tradnl"/>
              </w:rPr>
            </w:pPr>
            <w:r w:rsidRPr="0047236C">
              <w:rPr>
                <w:rFonts w:ascii="Book Antiqua" w:hAnsi="Book Antiqua"/>
                <w:sz w:val="16"/>
                <w:szCs w:val="16"/>
                <w:lang w:val="es-ES_tradnl"/>
              </w:rPr>
              <w:t xml:space="preserve">Páginas libro de texto </w:t>
            </w:r>
            <w:r w:rsidRPr="0047236C">
              <w:rPr>
                <w:rFonts w:ascii="Book Antiqua" w:hAnsi="Book Antiqua"/>
                <w:smallCaps/>
                <w:sz w:val="16"/>
                <w:szCs w:val="16"/>
                <w:lang w:val="es-ES_tradnl"/>
              </w:rPr>
              <w:t>sep</w:t>
            </w:r>
          </w:p>
        </w:tc>
        <w:tc>
          <w:tcPr>
            <w:tcW w:w="991" w:type="dxa"/>
            <w:shd w:val="clear" w:color="auto" w:fill="auto"/>
          </w:tcPr>
          <w:p w14:paraId="186A84E9" w14:textId="77777777" w:rsidR="001B44E9" w:rsidRPr="0047236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sz w:val="16"/>
                <w:szCs w:val="16"/>
                <w:lang w:val="es-ES"/>
              </w:rPr>
              <w:t xml:space="preserve">117 a 120 </w:t>
            </w:r>
          </w:p>
          <w:p w14:paraId="4979A9F2" w14:textId="77777777" w:rsidR="001B44E9" w:rsidRPr="0047236C" w:rsidRDefault="001B44E9" w:rsidP="0051097A">
            <w:pPr>
              <w:spacing w:line="280" w:lineRule="exact"/>
              <w:contextualSpacing/>
              <w:rPr>
                <w:rFonts w:ascii="Book Antiqua" w:hAnsi="Book Antiqua"/>
                <w:sz w:val="16"/>
                <w:szCs w:val="16"/>
                <w:lang w:val="es-ES_tradnl"/>
              </w:rPr>
            </w:pPr>
          </w:p>
        </w:tc>
      </w:tr>
      <w:tr w:rsidR="001B44E9" w:rsidRPr="0047236C" w14:paraId="07F645A2" w14:textId="77777777" w:rsidTr="0051097A">
        <w:trPr>
          <w:trHeight w:hRule="exact" w:val="278"/>
        </w:trPr>
        <w:tc>
          <w:tcPr>
            <w:tcW w:w="992" w:type="dxa"/>
            <w:shd w:val="clear" w:color="auto" w:fill="CCC0D9" w:themeFill="accent4" w:themeFillTint="66"/>
            <w:vAlign w:val="center"/>
          </w:tcPr>
          <w:p w14:paraId="62C1B371" w14:textId="77777777" w:rsidR="001B44E9" w:rsidRPr="0047236C" w:rsidRDefault="001B44E9" w:rsidP="0051097A">
            <w:pPr>
              <w:spacing w:line="280" w:lineRule="exact"/>
              <w:contextualSpacing/>
              <w:rPr>
                <w:rFonts w:ascii="Book Antiqua" w:hAnsi="Book Antiqua"/>
                <w:sz w:val="16"/>
                <w:szCs w:val="16"/>
                <w:lang w:val="es-ES_tradnl"/>
              </w:rPr>
            </w:pPr>
            <w:r w:rsidRPr="0047236C">
              <w:rPr>
                <w:rFonts w:ascii="Book Antiqua" w:hAnsi="Book Antiqua"/>
                <w:sz w:val="16"/>
                <w:szCs w:val="16"/>
                <w:lang w:val="es-ES_tradnl"/>
              </w:rPr>
              <w:t>Eje</w:t>
            </w:r>
          </w:p>
        </w:tc>
        <w:tc>
          <w:tcPr>
            <w:tcW w:w="3403" w:type="dxa"/>
            <w:shd w:val="clear" w:color="auto" w:fill="auto"/>
          </w:tcPr>
          <w:p w14:paraId="3C0DEEB0" w14:textId="77777777" w:rsidR="001B44E9" w:rsidRPr="0047236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sz w:val="16"/>
                <w:szCs w:val="16"/>
                <w:lang w:val="es-ES"/>
              </w:rPr>
              <w:t xml:space="preserve">Sentido numérico y pensamiento algebraico </w:t>
            </w:r>
          </w:p>
          <w:p w14:paraId="7D8A9A58" w14:textId="77777777" w:rsidR="001B44E9" w:rsidRPr="0047236C" w:rsidRDefault="001B44E9" w:rsidP="0051097A">
            <w:pPr>
              <w:spacing w:line="280" w:lineRule="exact"/>
              <w:contextualSpacing/>
              <w:rPr>
                <w:rFonts w:ascii="Book Antiqua" w:hAnsi="Book Antiqua"/>
                <w:sz w:val="16"/>
                <w:szCs w:val="16"/>
                <w:lang w:val="es-ES_tradnl"/>
              </w:rPr>
            </w:pPr>
          </w:p>
        </w:tc>
        <w:tc>
          <w:tcPr>
            <w:tcW w:w="1701" w:type="dxa"/>
            <w:shd w:val="clear" w:color="auto" w:fill="CCC0D9" w:themeFill="accent4" w:themeFillTint="66"/>
          </w:tcPr>
          <w:p w14:paraId="49501BF4" w14:textId="77777777" w:rsidR="001B44E9" w:rsidRPr="0047236C" w:rsidRDefault="001B44E9" w:rsidP="0051097A">
            <w:pPr>
              <w:spacing w:line="280" w:lineRule="exact"/>
              <w:contextualSpacing/>
              <w:rPr>
                <w:rFonts w:ascii="Book Antiqua" w:hAnsi="Book Antiqua"/>
                <w:sz w:val="16"/>
                <w:szCs w:val="16"/>
                <w:lang w:val="es-ES_tradnl"/>
              </w:rPr>
            </w:pPr>
            <w:r w:rsidRPr="0047236C">
              <w:rPr>
                <w:rFonts w:ascii="Book Antiqua" w:hAnsi="Book Antiqua"/>
                <w:sz w:val="16"/>
                <w:szCs w:val="16"/>
                <w:lang w:val="es-ES_tradnl"/>
              </w:rPr>
              <w:t>Tema</w:t>
            </w:r>
          </w:p>
        </w:tc>
        <w:tc>
          <w:tcPr>
            <w:tcW w:w="4393" w:type="dxa"/>
            <w:gridSpan w:val="4"/>
            <w:shd w:val="clear" w:color="auto" w:fill="auto"/>
          </w:tcPr>
          <w:p w14:paraId="214D2E64" w14:textId="77777777" w:rsidR="001B44E9" w:rsidRPr="0047236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sz w:val="16"/>
                <w:szCs w:val="16"/>
                <w:lang w:val="es-ES"/>
              </w:rPr>
              <w:t xml:space="preserve">Problemas multiplicativos </w:t>
            </w:r>
          </w:p>
          <w:p w14:paraId="28F9887F" w14:textId="77777777" w:rsidR="001B44E9" w:rsidRPr="0047236C" w:rsidRDefault="001B44E9" w:rsidP="0051097A">
            <w:pPr>
              <w:spacing w:line="280" w:lineRule="exact"/>
              <w:contextualSpacing/>
              <w:rPr>
                <w:rFonts w:ascii="Book Antiqua" w:hAnsi="Book Antiqua"/>
                <w:sz w:val="16"/>
                <w:szCs w:val="16"/>
                <w:lang w:val="es-ES_tradnl"/>
              </w:rPr>
            </w:pPr>
          </w:p>
        </w:tc>
      </w:tr>
      <w:tr w:rsidR="001B44E9" w:rsidRPr="0047236C" w14:paraId="63F97E66" w14:textId="77777777" w:rsidTr="0051097A">
        <w:trPr>
          <w:trHeight w:hRule="exact" w:val="278"/>
        </w:trPr>
        <w:tc>
          <w:tcPr>
            <w:tcW w:w="4395" w:type="dxa"/>
            <w:gridSpan w:val="2"/>
            <w:shd w:val="clear" w:color="auto" w:fill="CCC0D9" w:themeFill="accent4" w:themeFillTint="66"/>
          </w:tcPr>
          <w:p w14:paraId="0DDA14FF" w14:textId="77777777" w:rsidR="001B44E9" w:rsidRPr="0047236C" w:rsidRDefault="001B44E9" w:rsidP="0051097A">
            <w:pPr>
              <w:spacing w:line="280" w:lineRule="exact"/>
              <w:contextualSpacing/>
              <w:rPr>
                <w:rFonts w:ascii="Book Antiqua" w:hAnsi="Book Antiqua"/>
                <w:sz w:val="16"/>
                <w:szCs w:val="16"/>
                <w:lang w:val="es-ES_tradnl"/>
              </w:rPr>
            </w:pPr>
            <w:r w:rsidRPr="0047236C">
              <w:rPr>
                <w:rFonts w:ascii="Book Antiqua" w:hAnsi="Book Antiqua"/>
                <w:sz w:val="16"/>
                <w:szCs w:val="16"/>
                <w:lang w:val="es-ES_tradnl"/>
              </w:rPr>
              <w:t>Lecciones</w:t>
            </w:r>
          </w:p>
        </w:tc>
        <w:tc>
          <w:tcPr>
            <w:tcW w:w="1701" w:type="dxa"/>
            <w:shd w:val="clear" w:color="auto" w:fill="CCC0D9" w:themeFill="accent4" w:themeFillTint="66"/>
          </w:tcPr>
          <w:p w14:paraId="02643682" w14:textId="77777777" w:rsidR="001B44E9" w:rsidRPr="0047236C" w:rsidRDefault="001B44E9" w:rsidP="0051097A">
            <w:pPr>
              <w:spacing w:line="280" w:lineRule="exact"/>
              <w:contextualSpacing/>
              <w:rPr>
                <w:rFonts w:ascii="Book Antiqua" w:hAnsi="Book Antiqua"/>
                <w:sz w:val="16"/>
                <w:szCs w:val="16"/>
                <w:lang w:val="es-ES_tradnl"/>
              </w:rPr>
            </w:pPr>
            <w:r w:rsidRPr="0047236C">
              <w:rPr>
                <w:rFonts w:ascii="Book Antiqua" w:hAnsi="Book Antiqua"/>
                <w:sz w:val="16"/>
                <w:szCs w:val="16"/>
                <w:lang w:val="es-ES_tradnl"/>
              </w:rPr>
              <w:t>Aprendizaje esperado</w:t>
            </w:r>
          </w:p>
        </w:tc>
        <w:tc>
          <w:tcPr>
            <w:tcW w:w="4393" w:type="dxa"/>
            <w:gridSpan w:val="4"/>
            <w:shd w:val="clear" w:color="auto" w:fill="CCC0D9" w:themeFill="accent4" w:themeFillTint="66"/>
          </w:tcPr>
          <w:p w14:paraId="598BD1B9" w14:textId="77777777" w:rsidR="001B44E9" w:rsidRPr="0047236C" w:rsidRDefault="001B44E9" w:rsidP="0051097A">
            <w:pPr>
              <w:spacing w:line="280" w:lineRule="exact"/>
              <w:contextualSpacing/>
              <w:rPr>
                <w:rFonts w:ascii="Book Antiqua" w:hAnsi="Book Antiqua"/>
                <w:sz w:val="16"/>
                <w:szCs w:val="16"/>
                <w:lang w:val="es-ES_tradnl"/>
              </w:rPr>
            </w:pPr>
            <w:r w:rsidRPr="0047236C">
              <w:rPr>
                <w:rFonts w:ascii="Book Antiqua" w:hAnsi="Book Antiqua"/>
                <w:sz w:val="16"/>
                <w:szCs w:val="16"/>
                <w:lang w:val="es-ES_tradnl"/>
              </w:rPr>
              <w:t>Contenido</w:t>
            </w:r>
          </w:p>
        </w:tc>
      </w:tr>
      <w:tr w:rsidR="001B44E9" w:rsidRPr="0047236C" w14:paraId="02E8A2B5" w14:textId="77777777" w:rsidTr="0051097A">
        <w:trPr>
          <w:trHeight w:val="760"/>
        </w:trPr>
        <w:tc>
          <w:tcPr>
            <w:tcW w:w="4395" w:type="dxa"/>
            <w:gridSpan w:val="2"/>
            <w:shd w:val="clear" w:color="auto" w:fill="auto"/>
          </w:tcPr>
          <w:p w14:paraId="7572F7E0" w14:textId="77777777" w:rsidR="001B44E9" w:rsidRPr="0047236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sz w:val="16"/>
                <w:szCs w:val="16"/>
                <w:lang w:val="es-ES"/>
              </w:rPr>
              <w:t xml:space="preserve">Cálculo de la fracción de un número natural </w:t>
            </w:r>
          </w:p>
          <w:p w14:paraId="569C50FF" w14:textId="77777777" w:rsidR="001B44E9" w:rsidRPr="0047236C" w:rsidRDefault="001B44E9" w:rsidP="0051097A">
            <w:pPr>
              <w:spacing w:line="190" w:lineRule="exact"/>
              <w:contextualSpacing/>
              <w:rPr>
                <w:rFonts w:ascii="Book Antiqua" w:hAnsi="Book Antiqua"/>
                <w:sz w:val="16"/>
                <w:szCs w:val="16"/>
                <w:lang w:val="es-ES_tradnl"/>
              </w:rPr>
            </w:pPr>
          </w:p>
        </w:tc>
        <w:tc>
          <w:tcPr>
            <w:tcW w:w="1701" w:type="dxa"/>
            <w:shd w:val="clear" w:color="auto" w:fill="auto"/>
          </w:tcPr>
          <w:p w14:paraId="45DC33F5" w14:textId="77777777" w:rsidR="001B44E9" w:rsidRPr="0047236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sz w:val="16"/>
                <w:szCs w:val="16"/>
                <w:lang w:val="es-ES"/>
              </w:rPr>
              <w:t xml:space="preserve">Resuelve problemas que implican multiplicar o dividir números fraccionarios o decimales con números naturales. </w:t>
            </w:r>
          </w:p>
        </w:tc>
        <w:tc>
          <w:tcPr>
            <w:tcW w:w="4393" w:type="dxa"/>
            <w:gridSpan w:val="4"/>
            <w:shd w:val="clear" w:color="auto" w:fill="auto"/>
          </w:tcPr>
          <w:p w14:paraId="2BC2185E" w14:textId="77777777" w:rsidR="001B44E9" w:rsidRPr="0047236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sz w:val="16"/>
                <w:szCs w:val="16"/>
                <w:lang w:val="es-ES"/>
              </w:rPr>
              <w:t>Resolución de problemas que impliquen calcular una fracción de un número natural, usando la expresión “</w:t>
            </w:r>
            <w:r w:rsidRPr="0047236C">
              <w:rPr>
                <w:rFonts w:ascii="Book Antiqua" w:hAnsi="Book Antiqua" w:cs="Times"/>
                <w:i/>
                <w:iCs/>
                <w:sz w:val="16"/>
                <w:szCs w:val="16"/>
                <w:lang w:val="es-ES"/>
              </w:rPr>
              <w:t>a</w:t>
            </w:r>
            <w:r w:rsidRPr="0047236C">
              <w:rPr>
                <w:rFonts w:ascii="Book Antiqua" w:hAnsi="Book Antiqua" w:cs="Times"/>
                <w:sz w:val="16"/>
                <w:szCs w:val="16"/>
                <w:lang w:val="es-ES"/>
              </w:rPr>
              <w:t>/</w:t>
            </w:r>
            <w:r w:rsidRPr="0047236C">
              <w:rPr>
                <w:rFonts w:ascii="Book Antiqua" w:hAnsi="Book Antiqua" w:cs="Times"/>
                <w:i/>
                <w:iCs/>
                <w:sz w:val="16"/>
                <w:szCs w:val="16"/>
                <w:lang w:val="es-ES"/>
              </w:rPr>
              <w:t xml:space="preserve">b </w:t>
            </w:r>
            <w:r w:rsidRPr="0047236C">
              <w:rPr>
                <w:rFonts w:ascii="Book Antiqua" w:hAnsi="Book Antiqua" w:cs="Times"/>
                <w:sz w:val="16"/>
                <w:szCs w:val="16"/>
                <w:lang w:val="es-ES"/>
              </w:rPr>
              <w:t xml:space="preserve">de </w:t>
            </w:r>
            <w:r w:rsidRPr="0047236C">
              <w:rPr>
                <w:rFonts w:ascii="Book Antiqua" w:hAnsi="Book Antiqua" w:cs="Times"/>
                <w:i/>
                <w:iCs/>
                <w:sz w:val="16"/>
                <w:szCs w:val="16"/>
                <w:lang w:val="es-ES"/>
              </w:rPr>
              <w:t>n</w:t>
            </w:r>
            <w:r w:rsidRPr="0047236C">
              <w:rPr>
                <w:rFonts w:ascii="Book Antiqua" w:hAnsi="Book Antiqua" w:cs="Times"/>
                <w:sz w:val="16"/>
                <w:szCs w:val="16"/>
                <w:lang w:val="es-ES"/>
              </w:rPr>
              <w:t xml:space="preserve">”. </w:t>
            </w:r>
          </w:p>
          <w:p w14:paraId="502DAA3C" w14:textId="77777777" w:rsidR="001B44E9" w:rsidRPr="0047236C" w:rsidRDefault="001B44E9" w:rsidP="0051097A">
            <w:pPr>
              <w:spacing w:line="190" w:lineRule="exact"/>
              <w:contextualSpacing/>
              <w:rPr>
                <w:rFonts w:ascii="Book Antiqua" w:hAnsi="Book Antiqua"/>
                <w:sz w:val="16"/>
                <w:szCs w:val="16"/>
                <w:lang w:val="es-ES_tradnl"/>
              </w:rPr>
            </w:pPr>
          </w:p>
        </w:tc>
      </w:tr>
      <w:tr w:rsidR="001B44E9" w:rsidRPr="0047236C" w14:paraId="0BB952AF" w14:textId="77777777" w:rsidTr="0051097A">
        <w:tc>
          <w:tcPr>
            <w:tcW w:w="6096" w:type="dxa"/>
            <w:gridSpan w:val="3"/>
            <w:vMerge w:val="restart"/>
          </w:tcPr>
          <w:p w14:paraId="31B6A43D" w14:textId="77777777" w:rsidR="001B44E9" w:rsidRPr="0047236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b/>
                <w:bCs/>
                <w:sz w:val="16"/>
                <w:szCs w:val="16"/>
                <w:lang w:val="es-ES"/>
              </w:rPr>
              <w:t xml:space="preserve">Actividades previas. </w:t>
            </w:r>
            <w:r w:rsidRPr="0047236C">
              <w:rPr>
                <w:rFonts w:ascii="Book Antiqua" w:hAnsi="Book Antiqua" w:cs="Times"/>
                <w:sz w:val="16"/>
                <w:szCs w:val="16"/>
                <w:lang w:val="es-ES"/>
              </w:rPr>
              <w:t xml:space="preserve">Inicie la clase con una discusión relacionada con preguntas y problemas; por ejemplo, </w:t>
            </w:r>
            <w:r w:rsidRPr="0047236C">
              <w:rPr>
                <w:rFonts w:ascii="Book Antiqua" w:hAnsi="Book Antiqua" w:cs="Times"/>
                <w:i/>
                <w:iCs/>
                <w:sz w:val="16"/>
                <w:szCs w:val="16"/>
                <w:lang w:val="es-ES"/>
              </w:rPr>
              <w:t>¿Cuánto es</w:t>
            </w:r>
            <m:oMath>
              <m:r>
                <w:rPr>
                  <w:rFonts w:ascii="Cambria Math" w:hAnsi="Cambria Math" w:cs="Times"/>
                  <w:sz w:val="16"/>
                  <w:szCs w:val="16"/>
                  <w:lang w:val="es-ES"/>
                </w:rPr>
                <m:t xml:space="preserve"> </m:t>
              </m:r>
              <m:f>
                <m:fPr>
                  <m:ctrlPr>
                    <w:rPr>
                      <w:rFonts w:ascii="Cambria Math" w:hAnsi="Cambria Math" w:cs="Times"/>
                      <w:i/>
                      <w:iCs/>
                      <w:sz w:val="16"/>
                      <w:szCs w:val="16"/>
                      <w:lang w:val="es-ES"/>
                    </w:rPr>
                  </m:ctrlPr>
                </m:fPr>
                <m:num>
                  <m:r>
                    <w:rPr>
                      <w:rFonts w:ascii="Cambria Math" w:hAnsi="Cambria Math" w:cs="Times"/>
                      <w:sz w:val="16"/>
                      <w:szCs w:val="16"/>
                      <w:lang w:val="es-ES"/>
                    </w:rPr>
                    <m:t>1</m:t>
                  </m:r>
                </m:num>
                <m:den>
                  <m:r>
                    <w:rPr>
                      <w:rFonts w:ascii="Cambria Math" w:hAnsi="Cambria Math" w:cs="Times"/>
                      <w:sz w:val="16"/>
                      <w:szCs w:val="16"/>
                      <w:lang w:val="es-ES"/>
                    </w:rPr>
                    <m:t>2</m:t>
                  </m:r>
                </m:den>
              </m:f>
            </m:oMath>
            <w:r w:rsidRPr="0047236C">
              <w:rPr>
                <w:rFonts w:ascii="Book Antiqua" w:hAnsi="Book Antiqua" w:cs="Times"/>
                <w:i/>
                <w:iCs/>
                <w:sz w:val="16"/>
                <w:szCs w:val="16"/>
                <w:lang w:val="es-ES"/>
              </w:rPr>
              <w:t xml:space="preserve"> </w:t>
            </w:r>
            <w:r w:rsidRPr="0047236C">
              <w:rPr>
                <w:rFonts w:ascii="Book Antiqua" w:hAnsi="Book Antiqua" w:cs="Times"/>
                <w:position w:val="-11"/>
                <w:sz w:val="16"/>
                <w:szCs w:val="16"/>
                <w:lang w:val="es-ES"/>
              </w:rPr>
              <w:t xml:space="preserve"> </w:t>
            </w:r>
            <w:r w:rsidRPr="0047236C">
              <w:rPr>
                <w:rFonts w:ascii="Book Antiqua" w:hAnsi="Book Antiqua" w:cs="Times"/>
                <w:i/>
                <w:iCs/>
                <w:sz w:val="16"/>
                <w:szCs w:val="16"/>
                <w:lang w:val="es-ES"/>
              </w:rPr>
              <w:t xml:space="preserve">de 30? ¿Cuánto es </w:t>
            </w:r>
            <m:oMath>
              <m:f>
                <m:fPr>
                  <m:ctrlPr>
                    <w:rPr>
                      <w:rFonts w:ascii="Cambria Math" w:hAnsi="Cambria Math" w:cs="Times"/>
                      <w:i/>
                      <w:iCs/>
                      <w:sz w:val="16"/>
                      <w:szCs w:val="16"/>
                      <w:lang w:val="es-ES"/>
                    </w:rPr>
                  </m:ctrlPr>
                </m:fPr>
                <m:num>
                  <m:r>
                    <w:rPr>
                      <w:rFonts w:ascii="Cambria Math" w:hAnsi="Cambria Math" w:cs="Times"/>
                      <w:sz w:val="16"/>
                      <w:szCs w:val="16"/>
                      <w:lang w:val="es-ES"/>
                    </w:rPr>
                    <m:t>1</m:t>
                  </m:r>
                </m:num>
                <m:den>
                  <m:r>
                    <w:rPr>
                      <w:rFonts w:ascii="Cambria Math" w:hAnsi="Cambria Math" w:cs="Times"/>
                      <w:sz w:val="16"/>
                      <w:szCs w:val="16"/>
                      <w:lang w:val="es-ES"/>
                    </w:rPr>
                    <m:t>3</m:t>
                  </m:r>
                </m:den>
              </m:f>
            </m:oMath>
            <w:r>
              <w:rPr>
                <w:rFonts w:ascii="Book Antiqua" w:hAnsi="Book Antiqua" w:cs="Times"/>
                <w:i/>
                <w:iCs/>
                <w:sz w:val="16"/>
                <w:szCs w:val="16"/>
                <w:lang w:val="es-ES"/>
              </w:rPr>
              <w:t xml:space="preserve"> </w:t>
            </w:r>
            <w:r w:rsidRPr="0047236C">
              <w:rPr>
                <w:rFonts w:ascii="Book Antiqua" w:hAnsi="Book Antiqua" w:cs="Times"/>
                <w:i/>
                <w:iCs/>
                <w:sz w:val="16"/>
                <w:szCs w:val="16"/>
                <w:lang w:val="es-ES"/>
              </w:rPr>
              <w:t xml:space="preserve">de 30? </w:t>
            </w:r>
            <w:r w:rsidRPr="0047236C">
              <w:rPr>
                <w:rFonts w:ascii="Book Antiqua" w:hAnsi="Book Antiqua" w:cs="Times"/>
                <w:sz w:val="16"/>
                <w:szCs w:val="16"/>
                <w:lang w:val="es-ES"/>
              </w:rPr>
              <w:t xml:space="preserve">Es importante recordar a los estudiantes que </w:t>
            </w:r>
            <m:oMath>
              <m:f>
                <m:fPr>
                  <m:ctrlPr>
                    <w:rPr>
                      <w:rFonts w:ascii="Cambria Math" w:hAnsi="Cambria Math" w:cs="Times"/>
                      <w:i/>
                      <w:iCs/>
                      <w:sz w:val="16"/>
                      <w:szCs w:val="16"/>
                      <w:lang w:val="es-ES"/>
                    </w:rPr>
                  </m:ctrlPr>
                </m:fPr>
                <m:num>
                  <m:r>
                    <w:rPr>
                      <w:rFonts w:ascii="Cambria Math" w:hAnsi="Cambria Math" w:cs="Times"/>
                      <w:sz w:val="16"/>
                      <w:szCs w:val="16"/>
                      <w:lang w:val="es-ES"/>
                    </w:rPr>
                    <m:t>1</m:t>
                  </m:r>
                </m:num>
                <m:den>
                  <m:r>
                    <w:rPr>
                      <w:rFonts w:ascii="Cambria Math" w:hAnsi="Cambria Math" w:cs="Times"/>
                      <w:sz w:val="16"/>
                      <w:szCs w:val="16"/>
                      <w:lang w:val="es-ES"/>
                    </w:rPr>
                    <m:t>3</m:t>
                  </m:r>
                </m:den>
              </m:f>
            </m:oMath>
            <w:r w:rsidRPr="0047236C">
              <w:rPr>
                <w:rFonts w:ascii="Book Antiqua" w:hAnsi="Book Antiqua" w:cs="Times"/>
                <w:position w:val="-11"/>
                <w:sz w:val="16"/>
                <w:szCs w:val="16"/>
                <w:lang w:val="es-ES"/>
              </w:rPr>
              <w:t xml:space="preserve"> </w:t>
            </w:r>
            <w:r w:rsidRPr="0047236C">
              <w:rPr>
                <w:rFonts w:ascii="Book Antiqua" w:hAnsi="Book Antiqua" w:cs="Times"/>
                <w:sz w:val="16"/>
                <w:szCs w:val="16"/>
                <w:lang w:val="es-ES"/>
              </w:rPr>
              <w:t xml:space="preserve">significa la tercera parte; </w:t>
            </w:r>
            <m:oMath>
              <m:f>
                <m:fPr>
                  <m:ctrlPr>
                    <w:rPr>
                      <w:rFonts w:ascii="Cambria Math" w:hAnsi="Cambria Math" w:cs="Times"/>
                      <w:i/>
                      <w:iCs/>
                      <w:sz w:val="16"/>
                      <w:szCs w:val="16"/>
                      <w:lang w:val="es-ES"/>
                    </w:rPr>
                  </m:ctrlPr>
                </m:fPr>
                <m:num>
                  <m:r>
                    <w:rPr>
                      <w:rFonts w:ascii="Cambria Math" w:hAnsi="Cambria Math" w:cs="Times"/>
                      <w:sz w:val="16"/>
                      <w:szCs w:val="16"/>
                      <w:lang w:val="es-ES"/>
                    </w:rPr>
                    <m:t>1</m:t>
                  </m:r>
                </m:num>
                <m:den>
                  <m:r>
                    <w:rPr>
                      <w:rFonts w:ascii="Cambria Math" w:hAnsi="Cambria Math" w:cs="Times"/>
                      <w:sz w:val="16"/>
                      <w:szCs w:val="16"/>
                      <w:lang w:val="es-ES"/>
                    </w:rPr>
                    <m:t>4</m:t>
                  </m:r>
                </m:den>
              </m:f>
            </m:oMath>
            <w:r w:rsidRPr="0047236C">
              <w:rPr>
                <w:rFonts w:ascii="Book Antiqua" w:hAnsi="Book Antiqua" w:cs="Times"/>
                <w:position w:val="-11"/>
                <w:sz w:val="16"/>
                <w:szCs w:val="16"/>
                <w:lang w:val="es-ES"/>
              </w:rPr>
              <w:t xml:space="preserve"> </w:t>
            </w:r>
            <w:r w:rsidRPr="0047236C">
              <w:rPr>
                <w:rFonts w:ascii="Book Antiqua" w:hAnsi="Book Antiqua" w:cs="Times"/>
                <w:sz w:val="16"/>
                <w:szCs w:val="16"/>
                <w:lang w:val="es-ES"/>
              </w:rPr>
              <w:t>, la cuarta parte;</w:t>
            </w:r>
            <w:r>
              <w:rPr>
                <w:rFonts w:ascii="Book Antiqua" w:hAnsi="Book Antiqua" w:cs="Times"/>
                <w:sz w:val="16"/>
                <w:szCs w:val="16"/>
                <w:lang w:val="es-ES"/>
              </w:rPr>
              <w:t xml:space="preserve"> </w:t>
            </w:r>
            <m:oMath>
              <m:f>
                <m:fPr>
                  <m:ctrlPr>
                    <w:rPr>
                      <w:rFonts w:ascii="Cambria Math" w:hAnsi="Cambria Math" w:cs="Times"/>
                      <w:i/>
                      <w:iCs/>
                      <w:sz w:val="16"/>
                      <w:szCs w:val="16"/>
                      <w:lang w:val="es-ES"/>
                    </w:rPr>
                  </m:ctrlPr>
                </m:fPr>
                <m:num>
                  <m:r>
                    <w:rPr>
                      <w:rFonts w:ascii="Cambria Math" w:hAnsi="Cambria Math" w:cs="Times"/>
                      <w:sz w:val="16"/>
                      <w:szCs w:val="16"/>
                      <w:lang w:val="es-ES"/>
                    </w:rPr>
                    <m:t>1</m:t>
                  </m:r>
                </m:num>
                <m:den>
                  <m:r>
                    <w:rPr>
                      <w:rFonts w:ascii="Cambria Math" w:hAnsi="Cambria Math" w:cs="Times"/>
                      <w:sz w:val="16"/>
                      <w:szCs w:val="16"/>
                      <w:lang w:val="es-ES"/>
                    </w:rPr>
                    <m:t>5</m:t>
                  </m:r>
                </m:den>
              </m:f>
            </m:oMath>
            <w:r w:rsidRPr="0047236C">
              <w:rPr>
                <w:rFonts w:ascii="Book Antiqua" w:hAnsi="Book Antiqua" w:cs="Times"/>
                <w:sz w:val="16"/>
                <w:szCs w:val="16"/>
                <w:lang w:val="es-ES"/>
              </w:rPr>
              <w:t xml:space="preserve"> </w:t>
            </w:r>
            <w:r w:rsidRPr="0047236C">
              <w:rPr>
                <w:rFonts w:ascii="Book Antiqua" w:hAnsi="Book Antiqua" w:cs="Times"/>
                <w:position w:val="-11"/>
                <w:sz w:val="16"/>
                <w:szCs w:val="16"/>
                <w:lang w:val="es-ES"/>
              </w:rPr>
              <w:t xml:space="preserve"> </w:t>
            </w:r>
            <w:r w:rsidRPr="0047236C">
              <w:rPr>
                <w:rFonts w:ascii="Book Antiqua" w:hAnsi="Book Antiqua" w:cs="Times"/>
                <w:sz w:val="16"/>
                <w:szCs w:val="16"/>
                <w:lang w:val="es-ES"/>
              </w:rPr>
              <w:t xml:space="preserve">, la quinta parte, etcétera. La intención es que los estudiantes le encuentren sentido a esta lección y a este tipo de cálculos para que no lo vean como algo mecanizado. Después, se sugiere la siguiente lista de preguntas; es importante respetar el orden para alcanzar los objetivos, </w:t>
            </w:r>
            <w:r w:rsidRPr="0047236C">
              <w:rPr>
                <w:rFonts w:ascii="Book Antiqua" w:hAnsi="Book Antiqua" w:cs="Times"/>
                <w:i/>
                <w:iCs/>
                <w:sz w:val="16"/>
                <w:szCs w:val="16"/>
                <w:lang w:val="es-ES"/>
              </w:rPr>
              <w:t>¿Cuánto es</w:t>
            </w:r>
            <w:r>
              <w:rPr>
                <w:rFonts w:ascii="Book Antiqua" w:hAnsi="Book Antiqua" w:cs="Times"/>
                <w:position w:val="10"/>
                <w:sz w:val="16"/>
                <w:szCs w:val="16"/>
                <w:lang w:val="es-ES"/>
              </w:rPr>
              <w:t xml:space="preserve"> </w:t>
            </w:r>
            <m:oMath>
              <m:f>
                <m:fPr>
                  <m:ctrlPr>
                    <w:rPr>
                      <w:rFonts w:ascii="Cambria Math" w:hAnsi="Cambria Math" w:cs="Times"/>
                      <w:i/>
                      <w:iCs/>
                      <w:sz w:val="16"/>
                      <w:szCs w:val="16"/>
                      <w:lang w:val="es-ES"/>
                    </w:rPr>
                  </m:ctrlPr>
                </m:fPr>
                <m:num>
                  <m:r>
                    <w:rPr>
                      <w:rFonts w:ascii="Cambria Math" w:hAnsi="Cambria Math" w:cs="Times"/>
                      <w:sz w:val="16"/>
                      <w:szCs w:val="16"/>
                      <w:lang w:val="es-ES"/>
                    </w:rPr>
                    <m:t>1</m:t>
                  </m:r>
                </m:num>
                <m:den>
                  <m:r>
                    <w:rPr>
                      <w:rFonts w:ascii="Cambria Math" w:hAnsi="Cambria Math" w:cs="Times"/>
                      <w:sz w:val="16"/>
                      <w:szCs w:val="16"/>
                      <w:lang w:val="es-ES"/>
                    </w:rPr>
                    <m:t>3</m:t>
                  </m:r>
                </m:den>
              </m:f>
              <m:r>
                <w:rPr>
                  <w:rFonts w:ascii="Cambria Math" w:hAnsi="Cambria Math" w:cs="Times"/>
                  <w:sz w:val="16"/>
                  <w:szCs w:val="16"/>
                  <w:lang w:val="es-ES"/>
                </w:rPr>
                <m:t xml:space="preserve"> </m:t>
              </m:r>
            </m:oMath>
            <w:r w:rsidRPr="0047236C">
              <w:rPr>
                <w:rFonts w:ascii="Book Antiqua" w:hAnsi="Book Antiqua" w:cs="Times"/>
                <w:i/>
                <w:iCs/>
                <w:sz w:val="16"/>
                <w:szCs w:val="16"/>
                <w:lang w:val="es-ES"/>
              </w:rPr>
              <w:t xml:space="preserve">de 90? </w:t>
            </w:r>
            <w:r w:rsidRPr="0047236C">
              <w:rPr>
                <w:rFonts w:ascii="Book Antiqua" w:hAnsi="Book Antiqua" w:cs="Times"/>
                <w:sz w:val="16"/>
                <w:szCs w:val="16"/>
                <w:lang w:val="es-ES"/>
              </w:rPr>
              <w:t xml:space="preserve">Si </w:t>
            </w:r>
          </w:p>
          <w:p w14:paraId="46C791A0" w14:textId="77777777" w:rsidR="001B44E9" w:rsidRPr="0047236C" w:rsidRDefault="001B44E9" w:rsidP="0051097A">
            <w:pPr>
              <w:widowControl w:val="0"/>
              <w:autoSpaceDE w:val="0"/>
              <w:autoSpaceDN w:val="0"/>
              <w:adjustRightInd w:val="0"/>
              <w:spacing w:after="240"/>
              <w:contextualSpacing/>
              <w:rPr>
                <w:rFonts w:ascii="Book Antiqua" w:hAnsi="Book Antiqua" w:cs="Times"/>
                <w:sz w:val="16"/>
                <w:szCs w:val="16"/>
                <w:lang w:val="es-ES"/>
              </w:rPr>
            </w:pPr>
            <m:oMath>
              <m:f>
                <m:fPr>
                  <m:ctrlPr>
                    <w:rPr>
                      <w:rFonts w:ascii="Cambria Math" w:hAnsi="Cambria Math" w:cs="Times"/>
                      <w:i/>
                      <w:iCs/>
                      <w:sz w:val="16"/>
                      <w:szCs w:val="16"/>
                      <w:lang w:val="es-ES"/>
                    </w:rPr>
                  </m:ctrlPr>
                </m:fPr>
                <m:num>
                  <m:r>
                    <w:rPr>
                      <w:rFonts w:ascii="Cambria Math" w:hAnsi="Cambria Math" w:cs="Times"/>
                      <w:sz w:val="16"/>
                      <w:szCs w:val="16"/>
                      <w:lang w:val="es-ES"/>
                    </w:rPr>
                    <m:t>1</m:t>
                  </m:r>
                </m:num>
                <m:den>
                  <m:r>
                    <w:rPr>
                      <w:rFonts w:ascii="Cambria Math" w:hAnsi="Cambria Math" w:cs="Times"/>
                      <w:sz w:val="16"/>
                      <w:szCs w:val="16"/>
                      <w:lang w:val="es-ES"/>
                    </w:rPr>
                    <m:t>3</m:t>
                  </m:r>
                </m:den>
              </m:f>
            </m:oMath>
            <w:r>
              <w:rPr>
                <w:rFonts w:ascii="Book Antiqua" w:hAnsi="Book Antiqua" w:cs="Times"/>
                <w:iCs/>
                <w:sz w:val="16"/>
                <w:szCs w:val="16"/>
                <w:lang w:val="es-ES"/>
              </w:rPr>
              <w:t xml:space="preserve">  </w:t>
            </w:r>
            <w:r w:rsidRPr="0047236C">
              <w:rPr>
                <w:rFonts w:ascii="Book Antiqua" w:hAnsi="Book Antiqua" w:cs="Times"/>
                <w:sz w:val="16"/>
                <w:szCs w:val="16"/>
                <w:lang w:val="es-ES"/>
              </w:rPr>
              <w:t xml:space="preserve">de 90 es 30, </w:t>
            </w:r>
            <w:r w:rsidRPr="0047236C">
              <w:rPr>
                <w:rFonts w:ascii="Book Antiqua" w:hAnsi="Book Antiqua" w:cs="Times"/>
                <w:i/>
                <w:iCs/>
                <w:sz w:val="16"/>
                <w:szCs w:val="16"/>
                <w:lang w:val="es-ES"/>
              </w:rPr>
              <w:t>¿cuánto son</w:t>
            </w:r>
            <w:r>
              <w:rPr>
                <w:rFonts w:ascii="Book Antiqua" w:hAnsi="Book Antiqua" w:cs="Times"/>
                <w:i/>
                <w:iCs/>
                <w:sz w:val="16"/>
                <w:szCs w:val="16"/>
                <w:lang w:val="es-ES"/>
              </w:rPr>
              <w:t xml:space="preserve"> </w:t>
            </w:r>
            <m:oMath>
              <m:f>
                <m:fPr>
                  <m:ctrlPr>
                    <w:rPr>
                      <w:rFonts w:ascii="Cambria Math" w:hAnsi="Cambria Math" w:cs="Times"/>
                      <w:i/>
                      <w:iCs/>
                      <w:sz w:val="16"/>
                      <w:szCs w:val="16"/>
                      <w:lang w:val="es-ES"/>
                    </w:rPr>
                  </m:ctrlPr>
                </m:fPr>
                <m:num>
                  <m:r>
                    <w:rPr>
                      <w:rFonts w:ascii="Cambria Math" w:hAnsi="Cambria Math" w:cs="Times"/>
                      <w:sz w:val="16"/>
                      <w:szCs w:val="16"/>
                      <w:lang w:val="es-ES"/>
                    </w:rPr>
                    <m:t>2</m:t>
                  </m:r>
                </m:num>
                <m:den>
                  <m:r>
                    <w:rPr>
                      <w:rFonts w:ascii="Cambria Math" w:hAnsi="Cambria Math" w:cs="Times"/>
                      <w:sz w:val="16"/>
                      <w:szCs w:val="16"/>
                      <w:lang w:val="es-ES"/>
                    </w:rPr>
                    <m:t>3</m:t>
                  </m:r>
                </m:den>
              </m:f>
            </m:oMath>
            <w:r w:rsidRPr="0047236C">
              <w:rPr>
                <w:rFonts w:ascii="Book Antiqua" w:hAnsi="Book Antiqua" w:cs="Times"/>
                <w:i/>
                <w:iCs/>
                <w:sz w:val="16"/>
                <w:szCs w:val="16"/>
                <w:lang w:val="es-ES"/>
              </w:rPr>
              <w:t xml:space="preserve"> </w:t>
            </w:r>
            <w:r w:rsidRPr="0047236C">
              <w:rPr>
                <w:rFonts w:ascii="Book Antiqua" w:hAnsi="Book Antiqua" w:cs="Times"/>
                <w:position w:val="-11"/>
                <w:sz w:val="16"/>
                <w:szCs w:val="16"/>
                <w:lang w:val="es-ES"/>
              </w:rPr>
              <w:t xml:space="preserve"> </w:t>
            </w:r>
            <w:r w:rsidRPr="0047236C">
              <w:rPr>
                <w:rFonts w:ascii="Book Antiqua" w:hAnsi="Book Antiqua" w:cs="Times"/>
                <w:i/>
                <w:iCs/>
                <w:sz w:val="16"/>
                <w:szCs w:val="16"/>
                <w:lang w:val="es-ES"/>
              </w:rPr>
              <w:t xml:space="preserve">de 90? ¿Cuánto es </w:t>
            </w:r>
            <m:oMath>
              <m:f>
                <m:fPr>
                  <m:ctrlPr>
                    <w:rPr>
                      <w:rFonts w:ascii="Cambria Math" w:hAnsi="Cambria Math" w:cs="Times"/>
                      <w:i/>
                      <w:iCs/>
                      <w:sz w:val="16"/>
                      <w:szCs w:val="16"/>
                      <w:lang w:val="es-ES"/>
                    </w:rPr>
                  </m:ctrlPr>
                </m:fPr>
                <m:num>
                  <m:r>
                    <w:rPr>
                      <w:rFonts w:ascii="Cambria Math" w:hAnsi="Cambria Math" w:cs="Times"/>
                      <w:sz w:val="16"/>
                      <w:szCs w:val="16"/>
                      <w:lang w:val="es-ES"/>
                    </w:rPr>
                    <m:t>4</m:t>
                  </m:r>
                </m:num>
                <m:den>
                  <m:r>
                    <w:rPr>
                      <w:rFonts w:ascii="Cambria Math" w:hAnsi="Cambria Math" w:cs="Times"/>
                      <w:sz w:val="16"/>
                      <w:szCs w:val="16"/>
                      <w:lang w:val="es-ES"/>
                    </w:rPr>
                    <m:t>3</m:t>
                  </m:r>
                </m:den>
              </m:f>
            </m:oMath>
            <w:r w:rsidRPr="0047236C">
              <w:rPr>
                <w:rFonts w:ascii="Book Antiqua" w:hAnsi="Book Antiqua" w:cs="Times"/>
                <w:position w:val="-11"/>
                <w:sz w:val="16"/>
                <w:szCs w:val="16"/>
                <w:lang w:val="es-ES"/>
              </w:rPr>
              <w:t xml:space="preserve"> </w:t>
            </w:r>
            <w:r w:rsidRPr="0047236C">
              <w:rPr>
                <w:rFonts w:ascii="Book Antiqua" w:hAnsi="Book Antiqua" w:cs="Times"/>
                <w:i/>
                <w:iCs/>
                <w:sz w:val="16"/>
                <w:szCs w:val="16"/>
                <w:lang w:val="es-ES"/>
              </w:rPr>
              <w:t xml:space="preserve">de 90? </w:t>
            </w:r>
            <w:r w:rsidRPr="0047236C">
              <w:rPr>
                <w:rFonts w:ascii="Book Antiqua" w:hAnsi="Book Antiqua" w:cs="Times"/>
                <w:sz w:val="16"/>
                <w:szCs w:val="16"/>
                <w:lang w:val="es-ES"/>
              </w:rPr>
              <w:t xml:space="preserve">La idea es que a partir de la fracción </w:t>
            </w:r>
          </w:p>
          <w:p w14:paraId="712A9352"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sz w:val="16"/>
                <w:szCs w:val="16"/>
                <w:lang w:val="es-ES"/>
              </w:rPr>
              <w:t>básica puedan calcular otras, en ocasiones, de manera inmediata. </w:t>
            </w:r>
          </w:p>
          <w:p w14:paraId="096295B9"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b/>
                <w:bCs/>
                <w:sz w:val="16"/>
                <w:szCs w:val="16"/>
                <w:lang w:val="es-ES"/>
              </w:rPr>
              <w:t xml:space="preserve">Actividades del libro y de la guía. </w:t>
            </w:r>
            <w:r w:rsidRPr="0047236C">
              <w:rPr>
                <w:rFonts w:ascii="Book Antiqua" w:hAnsi="Book Antiqua" w:cs="Times"/>
                <w:sz w:val="16"/>
                <w:szCs w:val="16"/>
                <w:lang w:val="es-ES"/>
              </w:rPr>
              <w:t xml:space="preserve">En parejas, los alumnos deberán resolver las actividades de la página 117 y 118 del libro de texto </w:t>
            </w:r>
            <w:r w:rsidRPr="00A2026D">
              <w:rPr>
                <w:rFonts w:ascii="Book Antiqua" w:hAnsi="Book Antiqua" w:cs="Times"/>
                <w:smallCaps/>
                <w:sz w:val="16"/>
                <w:szCs w:val="16"/>
                <w:lang w:val="es-ES"/>
              </w:rPr>
              <w:t>sep</w:t>
            </w:r>
            <w:r w:rsidRPr="0047236C">
              <w:rPr>
                <w:rFonts w:ascii="Book Antiqua" w:hAnsi="Book Antiqua" w:cs="Times"/>
                <w:sz w:val="16"/>
                <w:szCs w:val="16"/>
                <w:lang w:val="es-ES"/>
              </w:rPr>
              <w:t xml:space="preserve">. Tome en cuenta el tipo de argumentos que generan los estudiantes. Posteriormente, solicite que respondan la actividad 1 y 2 de su guía </w:t>
            </w:r>
            <w:r w:rsidRPr="0047236C">
              <w:rPr>
                <w:rFonts w:ascii="Book Antiqua" w:hAnsi="Book Antiqua" w:cs="Times"/>
                <w:i/>
                <w:iCs/>
                <w:sz w:val="16"/>
                <w:szCs w:val="16"/>
                <w:lang w:val="es-ES"/>
              </w:rPr>
              <w:t>Aplicados 6</w:t>
            </w:r>
            <w:r w:rsidRPr="0047236C">
              <w:rPr>
                <w:rFonts w:ascii="Book Antiqua" w:hAnsi="Book Antiqua" w:cs="Times"/>
                <w:sz w:val="16"/>
                <w:szCs w:val="16"/>
                <w:lang w:val="es-ES"/>
              </w:rPr>
              <w:t>; si se les dificulta, indíqueles que lean el recuadro de la lección, así como la sección flotante “Tip”. Se recomienda que la actividad 3 se resuelva en equipos y las respuestas se comprueben intercambiando libros. </w:t>
            </w:r>
          </w:p>
          <w:p w14:paraId="26168119" w14:textId="77777777" w:rsidR="001B44E9" w:rsidRPr="0047236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b/>
                <w:bCs/>
                <w:sz w:val="16"/>
                <w:szCs w:val="16"/>
                <w:lang w:val="es-ES"/>
              </w:rPr>
              <w:t xml:space="preserve">Actividades de reforzamiento. </w:t>
            </w:r>
            <w:r w:rsidRPr="0047236C">
              <w:rPr>
                <w:rFonts w:ascii="Book Antiqua" w:hAnsi="Book Antiqua" w:cs="Times"/>
                <w:sz w:val="16"/>
                <w:szCs w:val="16"/>
                <w:lang w:val="es-ES"/>
              </w:rPr>
              <w:t xml:space="preserve">Plantee problemas del siguiente tipo: </w:t>
            </w:r>
          </w:p>
          <w:p w14:paraId="486359F9" w14:textId="77777777" w:rsidR="001B44E9" w:rsidRPr="0047236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sz w:val="16"/>
                <w:szCs w:val="16"/>
                <w:lang w:val="es-ES"/>
              </w:rPr>
              <w:t xml:space="preserve">— </w:t>
            </w:r>
            <w:r w:rsidRPr="0047236C">
              <w:rPr>
                <w:rFonts w:ascii="Book Antiqua" w:hAnsi="Book Antiqua" w:cs="Times"/>
                <w:i/>
                <w:iCs/>
                <w:sz w:val="16"/>
                <w:szCs w:val="16"/>
                <w:lang w:val="es-ES"/>
              </w:rPr>
              <w:t>Daniel tiene 60 fichas, ¿qué cantidad de fichas son</w:t>
            </w:r>
            <w:r>
              <w:rPr>
                <w:rFonts w:ascii="Book Antiqua" w:hAnsi="Book Antiqua" w:cs="Times"/>
                <w:i/>
                <w:iCs/>
                <w:sz w:val="16"/>
                <w:szCs w:val="16"/>
                <w:lang w:val="es-ES"/>
              </w:rPr>
              <w:t xml:space="preserve"> </w:t>
            </w:r>
            <m:oMath>
              <m:f>
                <m:fPr>
                  <m:ctrlPr>
                    <w:rPr>
                      <w:rFonts w:ascii="Cambria Math" w:hAnsi="Cambria Math" w:cs="Times"/>
                      <w:i/>
                      <w:iCs/>
                      <w:sz w:val="16"/>
                      <w:szCs w:val="16"/>
                      <w:lang w:val="es-ES"/>
                    </w:rPr>
                  </m:ctrlPr>
                </m:fPr>
                <m:num>
                  <m:r>
                    <w:rPr>
                      <w:rFonts w:ascii="Cambria Math" w:hAnsi="Cambria Math" w:cs="Times"/>
                      <w:sz w:val="16"/>
                      <w:szCs w:val="16"/>
                      <w:lang w:val="es-ES"/>
                    </w:rPr>
                    <m:t>2</m:t>
                  </m:r>
                </m:num>
                <m:den>
                  <m:r>
                    <w:rPr>
                      <w:rFonts w:ascii="Cambria Math" w:hAnsi="Cambria Math" w:cs="Times"/>
                      <w:sz w:val="16"/>
                      <w:szCs w:val="16"/>
                      <w:lang w:val="es-ES"/>
                    </w:rPr>
                    <m:t xml:space="preserve">3 </m:t>
                  </m:r>
                </m:den>
              </m:f>
            </m:oMath>
            <w:r>
              <w:rPr>
                <w:rFonts w:ascii="Book Antiqua" w:hAnsi="Book Antiqua" w:cs="Times"/>
                <w:i/>
                <w:iCs/>
                <w:sz w:val="16"/>
                <w:szCs w:val="16"/>
                <w:lang w:val="es-ES"/>
              </w:rPr>
              <w:t xml:space="preserve"> </w:t>
            </w:r>
            <w:r w:rsidRPr="0047236C">
              <w:rPr>
                <w:rFonts w:ascii="Book Antiqua" w:hAnsi="Book Antiqua" w:cs="Times"/>
                <w:i/>
                <w:iCs/>
                <w:sz w:val="16"/>
                <w:szCs w:val="16"/>
                <w:lang w:val="es-ES"/>
              </w:rPr>
              <w:t xml:space="preserve">partes? </w:t>
            </w:r>
          </w:p>
          <w:p w14:paraId="267F80A6" w14:textId="77777777" w:rsidR="001B44E9" w:rsidRPr="0047236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sz w:val="16"/>
                <w:szCs w:val="16"/>
                <w:lang w:val="es-ES"/>
              </w:rPr>
              <w:t xml:space="preserve">— </w:t>
            </w:r>
            <w:r w:rsidRPr="0047236C">
              <w:rPr>
                <w:rFonts w:ascii="Book Antiqua" w:hAnsi="Book Antiqua" w:cs="Times"/>
                <w:i/>
                <w:iCs/>
                <w:sz w:val="16"/>
                <w:szCs w:val="16"/>
                <w:lang w:val="es-ES"/>
              </w:rPr>
              <w:t xml:space="preserve">A una olla le caben 12 litros de agua si se llena </w:t>
            </w:r>
            <m:oMath>
              <m:f>
                <m:fPr>
                  <m:ctrlPr>
                    <w:rPr>
                      <w:rFonts w:ascii="Cambria Math" w:hAnsi="Cambria Math" w:cs="Times"/>
                      <w:i/>
                      <w:iCs/>
                      <w:sz w:val="16"/>
                      <w:szCs w:val="16"/>
                      <w:lang w:val="es-ES"/>
                    </w:rPr>
                  </m:ctrlPr>
                </m:fPr>
                <m:num>
                  <m:r>
                    <w:rPr>
                      <w:rFonts w:ascii="Cambria Math" w:hAnsi="Cambria Math" w:cs="Times"/>
                      <w:sz w:val="16"/>
                      <w:szCs w:val="16"/>
                      <w:lang w:val="es-ES"/>
                    </w:rPr>
                    <m:t>3</m:t>
                  </m:r>
                </m:num>
                <m:den>
                  <m:r>
                    <w:rPr>
                      <w:rFonts w:ascii="Cambria Math" w:hAnsi="Cambria Math" w:cs="Times"/>
                      <w:sz w:val="16"/>
                      <w:szCs w:val="16"/>
                      <w:lang w:val="es-ES"/>
                    </w:rPr>
                    <m:t>4</m:t>
                  </m:r>
                </m:den>
              </m:f>
            </m:oMath>
            <w:r w:rsidRPr="0047236C">
              <w:rPr>
                <w:rFonts w:ascii="Book Antiqua" w:hAnsi="Book Antiqua" w:cs="Times"/>
                <w:i/>
                <w:iCs/>
                <w:position w:val="-11"/>
                <w:sz w:val="16"/>
                <w:szCs w:val="16"/>
                <w:lang w:val="es-ES"/>
              </w:rPr>
              <w:t xml:space="preserve"> </w:t>
            </w:r>
            <w:r w:rsidRPr="0047236C">
              <w:rPr>
                <w:rFonts w:ascii="Book Antiqua" w:hAnsi="Book Antiqua" w:cs="Times"/>
                <w:i/>
                <w:iCs/>
                <w:sz w:val="16"/>
                <w:szCs w:val="16"/>
                <w:lang w:val="es-ES"/>
              </w:rPr>
              <w:t xml:space="preserve">partes, ¿cuántos litros de agua tiene? </w:t>
            </w:r>
          </w:p>
          <w:p w14:paraId="047715F5" w14:textId="77777777" w:rsidR="001B44E9" w:rsidRPr="00A2026D"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b/>
                <w:bCs/>
                <w:sz w:val="16"/>
                <w:szCs w:val="16"/>
                <w:lang w:val="es-ES"/>
              </w:rPr>
              <w:t xml:space="preserve">Actividades de cierre. </w:t>
            </w:r>
            <w:r w:rsidRPr="0047236C">
              <w:rPr>
                <w:rFonts w:ascii="Book Antiqua" w:hAnsi="Book Antiqua" w:cs="Times"/>
                <w:sz w:val="16"/>
                <w:szCs w:val="16"/>
                <w:lang w:val="es-ES"/>
              </w:rPr>
              <w:t xml:space="preserve">Copie la tabla de la actividad 4 de su guía </w:t>
            </w:r>
            <w:r w:rsidRPr="0047236C">
              <w:rPr>
                <w:rFonts w:ascii="Book Antiqua" w:hAnsi="Book Antiqua" w:cs="Times"/>
                <w:i/>
                <w:iCs/>
                <w:sz w:val="16"/>
                <w:szCs w:val="16"/>
                <w:lang w:val="es-ES"/>
              </w:rPr>
              <w:t xml:space="preserve">Aplicados 6 </w:t>
            </w:r>
            <w:r w:rsidRPr="0047236C">
              <w:rPr>
                <w:rFonts w:ascii="Book Antiqua" w:hAnsi="Book Antiqua" w:cs="Times"/>
                <w:sz w:val="16"/>
                <w:szCs w:val="16"/>
                <w:lang w:val="es-ES"/>
              </w:rPr>
              <w:t xml:space="preserve">y solicite la participación de sus estudiantes para llenarla. Resuelvan en forma grupal las actividades restantes del libro de texto </w:t>
            </w:r>
            <w:r w:rsidRPr="00A2026D">
              <w:rPr>
                <w:rFonts w:ascii="Book Antiqua" w:hAnsi="Book Antiqua" w:cs="Times"/>
                <w:smallCaps/>
                <w:sz w:val="16"/>
                <w:szCs w:val="16"/>
                <w:lang w:val="es-ES"/>
              </w:rPr>
              <w:t>sep</w:t>
            </w:r>
            <w:r w:rsidRPr="0047236C">
              <w:rPr>
                <w:rFonts w:ascii="Book Antiqua" w:hAnsi="Book Antiqua" w:cs="Times"/>
                <w:sz w:val="16"/>
                <w:szCs w:val="16"/>
                <w:lang w:val="es-ES"/>
              </w:rPr>
              <w:t xml:space="preserve">. Enseguida, solicite de manera individual la solución del ejercicio 5 de su guía </w:t>
            </w:r>
            <w:r w:rsidRPr="0047236C">
              <w:rPr>
                <w:rFonts w:ascii="Book Antiqua" w:hAnsi="Book Antiqua" w:cs="Times"/>
                <w:i/>
                <w:iCs/>
                <w:sz w:val="16"/>
                <w:szCs w:val="16"/>
                <w:lang w:val="es-ES"/>
              </w:rPr>
              <w:t xml:space="preserve">Aplicados 6 </w:t>
            </w:r>
            <w:r w:rsidRPr="0047236C">
              <w:rPr>
                <w:rFonts w:ascii="Book Antiqua" w:hAnsi="Book Antiqua" w:cs="Times"/>
                <w:sz w:val="16"/>
                <w:szCs w:val="16"/>
                <w:lang w:val="es-ES"/>
              </w:rPr>
              <w:t xml:space="preserve">y considere el resultado como una evidencia de evaluación, apoyándose de su guía de observación. </w:t>
            </w:r>
          </w:p>
        </w:tc>
        <w:tc>
          <w:tcPr>
            <w:tcW w:w="4393" w:type="dxa"/>
            <w:gridSpan w:val="4"/>
          </w:tcPr>
          <w:p w14:paraId="67920D93" w14:textId="77777777" w:rsidR="001B44E9" w:rsidRPr="0047236C" w:rsidRDefault="001B44E9" w:rsidP="0051097A">
            <w:pPr>
              <w:spacing w:line="190" w:lineRule="exact"/>
              <w:contextualSpacing/>
              <w:rPr>
                <w:rFonts w:ascii="Book Antiqua" w:hAnsi="Book Antiqua"/>
                <w:b/>
                <w:sz w:val="16"/>
                <w:szCs w:val="16"/>
                <w:lang w:val="es-ES_tradnl"/>
              </w:rPr>
            </w:pPr>
            <w:r w:rsidRPr="0047236C">
              <w:rPr>
                <w:rFonts w:ascii="Book Antiqua" w:hAnsi="Book Antiqua"/>
                <w:b/>
                <w:sz w:val="16"/>
                <w:szCs w:val="16"/>
                <w:lang w:val="es-ES_tradnl"/>
              </w:rPr>
              <w:t>Material</w:t>
            </w:r>
          </w:p>
          <w:p w14:paraId="691FBBBB" w14:textId="77777777" w:rsidR="001B44E9" w:rsidRPr="0047236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sz w:val="16"/>
                <w:szCs w:val="16"/>
                <w:lang w:val="es-ES"/>
              </w:rPr>
              <w:t xml:space="preserve">• Recursos digitales, “Guía digital. Sitios web de interés” </w:t>
            </w:r>
          </w:p>
          <w:p w14:paraId="0171F464" w14:textId="77777777" w:rsidR="001B44E9" w:rsidRPr="0047236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sz w:val="16"/>
                <w:szCs w:val="16"/>
                <w:lang w:val="es-ES"/>
              </w:rPr>
              <w:t xml:space="preserve">• Recursos digitales, “Guía digital. Animaciones” </w:t>
            </w:r>
          </w:p>
        </w:tc>
      </w:tr>
      <w:tr w:rsidR="001B44E9" w:rsidRPr="0047236C" w14:paraId="189D5017" w14:textId="77777777" w:rsidTr="0051097A">
        <w:tc>
          <w:tcPr>
            <w:tcW w:w="6096" w:type="dxa"/>
            <w:gridSpan w:val="3"/>
            <w:vMerge/>
          </w:tcPr>
          <w:p w14:paraId="5FA5B972" w14:textId="77777777" w:rsidR="001B44E9" w:rsidRPr="0047236C" w:rsidRDefault="001B44E9" w:rsidP="0051097A">
            <w:pPr>
              <w:spacing w:line="190" w:lineRule="exact"/>
              <w:contextualSpacing/>
              <w:rPr>
                <w:rFonts w:ascii="Book Antiqua" w:hAnsi="Book Antiqua"/>
                <w:sz w:val="16"/>
                <w:szCs w:val="16"/>
                <w:lang w:val="es-ES_tradnl"/>
              </w:rPr>
            </w:pPr>
          </w:p>
        </w:tc>
        <w:tc>
          <w:tcPr>
            <w:tcW w:w="4393" w:type="dxa"/>
            <w:gridSpan w:val="4"/>
          </w:tcPr>
          <w:p w14:paraId="73C846C1" w14:textId="77777777" w:rsidR="001B44E9" w:rsidRPr="0047236C" w:rsidRDefault="001B44E9" w:rsidP="0051097A">
            <w:pPr>
              <w:spacing w:line="190" w:lineRule="exact"/>
              <w:contextualSpacing/>
              <w:rPr>
                <w:rFonts w:ascii="Book Antiqua" w:hAnsi="Book Antiqua"/>
                <w:b/>
                <w:sz w:val="16"/>
                <w:szCs w:val="16"/>
                <w:lang w:val="es-ES_tradnl"/>
              </w:rPr>
            </w:pPr>
            <w:r w:rsidRPr="0047236C">
              <w:rPr>
                <w:rFonts w:ascii="Book Antiqua" w:hAnsi="Book Antiqua"/>
                <w:b/>
                <w:sz w:val="16"/>
                <w:szCs w:val="16"/>
                <w:lang w:val="es-ES_tradnl"/>
              </w:rPr>
              <w:t>Interdisciplina</w:t>
            </w:r>
          </w:p>
          <w:p w14:paraId="654F57B1" w14:textId="77777777" w:rsidR="001B44E9" w:rsidRPr="0047236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b/>
                <w:bCs/>
                <w:sz w:val="16"/>
                <w:szCs w:val="16"/>
                <w:lang w:val="es-ES"/>
              </w:rPr>
              <w:t xml:space="preserve">Cn. </w:t>
            </w:r>
            <w:r w:rsidRPr="0047236C">
              <w:rPr>
                <w:rFonts w:ascii="Book Antiqua" w:hAnsi="Book Antiqua" w:cs="Times"/>
                <w:sz w:val="16"/>
                <w:szCs w:val="16"/>
                <w:lang w:val="es-ES"/>
              </w:rPr>
              <w:t xml:space="preserve">Relacione con el contenido “Valoración de la cantidad de agua, bebidas azucaradas, como jugo y refresco, que se ingieren” con las “Recomendaciones sobre el Consumo de Bebidas para una Vida Saludable para la Población Mexicana” que se encuentra en la página 174 de su guía </w:t>
            </w:r>
            <w:r w:rsidRPr="0047236C">
              <w:rPr>
                <w:rFonts w:ascii="Book Antiqua" w:hAnsi="Book Antiqua" w:cs="Times"/>
                <w:i/>
                <w:iCs/>
                <w:sz w:val="16"/>
                <w:szCs w:val="16"/>
                <w:lang w:val="es-ES"/>
              </w:rPr>
              <w:t>Aplicados 6</w:t>
            </w:r>
            <w:r w:rsidRPr="0047236C">
              <w:rPr>
                <w:rFonts w:ascii="Book Antiqua" w:hAnsi="Book Antiqua" w:cs="Times"/>
                <w:sz w:val="16"/>
                <w:szCs w:val="16"/>
                <w:lang w:val="es-ES"/>
              </w:rPr>
              <w:t xml:space="preserve">. Pida a sus alumnos </w:t>
            </w:r>
          </w:p>
          <w:p w14:paraId="2FE40BA0" w14:textId="77777777" w:rsidR="001B44E9" w:rsidRPr="0047236C"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sz w:val="16"/>
                <w:szCs w:val="16"/>
                <w:lang w:val="es-ES"/>
              </w:rPr>
              <w:t xml:space="preserve">que calculen </w:t>
            </w:r>
            <m:oMath>
              <m:f>
                <m:fPr>
                  <m:ctrlPr>
                    <w:rPr>
                      <w:rFonts w:ascii="Cambria Math" w:hAnsi="Cambria Math" w:cs="Times"/>
                      <w:i/>
                      <w:iCs/>
                      <w:sz w:val="16"/>
                      <w:szCs w:val="16"/>
                      <w:lang w:val="es-ES"/>
                    </w:rPr>
                  </m:ctrlPr>
                </m:fPr>
                <m:num>
                  <m:r>
                    <w:rPr>
                      <w:rFonts w:ascii="Cambria Math" w:hAnsi="Cambria Math" w:cs="Times"/>
                      <w:sz w:val="16"/>
                      <w:szCs w:val="16"/>
                      <w:lang w:val="es-ES"/>
                    </w:rPr>
                    <m:t>1</m:t>
                  </m:r>
                </m:num>
                <m:den>
                  <m:r>
                    <w:rPr>
                      <w:rFonts w:ascii="Cambria Math" w:hAnsi="Cambria Math" w:cs="Times"/>
                      <w:sz w:val="16"/>
                      <w:szCs w:val="16"/>
                      <w:lang w:val="es-ES"/>
                    </w:rPr>
                    <m:t>8</m:t>
                  </m:r>
                </m:den>
              </m:f>
            </m:oMath>
            <w:r w:rsidRPr="0047236C">
              <w:rPr>
                <w:rFonts w:ascii="Book Antiqua" w:hAnsi="Book Antiqua" w:cs="Times"/>
                <w:position w:val="-11"/>
                <w:sz w:val="16"/>
                <w:szCs w:val="16"/>
                <w:lang w:val="es-ES"/>
              </w:rPr>
              <w:t xml:space="preserve"> </w:t>
            </w:r>
            <w:r w:rsidRPr="0047236C">
              <w:rPr>
                <w:rFonts w:ascii="Book Antiqua" w:hAnsi="Book Antiqua" w:cs="Times"/>
                <w:sz w:val="16"/>
                <w:szCs w:val="16"/>
                <w:lang w:val="es-ES"/>
              </w:rPr>
              <w:t xml:space="preserve">de 600 ml, pensando que </w:t>
            </w:r>
            <m:oMath>
              <m:f>
                <m:fPr>
                  <m:ctrlPr>
                    <w:rPr>
                      <w:rFonts w:ascii="Cambria Math" w:hAnsi="Cambria Math" w:cs="Times"/>
                      <w:i/>
                      <w:iCs/>
                      <w:sz w:val="16"/>
                      <w:szCs w:val="16"/>
                      <w:lang w:val="es-ES"/>
                    </w:rPr>
                  </m:ctrlPr>
                </m:fPr>
                <m:num>
                  <m:r>
                    <w:rPr>
                      <w:rFonts w:ascii="Cambria Math" w:hAnsi="Cambria Math" w:cs="Times"/>
                      <w:sz w:val="16"/>
                      <w:szCs w:val="16"/>
                      <w:lang w:val="es-ES"/>
                    </w:rPr>
                    <m:t>1</m:t>
                  </m:r>
                </m:num>
                <m:den>
                  <m:r>
                    <w:rPr>
                      <w:rFonts w:ascii="Cambria Math" w:hAnsi="Cambria Math" w:cs="Times"/>
                      <w:sz w:val="16"/>
                      <w:szCs w:val="16"/>
                      <w:lang w:val="es-ES"/>
                    </w:rPr>
                    <m:t>8</m:t>
                  </m:r>
                </m:den>
              </m:f>
            </m:oMath>
            <w:r w:rsidRPr="0047236C">
              <w:rPr>
                <w:rFonts w:ascii="Book Antiqua" w:hAnsi="Book Antiqua" w:cs="Times"/>
                <w:position w:val="-11"/>
                <w:sz w:val="16"/>
                <w:szCs w:val="16"/>
                <w:lang w:val="es-ES"/>
              </w:rPr>
              <w:t xml:space="preserve"> </w:t>
            </w:r>
            <w:r w:rsidRPr="0047236C">
              <w:rPr>
                <w:rFonts w:ascii="Book Antiqua" w:hAnsi="Book Antiqua" w:cs="Times"/>
                <w:sz w:val="16"/>
                <w:szCs w:val="16"/>
                <w:lang w:val="es-ES"/>
              </w:rPr>
              <w:t xml:space="preserve">es la cantidad de azúcar en 600 ml de alguna bebida. </w:t>
            </w:r>
          </w:p>
          <w:p w14:paraId="5A9EC94C" w14:textId="77777777" w:rsidR="001B44E9" w:rsidRPr="0047236C" w:rsidRDefault="001B44E9" w:rsidP="0051097A">
            <w:pPr>
              <w:spacing w:line="190" w:lineRule="exact"/>
              <w:contextualSpacing/>
              <w:rPr>
                <w:rFonts w:ascii="Book Antiqua" w:hAnsi="Book Antiqua"/>
                <w:sz w:val="16"/>
                <w:szCs w:val="16"/>
                <w:lang w:val="es-ES_tradnl"/>
              </w:rPr>
            </w:pPr>
          </w:p>
        </w:tc>
      </w:tr>
      <w:tr w:rsidR="001B44E9" w:rsidRPr="0047236C" w14:paraId="04ACF0E5" w14:textId="77777777" w:rsidTr="0051097A">
        <w:tc>
          <w:tcPr>
            <w:tcW w:w="6096" w:type="dxa"/>
            <w:gridSpan w:val="3"/>
            <w:vMerge/>
          </w:tcPr>
          <w:p w14:paraId="66162FE9" w14:textId="77777777" w:rsidR="001B44E9" w:rsidRPr="0047236C" w:rsidRDefault="001B44E9" w:rsidP="0051097A">
            <w:pPr>
              <w:spacing w:line="190" w:lineRule="exact"/>
              <w:contextualSpacing/>
              <w:rPr>
                <w:rFonts w:ascii="Book Antiqua" w:hAnsi="Book Antiqua"/>
                <w:sz w:val="16"/>
                <w:szCs w:val="16"/>
                <w:lang w:val="es-ES_tradnl"/>
              </w:rPr>
            </w:pPr>
          </w:p>
        </w:tc>
        <w:tc>
          <w:tcPr>
            <w:tcW w:w="4393" w:type="dxa"/>
            <w:gridSpan w:val="4"/>
          </w:tcPr>
          <w:p w14:paraId="7C38E844" w14:textId="77777777" w:rsidR="001B44E9" w:rsidRPr="0047236C" w:rsidRDefault="001B44E9" w:rsidP="0051097A">
            <w:pPr>
              <w:spacing w:line="190" w:lineRule="exact"/>
              <w:contextualSpacing/>
              <w:rPr>
                <w:rFonts w:ascii="Book Antiqua" w:hAnsi="Book Antiqua"/>
                <w:b/>
                <w:sz w:val="16"/>
                <w:szCs w:val="16"/>
                <w:lang w:val="es-ES_tradnl"/>
              </w:rPr>
            </w:pPr>
            <w:r w:rsidRPr="0047236C">
              <w:rPr>
                <w:rFonts w:ascii="Book Antiqua" w:hAnsi="Book Antiqua"/>
                <w:b/>
                <w:sz w:val="16"/>
                <w:szCs w:val="16"/>
                <w:lang w:val="es-ES_tradnl"/>
              </w:rPr>
              <w:t>Transversalidad</w:t>
            </w:r>
          </w:p>
          <w:p w14:paraId="2E3364C0" w14:textId="77777777" w:rsidR="001B44E9" w:rsidRPr="0047236C" w:rsidRDefault="001B44E9" w:rsidP="0051097A">
            <w:pPr>
              <w:spacing w:line="190" w:lineRule="exact"/>
              <w:contextualSpacing/>
              <w:rPr>
                <w:rFonts w:ascii="Book Antiqua" w:hAnsi="Book Antiqua"/>
                <w:b/>
                <w:sz w:val="16"/>
                <w:szCs w:val="16"/>
                <w:lang w:val="es-ES_tradnl"/>
              </w:rPr>
            </w:pPr>
          </w:p>
        </w:tc>
      </w:tr>
      <w:tr w:rsidR="001B44E9" w:rsidRPr="0047236C" w14:paraId="6038655E" w14:textId="77777777" w:rsidTr="0051097A">
        <w:tc>
          <w:tcPr>
            <w:tcW w:w="10489" w:type="dxa"/>
            <w:gridSpan w:val="7"/>
            <w:shd w:val="clear" w:color="auto" w:fill="B2A1C7" w:themeFill="accent4" w:themeFillTint="99"/>
            <w:vAlign w:val="center"/>
          </w:tcPr>
          <w:p w14:paraId="79A23E2E" w14:textId="77777777" w:rsidR="001B44E9" w:rsidRPr="0047236C" w:rsidRDefault="001B44E9" w:rsidP="0051097A">
            <w:pPr>
              <w:spacing w:line="190" w:lineRule="exact"/>
              <w:contextualSpacing/>
              <w:jc w:val="center"/>
              <w:rPr>
                <w:rFonts w:ascii="Book Antiqua" w:hAnsi="Book Antiqua"/>
                <w:sz w:val="16"/>
                <w:szCs w:val="16"/>
                <w:lang w:val="es-ES_tradnl"/>
              </w:rPr>
            </w:pPr>
            <w:r w:rsidRPr="0047236C">
              <w:rPr>
                <w:rFonts w:ascii="Book Antiqua" w:hAnsi="Book Antiqua"/>
                <w:sz w:val="16"/>
                <w:szCs w:val="16"/>
                <w:lang w:val="es-ES_tradnl"/>
              </w:rPr>
              <w:t>Evaluación</w:t>
            </w:r>
          </w:p>
        </w:tc>
      </w:tr>
      <w:tr w:rsidR="001B44E9" w:rsidRPr="0047236C" w14:paraId="53EB88D7" w14:textId="77777777" w:rsidTr="0051097A">
        <w:trPr>
          <w:trHeight w:val="632"/>
        </w:trPr>
        <w:tc>
          <w:tcPr>
            <w:tcW w:w="6096" w:type="dxa"/>
            <w:gridSpan w:val="3"/>
          </w:tcPr>
          <w:p w14:paraId="6E95AE52" w14:textId="77777777" w:rsidR="001B44E9" w:rsidRPr="0047236C" w:rsidRDefault="001B44E9" w:rsidP="0051097A">
            <w:pPr>
              <w:spacing w:line="190" w:lineRule="exact"/>
              <w:contextualSpacing/>
              <w:rPr>
                <w:rFonts w:ascii="Book Antiqua" w:hAnsi="Book Antiqua"/>
                <w:b/>
                <w:sz w:val="16"/>
                <w:szCs w:val="16"/>
                <w:lang w:val="es-ES_tradnl"/>
              </w:rPr>
            </w:pPr>
            <w:r w:rsidRPr="0047236C">
              <w:rPr>
                <w:rFonts w:ascii="Book Antiqua" w:hAnsi="Book Antiqua"/>
                <w:b/>
                <w:sz w:val="16"/>
                <w:szCs w:val="16"/>
                <w:lang w:val="es-ES_tradnl"/>
              </w:rPr>
              <w:t>Indicadores</w:t>
            </w:r>
          </w:p>
          <w:p w14:paraId="7F4D848F" w14:textId="77777777" w:rsidR="001B44E9" w:rsidRPr="00A954FD"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sz w:val="16"/>
                <w:szCs w:val="16"/>
                <w:lang w:val="es-ES"/>
              </w:rPr>
              <w:t xml:space="preserve">Resuelve problemas que impliquen multiplicar o dividir números fraccionarios o decimales entre números naturales, utilizando los algoritmos convencionales. </w:t>
            </w:r>
          </w:p>
        </w:tc>
        <w:tc>
          <w:tcPr>
            <w:tcW w:w="1559" w:type="dxa"/>
            <w:gridSpan w:val="2"/>
          </w:tcPr>
          <w:p w14:paraId="5BE35D0E" w14:textId="77777777" w:rsidR="001B44E9" w:rsidRPr="0047236C" w:rsidRDefault="001B44E9" w:rsidP="0051097A">
            <w:pPr>
              <w:spacing w:line="190" w:lineRule="exact"/>
              <w:contextualSpacing/>
              <w:rPr>
                <w:rFonts w:ascii="Book Antiqua" w:hAnsi="Book Antiqua"/>
                <w:b/>
                <w:sz w:val="16"/>
                <w:szCs w:val="16"/>
                <w:lang w:val="es-ES_tradnl"/>
              </w:rPr>
            </w:pPr>
            <w:r w:rsidRPr="0047236C">
              <w:rPr>
                <w:rFonts w:ascii="Book Antiqua" w:hAnsi="Book Antiqua"/>
                <w:b/>
                <w:sz w:val="16"/>
                <w:szCs w:val="16"/>
                <w:lang w:val="es-ES_tradnl"/>
              </w:rPr>
              <w:t xml:space="preserve">Momentos </w:t>
            </w:r>
          </w:p>
          <w:p w14:paraId="3C75CCB6" w14:textId="77777777" w:rsidR="001B44E9" w:rsidRPr="0047236C" w:rsidRDefault="001B44E9" w:rsidP="0051097A">
            <w:pPr>
              <w:spacing w:line="190" w:lineRule="exact"/>
              <w:contextualSpacing/>
              <w:rPr>
                <w:rFonts w:ascii="Book Antiqua" w:hAnsi="Book Antiqua"/>
                <w:sz w:val="16"/>
                <w:szCs w:val="16"/>
                <w:lang w:val="es-ES_tradnl"/>
              </w:rPr>
            </w:pPr>
            <w:r w:rsidRPr="0047236C">
              <w:rPr>
                <w:rFonts w:ascii="Book Antiqua" w:hAnsi="Book Antiqua"/>
                <w:sz w:val="16"/>
                <w:szCs w:val="16"/>
                <w:lang w:val="es-ES_tradnl"/>
              </w:rPr>
              <w:t xml:space="preserve">Durante la semana </w:t>
            </w:r>
          </w:p>
        </w:tc>
        <w:tc>
          <w:tcPr>
            <w:tcW w:w="2834" w:type="dxa"/>
            <w:gridSpan w:val="2"/>
          </w:tcPr>
          <w:p w14:paraId="0E3B27CE" w14:textId="77777777" w:rsidR="001B44E9" w:rsidRPr="0047236C" w:rsidRDefault="001B44E9" w:rsidP="0051097A">
            <w:pPr>
              <w:spacing w:line="190" w:lineRule="exact"/>
              <w:contextualSpacing/>
              <w:rPr>
                <w:rFonts w:ascii="Book Antiqua" w:hAnsi="Book Antiqua"/>
                <w:b/>
                <w:sz w:val="16"/>
                <w:szCs w:val="16"/>
                <w:lang w:val="es-ES_tradnl"/>
              </w:rPr>
            </w:pPr>
            <w:r w:rsidRPr="0047236C">
              <w:rPr>
                <w:rFonts w:ascii="Book Antiqua" w:hAnsi="Book Antiqua"/>
                <w:b/>
                <w:sz w:val="16"/>
                <w:szCs w:val="16"/>
                <w:lang w:val="es-ES_tradnl"/>
              </w:rPr>
              <w:t xml:space="preserve">Herramientas </w:t>
            </w:r>
          </w:p>
          <w:p w14:paraId="0E72BA78"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sz w:val="16"/>
                <w:szCs w:val="16"/>
                <w:lang w:val="es-ES"/>
              </w:rPr>
              <w:t xml:space="preserve">• Guía de observación </w:t>
            </w:r>
          </w:p>
          <w:p w14:paraId="62683CA6" w14:textId="77777777" w:rsidR="001B44E9" w:rsidRPr="00A954FD"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47236C">
              <w:rPr>
                <w:rFonts w:ascii="Book Antiqua" w:hAnsi="Book Antiqua" w:cs="Times"/>
                <w:sz w:val="16"/>
                <w:szCs w:val="16"/>
                <w:lang w:val="es-ES"/>
              </w:rPr>
              <w:t xml:space="preserve">• Preguntas sobre el procedimiento </w:t>
            </w:r>
          </w:p>
        </w:tc>
      </w:tr>
    </w:tbl>
    <w:p w14:paraId="0DED8676" w14:textId="77777777" w:rsidR="001B44E9" w:rsidRPr="003720B1" w:rsidRDefault="001B44E9" w:rsidP="001B44E9">
      <w:pPr>
        <w:spacing w:line="280" w:lineRule="exact"/>
        <w:rPr>
          <w:rFonts w:ascii="Book Antiqua" w:hAnsi="Book Antiqua"/>
          <w:sz w:val="16"/>
          <w:szCs w:val="16"/>
          <w:lang w:val="es-ES_tradnl"/>
        </w:rPr>
      </w:pPr>
    </w:p>
    <w:p w14:paraId="2EB653AD" w14:textId="77777777" w:rsidR="001B44E9" w:rsidRDefault="001B44E9" w:rsidP="001B44E9">
      <w:pPr>
        <w:spacing w:line="280" w:lineRule="exact"/>
        <w:rPr>
          <w:rFonts w:ascii="Book Antiqua" w:hAnsi="Book Antiqua"/>
          <w:b/>
          <w:sz w:val="28"/>
          <w:szCs w:val="28"/>
          <w:lang w:val="es-ES_tradnl"/>
        </w:rPr>
      </w:pPr>
    </w:p>
    <w:p w14:paraId="23B4F2EF" w14:textId="77777777" w:rsidR="001B44E9" w:rsidRDefault="001B44E9" w:rsidP="001B44E9">
      <w:pPr>
        <w:spacing w:line="280" w:lineRule="exact"/>
        <w:rPr>
          <w:rFonts w:ascii="Book Antiqua" w:hAnsi="Book Antiqua"/>
          <w:b/>
          <w:sz w:val="28"/>
          <w:szCs w:val="28"/>
          <w:lang w:val="es-ES_tradnl"/>
        </w:rPr>
      </w:pPr>
    </w:p>
    <w:p w14:paraId="6FD8818E" w14:textId="77777777" w:rsidR="001B44E9" w:rsidRDefault="001B44E9" w:rsidP="001B44E9">
      <w:pPr>
        <w:spacing w:line="280" w:lineRule="exact"/>
        <w:rPr>
          <w:rFonts w:ascii="Book Antiqua" w:hAnsi="Book Antiqua"/>
          <w:b/>
          <w:sz w:val="28"/>
          <w:szCs w:val="28"/>
          <w:lang w:val="es-ES_tradnl"/>
        </w:rPr>
      </w:pPr>
    </w:p>
    <w:p w14:paraId="5FEF1068" w14:textId="77777777" w:rsidR="001B44E9" w:rsidRDefault="001B44E9" w:rsidP="001B44E9">
      <w:pPr>
        <w:spacing w:line="280" w:lineRule="exact"/>
        <w:rPr>
          <w:rFonts w:ascii="Book Antiqua" w:hAnsi="Book Antiqua"/>
          <w:b/>
          <w:sz w:val="28"/>
          <w:szCs w:val="28"/>
          <w:lang w:val="es-ES_tradnl"/>
        </w:rPr>
      </w:pPr>
    </w:p>
    <w:p w14:paraId="71554E4E" w14:textId="77777777" w:rsidR="001B44E9" w:rsidRDefault="001B44E9" w:rsidP="001B44E9">
      <w:pPr>
        <w:spacing w:line="280" w:lineRule="exact"/>
        <w:rPr>
          <w:rFonts w:ascii="Book Antiqua" w:hAnsi="Book Antiqua"/>
          <w:b/>
          <w:sz w:val="28"/>
          <w:szCs w:val="28"/>
          <w:lang w:val="es-ES_tradnl"/>
        </w:rPr>
      </w:pPr>
    </w:p>
    <w:p w14:paraId="70A9EF15" w14:textId="77777777" w:rsidR="001B44E9" w:rsidRDefault="001B44E9" w:rsidP="001B44E9">
      <w:pPr>
        <w:spacing w:line="280" w:lineRule="exact"/>
        <w:rPr>
          <w:rFonts w:ascii="Book Antiqua" w:hAnsi="Book Antiqua"/>
          <w:b/>
          <w:sz w:val="28"/>
          <w:szCs w:val="28"/>
          <w:lang w:val="es-ES_tradnl"/>
        </w:rPr>
      </w:pPr>
    </w:p>
    <w:p w14:paraId="4245F66F" w14:textId="77777777" w:rsidR="001B44E9" w:rsidRDefault="001B44E9" w:rsidP="001B44E9">
      <w:pPr>
        <w:spacing w:line="280" w:lineRule="exact"/>
        <w:rPr>
          <w:rFonts w:ascii="Book Antiqua" w:hAnsi="Book Antiqua"/>
          <w:b/>
          <w:sz w:val="28"/>
          <w:szCs w:val="28"/>
          <w:lang w:val="es-ES_tradnl"/>
        </w:rPr>
      </w:pPr>
    </w:p>
    <w:p w14:paraId="69E9936E" w14:textId="77777777" w:rsidR="001B44E9" w:rsidRDefault="001B44E9" w:rsidP="001B44E9">
      <w:pPr>
        <w:spacing w:line="280" w:lineRule="exact"/>
        <w:rPr>
          <w:rFonts w:ascii="Book Antiqua" w:hAnsi="Book Antiqua"/>
          <w:b/>
          <w:sz w:val="28"/>
          <w:szCs w:val="28"/>
          <w:lang w:val="es-ES_tradnl"/>
        </w:rPr>
      </w:pPr>
    </w:p>
    <w:p w14:paraId="40C9D66D" w14:textId="77777777" w:rsidR="001B44E9" w:rsidRDefault="001B44E9" w:rsidP="001B44E9">
      <w:pPr>
        <w:spacing w:line="280" w:lineRule="exact"/>
        <w:rPr>
          <w:rFonts w:ascii="Book Antiqua" w:hAnsi="Book Antiqua"/>
          <w:b/>
          <w:sz w:val="28"/>
          <w:szCs w:val="28"/>
          <w:lang w:val="es-ES_tradnl"/>
        </w:rPr>
      </w:pPr>
    </w:p>
    <w:p w14:paraId="1A33E9EB" w14:textId="77777777" w:rsidR="001B44E9" w:rsidRDefault="001B44E9" w:rsidP="001B44E9">
      <w:pPr>
        <w:spacing w:line="280" w:lineRule="exact"/>
        <w:rPr>
          <w:rFonts w:ascii="Book Antiqua" w:hAnsi="Book Antiqua"/>
          <w:b/>
          <w:sz w:val="28"/>
          <w:szCs w:val="28"/>
          <w:lang w:val="es-ES_tradnl"/>
        </w:rPr>
      </w:pPr>
    </w:p>
    <w:p w14:paraId="54A19970" w14:textId="77777777" w:rsidR="001B44E9" w:rsidRDefault="001B44E9" w:rsidP="001B44E9">
      <w:pPr>
        <w:spacing w:line="280" w:lineRule="exact"/>
        <w:rPr>
          <w:rFonts w:ascii="Book Antiqua" w:hAnsi="Book Antiqua"/>
          <w:b/>
          <w:sz w:val="28"/>
          <w:szCs w:val="28"/>
          <w:lang w:val="es-ES_tradnl"/>
        </w:rPr>
      </w:pPr>
    </w:p>
    <w:p w14:paraId="568838F3" w14:textId="77777777" w:rsidR="001B44E9" w:rsidRDefault="001B44E9" w:rsidP="001B44E9">
      <w:pPr>
        <w:spacing w:line="280" w:lineRule="exact"/>
        <w:rPr>
          <w:rFonts w:ascii="Book Antiqua" w:hAnsi="Book Antiqua"/>
          <w:b/>
          <w:sz w:val="28"/>
          <w:szCs w:val="28"/>
          <w:lang w:val="es-ES_tradnl"/>
        </w:rPr>
      </w:pPr>
    </w:p>
    <w:p w14:paraId="6654AFCE"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87456" behindDoc="0" locked="0" layoutInCell="1" allowOverlap="1" wp14:anchorId="4D17BA79" wp14:editId="22598734">
                <wp:simplePos x="0" y="0"/>
                <wp:positionH relativeFrom="column">
                  <wp:posOffset>5191760</wp:posOffset>
                </wp:positionH>
                <wp:positionV relativeFrom="paragraph">
                  <wp:posOffset>-600075</wp:posOffset>
                </wp:positionV>
                <wp:extent cx="1472565" cy="365125"/>
                <wp:effectExtent l="0" t="0" r="0" b="0"/>
                <wp:wrapTight wrapText="bothSides">
                  <wp:wrapPolygon edited="0">
                    <wp:start x="373" y="1503"/>
                    <wp:lineTo x="373" y="18031"/>
                    <wp:lineTo x="20864" y="18031"/>
                    <wp:lineTo x="20864" y="1503"/>
                    <wp:lineTo x="373" y="1503"/>
                  </wp:wrapPolygon>
                </wp:wrapTight>
                <wp:docPr id="18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3C00336"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27</w:t>
                            </w:r>
                          </w:p>
                          <w:p w14:paraId="68480502"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1" type="#_x0000_t202" style="position:absolute;margin-left:408.8pt;margin-top:-47.2pt;width:115.95pt;height:28.75pt;z-index:25198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" filled="f" stroked="f">
                <v:textbox inset=",7.2pt,,7.2pt">
                  <w:txbxContent>
                    <w:p w14:paraId="33C00336"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27</w:t>
                      </w:r>
                    </w:p>
                    <w:p w14:paraId="68480502" w14:textId="77777777" w:rsidR="0049093A" w:rsidRDefault="0049093A" w:rsidP="001B44E9"/>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86432" behindDoc="0" locked="0" layoutInCell="1" allowOverlap="1" wp14:anchorId="5FA4A829" wp14:editId="4AD417AB">
                <wp:simplePos x="0" y="0"/>
                <wp:positionH relativeFrom="column">
                  <wp:posOffset>55880</wp:posOffset>
                </wp:positionH>
                <wp:positionV relativeFrom="paragraph">
                  <wp:posOffset>-591185</wp:posOffset>
                </wp:positionV>
                <wp:extent cx="1905000" cy="447040"/>
                <wp:effectExtent l="0" t="0" r="0" b="0"/>
                <wp:wrapTight wrapText="bothSides">
                  <wp:wrapPolygon edited="0">
                    <wp:start x="288" y="1227"/>
                    <wp:lineTo x="288" y="18409"/>
                    <wp:lineTo x="21024" y="18409"/>
                    <wp:lineTo x="21024" y="1227"/>
                    <wp:lineTo x="288" y="1227"/>
                  </wp:wrapPolygon>
                </wp:wrapTight>
                <wp:docPr id="18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C458AC5"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02E96490"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2" type="#_x0000_t202" style="position:absolute;margin-left:4.4pt;margin-top:-46.5pt;width:150pt;height:35.2pt;z-index:25198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" filled="f" stroked="f">
                <v:textbox inset=",7.2pt,,7.2pt">
                  <w:txbxContent>
                    <w:p w14:paraId="2C458AC5"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02E96490"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Ciencias Naturales</w:t>
      </w:r>
    </w:p>
    <w:tbl>
      <w:tblPr>
        <w:tblStyle w:val="Tablaconcuadrcula"/>
        <w:tblW w:w="10371" w:type="dxa"/>
        <w:tblInd w:w="108" w:type="dxa"/>
        <w:tblLayout w:type="fixed"/>
        <w:tblLook w:val="04A0" w:firstRow="1" w:lastRow="0" w:firstColumn="1" w:lastColumn="0" w:noHBand="0" w:noVBand="1"/>
      </w:tblPr>
      <w:tblGrid>
        <w:gridCol w:w="980"/>
        <w:gridCol w:w="2383"/>
        <w:gridCol w:w="1681"/>
        <w:gridCol w:w="1122"/>
        <w:gridCol w:w="981"/>
        <w:gridCol w:w="1121"/>
        <w:gridCol w:w="981"/>
        <w:gridCol w:w="1122"/>
      </w:tblGrid>
      <w:tr w:rsidR="001B44E9" w:rsidRPr="003720B1" w14:paraId="4542A471" w14:textId="77777777" w:rsidTr="0051097A">
        <w:trPr>
          <w:trHeight w:hRule="exact" w:val="245"/>
        </w:trPr>
        <w:tc>
          <w:tcPr>
            <w:tcW w:w="980" w:type="dxa"/>
            <w:shd w:val="clear" w:color="auto" w:fill="B2A1C7" w:themeFill="accent4" w:themeFillTint="99"/>
          </w:tcPr>
          <w:p w14:paraId="59E96E84" w14:textId="77777777" w:rsidR="001B44E9" w:rsidRPr="00B02942" w:rsidRDefault="001B44E9" w:rsidP="0051097A">
            <w:pPr>
              <w:contextualSpacing/>
              <w:rPr>
                <w:rFonts w:ascii="Book Antiqua" w:hAnsi="Book Antiqua"/>
                <w:sz w:val="16"/>
                <w:szCs w:val="16"/>
                <w:lang w:val="es-ES_tradnl"/>
              </w:rPr>
            </w:pPr>
            <w:r w:rsidRPr="00B02942">
              <w:rPr>
                <w:rFonts w:ascii="Book Antiqua" w:hAnsi="Book Antiqua"/>
                <w:sz w:val="16"/>
                <w:szCs w:val="16"/>
                <w:lang w:val="es-ES_tradnl"/>
              </w:rPr>
              <w:t>Fecha</w:t>
            </w:r>
          </w:p>
        </w:tc>
        <w:tc>
          <w:tcPr>
            <w:tcW w:w="2383" w:type="dxa"/>
            <w:shd w:val="clear" w:color="auto" w:fill="auto"/>
            <w:vAlign w:val="center"/>
          </w:tcPr>
          <w:p w14:paraId="6B41A161" w14:textId="77777777" w:rsidR="001B44E9" w:rsidRPr="00B02942" w:rsidRDefault="001B44E9" w:rsidP="0051097A">
            <w:pPr>
              <w:contextualSpacing/>
              <w:jc w:val="center"/>
              <w:rPr>
                <w:rFonts w:ascii="Book Antiqua" w:hAnsi="Book Antiqua"/>
                <w:sz w:val="16"/>
                <w:szCs w:val="16"/>
                <w:lang w:val="es-ES_tradnl"/>
              </w:rPr>
            </w:pPr>
          </w:p>
        </w:tc>
        <w:tc>
          <w:tcPr>
            <w:tcW w:w="1681" w:type="dxa"/>
            <w:shd w:val="clear" w:color="auto" w:fill="CCC0D9" w:themeFill="accent4" w:themeFillTint="66"/>
            <w:vAlign w:val="center"/>
          </w:tcPr>
          <w:p w14:paraId="4FD907DD" w14:textId="77777777" w:rsidR="001B44E9" w:rsidRPr="00B02942" w:rsidRDefault="001B44E9" w:rsidP="0051097A">
            <w:pPr>
              <w:contextualSpacing/>
              <w:rPr>
                <w:rFonts w:ascii="Book Antiqua" w:hAnsi="Book Antiqua"/>
                <w:sz w:val="16"/>
                <w:szCs w:val="16"/>
                <w:lang w:val="es-ES_tradnl"/>
              </w:rPr>
            </w:pPr>
            <w:r w:rsidRPr="00B02942">
              <w:rPr>
                <w:rFonts w:ascii="Book Antiqua" w:hAnsi="Book Antiqua"/>
                <w:sz w:val="16"/>
                <w:szCs w:val="16"/>
                <w:lang w:val="es-ES_tradnl"/>
              </w:rPr>
              <w:t xml:space="preserve">Páginas </w:t>
            </w:r>
            <w:r w:rsidRPr="00B02942">
              <w:rPr>
                <w:rFonts w:ascii="Book Antiqua" w:hAnsi="Book Antiqua"/>
                <w:i/>
                <w:sz w:val="16"/>
                <w:szCs w:val="16"/>
                <w:lang w:val="es-ES_tradnl"/>
              </w:rPr>
              <w:t>Aplicados</w:t>
            </w:r>
          </w:p>
        </w:tc>
        <w:tc>
          <w:tcPr>
            <w:tcW w:w="1121" w:type="dxa"/>
            <w:shd w:val="clear" w:color="auto" w:fill="auto"/>
            <w:vAlign w:val="center"/>
          </w:tcPr>
          <w:p w14:paraId="540F8C6A" w14:textId="77777777" w:rsidR="001B44E9" w:rsidRPr="00B02942" w:rsidRDefault="001B44E9" w:rsidP="0051097A">
            <w:pPr>
              <w:widowControl w:val="0"/>
              <w:autoSpaceDE w:val="0"/>
              <w:autoSpaceDN w:val="0"/>
              <w:adjustRightInd w:val="0"/>
              <w:spacing w:after="240"/>
              <w:contextualSpacing/>
              <w:jc w:val="center"/>
              <w:rPr>
                <w:rFonts w:ascii="Book Antiqua" w:hAnsi="Book Antiqua"/>
                <w:sz w:val="16"/>
                <w:szCs w:val="16"/>
                <w:lang w:val="es-ES_tradnl"/>
              </w:rPr>
            </w:pPr>
            <w:r w:rsidRPr="00B02942">
              <w:rPr>
                <w:rFonts w:ascii="Book Antiqua" w:hAnsi="Book Antiqua" w:cs="Times"/>
                <w:sz w:val="16"/>
                <w:szCs w:val="16"/>
                <w:lang w:val="es-ES"/>
              </w:rPr>
              <w:t>208 y 209</w:t>
            </w:r>
          </w:p>
        </w:tc>
        <w:tc>
          <w:tcPr>
            <w:tcW w:w="3083" w:type="dxa"/>
            <w:gridSpan w:val="3"/>
            <w:shd w:val="clear" w:color="auto" w:fill="CCC0D9" w:themeFill="accent4" w:themeFillTint="66"/>
            <w:vAlign w:val="center"/>
          </w:tcPr>
          <w:p w14:paraId="738AA442" w14:textId="77777777" w:rsidR="001B44E9" w:rsidRPr="00B02942" w:rsidRDefault="001B44E9" w:rsidP="0051097A">
            <w:pPr>
              <w:ind w:left="176" w:hanging="176"/>
              <w:contextualSpacing/>
              <w:rPr>
                <w:rFonts w:ascii="Book Antiqua" w:hAnsi="Book Antiqua"/>
                <w:sz w:val="16"/>
                <w:szCs w:val="16"/>
                <w:lang w:val="es-ES_tradnl"/>
              </w:rPr>
            </w:pPr>
            <w:r w:rsidRPr="00B02942">
              <w:rPr>
                <w:rFonts w:ascii="Book Antiqua" w:hAnsi="Book Antiqua"/>
                <w:sz w:val="16"/>
                <w:szCs w:val="16"/>
                <w:lang w:val="es-ES_tradnl"/>
              </w:rPr>
              <w:t xml:space="preserve">Páginas libro de texto </w:t>
            </w:r>
            <w:r w:rsidRPr="00B02942">
              <w:rPr>
                <w:rFonts w:ascii="Book Antiqua" w:hAnsi="Book Antiqua"/>
                <w:smallCaps/>
                <w:sz w:val="16"/>
                <w:szCs w:val="16"/>
                <w:lang w:val="es-ES_tradnl"/>
              </w:rPr>
              <w:t>sep</w:t>
            </w:r>
          </w:p>
        </w:tc>
        <w:tc>
          <w:tcPr>
            <w:tcW w:w="1121" w:type="dxa"/>
            <w:shd w:val="clear" w:color="auto" w:fill="auto"/>
            <w:vAlign w:val="center"/>
          </w:tcPr>
          <w:p w14:paraId="28CC6B71" w14:textId="77777777" w:rsidR="001B44E9" w:rsidRPr="00B02942" w:rsidRDefault="001B44E9" w:rsidP="0051097A">
            <w:pPr>
              <w:widowControl w:val="0"/>
              <w:autoSpaceDE w:val="0"/>
              <w:autoSpaceDN w:val="0"/>
              <w:adjustRightInd w:val="0"/>
              <w:spacing w:after="240"/>
              <w:contextualSpacing/>
              <w:jc w:val="center"/>
              <w:rPr>
                <w:rFonts w:ascii="Book Antiqua" w:hAnsi="Book Antiqua"/>
                <w:sz w:val="16"/>
                <w:szCs w:val="16"/>
                <w:lang w:val="es-ES_tradnl"/>
              </w:rPr>
            </w:pPr>
            <w:r w:rsidRPr="00B02942">
              <w:rPr>
                <w:rFonts w:ascii="Book Antiqua" w:hAnsi="Book Antiqua" w:cs="Times"/>
                <w:sz w:val="16"/>
                <w:szCs w:val="16"/>
                <w:lang w:val="es-ES"/>
              </w:rPr>
              <w:t>131 a 139</w:t>
            </w:r>
          </w:p>
        </w:tc>
      </w:tr>
      <w:tr w:rsidR="001B44E9" w:rsidRPr="003720B1" w14:paraId="54344FFC" w14:textId="77777777" w:rsidTr="0051097A">
        <w:trPr>
          <w:trHeight w:hRule="exact" w:val="402"/>
        </w:trPr>
        <w:tc>
          <w:tcPr>
            <w:tcW w:w="980" w:type="dxa"/>
            <w:shd w:val="clear" w:color="auto" w:fill="CCC0D9" w:themeFill="accent4" w:themeFillTint="66"/>
          </w:tcPr>
          <w:p w14:paraId="28AB6D73" w14:textId="77777777" w:rsidR="001B44E9" w:rsidRPr="00B02942" w:rsidRDefault="001B44E9" w:rsidP="0051097A">
            <w:pPr>
              <w:contextualSpacing/>
              <w:rPr>
                <w:rFonts w:ascii="Book Antiqua" w:hAnsi="Book Antiqua"/>
                <w:sz w:val="16"/>
                <w:szCs w:val="16"/>
                <w:lang w:val="es-ES_tradnl"/>
              </w:rPr>
            </w:pPr>
            <w:r w:rsidRPr="00B02942">
              <w:rPr>
                <w:rFonts w:ascii="Book Antiqua" w:hAnsi="Book Antiqua"/>
                <w:sz w:val="16"/>
                <w:szCs w:val="16"/>
                <w:lang w:val="es-ES_tradnl"/>
              </w:rPr>
              <w:t>Ámbito</w:t>
            </w:r>
          </w:p>
        </w:tc>
        <w:tc>
          <w:tcPr>
            <w:tcW w:w="5186" w:type="dxa"/>
            <w:gridSpan w:val="3"/>
            <w:shd w:val="clear" w:color="auto" w:fill="auto"/>
          </w:tcPr>
          <w:p w14:paraId="5392ABEB" w14:textId="77777777" w:rsidR="001B44E9" w:rsidRPr="00B02942" w:rsidRDefault="001B44E9" w:rsidP="001B44E9">
            <w:pPr>
              <w:pStyle w:val="Prrafodelista"/>
              <w:widowControl w:val="0"/>
              <w:numPr>
                <w:ilvl w:val="0"/>
                <w:numId w:val="183"/>
              </w:numPr>
              <w:autoSpaceDE w:val="0"/>
              <w:autoSpaceDN w:val="0"/>
              <w:adjustRightInd w:val="0"/>
              <w:spacing w:after="240"/>
              <w:ind w:left="176" w:hanging="119"/>
              <w:rPr>
                <w:rFonts w:ascii="Book Antiqua" w:hAnsi="Book Antiqua" w:cs="Times"/>
                <w:sz w:val="16"/>
                <w:szCs w:val="16"/>
                <w:lang w:val="es-ES"/>
              </w:rPr>
            </w:pPr>
            <w:r w:rsidRPr="00B02942">
              <w:rPr>
                <w:rFonts w:ascii="Book Antiqua" w:hAnsi="Book Antiqua" w:cs="Times"/>
                <w:sz w:val="16"/>
                <w:szCs w:val="16"/>
                <w:lang w:val="es-ES"/>
              </w:rPr>
              <w:t>Biodiversidad y protección del ambiente </w:t>
            </w:r>
          </w:p>
          <w:p w14:paraId="3CDA39BA" w14:textId="77777777" w:rsidR="001B44E9" w:rsidRPr="00B02942" w:rsidRDefault="001B44E9" w:rsidP="001B44E9">
            <w:pPr>
              <w:pStyle w:val="Prrafodelista"/>
              <w:widowControl w:val="0"/>
              <w:numPr>
                <w:ilvl w:val="0"/>
                <w:numId w:val="183"/>
              </w:numPr>
              <w:autoSpaceDE w:val="0"/>
              <w:autoSpaceDN w:val="0"/>
              <w:adjustRightInd w:val="0"/>
              <w:spacing w:after="240"/>
              <w:ind w:left="176" w:hanging="119"/>
              <w:rPr>
                <w:rFonts w:ascii="Book Antiqua" w:hAnsi="Book Antiqua" w:cs="Times"/>
                <w:sz w:val="16"/>
                <w:szCs w:val="16"/>
                <w:lang w:val="es-ES"/>
              </w:rPr>
            </w:pPr>
            <w:r w:rsidRPr="00B02942">
              <w:rPr>
                <w:rFonts w:ascii="Book Antiqua" w:hAnsi="Book Antiqua" w:cs="Times"/>
                <w:sz w:val="16"/>
                <w:szCs w:val="16"/>
                <w:lang w:val="es-ES"/>
              </w:rPr>
              <w:t xml:space="preserve">Conocimiento científico y conocimiento tecnológico en la sociedad </w:t>
            </w:r>
          </w:p>
          <w:p w14:paraId="1AE568DE" w14:textId="77777777" w:rsidR="001B44E9" w:rsidRPr="00B02942" w:rsidRDefault="001B44E9" w:rsidP="0051097A">
            <w:pPr>
              <w:contextualSpacing/>
              <w:rPr>
                <w:rFonts w:ascii="Book Antiqua" w:hAnsi="Book Antiqua"/>
                <w:sz w:val="16"/>
                <w:szCs w:val="16"/>
                <w:lang w:val="es-ES_tradnl"/>
              </w:rPr>
            </w:pPr>
          </w:p>
        </w:tc>
        <w:tc>
          <w:tcPr>
            <w:tcW w:w="981" w:type="dxa"/>
            <w:shd w:val="clear" w:color="auto" w:fill="CCC0D9" w:themeFill="accent4" w:themeFillTint="66"/>
          </w:tcPr>
          <w:p w14:paraId="6DF4CD62" w14:textId="77777777" w:rsidR="001B44E9" w:rsidRPr="00B02942" w:rsidRDefault="001B44E9" w:rsidP="0051097A">
            <w:pPr>
              <w:contextualSpacing/>
              <w:rPr>
                <w:rFonts w:ascii="Book Antiqua" w:hAnsi="Book Antiqua"/>
                <w:sz w:val="16"/>
                <w:szCs w:val="16"/>
                <w:lang w:val="es-ES_tradnl"/>
              </w:rPr>
            </w:pPr>
            <w:r w:rsidRPr="00B02942">
              <w:rPr>
                <w:rFonts w:ascii="Book Antiqua" w:hAnsi="Book Antiqua"/>
                <w:sz w:val="16"/>
                <w:szCs w:val="16"/>
                <w:lang w:val="es-ES_tradnl"/>
              </w:rPr>
              <w:t>Tema</w:t>
            </w:r>
          </w:p>
        </w:tc>
        <w:tc>
          <w:tcPr>
            <w:tcW w:w="3223" w:type="dxa"/>
            <w:gridSpan w:val="3"/>
            <w:shd w:val="clear" w:color="auto" w:fill="auto"/>
          </w:tcPr>
          <w:p w14:paraId="63782668" w14:textId="77777777" w:rsidR="001B44E9" w:rsidRPr="00B02942"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B02942">
              <w:rPr>
                <w:rFonts w:ascii="Book Antiqua" w:hAnsi="Book Antiqua" w:cs="Times"/>
                <w:sz w:val="16"/>
                <w:szCs w:val="16"/>
                <w:lang w:val="es-ES"/>
              </w:rPr>
              <w:t xml:space="preserve">¿Cómo se manifiesta la energía y de dónde puede obtenerse? </w:t>
            </w:r>
          </w:p>
          <w:p w14:paraId="13663CB9" w14:textId="77777777" w:rsidR="001B44E9" w:rsidRPr="00B02942" w:rsidRDefault="001B44E9" w:rsidP="0051097A">
            <w:pPr>
              <w:contextualSpacing/>
              <w:rPr>
                <w:rFonts w:ascii="Book Antiqua" w:hAnsi="Book Antiqua"/>
                <w:sz w:val="16"/>
                <w:szCs w:val="16"/>
                <w:lang w:val="es-ES_tradnl"/>
              </w:rPr>
            </w:pPr>
          </w:p>
        </w:tc>
      </w:tr>
      <w:tr w:rsidR="001B44E9" w:rsidRPr="003720B1" w14:paraId="448AA254" w14:textId="77777777" w:rsidTr="0051097A">
        <w:trPr>
          <w:trHeight w:hRule="exact" w:val="245"/>
        </w:trPr>
        <w:tc>
          <w:tcPr>
            <w:tcW w:w="3363" w:type="dxa"/>
            <w:gridSpan w:val="2"/>
            <w:shd w:val="clear" w:color="auto" w:fill="CCC0D9" w:themeFill="accent4" w:themeFillTint="66"/>
          </w:tcPr>
          <w:p w14:paraId="75ED5B06" w14:textId="77777777" w:rsidR="001B44E9" w:rsidRPr="00B02942" w:rsidRDefault="001B44E9" w:rsidP="0051097A">
            <w:pPr>
              <w:contextualSpacing/>
              <w:jc w:val="center"/>
              <w:rPr>
                <w:rFonts w:ascii="Book Antiqua" w:hAnsi="Book Antiqua"/>
                <w:sz w:val="16"/>
                <w:szCs w:val="16"/>
                <w:lang w:val="es-ES_tradnl"/>
              </w:rPr>
            </w:pPr>
            <w:r w:rsidRPr="00B02942">
              <w:rPr>
                <w:rFonts w:ascii="Book Antiqua" w:hAnsi="Book Antiqua"/>
                <w:sz w:val="16"/>
                <w:szCs w:val="16"/>
                <w:lang w:val="es-ES_tradnl"/>
              </w:rPr>
              <w:t>Lecciones</w:t>
            </w:r>
          </w:p>
        </w:tc>
        <w:tc>
          <w:tcPr>
            <w:tcW w:w="2803" w:type="dxa"/>
            <w:gridSpan w:val="2"/>
            <w:shd w:val="clear" w:color="auto" w:fill="CCC0D9" w:themeFill="accent4" w:themeFillTint="66"/>
          </w:tcPr>
          <w:p w14:paraId="2DC9E546" w14:textId="77777777" w:rsidR="001B44E9" w:rsidRPr="00B02942" w:rsidRDefault="001B44E9" w:rsidP="0051097A">
            <w:pPr>
              <w:contextualSpacing/>
              <w:jc w:val="center"/>
              <w:rPr>
                <w:rFonts w:ascii="Book Antiqua" w:hAnsi="Book Antiqua"/>
                <w:sz w:val="16"/>
                <w:szCs w:val="16"/>
                <w:lang w:val="es-ES_tradnl"/>
              </w:rPr>
            </w:pPr>
            <w:r w:rsidRPr="00B02942">
              <w:rPr>
                <w:rFonts w:ascii="Book Antiqua" w:hAnsi="Book Antiqua"/>
                <w:sz w:val="16"/>
                <w:szCs w:val="16"/>
                <w:lang w:val="es-ES_tradnl"/>
              </w:rPr>
              <w:t>Aprendizaje esperado</w:t>
            </w:r>
          </w:p>
        </w:tc>
        <w:tc>
          <w:tcPr>
            <w:tcW w:w="4205" w:type="dxa"/>
            <w:gridSpan w:val="4"/>
            <w:shd w:val="clear" w:color="auto" w:fill="CCC0D9" w:themeFill="accent4" w:themeFillTint="66"/>
          </w:tcPr>
          <w:p w14:paraId="356D7E14" w14:textId="77777777" w:rsidR="001B44E9" w:rsidRPr="00B02942" w:rsidRDefault="001B44E9" w:rsidP="0051097A">
            <w:pPr>
              <w:contextualSpacing/>
              <w:jc w:val="center"/>
              <w:rPr>
                <w:rFonts w:ascii="Book Antiqua" w:hAnsi="Book Antiqua"/>
                <w:sz w:val="16"/>
                <w:szCs w:val="16"/>
                <w:lang w:val="es-ES_tradnl"/>
              </w:rPr>
            </w:pPr>
            <w:r w:rsidRPr="00B02942">
              <w:rPr>
                <w:rFonts w:ascii="Book Antiqua" w:hAnsi="Book Antiqua"/>
                <w:sz w:val="16"/>
                <w:szCs w:val="16"/>
                <w:lang w:val="es-ES_tradnl"/>
              </w:rPr>
              <w:t>Contenido</w:t>
            </w:r>
          </w:p>
        </w:tc>
      </w:tr>
      <w:tr w:rsidR="001B44E9" w:rsidRPr="003720B1" w14:paraId="582B8857" w14:textId="77777777" w:rsidTr="0051097A">
        <w:trPr>
          <w:trHeight w:val="995"/>
        </w:trPr>
        <w:tc>
          <w:tcPr>
            <w:tcW w:w="3363" w:type="dxa"/>
            <w:gridSpan w:val="2"/>
            <w:shd w:val="clear" w:color="auto" w:fill="auto"/>
          </w:tcPr>
          <w:p w14:paraId="15823AEC" w14:textId="77777777" w:rsidR="001B44E9" w:rsidRPr="00B02942" w:rsidRDefault="001B44E9" w:rsidP="0051097A">
            <w:pPr>
              <w:widowControl w:val="0"/>
              <w:autoSpaceDE w:val="0"/>
              <w:autoSpaceDN w:val="0"/>
              <w:adjustRightInd w:val="0"/>
              <w:contextualSpacing/>
              <w:rPr>
                <w:rFonts w:ascii="Book Antiqua" w:hAnsi="Book Antiqua" w:cs="Times"/>
                <w:sz w:val="16"/>
                <w:szCs w:val="16"/>
                <w:lang w:val="es-ES"/>
              </w:rPr>
            </w:pPr>
            <w:r w:rsidRPr="00B02942">
              <w:rPr>
                <w:rFonts w:ascii="Book Antiqua" w:hAnsi="Book Antiqua" w:cs="Times"/>
                <w:sz w:val="16"/>
                <w:szCs w:val="16"/>
                <w:lang w:val="es-ES"/>
              </w:rPr>
              <w:t xml:space="preserve">Aprovechamiento responsable de la energía </w:t>
            </w:r>
          </w:p>
          <w:p w14:paraId="401B315F" w14:textId="77777777" w:rsidR="001B44E9" w:rsidRPr="00B02942" w:rsidRDefault="001B44E9" w:rsidP="0051097A">
            <w:pPr>
              <w:contextualSpacing/>
              <w:rPr>
                <w:rFonts w:ascii="Book Antiqua" w:hAnsi="Book Antiqua"/>
                <w:sz w:val="16"/>
                <w:szCs w:val="16"/>
                <w:lang w:val="es-ES_tradnl"/>
              </w:rPr>
            </w:pPr>
          </w:p>
        </w:tc>
        <w:tc>
          <w:tcPr>
            <w:tcW w:w="2803" w:type="dxa"/>
            <w:gridSpan w:val="2"/>
            <w:shd w:val="clear" w:color="auto" w:fill="auto"/>
          </w:tcPr>
          <w:p w14:paraId="6E41E7D8" w14:textId="77777777" w:rsidR="001B44E9" w:rsidRPr="00276118" w:rsidRDefault="001B44E9" w:rsidP="0051097A">
            <w:pPr>
              <w:widowControl w:val="0"/>
              <w:autoSpaceDE w:val="0"/>
              <w:autoSpaceDN w:val="0"/>
              <w:adjustRightInd w:val="0"/>
              <w:contextualSpacing/>
              <w:rPr>
                <w:rFonts w:ascii="Book Antiqua" w:hAnsi="Book Antiqua" w:cs="Times"/>
                <w:sz w:val="16"/>
                <w:szCs w:val="16"/>
                <w:lang w:val="es-ES"/>
              </w:rPr>
            </w:pPr>
            <w:r w:rsidRPr="00B02942">
              <w:rPr>
                <w:rFonts w:ascii="Book Antiqua" w:hAnsi="Book Antiqua" w:cs="Times"/>
                <w:sz w:val="16"/>
                <w:szCs w:val="16"/>
                <w:lang w:val="es-ES"/>
              </w:rPr>
              <w:t>Argumenta las implicaciones del aprovechamiento de fuentes alternativas de energía en las actividades humanas, y su importanci</w:t>
            </w:r>
            <w:r>
              <w:rPr>
                <w:rFonts w:ascii="Book Antiqua" w:hAnsi="Book Antiqua" w:cs="Times"/>
                <w:sz w:val="16"/>
                <w:szCs w:val="16"/>
                <w:lang w:val="es-ES"/>
              </w:rPr>
              <w:t>a para el cuidado del ambiente.</w:t>
            </w:r>
          </w:p>
        </w:tc>
        <w:tc>
          <w:tcPr>
            <w:tcW w:w="4205" w:type="dxa"/>
            <w:gridSpan w:val="4"/>
            <w:shd w:val="clear" w:color="auto" w:fill="auto"/>
          </w:tcPr>
          <w:p w14:paraId="71683D9B" w14:textId="77777777" w:rsidR="001B44E9" w:rsidRPr="00276118" w:rsidRDefault="001B44E9" w:rsidP="001B44E9">
            <w:pPr>
              <w:pStyle w:val="Prrafodelista"/>
              <w:widowControl w:val="0"/>
              <w:numPr>
                <w:ilvl w:val="0"/>
                <w:numId w:val="184"/>
              </w:numPr>
              <w:autoSpaceDE w:val="0"/>
              <w:autoSpaceDN w:val="0"/>
              <w:adjustRightInd w:val="0"/>
              <w:ind w:left="176" w:hanging="119"/>
              <w:rPr>
                <w:rFonts w:ascii="Book Antiqua" w:hAnsi="Book Antiqua" w:cs="Times"/>
                <w:sz w:val="16"/>
                <w:szCs w:val="16"/>
                <w:lang w:val="es-ES"/>
              </w:rPr>
            </w:pPr>
            <w:r w:rsidRPr="00276118">
              <w:rPr>
                <w:rFonts w:ascii="Book Antiqua" w:hAnsi="Book Antiqua" w:cs="Times"/>
                <w:sz w:val="16"/>
                <w:szCs w:val="16"/>
                <w:lang w:val="es-ES"/>
              </w:rPr>
              <w:t xml:space="preserve">Fuentes alternativas de energía: sol, viento, mareas y geotermia. </w:t>
            </w:r>
          </w:p>
          <w:p w14:paraId="47105221" w14:textId="77777777" w:rsidR="001B44E9" w:rsidRPr="00276118" w:rsidRDefault="001B44E9" w:rsidP="001B44E9">
            <w:pPr>
              <w:pStyle w:val="Prrafodelista"/>
              <w:widowControl w:val="0"/>
              <w:numPr>
                <w:ilvl w:val="0"/>
                <w:numId w:val="184"/>
              </w:numPr>
              <w:autoSpaceDE w:val="0"/>
              <w:autoSpaceDN w:val="0"/>
              <w:adjustRightInd w:val="0"/>
              <w:ind w:left="176" w:hanging="119"/>
              <w:rPr>
                <w:rFonts w:ascii="Book Antiqua" w:hAnsi="Book Antiqua" w:cs="Times"/>
                <w:sz w:val="16"/>
                <w:szCs w:val="16"/>
                <w:lang w:val="es-ES"/>
              </w:rPr>
            </w:pPr>
            <w:r w:rsidRPr="00276118">
              <w:rPr>
                <w:rFonts w:ascii="Book Antiqua" w:hAnsi="Book Antiqua" w:cs="Times"/>
                <w:sz w:val="16"/>
                <w:szCs w:val="16"/>
                <w:lang w:val="es-ES"/>
              </w:rPr>
              <w:t xml:space="preserve">Ventajas y desventajas del aprovechamiento de fuentes alternativas de energía. </w:t>
            </w:r>
          </w:p>
        </w:tc>
      </w:tr>
      <w:tr w:rsidR="001B44E9" w:rsidRPr="003720B1" w14:paraId="4AF9176E" w14:textId="77777777" w:rsidTr="0051097A">
        <w:trPr>
          <w:trHeight w:val="508"/>
        </w:trPr>
        <w:tc>
          <w:tcPr>
            <w:tcW w:w="6166" w:type="dxa"/>
            <w:gridSpan w:val="4"/>
            <w:vMerge w:val="restart"/>
          </w:tcPr>
          <w:p w14:paraId="191A4EF8" w14:textId="77777777" w:rsidR="001B44E9" w:rsidRPr="00B02942" w:rsidRDefault="001B44E9" w:rsidP="0051097A">
            <w:pPr>
              <w:contextualSpacing/>
              <w:rPr>
                <w:rFonts w:ascii="Book Antiqua" w:hAnsi="Book Antiqua"/>
                <w:b/>
                <w:sz w:val="16"/>
                <w:szCs w:val="16"/>
                <w:lang w:val="es-ES_tradnl"/>
              </w:rPr>
            </w:pPr>
            <w:r w:rsidRPr="00B02942">
              <w:rPr>
                <w:rFonts w:ascii="Book Antiqua" w:hAnsi="Book Antiqua"/>
                <w:b/>
                <w:sz w:val="16"/>
                <w:szCs w:val="16"/>
                <w:lang w:val="es-ES_tradnl"/>
              </w:rPr>
              <w:t>Actividades sugeridas</w:t>
            </w:r>
          </w:p>
          <w:p w14:paraId="21544003" w14:textId="77777777" w:rsidR="001B44E9" w:rsidRPr="00B02942"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276118">
              <w:rPr>
                <w:rFonts w:ascii="Book Antiqua" w:hAnsi="Book Antiqua" w:cs="Times"/>
                <w:b/>
                <w:bCs/>
                <w:color w:val="5F497A" w:themeColor="accent4" w:themeShade="BF"/>
                <w:sz w:val="16"/>
                <w:szCs w:val="16"/>
                <w:lang w:val="es-ES"/>
              </w:rPr>
              <w:t>Actividades del libro y de la guía.</w:t>
            </w:r>
            <w:r w:rsidRPr="00B02942">
              <w:rPr>
                <w:rFonts w:ascii="Book Antiqua" w:hAnsi="Book Antiqua" w:cs="Times"/>
                <w:b/>
                <w:bCs/>
                <w:sz w:val="16"/>
                <w:szCs w:val="16"/>
                <w:lang w:val="es-ES"/>
              </w:rPr>
              <w:t xml:space="preserve"> </w:t>
            </w:r>
            <w:r w:rsidRPr="00B02942">
              <w:rPr>
                <w:rFonts w:ascii="Book Antiqua" w:hAnsi="Book Antiqua" w:cs="Times"/>
                <w:sz w:val="16"/>
                <w:szCs w:val="16"/>
                <w:lang w:val="es-ES"/>
              </w:rPr>
              <w:t xml:space="preserve">Lean el texto introductorio de la página 131 del libro de texto </w:t>
            </w:r>
            <w:r w:rsidRPr="00276118">
              <w:rPr>
                <w:rFonts w:ascii="Book Antiqua" w:hAnsi="Book Antiqua" w:cs="Times"/>
                <w:smallCaps/>
                <w:sz w:val="16"/>
                <w:szCs w:val="16"/>
                <w:lang w:val="es-ES"/>
              </w:rPr>
              <w:t>sep</w:t>
            </w:r>
            <w:r w:rsidRPr="00B02942">
              <w:rPr>
                <w:rFonts w:ascii="Book Antiqua" w:hAnsi="Book Antiqua" w:cs="Times"/>
                <w:sz w:val="16"/>
                <w:szCs w:val="16"/>
                <w:lang w:val="es-ES"/>
              </w:rPr>
              <w:t xml:space="preserve"> y solicite respuestas a la pregunta inicial. Continúen con las páginas 132 y 133 de dicho libro y después realicen la actividad 1 de su guía </w:t>
            </w:r>
            <w:r w:rsidRPr="00B02942">
              <w:rPr>
                <w:rFonts w:ascii="Book Antiqua" w:hAnsi="Book Antiqua" w:cs="Times"/>
                <w:i/>
                <w:iCs/>
                <w:sz w:val="16"/>
                <w:szCs w:val="16"/>
                <w:lang w:val="es-ES"/>
              </w:rPr>
              <w:t>Aplicados 6</w:t>
            </w:r>
            <w:r w:rsidRPr="00B02942">
              <w:rPr>
                <w:rFonts w:ascii="Book Antiqua" w:hAnsi="Book Antiqua" w:cs="Times"/>
                <w:sz w:val="16"/>
                <w:szCs w:val="16"/>
                <w:lang w:val="es-ES"/>
              </w:rPr>
              <w:t xml:space="preserve">. Revisen las páginas 134 a 136 del libro de texto </w:t>
            </w:r>
            <w:r w:rsidRPr="00276118">
              <w:rPr>
                <w:rFonts w:ascii="Book Antiqua" w:hAnsi="Book Antiqua" w:cs="Times"/>
                <w:smallCaps/>
                <w:sz w:val="16"/>
                <w:szCs w:val="16"/>
                <w:lang w:val="es-ES"/>
              </w:rPr>
              <w:t>sep</w:t>
            </w:r>
            <w:r w:rsidRPr="00B02942">
              <w:rPr>
                <w:rFonts w:ascii="Book Antiqua" w:hAnsi="Book Antiqua" w:cs="Times"/>
                <w:sz w:val="16"/>
                <w:szCs w:val="16"/>
                <w:lang w:val="es-ES"/>
              </w:rPr>
              <w:t xml:space="preserve">; lean el texto de su guía </w:t>
            </w:r>
            <w:r w:rsidRPr="00B02942">
              <w:rPr>
                <w:rFonts w:ascii="Book Antiqua" w:hAnsi="Book Antiqua" w:cs="Times"/>
                <w:i/>
                <w:iCs/>
                <w:sz w:val="16"/>
                <w:szCs w:val="16"/>
                <w:lang w:val="es-ES"/>
              </w:rPr>
              <w:t xml:space="preserve">Aplicados 6 </w:t>
            </w:r>
            <w:r w:rsidRPr="00B02942">
              <w:rPr>
                <w:rFonts w:ascii="Book Antiqua" w:hAnsi="Book Antiqua" w:cs="Times"/>
                <w:sz w:val="16"/>
                <w:szCs w:val="16"/>
                <w:lang w:val="es-ES"/>
              </w:rPr>
              <w:t>y resuelvan las actividades 2 y 3. Evalúe a los alumnos durante la semana con una guí</w:t>
            </w:r>
            <w:r>
              <w:rPr>
                <w:rFonts w:ascii="Book Antiqua" w:hAnsi="Book Antiqua" w:cs="Times"/>
                <w:sz w:val="16"/>
                <w:szCs w:val="16"/>
                <w:lang w:val="es-ES"/>
              </w:rPr>
              <w:t>a de observación.</w:t>
            </w:r>
          </w:p>
          <w:p w14:paraId="3828643E"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276118">
              <w:rPr>
                <w:rFonts w:ascii="Book Antiqua" w:hAnsi="Book Antiqua" w:cs="Times"/>
                <w:b/>
                <w:bCs/>
                <w:color w:val="5F497A" w:themeColor="accent4" w:themeShade="BF"/>
                <w:sz w:val="16"/>
                <w:szCs w:val="16"/>
                <w:lang w:val="es-ES"/>
              </w:rPr>
              <w:t>Actividades de reforzamiento.</w:t>
            </w:r>
            <w:r w:rsidRPr="00B02942">
              <w:rPr>
                <w:rFonts w:ascii="Book Antiqua" w:hAnsi="Book Antiqua" w:cs="Times"/>
                <w:b/>
                <w:bCs/>
                <w:sz w:val="16"/>
                <w:szCs w:val="16"/>
                <w:lang w:val="es-ES"/>
              </w:rPr>
              <w:t xml:space="preserve"> </w:t>
            </w:r>
            <w:r w:rsidRPr="00B02942">
              <w:rPr>
                <w:rFonts w:ascii="Book Antiqua" w:hAnsi="Book Antiqua" w:cs="Times"/>
                <w:sz w:val="16"/>
                <w:szCs w:val="16"/>
                <w:lang w:val="es-ES"/>
              </w:rPr>
              <w:t>Pida a los alumnos un escrito de media hoja sobre sus acciones para el ahorro de energía u otro sobre el beneficio para el medio ambiente del uso de fuentes alternativas de energía. </w:t>
            </w:r>
          </w:p>
          <w:p w14:paraId="009A7E5C" w14:textId="77777777" w:rsidR="001B44E9" w:rsidRPr="00276118"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276118">
              <w:rPr>
                <w:rFonts w:ascii="Book Antiqua" w:hAnsi="Book Antiqua" w:cs="Times"/>
                <w:b/>
                <w:bCs/>
                <w:color w:val="5F497A" w:themeColor="accent4" w:themeShade="BF"/>
                <w:sz w:val="16"/>
                <w:szCs w:val="16"/>
                <w:lang w:val="es-ES"/>
              </w:rPr>
              <w:t>Actividades de cierre.</w:t>
            </w:r>
            <w:r w:rsidRPr="00B02942">
              <w:rPr>
                <w:rFonts w:ascii="Book Antiqua" w:hAnsi="Book Antiqua" w:cs="Times"/>
                <w:b/>
                <w:bCs/>
                <w:sz w:val="16"/>
                <w:szCs w:val="16"/>
                <w:lang w:val="es-ES"/>
              </w:rPr>
              <w:t xml:space="preserve"> </w:t>
            </w:r>
            <w:r w:rsidRPr="00B02942">
              <w:rPr>
                <w:rFonts w:ascii="Book Antiqua" w:hAnsi="Book Antiqua" w:cs="Times"/>
                <w:sz w:val="16"/>
                <w:szCs w:val="16"/>
                <w:lang w:val="es-ES"/>
              </w:rPr>
              <w:t>Solicite a los alumnos que investiguen los tipos de energía que se producen en México; que determinen cuál es la principal así como su costo para el ambiente, y que elaboren un boletín informativo en una hoja tamaño oficio para compartirlo con el grupo.</w:t>
            </w:r>
          </w:p>
        </w:tc>
        <w:tc>
          <w:tcPr>
            <w:tcW w:w="4205" w:type="dxa"/>
            <w:gridSpan w:val="4"/>
          </w:tcPr>
          <w:p w14:paraId="41EE4F1C" w14:textId="77777777" w:rsidR="001B44E9" w:rsidRPr="00B02942" w:rsidRDefault="001B44E9" w:rsidP="0051097A">
            <w:pPr>
              <w:contextualSpacing/>
              <w:rPr>
                <w:rFonts w:ascii="Book Antiqua" w:hAnsi="Book Antiqua"/>
                <w:b/>
                <w:sz w:val="16"/>
                <w:szCs w:val="16"/>
                <w:lang w:val="es-ES_tradnl"/>
              </w:rPr>
            </w:pPr>
            <w:r w:rsidRPr="00B02942">
              <w:rPr>
                <w:rFonts w:ascii="Book Antiqua" w:hAnsi="Book Antiqua"/>
                <w:b/>
                <w:sz w:val="16"/>
                <w:szCs w:val="16"/>
                <w:lang w:val="es-ES_tradnl"/>
              </w:rPr>
              <w:t>Material</w:t>
            </w:r>
          </w:p>
          <w:p w14:paraId="6E5DCE25" w14:textId="77777777" w:rsidR="001B44E9" w:rsidRPr="00B02942"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B02942">
              <w:rPr>
                <w:rFonts w:ascii="Book Antiqua" w:hAnsi="Book Antiqua" w:cs="Times"/>
                <w:sz w:val="16"/>
                <w:szCs w:val="16"/>
                <w:lang w:val="es-ES"/>
              </w:rPr>
              <w:t xml:space="preserve">Hojas blancas </w:t>
            </w:r>
          </w:p>
          <w:p w14:paraId="1FBA591B" w14:textId="77777777" w:rsidR="001B44E9" w:rsidRPr="00B02942" w:rsidRDefault="001B44E9" w:rsidP="0051097A">
            <w:pPr>
              <w:contextualSpacing/>
              <w:rPr>
                <w:rFonts w:ascii="Book Antiqua" w:hAnsi="Book Antiqua"/>
                <w:sz w:val="16"/>
                <w:szCs w:val="16"/>
                <w:lang w:val="es-ES_tradnl"/>
              </w:rPr>
            </w:pPr>
          </w:p>
        </w:tc>
      </w:tr>
      <w:tr w:rsidR="001B44E9" w:rsidRPr="003720B1" w14:paraId="643E52A8" w14:textId="77777777" w:rsidTr="0051097A">
        <w:trPr>
          <w:trHeight w:val="126"/>
        </w:trPr>
        <w:tc>
          <w:tcPr>
            <w:tcW w:w="6166" w:type="dxa"/>
            <w:gridSpan w:val="4"/>
            <w:vMerge/>
          </w:tcPr>
          <w:p w14:paraId="5104C0C2" w14:textId="77777777" w:rsidR="001B44E9" w:rsidRPr="00B02942" w:rsidRDefault="001B44E9" w:rsidP="0051097A">
            <w:pPr>
              <w:contextualSpacing/>
              <w:rPr>
                <w:rFonts w:ascii="Book Antiqua" w:hAnsi="Book Antiqua"/>
                <w:sz w:val="16"/>
                <w:szCs w:val="16"/>
                <w:lang w:val="es-ES_tradnl"/>
              </w:rPr>
            </w:pPr>
          </w:p>
        </w:tc>
        <w:tc>
          <w:tcPr>
            <w:tcW w:w="4205" w:type="dxa"/>
            <w:gridSpan w:val="4"/>
          </w:tcPr>
          <w:p w14:paraId="3E63BE99" w14:textId="77777777" w:rsidR="001B44E9" w:rsidRPr="00B02942" w:rsidRDefault="001B44E9" w:rsidP="0051097A">
            <w:pPr>
              <w:contextualSpacing/>
              <w:rPr>
                <w:rFonts w:ascii="Book Antiqua" w:hAnsi="Book Antiqua"/>
                <w:b/>
                <w:sz w:val="16"/>
                <w:szCs w:val="16"/>
                <w:lang w:val="es-ES_tradnl"/>
              </w:rPr>
            </w:pPr>
            <w:r w:rsidRPr="00B02942">
              <w:rPr>
                <w:rFonts w:ascii="Book Antiqua" w:hAnsi="Book Antiqua"/>
                <w:b/>
                <w:sz w:val="16"/>
                <w:szCs w:val="16"/>
                <w:lang w:val="es-ES_tradnl"/>
              </w:rPr>
              <w:t>Interdisciplina</w:t>
            </w:r>
          </w:p>
          <w:p w14:paraId="1393D18C" w14:textId="77777777" w:rsidR="001B44E9" w:rsidRPr="00B02942"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B02942">
              <w:rPr>
                <w:rFonts w:ascii="Book Antiqua" w:hAnsi="Book Antiqua" w:cs="Times"/>
                <w:b/>
                <w:bCs/>
                <w:sz w:val="16"/>
                <w:szCs w:val="16"/>
                <w:lang w:val="es-ES"/>
              </w:rPr>
              <w:t xml:space="preserve">Fc. </w:t>
            </w:r>
            <w:r w:rsidRPr="00B02942">
              <w:rPr>
                <w:rFonts w:ascii="Book Antiqua" w:hAnsi="Book Antiqua" w:cs="Times"/>
                <w:sz w:val="16"/>
                <w:szCs w:val="16"/>
                <w:lang w:val="es-ES"/>
              </w:rPr>
              <w:t xml:space="preserve">Retome el tema de la importancia de fomentar la conciencia ambientalista y el desarrollo sustentable de la página 308 de su guía </w:t>
            </w:r>
            <w:r w:rsidRPr="00B02942">
              <w:rPr>
                <w:rFonts w:ascii="Book Antiqua" w:hAnsi="Book Antiqua" w:cs="Times"/>
                <w:i/>
                <w:iCs/>
                <w:sz w:val="16"/>
                <w:szCs w:val="16"/>
                <w:lang w:val="es-ES"/>
              </w:rPr>
              <w:t xml:space="preserve">Aplicados 6 </w:t>
            </w:r>
            <w:r w:rsidRPr="00B02942">
              <w:rPr>
                <w:rFonts w:ascii="Book Antiqua" w:hAnsi="Book Antiqua" w:cs="Times"/>
                <w:sz w:val="16"/>
                <w:szCs w:val="16"/>
                <w:lang w:val="es-ES"/>
              </w:rPr>
              <w:t xml:space="preserve">para preservar la vida en el planeta. </w:t>
            </w:r>
          </w:p>
          <w:p w14:paraId="28DA92CC" w14:textId="77777777" w:rsidR="001B44E9" w:rsidRPr="00B02942" w:rsidRDefault="001B44E9" w:rsidP="0051097A">
            <w:pPr>
              <w:contextualSpacing/>
              <w:rPr>
                <w:rFonts w:ascii="Book Antiqua" w:hAnsi="Book Antiqua"/>
                <w:sz w:val="16"/>
                <w:szCs w:val="16"/>
                <w:lang w:val="es-ES_tradnl"/>
              </w:rPr>
            </w:pPr>
          </w:p>
        </w:tc>
      </w:tr>
      <w:tr w:rsidR="001B44E9" w:rsidRPr="003720B1" w14:paraId="66BB2049" w14:textId="77777777" w:rsidTr="0051097A">
        <w:trPr>
          <w:trHeight w:val="126"/>
        </w:trPr>
        <w:tc>
          <w:tcPr>
            <w:tcW w:w="6166" w:type="dxa"/>
            <w:gridSpan w:val="4"/>
            <w:vMerge/>
          </w:tcPr>
          <w:p w14:paraId="45F5D9DD" w14:textId="77777777" w:rsidR="001B44E9" w:rsidRPr="00B02942" w:rsidRDefault="001B44E9" w:rsidP="0051097A">
            <w:pPr>
              <w:contextualSpacing/>
              <w:rPr>
                <w:rFonts w:ascii="Book Antiqua" w:hAnsi="Book Antiqua"/>
                <w:sz w:val="16"/>
                <w:szCs w:val="16"/>
                <w:lang w:val="es-ES_tradnl"/>
              </w:rPr>
            </w:pPr>
          </w:p>
        </w:tc>
        <w:tc>
          <w:tcPr>
            <w:tcW w:w="4205" w:type="dxa"/>
            <w:gridSpan w:val="4"/>
          </w:tcPr>
          <w:p w14:paraId="03B3BD2B" w14:textId="77777777" w:rsidR="001B44E9" w:rsidRPr="00B02942" w:rsidRDefault="001B44E9" w:rsidP="0051097A">
            <w:pPr>
              <w:contextualSpacing/>
              <w:rPr>
                <w:rFonts w:ascii="Book Antiqua" w:hAnsi="Book Antiqua"/>
                <w:b/>
                <w:sz w:val="16"/>
                <w:szCs w:val="16"/>
                <w:lang w:val="es-ES_tradnl"/>
              </w:rPr>
            </w:pPr>
            <w:r w:rsidRPr="00B02942">
              <w:rPr>
                <w:rFonts w:ascii="Book Antiqua" w:hAnsi="Book Antiqua"/>
                <w:b/>
                <w:sz w:val="16"/>
                <w:szCs w:val="16"/>
                <w:lang w:val="es-ES_tradnl"/>
              </w:rPr>
              <w:t>Transversalidad</w:t>
            </w:r>
          </w:p>
          <w:p w14:paraId="216CD1D8" w14:textId="77777777" w:rsidR="001B44E9" w:rsidRPr="00276118"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276118">
              <w:rPr>
                <w:rFonts w:ascii="Book Antiqua" w:hAnsi="Book Antiqua" w:cs="Times"/>
                <w:b/>
                <w:bCs/>
                <w:color w:val="5F497A" w:themeColor="accent4" w:themeShade="BF"/>
                <w:sz w:val="16"/>
                <w:szCs w:val="16"/>
                <w:lang w:val="es-ES"/>
              </w:rPr>
              <w:t>Educación ambiental para la sustentabilidad.</w:t>
            </w:r>
            <w:r w:rsidRPr="00B02942">
              <w:rPr>
                <w:rFonts w:ascii="Book Antiqua" w:hAnsi="Book Antiqua" w:cs="Times"/>
                <w:b/>
                <w:bCs/>
                <w:sz w:val="16"/>
                <w:szCs w:val="16"/>
                <w:lang w:val="es-ES"/>
              </w:rPr>
              <w:t xml:space="preserve"> </w:t>
            </w:r>
            <w:r w:rsidRPr="00B02942">
              <w:rPr>
                <w:rFonts w:ascii="Book Antiqua" w:hAnsi="Book Antiqua" w:cs="Times"/>
                <w:sz w:val="16"/>
                <w:szCs w:val="16"/>
                <w:lang w:val="es-ES"/>
              </w:rPr>
              <w:t xml:space="preserve">Reflexionen sobre la importancia del cuidado del ambiente. Proponga la revisión de la página edutics.mx/JR6 </w:t>
            </w:r>
          </w:p>
        </w:tc>
      </w:tr>
      <w:tr w:rsidR="001B44E9" w:rsidRPr="003720B1" w14:paraId="2DD3743A" w14:textId="77777777" w:rsidTr="0051097A">
        <w:trPr>
          <w:trHeight w:val="167"/>
        </w:trPr>
        <w:tc>
          <w:tcPr>
            <w:tcW w:w="10370" w:type="dxa"/>
            <w:gridSpan w:val="8"/>
            <w:shd w:val="clear" w:color="auto" w:fill="B2A1C7" w:themeFill="accent4" w:themeFillTint="99"/>
          </w:tcPr>
          <w:p w14:paraId="33D28209" w14:textId="77777777" w:rsidR="001B44E9" w:rsidRPr="00B02942" w:rsidRDefault="001B44E9" w:rsidP="0051097A">
            <w:pPr>
              <w:contextualSpacing/>
              <w:jc w:val="center"/>
              <w:rPr>
                <w:rFonts w:ascii="Book Antiqua" w:hAnsi="Book Antiqua"/>
                <w:sz w:val="16"/>
                <w:szCs w:val="16"/>
                <w:lang w:val="es-ES_tradnl"/>
              </w:rPr>
            </w:pPr>
            <w:r w:rsidRPr="00B02942">
              <w:rPr>
                <w:rFonts w:ascii="Book Antiqua" w:hAnsi="Book Antiqua"/>
                <w:sz w:val="16"/>
                <w:szCs w:val="16"/>
                <w:lang w:val="es-ES_tradnl"/>
              </w:rPr>
              <w:t>Evaluación</w:t>
            </w:r>
          </w:p>
        </w:tc>
      </w:tr>
      <w:tr w:rsidR="001B44E9" w:rsidRPr="003720B1" w14:paraId="26E81C83" w14:textId="77777777" w:rsidTr="0051097A">
        <w:trPr>
          <w:trHeight w:val="375"/>
        </w:trPr>
        <w:tc>
          <w:tcPr>
            <w:tcW w:w="6166" w:type="dxa"/>
            <w:gridSpan w:val="4"/>
          </w:tcPr>
          <w:p w14:paraId="241EB08F" w14:textId="77777777" w:rsidR="001B44E9" w:rsidRPr="00B02942" w:rsidRDefault="001B44E9" w:rsidP="0051097A">
            <w:pPr>
              <w:contextualSpacing/>
              <w:rPr>
                <w:rFonts w:ascii="Book Antiqua" w:hAnsi="Book Antiqua"/>
                <w:sz w:val="16"/>
                <w:szCs w:val="16"/>
                <w:lang w:val="es-ES_tradnl"/>
              </w:rPr>
            </w:pPr>
            <w:r w:rsidRPr="00B02942">
              <w:rPr>
                <w:rFonts w:ascii="Book Antiqua" w:hAnsi="Book Antiqua"/>
                <w:sz w:val="16"/>
                <w:szCs w:val="16"/>
                <w:lang w:val="es-ES_tradnl"/>
              </w:rPr>
              <w:t>I</w:t>
            </w:r>
            <w:r w:rsidRPr="00B02942">
              <w:rPr>
                <w:rFonts w:ascii="Book Antiqua" w:hAnsi="Book Antiqua"/>
                <w:b/>
                <w:sz w:val="16"/>
                <w:szCs w:val="16"/>
                <w:lang w:val="es-ES_tradnl"/>
              </w:rPr>
              <w:t>ndicadores</w:t>
            </w:r>
          </w:p>
          <w:p w14:paraId="48682F79" w14:textId="77777777" w:rsidR="001B44E9" w:rsidRPr="00276118"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B02942">
              <w:rPr>
                <w:rFonts w:ascii="Book Antiqua" w:hAnsi="Book Antiqua" w:cs="Times"/>
                <w:sz w:val="16"/>
                <w:szCs w:val="16"/>
                <w:lang w:val="es-ES"/>
              </w:rPr>
              <w:t xml:space="preserve">Conoce las implicaciones del aumento de la necesidad energética y la importancia de buscar y utilizar fuentes alternativas de energía para cubrirla y cuidar el ambiente. </w:t>
            </w:r>
          </w:p>
        </w:tc>
        <w:tc>
          <w:tcPr>
            <w:tcW w:w="2102" w:type="dxa"/>
            <w:gridSpan w:val="2"/>
          </w:tcPr>
          <w:p w14:paraId="5FF20068" w14:textId="77777777" w:rsidR="001B44E9" w:rsidRDefault="001B44E9" w:rsidP="0051097A">
            <w:pPr>
              <w:contextualSpacing/>
              <w:rPr>
                <w:rFonts w:ascii="Book Antiqua" w:hAnsi="Book Antiqua"/>
                <w:b/>
                <w:sz w:val="16"/>
                <w:szCs w:val="16"/>
                <w:lang w:val="es-ES_tradnl"/>
              </w:rPr>
            </w:pPr>
            <w:r w:rsidRPr="00B02942">
              <w:rPr>
                <w:rFonts w:ascii="Book Antiqua" w:hAnsi="Book Antiqua"/>
                <w:b/>
                <w:sz w:val="16"/>
                <w:szCs w:val="16"/>
                <w:lang w:val="es-ES_tradnl"/>
              </w:rPr>
              <w:t xml:space="preserve">Momentos </w:t>
            </w:r>
          </w:p>
          <w:p w14:paraId="6206929C" w14:textId="77777777" w:rsidR="001B44E9" w:rsidRPr="00276118" w:rsidRDefault="001B44E9" w:rsidP="001B44E9">
            <w:pPr>
              <w:pStyle w:val="Prrafodelista"/>
              <w:numPr>
                <w:ilvl w:val="0"/>
                <w:numId w:val="186"/>
              </w:numPr>
              <w:ind w:left="34" w:hanging="119"/>
              <w:rPr>
                <w:rFonts w:ascii="Book Antiqua" w:hAnsi="Book Antiqua"/>
                <w:b/>
                <w:sz w:val="16"/>
                <w:szCs w:val="16"/>
                <w:lang w:val="es-ES_tradnl"/>
              </w:rPr>
            </w:pPr>
            <w:r w:rsidRPr="00276118">
              <w:rPr>
                <w:rFonts w:ascii="Book Antiqua" w:hAnsi="Book Antiqua" w:cs="Times"/>
                <w:sz w:val="16"/>
                <w:szCs w:val="16"/>
                <w:lang w:val="es-ES"/>
              </w:rPr>
              <w:t>Durante la semana</w:t>
            </w:r>
          </w:p>
          <w:p w14:paraId="31335C0A" w14:textId="77777777" w:rsidR="001B44E9" w:rsidRPr="00276118" w:rsidRDefault="001B44E9" w:rsidP="001B44E9">
            <w:pPr>
              <w:pStyle w:val="Prrafodelista"/>
              <w:widowControl w:val="0"/>
              <w:numPr>
                <w:ilvl w:val="0"/>
                <w:numId w:val="186"/>
              </w:numPr>
              <w:autoSpaceDE w:val="0"/>
              <w:autoSpaceDN w:val="0"/>
              <w:adjustRightInd w:val="0"/>
              <w:spacing w:after="240"/>
              <w:ind w:left="34" w:hanging="119"/>
              <w:rPr>
                <w:rFonts w:ascii="Book Antiqua" w:hAnsi="Book Antiqua" w:cs="Times"/>
                <w:sz w:val="16"/>
                <w:szCs w:val="16"/>
                <w:lang w:val="es-ES"/>
              </w:rPr>
            </w:pPr>
            <w:r w:rsidRPr="00276118">
              <w:rPr>
                <w:rFonts w:ascii="Book Antiqua" w:hAnsi="Book Antiqua" w:cs="Times"/>
                <w:sz w:val="16"/>
                <w:szCs w:val="16"/>
                <w:lang w:val="es-ES"/>
              </w:rPr>
              <w:t xml:space="preserve">Al final de la semana </w:t>
            </w:r>
          </w:p>
        </w:tc>
        <w:tc>
          <w:tcPr>
            <w:tcW w:w="2101" w:type="dxa"/>
            <w:gridSpan w:val="2"/>
          </w:tcPr>
          <w:p w14:paraId="1A5EBEA8" w14:textId="77777777" w:rsidR="001B44E9" w:rsidRDefault="001B44E9" w:rsidP="0051097A">
            <w:pPr>
              <w:contextualSpacing/>
              <w:rPr>
                <w:rFonts w:ascii="Book Antiqua" w:hAnsi="Book Antiqua" w:cs="Times"/>
                <w:sz w:val="16"/>
                <w:szCs w:val="16"/>
                <w:lang w:val="es-ES"/>
              </w:rPr>
            </w:pPr>
            <w:r w:rsidRPr="00B02942">
              <w:rPr>
                <w:rFonts w:ascii="Book Antiqua" w:hAnsi="Book Antiqua"/>
                <w:b/>
                <w:sz w:val="16"/>
                <w:szCs w:val="16"/>
                <w:lang w:val="es-ES_tradnl"/>
              </w:rPr>
              <w:t xml:space="preserve">Herramientas </w:t>
            </w:r>
            <w:r w:rsidRPr="00B02942">
              <w:rPr>
                <w:rFonts w:ascii="Book Antiqua" w:hAnsi="Book Antiqua" w:cs="Times"/>
                <w:sz w:val="16"/>
                <w:szCs w:val="16"/>
                <w:lang w:val="es-ES"/>
              </w:rPr>
              <w:t xml:space="preserve"> </w:t>
            </w:r>
          </w:p>
          <w:p w14:paraId="3FC4F066" w14:textId="77777777" w:rsidR="001B44E9" w:rsidRPr="00276118" w:rsidRDefault="001B44E9" w:rsidP="001B44E9">
            <w:pPr>
              <w:pStyle w:val="Prrafodelista"/>
              <w:numPr>
                <w:ilvl w:val="0"/>
                <w:numId w:val="185"/>
              </w:numPr>
              <w:ind w:left="175" w:hanging="120"/>
              <w:rPr>
                <w:rFonts w:ascii="Book Antiqua" w:hAnsi="Book Antiqua"/>
                <w:b/>
                <w:sz w:val="16"/>
                <w:szCs w:val="16"/>
                <w:lang w:val="es-ES_tradnl"/>
              </w:rPr>
            </w:pPr>
            <w:r w:rsidRPr="00276118">
              <w:rPr>
                <w:rFonts w:ascii="Book Antiqua" w:hAnsi="Book Antiqua" w:cs="Times"/>
                <w:sz w:val="16"/>
                <w:szCs w:val="16"/>
                <w:lang w:val="es-ES"/>
              </w:rPr>
              <w:t>Guía de observación</w:t>
            </w:r>
          </w:p>
          <w:p w14:paraId="014749D5" w14:textId="77777777" w:rsidR="001B44E9" w:rsidRPr="00276118" w:rsidRDefault="001B44E9" w:rsidP="001B44E9">
            <w:pPr>
              <w:pStyle w:val="Prrafodelista"/>
              <w:widowControl w:val="0"/>
              <w:numPr>
                <w:ilvl w:val="0"/>
                <w:numId w:val="185"/>
              </w:numPr>
              <w:autoSpaceDE w:val="0"/>
              <w:autoSpaceDN w:val="0"/>
              <w:adjustRightInd w:val="0"/>
              <w:spacing w:after="240"/>
              <w:ind w:left="175" w:hanging="120"/>
              <w:rPr>
                <w:rFonts w:ascii="Book Antiqua" w:hAnsi="Book Antiqua" w:cs="Times"/>
                <w:sz w:val="16"/>
                <w:szCs w:val="16"/>
                <w:lang w:val="es-ES"/>
              </w:rPr>
            </w:pPr>
            <w:r w:rsidRPr="00276118">
              <w:rPr>
                <w:rFonts w:ascii="Book Antiqua" w:hAnsi="Book Antiqua" w:cs="Times"/>
                <w:sz w:val="16"/>
                <w:szCs w:val="16"/>
                <w:lang w:val="es-ES"/>
              </w:rPr>
              <w:t>Portafolio de evidencias</w:t>
            </w:r>
          </w:p>
        </w:tc>
      </w:tr>
    </w:tbl>
    <w:p w14:paraId="319AA6E8" w14:textId="77777777" w:rsidR="001B44E9" w:rsidRDefault="001B44E9" w:rsidP="001B44E9">
      <w:pPr>
        <w:spacing w:line="280" w:lineRule="exact"/>
        <w:rPr>
          <w:rFonts w:ascii="Book Antiqua" w:hAnsi="Book Antiqua"/>
          <w:b/>
          <w:sz w:val="28"/>
          <w:szCs w:val="28"/>
          <w:lang w:val="es-ES_tradnl"/>
        </w:rPr>
      </w:pPr>
    </w:p>
    <w:p w14:paraId="1501E50B" w14:textId="77777777" w:rsidR="001B44E9" w:rsidRDefault="001B44E9" w:rsidP="001B44E9">
      <w:pPr>
        <w:spacing w:line="280" w:lineRule="exact"/>
        <w:rPr>
          <w:rFonts w:ascii="Book Antiqua" w:hAnsi="Book Antiqua"/>
          <w:b/>
          <w:sz w:val="28"/>
          <w:szCs w:val="28"/>
          <w:lang w:val="es-ES_tradnl"/>
        </w:rPr>
      </w:pPr>
    </w:p>
    <w:p w14:paraId="04BC8F29" w14:textId="77777777" w:rsidR="001B44E9" w:rsidRPr="003720B1" w:rsidRDefault="001B44E9" w:rsidP="001B44E9">
      <w:pPr>
        <w:spacing w:line="280" w:lineRule="exact"/>
        <w:rPr>
          <w:rFonts w:ascii="Book Antiqua" w:hAnsi="Book Antiqua"/>
          <w:b/>
          <w:sz w:val="28"/>
          <w:szCs w:val="28"/>
          <w:lang w:val="es-ES_tradnl"/>
        </w:rPr>
      </w:pPr>
      <w:r w:rsidRPr="00906AE9">
        <w:rPr>
          <w:rFonts w:ascii="Book Antiqua" w:hAnsi="Book Antiqua"/>
          <w:b/>
          <w:sz w:val="28"/>
          <w:szCs w:val="28"/>
          <w:lang w:val="es-ES_tradnl"/>
        </w:rPr>
        <w:t>Geografía</w:t>
      </w:r>
    </w:p>
    <w:tbl>
      <w:tblPr>
        <w:tblStyle w:val="Tablaconcuadrcula"/>
        <w:tblW w:w="10490" w:type="dxa"/>
        <w:tblInd w:w="108" w:type="dxa"/>
        <w:tblLayout w:type="fixed"/>
        <w:tblLook w:val="04A0" w:firstRow="1" w:lastRow="0" w:firstColumn="1" w:lastColumn="0" w:noHBand="0" w:noVBand="1"/>
      </w:tblPr>
      <w:tblGrid>
        <w:gridCol w:w="990"/>
        <w:gridCol w:w="1704"/>
        <w:gridCol w:w="1559"/>
        <w:gridCol w:w="1843"/>
        <w:gridCol w:w="1134"/>
        <w:gridCol w:w="992"/>
        <w:gridCol w:w="1276"/>
        <w:gridCol w:w="992"/>
      </w:tblGrid>
      <w:tr w:rsidR="001B44E9" w:rsidRPr="003720B1" w14:paraId="19A62C59" w14:textId="77777777" w:rsidTr="0051097A">
        <w:trPr>
          <w:trHeight w:hRule="exact" w:val="278"/>
        </w:trPr>
        <w:tc>
          <w:tcPr>
            <w:tcW w:w="990" w:type="dxa"/>
            <w:shd w:val="clear" w:color="auto" w:fill="B2A1C7" w:themeFill="accent4" w:themeFillTint="99"/>
            <w:vAlign w:val="center"/>
          </w:tcPr>
          <w:p w14:paraId="50CCBD8C"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3263" w:type="dxa"/>
            <w:gridSpan w:val="2"/>
            <w:shd w:val="clear" w:color="auto" w:fill="auto"/>
            <w:vAlign w:val="center"/>
          </w:tcPr>
          <w:p w14:paraId="5990750B" w14:textId="77777777" w:rsidR="001B44E9" w:rsidRPr="003720B1" w:rsidRDefault="001B44E9" w:rsidP="0051097A">
            <w:pPr>
              <w:spacing w:line="280" w:lineRule="exact"/>
              <w:rPr>
                <w:rFonts w:ascii="Book Antiqua" w:hAnsi="Book Antiqua"/>
                <w:sz w:val="16"/>
                <w:szCs w:val="16"/>
                <w:lang w:val="es-ES_tradnl"/>
              </w:rPr>
            </w:pPr>
          </w:p>
        </w:tc>
        <w:tc>
          <w:tcPr>
            <w:tcW w:w="1843" w:type="dxa"/>
            <w:shd w:val="clear" w:color="auto" w:fill="CCC0D9" w:themeFill="accent4" w:themeFillTint="66"/>
            <w:vAlign w:val="center"/>
          </w:tcPr>
          <w:p w14:paraId="15E70C9A"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1134" w:type="dxa"/>
            <w:shd w:val="clear" w:color="auto" w:fill="auto"/>
            <w:vAlign w:val="center"/>
          </w:tcPr>
          <w:p w14:paraId="5BDB2F1C" w14:textId="77777777" w:rsidR="001B44E9" w:rsidRPr="003720B1" w:rsidRDefault="001B44E9"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245</w:t>
            </w:r>
          </w:p>
        </w:tc>
        <w:tc>
          <w:tcPr>
            <w:tcW w:w="2268" w:type="dxa"/>
            <w:gridSpan w:val="2"/>
            <w:shd w:val="clear" w:color="auto" w:fill="CCC0D9" w:themeFill="accent4" w:themeFillTint="66"/>
            <w:vAlign w:val="center"/>
          </w:tcPr>
          <w:p w14:paraId="02AB23BC"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2" w:type="dxa"/>
            <w:shd w:val="clear" w:color="auto" w:fill="auto"/>
            <w:vAlign w:val="center"/>
          </w:tcPr>
          <w:p w14:paraId="7A869F9C" w14:textId="77777777" w:rsidR="001B44E9" w:rsidRPr="003720B1" w:rsidRDefault="001B44E9"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129 a 135</w:t>
            </w:r>
          </w:p>
        </w:tc>
      </w:tr>
      <w:tr w:rsidR="001B44E9" w:rsidRPr="003720B1" w14:paraId="4F6D3154" w14:textId="77777777" w:rsidTr="0051097A">
        <w:trPr>
          <w:trHeight w:hRule="exact" w:val="278"/>
        </w:trPr>
        <w:tc>
          <w:tcPr>
            <w:tcW w:w="990" w:type="dxa"/>
            <w:shd w:val="clear" w:color="auto" w:fill="CCC0D9" w:themeFill="accent4" w:themeFillTint="66"/>
            <w:vAlign w:val="center"/>
          </w:tcPr>
          <w:p w14:paraId="17000284"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3263" w:type="dxa"/>
            <w:gridSpan w:val="2"/>
            <w:shd w:val="clear" w:color="auto" w:fill="auto"/>
            <w:vAlign w:val="center"/>
          </w:tcPr>
          <w:p w14:paraId="766D2D8F" w14:textId="77777777" w:rsidR="001B44E9" w:rsidRPr="003720B1" w:rsidRDefault="001B44E9" w:rsidP="0051097A">
            <w:pPr>
              <w:spacing w:line="280" w:lineRule="exact"/>
              <w:rPr>
                <w:rFonts w:ascii="Book Antiqua" w:hAnsi="Book Antiqua"/>
                <w:sz w:val="16"/>
                <w:szCs w:val="16"/>
                <w:lang w:val="es-ES_tradnl"/>
              </w:rPr>
            </w:pPr>
            <w:r w:rsidRPr="00534129">
              <w:rPr>
                <w:rFonts w:ascii="Book Antiqua" w:hAnsi="Book Antiqua"/>
                <w:sz w:val="16"/>
                <w:szCs w:val="16"/>
              </w:rPr>
              <w:t>Componentes económicos</w:t>
            </w:r>
          </w:p>
        </w:tc>
        <w:tc>
          <w:tcPr>
            <w:tcW w:w="1843" w:type="dxa"/>
            <w:shd w:val="clear" w:color="auto" w:fill="CCC0D9" w:themeFill="accent4" w:themeFillTint="66"/>
            <w:vAlign w:val="center"/>
          </w:tcPr>
          <w:p w14:paraId="5579BC36" w14:textId="77777777" w:rsidR="001B44E9" w:rsidRPr="003720B1" w:rsidRDefault="001B44E9"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4394" w:type="dxa"/>
            <w:gridSpan w:val="4"/>
            <w:shd w:val="clear" w:color="auto" w:fill="auto"/>
            <w:vAlign w:val="center"/>
          </w:tcPr>
          <w:p w14:paraId="3A3647CC" w14:textId="77777777" w:rsidR="001B44E9" w:rsidRPr="003720B1" w:rsidRDefault="001B44E9" w:rsidP="0051097A">
            <w:pPr>
              <w:spacing w:line="280" w:lineRule="exact"/>
              <w:jc w:val="center"/>
              <w:rPr>
                <w:rFonts w:ascii="Book Antiqua" w:hAnsi="Book Antiqua"/>
                <w:sz w:val="16"/>
                <w:szCs w:val="16"/>
                <w:lang w:val="es-ES_tradnl"/>
              </w:rPr>
            </w:pPr>
          </w:p>
        </w:tc>
      </w:tr>
      <w:tr w:rsidR="001B44E9" w:rsidRPr="003720B1" w14:paraId="185AD76A" w14:textId="77777777" w:rsidTr="0051097A">
        <w:trPr>
          <w:trHeight w:hRule="exact" w:val="278"/>
        </w:trPr>
        <w:tc>
          <w:tcPr>
            <w:tcW w:w="2694" w:type="dxa"/>
            <w:gridSpan w:val="2"/>
            <w:shd w:val="clear" w:color="auto" w:fill="CCC0D9" w:themeFill="accent4" w:themeFillTint="66"/>
            <w:vAlign w:val="center"/>
          </w:tcPr>
          <w:p w14:paraId="2B0A43A6"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402" w:type="dxa"/>
            <w:gridSpan w:val="2"/>
            <w:shd w:val="clear" w:color="auto" w:fill="CCC0D9" w:themeFill="accent4" w:themeFillTint="66"/>
            <w:vAlign w:val="center"/>
          </w:tcPr>
          <w:p w14:paraId="43D212DE"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394" w:type="dxa"/>
            <w:gridSpan w:val="4"/>
            <w:shd w:val="clear" w:color="auto" w:fill="CCC0D9" w:themeFill="accent4" w:themeFillTint="66"/>
            <w:vAlign w:val="center"/>
          </w:tcPr>
          <w:p w14:paraId="6D2AA723"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7B72CA43" w14:textId="77777777" w:rsidTr="0051097A">
        <w:trPr>
          <w:trHeight w:val="534"/>
        </w:trPr>
        <w:tc>
          <w:tcPr>
            <w:tcW w:w="2694" w:type="dxa"/>
            <w:gridSpan w:val="2"/>
            <w:shd w:val="clear" w:color="auto" w:fill="auto"/>
          </w:tcPr>
          <w:p w14:paraId="7006ADFC"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noProof/>
                <w:sz w:val="16"/>
                <w:szCs w:val="16"/>
                <w:lang w:val="es-ES"/>
              </w:rPr>
              <w:t>Producción y comercialización de productos en el mundo</w:t>
            </w:r>
          </w:p>
        </w:tc>
        <w:tc>
          <w:tcPr>
            <w:tcW w:w="3402" w:type="dxa"/>
            <w:gridSpan w:val="2"/>
            <w:shd w:val="clear" w:color="auto" w:fill="auto"/>
          </w:tcPr>
          <w:p w14:paraId="4B4D8A64" w14:textId="77777777" w:rsidR="001B44E9" w:rsidRPr="005845B1" w:rsidRDefault="001B44E9" w:rsidP="0051097A">
            <w:pPr>
              <w:widowControl w:val="0"/>
              <w:autoSpaceDE w:val="0"/>
              <w:autoSpaceDN w:val="0"/>
              <w:adjustRightInd w:val="0"/>
              <w:rPr>
                <w:rFonts w:ascii="Book Antiqua" w:hAnsi="Book Antiqua" w:cs="Times New Roman"/>
                <w:sz w:val="16"/>
                <w:szCs w:val="16"/>
                <w:lang w:val="es-ES"/>
              </w:rPr>
            </w:pPr>
            <w:r>
              <w:rPr>
                <w:rFonts w:ascii="Book Antiqua" w:hAnsi="Book Antiqua" w:cs="Times New Roman"/>
                <w:sz w:val="16"/>
                <w:szCs w:val="16"/>
                <w:lang w:val="es-ES"/>
              </w:rPr>
              <w:t>Compara la producción y la comercialización de productos en diferentes países del mundo</w:t>
            </w:r>
            <w:r w:rsidRPr="00534129">
              <w:rPr>
                <w:rFonts w:ascii="Book Antiqua" w:hAnsi="Book Antiqua" w:cs="Times New Roman"/>
                <w:sz w:val="16"/>
                <w:szCs w:val="16"/>
                <w:lang w:val="es-ES"/>
              </w:rPr>
              <w:t>.</w:t>
            </w:r>
          </w:p>
        </w:tc>
        <w:tc>
          <w:tcPr>
            <w:tcW w:w="4394" w:type="dxa"/>
            <w:gridSpan w:val="4"/>
            <w:shd w:val="clear" w:color="auto" w:fill="auto"/>
          </w:tcPr>
          <w:p w14:paraId="78C30341" w14:textId="77777777" w:rsidR="001B44E9" w:rsidRPr="00063344" w:rsidRDefault="001B44E9" w:rsidP="001B44E9">
            <w:pPr>
              <w:pStyle w:val="Prrafodelista"/>
              <w:widowControl w:val="0"/>
              <w:numPr>
                <w:ilvl w:val="0"/>
                <w:numId w:val="111"/>
              </w:numPr>
              <w:autoSpaceDE w:val="0"/>
              <w:autoSpaceDN w:val="0"/>
              <w:adjustRightInd w:val="0"/>
              <w:rPr>
                <w:rFonts w:ascii="Book Antiqua" w:hAnsi="Book Antiqua"/>
                <w:sz w:val="16"/>
                <w:szCs w:val="16"/>
                <w:lang w:val="es-ES_tradnl"/>
              </w:rPr>
            </w:pPr>
            <w:r>
              <w:rPr>
                <w:rFonts w:ascii="Book Antiqua" w:hAnsi="Book Antiqua" w:cs="Times New Roman"/>
                <w:sz w:val="16"/>
                <w:szCs w:val="16"/>
                <w:lang w:val="es-ES"/>
              </w:rPr>
              <w:t>Países que se especializan en la producción agrícola, ganadera, forestal y pesquera en el mundo.</w:t>
            </w:r>
          </w:p>
          <w:p w14:paraId="6C60C826" w14:textId="77777777" w:rsidR="001B44E9" w:rsidRPr="00063344" w:rsidRDefault="001B44E9" w:rsidP="001B44E9">
            <w:pPr>
              <w:pStyle w:val="Prrafodelista"/>
              <w:widowControl w:val="0"/>
              <w:numPr>
                <w:ilvl w:val="0"/>
                <w:numId w:val="111"/>
              </w:numPr>
              <w:autoSpaceDE w:val="0"/>
              <w:autoSpaceDN w:val="0"/>
              <w:adjustRightInd w:val="0"/>
              <w:rPr>
                <w:rFonts w:ascii="Book Antiqua" w:hAnsi="Book Antiqua"/>
                <w:sz w:val="16"/>
                <w:szCs w:val="16"/>
                <w:lang w:val="es-ES_tradnl"/>
              </w:rPr>
            </w:pPr>
            <w:r>
              <w:rPr>
                <w:rFonts w:ascii="Book Antiqua" w:hAnsi="Book Antiqua" w:cs="Times New Roman"/>
                <w:sz w:val="16"/>
                <w:szCs w:val="16"/>
                <w:lang w:val="es-ES"/>
              </w:rPr>
              <w:t>Países que destacan en la producción de minerales, energéticos e industrial del mundo.</w:t>
            </w:r>
          </w:p>
          <w:p w14:paraId="57EB5D9A" w14:textId="77777777" w:rsidR="001B44E9" w:rsidRPr="00063344" w:rsidRDefault="001B44E9" w:rsidP="001B44E9">
            <w:pPr>
              <w:pStyle w:val="Prrafodelista"/>
              <w:widowControl w:val="0"/>
              <w:numPr>
                <w:ilvl w:val="0"/>
                <w:numId w:val="111"/>
              </w:numPr>
              <w:autoSpaceDE w:val="0"/>
              <w:autoSpaceDN w:val="0"/>
              <w:adjustRightInd w:val="0"/>
              <w:rPr>
                <w:rFonts w:ascii="Book Antiqua" w:hAnsi="Book Antiqua"/>
                <w:sz w:val="16"/>
                <w:szCs w:val="16"/>
                <w:lang w:val="es-ES_tradnl"/>
              </w:rPr>
            </w:pPr>
            <w:r>
              <w:rPr>
                <w:rFonts w:ascii="Book Antiqua" w:hAnsi="Book Antiqua" w:cs="Times New Roman"/>
                <w:sz w:val="16"/>
                <w:szCs w:val="16"/>
                <w:lang w:val="es-ES"/>
              </w:rPr>
              <w:t>Países que destacan en el comercio internacional.</w:t>
            </w:r>
          </w:p>
        </w:tc>
      </w:tr>
      <w:tr w:rsidR="001B44E9" w:rsidRPr="003720B1" w14:paraId="407BB26E" w14:textId="77777777" w:rsidTr="0051097A">
        <w:tc>
          <w:tcPr>
            <w:tcW w:w="6096" w:type="dxa"/>
            <w:gridSpan w:val="4"/>
            <w:vMerge w:val="restart"/>
          </w:tcPr>
          <w:p w14:paraId="7DC66D10"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Actividades sugeridas</w:t>
            </w:r>
          </w:p>
          <w:p w14:paraId="4053016A" w14:textId="77777777" w:rsidR="001B44E9" w:rsidRPr="00274F15" w:rsidRDefault="001B44E9" w:rsidP="0051097A">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Actividades previas. </w:t>
            </w:r>
            <w:r>
              <w:rPr>
                <w:rFonts w:ascii="Book Antiqua" w:hAnsi="Book Antiqua"/>
                <w:sz w:val="16"/>
                <w:szCs w:val="16"/>
                <w:lang w:val="es-ES_tradnl"/>
              </w:rPr>
              <w:t xml:space="preserve">Comience por recordar a los estudiantes que es </w:t>
            </w:r>
            <w:r w:rsidRPr="00C71297">
              <w:rPr>
                <w:rFonts w:ascii="Book Antiqua" w:hAnsi="Book Antiqua"/>
                <w:i/>
                <w:sz w:val="16"/>
                <w:szCs w:val="16"/>
                <w:lang w:val="es-ES_tradnl"/>
              </w:rPr>
              <w:t>producción</w:t>
            </w:r>
            <w:r>
              <w:rPr>
                <w:rFonts w:ascii="Book Antiqua" w:hAnsi="Book Antiqua"/>
                <w:sz w:val="16"/>
                <w:szCs w:val="16"/>
                <w:lang w:val="es-ES_tradnl"/>
              </w:rPr>
              <w:t xml:space="preserve"> y </w:t>
            </w:r>
            <w:r w:rsidRPr="00C71297">
              <w:rPr>
                <w:rFonts w:ascii="Book Antiqua" w:hAnsi="Book Antiqua"/>
                <w:i/>
                <w:sz w:val="16"/>
                <w:szCs w:val="16"/>
                <w:lang w:val="es-ES_tradnl"/>
              </w:rPr>
              <w:t>consumo</w:t>
            </w:r>
            <w:r>
              <w:rPr>
                <w:rFonts w:ascii="Book Antiqua" w:hAnsi="Book Antiqua"/>
                <w:sz w:val="16"/>
                <w:szCs w:val="16"/>
                <w:lang w:val="es-ES_tradnl"/>
              </w:rPr>
              <w:t xml:space="preserve">, y cuestiónelos acerca </w:t>
            </w:r>
            <w:r w:rsidRPr="00C71297">
              <w:rPr>
                <w:rFonts w:ascii="Book Antiqua" w:hAnsi="Book Antiqua"/>
                <w:sz w:val="16"/>
                <w:szCs w:val="16"/>
                <w:lang w:val="es-ES_tradnl"/>
              </w:rPr>
              <w:t>qué es la comercialización</w:t>
            </w:r>
            <w:r>
              <w:rPr>
                <w:rFonts w:ascii="Book Antiqua" w:hAnsi="Book Antiqua"/>
                <w:i/>
                <w:sz w:val="16"/>
                <w:szCs w:val="16"/>
                <w:lang w:val="es-ES_tradnl"/>
              </w:rPr>
              <w:t xml:space="preserve">, </w:t>
            </w:r>
            <w:r>
              <w:rPr>
                <w:rFonts w:ascii="Book Antiqua" w:hAnsi="Book Antiqua"/>
                <w:sz w:val="16"/>
                <w:szCs w:val="16"/>
                <w:lang w:val="es-ES_tradnl"/>
              </w:rPr>
              <w:t>relacionando los dos conceptos ya conocidos.</w:t>
            </w:r>
          </w:p>
          <w:p w14:paraId="4B6A0A10" w14:textId="77777777" w:rsidR="001B44E9" w:rsidRDefault="001B44E9" w:rsidP="0051097A">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 xml:space="preserve">l libro y de la guía. </w:t>
            </w:r>
            <w:r>
              <w:rPr>
                <w:rFonts w:ascii="Book Antiqua" w:hAnsi="Book Antiqua"/>
                <w:sz w:val="16"/>
                <w:szCs w:val="16"/>
                <w:lang w:val="es-ES_tradnl"/>
              </w:rPr>
              <w:t xml:space="preserve">Lean y contesten grupalmente las páginas 133 a 135 del libro </w:t>
            </w:r>
            <w:r w:rsidRPr="008B2C72">
              <w:rPr>
                <w:rFonts w:ascii="Book Antiqua" w:hAnsi="Book Antiqua"/>
                <w:smallCaps/>
                <w:sz w:val="18"/>
                <w:szCs w:val="16"/>
                <w:lang w:val="es-ES_tradnl"/>
              </w:rPr>
              <w:t>sep</w:t>
            </w:r>
            <w:r>
              <w:rPr>
                <w:rFonts w:ascii="Book Antiqua" w:hAnsi="Book Antiqua"/>
                <w:sz w:val="16"/>
                <w:szCs w:val="16"/>
                <w:lang w:val="es-ES_tradnl"/>
              </w:rPr>
              <w:t xml:space="preserve">. Analicen y comenten las gráficas que se muestran en el texto. </w:t>
            </w:r>
          </w:p>
          <w:p w14:paraId="3E10D763" w14:textId="77777777" w:rsidR="001B44E9" w:rsidRPr="00C71297"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 xml:space="preserve">       Posteriormente, pida a los alumnos que contesten en parejas las actividades de la página 245 de su guía </w:t>
            </w:r>
            <w:r w:rsidRPr="00CE5BAD">
              <w:rPr>
                <w:rFonts w:ascii="Book Antiqua" w:hAnsi="Book Antiqua"/>
                <w:i/>
                <w:sz w:val="16"/>
                <w:szCs w:val="16"/>
                <w:lang w:val="es-ES_tradnl"/>
              </w:rPr>
              <w:t>Aplicados 6.</w:t>
            </w:r>
          </w:p>
          <w:p w14:paraId="2723C70F" w14:textId="77777777" w:rsidR="001B44E9" w:rsidRPr="00DF5928" w:rsidRDefault="001B44E9" w:rsidP="0051097A">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Actividades de reforzamiento. </w:t>
            </w:r>
            <w:r w:rsidRPr="00DF5928">
              <w:rPr>
                <w:rFonts w:ascii="Book Antiqua" w:hAnsi="Book Antiqua"/>
                <w:sz w:val="16"/>
                <w:szCs w:val="16"/>
                <w:lang w:val="es-ES_tradnl"/>
              </w:rPr>
              <w:t xml:space="preserve">Pida a los alumnos </w:t>
            </w:r>
            <w:r>
              <w:rPr>
                <w:rFonts w:ascii="Book Antiqua" w:hAnsi="Book Antiqua"/>
                <w:sz w:val="16"/>
                <w:szCs w:val="16"/>
                <w:lang w:val="es-ES_tradnl"/>
              </w:rPr>
              <w:t xml:space="preserve">que formen nuevos pares para elaborar tablas comparativas en su cuaderno para comparar el desarrollo en países donde predomina la producción agrícola y la ganadería, la comercialización y la producción industrial, y países donde la producción agrícola-ganadera, industrial y la comercialización son altas. </w:t>
            </w:r>
          </w:p>
          <w:p w14:paraId="229858FA" w14:textId="77777777" w:rsidR="001B44E9" w:rsidRPr="003720B1" w:rsidRDefault="001B44E9" w:rsidP="0051097A">
            <w:pPr>
              <w:spacing w:line="190" w:lineRule="exact"/>
              <w:rPr>
                <w:rFonts w:ascii="Book Antiqua" w:hAnsi="Book Antiqua"/>
                <w:sz w:val="16"/>
                <w:szCs w:val="16"/>
                <w:lang w:val="es-ES_tradnl"/>
              </w:rPr>
            </w:pPr>
            <w:r w:rsidRPr="00DF5928">
              <w:rPr>
                <w:rFonts w:ascii="Book Antiqua" w:hAnsi="Book Antiqua"/>
                <w:b/>
                <w:color w:val="5F497A" w:themeColor="accent4" w:themeShade="BF"/>
                <w:sz w:val="16"/>
                <w:szCs w:val="16"/>
                <w:lang w:val="es-ES_tradnl"/>
              </w:rPr>
              <w:t xml:space="preserve">Actividades de cierre. </w:t>
            </w:r>
            <w:r>
              <w:rPr>
                <w:rFonts w:ascii="Book Antiqua" w:hAnsi="Book Antiqua"/>
                <w:sz w:val="16"/>
                <w:szCs w:val="16"/>
                <w:lang w:val="es-ES_tradnl"/>
              </w:rPr>
              <w:t>Pida a los alumnos que escriban en su cuaderno medidas para la diversificación económica de país.</w:t>
            </w:r>
          </w:p>
        </w:tc>
        <w:tc>
          <w:tcPr>
            <w:tcW w:w="4394" w:type="dxa"/>
            <w:gridSpan w:val="4"/>
          </w:tcPr>
          <w:p w14:paraId="499A3015" w14:textId="77777777" w:rsidR="001B44E9"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3B33777C" w14:textId="77777777" w:rsidR="001B44E9" w:rsidRPr="00C71297" w:rsidRDefault="001B44E9" w:rsidP="0051097A">
            <w:pPr>
              <w:spacing w:line="190" w:lineRule="exact"/>
              <w:rPr>
                <w:rFonts w:ascii="Book Antiqua" w:hAnsi="Book Antiqua"/>
                <w:sz w:val="16"/>
                <w:szCs w:val="16"/>
                <w:lang w:val="es-ES_tradnl"/>
              </w:rPr>
            </w:pPr>
            <w:r w:rsidRPr="00C71297">
              <w:rPr>
                <w:rFonts w:ascii="Book Antiqua" w:hAnsi="Book Antiqua"/>
                <w:sz w:val="16"/>
                <w:szCs w:val="16"/>
                <w:lang w:val="es-ES_tradnl"/>
              </w:rPr>
              <w:t>Regla</w:t>
            </w:r>
          </w:p>
        </w:tc>
      </w:tr>
      <w:tr w:rsidR="001B44E9" w:rsidRPr="003720B1" w14:paraId="70243E16" w14:textId="77777777" w:rsidTr="0051097A">
        <w:tc>
          <w:tcPr>
            <w:tcW w:w="6096" w:type="dxa"/>
            <w:gridSpan w:val="4"/>
            <w:vMerge/>
          </w:tcPr>
          <w:p w14:paraId="6478EC64" w14:textId="77777777" w:rsidR="001B44E9" w:rsidRPr="003720B1" w:rsidRDefault="001B44E9" w:rsidP="0051097A">
            <w:pPr>
              <w:spacing w:line="190" w:lineRule="exact"/>
              <w:rPr>
                <w:rFonts w:ascii="Book Antiqua" w:hAnsi="Book Antiqua"/>
                <w:sz w:val="16"/>
                <w:szCs w:val="16"/>
                <w:lang w:val="es-ES_tradnl"/>
              </w:rPr>
            </w:pPr>
          </w:p>
        </w:tc>
        <w:tc>
          <w:tcPr>
            <w:tcW w:w="4394" w:type="dxa"/>
            <w:gridSpan w:val="4"/>
          </w:tcPr>
          <w:p w14:paraId="0E11AEA5"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57659C26"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39717924" w14:textId="77777777" w:rsidTr="0051097A">
        <w:tc>
          <w:tcPr>
            <w:tcW w:w="6096" w:type="dxa"/>
            <w:gridSpan w:val="4"/>
            <w:vMerge/>
          </w:tcPr>
          <w:p w14:paraId="396EBB7E" w14:textId="77777777" w:rsidR="001B44E9" w:rsidRPr="003720B1" w:rsidRDefault="001B44E9" w:rsidP="0051097A">
            <w:pPr>
              <w:spacing w:line="190" w:lineRule="exact"/>
              <w:rPr>
                <w:rFonts w:ascii="Book Antiqua" w:hAnsi="Book Antiqua"/>
                <w:sz w:val="16"/>
                <w:szCs w:val="16"/>
                <w:lang w:val="es-ES_tradnl"/>
              </w:rPr>
            </w:pPr>
          </w:p>
        </w:tc>
        <w:tc>
          <w:tcPr>
            <w:tcW w:w="4394" w:type="dxa"/>
            <w:gridSpan w:val="4"/>
          </w:tcPr>
          <w:p w14:paraId="681BA105"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Transversalidad</w:t>
            </w:r>
          </w:p>
          <w:p w14:paraId="06FD2B44"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Educación económica y financiera</w:t>
            </w:r>
            <w:r w:rsidRPr="00534129">
              <w:rPr>
                <w:rFonts w:ascii="Book Antiqua" w:hAnsi="Book Antiqua"/>
                <w:b/>
                <w:color w:val="5F497A" w:themeColor="accent4" w:themeShade="BF"/>
                <w:sz w:val="16"/>
                <w:szCs w:val="16"/>
                <w:lang w:val="es-ES_tradnl"/>
              </w:rPr>
              <w:t xml:space="preserve">. </w:t>
            </w:r>
            <w:r w:rsidRPr="00534129">
              <w:rPr>
                <w:rFonts w:ascii="Book Antiqua" w:hAnsi="Book Antiqua"/>
                <w:sz w:val="16"/>
                <w:szCs w:val="16"/>
              </w:rPr>
              <w:t xml:space="preserve">Reflexione con los </w:t>
            </w:r>
            <w:r>
              <w:rPr>
                <w:rFonts w:ascii="Book Antiqua" w:hAnsi="Book Antiqua"/>
                <w:sz w:val="16"/>
                <w:szCs w:val="16"/>
              </w:rPr>
              <w:t>alumnos sobre la importancia de impulsar a los distintos sectores productivos del país.</w:t>
            </w:r>
          </w:p>
        </w:tc>
      </w:tr>
      <w:tr w:rsidR="001B44E9" w:rsidRPr="003720B1" w14:paraId="4A4414A4" w14:textId="77777777" w:rsidTr="0051097A">
        <w:tc>
          <w:tcPr>
            <w:tcW w:w="10490" w:type="dxa"/>
            <w:gridSpan w:val="8"/>
            <w:shd w:val="clear" w:color="auto" w:fill="B2A1C7" w:themeFill="accent4" w:themeFillTint="99"/>
            <w:vAlign w:val="center"/>
          </w:tcPr>
          <w:p w14:paraId="51411EB6"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lastRenderedPageBreak/>
              <w:t>Evaluación</w:t>
            </w:r>
          </w:p>
        </w:tc>
      </w:tr>
      <w:tr w:rsidR="001B44E9" w:rsidRPr="003720B1" w14:paraId="6C262BE1" w14:textId="77777777" w:rsidTr="0051097A">
        <w:trPr>
          <w:trHeight w:val="512"/>
        </w:trPr>
        <w:tc>
          <w:tcPr>
            <w:tcW w:w="6096" w:type="dxa"/>
            <w:gridSpan w:val="4"/>
            <w:vAlign w:val="center"/>
          </w:tcPr>
          <w:p w14:paraId="30D8C054"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06572DD0" w14:textId="77777777" w:rsidR="001B44E9" w:rsidRPr="008C2F13" w:rsidRDefault="001B44E9" w:rsidP="0051097A">
            <w:pPr>
              <w:spacing w:line="190" w:lineRule="exact"/>
              <w:rPr>
                <w:rFonts w:ascii="Book Antiqua" w:hAnsi="Book Antiqua"/>
                <w:sz w:val="16"/>
                <w:szCs w:val="16"/>
                <w:lang w:val="es-ES_tradnl"/>
              </w:rPr>
            </w:pPr>
            <w:r>
              <w:rPr>
                <w:rFonts w:ascii="Book Antiqua" w:hAnsi="Book Antiqua" w:cs="Times New Roman"/>
                <w:sz w:val="16"/>
                <w:szCs w:val="16"/>
                <w:lang w:val="es-ES"/>
              </w:rPr>
              <w:t>Relaciona los procesos de producción, transformación y comercialización de diferentes productos en distintos países.</w:t>
            </w:r>
          </w:p>
        </w:tc>
        <w:tc>
          <w:tcPr>
            <w:tcW w:w="2126" w:type="dxa"/>
            <w:gridSpan w:val="2"/>
          </w:tcPr>
          <w:p w14:paraId="59852920"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6487A30A"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Durante la semana</w:t>
            </w:r>
          </w:p>
        </w:tc>
        <w:tc>
          <w:tcPr>
            <w:tcW w:w="2268" w:type="dxa"/>
            <w:gridSpan w:val="2"/>
          </w:tcPr>
          <w:p w14:paraId="42869E7C" w14:textId="77777777" w:rsidR="001B44E9"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417ACB72" w14:textId="77777777" w:rsidR="001B44E9" w:rsidRPr="00A8373D" w:rsidRDefault="001B44E9" w:rsidP="001B44E9">
            <w:pPr>
              <w:pStyle w:val="Prrafodelista"/>
              <w:numPr>
                <w:ilvl w:val="0"/>
                <w:numId w:val="198"/>
              </w:numPr>
              <w:spacing w:line="190" w:lineRule="exact"/>
              <w:rPr>
                <w:rFonts w:ascii="Book Antiqua" w:hAnsi="Book Antiqua"/>
                <w:b/>
                <w:sz w:val="16"/>
                <w:szCs w:val="16"/>
                <w:lang w:val="es-ES_tradnl"/>
              </w:rPr>
            </w:pPr>
            <w:r w:rsidRPr="00A8373D">
              <w:rPr>
                <w:rFonts w:ascii="Book Antiqua" w:hAnsi="Book Antiqua"/>
                <w:sz w:val="16"/>
                <w:szCs w:val="16"/>
              </w:rPr>
              <w:t>Guía de observación</w:t>
            </w:r>
          </w:p>
          <w:p w14:paraId="1EDBAA6F" w14:textId="77777777" w:rsidR="001B44E9" w:rsidRPr="005845B1" w:rsidRDefault="001B44E9" w:rsidP="001B44E9">
            <w:pPr>
              <w:pStyle w:val="Prrafodelista"/>
              <w:numPr>
                <w:ilvl w:val="0"/>
                <w:numId w:val="198"/>
              </w:numPr>
              <w:rPr>
                <w:rFonts w:ascii="Book Antiqua" w:hAnsi="Book Antiqua"/>
                <w:sz w:val="16"/>
                <w:szCs w:val="16"/>
              </w:rPr>
            </w:pPr>
            <w:r>
              <w:rPr>
                <w:rFonts w:ascii="Book Antiqua" w:hAnsi="Book Antiqua"/>
                <w:sz w:val="16"/>
                <w:szCs w:val="16"/>
              </w:rPr>
              <w:t>Cuaderno de los alumnos</w:t>
            </w:r>
          </w:p>
        </w:tc>
      </w:tr>
    </w:tbl>
    <w:p w14:paraId="42FDA542" w14:textId="77777777" w:rsidR="001B44E9" w:rsidRDefault="001B44E9" w:rsidP="001B44E9">
      <w:pPr>
        <w:spacing w:line="280" w:lineRule="exact"/>
        <w:rPr>
          <w:rFonts w:ascii="Book Antiqua" w:hAnsi="Book Antiqua"/>
          <w:b/>
          <w:sz w:val="28"/>
          <w:szCs w:val="28"/>
          <w:lang w:val="es-ES_tradnl"/>
        </w:rPr>
      </w:pPr>
    </w:p>
    <w:p w14:paraId="17B9ACCC" w14:textId="77777777" w:rsidR="001B44E9" w:rsidRDefault="001B44E9" w:rsidP="001B44E9">
      <w:pPr>
        <w:spacing w:line="280" w:lineRule="exact"/>
        <w:rPr>
          <w:rFonts w:ascii="Book Antiqua" w:hAnsi="Book Antiqua"/>
          <w:b/>
          <w:sz w:val="28"/>
          <w:szCs w:val="28"/>
          <w:lang w:val="es-ES_tradnl"/>
        </w:rPr>
      </w:pPr>
    </w:p>
    <w:p w14:paraId="4926BD17" w14:textId="77777777" w:rsidR="001B44E9" w:rsidRDefault="001B44E9" w:rsidP="001B44E9">
      <w:pPr>
        <w:spacing w:line="280" w:lineRule="exact"/>
        <w:rPr>
          <w:rFonts w:ascii="Book Antiqua" w:hAnsi="Book Antiqua"/>
          <w:b/>
          <w:sz w:val="28"/>
          <w:szCs w:val="28"/>
          <w:lang w:val="es-ES_tradnl"/>
        </w:rPr>
      </w:pPr>
    </w:p>
    <w:p w14:paraId="6E30F0EC" w14:textId="77777777" w:rsidR="001B44E9" w:rsidRDefault="001B44E9" w:rsidP="001B44E9">
      <w:pPr>
        <w:spacing w:line="280" w:lineRule="exact"/>
        <w:rPr>
          <w:rFonts w:ascii="Book Antiqua" w:hAnsi="Book Antiqua"/>
          <w:b/>
          <w:sz w:val="28"/>
          <w:szCs w:val="28"/>
          <w:lang w:val="es-ES_tradnl"/>
        </w:rPr>
      </w:pPr>
    </w:p>
    <w:p w14:paraId="66977835" w14:textId="77777777" w:rsidR="001B44E9" w:rsidRDefault="001B44E9" w:rsidP="001B44E9">
      <w:pPr>
        <w:spacing w:line="280" w:lineRule="exact"/>
        <w:rPr>
          <w:rFonts w:ascii="Book Antiqua" w:hAnsi="Book Antiqua"/>
          <w:b/>
          <w:sz w:val="28"/>
          <w:szCs w:val="28"/>
          <w:lang w:val="es-ES_tradnl"/>
        </w:rPr>
      </w:pPr>
    </w:p>
    <w:p w14:paraId="5BEB6770" w14:textId="77777777" w:rsidR="001B44E9" w:rsidRDefault="001B44E9" w:rsidP="001B44E9">
      <w:pPr>
        <w:spacing w:line="280" w:lineRule="exact"/>
        <w:rPr>
          <w:rFonts w:ascii="Book Antiqua" w:hAnsi="Book Antiqua"/>
          <w:b/>
          <w:sz w:val="28"/>
          <w:szCs w:val="28"/>
          <w:lang w:val="es-ES_tradnl"/>
        </w:rPr>
      </w:pPr>
    </w:p>
    <w:p w14:paraId="0F6E427D"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89504" behindDoc="0" locked="0" layoutInCell="1" allowOverlap="1" wp14:anchorId="459CCEBE" wp14:editId="2BB41DC6">
                <wp:simplePos x="0" y="0"/>
                <wp:positionH relativeFrom="column">
                  <wp:posOffset>5146675</wp:posOffset>
                </wp:positionH>
                <wp:positionV relativeFrom="paragraph">
                  <wp:posOffset>-636905</wp:posOffset>
                </wp:positionV>
                <wp:extent cx="1472565" cy="365125"/>
                <wp:effectExtent l="0" t="0" r="0" b="0"/>
                <wp:wrapTight wrapText="bothSides">
                  <wp:wrapPolygon edited="0">
                    <wp:start x="373" y="1503"/>
                    <wp:lineTo x="373" y="18031"/>
                    <wp:lineTo x="20864" y="18031"/>
                    <wp:lineTo x="20864" y="1503"/>
                    <wp:lineTo x="373" y="1503"/>
                  </wp:wrapPolygon>
                </wp:wrapTight>
                <wp:docPr id="18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067AFA1"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27</w:t>
                            </w:r>
                          </w:p>
                          <w:p w14:paraId="64C97B91"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3" type="#_x0000_t202" style="position:absolute;margin-left:405.25pt;margin-top:-50.1pt;width:115.95pt;height:28.75pt;z-index:25198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" filled="f" stroked="f">
                <v:textbox inset=",7.2pt,,7.2pt">
                  <w:txbxContent>
                    <w:p w14:paraId="4067AFA1"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27</w:t>
                      </w:r>
                    </w:p>
                    <w:p w14:paraId="64C97B91" w14:textId="77777777" w:rsidR="0049093A" w:rsidRDefault="0049093A" w:rsidP="001B44E9"/>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88480" behindDoc="0" locked="0" layoutInCell="1" allowOverlap="1" wp14:anchorId="37E70B19" wp14:editId="35A19393">
                <wp:simplePos x="0" y="0"/>
                <wp:positionH relativeFrom="column">
                  <wp:posOffset>-80010</wp:posOffset>
                </wp:positionH>
                <wp:positionV relativeFrom="paragraph">
                  <wp:posOffset>-620395</wp:posOffset>
                </wp:positionV>
                <wp:extent cx="1905000" cy="447040"/>
                <wp:effectExtent l="0" t="0" r="0" b="0"/>
                <wp:wrapTight wrapText="bothSides">
                  <wp:wrapPolygon edited="0">
                    <wp:start x="288" y="1227"/>
                    <wp:lineTo x="288" y="18409"/>
                    <wp:lineTo x="21024" y="18409"/>
                    <wp:lineTo x="21024" y="1227"/>
                    <wp:lineTo x="288" y="1227"/>
                  </wp:wrapPolygon>
                </wp:wrapTight>
                <wp:docPr id="18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3E77FBD"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231C5E30"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4" type="#_x0000_t202" style="position:absolute;margin-left:-6.25pt;margin-top:-48.8pt;width:150pt;height:35.2pt;z-index:25198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" filled="f" stroked="f">
                <v:textbox inset=",7.2pt,,7.2pt">
                  <w:txbxContent>
                    <w:p w14:paraId="43E77FBD"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231C5E30"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Historia</w:t>
      </w:r>
    </w:p>
    <w:tbl>
      <w:tblPr>
        <w:tblStyle w:val="Tablaconcuadrcula"/>
        <w:tblW w:w="10489" w:type="dxa"/>
        <w:tblInd w:w="108" w:type="dxa"/>
        <w:tblLayout w:type="fixed"/>
        <w:tblLook w:val="04A0" w:firstRow="1" w:lastRow="0" w:firstColumn="1" w:lastColumn="0" w:noHBand="0" w:noVBand="1"/>
      </w:tblPr>
      <w:tblGrid>
        <w:gridCol w:w="992"/>
        <w:gridCol w:w="1843"/>
        <w:gridCol w:w="2410"/>
        <w:gridCol w:w="709"/>
        <w:gridCol w:w="2410"/>
        <w:gridCol w:w="1275"/>
        <w:gridCol w:w="850"/>
      </w:tblGrid>
      <w:tr w:rsidR="001B44E9" w:rsidRPr="003720B1" w14:paraId="26C3DD7B" w14:textId="77777777" w:rsidTr="0051097A">
        <w:trPr>
          <w:trHeight w:hRule="exact" w:val="278"/>
        </w:trPr>
        <w:tc>
          <w:tcPr>
            <w:tcW w:w="992" w:type="dxa"/>
            <w:shd w:val="clear" w:color="auto" w:fill="B2A1C7" w:themeFill="accent4" w:themeFillTint="99"/>
            <w:vAlign w:val="center"/>
          </w:tcPr>
          <w:p w14:paraId="13F970AE"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1843" w:type="dxa"/>
            <w:shd w:val="clear" w:color="auto" w:fill="auto"/>
            <w:vAlign w:val="center"/>
          </w:tcPr>
          <w:p w14:paraId="636490AF" w14:textId="77777777" w:rsidR="001B44E9" w:rsidRPr="003720B1" w:rsidRDefault="001B44E9" w:rsidP="0051097A">
            <w:pPr>
              <w:spacing w:line="280" w:lineRule="exact"/>
              <w:rPr>
                <w:rFonts w:ascii="Book Antiqua" w:hAnsi="Book Antiqua"/>
                <w:sz w:val="16"/>
                <w:szCs w:val="16"/>
                <w:lang w:val="es-ES_tradnl"/>
              </w:rPr>
            </w:pPr>
          </w:p>
        </w:tc>
        <w:tc>
          <w:tcPr>
            <w:tcW w:w="2410" w:type="dxa"/>
            <w:shd w:val="clear" w:color="auto" w:fill="CCC0D9" w:themeFill="accent4" w:themeFillTint="66"/>
          </w:tcPr>
          <w:p w14:paraId="240F82BC" w14:textId="77777777" w:rsidR="001B44E9" w:rsidRPr="003720B1" w:rsidRDefault="001B44E9" w:rsidP="0051097A">
            <w:pPr>
              <w:spacing w:line="280" w:lineRule="exact"/>
              <w:jc w:val="center"/>
              <w:rPr>
                <w:rFonts w:ascii="Book Antiqua" w:hAnsi="Book Antiqua"/>
                <w:sz w:val="16"/>
                <w:szCs w:val="16"/>
                <w:lang w:val="es-ES_tradnl"/>
              </w:rPr>
            </w:pPr>
            <w:r w:rsidRPr="00A624E4">
              <w:rPr>
                <w:rFonts w:ascii="Book Antiqua" w:hAnsi="Book Antiqua"/>
                <w:noProof/>
                <w:sz w:val="16"/>
                <w:szCs w:val="16"/>
                <w:lang w:val="es-ES"/>
              </w:rPr>
              <w:t xml:space="preserve">Páginas </w:t>
            </w:r>
            <w:r w:rsidRPr="00A624E4">
              <w:rPr>
                <w:rFonts w:ascii="Book Antiqua" w:hAnsi="Book Antiqua"/>
                <w:i/>
                <w:noProof/>
                <w:sz w:val="16"/>
                <w:szCs w:val="16"/>
                <w:lang w:val="es-ES"/>
              </w:rPr>
              <w:t>Aplicados</w:t>
            </w:r>
          </w:p>
        </w:tc>
        <w:tc>
          <w:tcPr>
            <w:tcW w:w="709" w:type="dxa"/>
            <w:shd w:val="clear" w:color="auto" w:fill="auto"/>
          </w:tcPr>
          <w:p w14:paraId="02173520" w14:textId="77777777" w:rsidR="001B44E9" w:rsidRPr="003720B1" w:rsidRDefault="001B44E9" w:rsidP="0051097A">
            <w:pPr>
              <w:spacing w:line="280" w:lineRule="exact"/>
              <w:jc w:val="center"/>
              <w:rPr>
                <w:rFonts w:ascii="Book Antiqua" w:hAnsi="Book Antiqua"/>
                <w:sz w:val="16"/>
                <w:szCs w:val="16"/>
                <w:lang w:val="es-ES_tradnl"/>
              </w:rPr>
            </w:pPr>
            <w:r w:rsidRPr="00534129">
              <w:rPr>
                <w:rFonts w:ascii="Book Antiqua" w:hAnsi="Book Antiqua"/>
                <w:sz w:val="16"/>
                <w:szCs w:val="16"/>
              </w:rPr>
              <w:t>281</w:t>
            </w:r>
          </w:p>
        </w:tc>
        <w:tc>
          <w:tcPr>
            <w:tcW w:w="3685" w:type="dxa"/>
            <w:gridSpan w:val="2"/>
            <w:shd w:val="clear" w:color="auto" w:fill="CCC0D9" w:themeFill="accent4" w:themeFillTint="66"/>
            <w:vAlign w:val="center"/>
          </w:tcPr>
          <w:p w14:paraId="4F5DC366"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5B1DF16E" w14:textId="77777777" w:rsidR="001B44E9" w:rsidRPr="003720B1" w:rsidRDefault="001B44E9" w:rsidP="0051097A">
            <w:pPr>
              <w:spacing w:line="280" w:lineRule="exact"/>
              <w:rPr>
                <w:rFonts w:ascii="Book Antiqua" w:hAnsi="Book Antiqua"/>
                <w:sz w:val="16"/>
                <w:szCs w:val="16"/>
                <w:lang w:val="es-ES_tradnl"/>
              </w:rPr>
            </w:pPr>
            <w:r w:rsidRPr="00534129">
              <w:rPr>
                <w:rFonts w:ascii="Book Antiqua" w:hAnsi="Book Antiqua"/>
                <w:sz w:val="16"/>
                <w:szCs w:val="16"/>
              </w:rPr>
              <w:t>91 a 93</w:t>
            </w:r>
          </w:p>
        </w:tc>
      </w:tr>
      <w:tr w:rsidR="001B44E9" w:rsidRPr="003720B1" w14:paraId="3B3CEA6F" w14:textId="77777777" w:rsidTr="0051097A">
        <w:trPr>
          <w:trHeight w:hRule="exact" w:val="450"/>
        </w:trPr>
        <w:tc>
          <w:tcPr>
            <w:tcW w:w="992" w:type="dxa"/>
            <w:shd w:val="clear" w:color="auto" w:fill="CCC0D9" w:themeFill="accent4" w:themeFillTint="66"/>
          </w:tcPr>
          <w:p w14:paraId="43148D54"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4253" w:type="dxa"/>
            <w:gridSpan w:val="2"/>
            <w:shd w:val="clear" w:color="auto" w:fill="auto"/>
          </w:tcPr>
          <w:p w14:paraId="067E9A99" w14:textId="77777777" w:rsidR="001B44E9" w:rsidRPr="003720B1" w:rsidRDefault="001B44E9" w:rsidP="0051097A">
            <w:pPr>
              <w:spacing w:line="280" w:lineRule="exact"/>
              <w:rPr>
                <w:rFonts w:ascii="Book Antiqua" w:hAnsi="Book Antiqua"/>
                <w:sz w:val="16"/>
                <w:szCs w:val="16"/>
                <w:lang w:val="es-ES_tradnl"/>
              </w:rPr>
            </w:pPr>
          </w:p>
        </w:tc>
        <w:tc>
          <w:tcPr>
            <w:tcW w:w="709" w:type="dxa"/>
            <w:shd w:val="clear" w:color="auto" w:fill="CCC0D9" w:themeFill="accent4" w:themeFillTint="66"/>
          </w:tcPr>
          <w:p w14:paraId="41FD9335"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3"/>
            <w:shd w:val="clear" w:color="auto" w:fill="auto"/>
          </w:tcPr>
          <w:p w14:paraId="380537DD" w14:textId="77777777" w:rsidR="001B44E9" w:rsidRPr="003720B1" w:rsidRDefault="001B44E9" w:rsidP="0051097A">
            <w:pPr>
              <w:spacing w:line="190" w:lineRule="exact"/>
              <w:rPr>
                <w:rFonts w:ascii="Book Antiqua" w:hAnsi="Book Antiqua"/>
                <w:sz w:val="16"/>
                <w:szCs w:val="16"/>
                <w:lang w:val="es-ES_tradnl"/>
              </w:rPr>
            </w:pPr>
            <w:r w:rsidRPr="00696433">
              <w:rPr>
                <w:rFonts w:ascii="Book Antiqua" w:hAnsi="Book Antiqua" w:cs="Times New Roman"/>
                <w:sz w:val="16"/>
                <w:szCs w:val="16"/>
                <w:lang w:val="es-ES_tradnl"/>
              </w:rPr>
              <w:t>¿Cuáles son las principales características</w:t>
            </w:r>
            <w:r>
              <w:rPr>
                <w:rFonts w:ascii="Book Antiqua" w:hAnsi="Book Antiqua" w:cs="Times New Roman"/>
                <w:sz w:val="16"/>
                <w:szCs w:val="16"/>
                <w:lang w:val="es-ES_tradnl"/>
              </w:rPr>
              <w:t xml:space="preserve"> que prevalecieron en Europa y Asia entre los siglos </w:t>
            </w:r>
            <w:r w:rsidRPr="00945CC0">
              <w:rPr>
                <w:rFonts w:ascii="Book Antiqua" w:hAnsi="Book Antiqua" w:cs="Times New Roman"/>
                <w:smallCaps/>
                <w:sz w:val="16"/>
                <w:szCs w:val="16"/>
                <w:lang w:val="es-ES_tradnl"/>
              </w:rPr>
              <w:t>v</w:t>
            </w:r>
            <w:r>
              <w:rPr>
                <w:rFonts w:ascii="Book Antiqua" w:hAnsi="Book Antiqua" w:cs="Times New Roman"/>
                <w:sz w:val="16"/>
                <w:szCs w:val="16"/>
                <w:lang w:val="es-ES_tradnl"/>
              </w:rPr>
              <w:t xml:space="preserve"> y </w:t>
            </w:r>
            <w:r w:rsidRPr="00945CC0">
              <w:rPr>
                <w:rFonts w:ascii="Book Antiqua" w:hAnsi="Book Antiqua" w:cs="Times New Roman"/>
                <w:smallCaps/>
                <w:sz w:val="14"/>
                <w:szCs w:val="16"/>
                <w:lang w:val="es-ES_tradnl"/>
              </w:rPr>
              <w:t>xv</w:t>
            </w:r>
            <w:r w:rsidRPr="00696433">
              <w:rPr>
                <w:rFonts w:ascii="Book Antiqua" w:hAnsi="Book Antiqua" w:cs="Times New Roman"/>
                <w:sz w:val="16"/>
                <w:szCs w:val="16"/>
                <w:lang w:val="es-ES_tradnl"/>
              </w:rPr>
              <w:t>?</w:t>
            </w:r>
          </w:p>
        </w:tc>
      </w:tr>
      <w:tr w:rsidR="001B44E9" w:rsidRPr="003720B1" w14:paraId="76071504" w14:textId="77777777" w:rsidTr="0051097A">
        <w:trPr>
          <w:trHeight w:hRule="exact" w:val="278"/>
        </w:trPr>
        <w:tc>
          <w:tcPr>
            <w:tcW w:w="2835" w:type="dxa"/>
            <w:gridSpan w:val="2"/>
            <w:shd w:val="clear" w:color="auto" w:fill="CCC0D9" w:themeFill="accent4" w:themeFillTint="66"/>
            <w:vAlign w:val="center"/>
          </w:tcPr>
          <w:p w14:paraId="2AFA734D"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119" w:type="dxa"/>
            <w:gridSpan w:val="2"/>
            <w:shd w:val="clear" w:color="auto" w:fill="CCC0D9" w:themeFill="accent4" w:themeFillTint="66"/>
            <w:vAlign w:val="center"/>
          </w:tcPr>
          <w:p w14:paraId="652615AE"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011AA3B5"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77E79D12" w14:textId="77777777" w:rsidTr="0051097A">
        <w:trPr>
          <w:trHeight w:val="869"/>
        </w:trPr>
        <w:tc>
          <w:tcPr>
            <w:tcW w:w="2835" w:type="dxa"/>
            <w:gridSpan w:val="2"/>
            <w:shd w:val="clear" w:color="auto" w:fill="auto"/>
          </w:tcPr>
          <w:p w14:paraId="08BE387D"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noProof/>
                <w:sz w:val="16"/>
                <w:szCs w:val="16"/>
                <w:lang w:val="es-ES"/>
              </w:rPr>
              <w:t>El Imperio bizantino y las Cruzadas.</w:t>
            </w:r>
          </w:p>
        </w:tc>
        <w:tc>
          <w:tcPr>
            <w:tcW w:w="3119" w:type="dxa"/>
            <w:gridSpan w:val="2"/>
            <w:shd w:val="clear" w:color="auto" w:fill="auto"/>
          </w:tcPr>
          <w:p w14:paraId="0489BFFF" w14:textId="77777777" w:rsidR="001B44E9" w:rsidRPr="00534129" w:rsidRDefault="001B44E9" w:rsidP="001B44E9">
            <w:pPr>
              <w:pStyle w:val="Prrafodelista"/>
              <w:widowControl w:val="0"/>
              <w:numPr>
                <w:ilvl w:val="0"/>
                <w:numId w:val="165"/>
              </w:numPr>
              <w:autoSpaceDE w:val="0"/>
              <w:autoSpaceDN w:val="0"/>
              <w:adjustRightInd w:val="0"/>
              <w:ind w:left="177" w:hanging="177"/>
              <w:rPr>
                <w:rFonts w:ascii="Book Antiqua" w:hAnsi="Book Antiqua" w:cs="Times New Roman"/>
                <w:sz w:val="16"/>
                <w:szCs w:val="16"/>
                <w:lang w:val="es-ES"/>
              </w:rPr>
            </w:pPr>
            <w:r w:rsidRPr="00534129">
              <w:rPr>
                <w:rFonts w:ascii="Book Antiqua" w:hAnsi="Book Antiqua" w:cs="Times New Roman"/>
                <w:sz w:val="16"/>
                <w:szCs w:val="16"/>
                <w:lang w:val="es-ES"/>
              </w:rPr>
              <w:t>Identifica las características económicas y políticas del Imperio bizantino y su importancia para la difusión de la cultura entre Oriente y Occidente.</w:t>
            </w:r>
          </w:p>
          <w:p w14:paraId="33975009" w14:textId="77777777" w:rsidR="001B44E9" w:rsidRPr="004909EC" w:rsidRDefault="001B44E9" w:rsidP="001B44E9">
            <w:pPr>
              <w:pStyle w:val="Prrafodelista"/>
              <w:numPr>
                <w:ilvl w:val="0"/>
                <w:numId w:val="165"/>
              </w:numPr>
              <w:spacing w:line="190" w:lineRule="exact"/>
              <w:ind w:left="177" w:hanging="177"/>
              <w:rPr>
                <w:rFonts w:ascii="Book Antiqua" w:hAnsi="Book Antiqua"/>
                <w:sz w:val="16"/>
                <w:szCs w:val="16"/>
                <w:lang w:val="es-ES_tradnl"/>
              </w:rPr>
            </w:pPr>
            <w:r w:rsidRPr="004909EC">
              <w:rPr>
                <w:rFonts w:ascii="Book Antiqua" w:hAnsi="Book Antiqua" w:cs="Times New Roman"/>
                <w:sz w:val="16"/>
                <w:szCs w:val="16"/>
                <w:lang w:val="es-ES"/>
              </w:rPr>
              <w:t>Distingue la importancia de las Cruzadas para el desarrollo del comercio y el intercambio cultural entre Europa y Asia.</w:t>
            </w:r>
          </w:p>
        </w:tc>
        <w:tc>
          <w:tcPr>
            <w:tcW w:w="4535" w:type="dxa"/>
            <w:gridSpan w:val="3"/>
            <w:shd w:val="clear" w:color="auto" w:fill="auto"/>
          </w:tcPr>
          <w:p w14:paraId="4EE63E2A" w14:textId="77777777" w:rsidR="001B44E9" w:rsidRPr="00534129" w:rsidRDefault="001B44E9" w:rsidP="001B44E9">
            <w:pPr>
              <w:pStyle w:val="Prrafodelista"/>
              <w:widowControl w:val="0"/>
              <w:numPr>
                <w:ilvl w:val="0"/>
                <w:numId w:val="165"/>
              </w:numPr>
              <w:autoSpaceDE w:val="0"/>
              <w:autoSpaceDN w:val="0"/>
              <w:adjustRightInd w:val="0"/>
              <w:ind w:left="176" w:hanging="142"/>
              <w:rPr>
                <w:rFonts w:ascii="Book Antiqua" w:hAnsi="Book Antiqua" w:cs="Times New Roman"/>
                <w:sz w:val="16"/>
                <w:szCs w:val="16"/>
                <w:lang w:val="es-ES"/>
              </w:rPr>
            </w:pPr>
            <w:r w:rsidRPr="00534129">
              <w:rPr>
                <w:rFonts w:ascii="Book Antiqua" w:hAnsi="Book Antiqua" w:cs="Times New Roman"/>
                <w:sz w:val="16"/>
                <w:szCs w:val="16"/>
                <w:lang w:val="es-ES"/>
              </w:rPr>
              <w:t xml:space="preserve">El Imperio bizantino: La iglesia y la cultura bizantina. </w:t>
            </w:r>
          </w:p>
          <w:p w14:paraId="71EBA360" w14:textId="77777777" w:rsidR="001B44E9" w:rsidRPr="004909EC" w:rsidRDefault="001B44E9" w:rsidP="001B44E9">
            <w:pPr>
              <w:pStyle w:val="Prrafodelista"/>
              <w:numPr>
                <w:ilvl w:val="0"/>
                <w:numId w:val="165"/>
              </w:numPr>
              <w:spacing w:line="190" w:lineRule="exact"/>
              <w:ind w:left="176" w:hanging="142"/>
              <w:rPr>
                <w:rFonts w:ascii="Book Antiqua" w:hAnsi="Book Antiqua"/>
                <w:sz w:val="16"/>
                <w:szCs w:val="16"/>
                <w:lang w:val="es-ES_tradnl"/>
              </w:rPr>
            </w:pPr>
            <w:r w:rsidRPr="004909EC">
              <w:rPr>
                <w:rFonts w:ascii="Book Antiqua" w:hAnsi="Book Antiqua" w:cs="Times New Roman"/>
                <w:sz w:val="16"/>
                <w:szCs w:val="16"/>
                <w:lang w:val="es-ES"/>
              </w:rPr>
              <w:t>Las Cruzadas.</w:t>
            </w:r>
          </w:p>
        </w:tc>
      </w:tr>
      <w:tr w:rsidR="001B44E9" w:rsidRPr="003720B1" w14:paraId="63F1CD8C" w14:textId="77777777" w:rsidTr="0051097A">
        <w:tc>
          <w:tcPr>
            <w:tcW w:w="5954" w:type="dxa"/>
            <w:gridSpan w:val="4"/>
            <w:vMerge w:val="restart"/>
          </w:tcPr>
          <w:p w14:paraId="0B81BDD8"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Actividades sugeridas</w:t>
            </w:r>
          </w:p>
          <w:p w14:paraId="0B5CB627" w14:textId="77777777" w:rsidR="001B44E9" w:rsidRPr="00534129" w:rsidRDefault="001B44E9" w:rsidP="0051097A">
            <w:pPr>
              <w:rPr>
                <w:rFonts w:ascii="Book Antiqua" w:hAnsi="Book Antiqua"/>
                <w:i/>
                <w:sz w:val="16"/>
                <w:szCs w:val="16"/>
              </w:rPr>
            </w:pPr>
            <w:r w:rsidRPr="00534129">
              <w:rPr>
                <w:rFonts w:ascii="Book Antiqua" w:hAnsi="Book Antiqua"/>
                <w:b/>
                <w:color w:val="5F497A" w:themeColor="accent4" w:themeShade="BF"/>
                <w:sz w:val="16"/>
                <w:szCs w:val="16"/>
              </w:rPr>
              <w:t>Actividades previas.</w:t>
            </w:r>
            <w:r>
              <w:rPr>
                <w:rFonts w:ascii="Book Antiqua" w:hAnsi="Book Antiqua"/>
                <w:sz w:val="16"/>
                <w:szCs w:val="16"/>
              </w:rPr>
              <w:t xml:space="preserve"> Pida a los alumnos qué investiguen que países pertenecieron al Imperio bizantino y que en un mapa de Europa con nombres y que iluminen dichos países, además que investiguen cual era el nombre antiguo de eso países.</w:t>
            </w:r>
          </w:p>
          <w:p w14:paraId="7EC4AFDC" w14:textId="77777777" w:rsidR="001B44E9" w:rsidRPr="006A6967" w:rsidRDefault="001B44E9" w:rsidP="0051097A">
            <w:pPr>
              <w:rPr>
                <w:rFonts w:ascii="Book Antiqua" w:hAnsi="Book Antiqua"/>
                <w:sz w:val="16"/>
                <w:szCs w:val="16"/>
              </w:rPr>
            </w:pPr>
            <w:r w:rsidRPr="00534129">
              <w:rPr>
                <w:rFonts w:ascii="Book Antiqua" w:hAnsi="Book Antiqua"/>
                <w:b/>
                <w:color w:val="5F497A" w:themeColor="accent4" w:themeShade="BF"/>
                <w:sz w:val="16"/>
                <w:szCs w:val="16"/>
              </w:rPr>
              <w:t>A</w:t>
            </w:r>
            <w:r>
              <w:rPr>
                <w:rFonts w:ascii="Book Antiqua" w:hAnsi="Book Antiqua"/>
                <w:b/>
                <w:color w:val="5F497A" w:themeColor="accent4" w:themeShade="BF"/>
                <w:sz w:val="16"/>
                <w:szCs w:val="16"/>
              </w:rPr>
              <w:t>ctividades del libro y de la guía</w:t>
            </w:r>
            <w:r w:rsidRPr="00534129">
              <w:rPr>
                <w:rFonts w:ascii="Book Antiqua" w:hAnsi="Book Antiqua"/>
                <w:b/>
                <w:color w:val="5F497A" w:themeColor="accent4" w:themeShade="BF"/>
                <w:sz w:val="16"/>
                <w:szCs w:val="16"/>
              </w:rPr>
              <w:t xml:space="preserve">. </w:t>
            </w:r>
            <w:r>
              <w:rPr>
                <w:rFonts w:ascii="Book Antiqua" w:hAnsi="Book Antiqua"/>
                <w:sz w:val="16"/>
                <w:szCs w:val="16"/>
              </w:rPr>
              <w:t xml:space="preserve">Lean grupalmente las páginas 91 a 93 del libro </w:t>
            </w:r>
            <w:r w:rsidRPr="00EB4901">
              <w:rPr>
                <w:rFonts w:ascii="Book Antiqua" w:hAnsi="Book Antiqua"/>
                <w:smallCaps/>
                <w:sz w:val="16"/>
                <w:szCs w:val="16"/>
              </w:rPr>
              <w:t>sep</w:t>
            </w:r>
            <w:r>
              <w:rPr>
                <w:rFonts w:ascii="Book Antiqua" w:hAnsi="Book Antiqua"/>
                <w:sz w:val="16"/>
                <w:szCs w:val="16"/>
              </w:rPr>
              <w:t xml:space="preserve"> y, con base en la lectura, pida a los estudiantes que de manera individual contesten las actividades de la página 281 de </w:t>
            </w:r>
            <w:r w:rsidRPr="006A6967">
              <w:rPr>
                <w:rFonts w:ascii="Book Antiqua" w:hAnsi="Book Antiqua"/>
                <w:i/>
                <w:sz w:val="16"/>
                <w:szCs w:val="16"/>
              </w:rPr>
              <w:t>Aplicados 6</w:t>
            </w:r>
            <w:r>
              <w:rPr>
                <w:rFonts w:ascii="Book Antiqua" w:hAnsi="Book Antiqua"/>
                <w:i/>
                <w:sz w:val="16"/>
                <w:szCs w:val="16"/>
              </w:rPr>
              <w:t>.</w:t>
            </w:r>
            <w:r>
              <w:rPr>
                <w:rFonts w:ascii="Book Antiqua" w:hAnsi="Book Antiqua"/>
                <w:sz w:val="16"/>
                <w:szCs w:val="16"/>
              </w:rPr>
              <w:t xml:space="preserve"> </w:t>
            </w:r>
          </w:p>
          <w:p w14:paraId="5A9B85E1" w14:textId="77777777" w:rsidR="001B44E9" w:rsidRPr="000E6B12" w:rsidRDefault="001B44E9" w:rsidP="0051097A">
            <w:pPr>
              <w:rPr>
                <w:rFonts w:ascii="Book Antiqua" w:hAnsi="Book Antiqua"/>
                <w:i/>
                <w:sz w:val="16"/>
                <w:szCs w:val="16"/>
              </w:rPr>
            </w:pPr>
            <w:r w:rsidRPr="00534129">
              <w:rPr>
                <w:rFonts w:ascii="Book Antiqua" w:hAnsi="Book Antiqua"/>
                <w:b/>
                <w:color w:val="5F497A" w:themeColor="accent4" w:themeShade="BF"/>
                <w:sz w:val="16"/>
                <w:szCs w:val="16"/>
              </w:rPr>
              <w:t>Actividades de cierre.</w:t>
            </w:r>
            <w:r w:rsidRPr="00534129">
              <w:rPr>
                <w:rFonts w:ascii="Book Antiqua" w:hAnsi="Book Antiqua"/>
                <w:sz w:val="16"/>
                <w:szCs w:val="16"/>
              </w:rPr>
              <w:t xml:space="preserve"> </w:t>
            </w:r>
            <w:r>
              <w:rPr>
                <w:rFonts w:ascii="Book Antiqua" w:hAnsi="Book Antiqua"/>
                <w:sz w:val="16"/>
                <w:szCs w:val="16"/>
              </w:rPr>
              <w:t>Para concluir, solicite a los alumnos que, en una ficha de trabajo, incluyan</w:t>
            </w:r>
            <w:r w:rsidRPr="00534129">
              <w:rPr>
                <w:rFonts w:ascii="Book Antiqua" w:hAnsi="Book Antiqua"/>
                <w:sz w:val="16"/>
                <w:szCs w:val="16"/>
              </w:rPr>
              <w:t xml:space="preserve"> los </w:t>
            </w:r>
            <w:r>
              <w:rPr>
                <w:rFonts w:ascii="Book Antiqua" w:hAnsi="Book Antiqua"/>
                <w:sz w:val="16"/>
                <w:szCs w:val="16"/>
              </w:rPr>
              <w:t>lugares donde se estableció el I</w:t>
            </w:r>
            <w:r w:rsidRPr="00534129">
              <w:rPr>
                <w:rFonts w:ascii="Book Antiqua" w:hAnsi="Book Antiqua"/>
                <w:sz w:val="16"/>
                <w:szCs w:val="16"/>
              </w:rPr>
              <w:t xml:space="preserve">mperio bizantino, cuánto tiempo duró, cuál fue su capital y cuáles fueron las </w:t>
            </w:r>
            <w:r>
              <w:rPr>
                <w:rFonts w:ascii="Book Antiqua" w:hAnsi="Book Antiqua"/>
                <w:sz w:val="16"/>
                <w:szCs w:val="16"/>
              </w:rPr>
              <w:t>causas de su surgimiento y</w:t>
            </w:r>
            <w:r w:rsidRPr="00534129">
              <w:rPr>
                <w:rFonts w:ascii="Book Antiqua" w:hAnsi="Book Antiqua"/>
                <w:sz w:val="16"/>
                <w:szCs w:val="16"/>
              </w:rPr>
              <w:t xml:space="preserve"> desaparición. </w:t>
            </w:r>
          </w:p>
        </w:tc>
        <w:tc>
          <w:tcPr>
            <w:tcW w:w="4535" w:type="dxa"/>
            <w:gridSpan w:val="3"/>
          </w:tcPr>
          <w:p w14:paraId="1B6BE56D"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Material</w:t>
            </w:r>
          </w:p>
          <w:p w14:paraId="154D5487" w14:textId="77777777" w:rsidR="001B44E9" w:rsidRPr="006A6967" w:rsidRDefault="001B44E9" w:rsidP="001B44E9">
            <w:pPr>
              <w:pStyle w:val="Prrafodelista"/>
              <w:numPr>
                <w:ilvl w:val="0"/>
                <w:numId w:val="167"/>
              </w:numPr>
              <w:spacing w:line="190" w:lineRule="exact"/>
              <w:ind w:left="176" w:hanging="119"/>
              <w:rPr>
                <w:rFonts w:ascii="Book Antiqua" w:hAnsi="Book Antiqua"/>
                <w:sz w:val="16"/>
                <w:szCs w:val="16"/>
              </w:rPr>
            </w:pPr>
            <w:r w:rsidRPr="006A6967">
              <w:rPr>
                <w:rFonts w:ascii="Book Antiqua" w:hAnsi="Book Antiqua"/>
                <w:sz w:val="16"/>
                <w:szCs w:val="16"/>
              </w:rPr>
              <w:t>Fichas de trabajo</w:t>
            </w:r>
          </w:p>
          <w:p w14:paraId="52B06EEC" w14:textId="77777777" w:rsidR="001B44E9" w:rsidRPr="000C183E" w:rsidRDefault="001B44E9" w:rsidP="001B44E9">
            <w:pPr>
              <w:pStyle w:val="Prrafodelista"/>
              <w:numPr>
                <w:ilvl w:val="0"/>
                <w:numId w:val="167"/>
              </w:numPr>
              <w:spacing w:line="190" w:lineRule="exact"/>
              <w:ind w:left="176" w:hanging="119"/>
              <w:rPr>
                <w:rFonts w:ascii="Book Antiqua" w:hAnsi="Book Antiqua"/>
                <w:sz w:val="16"/>
                <w:szCs w:val="16"/>
                <w:lang w:val="es-ES_tradnl"/>
              </w:rPr>
            </w:pPr>
            <w:r w:rsidRPr="006A6967">
              <w:rPr>
                <w:rFonts w:ascii="Book Antiqua" w:hAnsi="Book Antiqua"/>
                <w:sz w:val="16"/>
                <w:szCs w:val="16"/>
              </w:rPr>
              <w:t>Lápices de colores</w:t>
            </w:r>
          </w:p>
          <w:p w14:paraId="559C3032" w14:textId="77777777" w:rsidR="001B44E9" w:rsidRPr="006A6967" w:rsidRDefault="001B44E9" w:rsidP="001B44E9">
            <w:pPr>
              <w:pStyle w:val="Prrafodelista"/>
              <w:numPr>
                <w:ilvl w:val="0"/>
                <w:numId w:val="167"/>
              </w:numPr>
              <w:spacing w:line="190" w:lineRule="exact"/>
              <w:ind w:left="176" w:hanging="119"/>
              <w:rPr>
                <w:rFonts w:ascii="Book Antiqua" w:hAnsi="Book Antiqua"/>
                <w:sz w:val="16"/>
                <w:szCs w:val="16"/>
                <w:lang w:val="es-ES_tradnl"/>
              </w:rPr>
            </w:pPr>
            <w:r>
              <w:rPr>
                <w:rFonts w:ascii="Book Antiqua" w:hAnsi="Book Antiqua"/>
                <w:sz w:val="16"/>
                <w:szCs w:val="16"/>
              </w:rPr>
              <w:t>Mapas de Europa con divisiones políticas y nombres</w:t>
            </w:r>
          </w:p>
        </w:tc>
      </w:tr>
      <w:tr w:rsidR="001B44E9" w:rsidRPr="003720B1" w14:paraId="034F3FF9" w14:textId="77777777" w:rsidTr="0051097A">
        <w:tc>
          <w:tcPr>
            <w:tcW w:w="5954" w:type="dxa"/>
            <w:gridSpan w:val="4"/>
            <w:vMerge/>
          </w:tcPr>
          <w:p w14:paraId="4E675677"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6D6CEE91"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07091AA1"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0CC1F922" w14:textId="77777777" w:rsidTr="0051097A">
        <w:tc>
          <w:tcPr>
            <w:tcW w:w="5954" w:type="dxa"/>
            <w:gridSpan w:val="4"/>
            <w:vMerge/>
          </w:tcPr>
          <w:p w14:paraId="1255F0C0"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0601BF90"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0C1E9836"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12C4AF43" w14:textId="77777777" w:rsidTr="0051097A">
        <w:tc>
          <w:tcPr>
            <w:tcW w:w="10489" w:type="dxa"/>
            <w:gridSpan w:val="7"/>
            <w:shd w:val="clear" w:color="auto" w:fill="B2A1C7" w:themeFill="accent4" w:themeFillTint="99"/>
            <w:vAlign w:val="center"/>
          </w:tcPr>
          <w:p w14:paraId="087F3298"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1B44E9" w:rsidRPr="003720B1" w14:paraId="61B919F0" w14:textId="77777777" w:rsidTr="0051097A">
        <w:trPr>
          <w:trHeight w:val="474"/>
        </w:trPr>
        <w:tc>
          <w:tcPr>
            <w:tcW w:w="5954" w:type="dxa"/>
            <w:gridSpan w:val="4"/>
          </w:tcPr>
          <w:p w14:paraId="1E84601A"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57679937" w14:textId="77777777" w:rsidR="001B44E9" w:rsidRPr="008741D0" w:rsidRDefault="001B44E9" w:rsidP="0051097A">
            <w:pPr>
              <w:spacing w:line="190" w:lineRule="exact"/>
              <w:rPr>
                <w:rFonts w:ascii="Book Antiqua" w:hAnsi="Book Antiqua"/>
                <w:sz w:val="16"/>
                <w:szCs w:val="16"/>
                <w:lang w:val="es-ES_tradnl"/>
              </w:rPr>
            </w:pPr>
            <w:r>
              <w:rPr>
                <w:rFonts w:ascii="Book Antiqua" w:hAnsi="Book Antiqua" w:cs="Times New Roman"/>
                <w:sz w:val="16"/>
                <w:szCs w:val="16"/>
                <w:lang w:val="es-ES_tradnl"/>
              </w:rPr>
              <w:t xml:space="preserve">Reconoce las </w:t>
            </w:r>
            <w:r w:rsidRPr="00DF5928">
              <w:rPr>
                <w:rFonts w:ascii="Book Antiqua" w:hAnsi="Book Antiqua" w:cs="Times New Roman"/>
                <w:sz w:val="16"/>
                <w:szCs w:val="16"/>
                <w:lang w:val="es-ES_tradnl"/>
              </w:rPr>
              <w:t>característic</w:t>
            </w:r>
            <w:r>
              <w:rPr>
                <w:rFonts w:ascii="Book Antiqua" w:hAnsi="Book Antiqua" w:cs="Times New Roman"/>
                <w:sz w:val="16"/>
                <w:szCs w:val="16"/>
                <w:lang w:val="es-ES_tradnl"/>
              </w:rPr>
              <w:t>as del Imperio bizantino y su influencia en la Europa y Asia de la Edad Media.</w:t>
            </w:r>
          </w:p>
        </w:tc>
        <w:tc>
          <w:tcPr>
            <w:tcW w:w="2410" w:type="dxa"/>
          </w:tcPr>
          <w:p w14:paraId="3C6DAFAB"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 xml:space="preserve">Momentos </w:t>
            </w:r>
          </w:p>
          <w:p w14:paraId="56F9010C"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sz w:val="16"/>
                <w:szCs w:val="16"/>
              </w:rPr>
              <w:t xml:space="preserve">Durante la </w:t>
            </w:r>
            <w:r>
              <w:rPr>
                <w:rFonts w:ascii="Book Antiqua" w:hAnsi="Book Antiqua"/>
                <w:sz w:val="16"/>
                <w:szCs w:val="16"/>
              </w:rPr>
              <w:t>semana</w:t>
            </w:r>
          </w:p>
        </w:tc>
        <w:tc>
          <w:tcPr>
            <w:tcW w:w="2125" w:type="dxa"/>
            <w:gridSpan w:val="2"/>
          </w:tcPr>
          <w:p w14:paraId="29A9FF9B"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 xml:space="preserve">Herramientas </w:t>
            </w:r>
          </w:p>
          <w:p w14:paraId="79BF9367" w14:textId="77777777" w:rsidR="001B44E9" w:rsidRPr="000F513E" w:rsidRDefault="001B44E9" w:rsidP="001B44E9">
            <w:pPr>
              <w:pStyle w:val="Prrafodelista"/>
              <w:numPr>
                <w:ilvl w:val="0"/>
                <w:numId w:val="168"/>
              </w:numPr>
              <w:spacing w:line="190" w:lineRule="exact"/>
              <w:ind w:left="176" w:hanging="142"/>
              <w:rPr>
                <w:rFonts w:ascii="Book Antiqua" w:hAnsi="Book Antiqua"/>
                <w:sz w:val="16"/>
                <w:szCs w:val="16"/>
              </w:rPr>
            </w:pPr>
            <w:r w:rsidRPr="000F513E">
              <w:rPr>
                <w:rFonts w:ascii="Book Antiqua" w:hAnsi="Book Antiqua"/>
                <w:sz w:val="16"/>
                <w:szCs w:val="16"/>
              </w:rPr>
              <w:t>Portafolio de evidencias</w:t>
            </w:r>
          </w:p>
          <w:p w14:paraId="4586DC2A" w14:textId="77777777" w:rsidR="001B44E9" w:rsidRPr="000F513E" w:rsidRDefault="001B44E9" w:rsidP="001B44E9">
            <w:pPr>
              <w:pStyle w:val="Prrafodelista"/>
              <w:numPr>
                <w:ilvl w:val="0"/>
                <w:numId w:val="168"/>
              </w:numPr>
              <w:spacing w:line="190" w:lineRule="exact"/>
              <w:ind w:left="176" w:hanging="142"/>
              <w:rPr>
                <w:rFonts w:ascii="Book Antiqua" w:hAnsi="Book Antiqua"/>
                <w:sz w:val="16"/>
                <w:szCs w:val="16"/>
                <w:lang w:val="es-ES_tradnl"/>
              </w:rPr>
            </w:pPr>
            <w:r w:rsidRPr="000F513E">
              <w:rPr>
                <w:rFonts w:ascii="Book Antiqua" w:hAnsi="Book Antiqua"/>
                <w:sz w:val="16"/>
                <w:szCs w:val="16"/>
              </w:rPr>
              <w:t>Guía de observación</w:t>
            </w:r>
          </w:p>
        </w:tc>
      </w:tr>
    </w:tbl>
    <w:p w14:paraId="1524EE7F" w14:textId="77777777" w:rsidR="001B44E9" w:rsidRDefault="001B44E9" w:rsidP="001B44E9">
      <w:pPr>
        <w:spacing w:line="280" w:lineRule="exact"/>
        <w:rPr>
          <w:rFonts w:ascii="Book Antiqua" w:hAnsi="Book Antiqua"/>
          <w:b/>
          <w:sz w:val="16"/>
          <w:szCs w:val="16"/>
          <w:lang w:val="es-ES_tradnl"/>
        </w:rPr>
      </w:pPr>
    </w:p>
    <w:p w14:paraId="44DE3D9A"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2127"/>
        <w:gridCol w:w="709"/>
        <w:gridCol w:w="1559"/>
        <w:gridCol w:w="709"/>
        <w:gridCol w:w="2268"/>
        <w:gridCol w:w="1134"/>
        <w:gridCol w:w="991"/>
      </w:tblGrid>
      <w:tr w:rsidR="001B44E9" w:rsidRPr="003720B1" w14:paraId="6EC5C5FB" w14:textId="77777777" w:rsidTr="0051097A">
        <w:trPr>
          <w:trHeight w:hRule="exact" w:val="278"/>
        </w:trPr>
        <w:tc>
          <w:tcPr>
            <w:tcW w:w="992" w:type="dxa"/>
            <w:shd w:val="clear" w:color="auto" w:fill="B2A1C7" w:themeFill="accent4" w:themeFillTint="99"/>
            <w:vAlign w:val="center"/>
          </w:tcPr>
          <w:p w14:paraId="1CEE1104"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836" w:type="dxa"/>
            <w:gridSpan w:val="2"/>
            <w:shd w:val="clear" w:color="auto" w:fill="auto"/>
            <w:vAlign w:val="center"/>
          </w:tcPr>
          <w:p w14:paraId="740F98A6" w14:textId="77777777" w:rsidR="001B44E9" w:rsidRPr="003720B1" w:rsidRDefault="001B44E9" w:rsidP="0051097A">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155FFC1D"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709" w:type="dxa"/>
            <w:shd w:val="clear" w:color="auto" w:fill="auto"/>
            <w:vAlign w:val="center"/>
          </w:tcPr>
          <w:p w14:paraId="1E5795EA" w14:textId="77777777" w:rsidR="001B44E9" w:rsidRPr="003720B1" w:rsidRDefault="001B44E9"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313</w:t>
            </w:r>
          </w:p>
        </w:tc>
        <w:tc>
          <w:tcPr>
            <w:tcW w:w="3402" w:type="dxa"/>
            <w:gridSpan w:val="2"/>
            <w:shd w:val="clear" w:color="auto" w:fill="CCC0D9" w:themeFill="accent4" w:themeFillTint="66"/>
            <w:vAlign w:val="center"/>
          </w:tcPr>
          <w:p w14:paraId="211F0063"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3D5E894B"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lang w:val="es-ES_tradnl"/>
              </w:rPr>
              <w:t>148 a 155</w:t>
            </w:r>
          </w:p>
        </w:tc>
      </w:tr>
      <w:tr w:rsidR="001B44E9" w:rsidRPr="003720B1" w14:paraId="7A97D3EA" w14:textId="77777777" w:rsidTr="0051097A">
        <w:trPr>
          <w:trHeight w:hRule="exact" w:val="278"/>
        </w:trPr>
        <w:tc>
          <w:tcPr>
            <w:tcW w:w="992" w:type="dxa"/>
            <w:shd w:val="clear" w:color="auto" w:fill="CCC0D9" w:themeFill="accent4" w:themeFillTint="66"/>
            <w:vAlign w:val="center"/>
          </w:tcPr>
          <w:p w14:paraId="34490FD1"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4395" w:type="dxa"/>
            <w:gridSpan w:val="3"/>
            <w:shd w:val="clear" w:color="auto" w:fill="auto"/>
            <w:vAlign w:val="center"/>
          </w:tcPr>
          <w:p w14:paraId="71F09279"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lang w:val="es-ES_tradnl"/>
              </w:rPr>
              <w:t>Transversal</w:t>
            </w:r>
          </w:p>
        </w:tc>
        <w:tc>
          <w:tcPr>
            <w:tcW w:w="709" w:type="dxa"/>
            <w:shd w:val="clear" w:color="auto" w:fill="CCC0D9" w:themeFill="accent4" w:themeFillTint="66"/>
            <w:vAlign w:val="center"/>
          </w:tcPr>
          <w:p w14:paraId="35302C16"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4393" w:type="dxa"/>
            <w:gridSpan w:val="3"/>
            <w:shd w:val="clear" w:color="auto" w:fill="auto"/>
          </w:tcPr>
          <w:p w14:paraId="141812D9"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cs="Times New Roman"/>
                <w:sz w:val="16"/>
                <w:szCs w:val="16"/>
                <w:lang w:val="es-ES_tradnl"/>
              </w:rPr>
              <w:t>Pedir y rendir cuentas. Indagar y reflexionar</w:t>
            </w:r>
          </w:p>
        </w:tc>
      </w:tr>
      <w:tr w:rsidR="001B44E9" w:rsidRPr="003720B1" w14:paraId="22B3D7CD" w14:textId="77777777" w:rsidTr="0051097A">
        <w:trPr>
          <w:trHeight w:hRule="exact" w:val="278"/>
        </w:trPr>
        <w:tc>
          <w:tcPr>
            <w:tcW w:w="3119" w:type="dxa"/>
            <w:gridSpan w:val="2"/>
            <w:shd w:val="clear" w:color="auto" w:fill="CCC0D9" w:themeFill="accent4" w:themeFillTint="66"/>
            <w:vAlign w:val="center"/>
          </w:tcPr>
          <w:p w14:paraId="2DA9A3FB"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977" w:type="dxa"/>
            <w:gridSpan w:val="3"/>
            <w:shd w:val="clear" w:color="auto" w:fill="CCC0D9" w:themeFill="accent4" w:themeFillTint="66"/>
            <w:vAlign w:val="center"/>
          </w:tcPr>
          <w:p w14:paraId="6004A448"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2D1F3EAA"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07107DE6" w14:textId="77777777" w:rsidTr="0051097A">
        <w:trPr>
          <w:trHeight w:val="1299"/>
        </w:trPr>
        <w:tc>
          <w:tcPr>
            <w:tcW w:w="3119" w:type="dxa"/>
            <w:gridSpan w:val="2"/>
            <w:shd w:val="clear" w:color="auto" w:fill="auto"/>
          </w:tcPr>
          <w:p w14:paraId="686A975B" w14:textId="77777777" w:rsidR="001B44E9" w:rsidRPr="00C86A5F" w:rsidRDefault="001B44E9" w:rsidP="0051097A">
            <w:pPr>
              <w:widowControl w:val="0"/>
              <w:autoSpaceDE w:val="0"/>
              <w:autoSpaceDN w:val="0"/>
              <w:adjustRightInd w:val="0"/>
              <w:spacing w:after="240"/>
              <w:rPr>
                <w:rFonts w:ascii="Book Antiqua" w:hAnsi="Book Antiqua" w:cs="Times"/>
                <w:sz w:val="16"/>
                <w:szCs w:val="16"/>
                <w:lang w:val="es-ES"/>
              </w:rPr>
            </w:pPr>
            <w:r w:rsidRPr="00C86A5F">
              <w:rPr>
                <w:rFonts w:ascii="Book Antiqua" w:hAnsi="Book Antiqua" w:cs="Times"/>
                <w:sz w:val="16"/>
                <w:szCs w:val="16"/>
                <w:lang w:val="es-ES"/>
              </w:rPr>
              <w:t xml:space="preserve">Transparencia y rendición de cuentas </w:t>
            </w:r>
          </w:p>
        </w:tc>
        <w:tc>
          <w:tcPr>
            <w:tcW w:w="2977" w:type="dxa"/>
            <w:gridSpan w:val="3"/>
            <w:shd w:val="clear" w:color="auto" w:fill="auto"/>
          </w:tcPr>
          <w:p w14:paraId="5C3D6DA0" w14:textId="77777777" w:rsidR="001B44E9" w:rsidRPr="00C86A5F" w:rsidRDefault="001B44E9" w:rsidP="0051097A">
            <w:pPr>
              <w:widowControl w:val="0"/>
              <w:autoSpaceDE w:val="0"/>
              <w:autoSpaceDN w:val="0"/>
              <w:adjustRightInd w:val="0"/>
              <w:spacing w:after="240"/>
              <w:rPr>
                <w:rFonts w:ascii="Book Antiqua" w:hAnsi="Book Antiqua" w:cs="Times"/>
                <w:sz w:val="16"/>
                <w:szCs w:val="16"/>
                <w:lang w:val="es-ES"/>
              </w:rPr>
            </w:pPr>
            <w:r w:rsidRPr="00C86A5F">
              <w:rPr>
                <w:rFonts w:ascii="Book Antiqua" w:hAnsi="Book Antiqua" w:cs="Times"/>
                <w:sz w:val="16"/>
                <w:szCs w:val="16"/>
                <w:lang w:val="es-ES"/>
              </w:rPr>
              <w:t xml:space="preserve">Explica los mecanismos de participación ciudadana que fortalecen la vida democrática. </w:t>
            </w:r>
          </w:p>
          <w:p w14:paraId="3BA37EB9" w14:textId="77777777" w:rsidR="001B44E9" w:rsidRPr="00C86A5F" w:rsidRDefault="001B44E9" w:rsidP="0051097A">
            <w:pPr>
              <w:spacing w:line="190" w:lineRule="exact"/>
              <w:rPr>
                <w:rFonts w:ascii="Book Antiqua" w:hAnsi="Book Antiqua"/>
                <w:sz w:val="16"/>
                <w:szCs w:val="16"/>
                <w:lang w:val="es-ES_tradnl"/>
              </w:rPr>
            </w:pPr>
          </w:p>
        </w:tc>
        <w:tc>
          <w:tcPr>
            <w:tcW w:w="4393" w:type="dxa"/>
            <w:gridSpan w:val="3"/>
            <w:shd w:val="clear" w:color="auto" w:fill="auto"/>
          </w:tcPr>
          <w:p w14:paraId="0A4152C1" w14:textId="77777777" w:rsidR="001B44E9" w:rsidRPr="00C86A5F"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86A5F">
              <w:rPr>
                <w:rFonts w:ascii="Book Antiqua" w:hAnsi="Book Antiqua" w:cs="Times"/>
                <w:sz w:val="16"/>
                <w:szCs w:val="16"/>
                <w:lang w:val="es-ES"/>
              </w:rPr>
              <w:t>Por qué las autoridades democráticas deben rendir cuentas de las acciones que realizan. A quién deben rendir cuentas los servidores públicos. Qué instituciones y mecanismos existen para solicitar información a las autoridades sobre las acciones que realizan. Respecto a qué tipo de información pued</w:t>
            </w:r>
            <w:r>
              <w:rPr>
                <w:rFonts w:ascii="Book Antiqua" w:hAnsi="Book Antiqua" w:cs="Times"/>
                <w:sz w:val="16"/>
                <w:szCs w:val="16"/>
                <w:lang w:val="es-ES"/>
              </w:rPr>
              <w:t>en tener acceso los ciudadanos.</w:t>
            </w:r>
          </w:p>
        </w:tc>
      </w:tr>
      <w:tr w:rsidR="001B44E9" w:rsidRPr="003720B1" w14:paraId="07EBAEF9" w14:textId="77777777" w:rsidTr="0051097A">
        <w:tc>
          <w:tcPr>
            <w:tcW w:w="6096" w:type="dxa"/>
            <w:gridSpan w:val="5"/>
            <w:vMerge w:val="restart"/>
          </w:tcPr>
          <w:p w14:paraId="1EBA947B" w14:textId="77777777" w:rsidR="001B44E9" w:rsidRPr="00C86A5F" w:rsidRDefault="001B44E9" w:rsidP="0051097A">
            <w:pPr>
              <w:spacing w:line="190" w:lineRule="exact"/>
              <w:contextualSpacing/>
              <w:rPr>
                <w:rFonts w:ascii="Book Antiqua" w:hAnsi="Book Antiqua"/>
                <w:b/>
                <w:sz w:val="16"/>
                <w:szCs w:val="16"/>
                <w:lang w:val="es-ES_tradnl"/>
              </w:rPr>
            </w:pPr>
            <w:r w:rsidRPr="00C86A5F">
              <w:rPr>
                <w:rFonts w:ascii="Book Antiqua" w:hAnsi="Book Antiqua"/>
                <w:b/>
                <w:sz w:val="16"/>
                <w:szCs w:val="16"/>
                <w:lang w:val="es-ES_tradnl"/>
              </w:rPr>
              <w:t>Actividades sugeridas</w:t>
            </w:r>
          </w:p>
          <w:p w14:paraId="76DF07CD"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1F40CD">
              <w:rPr>
                <w:rFonts w:ascii="Book Antiqua" w:hAnsi="Book Antiqua" w:cs="Times"/>
                <w:b/>
                <w:bCs/>
                <w:color w:val="5F497A" w:themeColor="accent4" w:themeShade="BF"/>
                <w:sz w:val="16"/>
                <w:szCs w:val="16"/>
                <w:lang w:val="es-ES"/>
              </w:rPr>
              <w:t>Actividades previas</w:t>
            </w:r>
            <w:r w:rsidRPr="00C86A5F">
              <w:rPr>
                <w:rFonts w:ascii="Book Antiqua" w:hAnsi="Book Antiqua" w:cs="Times"/>
                <w:b/>
                <w:bCs/>
                <w:sz w:val="16"/>
                <w:szCs w:val="16"/>
                <w:lang w:val="es-ES"/>
              </w:rPr>
              <w:t xml:space="preserve">. </w:t>
            </w:r>
            <w:r w:rsidRPr="00C86A5F">
              <w:rPr>
                <w:rFonts w:ascii="Book Antiqua" w:hAnsi="Book Antiqua" w:cs="Times"/>
                <w:sz w:val="16"/>
                <w:szCs w:val="16"/>
                <w:lang w:val="es-ES"/>
              </w:rPr>
              <w:t xml:space="preserve">Después de leer el texto de las páginas 149 y 150 del libro de texto </w:t>
            </w:r>
            <w:r w:rsidRPr="001F40CD">
              <w:rPr>
                <w:rFonts w:ascii="Book Antiqua" w:hAnsi="Book Antiqua" w:cs="Times"/>
                <w:smallCaps/>
                <w:sz w:val="16"/>
                <w:szCs w:val="16"/>
                <w:lang w:val="es-ES"/>
              </w:rPr>
              <w:t>sep</w:t>
            </w:r>
            <w:r w:rsidRPr="00C86A5F">
              <w:rPr>
                <w:rFonts w:ascii="Book Antiqua" w:hAnsi="Book Antiqua" w:cs="Times"/>
                <w:sz w:val="16"/>
                <w:szCs w:val="16"/>
                <w:lang w:val="es-ES"/>
              </w:rPr>
              <w:t xml:space="preserve">, solicite a los estudiantes que definan en su cuaderno qué es el derecho ciudadano a la información y la rendición de cuentas de los servidores públicos como mecanismos de participación ciudadana. </w:t>
            </w:r>
          </w:p>
          <w:p w14:paraId="653B2A7F" w14:textId="77777777" w:rsidR="001B44E9" w:rsidRPr="00C86A5F"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1F40CD">
              <w:rPr>
                <w:rFonts w:ascii="Book Antiqua" w:hAnsi="Book Antiqua" w:cs="Times"/>
                <w:b/>
                <w:bCs/>
                <w:color w:val="5F497A" w:themeColor="accent4" w:themeShade="BF"/>
                <w:sz w:val="16"/>
                <w:szCs w:val="16"/>
                <w:lang w:val="es-ES"/>
              </w:rPr>
              <w:lastRenderedPageBreak/>
              <w:t>Actividades del libro y de la guía.</w:t>
            </w:r>
            <w:r w:rsidRPr="00C86A5F">
              <w:rPr>
                <w:rFonts w:ascii="Book Antiqua" w:hAnsi="Book Antiqua" w:cs="Times"/>
                <w:b/>
                <w:bCs/>
                <w:sz w:val="16"/>
                <w:szCs w:val="16"/>
                <w:lang w:val="es-ES"/>
              </w:rPr>
              <w:t xml:space="preserve"> </w:t>
            </w:r>
            <w:r w:rsidRPr="00C86A5F">
              <w:rPr>
                <w:rFonts w:ascii="Book Antiqua" w:hAnsi="Book Antiqua" w:cs="Times"/>
                <w:sz w:val="16"/>
                <w:szCs w:val="16"/>
                <w:lang w:val="es-ES"/>
              </w:rPr>
              <w:t xml:space="preserve">Después de realizar las actividades de las páginas 152 y 153 del libro de texto </w:t>
            </w:r>
            <w:r w:rsidRPr="001F40CD">
              <w:rPr>
                <w:rFonts w:ascii="Book Antiqua" w:hAnsi="Book Antiqua" w:cs="Times"/>
                <w:smallCaps/>
                <w:sz w:val="16"/>
                <w:szCs w:val="16"/>
                <w:lang w:val="es-ES"/>
              </w:rPr>
              <w:t>sep</w:t>
            </w:r>
            <w:r w:rsidRPr="00C86A5F">
              <w:rPr>
                <w:rFonts w:ascii="Book Antiqua" w:hAnsi="Book Antiqua" w:cs="Times"/>
                <w:sz w:val="16"/>
                <w:szCs w:val="16"/>
                <w:lang w:val="es-ES"/>
              </w:rPr>
              <w:t xml:space="preserve">, pida a los alumnos que escriban en su cuaderno cuáles son las instituciones públicas en las que se puede solicitar información sobre las acciones que realizan las autoridades y cuál es el tipo de información a la que pueden acceder los ciudadanos. Al final, pida que resuelvan las actividades que se encuentran en la página 313 de su guía </w:t>
            </w:r>
            <w:r w:rsidRPr="00C86A5F">
              <w:rPr>
                <w:rFonts w:ascii="Book Antiqua" w:hAnsi="Book Antiqua" w:cs="Times"/>
                <w:i/>
                <w:iCs/>
                <w:sz w:val="16"/>
                <w:szCs w:val="16"/>
                <w:lang w:val="es-ES"/>
              </w:rPr>
              <w:t>Aplicados 6</w:t>
            </w:r>
            <w:r w:rsidRPr="00C86A5F">
              <w:rPr>
                <w:rFonts w:ascii="Book Antiqua" w:hAnsi="Book Antiqua" w:cs="Times"/>
                <w:sz w:val="16"/>
                <w:szCs w:val="16"/>
                <w:lang w:val="es-ES"/>
              </w:rPr>
              <w:t xml:space="preserve">. </w:t>
            </w:r>
          </w:p>
          <w:p w14:paraId="29DA410D" w14:textId="77777777" w:rsidR="001B44E9" w:rsidRPr="00997582"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1F40CD">
              <w:rPr>
                <w:rFonts w:ascii="Book Antiqua" w:hAnsi="Book Antiqua" w:cs="Times"/>
                <w:b/>
                <w:bCs/>
                <w:color w:val="5F497A" w:themeColor="accent4" w:themeShade="BF"/>
                <w:sz w:val="16"/>
                <w:szCs w:val="16"/>
                <w:lang w:val="es-ES"/>
              </w:rPr>
              <w:t>Actividades de cierre.</w:t>
            </w:r>
            <w:r w:rsidRPr="00C86A5F">
              <w:rPr>
                <w:rFonts w:ascii="Book Antiqua" w:hAnsi="Book Antiqua" w:cs="Times"/>
                <w:b/>
                <w:bCs/>
                <w:sz w:val="16"/>
                <w:szCs w:val="16"/>
                <w:lang w:val="es-ES"/>
              </w:rPr>
              <w:t xml:space="preserve"> </w:t>
            </w:r>
            <w:r w:rsidRPr="00C86A5F">
              <w:rPr>
                <w:rFonts w:ascii="Book Antiqua" w:hAnsi="Book Antiqua" w:cs="Times"/>
                <w:sz w:val="16"/>
                <w:szCs w:val="16"/>
                <w:lang w:val="es-ES"/>
              </w:rPr>
              <w:t xml:space="preserve">Forme equipos de tres para elaborar un anuncio radiofónico que aliente la participación ciudadana al exigir la transparencia de la información y la rendición de cuentas. </w:t>
            </w:r>
          </w:p>
        </w:tc>
        <w:tc>
          <w:tcPr>
            <w:tcW w:w="4393" w:type="dxa"/>
            <w:gridSpan w:val="3"/>
          </w:tcPr>
          <w:p w14:paraId="34FE4D51" w14:textId="77777777" w:rsidR="001B44E9" w:rsidRPr="00C86A5F" w:rsidRDefault="001B44E9" w:rsidP="0051097A">
            <w:pPr>
              <w:spacing w:line="190" w:lineRule="exact"/>
              <w:contextualSpacing/>
              <w:rPr>
                <w:rFonts w:ascii="Book Antiqua" w:hAnsi="Book Antiqua"/>
                <w:b/>
                <w:sz w:val="16"/>
                <w:szCs w:val="16"/>
                <w:lang w:val="es-ES_tradnl"/>
              </w:rPr>
            </w:pPr>
            <w:r w:rsidRPr="00C86A5F">
              <w:rPr>
                <w:rFonts w:ascii="Book Antiqua" w:hAnsi="Book Antiqua"/>
                <w:b/>
                <w:sz w:val="16"/>
                <w:szCs w:val="16"/>
                <w:lang w:val="es-ES_tradnl"/>
              </w:rPr>
              <w:lastRenderedPageBreak/>
              <w:t>Material</w:t>
            </w:r>
          </w:p>
          <w:p w14:paraId="1AE8DBBE" w14:textId="77777777" w:rsidR="001B44E9" w:rsidRPr="00C86A5F"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86A5F">
              <w:rPr>
                <w:rFonts w:ascii="Book Antiqua" w:hAnsi="Book Antiqua" w:cs="Times"/>
                <w:sz w:val="16"/>
                <w:szCs w:val="16"/>
                <w:lang w:val="es-ES"/>
              </w:rPr>
              <w:t xml:space="preserve">Recursos digitales “Actividades imprimibles. Efemérides” </w:t>
            </w:r>
          </w:p>
          <w:p w14:paraId="7242CE27" w14:textId="77777777" w:rsidR="001B44E9" w:rsidRPr="00C86A5F" w:rsidRDefault="001B44E9" w:rsidP="0051097A">
            <w:pPr>
              <w:spacing w:line="190" w:lineRule="exact"/>
              <w:contextualSpacing/>
              <w:rPr>
                <w:rFonts w:ascii="Book Antiqua" w:hAnsi="Book Antiqua"/>
                <w:sz w:val="16"/>
                <w:szCs w:val="16"/>
              </w:rPr>
            </w:pPr>
          </w:p>
        </w:tc>
      </w:tr>
      <w:tr w:rsidR="001B44E9" w:rsidRPr="003720B1" w14:paraId="069EAE3B" w14:textId="77777777" w:rsidTr="0051097A">
        <w:tc>
          <w:tcPr>
            <w:tcW w:w="6096" w:type="dxa"/>
            <w:gridSpan w:val="5"/>
            <w:vMerge/>
          </w:tcPr>
          <w:p w14:paraId="77A44339" w14:textId="77777777" w:rsidR="001B44E9" w:rsidRPr="00C86A5F" w:rsidRDefault="001B44E9" w:rsidP="0051097A">
            <w:pPr>
              <w:spacing w:line="190" w:lineRule="exact"/>
              <w:contextualSpacing/>
              <w:rPr>
                <w:rFonts w:ascii="Book Antiqua" w:hAnsi="Book Antiqua"/>
                <w:sz w:val="16"/>
                <w:szCs w:val="16"/>
                <w:lang w:val="es-ES_tradnl"/>
              </w:rPr>
            </w:pPr>
          </w:p>
        </w:tc>
        <w:tc>
          <w:tcPr>
            <w:tcW w:w="4393" w:type="dxa"/>
            <w:gridSpan w:val="3"/>
          </w:tcPr>
          <w:p w14:paraId="73B3C775" w14:textId="77777777" w:rsidR="001B44E9" w:rsidRPr="00C86A5F" w:rsidRDefault="001B44E9" w:rsidP="0051097A">
            <w:pPr>
              <w:spacing w:line="190" w:lineRule="exact"/>
              <w:contextualSpacing/>
              <w:rPr>
                <w:rFonts w:ascii="Book Antiqua" w:hAnsi="Book Antiqua"/>
                <w:b/>
                <w:sz w:val="16"/>
                <w:szCs w:val="16"/>
                <w:lang w:val="es-ES_tradnl"/>
              </w:rPr>
            </w:pPr>
            <w:r w:rsidRPr="00C86A5F">
              <w:rPr>
                <w:rFonts w:ascii="Book Antiqua" w:hAnsi="Book Antiqua"/>
                <w:b/>
                <w:sz w:val="16"/>
                <w:szCs w:val="16"/>
                <w:lang w:val="es-ES_tradnl"/>
              </w:rPr>
              <w:t>Interdisciplina</w:t>
            </w:r>
          </w:p>
          <w:p w14:paraId="52F7C71E" w14:textId="77777777" w:rsidR="001B44E9" w:rsidRPr="00C86A5F" w:rsidRDefault="001B44E9" w:rsidP="0051097A">
            <w:pPr>
              <w:spacing w:line="190" w:lineRule="exact"/>
              <w:contextualSpacing/>
              <w:rPr>
                <w:rFonts w:ascii="Book Antiqua" w:hAnsi="Book Antiqua"/>
                <w:sz w:val="16"/>
                <w:szCs w:val="16"/>
                <w:lang w:val="es-ES_tradnl"/>
              </w:rPr>
            </w:pPr>
          </w:p>
        </w:tc>
      </w:tr>
      <w:tr w:rsidR="001B44E9" w:rsidRPr="003720B1" w14:paraId="09CECEA9" w14:textId="77777777" w:rsidTr="0051097A">
        <w:tc>
          <w:tcPr>
            <w:tcW w:w="6096" w:type="dxa"/>
            <w:gridSpan w:val="5"/>
            <w:vMerge/>
          </w:tcPr>
          <w:p w14:paraId="108EC93B" w14:textId="77777777" w:rsidR="001B44E9" w:rsidRPr="00C86A5F" w:rsidRDefault="001B44E9" w:rsidP="0051097A">
            <w:pPr>
              <w:spacing w:line="190" w:lineRule="exact"/>
              <w:contextualSpacing/>
              <w:rPr>
                <w:rFonts w:ascii="Book Antiqua" w:hAnsi="Book Antiqua"/>
                <w:sz w:val="16"/>
                <w:szCs w:val="16"/>
                <w:lang w:val="es-ES_tradnl"/>
              </w:rPr>
            </w:pPr>
          </w:p>
        </w:tc>
        <w:tc>
          <w:tcPr>
            <w:tcW w:w="4393" w:type="dxa"/>
            <w:gridSpan w:val="3"/>
          </w:tcPr>
          <w:p w14:paraId="50CA8DF6" w14:textId="77777777" w:rsidR="001B44E9" w:rsidRPr="00C86A5F" w:rsidRDefault="001B44E9" w:rsidP="0051097A">
            <w:pPr>
              <w:spacing w:line="190" w:lineRule="exact"/>
              <w:contextualSpacing/>
              <w:rPr>
                <w:rFonts w:ascii="Book Antiqua" w:hAnsi="Book Antiqua"/>
                <w:b/>
                <w:sz w:val="16"/>
                <w:szCs w:val="16"/>
                <w:lang w:val="es-ES_tradnl"/>
              </w:rPr>
            </w:pPr>
            <w:r w:rsidRPr="00C86A5F">
              <w:rPr>
                <w:rFonts w:ascii="Book Antiqua" w:hAnsi="Book Antiqua"/>
                <w:b/>
                <w:sz w:val="16"/>
                <w:szCs w:val="16"/>
                <w:lang w:val="es-ES_tradnl"/>
              </w:rPr>
              <w:t>Transversalidad</w:t>
            </w:r>
          </w:p>
          <w:p w14:paraId="05B4F2AF" w14:textId="77777777" w:rsidR="001B44E9" w:rsidRPr="00327BE6"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1F40CD">
              <w:rPr>
                <w:rFonts w:ascii="Book Antiqua" w:hAnsi="Book Antiqua" w:cs="Times"/>
                <w:b/>
                <w:bCs/>
                <w:color w:val="5F497A" w:themeColor="accent4" w:themeShade="BF"/>
                <w:sz w:val="16"/>
                <w:szCs w:val="16"/>
                <w:lang w:val="es-ES"/>
              </w:rPr>
              <w:t>Educación para la paz y los derechos humanos.</w:t>
            </w:r>
            <w:r w:rsidRPr="00C86A5F">
              <w:rPr>
                <w:rFonts w:ascii="Book Antiqua" w:hAnsi="Book Antiqua" w:cs="Times"/>
                <w:b/>
                <w:bCs/>
                <w:sz w:val="16"/>
                <w:szCs w:val="16"/>
                <w:lang w:val="es-ES"/>
              </w:rPr>
              <w:t xml:space="preserve"> </w:t>
            </w:r>
            <w:r w:rsidRPr="00C86A5F">
              <w:rPr>
                <w:rFonts w:ascii="Book Antiqua" w:hAnsi="Book Antiqua" w:cs="Times"/>
                <w:sz w:val="16"/>
                <w:szCs w:val="16"/>
                <w:lang w:val="es-ES"/>
              </w:rPr>
              <w:t xml:space="preserve">Reflexione con sus alumnos sobre la necesidad de pedir cuentas a nuestros representantes para mantener un gobierno democrático. </w:t>
            </w:r>
          </w:p>
        </w:tc>
      </w:tr>
      <w:tr w:rsidR="001B44E9" w:rsidRPr="003720B1" w14:paraId="32E4AB54" w14:textId="77777777" w:rsidTr="0051097A">
        <w:tc>
          <w:tcPr>
            <w:tcW w:w="10489" w:type="dxa"/>
            <w:gridSpan w:val="8"/>
            <w:shd w:val="clear" w:color="auto" w:fill="B2A1C7" w:themeFill="accent4" w:themeFillTint="99"/>
          </w:tcPr>
          <w:p w14:paraId="5DDAEDE1" w14:textId="77777777" w:rsidR="001B44E9" w:rsidRPr="00C86A5F" w:rsidRDefault="001B44E9" w:rsidP="0051097A">
            <w:pPr>
              <w:spacing w:line="190" w:lineRule="exact"/>
              <w:contextualSpacing/>
              <w:jc w:val="center"/>
              <w:rPr>
                <w:rFonts w:ascii="Book Antiqua" w:hAnsi="Book Antiqua"/>
                <w:sz w:val="16"/>
                <w:szCs w:val="16"/>
                <w:lang w:val="es-ES_tradnl"/>
              </w:rPr>
            </w:pPr>
            <w:r w:rsidRPr="00C86A5F">
              <w:rPr>
                <w:rFonts w:ascii="Book Antiqua" w:hAnsi="Book Antiqua"/>
                <w:sz w:val="16"/>
                <w:szCs w:val="16"/>
                <w:lang w:val="es-ES_tradnl"/>
              </w:rPr>
              <w:lastRenderedPageBreak/>
              <w:t>Evaluación</w:t>
            </w:r>
          </w:p>
        </w:tc>
      </w:tr>
      <w:tr w:rsidR="001B44E9" w:rsidRPr="003720B1" w14:paraId="0CDBE57C" w14:textId="77777777" w:rsidTr="0051097A">
        <w:trPr>
          <w:trHeight w:val="582"/>
        </w:trPr>
        <w:tc>
          <w:tcPr>
            <w:tcW w:w="6096" w:type="dxa"/>
            <w:gridSpan w:val="5"/>
          </w:tcPr>
          <w:p w14:paraId="098D8026" w14:textId="77777777" w:rsidR="001B44E9" w:rsidRPr="00C86A5F" w:rsidRDefault="001B44E9" w:rsidP="0051097A">
            <w:pPr>
              <w:spacing w:line="190" w:lineRule="exact"/>
              <w:contextualSpacing/>
              <w:rPr>
                <w:rFonts w:ascii="Book Antiqua" w:hAnsi="Book Antiqua"/>
                <w:b/>
                <w:sz w:val="16"/>
                <w:szCs w:val="16"/>
                <w:lang w:val="es-ES_tradnl"/>
              </w:rPr>
            </w:pPr>
            <w:r w:rsidRPr="00C86A5F">
              <w:rPr>
                <w:rFonts w:ascii="Book Antiqua" w:hAnsi="Book Antiqua"/>
                <w:b/>
                <w:sz w:val="16"/>
                <w:szCs w:val="16"/>
                <w:lang w:val="es-ES_tradnl"/>
              </w:rPr>
              <w:t>Indicadores</w:t>
            </w:r>
          </w:p>
          <w:p w14:paraId="1479E1FD" w14:textId="77777777" w:rsidR="001B44E9" w:rsidRPr="000E6B12"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86A5F">
              <w:rPr>
                <w:rFonts w:ascii="Book Antiqua" w:hAnsi="Book Antiqua" w:cs="Times"/>
                <w:sz w:val="16"/>
                <w:szCs w:val="16"/>
                <w:lang w:val="es-ES"/>
              </w:rPr>
              <w:t xml:space="preserve">Conoce cuáles son los mecanismos </w:t>
            </w:r>
            <w:r>
              <w:rPr>
                <w:rFonts w:ascii="Book Antiqua" w:hAnsi="Book Antiqua" w:cs="Times"/>
                <w:sz w:val="16"/>
                <w:szCs w:val="16"/>
                <w:lang w:val="es-ES"/>
              </w:rPr>
              <w:t>de participación ciudadana.</w:t>
            </w:r>
          </w:p>
        </w:tc>
        <w:tc>
          <w:tcPr>
            <w:tcW w:w="2268" w:type="dxa"/>
          </w:tcPr>
          <w:p w14:paraId="22DF5285" w14:textId="77777777" w:rsidR="001B44E9" w:rsidRPr="00C86A5F" w:rsidRDefault="001B44E9" w:rsidP="0051097A">
            <w:pPr>
              <w:spacing w:line="190" w:lineRule="exact"/>
              <w:contextualSpacing/>
              <w:rPr>
                <w:rFonts w:ascii="Book Antiqua" w:hAnsi="Book Antiqua"/>
                <w:b/>
                <w:sz w:val="16"/>
                <w:szCs w:val="16"/>
                <w:lang w:val="es-ES_tradnl"/>
              </w:rPr>
            </w:pPr>
            <w:r w:rsidRPr="00C86A5F">
              <w:rPr>
                <w:rFonts w:ascii="Book Antiqua" w:hAnsi="Book Antiqua"/>
                <w:b/>
                <w:sz w:val="16"/>
                <w:szCs w:val="16"/>
                <w:lang w:val="es-ES_tradnl"/>
              </w:rPr>
              <w:t xml:space="preserve">Momentos </w:t>
            </w:r>
          </w:p>
          <w:p w14:paraId="6C6D8737"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86A5F">
              <w:rPr>
                <w:rFonts w:ascii="Book Antiqua" w:hAnsi="Book Antiqua" w:cs="Times"/>
                <w:sz w:val="16"/>
                <w:szCs w:val="16"/>
                <w:lang w:val="es-ES"/>
              </w:rPr>
              <w:t xml:space="preserve">• Durante la semana </w:t>
            </w:r>
          </w:p>
          <w:p w14:paraId="40E92D16" w14:textId="77777777" w:rsidR="001B44E9" w:rsidRPr="001F40CD"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C86A5F">
              <w:rPr>
                <w:rFonts w:ascii="Book Antiqua" w:hAnsi="Book Antiqua" w:cs="Times"/>
                <w:sz w:val="16"/>
                <w:szCs w:val="16"/>
                <w:lang w:val="es-ES"/>
              </w:rPr>
              <w:t xml:space="preserve">• Al final de la semana </w:t>
            </w:r>
          </w:p>
        </w:tc>
        <w:tc>
          <w:tcPr>
            <w:tcW w:w="2125" w:type="dxa"/>
            <w:gridSpan w:val="2"/>
          </w:tcPr>
          <w:p w14:paraId="4C73723E" w14:textId="77777777" w:rsidR="001B44E9" w:rsidRPr="00C86A5F" w:rsidRDefault="001B44E9" w:rsidP="0051097A">
            <w:pPr>
              <w:spacing w:line="190" w:lineRule="exact"/>
              <w:contextualSpacing/>
              <w:rPr>
                <w:rFonts w:ascii="Book Antiqua" w:hAnsi="Book Antiqua"/>
                <w:b/>
                <w:sz w:val="16"/>
                <w:szCs w:val="16"/>
                <w:lang w:val="es-ES_tradnl"/>
              </w:rPr>
            </w:pPr>
            <w:r w:rsidRPr="00C86A5F">
              <w:rPr>
                <w:rFonts w:ascii="Book Antiqua" w:hAnsi="Book Antiqua"/>
                <w:b/>
                <w:sz w:val="16"/>
                <w:szCs w:val="16"/>
                <w:lang w:val="es-ES_tradnl"/>
              </w:rPr>
              <w:t xml:space="preserve">Herramientas </w:t>
            </w:r>
          </w:p>
          <w:p w14:paraId="03F298C8" w14:textId="77777777" w:rsidR="001B44E9" w:rsidRPr="004046AD" w:rsidRDefault="001B44E9" w:rsidP="0051097A">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Cuadernos de los alumnos</w:t>
            </w:r>
          </w:p>
        </w:tc>
      </w:tr>
    </w:tbl>
    <w:p w14:paraId="134316E8" w14:textId="77777777" w:rsidR="001B44E9" w:rsidRDefault="001B44E9" w:rsidP="001B44E9">
      <w:pPr>
        <w:spacing w:line="280" w:lineRule="exact"/>
        <w:rPr>
          <w:rFonts w:ascii="Book Antiqua" w:hAnsi="Book Antiqua"/>
          <w:b/>
          <w:sz w:val="28"/>
          <w:szCs w:val="28"/>
          <w:lang w:val="es-ES_tradnl"/>
        </w:rPr>
      </w:pPr>
    </w:p>
    <w:p w14:paraId="0282141C" w14:textId="77777777" w:rsidR="001B44E9" w:rsidRDefault="001B44E9" w:rsidP="001B44E9">
      <w:pPr>
        <w:spacing w:line="280" w:lineRule="exact"/>
        <w:rPr>
          <w:rFonts w:ascii="Book Antiqua" w:hAnsi="Book Antiqua"/>
          <w:b/>
          <w:sz w:val="28"/>
          <w:szCs w:val="28"/>
          <w:lang w:val="es-ES_tradnl"/>
        </w:rPr>
      </w:pPr>
    </w:p>
    <w:p w14:paraId="534A1AE3" w14:textId="77777777" w:rsidR="001B44E9" w:rsidRDefault="001B44E9" w:rsidP="001B44E9">
      <w:pPr>
        <w:spacing w:line="280" w:lineRule="exact"/>
        <w:rPr>
          <w:rFonts w:ascii="Book Antiqua" w:hAnsi="Book Antiqua"/>
          <w:b/>
          <w:sz w:val="28"/>
          <w:szCs w:val="28"/>
          <w:lang w:val="es-ES_tradnl"/>
        </w:rPr>
      </w:pPr>
      <w:bookmarkStart w:id="0" w:name="_GoBack"/>
      <w:bookmarkEnd w:id="0"/>
    </w:p>
    <w:p w14:paraId="5CF65074" w14:textId="77777777" w:rsidR="001B44E9" w:rsidRDefault="001B44E9" w:rsidP="001B44E9">
      <w:pPr>
        <w:spacing w:line="280" w:lineRule="exact"/>
        <w:rPr>
          <w:rFonts w:ascii="Book Antiqua" w:hAnsi="Book Antiqua"/>
          <w:b/>
          <w:sz w:val="28"/>
          <w:szCs w:val="28"/>
          <w:lang w:val="es-ES_tradnl"/>
        </w:rPr>
      </w:pPr>
    </w:p>
    <w:p w14:paraId="707968C0" w14:textId="77777777" w:rsidR="001B44E9" w:rsidRDefault="001B44E9" w:rsidP="001B44E9">
      <w:pPr>
        <w:spacing w:line="280" w:lineRule="exact"/>
        <w:rPr>
          <w:rFonts w:ascii="Book Antiqua" w:hAnsi="Book Antiqua"/>
          <w:b/>
          <w:sz w:val="28"/>
          <w:szCs w:val="28"/>
          <w:lang w:val="es-ES_tradnl"/>
        </w:rPr>
      </w:pPr>
    </w:p>
    <w:p w14:paraId="7CB47C31" w14:textId="77777777" w:rsidR="001B44E9" w:rsidRDefault="001B44E9" w:rsidP="001B44E9">
      <w:pPr>
        <w:spacing w:line="280" w:lineRule="exact"/>
        <w:rPr>
          <w:rFonts w:ascii="Book Antiqua" w:hAnsi="Book Antiqua"/>
          <w:b/>
          <w:sz w:val="28"/>
          <w:szCs w:val="28"/>
          <w:lang w:val="es-ES_tradnl"/>
        </w:rPr>
      </w:pPr>
    </w:p>
    <w:p w14:paraId="330D5A1D" w14:textId="77777777" w:rsidR="001B44E9" w:rsidRDefault="001B44E9" w:rsidP="001B44E9">
      <w:pPr>
        <w:spacing w:line="280" w:lineRule="exact"/>
        <w:rPr>
          <w:rFonts w:ascii="Book Antiqua" w:hAnsi="Book Antiqua"/>
          <w:b/>
          <w:sz w:val="28"/>
          <w:szCs w:val="28"/>
          <w:lang w:val="es-ES_tradnl"/>
        </w:rPr>
      </w:pPr>
    </w:p>
    <w:p w14:paraId="2246DD2F" w14:textId="77777777" w:rsidR="001B44E9" w:rsidRDefault="001B44E9" w:rsidP="001B44E9">
      <w:pPr>
        <w:spacing w:line="280" w:lineRule="exact"/>
        <w:rPr>
          <w:rFonts w:ascii="Book Antiqua" w:hAnsi="Book Antiqua"/>
          <w:b/>
          <w:sz w:val="28"/>
          <w:szCs w:val="28"/>
          <w:lang w:val="es-ES_tradnl"/>
        </w:rPr>
      </w:pPr>
    </w:p>
    <w:p w14:paraId="74627237"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90528" behindDoc="0" locked="0" layoutInCell="1" allowOverlap="1" wp14:anchorId="76C3C1EA" wp14:editId="4EF31556">
                <wp:simplePos x="0" y="0"/>
                <wp:positionH relativeFrom="column">
                  <wp:posOffset>-63500</wp:posOffset>
                </wp:positionH>
                <wp:positionV relativeFrom="paragraph">
                  <wp:posOffset>-760730</wp:posOffset>
                </wp:positionV>
                <wp:extent cx="1905000" cy="447040"/>
                <wp:effectExtent l="0" t="0" r="0" b="0"/>
                <wp:wrapTight wrapText="bothSides">
                  <wp:wrapPolygon edited="0">
                    <wp:start x="288" y="1227"/>
                    <wp:lineTo x="288" y="18409"/>
                    <wp:lineTo x="21024" y="18409"/>
                    <wp:lineTo x="21024" y="1227"/>
                    <wp:lineTo x="288" y="1227"/>
                  </wp:wrapPolygon>
                </wp:wrapTight>
                <wp:docPr id="18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D198815"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278653C3"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5" type="#_x0000_t202" style="position:absolute;margin-left:-4.95pt;margin-top:-59.85pt;width:150pt;height:35.2pt;z-index:25199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" filled="f" stroked="f">
                <v:textbox inset=",7.2pt,,7.2pt">
                  <w:txbxContent>
                    <w:p w14:paraId="0D198815"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278653C3" w14:textId="77777777" w:rsidR="0049093A" w:rsidRDefault="0049093A" w:rsidP="001B44E9"/>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91552" behindDoc="0" locked="0" layoutInCell="1" allowOverlap="1" wp14:anchorId="5E8655D6" wp14:editId="6297EB86">
                <wp:simplePos x="0" y="0"/>
                <wp:positionH relativeFrom="column">
                  <wp:posOffset>5191760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18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8F098D9"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28</w:t>
                            </w:r>
                          </w:p>
                          <w:p w14:paraId="21249B9E"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6" type="#_x0000_t202" style="position:absolute;margin-left:408.8pt;margin-top:-57.8pt;width:115.95pt;height:28.75pt;z-index:25199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" filled="f" stroked="f">
                <v:textbox inset=",7.2pt,,7.2pt">
                  <w:txbxContent>
                    <w:p w14:paraId="58F098D9"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28</w:t>
                      </w:r>
                    </w:p>
                    <w:p w14:paraId="21249B9E"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702"/>
        <w:gridCol w:w="2976"/>
        <w:gridCol w:w="709"/>
        <w:gridCol w:w="1843"/>
        <w:gridCol w:w="1276"/>
        <w:gridCol w:w="991"/>
      </w:tblGrid>
      <w:tr w:rsidR="001B44E9" w:rsidRPr="003720B1" w14:paraId="4CD43136" w14:textId="77777777" w:rsidTr="0051097A">
        <w:trPr>
          <w:trHeight w:hRule="exact" w:val="278"/>
        </w:trPr>
        <w:tc>
          <w:tcPr>
            <w:tcW w:w="992" w:type="dxa"/>
            <w:shd w:val="clear" w:color="auto" w:fill="B2A1C7" w:themeFill="accent4" w:themeFillTint="99"/>
            <w:vAlign w:val="center"/>
          </w:tcPr>
          <w:p w14:paraId="7FC4A170"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1702" w:type="dxa"/>
            <w:shd w:val="clear" w:color="auto" w:fill="auto"/>
            <w:vAlign w:val="center"/>
          </w:tcPr>
          <w:p w14:paraId="35723076" w14:textId="77777777" w:rsidR="001B44E9" w:rsidRPr="003720B1" w:rsidRDefault="001B44E9" w:rsidP="0051097A">
            <w:pPr>
              <w:spacing w:line="280" w:lineRule="exact"/>
              <w:rPr>
                <w:rFonts w:ascii="Book Antiqua" w:hAnsi="Book Antiqua"/>
                <w:sz w:val="16"/>
                <w:szCs w:val="16"/>
                <w:lang w:val="es-ES_tradnl"/>
              </w:rPr>
            </w:pPr>
          </w:p>
        </w:tc>
        <w:tc>
          <w:tcPr>
            <w:tcW w:w="2976" w:type="dxa"/>
            <w:shd w:val="clear" w:color="auto" w:fill="CCC0D9" w:themeFill="accent4" w:themeFillTint="66"/>
            <w:vAlign w:val="center"/>
          </w:tcPr>
          <w:p w14:paraId="78B9F28F"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709" w:type="dxa"/>
            <w:shd w:val="clear" w:color="auto" w:fill="auto"/>
            <w:vAlign w:val="center"/>
          </w:tcPr>
          <w:p w14:paraId="109B5409"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rPr>
              <w:t>72 a 75</w:t>
            </w:r>
          </w:p>
        </w:tc>
        <w:tc>
          <w:tcPr>
            <w:tcW w:w="3119" w:type="dxa"/>
            <w:gridSpan w:val="2"/>
            <w:shd w:val="clear" w:color="auto" w:fill="CCC0D9" w:themeFill="accent4" w:themeFillTint="66"/>
            <w:vAlign w:val="center"/>
          </w:tcPr>
          <w:p w14:paraId="31F388F4"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66D9CE82" w14:textId="77777777" w:rsidR="001B44E9" w:rsidRPr="003720B1" w:rsidRDefault="001B44E9" w:rsidP="0051097A">
            <w:pPr>
              <w:spacing w:line="280" w:lineRule="exact"/>
              <w:jc w:val="both"/>
              <w:rPr>
                <w:rFonts w:ascii="Book Antiqua" w:hAnsi="Book Antiqua"/>
                <w:sz w:val="16"/>
                <w:szCs w:val="16"/>
                <w:lang w:val="es-ES_tradnl"/>
              </w:rPr>
            </w:pPr>
            <w:r>
              <w:rPr>
                <w:rFonts w:ascii="Book Antiqua" w:hAnsi="Book Antiqua"/>
                <w:sz w:val="16"/>
                <w:szCs w:val="16"/>
              </w:rPr>
              <w:t>147 a 151</w:t>
            </w:r>
          </w:p>
        </w:tc>
      </w:tr>
      <w:tr w:rsidR="001B44E9" w:rsidRPr="003720B1" w14:paraId="14B7BE26" w14:textId="77777777" w:rsidTr="0051097A">
        <w:trPr>
          <w:trHeight w:hRule="exact" w:val="308"/>
        </w:trPr>
        <w:tc>
          <w:tcPr>
            <w:tcW w:w="992" w:type="dxa"/>
            <w:shd w:val="clear" w:color="auto" w:fill="CCC0D9" w:themeFill="accent4" w:themeFillTint="66"/>
            <w:vAlign w:val="center"/>
          </w:tcPr>
          <w:p w14:paraId="0370B23F"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1702" w:type="dxa"/>
            <w:shd w:val="clear" w:color="auto" w:fill="auto"/>
            <w:vAlign w:val="center"/>
          </w:tcPr>
          <w:p w14:paraId="1572D542" w14:textId="77777777" w:rsidR="001B44E9" w:rsidRPr="003720B1" w:rsidRDefault="001B44E9" w:rsidP="0051097A">
            <w:pPr>
              <w:rPr>
                <w:rFonts w:ascii="Book Antiqua" w:hAnsi="Book Antiqua"/>
                <w:sz w:val="16"/>
                <w:szCs w:val="16"/>
                <w:lang w:val="es-ES_tradnl"/>
              </w:rPr>
            </w:pPr>
            <w:r w:rsidRPr="002A586D">
              <w:rPr>
                <w:rFonts w:ascii="Book Antiqua" w:hAnsi="Book Antiqua"/>
                <w:sz w:val="16"/>
                <w:szCs w:val="16"/>
              </w:rPr>
              <w:t>Participación social</w:t>
            </w:r>
          </w:p>
        </w:tc>
        <w:tc>
          <w:tcPr>
            <w:tcW w:w="3685" w:type="dxa"/>
            <w:gridSpan w:val="2"/>
            <w:shd w:val="clear" w:color="auto" w:fill="CCC0D9" w:themeFill="accent4" w:themeFillTint="66"/>
            <w:vAlign w:val="center"/>
          </w:tcPr>
          <w:p w14:paraId="716C0B8E"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Práctica social del lenguaje</w:t>
            </w:r>
          </w:p>
        </w:tc>
        <w:tc>
          <w:tcPr>
            <w:tcW w:w="4110" w:type="dxa"/>
            <w:gridSpan w:val="3"/>
            <w:shd w:val="clear" w:color="auto" w:fill="auto"/>
            <w:vAlign w:val="center"/>
          </w:tcPr>
          <w:p w14:paraId="59044AD5" w14:textId="77777777" w:rsidR="001B44E9" w:rsidRPr="003720B1" w:rsidRDefault="001B44E9" w:rsidP="0051097A">
            <w:pPr>
              <w:spacing w:line="190" w:lineRule="exact"/>
              <w:rPr>
                <w:rFonts w:ascii="Book Antiqua" w:hAnsi="Book Antiqua"/>
                <w:sz w:val="16"/>
                <w:szCs w:val="16"/>
                <w:lang w:val="es-ES_tradnl"/>
              </w:rPr>
            </w:pPr>
            <w:r w:rsidRPr="002A586D">
              <w:rPr>
                <w:rFonts w:ascii="Book Antiqua" w:hAnsi="Book Antiqua"/>
                <w:sz w:val="16"/>
                <w:szCs w:val="16"/>
              </w:rPr>
              <w:t xml:space="preserve">Escribir cartas </w:t>
            </w:r>
            <w:r w:rsidRPr="000855B1">
              <w:rPr>
                <w:rFonts w:ascii="Book Antiqua" w:hAnsi="Book Antiqua"/>
                <w:sz w:val="16"/>
                <w:szCs w:val="16"/>
              </w:rPr>
              <w:t>personales a familiares o amigos.</w:t>
            </w:r>
          </w:p>
        </w:tc>
      </w:tr>
      <w:tr w:rsidR="001B44E9" w:rsidRPr="003720B1" w14:paraId="1DCCCA55" w14:textId="77777777" w:rsidTr="0051097A">
        <w:trPr>
          <w:trHeight w:hRule="exact" w:val="278"/>
        </w:trPr>
        <w:tc>
          <w:tcPr>
            <w:tcW w:w="2694" w:type="dxa"/>
            <w:gridSpan w:val="2"/>
            <w:shd w:val="clear" w:color="auto" w:fill="CCC0D9" w:themeFill="accent4" w:themeFillTint="66"/>
            <w:vAlign w:val="center"/>
          </w:tcPr>
          <w:p w14:paraId="68067971"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685" w:type="dxa"/>
            <w:gridSpan w:val="2"/>
            <w:shd w:val="clear" w:color="auto" w:fill="CCC0D9" w:themeFill="accent4" w:themeFillTint="66"/>
            <w:vAlign w:val="center"/>
          </w:tcPr>
          <w:p w14:paraId="5B6DC262"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110" w:type="dxa"/>
            <w:gridSpan w:val="3"/>
            <w:shd w:val="clear" w:color="auto" w:fill="CCC0D9" w:themeFill="accent4" w:themeFillTint="66"/>
            <w:vAlign w:val="center"/>
          </w:tcPr>
          <w:p w14:paraId="1CC71DBE"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7424DCC7" w14:textId="77777777" w:rsidTr="0051097A">
        <w:trPr>
          <w:trHeight w:val="270"/>
        </w:trPr>
        <w:tc>
          <w:tcPr>
            <w:tcW w:w="2694" w:type="dxa"/>
            <w:gridSpan w:val="2"/>
            <w:shd w:val="clear" w:color="auto" w:fill="auto"/>
          </w:tcPr>
          <w:p w14:paraId="547ADD38"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noProof/>
                <w:sz w:val="16"/>
                <w:szCs w:val="16"/>
                <w:lang w:val="es-ES"/>
              </w:rPr>
              <w:t>Cartas personales</w:t>
            </w:r>
          </w:p>
        </w:tc>
        <w:tc>
          <w:tcPr>
            <w:tcW w:w="3685" w:type="dxa"/>
            <w:gridSpan w:val="2"/>
            <w:shd w:val="clear" w:color="auto" w:fill="auto"/>
          </w:tcPr>
          <w:p w14:paraId="08858BFB" w14:textId="77777777" w:rsidR="001B44E9" w:rsidRPr="003720B1" w:rsidRDefault="001B44E9" w:rsidP="0051097A">
            <w:pPr>
              <w:spacing w:line="190" w:lineRule="exact"/>
              <w:rPr>
                <w:rFonts w:ascii="Book Antiqua" w:hAnsi="Book Antiqua"/>
                <w:sz w:val="16"/>
                <w:szCs w:val="16"/>
                <w:lang w:val="es-ES_tradnl"/>
              </w:rPr>
            </w:pPr>
          </w:p>
        </w:tc>
        <w:tc>
          <w:tcPr>
            <w:tcW w:w="4110" w:type="dxa"/>
            <w:gridSpan w:val="3"/>
            <w:shd w:val="clear" w:color="auto" w:fill="auto"/>
          </w:tcPr>
          <w:p w14:paraId="0657DF79" w14:textId="77777777" w:rsidR="001B44E9" w:rsidRPr="00020BE8" w:rsidRDefault="001B44E9" w:rsidP="0051097A">
            <w:pPr>
              <w:spacing w:line="190" w:lineRule="exact"/>
              <w:rPr>
                <w:rFonts w:ascii="Book Antiqua" w:hAnsi="Book Antiqua"/>
                <w:sz w:val="16"/>
                <w:szCs w:val="16"/>
                <w:lang w:val="es-ES_tradnl"/>
              </w:rPr>
            </w:pPr>
            <w:r w:rsidRPr="00020BE8">
              <w:rPr>
                <w:rFonts w:ascii="Book Antiqua" w:hAnsi="Book Antiqua"/>
                <w:sz w:val="16"/>
                <w:szCs w:val="16"/>
              </w:rPr>
              <w:t>Características y función de las cartas personales.</w:t>
            </w:r>
          </w:p>
        </w:tc>
      </w:tr>
      <w:tr w:rsidR="001B44E9" w:rsidRPr="003720B1" w14:paraId="7F37E108" w14:textId="77777777" w:rsidTr="0051097A">
        <w:trPr>
          <w:trHeight w:val="1959"/>
        </w:trPr>
        <w:tc>
          <w:tcPr>
            <w:tcW w:w="2694" w:type="dxa"/>
            <w:gridSpan w:val="2"/>
            <w:shd w:val="clear" w:color="auto" w:fill="auto"/>
          </w:tcPr>
          <w:p w14:paraId="4536A47F"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noProof/>
                <w:sz w:val="16"/>
                <w:szCs w:val="16"/>
                <w:lang w:val="es-ES"/>
              </w:rPr>
              <w:t>Destinatario y remitente</w:t>
            </w:r>
          </w:p>
        </w:tc>
        <w:tc>
          <w:tcPr>
            <w:tcW w:w="3685" w:type="dxa"/>
            <w:gridSpan w:val="2"/>
            <w:shd w:val="clear" w:color="auto" w:fill="auto"/>
          </w:tcPr>
          <w:p w14:paraId="5C516CAF" w14:textId="77777777" w:rsidR="001B44E9" w:rsidRDefault="001B44E9" w:rsidP="0051097A">
            <w:pPr>
              <w:spacing w:line="190" w:lineRule="exact"/>
              <w:rPr>
                <w:rFonts w:ascii="Book Antiqua" w:hAnsi="Book Antiqua"/>
                <w:sz w:val="16"/>
                <w:szCs w:val="16"/>
              </w:rPr>
            </w:pPr>
            <w:r w:rsidRPr="000855B1">
              <w:rPr>
                <w:rFonts w:ascii="Book Antiqua" w:hAnsi="Book Antiqua"/>
                <w:sz w:val="16"/>
                <w:szCs w:val="16"/>
              </w:rPr>
              <w:t>Conoce la estructura de los datos de las direcciones postales y/o electrónicas del destinatario y remitente.</w:t>
            </w:r>
          </w:p>
          <w:p w14:paraId="3AC35987" w14:textId="77777777" w:rsidR="001B44E9" w:rsidRDefault="001B44E9" w:rsidP="0051097A">
            <w:pPr>
              <w:spacing w:line="190" w:lineRule="exact"/>
              <w:rPr>
                <w:rFonts w:ascii="Book Antiqua" w:hAnsi="Book Antiqua"/>
                <w:sz w:val="16"/>
                <w:szCs w:val="16"/>
              </w:rPr>
            </w:pPr>
          </w:p>
          <w:p w14:paraId="734E75B8" w14:textId="77777777" w:rsidR="001B44E9" w:rsidRDefault="001B44E9" w:rsidP="0051097A">
            <w:pPr>
              <w:spacing w:line="190" w:lineRule="exact"/>
              <w:rPr>
                <w:rFonts w:ascii="Book Antiqua" w:hAnsi="Book Antiqua"/>
                <w:sz w:val="16"/>
                <w:szCs w:val="16"/>
              </w:rPr>
            </w:pPr>
          </w:p>
          <w:p w14:paraId="24070058" w14:textId="77777777" w:rsidR="001B44E9" w:rsidRDefault="001B44E9" w:rsidP="0051097A">
            <w:pPr>
              <w:spacing w:line="190" w:lineRule="exact"/>
              <w:rPr>
                <w:rFonts w:ascii="Book Antiqua" w:hAnsi="Book Antiqua"/>
                <w:sz w:val="16"/>
                <w:szCs w:val="16"/>
              </w:rPr>
            </w:pPr>
          </w:p>
          <w:p w14:paraId="3BA4E40B" w14:textId="77777777" w:rsidR="001B44E9" w:rsidRDefault="001B44E9" w:rsidP="0051097A">
            <w:pPr>
              <w:spacing w:line="190" w:lineRule="exact"/>
              <w:rPr>
                <w:rFonts w:ascii="Book Antiqua" w:hAnsi="Book Antiqua"/>
                <w:sz w:val="16"/>
                <w:szCs w:val="16"/>
              </w:rPr>
            </w:pPr>
          </w:p>
          <w:p w14:paraId="3FCD5D0D" w14:textId="77777777" w:rsidR="001B44E9" w:rsidRDefault="001B44E9" w:rsidP="0051097A">
            <w:pPr>
              <w:spacing w:line="190" w:lineRule="exact"/>
              <w:rPr>
                <w:rFonts w:ascii="Book Antiqua" w:hAnsi="Book Antiqua"/>
                <w:sz w:val="16"/>
                <w:szCs w:val="16"/>
              </w:rPr>
            </w:pPr>
          </w:p>
          <w:p w14:paraId="44779A82" w14:textId="77777777" w:rsidR="001B44E9" w:rsidRDefault="001B44E9" w:rsidP="0051097A">
            <w:pPr>
              <w:spacing w:line="190" w:lineRule="exact"/>
              <w:rPr>
                <w:rFonts w:ascii="Book Antiqua" w:hAnsi="Book Antiqua"/>
                <w:sz w:val="16"/>
                <w:szCs w:val="16"/>
              </w:rPr>
            </w:pPr>
          </w:p>
          <w:p w14:paraId="3B6F3E73" w14:textId="77777777" w:rsidR="001B44E9" w:rsidRPr="003720B1" w:rsidRDefault="001B44E9" w:rsidP="0051097A">
            <w:pPr>
              <w:spacing w:line="190" w:lineRule="exact"/>
              <w:rPr>
                <w:rFonts w:ascii="Book Antiqua" w:hAnsi="Book Antiqua"/>
                <w:sz w:val="16"/>
                <w:szCs w:val="16"/>
                <w:lang w:val="es-ES_tradnl"/>
              </w:rPr>
            </w:pPr>
          </w:p>
        </w:tc>
        <w:tc>
          <w:tcPr>
            <w:tcW w:w="4110" w:type="dxa"/>
            <w:gridSpan w:val="3"/>
            <w:shd w:val="clear" w:color="auto" w:fill="auto"/>
          </w:tcPr>
          <w:p w14:paraId="35BB97B9" w14:textId="77777777" w:rsidR="001B44E9" w:rsidRPr="000855B1" w:rsidRDefault="001B44E9" w:rsidP="0051097A">
            <w:pPr>
              <w:ind w:left="172" w:hanging="172"/>
              <w:rPr>
                <w:rFonts w:ascii="Book Antiqua" w:hAnsi="Book Antiqua"/>
                <w:sz w:val="16"/>
                <w:szCs w:val="16"/>
              </w:rPr>
            </w:pPr>
            <w:r w:rsidRPr="000855B1">
              <w:rPr>
                <w:rFonts w:ascii="Book Antiqua" w:hAnsi="Book Antiqua"/>
                <w:sz w:val="16"/>
                <w:szCs w:val="16"/>
              </w:rPr>
              <w:t>• Información necesaria para la interpretación de las cartas personales (nombres, tiempo y lugar).</w:t>
            </w:r>
          </w:p>
          <w:p w14:paraId="78B854CB" w14:textId="77777777" w:rsidR="001B44E9" w:rsidRPr="00020BE8" w:rsidRDefault="001B44E9" w:rsidP="0051097A">
            <w:pPr>
              <w:spacing w:line="190" w:lineRule="exact"/>
              <w:rPr>
                <w:rFonts w:ascii="Book Antiqua" w:hAnsi="Book Antiqua"/>
                <w:sz w:val="16"/>
                <w:szCs w:val="16"/>
                <w:lang w:val="es-ES_tradnl"/>
              </w:rPr>
            </w:pPr>
            <w:r w:rsidRPr="00020BE8">
              <w:rPr>
                <w:rFonts w:ascii="Book Antiqua" w:hAnsi="Book Antiqua"/>
                <w:sz w:val="16"/>
                <w:szCs w:val="16"/>
              </w:rPr>
              <w:t>• Estructura de datos de las direcciones convencionales o electrónicas del destinatario y remitente.</w:t>
            </w:r>
          </w:p>
          <w:p w14:paraId="5299DF9D" w14:textId="77777777" w:rsidR="001B44E9" w:rsidRPr="000855B1" w:rsidRDefault="001B44E9" w:rsidP="0051097A">
            <w:pPr>
              <w:ind w:left="172" w:hanging="172"/>
              <w:rPr>
                <w:rFonts w:ascii="Book Antiqua" w:hAnsi="Book Antiqua"/>
                <w:sz w:val="16"/>
                <w:szCs w:val="16"/>
              </w:rPr>
            </w:pPr>
            <w:r w:rsidRPr="000855B1">
              <w:rPr>
                <w:rFonts w:ascii="Book Antiqua" w:hAnsi="Book Antiqua"/>
                <w:sz w:val="16"/>
                <w:szCs w:val="16"/>
              </w:rPr>
              <w:t>• Uso de deícticos (</w:t>
            </w:r>
            <w:r w:rsidRPr="000855B1">
              <w:rPr>
                <w:rFonts w:ascii="Book Antiqua" w:hAnsi="Book Antiqua"/>
                <w:i/>
                <w:sz w:val="16"/>
                <w:szCs w:val="16"/>
              </w:rPr>
              <w:t>aquí, allá, acá, ahí</w:t>
            </w:r>
            <w:r w:rsidRPr="000855B1">
              <w:rPr>
                <w:rFonts w:ascii="Book Antiqua" w:hAnsi="Book Antiqua"/>
                <w:sz w:val="16"/>
                <w:szCs w:val="16"/>
              </w:rPr>
              <w:t xml:space="preserve">, etcétera). </w:t>
            </w:r>
          </w:p>
          <w:p w14:paraId="74246B37" w14:textId="77777777" w:rsidR="001B44E9" w:rsidRPr="000855B1" w:rsidRDefault="001B44E9" w:rsidP="0051097A">
            <w:pPr>
              <w:rPr>
                <w:rFonts w:ascii="Book Antiqua" w:hAnsi="Book Antiqua"/>
                <w:sz w:val="16"/>
                <w:szCs w:val="16"/>
              </w:rPr>
            </w:pPr>
            <w:r w:rsidRPr="000855B1">
              <w:rPr>
                <w:rFonts w:ascii="Book Antiqua" w:hAnsi="Book Antiqua"/>
                <w:sz w:val="16"/>
                <w:szCs w:val="16"/>
              </w:rPr>
              <w:t xml:space="preserve">• Uso de adverbios temporales. </w:t>
            </w:r>
          </w:p>
          <w:p w14:paraId="34320D60" w14:textId="77777777" w:rsidR="001B44E9" w:rsidRPr="00F01A0E" w:rsidRDefault="001B44E9" w:rsidP="0051097A">
            <w:pPr>
              <w:spacing w:line="190" w:lineRule="exact"/>
              <w:rPr>
                <w:rFonts w:ascii="Book Antiqua" w:hAnsi="Book Antiqua"/>
                <w:sz w:val="16"/>
                <w:szCs w:val="16"/>
              </w:rPr>
            </w:pPr>
            <w:r w:rsidRPr="00020BE8">
              <w:rPr>
                <w:rFonts w:ascii="Book Antiqua" w:hAnsi="Book Antiqua"/>
                <w:sz w:val="16"/>
                <w:szCs w:val="16"/>
              </w:rPr>
              <w:t>• Palabras y expresiones que denotan tiempo y espacio en las cartas personales a partir de la fecha de la carta y los datos del remitente.</w:t>
            </w:r>
          </w:p>
        </w:tc>
      </w:tr>
      <w:tr w:rsidR="001B44E9" w:rsidRPr="003720B1" w14:paraId="2E5751A7" w14:textId="77777777" w:rsidTr="0051097A">
        <w:trPr>
          <w:trHeight w:val="427"/>
        </w:trPr>
        <w:tc>
          <w:tcPr>
            <w:tcW w:w="2694" w:type="dxa"/>
            <w:gridSpan w:val="2"/>
            <w:tcBorders>
              <w:bottom w:val="single" w:sz="4" w:space="0" w:color="auto"/>
            </w:tcBorders>
            <w:shd w:val="clear" w:color="auto" w:fill="auto"/>
          </w:tcPr>
          <w:p w14:paraId="1DC0E2D9" w14:textId="77777777" w:rsidR="001B44E9" w:rsidRDefault="001B44E9" w:rsidP="0051097A">
            <w:pPr>
              <w:spacing w:line="190" w:lineRule="exact"/>
              <w:rPr>
                <w:rFonts w:ascii="Book Antiqua" w:hAnsi="Book Antiqua"/>
                <w:noProof/>
                <w:sz w:val="16"/>
                <w:szCs w:val="16"/>
                <w:lang w:val="es-ES"/>
              </w:rPr>
            </w:pPr>
            <w:r>
              <w:rPr>
                <w:rFonts w:ascii="Book Antiqua" w:hAnsi="Book Antiqua"/>
                <w:noProof/>
                <w:sz w:val="16"/>
                <w:szCs w:val="16"/>
                <w:lang w:val="es-ES"/>
              </w:rPr>
              <w:t xml:space="preserve">Deícticos </w:t>
            </w:r>
          </w:p>
          <w:p w14:paraId="0BCB6AE3" w14:textId="77777777" w:rsidR="001B44E9" w:rsidRDefault="001B44E9" w:rsidP="0051097A">
            <w:pPr>
              <w:spacing w:line="190" w:lineRule="exact"/>
              <w:rPr>
                <w:rFonts w:ascii="Book Antiqua" w:hAnsi="Book Antiqua"/>
                <w:noProof/>
                <w:sz w:val="16"/>
                <w:szCs w:val="16"/>
                <w:lang w:val="es-ES"/>
              </w:rPr>
            </w:pPr>
          </w:p>
        </w:tc>
        <w:tc>
          <w:tcPr>
            <w:tcW w:w="3685" w:type="dxa"/>
            <w:gridSpan w:val="2"/>
            <w:tcBorders>
              <w:bottom w:val="single" w:sz="4" w:space="0" w:color="auto"/>
            </w:tcBorders>
            <w:shd w:val="clear" w:color="auto" w:fill="auto"/>
          </w:tcPr>
          <w:p w14:paraId="15D047F4" w14:textId="77777777" w:rsidR="001B44E9" w:rsidRPr="003720B1" w:rsidRDefault="001B44E9" w:rsidP="0051097A">
            <w:pPr>
              <w:spacing w:line="190" w:lineRule="exact"/>
              <w:rPr>
                <w:rFonts w:ascii="Book Antiqua" w:hAnsi="Book Antiqua"/>
                <w:sz w:val="16"/>
                <w:szCs w:val="16"/>
                <w:lang w:val="es-ES_tradnl"/>
              </w:rPr>
            </w:pPr>
            <w:r w:rsidRPr="000855B1">
              <w:rPr>
                <w:rFonts w:ascii="Book Antiqua" w:hAnsi="Book Antiqua"/>
                <w:sz w:val="16"/>
                <w:szCs w:val="16"/>
              </w:rPr>
              <w:t>Identifica palabras y expresiones que indican tiempo y espacio en las cartas personales.</w:t>
            </w:r>
          </w:p>
        </w:tc>
        <w:tc>
          <w:tcPr>
            <w:tcW w:w="4110" w:type="dxa"/>
            <w:gridSpan w:val="3"/>
            <w:tcBorders>
              <w:bottom w:val="single" w:sz="4" w:space="0" w:color="auto"/>
            </w:tcBorders>
            <w:shd w:val="clear" w:color="auto" w:fill="auto"/>
          </w:tcPr>
          <w:p w14:paraId="72652C09" w14:textId="77777777" w:rsidR="001B44E9" w:rsidRPr="003720B1" w:rsidRDefault="001B44E9" w:rsidP="0051097A">
            <w:pPr>
              <w:spacing w:line="190" w:lineRule="exact"/>
              <w:rPr>
                <w:rFonts w:ascii="Book Antiqua" w:hAnsi="Book Antiqua"/>
                <w:sz w:val="16"/>
                <w:szCs w:val="16"/>
                <w:lang w:val="es-ES_tradnl"/>
              </w:rPr>
            </w:pPr>
            <w:r w:rsidRPr="00901596">
              <w:rPr>
                <w:rFonts w:ascii="Book Antiqua" w:hAnsi="Book Antiqua"/>
                <w:sz w:val="16"/>
                <w:szCs w:val="16"/>
              </w:rPr>
              <w:t>Características y función de las cartas personales.</w:t>
            </w:r>
          </w:p>
        </w:tc>
      </w:tr>
      <w:tr w:rsidR="001B44E9" w:rsidRPr="003720B1" w14:paraId="227AE30C" w14:textId="77777777" w:rsidTr="0051097A">
        <w:tc>
          <w:tcPr>
            <w:tcW w:w="6379" w:type="dxa"/>
            <w:gridSpan w:val="4"/>
            <w:vMerge w:val="restart"/>
          </w:tcPr>
          <w:p w14:paraId="66E43B39" w14:textId="77777777" w:rsidR="001B44E9" w:rsidRPr="00EA7006" w:rsidRDefault="001B44E9" w:rsidP="0051097A">
            <w:pPr>
              <w:rPr>
                <w:rFonts w:ascii="Book Antiqua" w:hAnsi="Book Antiqua"/>
                <w:b/>
                <w:sz w:val="16"/>
                <w:szCs w:val="16"/>
              </w:rPr>
            </w:pPr>
            <w:r w:rsidRPr="00EA7006">
              <w:rPr>
                <w:rFonts w:ascii="Book Antiqua" w:hAnsi="Book Antiqua"/>
                <w:b/>
                <w:sz w:val="16"/>
                <w:szCs w:val="16"/>
              </w:rPr>
              <w:t>Actividades sugeridas</w:t>
            </w:r>
          </w:p>
          <w:p w14:paraId="5CC0E574"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E31B27">
              <w:rPr>
                <w:rFonts w:ascii="Book Antiqua" w:hAnsi="Book Antiqua" w:cs="Times"/>
                <w:b/>
                <w:bCs/>
                <w:color w:val="5F497A" w:themeColor="accent4" w:themeShade="BF"/>
                <w:sz w:val="16"/>
                <w:szCs w:val="16"/>
                <w:lang w:val="es-ES"/>
              </w:rPr>
              <w:t>Actividades previas.</w:t>
            </w:r>
            <w:r w:rsidRPr="00E31B27">
              <w:rPr>
                <w:rFonts w:ascii="Book Antiqua" w:hAnsi="Book Antiqua" w:cs="Times"/>
                <w:b/>
                <w:bCs/>
                <w:sz w:val="16"/>
                <w:szCs w:val="16"/>
                <w:lang w:val="es-ES"/>
              </w:rPr>
              <w:t xml:space="preserve"> </w:t>
            </w:r>
            <w:r w:rsidRPr="00E31B27">
              <w:rPr>
                <w:rFonts w:ascii="Book Antiqua" w:hAnsi="Book Antiqua" w:cs="Times"/>
                <w:sz w:val="16"/>
                <w:szCs w:val="16"/>
                <w:lang w:val="es-ES"/>
              </w:rPr>
              <w:t xml:space="preserve">Inicie el trabajo de esta semana preguntando a los alumnos si alguna vez han enviado una carta y a quién. Cuestiónelos si conocen el proceso que sigue una carta desde que es entregada en la oficina de correos hasta que llega a su destinatario. </w:t>
            </w:r>
          </w:p>
          <w:p w14:paraId="6F2F749F" w14:textId="77777777" w:rsidR="001B44E9" w:rsidRPr="00E31B27"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E31B27">
              <w:rPr>
                <w:rFonts w:ascii="Book Antiqua" w:hAnsi="Book Antiqua" w:cs="Times"/>
                <w:b/>
                <w:bCs/>
                <w:color w:val="5F497A" w:themeColor="accent4" w:themeShade="BF"/>
                <w:sz w:val="16"/>
                <w:szCs w:val="16"/>
                <w:lang w:val="es-ES"/>
              </w:rPr>
              <w:t>Actividades del libro y de la guía.</w:t>
            </w:r>
            <w:r w:rsidRPr="00E31B27">
              <w:rPr>
                <w:rFonts w:ascii="Book Antiqua" w:hAnsi="Book Antiqua" w:cs="Times"/>
                <w:b/>
                <w:bCs/>
                <w:sz w:val="16"/>
                <w:szCs w:val="16"/>
                <w:lang w:val="es-ES"/>
              </w:rPr>
              <w:t xml:space="preserve"> </w:t>
            </w:r>
            <w:r w:rsidRPr="00E31B27">
              <w:rPr>
                <w:rFonts w:ascii="Book Antiqua" w:hAnsi="Book Antiqua" w:cs="Times"/>
                <w:sz w:val="16"/>
                <w:szCs w:val="16"/>
                <w:lang w:val="es-ES"/>
              </w:rPr>
              <w:t xml:space="preserve">Alterne el trabajo con el libro de texto </w:t>
            </w:r>
            <w:r w:rsidRPr="00E31B27">
              <w:rPr>
                <w:rFonts w:ascii="Book Antiqua" w:hAnsi="Book Antiqua" w:cs="Times"/>
                <w:smallCaps/>
                <w:sz w:val="16"/>
                <w:szCs w:val="16"/>
                <w:lang w:val="es-ES"/>
              </w:rPr>
              <w:t>sep</w:t>
            </w:r>
            <w:r w:rsidRPr="00E31B27">
              <w:rPr>
                <w:rFonts w:ascii="Book Antiqua" w:hAnsi="Book Antiqua" w:cs="Times"/>
                <w:sz w:val="16"/>
                <w:szCs w:val="16"/>
                <w:lang w:val="es-ES"/>
              </w:rPr>
              <w:t xml:space="preserve"> y su guía </w:t>
            </w:r>
            <w:r w:rsidRPr="00E31B27">
              <w:rPr>
                <w:rFonts w:ascii="Book Antiqua" w:hAnsi="Book Antiqua" w:cs="Times"/>
                <w:i/>
                <w:iCs/>
                <w:sz w:val="16"/>
                <w:szCs w:val="16"/>
                <w:lang w:val="es-ES"/>
              </w:rPr>
              <w:t xml:space="preserve">Aplicados 6 </w:t>
            </w:r>
            <w:r w:rsidRPr="00E31B27">
              <w:rPr>
                <w:rFonts w:ascii="Book Antiqua" w:hAnsi="Book Antiqua" w:cs="Times"/>
                <w:sz w:val="16"/>
                <w:szCs w:val="16"/>
                <w:lang w:val="es-ES"/>
              </w:rPr>
              <w:t xml:space="preserve">en el orden que prefiera. Ayude a sus alumnos a hacer en su cuaderno un cuadro comparativo sobre las semejanzas y diferencias entre una carta personal y una carta de opinión, y tómelo como un momento de evaluación. </w:t>
            </w:r>
          </w:p>
          <w:p w14:paraId="0A99DDAB" w14:textId="77777777" w:rsidR="001B44E9" w:rsidRPr="00E31B27"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E31B27">
              <w:rPr>
                <w:rFonts w:ascii="Book Antiqua" w:hAnsi="Book Antiqua" w:cs="Times"/>
                <w:b/>
                <w:bCs/>
                <w:color w:val="5F497A" w:themeColor="accent4" w:themeShade="BF"/>
                <w:sz w:val="16"/>
                <w:szCs w:val="16"/>
                <w:lang w:val="es-ES"/>
              </w:rPr>
              <w:t>Actividades de reforzamiento.</w:t>
            </w:r>
            <w:r w:rsidRPr="00E31B27">
              <w:rPr>
                <w:rFonts w:ascii="Book Antiqua" w:hAnsi="Book Antiqua" w:cs="Times"/>
                <w:b/>
                <w:bCs/>
                <w:sz w:val="16"/>
                <w:szCs w:val="16"/>
                <w:lang w:val="es-ES"/>
              </w:rPr>
              <w:t xml:space="preserve"> </w:t>
            </w:r>
            <w:r w:rsidRPr="00E31B27">
              <w:rPr>
                <w:rFonts w:ascii="Book Antiqua" w:hAnsi="Book Antiqua" w:cs="Times"/>
                <w:sz w:val="16"/>
                <w:szCs w:val="16"/>
                <w:lang w:val="es-ES"/>
              </w:rPr>
              <w:t xml:space="preserve">Solicite de manera anticipada un sobre y un timbre postal, y pida que lo llenen como si fueran a enviarle una carta a algún compañero del salón. Si lo considera conveniente, solicite que escriban una carta como subproducto adicional al producto final. </w:t>
            </w:r>
          </w:p>
          <w:p w14:paraId="4BD99DCC" w14:textId="77777777" w:rsidR="001B44E9" w:rsidRPr="00E31B27"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E31B27">
              <w:rPr>
                <w:rFonts w:ascii="Book Antiqua" w:hAnsi="Book Antiqua" w:cs="Times"/>
                <w:b/>
                <w:bCs/>
                <w:color w:val="5F497A" w:themeColor="accent4" w:themeShade="BF"/>
                <w:sz w:val="16"/>
                <w:szCs w:val="16"/>
                <w:lang w:val="es-ES"/>
              </w:rPr>
              <w:t>Actividades de cierre.</w:t>
            </w:r>
            <w:r w:rsidRPr="00E31B27">
              <w:rPr>
                <w:rFonts w:ascii="Book Antiqua" w:hAnsi="Book Antiqua" w:cs="Times"/>
                <w:b/>
                <w:bCs/>
                <w:sz w:val="16"/>
                <w:szCs w:val="16"/>
                <w:lang w:val="es-ES"/>
              </w:rPr>
              <w:t xml:space="preserve"> </w:t>
            </w:r>
            <w:r w:rsidRPr="00E31B27">
              <w:rPr>
                <w:rFonts w:ascii="Book Antiqua" w:hAnsi="Book Antiqua" w:cs="Times"/>
                <w:sz w:val="16"/>
                <w:szCs w:val="16"/>
                <w:lang w:val="es-ES"/>
              </w:rPr>
              <w:t xml:space="preserve">Sugiera que durante el fin de semana, exploren con algún familiar o con sus padres el funcionamiento del correo electrónico. Solicite que hagan apuntes al respecto y los lleven la siguiente semana. Aplique a manera de evaluación una prueba escrita sobre deícticos. </w:t>
            </w:r>
          </w:p>
        </w:tc>
        <w:tc>
          <w:tcPr>
            <w:tcW w:w="4110" w:type="dxa"/>
            <w:gridSpan w:val="3"/>
          </w:tcPr>
          <w:p w14:paraId="7687692F" w14:textId="77777777" w:rsidR="001B44E9" w:rsidRPr="00EA7006" w:rsidRDefault="001B44E9" w:rsidP="0051097A">
            <w:pPr>
              <w:rPr>
                <w:rFonts w:ascii="Book Antiqua" w:hAnsi="Book Antiqua"/>
                <w:b/>
                <w:sz w:val="16"/>
                <w:szCs w:val="16"/>
              </w:rPr>
            </w:pPr>
            <w:r w:rsidRPr="00EA7006">
              <w:rPr>
                <w:rFonts w:ascii="Book Antiqua" w:hAnsi="Book Antiqua"/>
                <w:b/>
                <w:sz w:val="16"/>
                <w:szCs w:val="16"/>
              </w:rPr>
              <w:t>Material</w:t>
            </w:r>
          </w:p>
          <w:p w14:paraId="43DB1441" w14:textId="77777777" w:rsidR="001B44E9" w:rsidRPr="00901596" w:rsidRDefault="001B44E9" w:rsidP="0051097A">
            <w:pPr>
              <w:pStyle w:val="Prrafodelista"/>
              <w:numPr>
                <w:ilvl w:val="0"/>
                <w:numId w:val="2"/>
              </w:numPr>
              <w:spacing w:line="190" w:lineRule="exact"/>
              <w:ind w:left="176" w:hanging="184"/>
              <w:rPr>
                <w:rFonts w:ascii="Book Antiqua" w:hAnsi="Book Antiqua"/>
                <w:sz w:val="16"/>
                <w:szCs w:val="16"/>
              </w:rPr>
            </w:pPr>
            <w:r w:rsidRPr="00901596">
              <w:rPr>
                <w:rFonts w:ascii="Book Antiqua" w:hAnsi="Book Antiqua"/>
                <w:sz w:val="16"/>
                <w:szCs w:val="16"/>
              </w:rPr>
              <w:t>Sobre y timbre postal</w:t>
            </w:r>
          </w:p>
          <w:p w14:paraId="46A4D5E8" w14:textId="77777777" w:rsidR="001B44E9" w:rsidRPr="00901596" w:rsidRDefault="001B44E9" w:rsidP="0051097A">
            <w:pPr>
              <w:pStyle w:val="Prrafodelista"/>
              <w:numPr>
                <w:ilvl w:val="0"/>
                <w:numId w:val="2"/>
              </w:numPr>
              <w:spacing w:line="190" w:lineRule="exact"/>
              <w:ind w:left="176" w:hanging="184"/>
              <w:rPr>
                <w:rFonts w:ascii="Book Antiqua" w:hAnsi="Book Antiqua"/>
                <w:sz w:val="16"/>
                <w:szCs w:val="16"/>
              </w:rPr>
            </w:pPr>
            <w:r w:rsidRPr="00901596">
              <w:rPr>
                <w:rFonts w:ascii="Book Antiqua" w:hAnsi="Book Antiqua"/>
                <w:sz w:val="16"/>
                <w:szCs w:val="16"/>
              </w:rPr>
              <w:t>Recursos digitales, “Guía digital. Sitios web de interés”</w:t>
            </w:r>
          </w:p>
          <w:p w14:paraId="3CAF0C62" w14:textId="77777777" w:rsidR="001B44E9" w:rsidRPr="00901596" w:rsidRDefault="001B44E9" w:rsidP="0051097A">
            <w:pPr>
              <w:pStyle w:val="Prrafodelista"/>
              <w:numPr>
                <w:ilvl w:val="0"/>
                <w:numId w:val="2"/>
              </w:numPr>
              <w:spacing w:line="190" w:lineRule="exact"/>
              <w:ind w:left="176" w:hanging="184"/>
              <w:rPr>
                <w:rFonts w:ascii="Book Antiqua" w:hAnsi="Book Antiqua"/>
                <w:sz w:val="16"/>
                <w:szCs w:val="16"/>
                <w:lang w:val="es-ES_tradnl"/>
              </w:rPr>
            </w:pPr>
            <w:r w:rsidRPr="00901596">
              <w:rPr>
                <w:rFonts w:ascii="Book Antiqua" w:hAnsi="Book Antiqua"/>
                <w:sz w:val="16"/>
                <w:szCs w:val="16"/>
              </w:rPr>
              <w:t>Recursos digitales, “Guía digital. Animaciones”</w:t>
            </w:r>
          </w:p>
        </w:tc>
      </w:tr>
      <w:tr w:rsidR="001B44E9" w:rsidRPr="003720B1" w14:paraId="637F2B24" w14:textId="77777777" w:rsidTr="0051097A">
        <w:tc>
          <w:tcPr>
            <w:tcW w:w="6379" w:type="dxa"/>
            <w:gridSpan w:val="4"/>
            <w:vMerge/>
          </w:tcPr>
          <w:p w14:paraId="5F64F5DC" w14:textId="77777777" w:rsidR="001B44E9" w:rsidRPr="003720B1" w:rsidRDefault="001B44E9" w:rsidP="0051097A">
            <w:pPr>
              <w:spacing w:line="190" w:lineRule="exact"/>
              <w:rPr>
                <w:rFonts w:ascii="Book Antiqua" w:hAnsi="Book Antiqua"/>
                <w:sz w:val="16"/>
                <w:szCs w:val="16"/>
                <w:lang w:val="es-ES_tradnl"/>
              </w:rPr>
            </w:pPr>
          </w:p>
        </w:tc>
        <w:tc>
          <w:tcPr>
            <w:tcW w:w="4110" w:type="dxa"/>
            <w:gridSpan w:val="3"/>
          </w:tcPr>
          <w:p w14:paraId="3F38E318" w14:textId="77777777" w:rsidR="001B44E9" w:rsidRPr="00CB61ED" w:rsidRDefault="001B44E9" w:rsidP="0051097A">
            <w:pPr>
              <w:rPr>
                <w:rFonts w:ascii="Book Antiqua" w:hAnsi="Book Antiqua"/>
                <w:b/>
                <w:sz w:val="16"/>
                <w:szCs w:val="16"/>
              </w:rPr>
            </w:pPr>
            <w:r w:rsidRPr="00CB61ED">
              <w:rPr>
                <w:rFonts w:ascii="Book Antiqua" w:hAnsi="Book Antiqua"/>
                <w:b/>
                <w:sz w:val="16"/>
                <w:szCs w:val="16"/>
              </w:rPr>
              <w:t>Interdisciplina</w:t>
            </w:r>
          </w:p>
          <w:p w14:paraId="046CF853"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1A7CE5A4" w14:textId="77777777" w:rsidTr="0051097A">
        <w:tc>
          <w:tcPr>
            <w:tcW w:w="6379" w:type="dxa"/>
            <w:gridSpan w:val="4"/>
            <w:vMerge/>
          </w:tcPr>
          <w:p w14:paraId="20A6FD9D" w14:textId="77777777" w:rsidR="001B44E9" w:rsidRPr="003720B1" w:rsidRDefault="001B44E9" w:rsidP="0051097A">
            <w:pPr>
              <w:spacing w:line="190" w:lineRule="exact"/>
              <w:rPr>
                <w:rFonts w:ascii="Book Antiqua" w:hAnsi="Book Antiqua"/>
                <w:sz w:val="16"/>
                <w:szCs w:val="16"/>
                <w:lang w:val="es-ES_tradnl"/>
              </w:rPr>
            </w:pPr>
          </w:p>
        </w:tc>
        <w:tc>
          <w:tcPr>
            <w:tcW w:w="4110" w:type="dxa"/>
            <w:gridSpan w:val="3"/>
          </w:tcPr>
          <w:p w14:paraId="415C3B57" w14:textId="77777777" w:rsidR="001B44E9" w:rsidRPr="00F6722E" w:rsidRDefault="001B44E9" w:rsidP="0051097A">
            <w:pPr>
              <w:rPr>
                <w:rFonts w:ascii="Book Antiqua" w:hAnsi="Book Antiqua"/>
                <w:b/>
                <w:sz w:val="16"/>
                <w:szCs w:val="16"/>
              </w:rPr>
            </w:pPr>
            <w:r w:rsidRPr="00F6722E">
              <w:rPr>
                <w:rFonts w:ascii="Book Antiqua" w:hAnsi="Book Antiqua"/>
                <w:b/>
                <w:sz w:val="16"/>
                <w:szCs w:val="16"/>
              </w:rPr>
              <w:t>Transversalidad</w:t>
            </w:r>
          </w:p>
          <w:p w14:paraId="0A5D4124" w14:textId="77777777" w:rsidR="001B44E9" w:rsidRDefault="001B44E9" w:rsidP="0051097A">
            <w:pPr>
              <w:widowControl w:val="0"/>
              <w:autoSpaceDE w:val="0"/>
              <w:autoSpaceDN w:val="0"/>
              <w:adjustRightInd w:val="0"/>
              <w:spacing w:after="240"/>
              <w:rPr>
                <w:rFonts w:ascii="Times" w:hAnsi="Times" w:cs="Times"/>
                <w:lang w:val="es-ES"/>
              </w:rPr>
            </w:pPr>
            <w:r w:rsidRPr="00F6722E">
              <w:rPr>
                <w:rFonts w:ascii="Book Antiqua" w:hAnsi="Book Antiqua"/>
                <w:b/>
                <w:color w:val="5F497A" w:themeColor="accent4" w:themeShade="BF"/>
                <w:sz w:val="16"/>
                <w:szCs w:val="16"/>
              </w:rPr>
              <w:t xml:space="preserve">Educación </w:t>
            </w:r>
            <w:r>
              <w:rPr>
                <w:rFonts w:ascii="Book Antiqua" w:hAnsi="Book Antiqua"/>
                <w:b/>
                <w:color w:val="5F497A" w:themeColor="accent4" w:themeShade="BF"/>
                <w:sz w:val="16"/>
                <w:szCs w:val="16"/>
              </w:rPr>
              <w:t>para la paz y los derechos humanos.</w:t>
            </w:r>
            <w:r w:rsidRPr="00F6722E">
              <w:rPr>
                <w:rFonts w:ascii="Book Antiqua" w:hAnsi="Book Antiqua"/>
                <w:sz w:val="16"/>
                <w:szCs w:val="16"/>
              </w:rPr>
              <w:t xml:space="preserve"> </w:t>
            </w:r>
            <w:r w:rsidRPr="00246AF6">
              <w:rPr>
                <w:rFonts w:ascii="Book Antiqua" w:hAnsi="Book Antiqua" w:cs="Times"/>
                <w:sz w:val="16"/>
                <w:szCs w:val="16"/>
                <w:lang w:val="es-ES"/>
              </w:rPr>
              <w:t>Aproveche la realización de las cartas de opinión para plantear que todo ser humano tiene derecho a expresar sus sentimientos y pensamientos con respeto y de forma adecuada para privilegiar la paz.</w:t>
            </w:r>
            <w:r>
              <w:rPr>
                <w:rFonts w:ascii="Times" w:hAnsi="Times" w:cs="Times"/>
                <w:sz w:val="22"/>
                <w:szCs w:val="22"/>
                <w:lang w:val="es-ES"/>
              </w:rPr>
              <w:t xml:space="preserve"> </w:t>
            </w:r>
          </w:p>
          <w:p w14:paraId="3698AEF6"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5ECE2587" w14:textId="77777777" w:rsidTr="0051097A">
        <w:tc>
          <w:tcPr>
            <w:tcW w:w="10489" w:type="dxa"/>
            <w:gridSpan w:val="7"/>
            <w:shd w:val="clear" w:color="auto" w:fill="B2A1C7" w:themeFill="accent4" w:themeFillTint="99"/>
            <w:vAlign w:val="center"/>
          </w:tcPr>
          <w:p w14:paraId="448288FD"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1B44E9" w:rsidRPr="003720B1" w14:paraId="33C065F8" w14:textId="77777777" w:rsidTr="0051097A">
        <w:trPr>
          <w:trHeight w:val="1077"/>
        </w:trPr>
        <w:tc>
          <w:tcPr>
            <w:tcW w:w="6379" w:type="dxa"/>
            <w:gridSpan w:val="4"/>
            <w:vAlign w:val="center"/>
          </w:tcPr>
          <w:p w14:paraId="2582A128" w14:textId="77777777" w:rsidR="001B44E9" w:rsidRPr="0060706D" w:rsidRDefault="001B44E9" w:rsidP="0051097A">
            <w:pPr>
              <w:rPr>
                <w:rFonts w:ascii="Book Antiqua" w:hAnsi="Book Antiqua"/>
                <w:sz w:val="16"/>
                <w:szCs w:val="16"/>
              </w:rPr>
            </w:pPr>
            <w:r w:rsidRPr="0060706D">
              <w:rPr>
                <w:rFonts w:ascii="Book Antiqua" w:hAnsi="Book Antiqua"/>
                <w:sz w:val="16"/>
                <w:szCs w:val="16"/>
              </w:rPr>
              <w:lastRenderedPageBreak/>
              <w:t>I</w:t>
            </w:r>
            <w:r w:rsidRPr="00EA7006">
              <w:rPr>
                <w:rFonts w:ascii="Book Antiqua" w:hAnsi="Book Antiqua"/>
                <w:b/>
                <w:sz w:val="16"/>
                <w:szCs w:val="16"/>
              </w:rPr>
              <w:t>ndicadores</w:t>
            </w:r>
          </w:p>
          <w:p w14:paraId="1F6D51B3" w14:textId="77777777" w:rsidR="001B44E9" w:rsidRPr="00E31B27" w:rsidRDefault="001B44E9" w:rsidP="001B44E9">
            <w:pPr>
              <w:pStyle w:val="Prrafodelista"/>
              <w:widowControl w:val="0"/>
              <w:numPr>
                <w:ilvl w:val="0"/>
                <w:numId w:val="187"/>
              </w:numPr>
              <w:autoSpaceDE w:val="0"/>
              <w:autoSpaceDN w:val="0"/>
              <w:adjustRightInd w:val="0"/>
              <w:ind w:left="176" w:hanging="119"/>
              <w:rPr>
                <w:rFonts w:ascii="Book Antiqua" w:hAnsi="Book Antiqua"/>
                <w:sz w:val="16"/>
                <w:szCs w:val="16"/>
              </w:rPr>
            </w:pPr>
            <w:r w:rsidRPr="00E31B27">
              <w:rPr>
                <w:rFonts w:ascii="Book Antiqua" w:hAnsi="Book Antiqua"/>
                <w:sz w:val="16"/>
                <w:szCs w:val="16"/>
              </w:rPr>
              <w:t>Identifica las características de las cartas a partir de su distribución gráfica y su función comunicativa.</w:t>
            </w:r>
          </w:p>
          <w:p w14:paraId="3FE41585" w14:textId="77777777" w:rsidR="001B44E9" w:rsidRPr="00E31B27" w:rsidRDefault="001B44E9" w:rsidP="001B44E9">
            <w:pPr>
              <w:pStyle w:val="Prrafodelista"/>
              <w:widowControl w:val="0"/>
              <w:numPr>
                <w:ilvl w:val="0"/>
                <w:numId w:val="187"/>
              </w:numPr>
              <w:autoSpaceDE w:val="0"/>
              <w:autoSpaceDN w:val="0"/>
              <w:adjustRightInd w:val="0"/>
              <w:ind w:left="176" w:hanging="119"/>
              <w:rPr>
                <w:rFonts w:ascii="Book Antiqua" w:hAnsi="Book Antiqua"/>
                <w:sz w:val="16"/>
                <w:szCs w:val="16"/>
              </w:rPr>
            </w:pPr>
            <w:r w:rsidRPr="00E31B27">
              <w:rPr>
                <w:rFonts w:ascii="Book Antiqua" w:hAnsi="Book Antiqua"/>
                <w:sz w:val="16"/>
                <w:szCs w:val="16"/>
              </w:rPr>
              <w:t>Escribe cartas de opinión o personales para una audiencia específica.</w:t>
            </w:r>
          </w:p>
          <w:p w14:paraId="2C1A72D3" w14:textId="77777777" w:rsidR="001B44E9" w:rsidRPr="00E31B27" w:rsidRDefault="001B44E9" w:rsidP="001B44E9">
            <w:pPr>
              <w:pStyle w:val="Prrafodelista"/>
              <w:numPr>
                <w:ilvl w:val="0"/>
                <w:numId w:val="187"/>
              </w:numPr>
              <w:spacing w:line="190" w:lineRule="exact"/>
              <w:ind w:left="176" w:hanging="119"/>
              <w:rPr>
                <w:rFonts w:ascii="Book Antiqua" w:hAnsi="Book Antiqua"/>
                <w:sz w:val="16"/>
                <w:szCs w:val="16"/>
                <w:lang w:val="es-ES_tradnl"/>
              </w:rPr>
            </w:pPr>
            <w:r w:rsidRPr="00E31B27">
              <w:rPr>
                <w:rFonts w:ascii="Book Antiqua" w:hAnsi="Book Antiqua"/>
                <w:sz w:val="16"/>
                <w:szCs w:val="16"/>
              </w:rPr>
              <w:t>Identifica las características y la función de las cartas de opinión.</w:t>
            </w:r>
          </w:p>
        </w:tc>
        <w:tc>
          <w:tcPr>
            <w:tcW w:w="1843" w:type="dxa"/>
          </w:tcPr>
          <w:p w14:paraId="0DB3C486" w14:textId="77777777" w:rsidR="001B44E9" w:rsidRPr="00EA7006" w:rsidRDefault="001B44E9" w:rsidP="0051097A">
            <w:pPr>
              <w:rPr>
                <w:rFonts w:ascii="Book Antiqua" w:hAnsi="Book Antiqua"/>
                <w:b/>
                <w:sz w:val="16"/>
                <w:szCs w:val="16"/>
              </w:rPr>
            </w:pPr>
            <w:r w:rsidRPr="00EA7006">
              <w:rPr>
                <w:rFonts w:ascii="Book Antiqua" w:hAnsi="Book Antiqua"/>
                <w:b/>
                <w:sz w:val="16"/>
                <w:szCs w:val="16"/>
              </w:rPr>
              <w:t xml:space="preserve">Momentos </w:t>
            </w:r>
          </w:p>
          <w:p w14:paraId="4487012D"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rPr>
              <w:t>Al final de la semana</w:t>
            </w:r>
          </w:p>
        </w:tc>
        <w:tc>
          <w:tcPr>
            <w:tcW w:w="2267" w:type="dxa"/>
            <w:gridSpan w:val="2"/>
          </w:tcPr>
          <w:p w14:paraId="0A44F38B" w14:textId="77777777" w:rsidR="001B44E9" w:rsidRPr="00EA7006" w:rsidRDefault="001B44E9" w:rsidP="0051097A">
            <w:pPr>
              <w:rPr>
                <w:rFonts w:ascii="Book Antiqua" w:hAnsi="Book Antiqua"/>
                <w:b/>
                <w:sz w:val="16"/>
                <w:szCs w:val="16"/>
              </w:rPr>
            </w:pPr>
            <w:r w:rsidRPr="00EA7006">
              <w:rPr>
                <w:rFonts w:ascii="Book Antiqua" w:hAnsi="Book Antiqua"/>
                <w:b/>
                <w:sz w:val="16"/>
                <w:szCs w:val="16"/>
              </w:rPr>
              <w:t xml:space="preserve">Herramientas </w:t>
            </w:r>
          </w:p>
          <w:p w14:paraId="123FC6F5" w14:textId="77777777" w:rsidR="001B44E9" w:rsidRPr="003720B1" w:rsidRDefault="001B44E9" w:rsidP="0051097A">
            <w:pPr>
              <w:spacing w:line="190" w:lineRule="exact"/>
              <w:ind w:left="34" w:hanging="2"/>
              <w:rPr>
                <w:rFonts w:ascii="Book Antiqua" w:hAnsi="Book Antiqua"/>
                <w:sz w:val="16"/>
                <w:szCs w:val="16"/>
                <w:lang w:val="es-ES_tradnl"/>
              </w:rPr>
            </w:pPr>
            <w:r>
              <w:rPr>
                <w:rFonts w:ascii="Book Antiqua" w:hAnsi="Book Antiqua"/>
                <w:sz w:val="16"/>
                <w:szCs w:val="16"/>
              </w:rPr>
              <w:t>Tipos orales y escritos: prueba escrita</w:t>
            </w:r>
          </w:p>
        </w:tc>
      </w:tr>
    </w:tbl>
    <w:p w14:paraId="7714A113" w14:textId="77777777" w:rsidR="001B44E9" w:rsidRPr="003720B1" w:rsidRDefault="001B44E9" w:rsidP="001B44E9">
      <w:pPr>
        <w:spacing w:line="280" w:lineRule="exact"/>
        <w:rPr>
          <w:rFonts w:ascii="Book Antiqua" w:hAnsi="Book Antiqua"/>
          <w:sz w:val="16"/>
          <w:szCs w:val="16"/>
          <w:lang w:val="es-ES_tradnl"/>
        </w:rPr>
      </w:pPr>
    </w:p>
    <w:p w14:paraId="21187294" w14:textId="77777777" w:rsidR="001B44E9" w:rsidRDefault="001B44E9" w:rsidP="001B44E9">
      <w:pPr>
        <w:spacing w:line="280" w:lineRule="exact"/>
        <w:rPr>
          <w:rFonts w:ascii="Book Antiqua" w:hAnsi="Book Antiqua"/>
          <w:b/>
          <w:sz w:val="28"/>
          <w:szCs w:val="28"/>
          <w:lang w:val="es-ES_tradnl"/>
        </w:rPr>
      </w:pPr>
    </w:p>
    <w:p w14:paraId="0F5384B5" w14:textId="77777777" w:rsidR="001B44E9" w:rsidRDefault="001B44E9" w:rsidP="001B44E9">
      <w:pPr>
        <w:spacing w:line="280" w:lineRule="exact"/>
        <w:rPr>
          <w:rFonts w:ascii="Book Antiqua" w:hAnsi="Book Antiqua"/>
          <w:b/>
          <w:sz w:val="28"/>
          <w:szCs w:val="28"/>
          <w:lang w:val="es-ES_tradnl"/>
        </w:rPr>
      </w:pPr>
    </w:p>
    <w:p w14:paraId="1216D385" w14:textId="77777777" w:rsidR="001B44E9" w:rsidRDefault="001B44E9" w:rsidP="001B44E9">
      <w:pPr>
        <w:spacing w:line="280" w:lineRule="exact"/>
        <w:rPr>
          <w:rFonts w:ascii="Book Antiqua" w:hAnsi="Book Antiqua"/>
          <w:b/>
          <w:sz w:val="28"/>
          <w:szCs w:val="28"/>
          <w:lang w:val="es-ES_tradnl"/>
        </w:rPr>
      </w:pPr>
    </w:p>
    <w:p w14:paraId="10BD5EE6" w14:textId="77777777" w:rsidR="001B44E9" w:rsidRDefault="001B44E9" w:rsidP="001B44E9">
      <w:pPr>
        <w:spacing w:line="280" w:lineRule="exact"/>
        <w:rPr>
          <w:rFonts w:ascii="Book Antiqua" w:hAnsi="Book Antiqua"/>
          <w:b/>
          <w:sz w:val="28"/>
          <w:szCs w:val="28"/>
          <w:lang w:val="es-ES_tradnl"/>
        </w:rPr>
      </w:pPr>
    </w:p>
    <w:p w14:paraId="4BEE5F44" w14:textId="77777777" w:rsidR="001B44E9" w:rsidRDefault="001B44E9" w:rsidP="001B44E9">
      <w:pPr>
        <w:spacing w:line="280" w:lineRule="exact"/>
        <w:rPr>
          <w:rFonts w:ascii="Book Antiqua" w:hAnsi="Book Antiqua"/>
          <w:b/>
          <w:sz w:val="28"/>
          <w:szCs w:val="28"/>
          <w:lang w:val="es-ES_tradnl"/>
        </w:rPr>
      </w:pPr>
    </w:p>
    <w:p w14:paraId="3BAD5948"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93600" behindDoc="0" locked="0" layoutInCell="1" allowOverlap="1" wp14:anchorId="79336C63" wp14:editId="44D203B5">
                <wp:simplePos x="0" y="0"/>
                <wp:positionH relativeFrom="column">
                  <wp:posOffset>5167630</wp:posOffset>
                </wp:positionH>
                <wp:positionV relativeFrom="paragraph">
                  <wp:posOffset>-657860</wp:posOffset>
                </wp:positionV>
                <wp:extent cx="1472565" cy="365125"/>
                <wp:effectExtent l="0" t="0" r="0" b="0"/>
                <wp:wrapTight wrapText="bothSides">
                  <wp:wrapPolygon edited="0">
                    <wp:start x="373" y="1503"/>
                    <wp:lineTo x="373" y="18031"/>
                    <wp:lineTo x="20864" y="18031"/>
                    <wp:lineTo x="20864" y="1503"/>
                    <wp:lineTo x="373" y="1503"/>
                  </wp:wrapPolygon>
                </wp:wrapTight>
                <wp:docPr id="19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34722B5"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28</w:t>
                            </w:r>
                          </w:p>
                          <w:p w14:paraId="2B0B3A58"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7" type="#_x0000_t202" style="position:absolute;margin-left:406.9pt;margin-top:-51.75pt;width:115.95pt;height:28.75pt;z-index:25199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" filled="f" stroked="f">
                <v:textbox inset=",7.2pt,,7.2pt">
                  <w:txbxContent>
                    <w:p w14:paraId="134722B5"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28</w:t>
                      </w:r>
                    </w:p>
                    <w:p w14:paraId="2B0B3A58" w14:textId="77777777" w:rsidR="0049093A" w:rsidRDefault="0049093A" w:rsidP="001B44E9"/>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92576" behindDoc="0" locked="0" layoutInCell="1" allowOverlap="1" wp14:anchorId="47E50667" wp14:editId="38337A7B">
                <wp:simplePos x="0" y="0"/>
                <wp:positionH relativeFrom="column">
                  <wp:posOffset>-41910</wp:posOffset>
                </wp:positionH>
                <wp:positionV relativeFrom="paragraph">
                  <wp:posOffset>-679450</wp:posOffset>
                </wp:positionV>
                <wp:extent cx="1905000" cy="447040"/>
                <wp:effectExtent l="0" t="0" r="0" b="0"/>
                <wp:wrapTight wrapText="bothSides">
                  <wp:wrapPolygon edited="0">
                    <wp:start x="288" y="1227"/>
                    <wp:lineTo x="288" y="18409"/>
                    <wp:lineTo x="21024" y="18409"/>
                    <wp:lineTo x="21024" y="1227"/>
                    <wp:lineTo x="288" y="1227"/>
                  </wp:wrapPolygon>
                </wp:wrapTight>
                <wp:docPr id="19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A270211"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3587093D"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8" type="#_x0000_t202" style="position:absolute;margin-left:-3.25pt;margin-top:-53.45pt;width:150pt;height:35.2pt;z-index:25199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" filled="f" stroked="f">
                <v:textbox inset=",7.2pt,,7.2pt">
                  <w:txbxContent>
                    <w:p w14:paraId="2A270211"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3587093D"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2410"/>
        <w:gridCol w:w="1701"/>
        <w:gridCol w:w="851"/>
        <w:gridCol w:w="2268"/>
        <w:gridCol w:w="1276"/>
        <w:gridCol w:w="991"/>
      </w:tblGrid>
      <w:tr w:rsidR="001B44E9" w:rsidRPr="003720B1" w14:paraId="1AE636C5" w14:textId="77777777" w:rsidTr="0051097A">
        <w:trPr>
          <w:trHeight w:hRule="exact" w:val="278"/>
        </w:trPr>
        <w:tc>
          <w:tcPr>
            <w:tcW w:w="992" w:type="dxa"/>
            <w:shd w:val="clear" w:color="auto" w:fill="B2A1C7" w:themeFill="accent4" w:themeFillTint="99"/>
            <w:vAlign w:val="center"/>
          </w:tcPr>
          <w:p w14:paraId="0446F015"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410" w:type="dxa"/>
            <w:shd w:val="clear" w:color="auto" w:fill="auto"/>
            <w:vAlign w:val="center"/>
          </w:tcPr>
          <w:p w14:paraId="30750FB3" w14:textId="77777777" w:rsidR="001B44E9" w:rsidRPr="003720B1" w:rsidRDefault="001B44E9" w:rsidP="0051097A">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15E8171A"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851" w:type="dxa"/>
            <w:shd w:val="clear" w:color="auto" w:fill="auto"/>
            <w:vAlign w:val="center"/>
          </w:tcPr>
          <w:p w14:paraId="03CB0875" w14:textId="77777777" w:rsidR="001B44E9" w:rsidRPr="00E94464" w:rsidRDefault="001B44E9" w:rsidP="0051097A">
            <w:pPr>
              <w:widowControl w:val="0"/>
              <w:autoSpaceDE w:val="0"/>
              <w:autoSpaceDN w:val="0"/>
              <w:adjustRightInd w:val="0"/>
              <w:spacing w:after="240"/>
              <w:rPr>
                <w:rFonts w:ascii="Book Antiqua" w:hAnsi="Book Antiqua"/>
                <w:sz w:val="16"/>
                <w:szCs w:val="16"/>
                <w:lang w:val="es-ES_tradnl"/>
              </w:rPr>
            </w:pPr>
            <w:r w:rsidRPr="00E94464">
              <w:rPr>
                <w:rFonts w:ascii="Book Antiqua" w:hAnsi="Book Antiqua" w:cs="Times"/>
                <w:sz w:val="16"/>
                <w:szCs w:val="16"/>
                <w:lang w:val="es-ES"/>
              </w:rPr>
              <w:t xml:space="preserve">146 a 149 </w:t>
            </w:r>
          </w:p>
        </w:tc>
        <w:tc>
          <w:tcPr>
            <w:tcW w:w="3544" w:type="dxa"/>
            <w:gridSpan w:val="2"/>
            <w:shd w:val="clear" w:color="auto" w:fill="CCC0D9" w:themeFill="accent4" w:themeFillTint="66"/>
            <w:vAlign w:val="center"/>
          </w:tcPr>
          <w:p w14:paraId="1F1012F9" w14:textId="77777777" w:rsidR="001B44E9" w:rsidRPr="00E94464" w:rsidRDefault="001B44E9" w:rsidP="0051097A">
            <w:pPr>
              <w:spacing w:line="280" w:lineRule="exact"/>
              <w:ind w:left="176" w:hanging="176"/>
              <w:rPr>
                <w:rFonts w:ascii="Book Antiqua" w:hAnsi="Book Antiqua"/>
                <w:sz w:val="16"/>
                <w:szCs w:val="16"/>
                <w:lang w:val="es-ES_tradnl"/>
              </w:rPr>
            </w:pPr>
            <w:r w:rsidRPr="00E94464">
              <w:rPr>
                <w:rFonts w:ascii="Book Antiqua" w:hAnsi="Book Antiqua"/>
                <w:sz w:val="16"/>
                <w:szCs w:val="16"/>
                <w:lang w:val="es-ES_tradnl"/>
              </w:rPr>
              <w:t xml:space="preserve">Páginas libro de texto </w:t>
            </w:r>
            <w:r w:rsidRPr="00E94464">
              <w:rPr>
                <w:rFonts w:ascii="Book Antiqua" w:hAnsi="Book Antiqua"/>
                <w:smallCaps/>
                <w:sz w:val="16"/>
                <w:szCs w:val="16"/>
                <w:lang w:val="es-ES_tradnl"/>
              </w:rPr>
              <w:t>sep</w:t>
            </w:r>
          </w:p>
        </w:tc>
        <w:tc>
          <w:tcPr>
            <w:tcW w:w="991" w:type="dxa"/>
            <w:shd w:val="clear" w:color="auto" w:fill="auto"/>
            <w:vAlign w:val="center"/>
          </w:tcPr>
          <w:p w14:paraId="46B4A336" w14:textId="77777777" w:rsidR="001B44E9" w:rsidRPr="00E94464" w:rsidRDefault="001B44E9" w:rsidP="0051097A">
            <w:pPr>
              <w:widowControl w:val="0"/>
              <w:autoSpaceDE w:val="0"/>
              <w:autoSpaceDN w:val="0"/>
              <w:adjustRightInd w:val="0"/>
              <w:spacing w:after="240"/>
              <w:rPr>
                <w:rFonts w:ascii="Book Antiqua" w:hAnsi="Book Antiqua"/>
                <w:sz w:val="16"/>
                <w:szCs w:val="16"/>
                <w:lang w:val="es-ES_tradnl"/>
              </w:rPr>
            </w:pPr>
            <w:r w:rsidRPr="00E94464">
              <w:rPr>
                <w:rFonts w:ascii="Book Antiqua" w:hAnsi="Book Antiqua" w:cs="Times"/>
                <w:sz w:val="16"/>
                <w:szCs w:val="16"/>
                <w:lang w:val="es-ES"/>
              </w:rPr>
              <w:t xml:space="preserve">121 a 126 </w:t>
            </w:r>
          </w:p>
        </w:tc>
      </w:tr>
      <w:tr w:rsidR="001B44E9" w:rsidRPr="003720B1" w14:paraId="02F7409B" w14:textId="77777777" w:rsidTr="0051097A">
        <w:trPr>
          <w:trHeight w:hRule="exact" w:val="278"/>
        </w:trPr>
        <w:tc>
          <w:tcPr>
            <w:tcW w:w="992" w:type="dxa"/>
            <w:shd w:val="clear" w:color="auto" w:fill="CCC0D9" w:themeFill="accent4" w:themeFillTint="66"/>
            <w:vAlign w:val="center"/>
          </w:tcPr>
          <w:p w14:paraId="0CCFE97A"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410" w:type="dxa"/>
            <w:shd w:val="clear" w:color="auto" w:fill="auto"/>
            <w:vAlign w:val="center"/>
          </w:tcPr>
          <w:p w14:paraId="1F3CB2DB"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lang w:val="es-ES_tradnl"/>
              </w:rPr>
              <w:t>Forma, espacio y medida</w:t>
            </w:r>
          </w:p>
        </w:tc>
        <w:tc>
          <w:tcPr>
            <w:tcW w:w="1701" w:type="dxa"/>
            <w:shd w:val="clear" w:color="auto" w:fill="CCC0D9" w:themeFill="accent4" w:themeFillTint="66"/>
            <w:vAlign w:val="center"/>
          </w:tcPr>
          <w:p w14:paraId="76A6449C"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5386" w:type="dxa"/>
            <w:gridSpan w:val="4"/>
            <w:shd w:val="clear" w:color="auto" w:fill="auto"/>
            <w:vAlign w:val="center"/>
          </w:tcPr>
          <w:p w14:paraId="63A318B2"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lang w:val="es-ES_tradnl"/>
              </w:rPr>
              <w:t>Medida</w:t>
            </w:r>
          </w:p>
        </w:tc>
      </w:tr>
      <w:tr w:rsidR="001B44E9" w:rsidRPr="003720B1" w14:paraId="6BFE43A4" w14:textId="77777777" w:rsidTr="0051097A">
        <w:trPr>
          <w:trHeight w:hRule="exact" w:val="278"/>
        </w:trPr>
        <w:tc>
          <w:tcPr>
            <w:tcW w:w="3402" w:type="dxa"/>
            <w:gridSpan w:val="2"/>
            <w:shd w:val="clear" w:color="auto" w:fill="CCC0D9" w:themeFill="accent4" w:themeFillTint="66"/>
            <w:vAlign w:val="center"/>
          </w:tcPr>
          <w:p w14:paraId="627628EA"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552" w:type="dxa"/>
            <w:gridSpan w:val="2"/>
            <w:shd w:val="clear" w:color="auto" w:fill="CCC0D9" w:themeFill="accent4" w:themeFillTint="66"/>
            <w:vAlign w:val="center"/>
          </w:tcPr>
          <w:p w14:paraId="6A0C7219"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7A8218CC"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7CCFD97D" w14:textId="77777777" w:rsidTr="0051097A">
        <w:trPr>
          <w:trHeight w:val="863"/>
        </w:trPr>
        <w:tc>
          <w:tcPr>
            <w:tcW w:w="3402" w:type="dxa"/>
            <w:gridSpan w:val="2"/>
            <w:shd w:val="clear" w:color="auto" w:fill="auto"/>
          </w:tcPr>
          <w:p w14:paraId="1475DC66" w14:textId="77777777" w:rsidR="001B44E9" w:rsidRPr="00E94464"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E94464">
              <w:rPr>
                <w:rFonts w:ascii="Book Antiqua" w:hAnsi="Book Antiqua" w:cs="Times"/>
                <w:sz w:val="16"/>
                <w:szCs w:val="16"/>
                <w:lang w:val="es-ES"/>
              </w:rPr>
              <w:t>Desarrollos planos de cuerpos geométri</w:t>
            </w:r>
            <w:r>
              <w:rPr>
                <w:rFonts w:ascii="Book Antiqua" w:hAnsi="Book Antiqua" w:cs="Times"/>
                <w:sz w:val="16"/>
                <w:szCs w:val="16"/>
                <w:lang w:val="es-ES"/>
              </w:rPr>
              <w:t>c</w:t>
            </w:r>
            <w:r w:rsidRPr="00E94464">
              <w:rPr>
                <w:rFonts w:ascii="Book Antiqua" w:hAnsi="Book Antiqua" w:cs="Times"/>
                <w:sz w:val="16"/>
                <w:szCs w:val="16"/>
                <w:lang w:val="es-ES"/>
              </w:rPr>
              <w:t xml:space="preserve">os </w:t>
            </w:r>
          </w:p>
          <w:p w14:paraId="0894E53D" w14:textId="77777777" w:rsidR="001B44E9" w:rsidRPr="00E94464" w:rsidRDefault="001B44E9" w:rsidP="0051097A">
            <w:pPr>
              <w:spacing w:line="190" w:lineRule="exact"/>
              <w:contextualSpacing/>
              <w:rPr>
                <w:rFonts w:ascii="Book Antiqua" w:hAnsi="Book Antiqua"/>
                <w:sz w:val="16"/>
                <w:szCs w:val="16"/>
                <w:lang w:val="es-ES_tradnl"/>
              </w:rPr>
            </w:pPr>
          </w:p>
        </w:tc>
        <w:tc>
          <w:tcPr>
            <w:tcW w:w="2552" w:type="dxa"/>
            <w:gridSpan w:val="2"/>
            <w:shd w:val="clear" w:color="auto" w:fill="auto"/>
          </w:tcPr>
          <w:p w14:paraId="532B00C5" w14:textId="77777777" w:rsidR="001B44E9" w:rsidRPr="00E94464"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E94464">
              <w:rPr>
                <w:rFonts w:ascii="Book Antiqua" w:hAnsi="Book Antiqua" w:cs="Times"/>
                <w:sz w:val="16"/>
                <w:szCs w:val="16"/>
                <w:lang w:val="es-ES"/>
              </w:rPr>
              <w:t xml:space="preserve">Explica las características de diversos cuerpos geométricos (número de caras, aristas, etcétera), usa el lenguaje formal. </w:t>
            </w:r>
          </w:p>
        </w:tc>
        <w:tc>
          <w:tcPr>
            <w:tcW w:w="4535" w:type="dxa"/>
            <w:gridSpan w:val="3"/>
            <w:shd w:val="clear" w:color="auto" w:fill="auto"/>
          </w:tcPr>
          <w:p w14:paraId="33C95478" w14:textId="77777777" w:rsidR="001B44E9" w:rsidRPr="00E94464"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E94464">
              <w:rPr>
                <w:rFonts w:ascii="Book Antiqua" w:hAnsi="Book Antiqua" w:cs="Times"/>
                <w:sz w:val="16"/>
                <w:szCs w:val="16"/>
                <w:lang w:val="es-ES"/>
              </w:rPr>
              <w:t xml:space="preserve">Anticipación y comprobación de configuraciones geométricas que permiten construir un cuerpo geométrico. </w:t>
            </w:r>
          </w:p>
          <w:p w14:paraId="4DBA3D56" w14:textId="77777777" w:rsidR="001B44E9" w:rsidRPr="00E94464" w:rsidRDefault="001B44E9" w:rsidP="0051097A">
            <w:pPr>
              <w:spacing w:line="190" w:lineRule="exact"/>
              <w:contextualSpacing/>
              <w:rPr>
                <w:rFonts w:ascii="Book Antiqua" w:hAnsi="Book Antiqua"/>
                <w:sz w:val="16"/>
                <w:szCs w:val="16"/>
                <w:lang w:val="es-ES_tradnl"/>
              </w:rPr>
            </w:pPr>
          </w:p>
        </w:tc>
      </w:tr>
      <w:tr w:rsidR="001B44E9" w:rsidRPr="003720B1" w14:paraId="518E1A92" w14:textId="77777777" w:rsidTr="0051097A">
        <w:trPr>
          <w:trHeight w:val="606"/>
        </w:trPr>
        <w:tc>
          <w:tcPr>
            <w:tcW w:w="3402" w:type="dxa"/>
            <w:gridSpan w:val="2"/>
            <w:shd w:val="clear" w:color="auto" w:fill="auto"/>
          </w:tcPr>
          <w:p w14:paraId="4CD79B07" w14:textId="77777777" w:rsidR="001B44E9" w:rsidRPr="00E94464"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E94464">
              <w:rPr>
                <w:rFonts w:ascii="Book Antiqua" w:hAnsi="Book Antiqua" w:cs="Times"/>
                <w:sz w:val="16"/>
                <w:szCs w:val="16"/>
                <w:lang w:val="es-ES"/>
              </w:rPr>
              <w:t xml:space="preserve">Longitud de la circunferencia </w:t>
            </w:r>
          </w:p>
          <w:p w14:paraId="066336E2" w14:textId="77777777" w:rsidR="001B44E9" w:rsidRPr="00E94464" w:rsidRDefault="001B44E9" w:rsidP="0051097A">
            <w:pPr>
              <w:spacing w:line="0" w:lineRule="atLeast"/>
              <w:contextualSpacing/>
              <w:rPr>
                <w:rFonts w:ascii="Book Antiqua" w:hAnsi="Book Antiqua"/>
                <w:sz w:val="16"/>
                <w:szCs w:val="16"/>
                <w:lang w:val="es-ES_tradnl"/>
              </w:rPr>
            </w:pPr>
          </w:p>
        </w:tc>
        <w:tc>
          <w:tcPr>
            <w:tcW w:w="2552" w:type="dxa"/>
            <w:gridSpan w:val="2"/>
            <w:shd w:val="clear" w:color="auto" w:fill="auto"/>
          </w:tcPr>
          <w:p w14:paraId="273D3FB0" w14:textId="77777777" w:rsidR="001B44E9" w:rsidRPr="00E94464"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E94464">
              <w:rPr>
                <w:rFonts w:ascii="Book Antiqua" w:hAnsi="Book Antiqua" w:cs="Times"/>
                <w:sz w:val="16"/>
                <w:szCs w:val="16"/>
                <w:lang w:val="es-ES"/>
              </w:rPr>
              <w:t xml:space="preserve">Resuelve problemas que impliquen calcular el área y el perímetro del círculo. </w:t>
            </w:r>
          </w:p>
        </w:tc>
        <w:tc>
          <w:tcPr>
            <w:tcW w:w="4535" w:type="dxa"/>
            <w:gridSpan w:val="3"/>
            <w:shd w:val="clear" w:color="auto" w:fill="auto"/>
          </w:tcPr>
          <w:p w14:paraId="73C116A1" w14:textId="77777777" w:rsidR="001B44E9" w:rsidRPr="00E94464"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E94464">
              <w:rPr>
                <w:rFonts w:ascii="Book Antiqua" w:hAnsi="Book Antiqua" w:cs="Times"/>
                <w:sz w:val="16"/>
                <w:szCs w:val="16"/>
                <w:lang w:val="es-ES"/>
              </w:rPr>
              <w:t xml:space="preserve">Cálculo de la longitud de una circunferencia mediante diversos procedimientos. </w:t>
            </w:r>
          </w:p>
        </w:tc>
      </w:tr>
      <w:tr w:rsidR="001B44E9" w:rsidRPr="003720B1" w14:paraId="4018AC69" w14:textId="77777777" w:rsidTr="0051097A">
        <w:tc>
          <w:tcPr>
            <w:tcW w:w="5954" w:type="dxa"/>
            <w:gridSpan w:val="4"/>
            <w:vMerge w:val="restart"/>
          </w:tcPr>
          <w:p w14:paraId="539E2516" w14:textId="77777777" w:rsidR="001B44E9" w:rsidRPr="00E94464" w:rsidRDefault="001B44E9" w:rsidP="0051097A">
            <w:pPr>
              <w:spacing w:line="190" w:lineRule="exact"/>
              <w:contextualSpacing/>
              <w:rPr>
                <w:rFonts w:ascii="Book Antiqua" w:hAnsi="Book Antiqua"/>
                <w:b/>
                <w:sz w:val="16"/>
                <w:szCs w:val="16"/>
                <w:lang w:val="es-ES_tradnl"/>
              </w:rPr>
            </w:pPr>
            <w:r w:rsidRPr="00E94464">
              <w:rPr>
                <w:rFonts w:ascii="Book Antiqua" w:hAnsi="Book Antiqua"/>
                <w:b/>
                <w:sz w:val="16"/>
                <w:szCs w:val="16"/>
                <w:lang w:val="es-ES_tradnl"/>
              </w:rPr>
              <w:t>Actividades sugeridas</w:t>
            </w:r>
          </w:p>
          <w:p w14:paraId="750192DB" w14:textId="77777777" w:rsidR="001B44E9" w:rsidRPr="00E94464"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E94464">
              <w:rPr>
                <w:rFonts w:ascii="Book Antiqua" w:hAnsi="Book Antiqua" w:cs="Times"/>
                <w:b/>
                <w:bCs/>
                <w:color w:val="5F497A" w:themeColor="accent4" w:themeShade="BF"/>
                <w:sz w:val="16"/>
                <w:szCs w:val="16"/>
                <w:lang w:val="es-ES"/>
              </w:rPr>
              <w:t>Actividades del libro y de la guía.</w:t>
            </w:r>
            <w:r w:rsidRPr="00E94464">
              <w:rPr>
                <w:rFonts w:ascii="Book Antiqua" w:hAnsi="Book Antiqua" w:cs="Times"/>
                <w:b/>
                <w:bCs/>
                <w:sz w:val="16"/>
                <w:szCs w:val="16"/>
                <w:lang w:val="es-ES"/>
              </w:rPr>
              <w:t xml:space="preserve"> </w:t>
            </w:r>
            <w:r w:rsidRPr="00E94464">
              <w:rPr>
                <w:rFonts w:ascii="Book Antiqua" w:hAnsi="Book Antiqua" w:cs="Times"/>
                <w:sz w:val="16"/>
                <w:szCs w:val="16"/>
                <w:lang w:val="es-ES"/>
              </w:rPr>
              <w:t xml:space="preserve">Se recomienda iniciar con las actividades de las páginas 121 a 124 del libro de texto sep. Después, solicite a los estudiantes que lean el párrafo con información conceptual de las páginas 146 de su guía </w:t>
            </w:r>
            <w:r w:rsidRPr="00E94464">
              <w:rPr>
                <w:rFonts w:ascii="Book Antiqua" w:hAnsi="Book Antiqua" w:cs="Times"/>
                <w:i/>
                <w:iCs/>
                <w:sz w:val="16"/>
                <w:szCs w:val="16"/>
                <w:lang w:val="es-ES"/>
              </w:rPr>
              <w:t>Aplicados 6</w:t>
            </w:r>
            <w:r w:rsidRPr="00E94464">
              <w:rPr>
                <w:rFonts w:ascii="Book Antiqua" w:hAnsi="Book Antiqua" w:cs="Times"/>
                <w:sz w:val="16"/>
                <w:szCs w:val="16"/>
                <w:lang w:val="es-ES"/>
              </w:rPr>
              <w:t xml:space="preserve">, y pídales que escriban en su cuaderno cómo distinguir, sin doblarlo, si con un desarrollo plano dado se forma una pirámide o un prisma. Solicite a sus estudiantes responder las actividades 1 y 2 de su guía </w:t>
            </w:r>
            <w:r w:rsidRPr="00E94464">
              <w:rPr>
                <w:rFonts w:ascii="Book Antiqua" w:hAnsi="Book Antiqua" w:cs="Times"/>
                <w:i/>
                <w:iCs/>
                <w:sz w:val="16"/>
                <w:szCs w:val="16"/>
                <w:lang w:val="es-ES"/>
              </w:rPr>
              <w:t>Aplicados 6</w:t>
            </w:r>
            <w:r w:rsidRPr="00E94464">
              <w:rPr>
                <w:rFonts w:ascii="Book Antiqua" w:hAnsi="Book Antiqua" w:cs="Times"/>
                <w:sz w:val="16"/>
                <w:szCs w:val="16"/>
                <w:lang w:val="es-ES"/>
              </w:rPr>
              <w:t>. </w:t>
            </w:r>
          </w:p>
          <w:p w14:paraId="586BE1E7" w14:textId="77777777" w:rsidR="001B44E9" w:rsidRPr="00E94464"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0C2E12">
              <w:rPr>
                <w:rFonts w:ascii="Book Antiqua" w:hAnsi="Book Antiqua" w:cs="Times"/>
                <w:b/>
                <w:bCs/>
                <w:color w:val="5F497A" w:themeColor="accent4" w:themeShade="BF"/>
                <w:sz w:val="16"/>
                <w:szCs w:val="16"/>
                <w:lang w:val="es-ES"/>
              </w:rPr>
              <w:t>Actividades con láminas.</w:t>
            </w:r>
            <w:r w:rsidRPr="00E94464">
              <w:rPr>
                <w:rFonts w:ascii="Book Antiqua" w:hAnsi="Book Antiqua" w:cs="Times"/>
                <w:b/>
                <w:bCs/>
                <w:sz w:val="16"/>
                <w:szCs w:val="16"/>
                <w:lang w:val="es-ES"/>
              </w:rPr>
              <w:t xml:space="preserve"> </w:t>
            </w:r>
            <w:r w:rsidRPr="00E94464">
              <w:rPr>
                <w:rFonts w:ascii="Book Antiqua" w:hAnsi="Book Antiqua" w:cs="Times"/>
                <w:sz w:val="16"/>
                <w:szCs w:val="16"/>
                <w:lang w:val="es-ES"/>
              </w:rPr>
              <w:t xml:space="preserve">Muestre a los alumnos la lámina “Desarrollos planos” de </w:t>
            </w:r>
            <w:r w:rsidRPr="00E94464">
              <w:rPr>
                <w:rFonts w:ascii="Book Antiqua" w:hAnsi="Book Antiqua" w:cs="Times"/>
                <w:i/>
                <w:iCs/>
                <w:sz w:val="16"/>
                <w:szCs w:val="16"/>
                <w:lang w:val="es-ES"/>
              </w:rPr>
              <w:t>Aplicados 6</w:t>
            </w:r>
            <w:r w:rsidRPr="00E94464">
              <w:rPr>
                <w:rFonts w:ascii="Book Antiqua" w:hAnsi="Book Antiqua" w:cs="Times"/>
                <w:sz w:val="16"/>
                <w:szCs w:val="16"/>
                <w:lang w:val="es-ES"/>
              </w:rPr>
              <w:t>; pida a algunos alumnos que pasen al frente del grupo a describir un cuerpo geométrico de los que se muestran (cuántas caras tiene, cuántos vértices, la forma de sus caras, etcétera). </w:t>
            </w:r>
          </w:p>
          <w:p w14:paraId="3DC64EFB" w14:textId="77777777" w:rsidR="001B44E9" w:rsidRPr="00E94464"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0C2E12">
              <w:rPr>
                <w:rFonts w:ascii="Book Antiqua" w:hAnsi="Book Antiqua" w:cs="Times"/>
                <w:b/>
                <w:bCs/>
                <w:color w:val="5F497A" w:themeColor="accent4" w:themeShade="BF"/>
                <w:sz w:val="16"/>
                <w:szCs w:val="16"/>
                <w:lang w:val="es-ES"/>
              </w:rPr>
              <w:t>Actividades previas.</w:t>
            </w:r>
            <w:r w:rsidRPr="00E94464">
              <w:rPr>
                <w:rFonts w:ascii="Book Antiqua" w:hAnsi="Book Antiqua" w:cs="Times"/>
                <w:b/>
                <w:bCs/>
                <w:sz w:val="16"/>
                <w:szCs w:val="16"/>
                <w:lang w:val="es-ES"/>
              </w:rPr>
              <w:t xml:space="preserve"> </w:t>
            </w:r>
            <w:r w:rsidRPr="00E94464">
              <w:rPr>
                <w:rFonts w:ascii="Book Antiqua" w:hAnsi="Book Antiqua" w:cs="Times"/>
                <w:sz w:val="16"/>
                <w:szCs w:val="16"/>
                <w:lang w:val="es-ES"/>
              </w:rPr>
              <w:t>Indique a sus estudiantes que rodeen con hilo una de las caras circulares (lo más exactamente posible) y después midan el trozo, el cual indica la medida de la circunferencia. </w:t>
            </w:r>
          </w:p>
          <w:p w14:paraId="7BD0DAE2"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0C2E12">
              <w:rPr>
                <w:rFonts w:ascii="Book Antiqua" w:hAnsi="Book Antiqua" w:cs="Times"/>
                <w:b/>
                <w:bCs/>
                <w:color w:val="5F497A" w:themeColor="accent4" w:themeShade="BF"/>
                <w:sz w:val="16"/>
                <w:szCs w:val="16"/>
                <w:lang w:val="es-ES"/>
              </w:rPr>
              <w:t>Actividades del libro y de la guía.</w:t>
            </w:r>
            <w:r w:rsidRPr="00E94464">
              <w:rPr>
                <w:rFonts w:ascii="Book Antiqua" w:hAnsi="Book Antiqua" w:cs="Times"/>
                <w:b/>
                <w:bCs/>
                <w:sz w:val="16"/>
                <w:szCs w:val="16"/>
                <w:lang w:val="es-ES"/>
              </w:rPr>
              <w:t xml:space="preserve"> </w:t>
            </w:r>
            <w:r w:rsidRPr="00E94464">
              <w:rPr>
                <w:rFonts w:ascii="Book Antiqua" w:hAnsi="Book Antiqua" w:cs="Times"/>
                <w:sz w:val="16"/>
                <w:szCs w:val="16"/>
                <w:lang w:val="es-ES"/>
              </w:rPr>
              <w:t xml:space="preserve">Se recomienda iniciar por las actividades de las páginas 125 y 126 del libro de texto </w:t>
            </w:r>
            <w:r w:rsidRPr="000C2E12">
              <w:rPr>
                <w:rFonts w:ascii="Book Antiqua" w:hAnsi="Book Antiqua" w:cs="Times"/>
                <w:smallCaps/>
                <w:sz w:val="16"/>
                <w:szCs w:val="16"/>
                <w:lang w:val="es-ES"/>
              </w:rPr>
              <w:t>sep</w:t>
            </w:r>
            <w:r w:rsidRPr="00E94464">
              <w:rPr>
                <w:rFonts w:ascii="Book Antiqua" w:hAnsi="Book Antiqua" w:cs="Times"/>
                <w:sz w:val="16"/>
                <w:szCs w:val="16"/>
                <w:lang w:val="es-ES"/>
              </w:rPr>
              <w:t xml:space="preserve">. Después de realizar lo anterior, solicite a los estudiantes que midan el diámetro de los objetos, para luego calcular el valor de la circunferencia utilizando la información conceptual que está al inició de la página 148 de su guía </w:t>
            </w:r>
            <w:r w:rsidRPr="00E94464">
              <w:rPr>
                <w:rFonts w:ascii="Book Antiqua" w:hAnsi="Book Antiqua" w:cs="Times"/>
                <w:i/>
                <w:iCs/>
                <w:sz w:val="16"/>
                <w:szCs w:val="16"/>
                <w:lang w:val="es-ES"/>
              </w:rPr>
              <w:t>Aplicados 6</w:t>
            </w:r>
            <w:r w:rsidRPr="00E94464">
              <w:rPr>
                <w:rFonts w:ascii="Book Antiqua" w:hAnsi="Book Antiqua" w:cs="Times"/>
                <w:sz w:val="16"/>
                <w:szCs w:val="16"/>
                <w:lang w:val="es-ES"/>
              </w:rPr>
              <w:t xml:space="preserve">, con el propósito de hacer una comparación de sus resultados. Solicite a sus estudiantes que respondan las actividades 1 y 2 de su guía </w:t>
            </w:r>
            <w:r w:rsidRPr="00E94464">
              <w:rPr>
                <w:rFonts w:ascii="Book Antiqua" w:hAnsi="Book Antiqua" w:cs="Times"/>
                <w:i/>
                <w:iCs/>
                <w:sz w:val="16"/>
                <w:szCs w:val="16"/>
                <w:lang w:val="es-ES"/>
              </w:rPr>
              <w:t>Aplicados 6</w:t>
            </w:r>
            <w:r w:rsidRPr="00E94464">
              <w:rPr>
                <w:rFonts w:ascii="Book Antiqua" w:hAnsi="Book Antiqua" w:cs="Times"/>
                <w:sz w:val="16"/>
                <w:szCs w:val="16"/>
                <w:lang w:val="es-ES"/>
              </w:rPr>
              <w:t xml:space="preserve">. </w:t>
            </w:r>
          </w:p>
          <w:p w14:paraId="1669F8EE" w14:textId="77777777" w:rsidR="001B44E9" w:rsidRPr="000C2E12"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0C2E12">
              <w:rPr>
                <w:rFonts w:ascii="Book Antiqua" w:hAnsi="Book Antiqua" w:cs="Times"/>
                <w:b/>
                <w:bCs/>
                <w:color w:val="5F497A" w:themeColor="accent4" w:themeShade="BF"/>
                <w:sz w:val="16"/>
                <w:szCs w:val="16"/>
                <w:lang w:val="es-ES"/>
              </w:rPr>
              <w:t>Actividades de cierre.</w:t>
            </w:r>
            <w:r w:rsidRPr="00E94464">
              <w:rPr>
                <w:rFonts w:ascii="Book Antiqua" w:hAnsi="Book Antiqua" w:cs="Times"/>
                <w:b/>
                <w:bCs/>
                <w:sz w:val="16"/>
                <w:szCs w:val="16"/>
                <w:lang w:val="es-ES"/>
              </w:rPr>
              <w:t xml:space="preserve"> </w:t>
            </w:r>
            <w:r w:rsidRPr="00E94464">
              <w:rPr>
                <w:rFonts w:ascii="Book Antiqua" w:hAnsi="Book Antiqua" w:cs="Times"/>
                <w:sz w:val="16"/>
                <w:szCs w:val="16"/>
                <w:lang w:val="es-ES"/>
              </w:rPr>
              <w:t xml:space="preserve">En parejas, pida que resuelvan las actividades 3 y 4 de la página 149 de su guía </w:t>
            </w:r>
            <w:r w:rsidRPr="00E94464">
              <w:rPr>
                <w:rFonts w:ascii="Book Antiqua" w:hAnsi="Book Antiqua" w:cs="Times"/>
                <w:i/>
                <w:iCs/>
                <w:sz w:val="16"/>
                <w:szCs w:val="16"/>
                <w:lang w:val="es-ES"/>
              </w:rPr>
              <w:t>Aplicados 6</w:t>
            </w:r>
            <w:r w:rsidRPr="00E94464">
              <w:rPr>
                <w:rFonts w:ascii="Book Antiqua" w:hAnsi="Book Antiqua" w:cs="Times"/>
                <w:sz w:val="16"/>
                <w:szCs w:val="16"/>
                <w:lang w:val="es-ES"/>
              </w:rPr>
              <w:t xml:space="preserve">, y al final, que comparen sus respuestas con las de otra pareja; solicite que validen sus respuestas con todo el grupo. Considere su guía de observación para dar seguimiento a las actividades y evaluar a los alumnos. </w:t>
            </w:r>
          </w:p>
        </w:tc>
        <w:tc>
          <w:tcPr>
            <w:tcW w:w="4535" w:type="dxa"/>
            <w:gridSpan w:val="3"/>
          </w:tcPr>
          <w:p w14:paraId="7A7F7A6E" w14:textId="77777777" w:rsidR="001B44E9" w:rsidRPr="00E94464" w:rsidRDefault="001B44E9" w:rsidP="0051097A">
            <w:pPr>
              <w:spacing w:line="190" w:lineRule="exact"/>
              <w:contextualSpacing/>
              <w:rPr>
                <w:rFonts w:ascii="Book Antiqua" w:hAnsi="Book Antiqua"/>
                <w:b/>
                <w:sz w:val="16"/>
                <w:szCs w:val="16"/>
                <w:lang w:val="es-ES_tradnl"/>
              </w:rPr>
            </w:pPr>
            <w:r w:rsidRPr="00E94464">
              <w:rPr>
                <w:rFonts w:ascii="Book Antiqua" w:hAnsi="Book Antiqua"/>
                <w:b/>
                <w:sz w:val="16"/>
                <w:szCs w:val="16"/>
                <w:lang w:val="es-ES_tradnl"/>
              </w:rPr>
              <w:t>Material</w:t>
            </w:r>
          </w:p>
          <w:p w14:paraId="0788C21B" w14:textId="77777777" w:rsidR="001B44E9" w:rsidRPr="00E94464" w:rsidRDefault="001B44E9" w:rsidP="001B44E9">
            <w:pPr>
              <w:pStyle w:val="Prrafodelista"/>
              <w:widowControl w:val="0"/>
              <w:numPr>
                <w:ilvl w:val="0"/>
                <w:numId w:val="188"/>
              </w:numPr>
              <w:autoSpaceDE w:val="0"/>
              <w:autoSpaceDN w:val="0"/>
              <w:adjustRightInd w:val="0"/>
              <w:spacing w:after="240"/>
              <w:ind w:left="175" w:hanging="153"/>
              <w:rPr>
                <w:rFonts w:ascii="Book Antiqua" w:hAnsi="Book Antiqua" w:cs="Times"/>
                <w:sz w:val="16"/>
                <w:szCs w:val="16"/>
                <w:lang w:val="es-ES"/>
              </w:rPr>
            </w:pPr>
            <w:r w:rsidRPr="00E94464">
              <w:rPr>
                <w:rFonts w:ascii="Book Antiqua" w:hAnsi="Book Antiqua" w:cs="Times"/>
                <w:sz w:val="16"/>
                <w:szCs w:val="16"/>
                <w:lang w:val="es-ES"/>
              </w:rPr>
              <w:t xml:space="preserve">Hilo </w:t>
            </w:r>
          </w:p>
          <w:p w14:paraId="248B27E7" w14:textId="77777777" w:rsidR="001B44E9" w:rsidRPr="00E94464" w:rsidRDefault="001B44E9" w:rsidP="001B44E9">
            <w:pPr>
              <w:pStyle w:val="Prrafodelista"/>
              <w:widowControl w:val="0"/>
              <w:numPr>
                <w:ilvl w:val="0"/>
                <w:numId w:val="188"/>
              </w:numPr>
              <w:autoSpaceDE w:val="0"/>
              <w:autoSpaceDN w:val="0"/>
              <w:adjustRightInd w:val="0"/>
              <w:spacing w:after="240"/>
              <w:ind w:left="175" w:hanging="153"/>
              <w:rPr>
                <w:rFonts w:ascii="Book Antiqua" w:hAnsi="Book Antiqua" w:cs="Times"/>
                <w:sz w:val="16"/>
                <w:szCs w:val="16"/>
                <w:lang w:val="es-ES"/>
              </w:rPr>
            </w:pPr>
            <w:r w:rsidRPr="00E94464">
              <w:rPr>
                <w:rFonts w:ascii="Book Antiqua" w:hAnsi="Book Antiqua" w:cs="Times"/>
                <w:sz w:val="16"/>
                <w:szCs w:val="16"/>
                <w:lang w:val="es-ES"/>
              </w:rPr>
              <w:t>Regla  </w:t>
            </w:r>
          </w:p>
          <w:p w14:paraId="09869533" w14:textId="77777777" w:rsidR="001B44E9" w:rsidRPr="00E94464" w:rsidRDefault="001B44E9" w:rsidP="001B44E9">
            <w:pPr>
              <w:pStyle w:val="Prrafodelista"/>
              <w:widowControl w:val="0"/>
              <w:numPr>
                <w:ilvl w:val="0"/>
                <w:numId w:val="188"/>
              </w:numPr>
              <w:tabs>
                <w:tab w:val="left" w:pos="220"/>
                <w:tab w:val="left" w:pos="720"/>
              </w:tabs>
              <w:autoSpaceDE w:val="0"/>
              <w:autoSpaceDN w:val="0"/>
              <w:adjustRightInd w:val="0"/>
              <w:spacing w:after="213"/>
              <w:ind w:left="175" w:hanging="153"/>
              <w:rPr>
                <w:rFonts w:ascii="Book Antiqua" w:hAnsi="Book Antiqua" w:cs="Times"/>
                <w:sz w:val="16"/>
                <w:szCs w:val="16"/>
                <w:lang w:val="es-ES"/>
              </w:rPr>
            </w:pPr>
            <w:r w:rsidRPr="00E94464">
              <w:rPr>
                <w:rFonts w:ascii="Book Antiqua" w:hAnsi="Book Antiqua" w:cs="Times"/>
                <w:sz w:val="16"/>
                <w:szCs w:val="16"/>
                <w:lang w:val="es-ES"/>
              </w:rPr>
              <w:t>Objetos que tengan caras de forma circular  </w:t>
            </w:r>
          </w:p>
          <w:p w14:paraId="0B16758F" w14:textId="77777777" w:rsidR="001B44E9" w:rsidRPr="00E94464" w:rsidRDefault="001B44E9" w:rsidP="001B44E9">
            <w:pPr>
              <w:pStyle w:val="Prrafodelista"/>
              <w:widowControl w:val="0"/>
              <w:numPr>
                <w:ilvl w:val="0"/>
                <w:numId w:val="188"/>
              </w:numPr>
              <w:tabs>
                <w:tab w:val="left" w:pos="220"/>
                <w:tab w:val="left" w:pos="720"/>
              </w:tabs>
              <w:autoSpaceDE w:val="0"/>
              <w:autoSpaceDN w:val="0"/>
              <w:adjustRightInd w:val="0"/>
              <w:spacing w:after="213"/>
              <w:ind w:left="175" w:hanging="153"/>
              <w:rPr>
                <w:rFonts w:ascii="Book Antiqua" w:hAnsi="Book Antiqua" w:cs="Times"/>
                <w:sz w:val="16"/>
                <w:szCs w:val="16"/>
                <w:lang w:val="es-ES"/>
              </w:rPr>
            </w:pPr>
            <w:r w:rsidRPr="00E94464">
              <w:rPr>
                <w:rFonts w:ascii="Book Antiqua" w:hAnsi="Book Antiqua" w:cs="Times"/>
                <w:sz w:val="16"/>
                <w:szCs w:val="16"/>
                <w:lang w:val="es-ES"/>
              </w:rPr>
              <w:t>Cinta métrica  </w:t>
            </w:r>
          </w:p>
          <w:p w14:paraId="77A8B2FB" w14:textId="77777777" w:rsidR="001B44E9" w:rsidRPr="00E94464" w:rsidRDefault="001B44E9" w:rsidP="001B44E9">
            <w:pPr>
              <w:pStyle w:val="Prrafodelista"/>
              <w:widowControl w:val="0"/>
              <w:numPr>
                <w:ilvl w:val="0"/>
                <w:numId w:val="188"/>
              </w:numPr>
              <w:tabs>
                <w:tab w:val="left" w:pos="220"/>
                <w:tab w:val="left" w:pos="720"/>
              </w:tabs>
              <w:autoSpaceDE w:val="0"/>
              <w:autoSpaceDN w:val="0"/>
              <w:adjustRightInd w:val="0"/>
              <w:spacing w:after="213"/>
              <w:ind w:left="175" w:hanging="153"/>
              <w:rPr>
                <w:rFonts w:ascii="Book Antiqua" w:hAnsi="Book Antiqua" w:cs="Times"/>
                <w:sz w:val="16"/>
                <w:szCs w:val="16"/>
                <w:lang w:val="es-ES"/>
              </w:rPr>
            </w:pPr>
            <w:r w:rsidRPr="00E94464">
              <w:rPr>
                <w:rFonts w:ascii="Book Antiqua" w:hAnsi="Book Antiqua" w:cs="Times"/>
                <w:sz w:val="16"/>
                <w:szCs w:val="16"/>
                <w:lang w:val="es-ES"/>
              </w:rPr>
              <w:t>Lámina “Desarrollos planos”  </w:t>
            </w:r>
          </w:p>
          <w:p w14:paraId="1DE744B1" w14:textId="77777777" w:rsidR="001B44E9" w:rsidRPr="00E94464" w:rsidRDefault="001B44E9" w:rsidP="001B44E9">
            <w:pPr>
              <w:pStyle w:val="Prrafodelista"/>
              <w:widowControl w:val="0"/>
              <w:numPr>
                <w:ilvl w:val="0"/>
                <w:numId w:val="188"/>
              </w:numPr>
              <w:tabs>
                <w:tab w:val="left" w:pos="220"/>
                <w:tab w:val="left" w:pos="720"/>
              </w:tabs>
              <w:autoSpaceDE w:val="0"/>
              <w:autoSpaceDN w:val="0"/>
              <w:adjustRightInd w:val="0"/>
              <w:spacing w:after="213"/>
              <w:ind w:left="175" w:hanging="153"/>
              <w:rPr>
                <w:rFonts w:ascii="Book Antiqua" w:hAnsi="Book Antiqua" w:cs="Times"/>
                <w:sz w:val="16"/>
                <w:szCs w:val="16"/>
                <w:lang w:val="es-ES"/>
              </w:rPr>
            </w:pPr>
            <w:r w:rsidRPr="00E94464">
              <w:rPr>
                <w:rFonts w:ascii="Book Antiqua" w:hAnsi="Book Antiqua" w:cs="Times"/>
                <w:sz w:val="16"/>
                <w:szCs w:val="16"/>
                <w:lang w:val="es-ES"/>
              </w:rPr>
              <w:t>Recursos digitales, “Actividades imprimibles. Activación  del pensamiento”  </w:t>
            </w:r>
          </w:p>
          <w:p w14:paraId="4C42F75E" w14:textId="77777777" w:rsidR="001B44E9" w:rsidRPr="00E94464" w:rsidRDefault="001B44E9" w:rsidP="0051097A">
            <w:pPr>
              <w:spacing w:line="190" w:lineRule="exact"/>
              <w:rPr>
                <w:rFonts w:ascii="Book Antiqua" w:hAnsi="Book Antiqua"/>
                <w:sz w:val="16"/>
                <w:szCs w:val="16"/>
                <w:lang w:val="es-ES_tradnl"/>
              </w:rPr>
            </w:pPr>
          </w:p>
        </w:tc>
      </w:tr>
      <w:tr w:rsidR="001B44E9" w:rsidRPr="003720B1" w14:paraId="7553AE42" w14:textId="77777777" w:rsidTr="0051097A">
        <w:tc>
          <w:tcPr>
            <w:tcW w:w="5954" w:type="dxa"/>
            <w:gridSpan w:val="4"/>
            <w:vMerge/>
          </w:tcPr>
          <w:p w14:paraId="0D9B1B21" w14:textId="77777777" w:rsidR="001B44E9" w:rsidRPr="00E94464" w:rsidRDefault="001B44E9" w:rsidP="0051097A">
            <w:pPr>
              <w:spacing w:line="190" w:lineRule="exact"/>
              <w:contextualSpacing/>
              <w:rPr>
                <w:rFonts w:ascii="Book Antiqua" w:hAnsi="Book Antiqua"/>
                <w:sz w:val="16"/>
                <w:szCs w:val="16"/>
                <w:lang w:val="es-ES_tradnl"/>
              </w:rPr>
            </w:pPr>
          </w:p>
        </w:tc>
        <w:tc>
          <w:tcPr>
            <w:tcW w:w="4535" w:type="dxa"/>
            <w:gridSpan w:val="3"/>
          </w:tcPr>
          <w:p w14:paraId="126C7272" w14:textId="77777777" w:rsidR="001B44E9" w:rsidRPr="00E94464" w:rsidRDefault="001B44E9" w:rsidP="0051097A">
            <w:pPr>
              <w:spacing w:line="190" w:lineRule="exact"/>
              <w:contextualSpacing/>
              <w:rPr>
                <w:rFonts w:ascii="Book Antiqua" w:hAnsi="Book Antiqua"/>
                <w:b/>
                <w:sz w:val="16"/>
                <w:szCs w:val="16"/>
                <w:lang w:val="es-ES_tradnl"/>
              </w:rPr>
            </w:pPr>
            <w:r w:rsidRPr="00E94464">
              <w:rPr>
                <w:rFonts w:ascii="Book Antiqua" w:hAnsi="Book Antiqua"/>
                <w:b/>
                <w:sz w:val="16"/>
                <w:szCs w:val="16"/>
                <w:lang w:val="es-ES_tradnl"/>
              </w:rPr>
              <w:t>Interdisciplina</w:t>
            </w:r>
          </w:p>
          <w:p w14:paraId="656F2E64" w14:textId="77777777" w:rsidR="001B44E9" w:rsidRPr="00E94464" w:rsidRDefault="001B44E9" w:rsidP="0051097A">
            <w:pPr>
              <w:spacing w:line="190" w:lineRule="exact"/>
              <w:contextualSpacing/>
              <w:rPr>
                <w:rFonts w:ascii="Book Antiqua" w:hAnsi="Book Antiqua"/>
                <w:sz w:val="16"/>
                <w:szCs w:val="16"/>
                <w:lang w:val="es-ES_tradnl"/>
              </w:rPr>
            </w:pPr>
          </w:p>
        </w:tc>
      </w:tr>
      <w:tr w:rsidR="001B44E9" w:rsidRPr="003720B1" w14:paraId="5FF43D96" w14:textId="77777777" w:rsidTr="0051097A">
        <w:trPr>
          <w:trHeight w:val="1532"/>
        </w:trPr>
        <w:tc>
          <w:tcPr>
            <w:tcW w:w="5954" w:type="dxa"/>
            <w:gridSpan w:val="4"/>
            <w:vMerge/>
          </w:tcPr>
          <w:p w14:paraId="26510474" w14:textId="77777777" w:rsidR="001B44E9" w:rsidRPr="00E94464" w:rsidRDefault="001B44E9" w:rsidP="0051097A">
            <w:pPr>
              <w:spacing w:line="190" w:lineRule="exact"/>
              <w:contextualSpacing/>
              <w:rPr>
                <w:rFonts w:ascii="Book Antiqua" w:hAnsi="Book Antiqua"/>
                <w:sz w:val="16"/>
                <w:szCs w:val="16"/>
                <w:lang w:val="es-ES_tradnl"/>
              </w:rPr>
            </w:pPr>
          </w:p>
        </w:tc>
        <w:tc>
          <w:tcPr>
            <w:tcW w:w="4535" w:type="dxa"/>
            <w:gridSpan w:val="3"/>
          </w:tcPr>
          <w:p w14:paraId="0D248DF7" w14:textId="77777777" w:rsidR="001B44E9" w:rsidRPr="00E94464" w:rsidRDefault="001B44E9" w:rsidP="0051097A">
            <w:pPr>
              <w:spacing w:line="190" w:lineRule="exact"/>
              <w:contextualSpacing/>
              <w:rPr>
                <w:rFonts w:ascii="Book Antiqua" w:hAnsi="Book Antiqua"/>
                <w:b/>
                <w:sz w:val="16"/>
                <w:szCs w:val="16"/>
                <w:lang w:val="es-ES_tradnl"/>
              </w:rPr>
            </w:pPr>
            <w:r w:rsidRPr="00E94464">
              <w:rPr>
                <w:rFonts w:ascii="Book Antiqua" w:hAnsi="Book Antiqua"/>
                <w:b/>
                <w:sz w:val="16"/>
                <w:szCs w:val="16"/>
                <w:lang w:val="es-ES_tradnl"/>
              </w:rPr>
              <w:t>Transversalidad</w:t>
            </w:r>
          </w:p>
          <w:p w14:paraId="4E66FC92" w14:textId="77777777" w:rsidR="001B44E9" w:rsidRPr="000C2E12"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0C2E12">
              <w:rPr>
                <w:rFonts w:ascii="Book Antiqua" w:hAnsi="Book Antiqua" w:cs="Times"/>
                <w:b/>
                <w:bCs/>
                <w:color w:val="5F497A" w:themeColor="accent4" w:themeShade="BF"/>
                <w:sz w:val="16"/>
                <w:szCs w:val="16"/>
                <w:lang w:val="es-ES"/>
              </w:rPr>
              <w:t>Uso racional y ético de la tecnología.</w:t>
            </w:r>
            <w:r w:rsidRPr="000C2E12">
              <w:rPr>
                <w:rFonts w:ascii="Book Antiqua" w:hAnsi="Book Antiqua" w:cs="Times"/>
                <w:b/>
                <w:bCs/>
                <w:sz w:val="16"/>
                <w:szCs w:val="16"/>
                <w:lang w:val="es-ES"/>
              </w:rPr>
              <w:t xml:space="preserve"> </w:t>
            </w:r>
            <w:r w:rsidRPr="000C2E12">
              <w:rPr>
                <w:rFonts w:ascii="Book Antiqua" w:hAnsi="Book Antiqua" w:cs="Times"/>
                <w:sz w:val="16"/>
                <w:szCs w:val="16"/>
                <w:lang w:val="es-ES"/>
              </w:rPr>
              <w:t>Explique a sus estudiantes que en la actualidad existen varios programas de computadora que sirven para trazar figuras geométricas; y que para utilizarlos, es necesario conocer las definiciones bá</w:t>
            </w:r>
            <w:r>
              <w:rPr>
                <w:rFonts w:ascii="Book Antiqua" w:hAnsi="Book Antiqua" w:cs="Times"/>
                <w:sz w:val="16"/>
                <w:szCs w:val="16"/>
                <w:lang w:val="es-ES"/>
              </w:rPr>
              <w:t>sicas de elementos geométricos.</w:t>
            </w:r>
          </w:p>
        </w:tc>
      </w:tr>
      <w:tr w:rsidR="001B44E9" w:rsidRPr="003720B1" w14:paraId="61B80617" w14:textId="77777777" w:rsidTr="0051097A">
        <w:tc>
          <w:tcPr>
            <w:tcW w:w="10489" w:type="dxa"/>
            <w:gridSpan w:val="7"/>
            <w:shd w:val="clear" w:color="auto" w:fill="B2A1C7" w:themeFill="accent4" w:themeFillTint="99"/>
            <w:vAlign w:val="center"/>
          </w:tcPr>
          <w:p w14:paraId="37EB8773" w14:textId="77777777" w:rsidR="001B44E9" w:rsidRPr="00E94464" w:rsidRDefault="001B44E9" w:rsidP="0051097A">
            <w:pPr>
              <w:spacing w:line="190" w:lineRule="exact"/>
              <w:contextualSpacing/>
              <w:jc w:val="center"/>
              <w:rPr>
                <w:rFonts w:ascii="Book Antiqua" w:hAnsi="Book Antiqua"/>
                <w:sz w:val="16"/>
                <w:szCs w:val="16"/>
                <w:lang w:val="es-ES_tradnl"/>
              </w:rPr>
            </w:pPr>
            <w:r w:rsidRPr="00E94464">
              <w:rPr>
                <w:rFonts w:ascii="Book Antiqua" w:hAnsi="Book Antiqua"/>
                <w:sz w:val="16"/>
                <w:szCs w:val="16"/>
                <w:lang w:val="es-ES_tradnl"/>
              </w:rPr>
              <w:t>Evaluación</w:t>
            </w:r>
          </w:p>
        </w:tc>
      </w:tr>
      <w:tr w:rsidR="001B44E9" w:rsidRPr="003720B1" w14:paraId="71385496" w14:textId="77777777" w:rsidTr="0051097A">
        <w:trPr>
          <w:trHeight w:val="740"/>
        </w:trPr>
        <w:tc>
          <w:tcPr>
            <w:tcW w:w="5954" w:type="dxa"/>
            <w:gridSpan w:val="4"/>
          </w:tcPr>
          <w:p w14:paraId="6BCE8CD9" w14:textId="77777777" w:rsidR="001B44E9" w:rsidRPr="00E94464" w:rsidRDefault="001B44E9" w:rsidP="0051097A">
            <w:pPr>
              <w:spacing w:line="190" w:lineRule="exact"/>
              <w:contextualSpacing/>
              <w:rPr>
                <w:rFonts w:ascii="Book Antiqua" w:hAnsi="Book Antiqua"/>
                <w:b/>
                <w:sz w:val="16"/>
                <w:szCs w:val="16"/>
                <w:lang w:val="es-ES_tradnl"/>
              </w:rPr>
            </w:pPr>
            <w:r w:rsidRPr="00E94464">
              <w:rPr>
                <w:rFonts w:ascii="Book Antiqua" w:hAnsi="Book Antiqua"/>
                <w:b/>
                <w:sz w:val="16"/>
                <w:szCs w:val="16"/>
                <w:lang w:val="es-ES_tradnl"/>
              </w:rPr>
              <w:t>Indicadores</w:t>
            </w:r>
          </w:p>
          <w:p w14:paraId="6DFE61A2" w14:textId="77777777" w:rsidR="001B44E9" w:rsidRPr="00E94464"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E94464">
              <w:rPr>
                <w:rFonts w:ascii="Book Antiqua" w:hAnsi="Book Antiqua" w:cs="Times"/>
                <w:sz w:val="16"/>
                <w:szCs w:val="16"/>
                <w:lang w:val="es-ES"/>
              </w:rPr>
              <w:t xml:space="preserve">• Explica las características de diferentes tipos de rectas, ángulos, polígonos y cuerpos geométricos. </w:t>
            </w:r>
          </w:p>
          <w:p w14:paraId="52F466FB" w14:textId="77777777" w:rsidR="001B44E9" w:rsidRPr="00E94464" w:rsidRDefault="001B44E9" w:rsidP="0051097A">
            <w:pPr>
              <w:widowControl w:val="0"/>
              <w:autoSpaceDE w:val="0"/>
              <w:autoSpaceDN w:val="0"/>
              <w:adjustRightInd w:val="0"/>
              <w:spacing w:after="240"/>
              <w:contextualSpacing/>
              <w:rPr>
                <w:rFonts w:ascii="Book Antiqua" w:hAnsi="Book Antiqua"/>
                <w:sz w:val="16"/>
                <w:szCs w:val="16"/>
                <w:lang w:val="es-ES_tradnl"/>
              </w:rPr>
            </w:pPr>
            <w:r w:rsidRPr="00E94464">
              <w:rPr>
                <w:rFonts w:ascii="Book Antiqua" w:hAnsi="Book Antiqua" w:cs="Times"/>
                <w:sz w:val="16"/>
                <w:szCs w:val="16"/>
                <w:lang w:val="es-ES"/>
              </w:rPr>
              <w:t>• Calcula cualquiera de las variables que intervienen en las fórmulas de perímetro. • Determina la medida de diversos elementos del círculo, como: circunferencia, superficie.</w:t>
            </w:r>
          </w:p>
        </w:tc>
        <w:tc>
          <w:tcPr>
            <w:tcW w:w="2268" w:type="dxa"/>
          </w:tcPr>
          <w:p w14:paraId="051F9104" w14:textId="77777777" w:rsidR="001B44E9" w:rsidRPr="00E94464" w:rsidRDefault="001B44E9" w:rsidP="0051097A">
            <w:pPr>
              <w:spacing w:line="190" w:lineRule="exact"/>
              <w:contextualSpacing/>
              <w:rPr>
                <w:rFonts w:ascii="Book Antiqua" w:hAnsi="Book Antiqua"/>
                <w:b/>
                <w:sz w:val="16"/>
                <w:szCs w:val="16"/>
                <w:lang w:val="es-ES_tradnl"/>
              </w:rPr>
            </w:pPr>
            <w:r w:rsidRPr="00E94464">
              <w:rPr>
                <w:rFonts w:ascii="Book Antiqua" w:hAnsi="Book Antiqua"/>
                <w:b/>
                <w:sz w:val="16"/>
                <w:szCs w:val="16"/>
                <w:lang w:val="es-ES_tradnl"/>
              </w:rPr>
              <w:t xml:space="preserve">Momentos </w:t>
            </w:r>
          </w:p>
          <w:p w14:paraId="270AF429" w14:textId="77777777" w:rsidR="001B44E9" w:rsidRPr="00E94464" w:rsidRDefault="001B44E9" w:rsidP="0051097A">
            <w:pPr>
              <w:spacing w:line="190" w:lineRule="exact"/>
              <w:contextualSpacing/>
              <w:rPr>
                <w:rFonts w:ascii="Book Antiqua" w:hAnsi="Book Antiqua"/>
                <w:sz w:val="16"/>
                <w:szCs w:val="16"/>
                <w:lang w:val="es-ES_tradnl"/>
              </w:rPr>
            </w:pPr>
            <w:r w:rsidRPr="00E94464">
              <w:rPr>
                <w:rFonts w:ascii="Book Antiqua" w:hAnsi="Book Antiqua"/>
                <w:sz w:val="16"/>
                <w:szCs w:val="16"/>
                <w:lang w:val="es-ES_tradnl"/>
              </w:rPr>
              <w:t>Durante la semana</w:t>
            </w:r>
          </w:p>
        </w:tc>
        <w:tc>
          <w:tcPr>
            <w:tcW w:w="2267" w:type="dxa"/>
            <w:gridSpan w:val="2"/>
          </w:tcPr>
          <w:p w14:paraId="6A459B17" w14:textId="77777777" w:rsidR="001B44E9" w:rsidRPr="00E94464" w:rsidRDefault="001B44E9" w:rsidP="0051097A">
            <w:pPr>
              <w:spacing w:line="190" w:lineRule="exact"/>
              <w:contextualSpacing/>
              <w:rPr>
                <w:rFonts w:ascii="Book Antiqua" w:hAnsi="Book Antiqua"/>
                <w:b/>
                <w:sz w:val="16"/>
                <w:szCs w:val="16"/>
                <w:lang w:val="es-ES_tradnl"/>
              </w:rPr>
            </w:pPr>
            <w:r w:rsidRPr="00E94464">
              <w:rPr>
                <w:rFonts w:ascii="Book Antiqua" w:hAnsi="Book Antiqua"/>
                <w:b/>
                <w:sz w:val="16"/>
                <w:szCs w:val="16"/>
                <w:lang w:val="es-ES_tradnl"/>
              </w:rPr>
              <w:t xml:space="preserve">Herramientas </w:t>
            </w:r>
          </w:p>
          <w:p w14:paraId="0B5BA52A"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E94464">
              <w:rPr>
                <w:rFonts w:ascii="Book Antiqua" w:hAnsi="Book Antiqua" w:cs="Times"/>
                <w:sz w:val="16"/>
                <w:szCs w:val="16"/>
                <w:lang w:val="es-ES"/>
              </w:rPr>
              <w:t>• Guía de observación</w:t>
            </w:r>
          </w:p>
          <w:p w14:paraId="55DBEDA2" w14:textId="77777777" w:rsidR="001B44E9" w:rsidRPr="004B703F" w:rsidRDefault="001B44E9" w:rsidP="0051097A">
            <w:pPr>
              <w:widowControl w:val="0"/>
              <w:autoSpaceDE w:val="0"/>
              <w:autoSpaceDN w:val="0"/>
              <w:adjustRightInd w:val="0"/>
              <w:spacing w:after="240"/>
              <w:ind w:left="175" w:hanging="175"/>
              <w:contextualSpacing/>
              <w:rPr>
                <w:rFonts w:ascii="Book Antiqua" w:hAnsi="Book Antiqua" w:cs="Times"/>
                <w:sz w:val="16"/>
                <w:szCs w:val="16"/>
                <w:lang w:val="es-ES"/>
              </w:rPr>
            </w:pPr>
            <w:r w:rsidRPr="00E94464">
              <w:rPr>
                <w:rFonts w:ascii="Book Antiqua" w:hAnsi="Book Antiqua" w:cs="Times"/>
                <w:sz w:val="16"/>
                <w:szCs w:val="16"/>
                <w:lang w:val="es-ES"/>
              </w:rPr>
              <w:t>• P</w:t>
            </w:r>
            <w:r>
              <w:rPr>
                <w:rFonts w:ascii="Book Antiqua" w:hAnsi="Book Antiqua" w:cs="Times"/>
                <w:sz w:val="16"/>
                <w:szCs w:val="16"/>
                <w:lang w:val="es-ES"/>
              </w:rPr>
              <w:t>reguntas sobre el procedimiento</w:t>
            </w:r>
          </w:p>
        </w:tc>
      </w:tr>
    </w:tbl>
    <w:p w14:paraId="1911FE8C" w14:textId="77777777" w:rsidR="001B44E9" w:rsidRPr="003720B1" w:rsidRDefault="001B44E9" w:rsidP="001B44E9">
      <w:pPr>
        <w:spacing w:line="280" w:lineRule="exact"/>
        <w:rPr>
          <w:rFonts w:ascii="Book Antiqua" w:hAnsi="Book Antiqua"/>
          <w:sz w:val="16"/>
          <w:szCs w:val="16"/>
          <w:lang w:val="es-ES_tradnl"/>
        </w:rPr>
      </w:pPr>
    </w:p>
    <w:p w14:paraId="4CE02939" w14:textId="77777777" w:rsidR="001B44E9" w:rsidRDefault="001B44E9" w:rsidP="001B44E9">
      <w:pPr>
        <w:spacing w:line="280" w:lineRule="exact"/>
        <w:rPr>
          <w:rFonts w:ascii="Book Antiqua" w:hAnsi="Book Antiqua"/>
          <w:b/>
          <w:sz w:val="28"/>
          <w:szCs w:val="28"/>
          <w:lang w:val="es-ES_tradnl"/>
        </w:rPr>
      </w:pPr>
    </w:p>
    <w:p w14:paraId="4E9A5E60" w14:textId="77777777" w:rsidR="001B44E9" w:rsidRDefault="001B44E9" w:rsidP="001B44E9">
      <w:pPr>
        <w:spacing w:line="280" w:lineRule="exact"/>
        <w:rPr>
          <w:rFonts w:ascii="Book Antiqua" w:hAnsi="Book Antiqua"/>
          <w:b/>
          <w:sz w:val="28"/>
          <w:szCs w:val="28"/>
          <w:lang w:val="es-ES_tradnl"/>
        </w:rPr>
      </w:pPr>
    </w:p>
    <w:p w14:paraId="13236D95" w14:textId="77777777" w:rsidR="001B44E9" w:rsidRDefault="001B44E9" w:rsidP="001B44E9">
      <w:pPr>
        <w:spacing w:line="280" w:lineRule="exact"/>
        <w:rPr>
          <w:rFonts w:ascii="Book Antiqua" w:hAnsi="Book Antiqua"/>
          <w:b/>
          <w:sz w:val="28"/>
          <w:szCs w:val="28"/>
          <w:lang w:val="es-ES_tradnl"/>
        </w:rPr>
      </w:pPr>
    </w:p>
    <w:p w14:paraId="01708622" w14:textId="1445205E"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97696" behindDoc="0" locked="0" layoutInCell="1" allowOverlap="1" wp14:anchorId="29EE8B17" wp14:editId="3F5AB2FE">
                <wp:simplePos x="0" y="0"/>
                <wp:positionH relativeFrom="column">
                  <wp:posOffset>5153660</wp:posOffset>
                </wp:positionH>
                <wp:positionV relativeFrom="paragraph">
                  <wp:posOffset>-628650</wp:posOffset>
                </wp:positionV>
                <wp:extent cx="1472565" cy="365125"/>
                <wp:effectExtent l="0" t="0" r="0" b="0"/>
                <wp:wrapTight wrapText="bothSides">
                  <wp:wrapPolygon edited="0">
                    <wp:start x="373" y="1503"/>
                    <wp:lineTo x="373" y="18031"/>
                    <wp:lineTo x="20864" y="18031"/>
                    <wp:lineTo x="20864" y="1503"/>
                    <wp:lineTo x="373" y="1503"/>
                  </wp:wrapPolygon>
                </wp:wrapTight>
                <wp:docPr id="19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2EDE541"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28</w:t>
                            </w:r>
                          </w:p>
                          <w:p w14:paraId="1B80BE0A"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9" type="#_x0000_t202" style="position:absolute;margin-left:405.8pt;margin-top:-49.45pt;width:115.95pt;height:28.75pt;z-index:25199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" filled="f" stroked="f">
                <v:textbox inset=",7.2pt,,7.2pt">
                  <w:txbxContent>
                    <w:p w14:paraId="22EDE541"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28</w:t>
                      </w:r>
                    </w:p>
                    <w:p w14:paraId="1B80BE0A"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2127"/>
        <w:gridCol w:w="1134"/>
        <w:gridCol w:w="1701"/>
        <w:gridCol w:w="709"/>
        <w:gridCol w:w="1559"/>
        <w:gridCol w:w="992"/>
        <w:gridCol w:w="1275"/>
      </w:tblGrid>
      <w:tr w:rsidR="001B44E9" w:rsidRPr="003720B1" w14:paraId="2130B141" w14:textId="77777777" w:rsidTr="0051097A">
        <w:trPr>
          <w:trHeight w:hRule="exact" w:val="278"/>
        </w:trPr>
        <w:tc>
          <w:tcPr>
            <w:tcW w:w="992" w:type="dxa"/>
            <w:shd w:val="clear" w:color="auto" w:fill="B2A1C7" w:themeFill="accent4" w:themeFillTint="99"/>
            <w:vAlign w:val="center"/>
          </w:tcPr>
          <w:p w14:paraId="54D6709C"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3261" w:type="dxa"/>
            <w:gridSpan w:val="2"/>
            <w:shd w:val="clear" w:color="auto" w:fill="auto"/>
            <w:vAlign w:val="center"/>
          </w:tcPr>
          <w:p w14:paraId="41AAFB99" w14:textId="77777777" w:rsidR="001B44E9" w:rsidRPr="003720B1" w:rsidRDefault="001B44E9" w:rsidP="0051097A">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5782E33D"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709" w:type="dxa"/>
            <w:shd w:val="clear" w:color="auto" w:fill="auto"/>
            <w:vAlign w:val="center"/>
          </w:tcPr>
          <w:p w14:paraId="53548003" w14:textId="77777777" w:rsidR="001B44E9" w:rsidRPr="00E975A8" w:rsidRDefault="001B44E9" w:rsidP="0051097A">
            <w:pPr>
              <w:spacing w:line="280" w:lineRule="exact"/>
              <w:jc w:val="center"/>
              <w:rPr>
                <w:rFonts w:ascii="Book Antiqua" w:hAnsi="Book Antiqua"/>
                <w:sz w:val="16"/>
                <w:szCs w:val="16"/>
                <w:lang w:val="es-ES"/>
              </w:rPr>
            </w:pPr>
            <w:r w:rsidRPr="00E975A8">
              <w:rPr>
                <w:rFonts w:ascii="Book Antiqua" w:hAnsi="Book Antiqua"/>
                <w:sz w:val="16"/>
                <w:szCs w:val="16"/>
                <w:lang w:val="es-ES"/>
              </w:rPr>
              <w:t xml:space="preserve">210 </w:t>
            </w:r>
          </w:p>
          <w:p w14:paraId="6BBFDFA9" w14:textId="77777777" w:rsidR="001B44E9" w:rsidRPr="003720B1" w:rsidRDefault="001B44E9" w:rsidP="0051097A">
            <w:pPr>
              <w:spacing w:line="280" w:lineRule="exact"/>
              <w:jc w:val="center"/>
              <w:rPr>
                <w:rFonts w:ascii="Book Antiqua" w:hAnsi="Book Antiqua"/>
                <w:sz w:val="16"/>
                <w:szCs w:val="16"/>
                <w:lang w:val="es-ES_tradnl"/>
              </w:rPr>
            </w:pPr>
          </w:p>
        </w:tc>
        <w:tc>
          <w:tcPr>
            <w:tcW w:w="2551" w:type="dxa"/>
            <w:gridSpan w:val="2"/>
            <w:shd w:val="clear" w:color="auto" w:fill="CCC0D9" w:themeFill="accent4" w:themeFillTint="66"/>
            <w:vAlign w:val="center"/>
          </w:tcPr>
          <w:p w14:paraId="3AF437CD"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275" w:type="dxa"/>
            <w:shd w:val="clear" w:color="auto" w:fill="auto"/>
            <w:vAlign w:val="center"/>
          </w:tcPr>
          <w:p w14:paraId="460D9268" w14:textId="77777777" w:rsidR="001B44E9" w:rsidRPr="00E975A8" w:rsidRDefault="001B44E9" w:rsidP="0051097A">
            <w:pPr>
              <w:spacing w:line="280" w:lineRule="exact"/>
              <w:rPr>
                <w:rFonts w:ascii="Book Antiqua" w:hAnsi="Book Antiqua"/>
                <w:sz w:val="16"/>
                <w:szCs w:val="16"/>
                <w:lang w:val="es-ES"/>
              </w:rPr>
            </w:pPr>
            <w:r w:rsidRPr="00E975A8">
              <w:rPr>
                <w:rFonts w:ascii="Book Antiqua" w:hAnsi="Book Antiqua"/>
                <w:sz w:val="16"/>
                <w:szCs w:val="16"/>
                <w:lang w:val="es-ES"/>
              </w:rPr>
              <w:t xml:space="preserve">140 y 141 </w:t>
            </w:r>
          </w:p>
          <w:p w14:paraId="11B67EF1" w14:textId="77777777" w:rsidR="001B44E9" w:rsidRPr="003720B1" w:rsidRDefault="001B44E9" w:rsidP="0051097A">
            <w:pPr>
              <w:spacing w:line="280" w:lineRule="exact"/>
              <w:rPr>
                <w:rFonts w:ascii="Book Antiqua" w:hAnsi="Book Antiqua"/>
                <w:sz w:val="16"/>
                <w:szCs w:val="16"/>
                <w:lang w:val="es-ES_tradnl"/>
              </w:rPr>
            </w:pPr>
          </w:p>
        </w:tc>
      </w:tr>
      <w:tr w:rsidR="001B44E9" w:rsidRPr="003720B1" w14:paraId="53762511" w14:textId="77777777" w:rsidTr="0051097A">
        <w:trPr>
          <w:trHeight w:hRule="exact" w:val="588"/>
        </w:trPr>
        <w:tc>
          <w:tcPr>
            <w:tcW w:w="992" w:type="dxa"/>
            <w:shd w:val="clear" w:color="auto" w:fill="CCC0D9" w:themeFill="accent4" w:themeFillTint="66"/>
            <w:vAlign w:val="center"/>
          </w:tcPr>
          <w:p w14:paraId="640CCBF3"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4962" w:type="dxa"/>
            <w:gridSpan w:val="3"/>
            <w:shd w:val="clear" w:color="auto" w:fill="auto"/>
            <w:vAlign w:val="center"/>
          </w:tcPr>
          <w:p w14:paraId="59F9121A" w14:textId="77777777" w:rsidR="001B44E9" w:rsidRPr="00E975A8" w:rsidRDefault="001B44E9" w:rsidP="0051097A">
            <w:pPr>
              <w:spacing w:line="0" w:lineRule="atLeast"/>
              <w:contextualSpacing/>
              <w:rPr>
                <w:rFonts w:ascii="Book Antiqua" w:eastAsiaTheme="minorHAnsi" w:hAnsi="Book Antiqua" w:cs="Times New Roman"/>
                <w:sz w:val="16"/>
                <w:szCs w:val="16"/>
                <w:lang w:val="es-ES" w:eastAsia="en-US"/>
              </w:rPr>
            </w:pPr>
            <w:r w:rsidRPr="00E975A8">
              <w:rPr>
                <w:rFonts w:ascii="Book Antiqua" w:eastAsiaTheme="minorHAnsi" w:hAnsi="Book Antiqua" w:cs="Times New Roman"/>
                <w:sz w:val="16"/>
                <w:szCs w:val="16"/>
                <w:lang w:val="es-ES" w:eastAsia="en-US"/>
              </w:rPr>
              <w:t>Conocimiento científico y</w:t>
            </w:r>
            <w:r>
              <w:rPr>
                <w:rFonts w:ascii="Book Antiqua" w:eastAsiaTheme="minorHAnsi" w:hAnsi="Book Antiqua" w:cs="Times New Roman"/>
                <w:sz w:val="16"/>
                <w:szCs w:val="16"/>
                <w:lang w:val="es-ES" w:eastAsia="en-US"/>
              </w:rPr>
              <w:t xml:space="preserve"> conocimiento tecnológico en la </w:t>
            </w:r>
            <w:r w:rsidRPr="00E975A8">
              <w:rPr>
                <w:rFonts w:ascii="Book Antiqua" w:eastAsiaTheme="minorHAnsi" w:hAnsi="Book Antiqua" w:cs="Times New Roman"/>
                <w:sz w:val="16"/>
                <w:szCs w:val="16"/>
                <w:lang w:val="es-ES" w:eastAsia="en-US"/>
              </w:rPr>
              <w:t xml:space="preserve">sociedad </w:t>
            </w:r>
          </w:p>
          <w:p w14:paraId="43384DB5" w14:textId="77777777" w:rsidR="001B44E9" w:rsidRPr="003720B1" w:rsidRDefault="001B44E9" w:rsidP="0051097A">
            <w:pPr>
              <w:spacing w:line="280" w:lineRule="exact"/>
              <w:rPr>
                <w:rFonts w:ascii="Book Antiqua" w:hAnsi="Book Antiqua"/>
                <w:sz w:val="16"/>
                <w:szCs w:val="16"/>
                <w:lang w:val="es-ES_tradnl"/>
              </w:rPr>
            </w:pPr>
          </w:p>
        </w:tc>
        <w:tc>
          <w:tcPr>
            <w:tcW w:w="709" w:type="dxa"/>
            <w:shd w:val="clear" w:color="auto" w:fill="CCC0D9" w:themeFill="accent4" w:themeFillTint="66"/>
            <w:vAlign w:val="center"/>
          </w:tcPr>
          <w:p w14:paraId="6209DF8F"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3826" w:type="dxa"/>
            <w:gridSpan w:val="3"/>
            <w:shd w:val="clear" w:color="auto" w:fill="auto"/>
            <w:vAlign w:val="center"/>
          </w:tcPr>
          <w:p w14:paraId="2FD263BE" w14:textId="77777777" w:rsidR="001B44E9" w:rsidRPr="00E975A8" w:rsidRDefault="001B44E9" w:rsidP="0051097A">
            <w:pPr>
              <w:spacing w:line="190" w:lineRule="exact"/>
              <w:rPr>
                <w:rFonts w:ascii="Book Antiqua" w:hAnsi="Book Antiqua"/>
                <w:sz w:val="16"/>
                <w:szCs w:val="16"/>
                <w:lang w:val="es-ES"/>
              </w:rPr>
            </w:pPr>
            <w:r w:rsidRPr="00E975A8">
              <w:rPr>
                <w:rFonts w:ascii="Book Antiqua" w:hAnsi="Book Antiqua"/>
                <w:sz w:val="16"/>
                <w:szCs w:val="16"/>
                <w:lang w:val="es-ES"/>
              </w:rPr>
              <w:t xml:space="preserve">Proyecto estudiantil para desarrollar, integrar y aplicar aprendizajes esperados y las competencias </w:t>
            </w:r>
          </w:p>
          <w:p w14:paraId="35492DFD"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21106969" w14:textId="77777777" w:rsidTr="0051097A">
        <w:trPr>
          <w:trHeight w:hRule="exact" w:val="278"/>
        </w:trPr>
        <w:tc>
          <w:tcPr>
            <w:tcW w:w="3119" w:type="dxa"/>
            <w:gridSpan w:val="2"/>
            <w:shd w:val="clear" w:color="auto" w:fill="CCC0D9" w:themeFill="accent4" w:themeFillTint="66"/>
            <w:vAlign w:val="center"/>
          </w:tcPr>
          <w:p w14:paraId="7678D510"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544" w:type="dxa"/>
            <w:gridSpan w:val="3"/>
            <w:shd w:val="clear" w:color="auto" w:fill="CCC0D9" w:themeFill="accent4" w:themeFillTint="66"/>
            <w:vAlign w:val="center"/>
          </w:tcPr>
          <w:p w14:paraId="1492C97E"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3826" w:type="dxa"/>
            <w:gridSpan w:val="3"/>
            <w:shd w:val="clear" w:color="auto" w:fill="CCC0D9" w:themeFill="accent4" w:themeFillTint="66"/>
            <w:vAlign w:val="center"/>
          </w:tcPr>
          <w:p w14:paraId="5E4891DB"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33BE30AE" w14:textId="77777777" w:rsidTr="0051097A">
        <w:trPr>
          <w:trHeight w:val="869"/>
        </w:trPr>
        <w:tc>
          <w:tcPr>
            <w:tcW w:w="3119" w:type="dxa"/>
            <w:gridSpan w:val="2"/>
            <w:shd w:val="clear" w:color="auto" w:fill="auto"/>
            <w:vAlign w:val="center"/>
          </w:tcPr>
          <w:p w14:paraId="0DA8955F" w14:textId="77777777" w:rsidR="001B44E9" w:rsidRPr="00E975A8" w:rsidRDefault="001B44E9" w:rsidP="0051097A">
            <w:pPr>
              <w:spacing w:line="190" w:lineRule="exact"/>
              <w:rPr>
                <w:rFonts w:ascii="Book Antiqua" w:hAnsi="Book Antiqua"/>
                <w:sz w:val="16"/>
                <w:szCs w:val="16"/>
                <w:lang w:val="es-ES"/>
              </w:rPr>
            </w:pPr>
            <w:r w:rsidRPr="00E975A8">
              <w:rPr>
                <w:rFonts w:ascii="Book Antiqua" w:hAnsi="Book Antiqua"/>
                <w:sz w:val="16"/>
                <w:szCs w:val="16"/>
                <w:lang w:val="es-ES"/>
              </w:rPr>
              <w:t>Proyecto: construcción de un dispositivo</w:t>
            </w:r>
          </w:p>
          <w:p w14:paraId="17772825" w14:textId="77777777" w:rsidR="001B44E9" w:rsidRPr="003720B1" w:rsidRDefault="001B44E9" w:rsidP="0051097A">
            <w:pPr>
              <w:spacing w:line="190" w:lineRule="exact"/>
              <w:rPr>
                <w:rFonts w:ascii="Book Antiqua" w:hAnsi="Book Antiqua"/>
                <w:sz w:val="16"/>
                <w:szCs w:val="16"/>
                <w:lang w:val="es-ES_tradnl"/>
              </w:rPr>
            </w:pPr>
          </w:p>
        </w:tc>
        <w:tc>
          <w:tcPr>
            <w:tcW w:w="3544" w:type="dxa"/>
            <w:gridSpan w:val="3"/>
            <w:shd w:val="clear" w:color="auto" w:fill="auto"/>
            <w:vAlign w:val="center"/>
          </w:tcPr>
          <w:p w14:paraId="514BC39F" w14:textId="77777777" w:rsidR="001B44E9" w:rsidRPr="00E975A8" w:rsidRDefault="001B44E9" w:rsidP="0051097A">
            <w:pPr>
              <w:spacing w:line="190" w:lineRule="exact"/>
              <w:rPr>
                <w:rFonts w:ascii="Book Antiqua" w:hAnsi="Book Antiqua" w:cs="Times New Roman"/>
                <w:sz w:val="16"/>
                <w:szCs w:val="16"/>
                <w:lang w:val="es-ES"/>
              </w:rPr>
            </w:pPr>
            <w:r w:rsidRPr="00E975A8">
              <w:rPr>
                <w:rFonts w:ascii="Book Antiqua" w:hAnsi="Book Antiqua" w:cs="Times New Roman"/>
                <w:sz w:val="16"/>
                <w:szCs w:val="16"/>
                <w:lang w:val="es-ES"/>
              </w:rPr>
              <w:t>Aplica habilidades, actitudes y valores de la formación científica básica durante la planeación, el desarrollo, la comunicación y la evaluación de un proyecto de su interés en el que integra contenidos del bloque.</w:t>
            </w:r>
          </w:p>
        </w:tc>
        <w:tc>
          <w:tcPr>
            <w:tcW w:w="3826" w:type="dxa"/>
            <w:gridSpan w:val="3"/>
            <w:shd w:val="clear" w:color="auto" w:fill="auto"/>
            <w:vAlign w:val="center"/>
          </w:tcPr>
          <w:p w14:paraId="629C7CBB" w14:textId="77777777" w:rsidR="001B44E9" w:rsidRDefault="001B44E9" w:rsidP="0051097A">
            <w:pPr>
              <w:rPr>
                <w:rFonts w:ascii="Times New Roman" w:eastAsiaTheme="minorHAnsi" w:hAnsi="Times New Roman" w:cs="Times New Roman"/>
                <w:color w:val="404040"/>
                <w:sz w:val="17"/>
                <w:szCs w:val="17"/>
                <w:lang w:val="es-ES" w:eastAsia="en-US"/>
              </w:rPr>
            </w:pPr>
            <w:r w:rsidRPr="00E975A8">
              <w:rPr>
                <w:rFonts w:ascii="Times New Roman" w:eastAsiaTheme="minorHAnsi" w:hAnsi="Times New Roman" w:cs="Times New Roman"/>
                <w:color w:val="404040"/>
                <w:sz w:val="17"/>
                <w:szCs w:val="17"/>
                <w:lang w:val="es-ES" w:eastAsia="en-US"/>
              </w:rPr>
              <w:t>Preguntas opcionales: aplicación de conocimiento científico y tecnológico. </w:t>
            </w:r>
          </w:p>
          <w:p w14:paraId="286A0733" w14:textId="77777777" w:rsidR="001B44E9" w:rsidRDefault="001B44E9" w:rsidP="0051097A">
            <w:pPr>
              <w:rPr>
                <w:rFonts w:ascii="Times New Roman" w:eastAsiaTheme="minorHAnsi" w:hAnsi="Times New Roman" w:cs="Times New Roman"/>
                <w:color w:val="404040"/>
                <w:sz w:val="17"/>
                <w:szCs w:val="17"/>
                <w:lang w:val="es-ES" w:eastAsia="en-US"/>
              </w:rPr>
            </w:pPr>
            <w:r w:rsidRPr="00E975A8">
              <w:rPr>
                <w:rFonts w:ascii="Times New Roman" w:eastAsiaTheme="minorHAnsi" w:hAnsi="Times New Roman" w:cs="Times New Roman"/>
                <w:color w:val="404040"/>
                <w:sz w:val="17"/>
                <w:szCs w:val="17"/>
                <w:lang w:val="es-ES" w:eastAsia="en-US"/>
              </w:rPr>
              <w:t>• ¿Cómo construir un periscopio con materiales sencillos?</w:t>
            </w:r>
          </w:p>
          <w:p w14:paraId="06A2ED46" w14:textId="77777777" w:rsidR="001B44E9" w:rsidRDefault="001B44E9" w:rsidP="0051097A">
            <w:pPr>
              <w:rPr>
                <w:rFonts w:ascii="Times New Roman" w:eastAsiaTheme="minorHAnsi" w:hAnsi="Times New Roman" w:cs="Times New Roman"/>
                <w:color w:val="404040"/>
                <w:sz w:val="17"/>
                <w:szCs w:val="17"/>
                <w:lang w:val="es-ES" w:eastAsia="en-US"/>
              </w:rPr>
            </w:pPr>
            <w:r w:rsidRPr="00E975A8">
              <w:rPr>
                <w:rFonts w:ascii="Times New Roman" w:eastAsiaTheme="minorHAnsi" w:hAnsi="Times New Roman" w:cs="Times New Roman"/>
                <w:color w:val="404040"/>
                <w:sz w:val="17"/>
                <w:szCs w:val="17"/>
                <w:lang w:val="es-ES" w:eastAsia="en-US"/>
              </w:rPr>
              <w:t>• ¿Cómo construir un juguete que funcione con energía eólica?</w:t>
            </w:r>
          </w:p>
          <w:p w14:paraId="33753D52" w14:textId="77777777" w:rsidR="001B44E9" w:rsidRPr="00E975A8" w:rsidRDefault="001B44E9" w:rsidP="0051097A">
            <w:pPr>
              <w:rPr>
                <w:rFonts w:ascii="Times New Roman" w:eastAsiaTheme="minorHAnsi" w:hAnsi="Times New Roman" w:cs="Times New Roman"/>
                <w:color w:val="404040"/>
                <w:sz w:val="17"/>
                <w:szCs w:val="17"/>
                <w:lang w:val="es-ES" w:eastAsia="en-US"/>
              </w:rPr>
            </w:pPr>
            <w:r w:rsidRPr="00E975A8">
              <w:rPr>
                <w:rFonts w:ascii="Times New Roman" w:eastAsiaTheme="minorHAnsi" w:hAnsi="Times New Roman" w:cs="Times New Roman"/>
                <w:color w:val="404040"/>
                <w:sz w:val="17"/>
                <w:szCs w:val="17"/>
                <w:lang w:val="es-ES" w:eastAsia="en-US"/>
              </w:rPr>
              <w:t>• ¿Cómo aprovechar el sol para calentar agua y alimentos?</w:t>
            </w:r>
          </w:p>
        </w:tc>
      </w:tr>
      <w:tr w:rsidR="001B44E9" w:rsidRPr="003720B1" w14:paraId="339D5B3C" w14:textId="77777777" w:rsidTr="0051097A">
        <w:tc>
          <w:tcPr>
            <w:tcW w:w="6663" w:type="dxa"/>
            <w:gridSpan w:val="5"/>
            <w:vMerge w:val="restart"/>
          </w:tcPr>
          <w:p w14:paraId="225E5E67" w14:textId="77777777" w:rsidR="001B44E9" w:rsidRPr="00E975A8" w:rsidRDefault="001B44E9" w:rsidP="0051097A">
            <w:pPr>
              <w:spacing w:line="190" w:lineRule="exact"/>
              <w:contextualSpacing/>
              <w:rPr>
                <w:rFonts w:ascii="Book Antiqua" w:hAnsi="Book Antiqua"/>
                <w:b/>
                <w:sz w:val="16"/>
                <w:szCs w:val="16"/>
                <w:lang w:val="es-ES_tradnl"/>
              </w:rPr>
            </w:pPr>
            <w:r w:rsidRPr="00E975A8">
              <w:rPr>
                <w:rFonts w:ascii="Book Antiqua" w:hAnsi="Book Antiqua"/>
                <w:b/>
                <w:sz w:val="16"/>
                <w:szCs w:val="16"/>
                <w:lang w:val="es-ES_tradnl"/>
              </w:rPr>
              <w:t>Actividades sugeridas</w:t>
            </w:r>
          </w:p>
          <w:p w14:paraId="19584B12" w14:textId="77777777" w:rsidR="001B44E9" w:rsidRPr="00E975A8"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E975A8">
              <w:rPr>
                <w:rFonts w:ascii="Book Antiqua" w:hAnsi="Book Antiqua" w:cs="Times"/>
                <w:b/>
                <w:bCs/>
                <w:color w:val="5F497A" w:themeColor="accent4" w:themeShade="BF"/>
                <w:sz w:val="16"/>
                <w:szCs w:val="16"/>
                <w:lang w:val="es-ES"/>
              </w:rPr>
              <w:t>Actividades del libro y de la guía.</w:t>
            </w:r>
            <w:r w:rsidRPr="00E975A8">
              <w:rPr>
                <w:rFonts w:ascii="Book Antiqua" w:hAnsi="Book Antiqua" w:cs="Times"/>
                <w:b/>
                <w:bCs/>
                <w:sz w:val="16"/>
                <w:szCs w:val="16"/>
                <w:lang w:val="es-ES"/>
              </w:rPr>
              <w:t xml:space="preserve"> </w:t>
            </w:r>
            <w:r w:rsidRPr="00E975A8">
              <w:rPr>
                <w:rFonts w:ascii="Book Antiqua" w:hAnsi="Book Antiqua" w:cs="Times"/>
                <w:sz w:val="16"/>
                <w:szCs w:val="16"/>
                <w:lang w:val="es-ES"/>
              </w:rPr>
              <w:t xml:space="preserve">Forme equipos de cuatro alumnos cada uno. Solicíteles que lean las páginas 140 y 141 del libro de texto </w:t>
            </w:r>
            <w:r w:rsidRPr="000D2B50">
              <w:rPr>
                <w:rFonts w:ascii="Book Antiqua" w:hAnsi="Book Antiqua" w:cs="Times"/>
                <w:smallCaps/>
                <w:sz w:val="16"/>
                <w:szCs w:val="16"/>
                <w:lang w:val="es-ES"/>
              </w:rPr>
              <w:t>sep</w:t>
            </w:r>
            <w:r w:rsidRPr="00E975A8">
              <w:rPr>
                <w:rFonts w:ascii="Book Antiqua" w:hAnsi="Book Antiqua" w:cs="Times"/>
                <w:sz w:val="16"/>
                <w:szCs w:val="16"/>
                <w:lang w:val="es-ES"/>
              </w:rPr>
              <w:t xml:space="preserve"> y resuelva sus dudas. Pida que, de los aparatos sugeridos en este libro y en su guía </w:t>
            </w:r>
            <w:r w:rsidRPr="00E975A8">
              <w:rPr>
                <w:rFonts w:ascii="Book Antiqua" w:hAnsi="Book Antiqua" w:cs="Times"/>
                <w:i/>
                <w:iCs/>
                <w:sz w:val="16"/>
                <w:szCs w:val="16"/>
                <w:lang w:val="es-ES"/>
              </w:rPr>
              <w:t>Aplicados 6</w:t>
            </w:r>
            <w:r w:rsidRPr="00E975A8">
              <w:rPr>
                <w:rFonts w:ascii="Book Antiqua" w:hAnsi="Book Antiqua" w:cs="Times"/>
                <w:sz w:val="16"/>
                <w:szCs w:val="16"/>
                <w:lang w:val="es-ES"/>
              </w:rPr>
              <w:t xml:space="preserve">, seleccionen uno e investiguen el costo y la complejidad de su construcción para saber si es viable; pida que resuelvan las actividades 1 y 2 de su guía </w:t>
            </w:r>
            <w:r w:rsidRPr="00E975A8">
              <w:rPr>
                <w:rFonts w:ascii="Book Antiqua" w:hAnsi="Book Antiqua" w:cs="Times"/>
                <w:i/>
                <w:iCs/>
                <w:sz w:val="16"/>
                <w:szCs w:val="16"/>
                <w:lang w:val="es-ES"/>
              </w:rPr>
              <w:t>Aplicados 6</w:t>
            </w:r>
            <w:r w:rsidRPr="00E975A8">
              <w:rPr>
                <w:rFonts w:ascii="Book Antiqua" w:hAnsi="Book Antiqua" w:cs="Times"/>
                <w:sz w:val="16"/>
                <w:szCs w:val="16"/>
                <w:lang w:val="es-ES"/>
              </w:rPr>
              <w:t>. Elabore una guía de observación para evaluar a los alumnos durante las dos semanas. </w:t>
            </w:r>
          </w:p>
          <w:p w14:paraId="6B44A71C" w14:textId="77777777" w:rsidR="001B44E9" w:rsidRPr="00E975A8"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E975A8">
              <w:rPr>
                <w:rFonts w:ascii="Book Antiqua" w:hAnsi="Book Antiqua" w:cs="Times"/>
                <w:b/>
                <w:bCs/>
                <w:color w:val="5F497A" w:themeColor="accent4" w:themeShade="BF"/>
                <w:sz w:val="16"/>
                <w:szCs w:val="16"/>
                <w:lang w:val="es-ES"/>
              </w:rPr>
              <w:t>Actividades de reforzamiento.</w:t>
            </w:r>
            <w:r w:rsidRPr="00E975A8">
              <w:rPr>
                <w:rFonts w:ascii="Book Antiqua" w:hAnsi="Book Antiqua" w:cs="Times"/>
                <w:b/>
                <w:bCs/>
                <w:sz w:val="16"/>
                <w:szCs w:val="16"/>
                <w:lang w:val="es-ES"/>
              </w:rPr>
              <w:t xml:space="preserve"> </w:t>
            </w:r>
            <w:r w:rsidRPr="00E975A8">
              <w:rPr>
                <w:rFonts w:ascii="Book Antiqua" w:hAnsi="Book Antiqua" w:cs="Times"/>
                <w:sz w:val="16"/>
                <w:szCs w:val="16"/>
                <w:lang w:val="es-ES"/>
              </w:rPr>
              <w:t xml:space="preserve">Solicite que escriban en su cuaderno un programa de trabajo con objetivos, tareas; distribución de actividades, recursos necesarios, tiempos de inicio y de término, y forma de presentación de resultados. Después, resuelvan las actividades 3 y 4 de su guía </w:t>
            </w:r>
            <w:r w:rsidRPr="00E975A8">
              <w:rPr>
                <w:rFonts w:ascii="Book Antiqua" w:hAnsi="Book Antiqua" w:cs="Times"/>
                <w:i/>
                <w:iCs/>
                <w:sz w:val="16"/>
                <w:szCs w:val="16"/>
                <w:lang w:val="es-ES"/>
              </w:rPr>
              <w:t>Aplicados 6</w:t>
            </w:r>
            <w:r w:rsidRPr="00E975A8">
              <w:rPr>
                <w:rFonts w:ascii="Book Antiqua" w:hAnsi="Book Antiqua" w:cs="Times"/>
                <w:sz w:val="16"/>
                <w:szCs w:val="16"/>
                <w:lang w:val="es-ES"/>
              </w:rPr>
              <w:t>. </w:t>
            </w:r>
          </w:p>
          <w:p w14:paraId="43CBD881" w14:textId="77777777" w:rsidR="001B44E9" w:rsidRPr="000D2B50"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E975A8">
              <w:rPr>
                <w:rFonts w:ascii="Book Antiqua" w:hAnsi="Book Antiqua" w:cs="Times"/>
                <w:b/>
                <w:bCs/>
                <w:color w:val="5F497A" w:themeColor="accent4" w:themeShade="BF"/>
                <w:sz w:val="16"/>
                <w:szCs w:val="16"/>
                <w:lang w:val="es-ES"/>
              </w:rPr>
              <w:t>Actividades de cierre.</w:t>
            </w:r>
            <w:r w:rsidRPr="00E975A8">
              <w:rPr>
                <w:rFonts w:ascii="Book Antiqua" w:hAnsi="Book Antiqua" w:cs="Times"/>
                <w:b/>
                <w:bCs/>
                <w:sz w:val="16"/>
                <w:szCs w:val="16"/>
                <w:lang w:val="es-ES"/>
              </w:rPr>
              <w:t xml:space="preserve"> </w:t>
            </w:r>
            <w:r w:rsidRPr="00E975A8">
              <w:rPr>
                <w:rFonts w:ascii="Book Antiqua" w:hAnsi="Book Antiqua" w:cs="Times"/>
                <w:sz w:val="16"/>
                <w:szCs w:val="16"/>
                <w:lang w:val="es-ES"/>
              </w:rPr>
              <w:t xml:space="preserve">Indique a los alumnos que elaboren su dispositivo en el salón. </w:t>
            </w:r>
          </w:p>
        </w:tc>
        <w:tc>
          <w:tcPr>
            <w:tcW w:w="3826" w:type="dxa"/>
            <w:gridSpan w:val="3"/>
          </w:tcPr>
          <w:p w14:paraId="7E3DA619" w14:textId="77777777" w:rsidR="001B44E9" w:rsidRPr="00E975A8" w:rsidRDefault="001B44E9" w:rsidP="0051097A">
            <w:pPr>
              <w:spacing w:line="190" w:lineRule="exact"/>
              <w:contextualSpacing/>
              <w:rPr>
                <w:rFonts w:ascii="Book Antiqua" w:hAnsi="Book Antiqua"/>
                <w:b/>
                <w:sz w:val="16"/>
                <w:szCs w:val="16"/>
                <w:lang w:val="es-ES_tradnl"/>
              </w:rPr>
            </w:pPr>
            <w:r w:rsidRPr="00E975A8">
              <w:rPr>
                <w:rFonts w:ascii="Book Antiqua" w:hAnsi="Book Antiqua"/>
                <w:b/>
                <w:sz w:val="16"/>
                <w:szCs w:val="16"/>
                <w:lang w:val="es-ES_tradnl"/>
              </w:rPr>
              <w:t>Material</w:t>
            </w:r>
          </w:p>
          <w:p w14:paraId="1E1A1A19" w14:textId="77777777" w:rsidR="001B44E9" w:rsidRPr="00E975A8" w:rsidRDefault="001B44E9" w:rsidP="0051097A">
            <w:pPr>
              <w:spacing w:line="190" w:lineRule="exact"/>
              <w:rPr>
                <w:rFonts w:ascii="Book Antiqua" w:hAnsi="Book Antiqua"/>
                <w:sz w:val="16"/>
                <w:szCs w:val="16"/>
                <w:lang w:val="es-ES"/>
              </w:rPr>
            </w:pPr>
            <w:r w:rsidRPr="00E975A8">
              <w:rPr>
                <w:rFonts w:ascii="Book Antiqua" w:hAnsi="Book Antiqua"/>
                <w:sz w:val="16"/>
                <w:szCs w:val="16"/>
                <w:lang w:val="es-ES"/>
              </w:rPr>
              <w:t xml:space="preserve">Materiales para construir los aparatos </w:t>
            </w:r>
          </w:p>
          <w:p w14:paraId="6A680539" w14:textId="77777777" w:rsidR="001B44E9" w:rsidRPr="00E975A8" w:rsidRDefault="001B44E9" w:rsidP="0051097A">
            <w:pPr>
              <w:spacing w:line="190" w:lineRule="exact"/>
              <w:rPr>
                <w:rFonts w:ascii="Book Antiqua" w:hAnsi="Book Antiqua"/>
                <w:sz w:val="16"/>
                <w:szCs w:val="16"/>
                <w:lang w:val="es-ES_tradnl"/>
              </w:rPr>
            </w:pPr>
          </w:p>
        </w:tc>
      </w:tr>
      <w:tr w:rsidR="001B44E9" w:rsidRPr="003720B1" w14:paraId="21BF849A" w14:textId="77777777" w:rsidTr="0051097A">
        <w:tc>
          <w:tcPr>
            <w:tcW w:w="6663" w:type="dxa"/>
            <w:gridSpan w:val="5"/>
            <w:vMerge/>
          </w:tcPr>
          <w:p w14:paraId="36C1EC7B" w14:textId="77777777" w:rsidR="001B44E9" w:rsidRPr="00E975A8" w:rsidRDefault="001B44E9" w:rsidP="0051097A">
            <w:pPr>
              <w:spacing w:line="190" w:lineRule="exact"/>
              <w:contextualSpacing/>
              <w:rPr>
                <w:rFonts w:ascii="Book Antiqua" w:hAnsi="Book Antiqua"/>
                <w:sz w:val="16"/>
                <w:szCs w:val="16"/>
                <w:lang w:val="es-ES_tradnl"/>
              </w:rPr>
            </w:pPr>
          </w:p>
        </w:tc>
        <w:tc>
          <w:tcPr>
            <w:tcW w:w="3826" w:type="dxa"/>
            <w:gridSpan w:val="3"/>
          </w:tcPr>
          <w:p w14:paraId="489A02CD" w14:textId="77777777" w:rsidR="001B44E9" w:rsidRPr="00E975A8" w:rsidRDefault="001B44E9" w:rsidP="0051097A">
            <w:pPr>
              <w:spacing w:line="190" w:lineRule="exact"/>
              <w:contextualSpacing/>
              <w:rPr>
                <w:rFonts w:ascii="Book Antiqua" w:hAnsi="Book Antiqua"/>
                <w:b/>
                <w:sz w:val="16"/>
                <w:szCs w:val="16"/>
                <w:lang w:val="es-ES_tradnl"/>
              </w:rPr>
            </w:pPr>
            <w:r w:rsidRPr="00E975A8">
              <w:rPr>
                <w:rFonts w:ascii="Book Antiqua" w:hAnsi="Book Antiqua"/>
                <w:b/>
                <w:sz w:val="16"/>
                <w:szCs w:val="16"/>
                <w:lang w:val="es-ES_tradnl"/>
              </w:rPr>
              <w:t>Interdisciplina</w:t>
            </w:r>
          </w:p>
          <w:p w14:paraId="576A3D53" w14:textId="77777777" w:rsidR="001B44E9" w:rsidRPr="00E975A8" w:rsidRDefault="001B44E9" w:rsidP="0051097A">
            <w:pPr>
              <w:spacing w:line="190" w:lineRule="exact"/>
              <w:contextualSpacing/>
              <w:rPr>
                <w:rFonts w:ascii="Book Antiqua" w:hAnsi="Book Antiqua"/>
                <w:sz w:val="16"/>
                <w:szCs w:val="16"/>
                <w:lang w:val="es-ES_tradnl"/>
              </w:rPr>
            </w:pPr>
          </w:p>
        </w:tc>
      </w:tr>
      <w:tr w:rsidR="001B44E9" w:rsidRPr="003720B1" w14:paraId="794B15C7" w14:textId="77777777" w:rsidTr="0051097A">
        <w:tc>
          <w:tcPr>
            <w:tcW w:w="6663" w:type="dxa"/>
            <w:gridSpan w:val="5"/>
            <w:vMerge/>
          </w:tcPr>
          <w:p w14:paraId="4B4ECD8E" w14:textId="77777777" w:rsidR="001B44E9" w:rsidRPr="00E975A8" w:rsidRDefault="001B44E9" w:rsidP="0051097A">
            <w:pPr>
              <w:spacing w:line="190" w:lineRule="exact"/>
              <w:contextualSpacing/>
              <w:rPr>
                <w:rFonts w:ascii="Book Antiqua" w:hAnsi="Book Antiqua"/>
                <w:sz w:val="16"/>
                <w:szCs w:val="16"/>
                <w:lang w:val="es-ES_tradnl"/>
              </w:rPr>
            </w:pPr>
          </w:p>
        </w:tc>
        <w:tc>
          <w:tcPr>
            <w:tcW w:w="3826" w:type="dxa"/>
            <w:gridSpan w:val="3"/>
          </w:tcPr>
          <w:p w14:paraId="2930909C" w14:textId="77777777" w:rsidR="001B44E9" w:rsidRPr="00E975A8" w:rsidRDefault="001B44E9" w:rsidP="0051097A">
            <w:pPr>
              <w:spacing w:line="190" w:lineRule="exact"/>
              <w:contextualSpacing/>
              <w:rPr>
                <w:rFonts w:ascii="Book Antiqua" w:hAnsi="Book Antiqua"/>
                <w:b/>
                <w:sz w:val="16"/>
                <w:szCs w:val="16"/>
                <w:lang w:val="es-ES_tradnl"/>
              </w:rPr>
            </w:pPr>
            <w:r w:rsidRPr="00E975A8">
              <w:rPr>
                <w:rFonts w:ascii="Book Antiqua" w:hAnsi="Book Antiqua"/>
                <w:b/>
                <w:sz w:val="16"/>
                <w:szCs w:val="16"/>
                <w:lang w:val="es-ES_tradnl"/>
              </w:rPr>
              <w:t>Transversalidad</w:t>
            </w:r>
          </w:p>
          <w:p w14:paraId="47288A36" w14:textId="77777777" w:rsidR="001B44E9" w:rsidRPr="00E975A8" w:rsidRDefault="001B44E9" w:rsidP="0051097A">
            <w:pPr>
              <w:spacing w:line="190" w:lineRule="exact"/>
              <w:contextualSpacing/>
              <w:rPr>
                <w:rFonts w:ascii="Book Antiqua" w:hAnsi="Book Antiqua"/>
                <w:sz w:val="16"/>
                <w:szCs w:val="16"/>
                <w:lang w:val="es-ES_tradnl"/>
              </w:rPr>
            </w:pPr>
          </w:p>
        </w:tc>
      </w:tr>
      <w:tr w:rsidR="001B44E9" w:rsidRPr="003720B1" w14:paraId="26F6076D" w14:textId="77777777" w:rsidTr="0051097A">
        <w:tc>
          <w:tcPr>
            <w:tcW w:w="10489" w:type="dxa"/>
            <w:gridSpan w:val="8"/>
            <w:shd w:val="clear" w:color="auto" w:fill="B2A1C7" w:themeFill="accent4" w:themeFillTint="99"/>
            <w:vAlign w:val="center"/>
          </w:tcPr>
          <w:p w14:paraId="508F5D2A" w14:textId="77777777" w:rsidR="001B44E9" w:rsidRPr="00E975A8" w:rsidRDefault="001B44E9" w:rsidP="0051097A">
            <w:pPr>
              <w:spacing w:line="190" w:lineRule="exact"/>
              <w:contextualSpacing/>
              <w:jc w:val="center"/>
              <w:rPr>
                <w:rFonts w:ascii="Book Antiqua" w:hAnsi="Book Antiqua"/>
                <w:sz w:val="16"/>
                <w:szCs w:val="16"/>
                <w:lang w:val="es-ES_tradnl"/>
              </w:rPr>
            </w:pPr>
            <w:r w:rsidRPr="00E975A8">
              <w:rPr>
                <w:rFonts w:ascii="Book Antiqua" w:hAnsi="Book Antiqua"/>
                <w:sz w:val="16"/>
                <w:szCs w:val="16"/>
                <w:lang w:val="es-ES_tradnl"/>
              </w:rPr>
              <w:t>Evaluación</w:t>
            </w:r>
          </w:p>
        </w:tc>
      </w:tr>
      <w:tr w:rsidR="001B44E9" w:rsidRPr="003720B1" w14:paraId="69DB4E3E" w14:textId="77777777" w:rsidTr="0051097A">
        <w:trPr>
          <w:trHeight w:val="853"/>
        </w:trPr>
        <w:tc>
          <w:tcPr>
            <w:tcW w:w="6663" w:type="dxa"/>
            <w:gridSpan w:val="5"/>
          </w:tcPr>
          <w:p w14:paraId="47879B0B" w14:textId="77777777" w:rsidR="001B44E9" w:rsidRPr="00E975A8" w:rsidRDefault="001B44E9" w:rsidP="0051097A">
            <w:pPr>
              <w:spacing w:line="190" w:lineRule="exact"/>
              <w:contextualSpacing/>
              <w:rPr>
                <w:rFonts w:ascii="Book Antiqua" w:hAnsi="Book Antiqua"/>
                <w:sz w:val="16"/>
                <w:szCs w:val="16"/>
                <w:lang w:val="es-ES_tradnl"/>
              </w:rPr>
            </w:pPr>
            <w:r w:rsidRPr="00E975A8">
              <w:rPr>
                <w:rFonts w:ascii="Book Antiqua" w:hAnsi="Book Antiqua"/>
                <w:sz w:val="16"/>
                <w:szCs w:val="16"/>
                <w:lang w:val="es-ES_tradnl"/>
              </w:rPr>
              <w:t>I</w:t>
            </w:r>
            <w:r w:rsidRPr="00E975A8">
              <w:rPr>
                <w:rFonts w:ascii="Book Antiqua" w:hAnsi="Book Antiqua"/>
                <w:b/>
                <w:sz w:val="16"/>
                <w:szCs w:val="16"/>
                <w:lang w:val="es-ES_tradnl"/>
              </w:rPr>
              <w:t>ndicadores</w:t>
            </w:r>
          </w:p>
          <w:p w14:paraId="3853C28C" w14:textId="77777777" w:rsidR="001B44E9" w:rsidRPr="000D2B50"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E975A8">
              <w:rPr>
                <w:rFonts w:ascii="Book Antiqua" w:hAnsi="Book Antiqua" w:cs="Times"/>
                <w:sz w:val="16"/>
                <w:szCs w:val="16"/>
                <w:lang w:val="es-ES"/>
              </w:rPr>
              <w:t xml:space="preserve">Aplica los conocimientos adquiridos y habilidades, actitudes y valores de la formación científica básica durante la planeación, el desarrollo, la comunicación y la evaluación de un proyecto. </w:t>
            </w:r>
          </w:p>
        </w:tc>
        <w:tc>
          <w:tcPr>
            <w:tcW w:w="1559" w:type="dxa"/>
          </w:tcPr>
          <w:p w14:paraId="005B4EA1" w14:textId="77777777" w:rsidR="001B44E9" w:rsidRPr="00E975A8" w:rsidRDefault="001B44E9" w:rsidP="0051097A">
            <w:pPr>
              <w:spacing w:line="190" w:lineRule="exact"/>
              <w:contextualSpacing/>
              <w:rPr>
                <w:rFonts w:ascii="Book Antiqua" w:hAnsi="Book Antiqua"/>
                <w:b/>
                <w:sz w:val="16"/>
                <w:szCs w:val="16"/>
              </w:rPr>
            </w:pPr>
            <w:r w:rsidRPr="00E975A8">
              <w:rPr>
                <w:rFonts w:ascii="Book Antiqua" w:hAnsi="Book Antiqua"/>
                <w:b/>
                <w:sz w:val="16"/>
                <w:szCs w:val="16"/>
              </w:rPr>
              <w:t xml:space="preserve">Momentos </w:t>
            </w:r>
          </w:p>
          <w:p w14:paraId="49E41AD4" w14:textId="77777777" w:rsidR="001B44E9" w:rsidRPr="00E975A8"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E975A8">
              <w:rPr>
                <w:rFonts w:ascii="Book Antiqua" w:hAnsi="Book Antiqua" w:cs="Times"/>
                <w:sz w:val="16"/>
                <w:szCs w:val="16"/>
                <w:lang w:val="es-ES"/>
              </w:rPr>
              <w:t xml:space="preserve">Durante la semana </w:t>
            </w:r>
          </w:p>
          <w:p w14:paraId="4EE61487" w14:textId="77777777" w:rsidR="001B44E9" w:rsidRPr="00E975A8" w:rsidRDefault="001B44E9" w:rsidP="0051097A">
            <w:pPr>
              <w:spacing w:line="190" w:lineRule="exact"/>
              <w:contextualSpacing/>
              <w:rPr>
                <w:rFonts w:ascii="Book Antiqua" w:hAnsi="Book Antiqua"/>
                <w:sz w:val="16"/>
                <w:szCs w:val="16"/>
                <w:lang w:val="es-ES_tradnl"/>
              </w:rPr>
            </w:pPr>
          </w:p>
        </w:tc>
        <w:tc>
          <w:tcPr>
            <w:tcW w:w="2267" w:type="dxa"/>
            <w:gridSpan w:val="2"/>
          </w:tcPr>
          <w:p w14:paraId="6BAE5B47" w14:textId="77777777" w:rsidR="001B44E9" w:rsidRPr="00E975A8" w:rsidRDefault="001B44E9" w:rsidP="0051097A">
            <w:pPr>
              <w:spacing w:line="190" w:lineRule="exact"/>
              <w:contextualSpacing/>
              <w:rPr>
                <w:rFonts w:ascii="Book Antiqua" w:hAnsi="Book Antiqua"/>
                <w:b/>
                <w:sz w:val="16"/>
                <w:szCs w:val="16"/>
                <w:lang w:val="es-ES_tradnl"/>
              </w:rPr>
            </w:pPr>
            <w:r w:rsidRPr="00E975A8">
              <w:rPr>
                <w:rFonts w:ascii="Book Antiqua" w:hAnsi="Book Antiqua"/>
                <w:b/>
                <w:sz w:val="16"/>
                <w:szCs w:val="16"/>
                <w:lang w:val="es-ES_tradnl"/>
              </w:rPr>
              <w:t xml:space="preserve">Herramientas </w:t>
            </w:r>
          </w:p>
          <w:p w14:paraId="1AF0A3A3"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E975A8">
              <w:rPr>
                <w:rFonts w:ascii="Book Antiqua" w:hAnsi="Book Antiqua" w:cs="Times"/>
                <w:sz w:val="16"/>
                <w:szCs w:val="16"/>
                <w:lang w:val="es-ES"/>
              </w:rPr>
              <w:t>• Guía de observación </w:t>
            </w:r>
          </w:p>
          <w:p w14:paraId="1CC26CF9" w14:textId="77777777" w:rsidR="001B44E9" w:rsidRPr="000D2B50"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E975A8">
              <w:rPr>
                <w:rFonts w:ascii="Book Antiqua" w:hAnsi="Book Antiqua" w:cs="Times"/>
                <w:sz w:val="16"/>
                <w:szCs w:val="16"/>
                <w:lang w:val="es-ES"/>
              </w:rPr>
              <w:t xml:space="preserve">• Cuadernos de los alumnos </w:t>
            </w:r>
          </w:p>
        </w:tc>
      </w:tr>
    </w:tbl>
    <w:p w14:paraId="1D558CCC" w14:textId="77777777" w:rsidR="001B44E9" w:rsidRDefault="001B44E9" w:rsidP="001B44E9">
      <w:pPr>
        <w:spacing w:line="280" w:lineRule="exact"/>
        <w:rPr>
          <w:rFonts w:ascii="Book Antiqua" w:hAnsi="Book Antiqua"/>
          <w:b/>
          <w:sz w:val="16"/>
          <w:szCs w:val="16"/>
          <w:lang w:val="es-ES_tradnl"/>
        </w:rPr>
      </w:pPr>
    </w:p>
    <w:p w14:paraId="760733A4" w14:textId="77777777" w:rsidR="001B44E9" w:rsidRDefault="001B44E9" w:rsidP="001B44E9">
      <w:pPr>
        <w:spacing w:line="280" w:lineRule="exact"/>
        <w:rPr>
          <w:rFonts w:ascii="Book Antiqua" w:hAnsi="Book Antiqua"/>
          <w:b/>
          <w:sz w:val="16"/>
          <w:szCs w:val="16"/>
          <w:lang w:val="es-ES_tradnl"/>
        </w:rPr>
      </w:pPr>
    </w:p>
    <w:p w14:paraId="0D550A00"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sz w:val="28"/>
          <w:szCs w:val="28"/>
          <w:lang w:val="es-ES_tradnl"/>
        </w:rPr>
        <w:t>Geografía</w:t>
      </w:r>
    </w:p>
    <w:tbl>
      <w:tblPr>
        <w:tblStyle w:val="Tablaconcuadrcula"/>
        <w:tblW w:w="10490" w:type="dxa"/>
        <w:tblInd w:w="108" w:type="dxa"/>
        <w:tblLayout w:type="fixed"/>
        <w:tblLook w:val="04A0" w:firstRow="1" w:lastRow="0" w:firstColumn="1" w:lastColumn="0" w:noHBand="0" w:noVBand="1"/>
      </w:tblPr>
      <w:tblGrid>
        <w:gridCol w:w="990"/>
        <w:gridCol w:w="1137"/>
        <w:gridCol w:w="1841"/>
        <w:gridCol w:w="2695"/>
        <w:gridCol w:w="516"/>
        <w:gridCol w:w="1323"/>
        <w:gridCol w:w="709"/>
        <w:gridCol w:w="1279"/>
      </w:tblGrid>
      <w:tr w:rsidR="001B44E9" w:rsidRPr="003720B1" w14:paraId="6E8F690F" w14:textId="77777777" w:rsidTr="0051097A">
        <w:trPr>
          <w:trHeight w:hRule="exact" w:val="278"/>
        </w:trPr>
        <w:tc>
          <w:tcPr>
            <w:tcW w:w="990" w:type="dxa"/>
            <w:shd w:val="clear" w:color="auto" w:fill="B2A1C7" w:themeFill="accent4" w:themeFillTint="99"/>
            <w:vAlign w:val="center"/>
          </w:tcPr>
          <w:p w14:paraId="126D5960"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978" w:type="dxa"/>
            <w:gridSpan w:val="2"/>
            <w:shd w:val="clear" w:color="auto" w:fill="auto"/>
            <w:vAlign w:val="center"/>
          </w:tcPr>
          <w:p w14:paraId="080A7445" w14:textId="77777777" w:rsidR="001B44E9" w:rsidRPr="003720B1" w:rsidRDefault="001B44E9" w:rsidP="0051097A">
            <w:pPr>
              <w:spacing w:line="280" w:lineRule="exact"/>
              <w:rPr>
                <w:rFonts w:ascii="Book Antiqua" w:hAnsi="Book Antiqua"/>
                <w:sz w:val="16"/>
                <w:szCs w:val="16"/>
                <w:lang w:val="es-ES_tradnl"/>
              </w:rPr>
            </w:pPr>
          </w:p>
        </w:tc>
        <w:tc>
          <w:tcPr>
            <w:tcW w:w="2695" w:type="dxa"/>
            <w:shd w:val="clear" w:color="auto" w:fill="CCC0D9" w:themeFill="accent4" w:themeFillTint="66"/>
            <w:vAlign w:val="center"/>
          </w:tcPr>
          <w:p w14:paraId="141B3DFB"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516" w:type="dxa"/>
            <w:shd w:val="clear" w:color="auto" w:fill="auto"/>
            <w:vAlign w:val="center"/>
          </w:tcPr>
          <w:p w14:paraId="74258186" w14:textId="77777777" w:rsidR="001B44E9" w:rsidRPr="003720B1" w:rsidRDefault="001B44E9" w:rsidP="0051097A">
            <w:pPr>
              <w:spacing w:line="280" w:lineRule="exact"/>
              <w:rPr>
                <w:rFonts w:ascii="Book Antiqua" w:hAnsi="Book Antiqua"/>
                <w:sz w:val="16"/>
                <w:szCs w:val="16"/>
                <w:lang w:val="es-ES_tradnl"/>
              </w:rPr>
            </w:pPr>
            <w:r w:rsidRPr="00534129">
              <w:rPr>
                <w:rFonts w:ascii="Book Antiqua" w:hAnsi="Book Antiqua"/>
                <w:sz w:val="16"/>
                <w:szCs w:val="16"/>
              </w:rPr>
              <w:t>246 y 247</w:t>
            </w:r>
          </w:p>
        </w:tc>
        <w:tc>
          <w:tcPr>
            <w:tcW w:w="2032" w:type="dxa"/>
            <w:gridSpan w:val="2"/>
            <w:shd w:val="clear" w:color="auto" w:fill="CCC0D9" w:themeFill="accent4" w:themeFillTint="66"/>
            <w:vAlign w:val="center"/>
          </w:tcPr>
          <w:p w14:paraId="5DE6EC7C"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279" w:type="dxa"/>
            <w:shd w:val="clear" w:color="auto" w:fill="auto"/>
            <w:vAlign w:val="center"/>
          </w:tcPr>
          <w:p w14:paraId="7F0B4628"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rPr>
              <w:t>136</w:t>
            </w:r>
            <w:r w:rsidRPr="00534129">
              <w:rPr>
                <w:rFonts w:ascii="Book Antiqua" w:hAnsi="Book Antiqua"/>
                <w:sz w:val="16"/>
                <w:szCs w:val="16"/>
              </w:rPr>
              <w:t xml:space="preserve"> a 141</w:t>
            </w:r>
          </w:p>
        </w:tc>
      </w:tr>
      <w:tr w:rsidR="001B44E9" w:rsidRPr="003720B1" w14:paraId="64C0DF93" w14:textId="77777777" w:rsidTr="0051097A">
        <w:trPr>
          <w:trHeight w:hRule="exact" w:val="278"/>
        </w:trPr>
        <w:tc>
          <w:tcPr>
            <w:tcW w:w="990" w:type="dxa"/>
            <w:shd w:val="clear" w:color="auto" w:fill="CCC0D9" w:themeFill="accent4" w:themeFillTint="66"/>
            <w:vAlign w:val="center"/>
          </w:tcPr>
          <w:p w14:paraId="0EBE6075"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978" w:type="dxa"/>
            <w:gridSpan w:val="2"/>
            <w:shd w:val="clear" w:color="auto" w:fill="auto"/>
            <w:vAlign w:val="center"/>
          </w:tcPr>
          <w:p w14:paraId="388733A8" w14:textId="77777777" w:rsidR="001B44E9" w:rsidRPr="003720B1" w:rsidRDefault="001B44E9" w:rsidP="0051097A">
            <w:pPr>
              <w:spacing w:line="280" w:lineRule="exact"/>
              <w:rPr>
                <w:rFonts w:ascii="Book Antiqua" w:hAnsi="Book Antiqua"/>
                <w:sz w:val="16"/>
                <w:szCs w:val="16"/>
                <w:lang w:val="es-ES_tradnl"/>
              </w:rPr>
            </w:pPr>
            <w:r w:rsidRPr="00534129">
              <w:rPr>
                <w:rFonts w:ascii="Book Antiqua" w:hAnsi="Book Antiqua"/>
                <w:sz w:val="16"/>
                <w:szCs w:val="16"/>
              </w:rPr>
              <w:t>Componentes económicos</w:t>
            </w:r>
          </w:p>
        </w:tc>
        <w:tc>
          <w:tcPr>
            <w:tcW w:w="2695" w:type="dxa"/>
            <w:shd w:val="clear" w:color="auto" w:fill="CCC0D9" w:themeFill="accent4" w:themeFillTint="66"/>
            <w:vAlign w:val="center"/>
          </w:tcPr>
          <w:p w14:paraId="35D594FD"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lang w:val="es-ES_tradnl"/>
              </w:rPr>
              <w:t>Tema</w:t>
            </w:r>
          </w:p>
        </w:tc>
        <w:tc>
          <w:tcPr>
            <w:tcW w:w="3827" w:type="dxa"/>
            <w:gridSpan w:val="4"/>
            <w:shd w:val="clear" w:color="auto" w:fill="auto"/>
            <w:vAlign w:val="center"/>
          </w:tcPr>
          <w:p w14:paraId="5DC18965" w14:textId="77777777" w:rsidR="001B44E9" w:rsidRPr="003720B1" w:rsidRDefault="001B44E9" w:rsidP="0051097A">
            <w:pPr>
              <w:spacing w:line="280" w:lineRule="exact"/>
              <w:rPr>
                <w:rFonts w:ascii="Book Antiqua" w:hAnsi="Book Antiqua"/>
                <w:sz w:val="16"/>
                <w:szCs w:val="16"/>
                <w:lang w:val="es-ES_tradnl"/>
              </w:rPr>
            </w:pPr>
          </w:p>
        </w:tc>
      </w:tr>
      <w:tr w:rsidR="001B44E9" w:rsidRPr="003720B1" w14:paraId="068161B3" w14:textId="77777777" w:rsidTr="0051097A">
        <w:trPr>
          <w:trHeight w:hRule="exact" w:val="278"/>
        </w:trPr>
        <w:tc>
          <w:tcPr>
            <w:tcW w:w="2127" w:type="dxa"/>
            <w:gridSpan w:val="2"/>
            <w:shd w:val="clear" w:color="auto" w:fill="CCC0D9" w:themeFill="accent4" w:themeFillTint="66"/>
            <w:vAlign w:val="center"/>
          </w:tcPr>
          <w:p w14:paraId="564DFC38"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4536" w:type="dxa"/>
            <w:gridSpan w:val="2"/>
            <w:shd w:val="clear" w:color="auto" w:fill="CCC0D9" w:themeFill="accent4" w:themeFillTint="66"/>
            <w:vAlign w:val="center"/>
          </w:tcPr>
          <w:p w14:paraId="08D1C6D1"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3827" w:type="dxa"/>
            <w:gridSpan w:val="4"/>
            <w:shd w:val="clear" w:color="auto" w:fill="CCC0D9" w:themeFill="accent4" w:themeFillTint="66"/>
            <w:vAlign w:val="center"/>
          </w:tcPr>
          <w:p w14:paraId="72C4E490"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2F952F15" w14:textId="77777777" w:rsidTr="0051097A">
        <w:trPr>
          <w:trHeight w:val="534"/>
        </w:trPr>
        <w:tc>
          <w:tcPr>
            <w:tcW w:w="2127" w:type="dxa"/>
            <w:gridSpan w:val="2"/>
            <w:shd w:val="clear" w:color="auto" w:fill="auto"/>
            <w:vAlign w:val="center"/>
          </w:tcPr>
          <w:p w14:paraId="2C8DCD65"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noProof/>
                <w:sz w:val="16"/>
                <w:szCs w:val="16"/>
                <w:lang w:val="es-ES"/>
              </w:rPr>
              <w:t>Consumo responsable</w:t>
            </w:r>
          </w:p>
        </w:tc>
        <w:tc>
          <w:tcPr>
            <w:tcW w:w="4536" w:type="dxa"/>
            <w:gridSpan w:val="2"/>
            <w:shd w:val="clear" w:color="auto" w:fill="auto"/>
            <w:vAlign w:val="center"/>
          </w:tcPr>
          <w:p w14:paraId="570D6C77"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cs="Times New Roman"/>
                <w:sz w:val="16"/>
                <w:szCs w:val="16"/>
                <w:lang w:val="es-ES"/>
              </w:rPr>
              <w:t>Distingue diferencias entre el consumo responsable y el consumismo en diferentes países del mundo.</w:t>
            </w:r>
          </w:p>
        </w:tc>
        <w:tc>
          <w:tcPr>
            <w:tcW w:w="3827" w:type="dxa"/>
            <w:gridSpan w:val="4"/>
            <w:shd w:val="clear" w:color="auto" w:fill="auto"/>
            <w:vAlign w:val="center"/>
          </w:tcPr>
          <w:p w14:paraId="3906E3BA" w14:textId="77777777" w:rsidR="001B44E9" w:rsidRPr="00534129" w:rsidRDefault="001B44E9" w:rsidP="001B44E9">
            <w:pPr>
              <w:pStyle w:val="Prrafodelista"/>
              <w:widowControl w:val="0"/>
              <w:numPr>
                <w:ilvl w:val="0"/>
                <w:numId w:val="161"/>
              </w:numPr>
              <w:autoSpaceDE w:val="0"/>
              <w:autoSpaceDN w:val="0"/>
              <w:adjustRightInd w:val="0"/>
              <w:ind w:left="175" w:hanging="142"/>
              <w:rPr>
                <w:rFonts w:ascii="Book Antiqua" w:hAnsi="Book Antiqua" w:cs="Times New Roman"/>
                <w:sz w:val="16"/>
                <w:szCs w:val="16"/>
                <w:lang w:val="es-ES"/>
              </w:rPr>
            </w:pPr>
            <w:r w:rsidRPr="00534129">
              <w:rPr>
                <w:rFonts w:ascii="Book Antiqua" w:hAnsi="Book Antiqua" w:cs="Times New Roman"/>
                <w:sz w:val="16"/>
                <w:szCs w:val="16"/>
                <w:lang w:val="es-ES"/>
              </w:rPr>
              <w:t xml:space="preserve">Necesidades básicas de la población. </w:t>
            </w:r>
          </w:p>
          <w:p w14:paraId="585B2FE2" w14:textId="77777777" w:rsidR="001B44E9" w:rsidRPr="00534129" w:rsidRDefault="001B44E9" w:rsidP="001B44E9">
            <w:pPr>
              <w:pStyle w:val="Prrafodelista"/>
              <w:widowControl w:val="0"/>
              <w:numPr>
                <w:ilvl w:val="0"/>
                <w:numId w:val="161"/>
              </w:numPr>
              <w:autoSpaceDE w:val="0"/>
              <w:autoSpaceDN w:val="0"/>
              <w:adjustRightInd w:val="0"/>
              <w:ind w:left="175" w:hanging="142"/>
              <w:rPr>
                <w:rFonts w:ascii="Book Antiqua" w:hAnsi="Book Antiqua" w:cs="Times New Roman"/>
                <w:sz w:val="16"/>
                <w:szCs w:val="16"/>
                <w:lang w:val="es-ES"/>
              </w:rPr>
            </w:pPr>
            <w:r w:rsidRPr="00534129">
              <w:rPr>
                <w:rFonts w:ascii="Book Antiqua" w:hAnsi="Book Antiqua" w:cs="Times New Roman"/>
                <w:sz w:val="16"/>
                <w:szCs w:val="16"/>
                <w:lang w:val="es-ES"/>
              </w:rPr>
              <w:t xml:space="preserve">Consumo responsable y consumismo. </w:t>
            </w:r>
          </w:p>
          <w:p w14:paraId="3D48DEB9" w14:textId="77777777" w:rsidR="001B44E9" w:rsidRPr="00FE57B6" w:rsidRDefault="001B44E9" w:rsidP="001B44E9">
            <w:pPr>
              <w:pStyle w:val="Prrafodelista"/>
              <w:numPr>
                <w:ilvl w:val="0"/>
                <w:numId w:val="161"/>
              </w:numPr>
              <w:spacing w:line="190" w:lineRule="exact"/>
              <w:ind w:left="175" w:hanging="119"/>
              <w:rPr>
                <w:rFonts w:ascii="Book Antiqua" w:hAnsi="Book Antiqua"/>
                <w:sz w:val="16"/>
                <w:szCs w:val="16"/>
                <w:lang w:val="es-ES_tradnl"/>
              </w:rPr>
            </w:pPr>
            <w:r w:rsidRPr="00534129">
              <w:rPr>
                <w:rFonts w:ascii="Book Antiqua" w:hAnsi="Book Antiqua" w:cs="Times New Roman"/>
                <w:sz w:val="16"/>
                <w:szCs w:val="16"/>
                <w:lang w:val="es-ES"/>
              </w:rPr>
              <w:t>Condiciones sociales, económicas y culturales de países representativos que inciden en las diferencias en el consumo.</w:t>
            </w:r>
          </w:p>
        </w:tc>
      </w:tr>
      <w:tr w:rsidR="001B44E9" w:rsidRPr="003720B1" w14:paraId="1B70D6F2" w14:textId="77777777" w:rsidTr="0051097A">
        <w:tc>
          <w:tcPr>
            <w:tcW w:w="6663" w:type="dxa"/>
            <w:gridSpan w:val="4"/>
            <w:vMerge w:val="restart"/>
          </w:tcPr>
          <w:p w14:paraId="093C043C"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Actividades sugeridas</w:t>
            </w:r>
          </w:p>
          <w:p w14:paraId="5E7B2FD6" w14:textId="77777777" w:rsidR="001B44E9" w:rsidRDefault="001B44E9" w:rsidP="0051097A">
            <w:pPr>
              <w:rPr>
                <w:rFonts w:ascii="Book Antiqua" w:hAnsi="Book Antiqua"/>
                <w:sz w:val="16"/>
                <w:szCs w:val="16"/>
              </w:rPr>
            </w:pPr>
            <w:r w:rsidRPr="00534129">
              <w:rPr>
                <w:rFonts w:ascii="Book Antiqua" w:hAnsi="Book Antiqua"/>
                <w:b/>
                <w:color w:val="5F497A" w:themeColor="accent4" w:themeShade="BF"/>
                <w:sz w:val="16"/>
                <w:szCs w:val="16"/>
              </w:rPr>
              <w:t>Actividades previas.</w:t>
            </w:r>
            <w:r w:rsidRPr="00534129">
              <w:rPr>
                <w:rFonts w:ascii="Book Antiqua" w:hAnsi="Book Antiqua"/>
                <w:sz w:val="16"/>
                <w:szCs w:val="16"/>
              </w:rPr>
              <w:t xml:space="preserve"> Divida al grupo en dos equipos, el primero deberá hacer una lista de necesidades básicas y el segundo equipo elaborará una lista de necesidades creadas. </w:t>
            </w:r>
          </w:p>
          <w:p w14:paraId="36E70DDE" w14:textId="77777777" w:rsidR="001B44E9" w:rsidRPr="00255A2F" w:rsidRDefault="001B44E9" w:rsidP="0051097A">
            <w:pPr>
              <w:rPr>
                <w:rFonts w:ascii="Book Antiqua" w:hAnsi="Book Antiqua"/>
                <w:sz w:val="16"/>
                <w:szCs w:val="16"/>
              </w:rPr>
            </w:pPr>
            <w:r>
              <w:rPr>
                <w:rFonts w:ascii="Book Antiqua" w:hAnsi="Book Antiqua"/>
                <w:b/>
                <w:color w:val="5F497A" w:themeColor="accent4" w:themeShade="BF"/>
                <w:sz w:val="16"/>
                <w:szCs w:val="16"/>
              </w:rPr>
              <w:t xml:space="preserve">Actividades del libro y de la guía. </w:t>
            </w:r>
            <w:r>
              <w:rPr>
                <w:rFonts w:ascii="Book Antiqua" w:hAnsi="Book Antiqua"/>
                <w:sz w:val="16"/>
                <w:szCs w:val="16"/>
              </w:rPr>
              <w:t xml:space="preserve">Pida a los estudiantes que lean y contesten las actividades del libro </w:t>
            </w:r>
            <w:r w:rsidRPr="00C916EB">
              <w:rPr>
                <w:rFonts w:ascii="Book Antiqua" w:hAnsi="Book Antiqua"/>
                <w:smallCaps/>
                <w:sz w:val="18"/>
                <w:szCs w:val="16"/>
              </w:rPr>
              <w:t>sep</w:t>
            </w:r>
            <w:r>
              <w:rPr>
                <w:rFonts w:ascii="Book Antiqua" w:hAnsi="Book Antiqua"/>
                <w:sz w:val="16"/>
                <w:szCs w:val="16"/>
              </w:rPr>
              <w:t xml:space="preserve"> 136 y 137. Posteriormente, solicite que contesten de manera grupal las páginas 246 y 247 de su guía </w:t>
            </w:r>
            <w:r w:rsidRPr="00255A2F">
              <w:rPr>
                <w:rFonts w:ascii="Book Antiqua" w:hAnsi="Book Antiqua"/>
                <w:i/>
                <w:sz w:val="16"/>
                <w:szCs w:val="16"/>
              </w:rPr>
              <w:t>Aplicados 6</w:t>
            </w:r>
            <w:r>
              <w:rPr>
                <w:rFonts w:ascii="Book Antiqua" w:hAnsi="Book Antiqua"/>
                <w:i/>
                <w:sz w:val="16"/>
                <w:szCs w:val="16"/>
              </w:rPr>
              <w:t xml:space="preserve">, </w:t>
            </w:r>
            <w:r>
              <w:rPr>
                <w:rFonts w:ascii="Book Antiqua" w:hAnsi="Book Antiqua"/>
                <w:sz w:val="16"/>
                <w:szCs w:val="16"/>
              </w:rPr>
              <w:t>y</w:t>
            </w:r>
            <w:r>
              <w:rPr>
                <w:rFonts w:ascii="Book Antiqua" w:hAnsi="Book Antiqua"/>
                <w:i/>
                <w:sz w:val="16"/>
                <w:szCs w:val="16"/>
              </w:rPr>
              <w:t xml:space="preserve"> </w:t>
            </w:r>
            <w:r>
              <w:rPr>
                <w:rFonts w:ascii="Book Antiqua" w:hAnsi="Book Antiqua"/>
                <w:sz w:val="16"/>
                <w:szCs w:val="16"/>
              </w:rPr>
              <w:t>retomen el libro de texto en las páginas 138 a 141.</w:t>
            </w:r>
          </w:p>
          <w:p w14:paraId="590BD16B" w14:textId="77777777" w:rsidR="001B44E9" w:rsidRPr="00534129" w:rsidRDefault="001B44E9" w:rsidP="0051097A">
            <w:pPr>
              <w:rPr>
                <w:rFonts w:ascii="Book Antiqua" w:hAnsi="Book Antiqua"/>
                <w:sz w:val="16"/>
                <w:szCs w:val="16"/>
              </w:rPr>
            </w:pPr>
            <w:r>
              <w:rPr>
                <w:rFonts w:ascii="Book Antiqua" w:hAnsi="Book Antiqua"/>
                <w:b/>
                <w:color w:val="5F497A" w:themeColor="accent4" w:themeShade="BF"/>
                <w:sz w:val="16"/>
                <w:szCs w:val="16"/>
              </w:rPr>
              <w:t xml:space="preserve"> Actividades de reforzamiento</w:t>
            </w:r>
            <w:r w:rsidRPr="00534129">
              <w:rPr>
                <w:rFonts w:ascii="Book Antiqua" w:hAnsi="Book Antiqua"/>
                <w:b/>
                <w:color w:val="5F497A" w:themeColor="accent4" w:themeShade="BF"/>
                <w:sz w:val="16"/>
                <w:szCs w:val="16"/>
              </w:rPr>
              <w:t xml:space="preserve">. </w:t>
            </w:r>
            <w:r w:rsidRPr="00534129">
              <w:rPr>
                <w:rFonts w:ascii="Book Antiqua" w:hAnsi="Book Antiqua"/>
                <w:sz w:val="16"/>
                <w:szCs w:val="16"/>
              </w:rPr>
              <w:t>Indique a los alumnos elaborar un aviso en media cartulina donde promocionen m</w:t>
            </w:r>
            <w:r>
              <w:rPr>
                <w:rFonts w:ascii="Book Antiqua" w:hAnsi="Book Antiqua"/>
                <w:sz w:val="16"/>
                <w:szCs w:val="16"/>
              </w:rPr>
              <w:t>edidas de consumo responsable utilizando recortes de revistas.</w:t>
            </w:r>
          </w:p>
          <w:p w14:paraId="356DD28F" w14:textId="77777777" w:rsidR="001B44E9" w:rsidRPr="004028BA" w:rsidRDefault="001B44E9" w:rsidP="0051097A">
            <w:pPr>
              <w:spacing w:line="190" w:lineRule="exact"/>
              <w:rPr>
                <w:rFonts w:ascii="Book Antiqua" w:hAnsi="Book Antiqua"/>
                <w:sz w:val="16"/>
                <w:szCs w:val="16"/>
                <w:lang w:val="es-ES_tradnl"/>
              </w:rPr>
            </w:pPr>
            <w:r w:rsidRPr="00534129">
              <w:rPr>
                <w:rFonts w:ascii="Book Antiqua" w:hAnsi="Book Antiqua"/>
                <w:b/>
                <w:color w:val="5F497A" w:themeColor="accent4" w:themeShade="BF"/>
                <w:sz w:val="16"/>
                <w:szCs w:val="16"/>
              </w:rPr>
              <w:t>Actividades de cierre.</w:t>
            </w:r>
            <w:r w:rsidRPr="00534129">
              <w:rPr>
                <w:rFonts w:ascii="Book Antiqua" w:hAnsi="Book Antiqua"/>
                <w:sz w:val="16"/>
                <w:szCs w:val="16"/>
              </w:rPr>
              <w:t xml:space="preserve"> Solicite a los estudiantes describir en su cuaderno las características del consumismo en los países desarrollados y las características del consumo en los países </w:t>
            </w:r>
            <w:r w:rsidRPr="00534129">
              <w:rPr>
                <w:rFonts w:ascii="Book Antiqua" w:hAnsi="Book Antiqua"/>
                <w:sz w:val="16"/>
                <w:szCs w:val="16"/>
              </w:rPr>
              <w:lastRenderedPageBreak/>
              <w:t>pobres.</w:t>
            </w:r>
          </w:p>
        </w:tc>
        <w:tc>
          <w:tcPr>
            <w:tcW w:w="3827" w:type="dxa"/>
            <w:gridSpan w:val="4"/>
          </w:tcPr>
          <w:p w14:paraId="513385E0" w14:textId="77777777" w:rsidR="001B44E9" w:rsidRDefault="001B44E9" w:rsidP="0051097A">
            <w:pPr>
              <w:rPr>
                <w:rFonts w:ascii="Book Antiqua" w:hAnsi="Book Antiqua"/>
                <w:b/>
                <w:sz w:val="16"/>
                <w:szCs w:val="16"/>
              </w:rPr>
            </w:pPr>
            <w:r w:rsidRPr="00534129">
              <w:rPr>
                <w:rFonts w:ascii="Book Antiqua" w:hAnsi="Book Antiqua"/>
                <w:b/>
                <w:sz w:val="16"/>
                <w:szCs w:val="16"/>
              </w:rPr>
              <w:lastRenderedPageBreak/>
              <w:t>Material</w:t>
            </w:r>
          </w:p>
          <w:p w14:paraId="40A3B89E" w14:textId="77777777" w:rsidR="001B44E9" w:rsidRPr="005D69FC" w:rsidRDefault="001B44E9" w:rsidP="001B44E9">
            <w:pPr>
              <w:pStyle w:val="Prrafodelista"/>
              <w:numPr>
                <w:ilvl w:val="0"/>
                <w:numId w:val="160"/>
              </w:numPr>
              <w:ind w:left="175" w:hanging="142"/>
              <w:rPr>
                <w:rFonts w:ascii="Book Antiqua" w:hAnsi="Book Antiqua"/>
                <w:sz w:val="16"/>
                <w:szCs w:val="16"/>
              </w:rPr>
            </w:pPr>
            <w:r w:rsidRPr="005D69FC">
              <w:rPr>
                <w:rFonts w:ascii="Book Antiqua" w:hAnsi="Book Antiqua"/>
                <w:sz w:val="16"/>
                <w:szCs w:val="16"/>
              </w:rPr>
              <w:t>Cartulina</w:t>
            </w:r>
          </w:p>
          <w:p w14:paraId="63EE61DC" w14:textId="77777777" w:rsidR="001B44E9" w:rsidRPr="005D69FC" w:rsidRDefault="001B44E9" w:rsidP="001B44E9">
            <w:pPr>
              <w:pStyle w:val="Prrafodelista"/>
              <w:numPr>
                <w:ilvl w:val="0"/>
                <w:numId w:val="160"/>
              </w:numPr>
              <w:ind w:left="175" w:hanging="142"/>
              <w:rPr>
                <w:rFonts w:ascii="Book Antiqua" w:hAnsi="Book Antiqua"/>
                <w:sz w:val="16"/>
                <w:szCs w:val="16"/>
              </w:rPr>
            </w:pPr>
            <w:r>
              <w:rPr>
                <w:rFonts w:ascii="Book Antiqua" w:hAnsi="Book Antiqua"/>
                <w:sz w:val="16"/>
                <w:szCs w:val="16"/>
              </w:rPr>
              <w:t>Marcadores</w:t>
            </w:r>
            <w:r w:rsidRPr="005D69FC">
              <w:rPr>
                <w:rFonts w:ascii="Book Antiqua" w:hAnsi="Book Antiqua"/>
                <w:sz w:val="16"/>
                <w:szCs w:val="16"/>
              </w:rPr>
              <w:t xml:space="preserve"> de colores </w:t>
            </w:r>
          </w:p>
          <w:p w14:paraId="4B2D144E" w14:textId="77777777" w:rsidR="001B44E9" w:rsidRPr="00CA532D" w:rsidRDefault="001B44E9" w:rsidP="001B44E9">
            <w:pPr>
              <w:pStyle w:val="Prrafodelista"/>
              <w:numPr>
                <w:ilvl w:val="0"/>
                <w:numId w:val="160"/>
              </w:numPr>
              <w:spacing w:line="190" w:lineRule="exact"/>
              <w:ind w:left="175" w:hanging="142"/>
              <w:rPr>
                <w:rFonts w:ascii="Book Antiqua" w:hAnsi="Book Antiqua"/>
                <w:sz w:val="16"/>
                <w:szCs w:val="16"/>
                <w:lang w:val="es-ES_tradnl"/>
              </w:rPr>
            </w:pPr>
            <w:r w:rsidRPr="00CA532D">
              <w:rPr>
                <w:rFonts w:ascii="Book Antiqua" w:hAnsi="Book Antiqua"/>
                <w:sz w:val="16"/>
                <w:szCs w:val="16"/>
              </w:rPr>
              <w:t>Recortes de revistas</w:t>
            </w:r>
          </w:p>
        </w:tc>
      </w:tr>
      <w:tr w:rsidR="001B44E9" w:rsidRPr="003720B1" w14:paraId="06032A9D" w14:textId="77777777" w:rsidTr="0051097A">
        <w:tc>
          <w:tcPr>
            <w:tcW w:w="6663" w:type="dxa"/>
            <w:gridSpan w:val="4"/>
            <w:vMerge/>
          </w:tcPr>
          <w:p w14:paraId="52F2B6E3" w14:textId="77777777" w:rsidR="001B44E9" w:rsidRPr="003720B1" w:rsidRDefault="001B44E9" w:rsidP="0051097A">
            <w:pPr>
              <w:spacing w:line="190" w:lineRule="exact"/>
              <w:rPr>
                <w:rFonts w:ascii="Book Antiqua" w:hAnsi="Book Antiqua"/>
                <w:sz w:val="16"/>
                <w:szCs w:val="16"/>
                <w:lang w:val="es-ES_tradnl"/>
              </w:rPr>
            </w:pPr>
          </w:p>
        </w:tc>
        <w:tc>
          <w:tcPr>
            <w:tcW w:w="3827" w:type="dxa"/>
            <w:gridSpan w:val="4"/>
          </w:tcPr>
          <w:p w14:paraId="445F0C6A"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Interdisciplina</w:t>
            </w:r>
          </w:p>
          <w:p w14:paraId="0D6C1235"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b/>
                <w:color w:val="5F497A" w:themeColor="accent4" w:themeShade="BF"/>
                <w:sz w:val="16"/>
                <w:szCs w:val="16"/>
              </w:rPr>
              <w:t>Cn.</w:t>
            </w:r>
            <w:r w:rsidRPr="00534129">
              <w:rPr>
                <w:rFonts w:ascii="Book Antiqua" w:hAnsi="Book Antiqua"/>
                <w:sz w:val="16"/>
                <w:szCs w:val="16"/>
              </w:rPr>
              <w:t xml:space="preserve"> Recupere los aprendizajes de los alumnos sobre la</w:t>
            </w:r>
            <w:r>
              <w:rPr>
                <w:rFonts w:ascii="Book Antiqua" w:hAnsi="Book Antiqua"/>
                <w:sz w:val="16"/>
                <w:szCs w:val="16"/>
              </w:rPr>
              <w:t xml:space="preserve"> lección “Acciones de consumo sustentable”, de la página 188 de </w:t>
            </w:r>
            <w:r w:rsidRPr="00693E60">
              <w:rPr>
                <w:rFonts w:ascii="Book Antiqua" w:hAnsi="Book Antiqua"/>
                <w:i/>
                <w:sz w:val="16"/>
                <w:szCs w:val="16"/>
              </w:rPr>
              <w:t>Aplicados 6</w:t>
            </w:r>
            <w:r w:rsidRPr="00534129">
              <w:rPr>
                <w:rFonts w:ascii="Book Antiqua" w:hAnsi="Book Antiqua"/>
                <w:sz w:val="16"/>
                <w:szCs w:val="16"/>
              </w:rPr>
              <w:t xml:space="preserve">. </w:t>
            </w:r>
          </w:p>
        </w:tc>
      </w:tr>
      <w:tr w:rsidR="001B44E9" w:rsidRPr="003720B1" w14:paraId="210C6D13" w14:textId="77777777" w:rsidTr="0051097A">
        <w:tc>
          <w:tcPr>
            <w:tcW w:w="6663" w:type="dxa"/>
            <w:gridSpan w:val="4"/>
            <w:vMerge/>
          </w:tcPr>
          <w:p w14:paraId="428674B8" w14:textId="77777777" w:rsidR="001B44E9" w:rsidRPr="003720B1" w:rsidRDefault="001B44E9" w:rsidP="0051097A">
            <w:pPr>
              <w:spacing w:line="190" w:lineRule="exact"/>
              <w:rPr>
                <w:rFonts w:ascii="Book Antiqua" w:hAnsi="Book Antiqua"/>
                <w:sz w:val="16"/>
                <w:szCs w:val="16"/>
                <w:lang w:val="es-ES_tradnl"/>
              </w:rPr>
            </w:pPr>
          </w:p>
        </w:tc>
        <w:tc>
          <w:tcPr>
            <w:tcW w:w="3827" w:type="dxa"/>
            <w:gridSpan w:val="4"/>
          </w:tcPr>
          <w:p w14:paraId="3B388CB6"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Transversalidad</w:t>
            </w:r>
          </w:p>
          <w:p w14:paraId="037B021B"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Educación ambiental para la sustentabilidad</w:t>
            </w:r>
            <w:r w:rsidRPr="00534129">
              <w:rPr>
                <w:rFonts w:ascii="Book Antiqua" w:hAnsi="Book Antiqua"/>
                <w:b/>
                <w:color w:val="5F497A" w:themeColor="accent4" w:themeShade="BF"/>
                <w:sz w:val="16"/>
                <w:szCs w:val="16"/>
                <w:lang w:val="es-ES_tradnl"/>
              </w:rPr>
              <w:t xml:space="preserve">. </w:t>
            </w:r>
            <w:r w:rsidRPr="00534129">
              <w:rPr>
                <w:rFonts w:ascii="Book Antiqua" w:hAnsi="Book Antiqua"/>
                <w:sz w:val="16"/>
                <w:szCs w:val="16"/>
              </w:rPr>
              <w:t>Reflexionen sobre las implicaciones en el ambiente del consumismo.</w:t>
            </w:r>
          </w:p>
        </w:tc>
      </w:tr>
      <w:tr w:rsidR="001B44E9" w:rsidRPr="003720B1" w14:paraId="31CC4003" w14:textId="77777777" w:rsidTr="0051097A">
        <w:tc>
          <w:tcPr>
            <w:tcW w:w="10490" w:type="dxa"/>
            <w:gridSpan w:val="8"/>
            <w:shd w:val="clear" w:color="auto" w:fill="B2A1C7" w:themeFill="accent4" w:themeFillTint="99"/>
            <w:vAlign w:val="center"/>
          </w:tcPr>
          <w:p w14:paraId="74C12C45"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lastRenderedPageBreak/>
              <w:t>Evaluación</w:t>
            </w:r>
          </w:p>
        </w:tc>
      </w:tr>
      <w:tr w:rsidR="001B44E9" w:rsidRPr="003720B1" w14:paraId="14A70E17" w14:textId="77777777" w:rsidTr="0051097A">
        <w:trPr>
          <w:trHeight w:val="478"/>
        </w:trPr>
        <w:tc>
          <w:tcPr>
            <w:tcW w:w="6663" w:type="dxa"/>
            <w:gridSpan w:val="4"/>
          </w:tcPr>
          <w:p w14:paraId="03C09121" w14:textId="77777777" w:rsidR="001B44E9" w:rsidRPr="00534129" w:rsidRDefault="001B44E9" w:rsidP="0051097A">
            <w:pPr>
              <w:rPr>
                <w:rFonts w:ascii="Book Antiqua" w:hAnsi="Book Antiqua"/>
                <w:sz w:val="16"/>
                <w:szCs w:val="16"/>
              </w:rPr>
            </w:pPr>
            <w:r w:rsidRPr="00534129">
              <w:rPr>
                <w:rFonts w:ascii="Book Antiqua" w:hAnsi="Book Antiqua"/>
                <w:sz w:val="16"/>
                <w:szCs w:val="16"/>
              </w:rPr>
              <w:t>I</w:t>
            </w:r>
            <w:r w:rsidRPr="00534129">
              <w:rPr>
                <w:rFonts w:ascii="Book Antiqua" w:hAnsi="Book Antiqua"/>
                <w:b/>
                <w:sz w:val="16"/>
                <w:szCs w:val="16"/>
              </w:rPr>
              <w:t>ndicadores</w:t>
            </w:r>
          </w:p>
          <w:p w14:paraId="0D8C50E5" w14:textId="77777777" w:rsidR="001B44E9" w:rsidRPr="001232B4" w:rsidRDefault="001B44E9" w:rsidP="0051097A">
            <w:pPr>
              <w:spacing w:line="190" w:lineRule="exact"/>
              <w:rPr>
                <w:rFonts w:ascii="Book Antiqua" w:hAnsi="Book Antiqua"/>
                <w:sz w:val="16"/>
                <w:szCs w:val="16"/>
                <w:lang w:val="es-ES_tradnl"/>
              </w:rPr>
            </w:pPr>
            <w:r>
              <w:rPr>
                <w:rFonts w:ascii="Book Antiqua" w:eastAsiaTheme="minorHAnsi" w:hAnsi="Book Antiqua" w:cs="Helvetica Neue"/>
                <w:sz w:val="16"/>
                <w:szCs w:val="16"/>
                <w:lang w:val="es-ES" w:eastAsia="en-US"/>
              </w:rPr>
              <w:t xml:space="preserve">Reconoce </w:t>
            </w:r>
            <w:r w:rsidRPr="00937DD6">
              <w:rPr>
                <w:rFonts w:ascii="Book Antiqua" w:eastAsiaTheme="minorHAnsi" w:hAnsi="Book Antiqua" w:cs="Helvetica Neue"/>
                <w:sz w:val="16"/>
                <w:szCs w:val="16"/>
                <w:lang w:val="es-ES" w:eastAsia="en-US"/>
              </w:rPr>
              <w:t>las di</w:t>
            </w:r>
            <w:r>
              <w:rPr>
                <w:rFonts w:ascii="Book Antiqua" w:eastAsiaTheme="minorHAnsi" w:hAnsi="Book Antiqua" w:cs="Helvetica Neue"/>
                <w:sz w:val="16"/>
                <w:szCs w:val="16"/>
                <w:lang w:val="es-ES" w:eastAsia="en-US"/>
              </w:rPr>
              <w:t>ferencias entre el consumo res</w:t>
            </w:r>
            <w:r w:rsidRPr="00937DD6">
              <w:rPr>
                <w:rFonts w:ascii="Book Antiqua" w:eastAsiaTheme="minorHAnsi" w:hAnsi="Book Antiqua" w:cs="Helvetica Neue"/>
                <w:sz w:val="16"/>
                <w:szCs w:val="16"/>
                <w:lang w:val="es-ES" w:eastAsia="en-US"/>
              </w:rPr>
              <w:t>ponsable y el consumismo a partir de la comp</w:t>
            </w:r>
            <w:r>
              <w:rPr>
                <w:rFonts w:ascii="Book Antiqua" w:eastAsiaTheme="minorHAnsi" w:hAnsi="Book Antiqua" w:cs="Helvetica Neue"/>
                <w:sz w:val="16"/>
                <w:szCs w:val="16"/>
                <w:lang w:val="es-ES" w:eastAsia="en-US"/>
              </w:rPr>
              <w:t>aración de países contrastantes.</w:t>
            </w:r>
          </w:p>
        </w:tc>
        <w:tc>
          <w:tcPr>
            <w:tcW w:w="1839" w:type="dxa"/>
            <w:gridSpan w:val="2"/>
          </w:tcPr>
          <w:p w14:paraId="5B08139E"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 xml:space="preserve">Momentos </w:t>
            </w:r>
          </w:p>
          <w:p w14:paraId="5FE5779A" w14:textId="77777777" w:rsidR="001B44E9" w:rsidRPr="003902BF" w:rsidRDefault="001B44E9" w:rsidP="001B44E9">
            <w:pPr>
              <w:pStyle w:val="Prrafodelista"/>
              <w:numPr>
                <w:ilvl w:val="0"/>
                <w:numId w:val="162"/>
              </w:numPr>
              <w:spacing w:line="190" w:lineRule="exact"/>
              <w:ind w:left="34" w:hanging="119"/>
              <w:rPr>
                <w:rFonts w:ascii="Book Antiqua" w:hAnsi="Book Antiqua"/>
                <w:sz w:val="16"/>
                <w:szCs w:val="16"/>
              </w:rPr>
            </w:pPr>
            <w:r w:rsidRPr="003902BF">
              <w:rPr>
                <w:rFonts w:ascii="Book Antiqua" w:hAnsi="Book Antiqua"/>
                <w:sz w:val="16"/>
                <w:szCs w:val="16"/>
              </w:rPr>
              <w:t>Durante la semana</w:t>
            </w:r>
          </w:p>
          <w:p w14:paraId="012A3BAC" w14:textId="77777777" w:rsidR="001B44E9" w:rsidRPr="00D93B2E" w:rsidRDefault="001B44E9" w:rsidP="001B44E9">
            <w:pPr>
              <w:pStyle w:val="Prrafodelista"/>
              <w:numPr>
                <w:ilvl w:val="0"/>
                <w:numId w:val="162"/>
              </w:numPr>
              <w:spacing w:line="190" w:lineRule="exact"/>
              <w:ind w:left="34" w:hanging="119"/>
              <w:rPr>
                <w:rFonts w:ascii="Book Antiqua" w:hAnsi="Book Antiqua"/>
                <w:sz w:val="16"/>
                <w:szCs w:val="16"/>
              </w:rPr>
            </w:pPr>
            <w:r w:rsidRPr="003902BF">
              <w:rPr>
                <w:rFonts w:ascii="Book Antiqua" w:hAnsi="Book Antiqua"/>
                <w:sz w:val="16"/>
                <w:szCs w:val="16"/>
              </w:rPr>
              <w:t>Al final de la semana</w:t>
            </w:r>
          </w:p>
        </w:tc>
        <w:tc>
          <w:tcPr>
            <w:tcW w:w="1988" w:type="dxa"/>
            <w:gridSpan w:val="2"/>
          </w:tcPr>
          <w:p w14:paraId="4C3FD81A" w14:textId="77777777" w:rsidR="001B44E9" w:rsidRPr="00C916EB" w:rsidRDefault="001B44E9" w:rsidP="0051097A">
            <w:pPr>
              <w:rPr>
                <w:rFonts w:ascii="Book Antiqua" w:hAnsi="Book Antiqua"/>
                <w:b/>
                <w:sz w:val="16"/>
                <w:szCs w:val="16"/>
              </w:rPr>
            </w:pPr>
            <w:r w:rsidRPr="00534129">
              <w:rPr>
                <w:rFonts w:ascii="Book Antiqua" w:hAnsi="Book Antiqua"/>
                <w:b/>
                <w:sz w:val="16"/>
                <w:szCs w:val="16"/>
              </w:rPr>
              <w:t xml:space="preserve">Herramientas </w:t>
            </w:r>
          </w:p>
          <w:p w14:paraId="48523423" w14:textId="77777777" w:rsidR="001B44E9" w:rsidRPr="00F0228F" w:rsidRDefault="001B44E9" w:rsidP="0051097A">
            <w:pPr>
              <w:spacing w:line="190" w:lineRule="exact"/>
              <w:rPr>
                <w:rFonts w:ascii="Book Antiqua" w:hAnsi="Book Antiqua"/>
                <w:sz w:val="16"/>
                <w:szCs w:val="16"/>
                <w:lang w:val="es-ES_tradnl"/>
              </w:rPr>
            </w:pPr>
            <w:r w:rsidRPr="00F0228F">
              <w:rPr>
                <w:rFonts w:ascii="Book Antiqua" w:hAnsi="Book Antiqua"/>
                <w:sz w:val="16"/>
                <w:szCs w:val="16"/>
              </w:rPr>
              <w:t>Cuaderno del alumno</w:t>
            </w:r>
          </w:p>
        </w:tc>
      </w:tr>
    </w:tbl>
    <w:p w14:paraId="3AF76B46" w14:textId="77777777" w:rsidR="001B44E9" w:rsidRDefault="001B44E9" w:rsidP="001B44E9">
      <w:pPr>
        <w:spacing w:line="280" w:lineRule="exact"/>
        <w:rPr>
          <w:rFonts w:ascii="Book Antiqua" w:hAnsi="Book Antiqua"/>
          <w:b/>
          <w:sz w:val="28"/>
          <w:szCs w:val="28"/>
          <w:lang w:val="es-ES_tradnl"/>
        </w:rPr>
      </w:pPr>
    </w:p>
    <w:p w14:paraId="40DB2DF4" w14:textId="77777777" w:rsidR="001B44E9" w:rsidRDefault="001B44E9" w:rsidP="001B44E9">
      <w:pPr>
        <w:spacing w:line="280" w:lineRule="exact"/>
        <w:rPr>
          <w:rFonts w:ascii="Book Antiqua" w:hAnsi="Book Antiqua"/>
          <w:b/>
          <w:sz w:val="28"/>
          <w:szCs w:val="28"/>
          <w:lang w:val="es-ES_tradnl"/>
        </w:rPr>
      </w:pPr>
    </w:p>
    <w:p w14:paraId="67B6DC44" w14:textId="77777777" w:rsidR="001B44E9" w:rsidRDefault="001B44E9" w:rsidP="001B44E9">
      <w:pPr>
        <w:spacing w:line="280" w:lineRule="exact"/>
        <w:rPr>
          <w:rFonts w:ascii="Book Antiqua" w:hAnsi="Book Antiqua"/>
          <w:b/>
          <w:sz w:val="28"/>
          <w:szCs w:val="28"/>
          <w:lang w:val="es-ES_tradnl"/>
        </w:rPr>
      </w:pPr>
    </w:p>
    <w:p w14:paraId="6D2D13D6" w14:textId="77777777" w:rsidR="001B44E9" w:rsidRDefault="001B44E9" w:rsidP="001B44E9">
      <w:pPr>
        <w:spacing w:line="280" w:lineRule="exact"/>
        <w:rPr>
          <w:rFonts w:ascii="Book Antiqua" w:hAnsi="Book Antiqua"/>
          <w:b/>
          <w:sz w:val="28"/>
          <w:szCs w:val="28"/>
          <w:lang w:val="es-ES_tradnl"/>
        </w:rPr>
      </w:pPr>
    </w:p>
    <w:p w14:paraId="755EF199" w14:textId="77777777" w:rsidR="001B44E9" w:rsidRDefault="001B44E9" w:rsidP="001B44E9">
      <w:pPr>
        <w:spacing w:line="280" w:lineRule="exact"/>
        <w:rPr>
          <w:rFonts w:ascii="Book Antiqua" w:hAnsi="Book Antiqua"/>
          <w:b/>
          <w:sz w:val="28"/>
          <w:szCs w:val="28"/>
          <w:lang w:val="es-ES_tradnl"/>
        </w:rPr>
      </w:pPr>
    </w:p>
    <w:p w14:paraId="56677A55" w14:textId="77777777" w:rsidR="001B44E9" w:rsidRDefault="001B44E9" w:rsidP="001B44E9">
      <w:pPr>
        <w:spacing w:line="280" w:lineRule="exact"/>
        <w:rPr>
          <w:rFonts w:ascii="Book Antiqua" w:hAnsi="Book Antiqua"/>
          <w:b/>
          <w:sz w:val="28"/>
          <w:szCs w:val="28"/>
          <w:lang w:val="es-ES_tradnl"/>
        </w:rPr>
      </w:pPr>
    </w:p>
    <w:p w14:paraId="67D446FE"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1999744" behindDoc="0" locked="0" layoutInCell="1" allowOverlap="1" wp14:anchorId="2A9F1216" wp14:editId="33859455">
                <wp:simplePos x="0" y="0"/>
                <wp:positionH relativeFrom="column">
                  <wp:posOffset>5146675</wp:posOffset>
                </wp:positionH>
                <wp:positionV relativeFrom="paragraph">
                  <wp:posOffset>-636905</wp:posOffset>
                </wp:positionV>
                <wp:extent cx="1472565" cy="365125"/>
                <wp:effectExtent l="0" t="0" r="0" b="0"/>
                <wp:wrapTight wrapText="bothSides">
                  <wp:wrapPolygon edited="0">
                    <wp:start x="373" y="1503"/>
                    <wp:lineTo x="373" y="18031"/>
                    <wp:lineTo x="20864" y="18031"/>
                    <wp:lineTo x="20864" y="1503"/>
                    <wp:lineTo x="373" y="1503"/>
                  </wp:wrapPolygon>
                </wp:wrapTight>
                <wp:docPr id="19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A1F4445"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28</w:t>
                            </w:r>
                          </w:p>
                          <w:p w14:paraId="2C8AEFFF"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70" type="#_x0000_t202" style="position:absolute;margin-left:405.25pt;margin-top:-50.1pt;width:115.95pt;height:28.75pt;z-index:25199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" filled="f" stroked="f">
                <v:textbox inset=",7.2pt,,7.2pt">
                  <w:txbxContent>
                    <w:p w14:paraId="4A1F4445"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28</w:t>
                      </w:r>
                    </w:p>
                    <w:p w14:paraId="2C8AEFFF" w14:textId="77777777" w:rsidR="0049093A" w:rsidRDefault="0049093A" w:rsidP="001B44E9"/>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1998720" behindDoc="0" locked="0" layoutInCell="1" allowOverlap="1" wp14:anchorId="26985F84" wp14:editId="3E950E3D">
                <wp:simplePos x="0" y="0"/>
                <wp:positionH relativeFrom="column">
                  <wp:posOffset>-80010</wp:posOffset>
                </wp:positionH>
                <wp:positionV relativeFrom="paragraph">
                  <wp:posOffset>-620395</wp:posOffset>
                </wp:positionV>
                <wp:extent cx="1905000" cy="447040"/>
                <wp:effectExtent l="0" t="0" r="0" b="0"/>
                <wp:wrapTight wrapText="bothSides">
                  <wp:wrapPolygon edited="0">
                    <wp:start x="288" y="1227"/>
                    <wp:lineTo x="288" y="18409"/>
                    <wp:lineTo x="21024" y="18409"/>
                    <wp:lineTo x="21024" y="1227"/>
                    <wp:lineTo x="288" y="1227"/>
                  </wp:wrapPolygon>
                </wp:wrapTight>
                <wp:docPr id="19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BAEC6D9"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2B0F5224"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71" type="#_x0000_t202" style="position:absolute;margin-left:-6.25pt;margin-top:-48.8pt;width:150pt;height:35.2pt;z-index:25199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" filled="f" stroked="f">
                <v:textbox inset=",7.2pt,,7.2pt">
                  <w:txbxContent>
                    <w:p w14:paraId="6BAEC6D9"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2B0F5224"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Historia</w:t>
      </w:r>
    </w:p>
    <w:tbl>
      <w:tblPr>
        <w:tblStyle w:val="Tablaconcuadrcula"/>
        <w:tblW w:w="10490" w:type="dxa"/>
        <w:tblInd w:w="108" w:type="dxa"/>
        <w:tblLayout w:type="fixed"/>
        <w:tblLook w:val="04A0" w:firstRow="1" w:lastRow="0" w:firstColumn="1" w:lastColumn="0" w:noHBand="0" w:noVBand="1"/>
      </w:tblPr>
      <w:tblGrid>
        <w:gridCol w:w="992"/>
        <w:gridCol w:w="2269"/>
        <w:gridCol w:w="1842"/>
        <w:gridCol w:w="851"/>
        <w:gridCol w:w="2410"/>
        <w:gridCol w:w="1370"/>
        <w:gridCol w:w="756"/>
      </w:tblGrid>
      <w:tr w:rsidR="001B44E9" w:rsidRPr="003720B1" w14:paraId="146F81E3" w14:textId="77777777" w:rsidTr="0051097A">
        <w:trPr>
          <w:trHeight w:hRule="exact" w:val="278"/>
        </w:trPr>
        <w:tc>
          <w:tcPr>
            <w:tcW w:w="992" w:type="dxa"/>
            <w:shd w:val="clear" w:color="auto" w:fill="B2A1C7" w:themeFill="accent4" w:themeFillTint="99"/>
            <w:vAlign w:val="center"/>
          </w:tcPr>
          <w:p w14:paraId="55B478C8"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269" w:type="dxa"/>
            <w:shd w:val="clear" w:color="auto" w:fill="auto"/>
            <w:vAlign w:val="center"/>
          </w:tcPr>
          <w:p w14:paraId="078A69D3" w14:textId="77777777" w:rsidR="001B44E9" w:rsidRPr="003720B1" w:rsidRDefault="001B44E9" w:rsidP="0051097A">
            <w:pPr>
              <w:spacing w:line="280" w:lineRule="exact"/>
              <w:rPr>
                <w:rFonts w:ascii="Book Antiqua" w:hAnsi="Book Antiqua"/>
                <w:sz w:val="16"/>
                <w:szCs w:val="16"/>
                <w:lang w:val="es-ES_tradnl"/>
              </w:rPr>
            </w:pPr>
          </w:p>
        </w:tc>
        <w:tc>
          <w:tcPr>
            <w:tcW w:w="1842" w:type="dxa"/>
            <w:shd w:val="clear" w:color="auto" w:fill="CCC0D9" w:themeFill="accent4" w:themeFillTint="66"/>
            <w:vAlign w:val="center"/>
          </w:tcPr>
          <w:p w14:paraId="640A7CF8"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851" w:type="dxa"/>
            <w:shd w:val="clear" w:color="auto" w:fill="auto"/>
            <w:vAlign w:val="center"/>
          </w:tcPr>
          <w:p w14:paraId="01693494" w14:textId="77777777" w:rsidR="001B44E9" w:rsidRPr="003720B1" w:rsidRDefault="001B44E9" w:rsidP="0051097A">
            <w:pPr>
              <w:spacing w:line="280" w:lineRule="exact"/>
              <w:jc w:val="center"/>
              <w:rPr>
                <w:rFonts w:ascii="Book Antiqua" w:hAnsi="Book Antiqua"/>
                <w:sz w:val="16"/>
                <w:szCs w:val="16"/>
                <w:lang w:val="es-ES_tradnl"/>
              </w:rPr>
            </w:pPr>
            <w:r w:rsidRPr="00534129">
              <w:rPr>
                <w:rFonts w:ascii="Book Antiqua" w:hAnsi="Book Antiqua"/>
                <w:sz w:val="16"/>
                <w:szCs w:val="16"/>
              </w:rPr>
              <w:t>282</w:t>
            </w:r>
          </w:p>
        </w:tc>
        <w:tc>
          <w:tcPr>
            <w:tcW w:w="3780" w:type="dxa"/>
            <w:gridSpan w:val="2"/>
            <w:shd w:val="clear" w:color="auto" w:fill="CCC0D9" w:themeFill="accent4" w:themeFillTint="66"/>
            <w:vAlign w:val="center"/>
          </w:tcPr>
          <w:p w14:paraId="3C12B642"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756" w:type="dxa"/>
            <w:shd w:val="clear" w:color="auto" w:fill="auto"/>
            <w:vAlign w:val="center"/>
          </w:tcPr>
          <w:p w14:paraId="34E6C710"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rPr>
              <w:t>94 y</w:t>
            </w:r>
            <w:r w:rsidRPr="00534129">
              <w:rPr>
                <w:rFonts w:ascii="Book Antiqua" w:hAnsi="Book Antiqua"/>
                <w:sz w:val="16"/>
                <w:szCs w:val="16"/>
              </w:rPr>
              <w:t xml:space="preserve"> 95</w:t>
            </w:r>
          </w:p>
        </w:tc>
      </w:tr>
      <w:tr w:rsidR="001B44E9" w:rsidRPr="003720B1" w14:paraId="403761B5" w14:textId="77777777" w:rsidTr="0051097A">
        <w:trPr>
          <w:trHeight w:hRule="exact" w:val="591"/>
        </w:trPr>
        <w:tc>
          <w:tcPr>
            <w:tcW w:w="992" w:type="dxa"/>
            <w:shd w:val="clear" w:color="auto" w:fill="CCC0D9" w:themeFill="accent4" w:themeFillTint="66"/>
            <w:vAlign w:val="center"/>
          </w:tcPr>
          <w:p w14:paraId="14D6A979"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4111" w:type="dxa"/>
            <w:gridSpan w:val="2"/>
            <w:shd w:val="clear" w:color="auto" w:fill="auto"/>
            <w:vAlign w:val="center"/>
          </w:tcPr>
          <w:p w14:paraId="0A304FCA" w14:textId="77777777" w:rsidR="001B44E9" w:rsidRPr="003720B1" w:rsidRDefault="001B44E9" w:rsidP="0051097A">
            <w:pPr>
              <w:spacing w:line="280" w:lineRule="exact"/>
              <w:rPr>
                <w:rFonts w:ascii="Book Antiqua" w:hAnsi="Book Antiqua"/>
                <w:sz w:val="16"/>
                <w:szCs w:val="16"/>
                <w:lang w:val="es-ES_tradnl"/>
              </w:rPr>
            </w:pPr>
          </w:p>
        </w:tc>
        <w:tc>
          <w:tcPr>
            <w:tcW w:w="851" w:type="dxa"/>
            <w:shd w:val="clear" w:color="auto" w:fill="CCC0D9" w:themeFill="accent4" w:themeFillTint="66"/>
            <w:vAlign w:val="center"/>
          </w:tcPr>
          <w:p w14:paraId="7A71C123"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4536" w:type="dxa"/>
            <w:gridSpan w:val="3"/>
            <w:shd w:val="clear" w:color="auto" w:fill="auto"/>
            <w:vAlign w:val="center"/>
          </w:tcPr>
          <w:p w14:paraId="790B43DD" w14:textId="77777777" w:rsidR="001B44E9" w:rsidRPr="003720B1" w:rsidRDefault="001B44E9" w:rsidP="0051097A">
            <w:pPr>
              <w:rPr>
                <w:rFonts w:ascii="Book Antiqua" w:hAnsi="Book Antiqua"/>
                <w:sz w:val="16"/>
                <w:szCs w:val="16"/>
                <w:lang w:val="es-ES_tradnl"/>
              </w:rPr>
            </w:pPr>
            <w:r w:rsidRPr="00696433">
              <w:rPr>
                <w:rFonts w:ascii="Book Antiqua" w:hAnsi="Book Antiqua" w:cs="Times New Roman"/>
                <w:sz w:val="16"/>
                <w:szCs w:val="16"/>
                <w:lang w:val="es-ES_tradnl"/>
              </w:rPr>
              <w:t>¿Cuáles son las principales características</w:t>
            </w:r>
            <w:r>
              <w:rPr>
                <w:rFonts w:ascii="Book Antiqua" w:hAnsi="Book Antiqua" w:cs="Times New Roman"/>
                <w:sz w:val="16"/>
                <w:szCs w:val="16"/>
                <w:lang w:val="es-ES_tradnl"/>
              </w:rPr>
              <w:t xml:space="preserve"> que prevalecieron en Europa y Asia entre los siglos </w:t>
            </w:r>
            <w:r w:rsidRPr="00945CC0">
              <w:rPr>
                <w:rFonts w:ascii="Book Antiqua" w:hAnsi="Book Antiqua" w:cs="Times New Roman"/>
                <w:smallCaps/>
                <w:sz w:val="16"/>
                <w:szCs w:val="16"/>
                <w:lang w:val="es-ES_tradnl"/>
              </w:rPr>
              <w:t>v</w:t>
            </w:r>
            <w:r>
              <w:rPr>
                <w:rFonts w:ascii="Book Antiqua" w:hAnsi="Book Antiqua" w:cs="Times New Roman"/>
                <w:sz w:val="16"/>
                <w:szCs w:val="16"/>
                <w:lang w:val="es-ES_tradnl"/>
              </w:rPr>
              <w:t xml:space="preserve"> y </w:t>
            </w:r>
            <w:r w:rsidRPr="00945CC0">
              <w:rPr>
                <w:rFonts w:ascii="Book Antiqua" w:hAnsi="Book Antiqua" w:cs="Times New Roman"/>
                <w:smallCaps/>
                <w:sz w:val="14"/>
                <w:szCs w:val="16"/>
                <w:lang w:val="es-ES_tradnl"/>
              </w:rPr>
              <w:t>xv</w:t>
            </w:r>
            <w:r w:rsidRPr="00696433">
              <w:rPr>
                <w:rFonts w:ascii="Book Antiqua" w:hAnsi="Book Antiqua" w:cs="Times New Roman"/>
                <w:sz w:val="16"/>
                <w:szCs w:val="16"/>
                <w:lang w:val="es-ES_tradnl"/>
              </w:rPr>
              <w:t>?</w:t>
            </w:r>
          </w:p>
        </w:tc>
      </w:tr>
      <w:tr w:rsidR="001B44E9" w:rsidRPr="003720B1" w14:paraId="316EBB8A" w14:textId="77777777" w:rsidTr="0051097A">
        <w:trPr>
          <w:trHeight w:hRule="exact" w:val="278"/>
        </w:trPr>
        <w:tc>
          <w:tcPr>
            <w:tcW w:w="3261" w:type="dxa"/>
            <w:gridSpan w:val="2"/>
            <w:shd w:val="clear" w:color="auto" w:fill="CCC0D9" w:themeFill="accent4" w:themeFillTint="66"/>
            <w:vAlign w:val="center"/>
          </w:tcPr>
          <w:p w14:paraId="27AC304D"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693" w:type="dxa"/>
            <w:gridSpan w:val="2"/>
            <w:shd w:val="clear" w:color="auto" w:fill="CCC0D9" w:themeFill="accent4" w:themeFillTint="66"/>
            <w:vAlign w:val="center"/>
          </w:tcPr>
          <w:p w14:paraId="13C5C1C2"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6" w:type="dxa"/>
            <w:gridSpan w:val="3"/>
            <w:shd w:val="clear" w:color="auto" w:fill="CCC0D9" w:themeFill="accent4" w:themeFillTint="66"/>
            <w:vAlign w:val="center"/>
          </w:tcPr>
          <w:p w14:paraId="24A6E367"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42C4E0B5" w14:textId="77777777" w:rsidTr="0051097A">
        <w:trPr>
          <w:trHeight w:val="732"/>
        </w:trPr>
        <w:tc>
          <w:tcPr>
            <w:tcW w:w="3261" w:type="dxa"/>
            <w:gridSpan w:val="2"/>
            <w:shd w:val="clear" w:color="auto" w:fill="auto"/>
            <w:vAlign w:val="center"/>
          </w:tcPr>
          <w:p w14:paraId="001D5DCD"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noProof/>
                <w:sz w:val="16"/>
                <w:szCs w:val="16"/>
                <w:lang w:val="es-ES"/>
              </w:rPr>
              <w:t>El Islam</w:t>
            </w:r>
          </w:p>
        </w:tc>
        <w:tc>
          <w:tcPr>
            <w:tcW w:w="2693" w:type="dxa"/>
            <w:gridSpan w:val="2"/>
            <w:shd w:val="clear" w:color="auto" w:fill="auto"/>
            <w:vAlign w:val="center"/>
          </w:tcPr>
          <w:p w14:paraId="01A42B96"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cs="Times New Roman"/>
                <w:sz w:val="16"/>
                <w:szCs w:val="16"/>
                <w:lang w:val="es-ES"/>
              </w:rPr>
              <w:t>Señala el origen, las características y la expansión de la civilización islámica.</w:t>
            </w:r>
          </w:p>
        </w:tc>
        <w:tc>
          <w:tcPr>
            <w:tcW w:w="4536" w:type="dxa"/>
            <w:gridSpan w:val="3"/>
            <w:shd w:val="clear" w:color="auto" w:fill="auto"/>
            <w:vAlign w:val="center"/>
          </w:tcPr>
          <w:p w14:paraId="1228D01F" w14:textId="77777777" w:rsidR="001B44E9" w:rsidRPr="000F3A80" w:rsidRDefault="001B44E9" w:rsidP="0051097A">
            <w:pPr>
              <w:spacing w:line="190" w:lineRule="exact"/>
              <w:rPr>
                <w:rFonts w:ascii="Book Antiqua" w:hAnsi="Book Antiqua"/>
                <w:sz w:val="16"/>
                <w:szCs w:val="16"/>
                <w:lang w:val="es-ES_tradnl"/>
              </w:rPr>
            </w:pPr>
            <w:r w:rsidRPr="00534129">
              <w:rPr>
                <w:rFonts w:ascii="Book Antiqua" w:hAnsi="Book Antiqua" w:cs="Times New Roman"/>
                <w:sz w:val="16"/>
                <w:szCs w:val="16"/>
                <w:lang w:val="es-ES"/>
              </w:rPr>
              <w:t>El islam y la expansión musulmana: Mahoma y el nacimiento del islam.</w:t>
            </w:r>
          </w:p>
        </w:tc>
      </w:tr>
      <w:tr w:rsidR="001B44E9" w:rsidRPr="003720B1" w14:paraId="10765324" w14:textId="77777777" w:rsidTr="0051097A">
        <w:tc>
          <w:tcPr>
            <w:tcW w:w="5954" w:type="dxa"/>
            <w:gridSpan w:val="4"/>
            <w:vMerge w:val="restart"/>
          </w:tcPr>
          <w:p w14:paraId="15ED5BB2"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Actividades sugeridas</w:t>
            </w:r>
          </w:p>
          <w:p w14:paraId="4DE36A45" w14:textId="77777777" w:rsidR="001B44E9" w:rsidRPr="009E55DA" w:rsidRDefault="001B44E9" w:rsidP="0051097A">
            <w:pPr>
              <w:rPr>
                <w:rFonts w:ascii="Book Antiqua" w:hAnsi="Book Antiqua"/>
                <w:i/>
                <w:sz w:val="16"/>
                <w:szCs w:val="16"/>
              </w:rPr>
            </w:pPr>
            <w:r w:rsidRPr="00534129">
              <w:rPr>
                <w:rFonts w:ascii="Book Antiqua" w:hAnsi="Book Antiqua"/>
                <w:b/>
                <w:color w:val="5F497A" w:themeColor="accent4" w:themeShade="BF"/>
                <w:sz w:val="16"/>
                <w:szCs w:val="16"/>
              </w:rPr>
              <w:t>Actividades previas.</w:t>
            </w:r>
            <w:r w:rsidRPr="00534129">
              <w:rPr>
                <w:rFonts w:ascii="Book Antiqua" w:hAnsi="Book Antiqua"/>
                <w:sz w:val="16"/>
                <w:szCs w:val="16"/>
              </w:rPr>
              <w:t xml:space="preserve"> </w:t>
            </w:r>
            <w:r>
              <w:rPr>
                <w:rFonts w:ascii="Book Antiqua" w:hAnsi="Book Antiqua"/>
                <w:sz w:val="16"/>
                <w:szCs w:val="16"/>
              </w:rPr>
              <w:t xml:space="preserve">Solicite a sus alumnos investigar que es el Islam y que territorio abarca, y abarcó entre los siglos </w:t>
            </w:r>
            <w:r w:rsidRPr="009E55DA">
              <w:rPr>
                <w:rFonts w:ascii="Book Antiqua" w:hAnsi="Book Antiqua"/>
                <w:smallCaps/>
                <w:sz w:val="16"/>
                <w:szCs w:val="16"/>
              </w:rPr>
              <w:t>v</w:t>
            </w:r>
            <w:r>
              <w:rPr>
                <w:rFonts w:ascii="Book Antiqua" w:hAnsi="Book Antiqua"/>
                <w:sz w:val="16"/>
                <w:szCs w:val="16"/>
              </w:rPr>
              <w:t xml:space="preserve"> y </w:t>
            </w:r>
            <w:r w:rsidRPr="009E55DA">
              <w:rPr>
                <w:rFonts w:ascii="Book Antiqua" w:hAnsi="Book Antiqua"/>
                <w:smallCaps/>
                <w:sz w:val="16"/>
                <w:szCs w:val="16"/>
              </w:rPr>
              <w:t>xv</w:t>
            </w:r>
            <w:r>
              <w:rPr>
                <w:rFonts w:ascii="Book Antiqua" w:hAnsi="Book Antiqua"/>
                <w:smallCaps/>
                <w:sz w:val="16"/>
                <w:szCs w:val="16"/>
              </w:rPr>
              <w:t xml:space="preserve">.  </w:t>
            </w:r>
            <w:r>
              <w:rPr>
                <w:rFonts w:ascii="Book Antiqua" w:hAnsi="Book Antiqua"/>
                <w:sz w:val="16"/>
                <w:szCs w:val="16"/>
              </w:rPr>
              <w:t>C</w:t>
            </w:r>
            <w:r w:rsidRPr="009E55DA">
              <w:rPr>
                <w:rFonts w:ascii="Book Antiqua" w:hAnsi="Book Antiqua"/>
                <w:sz w:val="16"/>
                <w:szCs w:val="16"/>
              </w:rPr>
              <w:t>omenten la información en grupo.</w:t>
            </w:r>
          </w:p>
          <w:p w14:paraId="2870B228" w14:textId="77777777" w:rsidR="001B44E9" w:rsidRPr="00534129" w:rsidRDefault="001B44E9" w:rsidP="0051097A">
            <w:pPr>
              <w:rPr>
                <w:rFonts w:ascii="Book Antiqua" w:hAnsi="Book Antiqua"/>
                <w:sz w:val="16"/>
                <w:szCs w:val="16"/>
              </w:rPr>
            </w:pPr>
            <w:r>
              <w:rPr>
                <w:rFonts w:ascii="Book Antiqua" w:hAnsi="Book Antiqua"/>
                <w:b/>
                <w:color w:val="5F497A" w:themeColor="accent4" w:themeShade="BF"/>
                <w:sz w:val="16"/>
                <w:szCs w:val="16"/>
              </w:rPr>
              <w:t>Actividades de libro y guía</w:t>
            </w:r>
            <w:r w:rsidRPr="00534129">
              <w:rPr>
                <w:rFonts w:ascii="Book Antiqua" w:hAnsi="Book Antiqua"/>
                <w:b/>
                <w:color w:val="5F497A" w:themeColor="accent4" w:themeShade="BF"/>
                <w:sz w:val="16"/>
                <w:szCs w:val="16"/>
              </w:rPr>
              <w:t>.</w:t>
            </w:r>
            <w:r>
              <w:rPr>
                <w:rFonts w:ascii="Book Antiqua" w:hAnsi="Book Antiqua"/>
                <w:sz w:val="16"/>
                <w:szCs w:val="16"/>
              </w:rPr>
              <w:t xml:space="preserve"> Lean en grupo las páginas 94 y 95 del libro de texto </w:t>
            </w:r>
            <w:r w:rsidRPr="00C94A2C">
              <w:rPr>
                <w:rFonts w:ascii="Book Antiqua" w:hAnsi="Book Antiqua"/>
                <w:smallCaps/>
                <w:sz w:val="16"/>
                <w:szCs w:val="16"/>
              </w:rPr>
              <w:t>sep</w:t>
            </w:r>
            <w:r>
              <w:rPr>
                <w:rFonts w:ascii="Book Antiqua" w:hAnsi="Book Antiqua"/>
                <w:smallCaps/>
                <w:sz w:val="16"/>
                <w:szCs w:val="16"/>
              </w:rPr>
              <w:t xml:space="preserve"> </w:t>
            </w:r>
            <w:r w:rsidRPr="00C94A2C">
              <w:rPr>
                <w:rFonts w:ascii="Book Antiqua" w:hAnsi="Book Antiqua"/>
                <w:sz w:val="16"/>
                <w:szCs w:val="16"/>
              </w:rPr>
              <w:t>y después pida que de manera individual contest</w:t>
            </w:r>
            <w:r>
              <w:rPr>
                <w:rFonts w:ascii="Book Antiqua" w:hAnsi="Book Antiqua"/>
                <w:sz w:val="16"/>
                <w:szCs w:val="16"/>
              </w:rPr>
              <w:t xml:space="preserve">en la página 282 de su guía </w:t>
            </w:r>
            <w:r w:rsidRPr="00B8049D">
              <w:rPr>
                <w:rFonts w:ascii="Book Antiqua" w:hAnsi="Book Antiqua"/>
                <w:i/>
                <w:sz w:val="16"/>
                <w:szCs w:val="16"/>
              </w:rPr>
              <w:t>Aplicados 6</w:t>
            </w:r>
            <w:r w:rsidRPr="00C94A2C">
              <w:rPr>
                <w:rFonts w:ascii="Book Antiqua" w:hAnsi="Book Antiqua"/>
                <w:sz w:val="16"/>
                <w:szCs w:val="16"/>
              </w:rPr>
              <w:t xml:space="preserve">, sin </w:t>
            </w:r>
            <w:r>
              <w:rPr>
                <w:rFonts w:ascii="Book Antiqua" w:hAnsi="Book Antiqua"/>
                <w:sz w:val="16"/>
                <w:szCs w:val="16"/>
              </w:rPr>
              <w:t xml:space="preserve">que se les pase </w:t>
            </w:r>
            <w:r w:rsidRPr="00C94A2C">
              <w:rPr>
                <w:rFonts w:ascii="Book Antiqua" w:hAnsi="Book Antiqua"/>
                <w:sz w:val="16"/>
                <w:szCs w:val="16"/>
              </w:rPr>
              <w:t>lee</w:t>
            </w:r>
            <w:r>
              <w:rPr>
                <w:rFonts w:ascii="Book Antiqua" w:hAnsi="Book Antiqua"/>
                <w:sz w:val="16"/>
                <w:szCs w:val="16"/>
              </w:rPr>
              <w:t>r</w:t>
            </w:r>
            <w:r w:rsidRPr="00C94A2C">
              <w:rPr>
                <w:rFonts w:ascii="Book Antiqua" w:hAnsi="Book Antiqua"/>
                <w:sz w:val="16"/>
                <w:szCs w:val="16"/>
              </w:rPr>
              <w:t xml:space="preserve"> el párrafo con información conceptual que esta al inicio.</w:t>
            </w:r>
          </w:p>
          <w:p w14:paraId="066F8140"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b/>
                <w:color w:val="5F497A" w:themeColor="accent4" w:themeShade="BF"/>
                <w:sz w:val="16"/>
                <w:szCs w:val="16"/>
              </w:rPr>
              <w:t>Actividades de cierre.</w:t>
            </w:r>
            <w:r w:rsidRPr="00534129">
              <w:rPr>
                <w:rFonts w:ascii="Book Antiqua" w:hAnsi="Book Antiqua"/>
                <w:sz w:val="16"/>
                <w:szCs w:val="16"/>
              </w:rPr>
              <w:t xml:space="preserve"> Pida a los alumnos </w:t>
            </w:r>
            <w:r>
              <w:rPr>
                <w:rFonts w:ascii="Book Antiqua" w:hAnsi="Book Antiqua"/>
                <w:sz w:val="16"/>
                <w:szCs w:val="16"/>
              </w:rPr>
              <w:t xml:space="preserve">que elaboren </w:t>
            </w:r>
            <w:r w:rsidRPr="00534129">
              <w:rPr>
                <w:rFonts w:ascii="Book Antiqua" w:hAnsi="Book Antiqua"/>
                <w:sz w:val="16"/>
                <w:szCs w:val="16"/>
              </w:rPr>
              <w:t>una monografía del</w:t>
            </w:r>
            <w:r>
              <w:rPr>
                <w:rFonts w:ascii="Book Antiqua" w:hAnsi="Book Antiqua"/>
                <w:sz w:val="16"/>
                <w:szCs w:val="16"/>
              </w:rPr>
              <w:t xml:space="preserve"> islam en un procesador de textos</w:t>
            </w:r>
            <w:r w:rsidRPr="00534129">
              <w:rPr>
                <w:rFonts w:ascii="Book Antiqua" w:hAnsi="Book Antiqua"/>
                <w:sz w:val="16"/>
                <w:szCs w:val="16"/>
              </w:rPr>
              <w:t xml:space="preserve">. </w:t>
            </w:r>
            <w:r>
              <w:rPr>
                <w:rFonts w:ascii="Book Antiqua" w:hAnsi="Book Antiqua"/>
                <w:sz w:val="16"/>
                <w:szCs w:val="16"/>
              </w:rPr>
              <w:t>Deberá constar de un título, introducción, texto, imágenes, conclusiones y bibliografía, e imprimirse en hojas blancas. Considere el portafolio de evidencias y su guía de observación para la evaliación.</w:t>
            </w:r>
          </w:p>
        </w:tc>
        <w:tc>
          <w:tcPr>
            <w:tcW w:w="4536" w:type="dxa"/>
            <w:gridSpan w:val="3"/>
          </w:tcPr>
          <w:p w14:paraId="7EBE2A1F"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Material</w:t>
            </w:r>
          </w:p>
          <w:p w14:paraId="6062D81A" w14:textId="77777777" w:rsidR="001B44E9" w:rsidRPr="00C94A2C" w:rsidRDefault="001B44E9" w:rsidP="001B44E9">
            <w:pPr>
              <w:pStyle w:val="Prrafodelista"/>
              <w:numPr>
                <w:ilvl w:val="0"/>
                <w:numId w:val="158"/>
              </w:numPr>
              <w:spacing w:line="190" w:lineRule="exact"/>
              <w:rPr>
                <w:rFonts w:ascii="Book Antiqua" w:hAnsi="Book Antiqua"/>
                <w:sz w:val="16"/>
                <w:szCs w:val="16"/>
                <w:lang w:val="es-ES_tradnl"/>
              </w:rPr>
            </w:pPr>
            <w:r>
              <w:rPr>
                <w:rFonts w:ascii="Book Antiqua" w:hAnsi="Book Antiqua"/>
                <w:sz w:val="16"/>
                <w:szCs w:val="16"/>
              </w:rPr>
              <w:t xml:space="preserve">Procesador de textos </w:t>
            </w:r>
          </w:p>
          <w:p w14:paraId="4B094C90" w14:textId="77777777" w:rsidR="001B44E9" w:rsidRPr="00B8049D" w:rsidRDefault="001B44E9" w:rsidP="001B44E9">
            <w:pPr>
              <w:pStyle w:val="Prrafodelista"/>
              <w:numPr>
                <w:ilvl w:val="0"/>
                <w:numId w:val="158"/>
              </w:numPr>
              <w:spacing w:line="190" w:lineRule="exact"/>
              <w:rPr>
                <w:rFonts w:ascii="Book Antiqua" w:hAnsi="Book Antiqua"/>
                <w:sz w:val="16"/>
                <w:szCs w:val="16"/>
                <w:lang w:val="es-ES_tradnl"/>
              </w:rPr>
            </w:pPr>
            <w:r>
              <w:rPr>
                <w:rFonts w:ascii="Book Antiqua" w:hAnsi="Book Antiqua"/>
                <w:sz w:val="16"/>
                <w:szCs w:val="16"/>
              </w:rPr>
              <w:t>Hojas blancas</w:t>
            </w:r>
          </w:p>
          <w:p w14:paraId="3ECB1877" w14:textId="77777777" w:rsidR="001B44E9" w:rsidRPr="007765FC" w:rsidRDefault="001B44E9" w:rsidP="001B44E9">
            <w:pPr>
              <w:pStyle w:val="Prrafodelista"/>
              <w:numPr>
                <w:ilvl w:val="0"/>
                <w:numId w:val="158"/>
              </w:numPr>
              <w:spacing w:line="190" w:lineRule="exact"/>
              <w:rPr>
                <w:rFonts w:ascii="Book Antiqua" w:hAnsi="Book Antiqua"/>
                <w:sz w:val="16"/>
                <w:szCs w:val="16"/>
                <w:lang w:val="es-ES_tradnl"/>
              </w:rPr>
            </w:pPr>
            <w:r>
              <w:rPr>
                <w:rFonts w:ascii="Book Antiqua" w:hAnsi="Book Antiqua"/>
                <w:sz w:val="16"/>
                <w:szCs w:val="16"/>
              </w:rPr>
              <w:t>Recursos digitales, “Guía digital. Sitios web de interés”</w:t>
            </w:r>
          </w:p>
        </w:tc>
      </w:tr>
      <w:tr w:rsidR="001B44E9" w:rsidRPr="003720B1" w14:paraId="6C96EA3D" w14:textId="77777777" w:rsidTr="0051097A">
        <w:tc>
          <w:tcPr>
            <w:tcW w:w="5954" w:type="dxa"/>
            <w:gridSpan w:val="4"/>
            <w:vMerge/>
          </w:tcPr>
          <w:p w14:paraId="2660519D" w14:textId="77777777" w:rsidR="001B44E9" w:rsidRPr="003720B1" w:rsidRDefault="001B44E9" w:rsidP="0051097A">
            <w:pPr>
              <w:spacing w:line="190" w:lineRule="exact"/>
              <w:rPr>
                <w:rFonts w:ascii="Book Antiqua" w:hAnsi="Book Antiqua"/>
                <w:sz w:val="16"/>
                <w:szCs w:val="16"/>
                <w:lang w:val="es-ES_tradnl"/>
              </w:rPr>
            </w:pPr>
          </w:p>
        </w:tc>
        <w:tc>
          <w:tcPr>
            <w:tcW w:w="4536" w:type="dxa"/>
            <w:gridSpan w:val="3"/>
          </w:tcPr>
          <w:p w14:paraId="5827BD17"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078DF905"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6236E077" w14:textId="77777777" w:rsidTr="0051097A">
        <w:tc>
          <w:tcPr>
            <w:tcW w:w="5954" w:type="dxa"/>
            <w:gridSpan w:val="4"/>
            <w:vMerge/>
          </w:tcPr>
          <w:p w14:paraId="74A5138D" w14:textId="77777777" w:rsidR="001B44E9" w:rsidRPr="003720B1" w:rsidRDefault="001B44E9" w:rsidP="0051097A">
            <w:pPr>
              <w:spacing w:line="190" w:lineRule="exact"/>
              <w:rPr>
                <w:rFonts w:ascii="Book Antiqua" w:hAnsi="Book Antiqua"/>
                <w:sz w:val="16"/>
                <w:szCs w:val="16"/>
                <w:lang w:val="es-ES_tradnl"/>
              </w:rPr>
            </w:pPr>
          </w:p>
        </w:tc>
        <w:tc>
          <w:tcPr>
            <w:tcW w:w="4536" w:type="dxa"/>
            <w:gridSpan w:val="3"/>
          </w:tcPr>
          <w:p w14:paraId="7BEC0FEA"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Transversalidad</w:t>
            </w:r>
          </w:p>
          <w:p w14:paraId="2A2B826A"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Educación intercultural</w:t>
            </w:r>
            <w:r w:rsidRPr="00534129">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Lleve a los alumnos a reconocer</w:t>
            </w:r>
            <w:r w:rsidRPr="00534129">
              <w:rPr>
                <w:rFonts w:ascii="Book Antiqua" w:hAnsi="Book Antiqua"/>
                <w:sz w:val="16"/>
                <w:szCs w:val="16"/>
                <w:lang w:val="es-ES_tradnl"/>
              </w:rPr>
              <w:t xml:space="preserve"> el origen de la diversidad actual</w:t>
            </w:r>
            <w:r>
              <w:rPr>
                <w:rFonts w:ascii="Book Antiqua" w:hAnsi="Book Antiqua"/>
                <w:sz w:val="16"/>
                <w:szCs w:val="16"/>
                <w:lang w:val="es-ES_tradnl"/>
              </w:rPr>
              <w:t>,</w:t>
            </w:r>
            <w:r w:rsidRPr="00534129">
              <w:rPr>
                <w:rFonts w:ascii="Book Antiqua" w:hAnsi="Book Antiqua"/>
                <w:sz w:val="16"/>
                <w:szCs w:val="16"/>
                <w:lang w:val="es-ES_tradnl"/>
              </w:rPr>
              <w:t xml:space="preserve"> para respetar las creencias de los demás. </w:t>
            </w:r>
          </w:p>
        </w:tc>
      </w:tr>
      <w:tr w:rsidR="001B44E9" w:rsidRPr="003720B1" w14:paraId="47F1E5AE" w14:textId="77777777" w:rsidTr="0051097A">
        <w:tc>
          <w:tcPr>
            <w:tcW w:w="10490" w:type="dxa"/>
            <w:gridSpan w:val="7"/>
            <w:shd w:val="clear" w:color="auto" w:fill="B2A1C7" w:themeFill="accent4" w:themeFillTint="99"/>
            <w:vAlign w:val="center"/>
          </w:tcPr>
          <w:p w14:paraId="6E4E2BC4"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1B44E9" w:rsidRPr="003720B1" w14:paraId="37A1615D" w14:textId="77777777" w:rsidTr="0051097A">
        <w:trPr>
          <w:trHeight w:val="588"/>
        </w:trPr>
        <w:tc>
          <w:tcPr>
            <w:tcW w:w="5954" w:type="dxa"/>
            <w:gridSpan w:val="4"/>
          </w:tcPr>
          <w:p w14:paraId="26051835"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Indicadores</w:t>
            </w:r>
          </w:p>
          <w:p w14:paraId="2C7E747C" w14:textId="77777777" w:rsidR="001B44E9" w:rsidRPr="0052387C" w:rsidRDefault="001B44E9" w:rsidP="0051097A">
            <w:pPr>
              <w:spacing w:line="190" w:lineRule="exact"/>
              <w:rPr>
                <w:rFonts w:ascii="Book Antiqua" w:hAnsi="Book Antiqua"/>
                <w:sz w:val="16"/>
                <w:szCs w:val="16"/>
                <w:lang w:val="es-ES_tradnl"/>
              </w:rPr>
            </w:pPr>
            <w:r>
              <w:rPr>
                <w:rFonts w:ascii="Book Antiqua" w:hAnsi="Book Antiqua" w:cs="Times New Roman"/>
                <w:sz w:val="16"/>
                <w:szCs w:val="16"/>
                <w:lang w:val="es-ES"/>
              </w:rPr>
              <w:t>Comprende</w:t>
            </w:r>
            <w:r w:rsidRPr="00534129">
              <w:rPr>
                <w:rFonts w:ascii="Book Antiqua" w:hAnsi="Book Antiqua" w:cs="Times New Roman"/>
                <w:sz w:val="16"/>
                <w:szCs w:val="16"/>
                <w:lang w:val="es-ES"/>
              </w:rPr>
              <w:t xml:space="preserve"> el origen, las características y la expansión de la civilización islámica.</w:t>
            </w:r>
          </w:p>
        </w:tc>
        <w:tc>
          <w:tcPr>
            <w:tcW w:w="2410" w:type="dxa"/>
          </w:tcPr>
          <w:p w14:paraId="0A477A9D"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 xml:space="preserve">Momentos </w:t>
            </w:r>
          </w:p>
          <w:p w14:paraId="73378A09"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rPr>
              <w:t>Durante la semana</w:t>
            </w:r>
          </w:p>
        </w:tc>
        <w:tc>
          <w:tcPr>
            <w:tcW w:w="2126" w:type="dxa"/>
            <w:gridSpan w:val="2"/>
          </w:tcPr>
          <w:p w14:paraId="34B77388"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 xml:space="preserve">Herramientas </w:t>
            </w:r>
          </w:p>
          <w:p w14:paraId="7CD7F069" w14:textId="77777777" w:rsidR="001B44E9" w:rsidRPr="00EB0E32" w:rsidRDefault="001B44E9" w:rsidP="001B44E9">
            <w:pPr>
              <w:pStyle w:val="Prrafodelista"/>
              <w:numPr>
                <w:ilvl w:val="0"/>
                <w:numId w:val="169"/>
              </w:numPr>
              <w:spacing w:line="190" w:lineRule="exact"/>
              <w:ind w:left="175" w:hanging="142"/>
              <w:rPr>
                <w:rFonts w:ascii="Book Antiqua" w:hAnsi="Book Antiqua"/>
                <w:sz w:val="16"/>
                <w:szCs w:val="16"/>
              </w:rPr>
            </w:pPr>
            <w:r w:rsidRPr="00EB0E32">
              <w:rPr>
                <w:rFonts w:ascii="Book Antiqua" w:hAnsi="Book Antiqua"/>
                <w:sz w:val="16"/>
                <w:szCs w:val="16"/>
              </w:rPr>
              <w:t>Guía de observación</w:t>
            </w:r>
          </w:p>
          <w:p w14:paraId="032EDB58" w14:textId="77777777" w:rsidR="001B44E9" w:rsidRPr="00EB0E32" w:rsidRDefault="001B44E9" w:rsidP="001B44E9">
            <w:pPr>
              <w:pStyle w:val="Prrafodelista"/>
              <w:numPr>
                <w:ilvl w:val="0"/>
                <w:numId w:val="169"/>
              </w:numPr>
              <w:spacing w:line="190" w:lineRule="exact"/>
              <w:ind w:left="175" w:hanging="142"/>
              <w:rPr>
                <w:rFonts w:ascii="Book Antiqua" w:hAnsi="Book Antiqua"/>
                <w:sz w:val="16"/>
                <w:szCs w:val="16"/>
                <w:lang w:val="es-ES_tradnl"/>
              </w:rPr>
            </w:pPr>
            <w:r w:rsidRPr="00EB0E32">
              <w:rPr>
                <w:rFonts w:ascii="Book Antiqua" w:hAnsi="Book Antiqua"/>
                <w:sz w:val="16"/>
                <w:szCs w:val="16"/>
              </w:rPr>
              <w:t>Portafolio de evidencias</w:t>
            </w:r>
          </w:p>
        </w:tc>
      </w:tr>
    </w:tbl>
    <w:p w14:paraId="4520EE93" w14:textId="77777777" w:rsidR="001B44E9" w:rsidRPr="003720B1" w:rsidRDefault="001B44E9" w:rsidP="001B44E9">
      <w:pPr>
        <w:spacing w:line="280" w:lineRule="exact"/>
        <w:rPr>
          <w:rFonts w:ascii="Book Antiqua" w:hAnsi="Book Antiqua"/>
          <w:b/>
          <w:sz w:val="16"/>
          <w:szCs w:val="16"/>
          <w:lang w:val="es-ES_tradnl"/>
        </w:rPr>
      </w:pPr>
    </w:p>
    <w:p w14:paraId="1B6D5A51" w14:textId="77777777" w:rsidR="001B44E9" w:rsidRDefault="001B44E9" w:rsidP="001B44E9">
      <w:pPr>
        <w:spacing w:line="280" w:lineRule="exact"/>
        <w:rPr>
          <w:rFonts w:ascii="Book Antiqua" w:hAnsi="Book Antiqua"/>
          <w:b/>
          <w:sz w:val="28"/>
          <w:szCs w:val="28"/>
          <w:lang w:val="es-ES_tradnl"/>
        </w:rPr>
      </w:pPr>
    </w:p>
    <w:p w14:paraId="4D2E91E4"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2410"/>
        <w:gridCol w:w="1843"/>
        <w:gridCol w:w="709"/>
        <w:gridCol w:w="2126"/>
        <w:gridCol w:w="1418"/>
        <w:gridCol w:w="991"/>
      </w:tblGrid>
      <w:tr w:rsidR="001B44E9" w:rsidRPr="003720B1" w14:paraId="38AC7D71" w14:textId="77777777" w:rsidTr="0051097A">
        <w:trPr>
          <w:trHeight w:hRule="exact" w:val="278"/>
        </w:trPr>
        <w:tc>
          <w:tcPr>
            <w:tcW w:w="992" w:type="dxa"/>
            <w:shd w:val="clear" w:color="auto" w:fill="B2A1C7" w:themeFill="accent4" w:themeFillTint="99"/>
            <w:vAlign w:val="center"/>
          </w:tcPr>
          <w:p w14:paraId="0E9FC813" w14:textId="77777777" w:rsidR="001B44E9" w:rsidRPr="003720B1" w:rsidRDefault="001B44E9" w:rsidP="0051097A">
            <w:pPr>
              <w:spacing w:line="0" w:lineRule="atLeast"/>
              <w:contextualSpacing/>
              <w:rPr>
                <w:rFonts w:ascii="Book Antiqua" w:hAnsi="Book Antiqua"/>
                <w:sz w:val="16"/>
                <w:szCs w:val="16"/>
                <w:lang w:val="es-ES_tradnl"/>
              </w:rPr>
            </w:pPr>
            <w:r w:rsidRPr="003720B1">
              <w:rPr>
                <w:rFonts w:ascii="Book Antiqua" w:hAnsi="Book Antiqua"/>
                <w:sz w:val="16"/>
                <w:szCs w:val="16"/>
                <w:lang w:val="es-ES_tradnl"/>
              </w:rPr>
              <w:t>Fecha</w:t>
            </w:r>
          </w:p>
        </w:tc>
        <w:tc>
          <w:tcPr>
            <w:tcW w:w="2410" w:type="dxa"/>
            <w:shd w:val="clear" w:color="auto" w:fill="auto"/>
            <w:vAlign w:val="center"/>
          </w:tcPr>
          <w:p w14:paraId="22CB3820" w14:textId="77777777" w:rsidR="001B44E9" w:rsidRPr="009E7623" w:rsidRDefault="001B44E9" w:rsidP="0051097A">
            <w:pPr>
              <w:spacing w:line="0" w:lineRule="atLeast"/>
              <w:contextualSpacing/>
              <w:rPr>
                <w:rFonts w:ascii="Book Antiqua" w:hAnsi="Book Antiqua"/>
                <w:sz w:val="16"/>
                <w:szCs w:val="16"/>
                <w:lang w:val="es-ES_tradnl"/>
              </w:rPr>
            </w:pPr>
          </w:p>
        </w:tc>
        <w:tc>
          <w:tcPr>
            <w:tcW w:w="1843" w:type="dxa"/>
            <w:shd w:val="clear" w:color="auto" w:fill="CCC0D9" w:themeFill="accent4" w:themeFillTint="66"/>
            <w:vAlign w:val="center"/>
          </w:tcPr>
          <w:p w14:paraId="6934F871" w14:textId="77777777" w:rsidR="001B44E9" w:rsidRPr="009E7623" w:rsidRDefault="001B44E9" w:rsidP="0051097A">
            <w:pPr>
              <w:spacing w:line="0" w:lineRule="atLeast"/>
              <w:contextualSpacing/>
              <w:rPr>
                <w:rFonts w:ascii="Book Antiqua" w:hAnsi="Book Antiqua"/>
                <w:sz w:val="16"/>
                <w:szCs w:val="16"/>
                <w:lang w:val="es-ES_tradnl"/>
              </w:rPr>
            </w:pPr>
            <w:r w:rsidRPr="009E7623">
              <w:rPr>
                <w:rFonts w:ascii="Book Antiqua" w:hAnsi="Book Antiqua"/>
                <w:sz w:val="16"/>
                <w:szCs w:val="16"/>
                <w:lang w:val="es-ES_tradnl"/>
              </w:rPr>
              <w:t xml:space="preserve">Páginas </w:t>
            </w:r>
            <w:r w:rsidRPr="009E7623">
              <w:rPr>
                <w:rFonts w:ascii="Book Antiqua" w:hAnsi="Book Antiqua"/>
                <w:i/>
                <w:sz w:val="16"/>
                <w:szCs w:val="16"/>
                <w:lang w:val="es-ES_tradnl"/>
              </w:rPr>
              <w:t xml:space="preserve">Aplicados </w:t>
            </w:r>
          </w:p>
        </w:tc>
        <w:tc>
          <w:tcPr>
            <w:tcW w:w="709" w:type="dxa"/>
            <w:shd w:val="clear" w:color="auto" w:fill="auto"/>
            <w:vAlign w:val="center"/>
          </w:tcPr>
          <w:p w14:paraId="302BF892" w14:textId="77777777" w:rsidR="001B44E9" w:rsidRPr="009E7623" w:rsidRDefault="001B44E9" w:rsidP="0051097A">
            <w:pPr>
              <w:widowControl w:val="0"/>
              <w:autoSpaceDE w:val="0"/>
              <w:autoSpaceDN w:val="0"/>
              <w:adjustRightInd w:val="0"/>
              <w:spacing w:line="0" w:lineRule="atLeast"/>
              <w:contextualSpacing/>
              <w:jc w:val="center"/>
              <w:rPr>
                <w:rFonts w:ascii="Book Antiqua" w:hAnsi="Book Antiqua"/>
                <w:sz w:val="16"/>
                <w:szCs w:val="16"/>
                <w:lang w:val="es-ES_tradnl"/>
              </w:rPr>
            </w:pPr>
            <w:r w:rsidRPr="009E7623">
              <w:rPr>
                <w:rFonts w:ascii="Book Antiqua" w:hAnsi="Book Antiqua" w:cs="Times"/>
                <w:sz w:val="16"/>
                <w:szCs w:val="16"/>
                <w:lang w:val="es-ES"/>
              </w:rPr>
              <w:t>313</w:t>
            </w:r>
          </w:p>
        </w:tc>
        <w:tc>
          <w:tcPr>
            <w:tcW w:w="3544" w:type="dxa"/>
            <w:gridSpan w:val="2"/>
            <w:shd w:val="clear" w:color="auto" w:fill="CCC0D9" w:themeFill="accent4" w:themeFillTint="66"/>
            <w:vAlign w:val="center"/>
          </w:tcPr>
          <w:p w14:paraId="21EBB3A3" w14:textId="77777777" w:rsidR="001B44E9" w:rsidRPr="009E7623" w:rsidRDefault="001B44E9" w:rsidP="0051097A">
            <w:pPr>
              <w:spacing w:line="0" w:lineRule="atLeast"/>
              <w:ind w:left="176" w:hanging="176"/>
              <w:contextualSpacing/>
              <w:rPr>
                <w:rFonts w:ascii="Book Antiqua" w:hAnsi="Book Antiqua"/>
                <w:sz w:val="16"/>
                <w:szCs w:val="16"/>
                <w:lang w:val="es-ES_tradnl"/>
              </w:rPr>
            </w:pPr>
            <w:r w:rsidRPr="009E7623">
              <w:rPr>
                <w:rFonts w:ascii="Book Antiqua" w:hAnsi="Book Antiqua"/>
                <w:sz w:val="16"/>
                <w:szCs w:val="16"/>
                <w:lang w:val="es-ES_tradnl"/>
              </w:rPr>
              <w:t xml:space="preserve">Páginas libro de texto </w:t>
            </w:r>
            <w:r w:rsidRPr="009E7623">
              <w:rPr>
                <w:rFonts w:ascii="Book Antiqua" w:hAnsi="Book Antiqua"/>
                <w:smallCaps/>
                <w:sz w:val="16"/>
                <w:szCs w:val="16"/>
                <w:lang w:val="es-ES_tradnl"/>
              </w:rPr>
              <w:t>sep</w:t>
            </w:r>
          </w:p>
        </w:tc>
        <w:tc>
          <w:tcPr>
            <w:tcW w:w="991" w:type="dxa"/>
            <w:shd w:val="clear" w:color="auto" w:fill="auto"/>
            <w:vAlign w:val="center"/>
          </w:tcPr>
          <w:p w14:paraId="6A572956" w14:textId="77777777" w:rsidR="001B44E9" w:rsidRPr="009E7623"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9E7623">
              <w:rPr>
                <w:rFonts w:ascii="Book Antiqua" w:hAnsi="Book Antiqua" w:cs="Times"/>
                <w:sz w:val="16"/>
                <w:szCs w:val="16"/>
                <w:lang w:val="es-ES"/>
              </w:rPr>
              <w:t xml:space="preserve">148 a 155 </w:t>
            </w:r>
          </w:p>
          <w:p w14:paraId="2CD9C021" w14:textId="77777777" w:rsidR="001B44E9" w:rsidRPr="009E7623" w:rsidRDefault="001B44E9" w:rsidP="0051097A">
            <w:pPr>
              <w:spacing w:line="0" w:lineRule="atLeast"/>
              <w:contextualSpacing/>
              <w:rPr>
                <w:rFonts w:ascii="Book Antiqua" w:hAnsi="Book Antiqua"/>
                <w:sz w:val="16"/>
                <w:szCs w:val="16"/>
                <w:lang w:val="es-ES_tradnl"/>
              </w:rPr>
            </w:pPr>
          </w:p>
        </w:tc>
      </w:tr>
      <w:tr w:rsidR="001B44E9" w:rsidRPr="003720B1" w14:paraId="1D2EEA50" w14:textId="77777777" w:rsidTr="0051097A">
        <w:trPr>
          <w:trHeight w:hRule="exact" w:val="350"/>
        </w:trPr>
        <w:tc>
          <w:tcPr>
            <w:tcW w:w="992" w:type="dxa"/>
            <w:shd w:val="clear" w:color="auto" w:fill="CCC0D9" w:themeFill="accent4" w:themeFillTint="66"/>
            <w:vAlign w:val="center"/>
          </w:tcPr>
          <w:p w14:paraId="4C552E85" w14:textId="77777777" w:rsidR="001B44E9" w:rsidRPr="003720B1" w:rsidRDefault="001B44E9" w:rsidP="0051097A">
            <w:pPr>
              <w:spacing w:line="0" w:lineRule="atLeast"/>
              <w:contextualSpacing/>
              <w:rPr>
                <w:rFonts w:ascii="Book Antiqua" w:hAnsi="Book Antiqua"/>
                <w:sz w:val="16"/>
                <w:szCs w:val="16"/>
                <w:lang w:val="es-ES_tradnl"/>
              </w:rPr>
            </w:pPr>
            <w:r w:rsidRPr="003720B1">
              <w:rPr>
                <w:rFonts w:ascii="Book Antiqua" w:hAnsi="Book Antiqua"/>
                <w:sz w:val="16"/>
                <w:szCs w:val="16"/>
                <w:lang w:val="es-ES_tradnl"/>
              </w:rPr>
              <w:t>Ámbito</w:t>
            </w:r>
          </w:p>
        </w:tc>
        <w:tc>
          <w:tcPr>
            <w:tcW w:w="4253" w:type="dxa"/>
            <w:gridSpan w:val="2"/>
            <w:shd w:val="clear" w:color="auto" w:fill="auto"/>
            <w:vAlign w:val="center"/>
          </w:tcPr>
          <w:p w14:paraId="7AE66F51" w14:textId="77777777" w:rsidR="001B44E9" w:rsidRPr="005C191E"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Pr>
                <w:rFonts w:ascii="Book Antiqua" w:hAnsi="Book Antiqua" w:cs="Times"/>
                <w:sz w:val="16"/>
                <w:szCs w:val="16"/>
                <w:lang w:val="es-ES"/>
              </w:rPr>
              <w:t>Transversal</w:t>
            </w:r>
          </w:p>
        </w:tc>
        <w:tc>
          <w:tcPr>
            <w:tcW w:w="709" w:type="dxa"/>
            <w:shd w:val="clear" w:color="auto" w:fill="CCC0D9" w:themeFill="accent4" w:themeFillTint="66"/>
            <w:vAlign w:val="center"/>
          </w:tcPr>
          <w:p w14:paraId="75496FCF" w14:textId="77777777" w:rsidR="001B44E9" w:rsidRPr="009E7623" w:rsidRDefault="001B44E9" w:rsidP="0051097A">
            <w:pPr>
              <w:spacing w:line="0" w:lineRule="atLeast"/>
              <w:contextualSpacing/>
              <w:rPr>
                <w:rFonts w:ascii="Book Antiqua" w:hAnsi="Book Antiqua"/>
                <w:sz w:val="16"/>
                <w:szCs w:val="16"/>
                <w:lang w:val="es-ES_tradnl"/>
              </w:rPr>
            </w:pPr>
            <w:r w:rsidRPr="009E7623">
              <w:rPr>
                <w:rFonts w:ascii="Book Antiqua" w:hAnsi="Book Antiqua"/>
                <w:sz w:val="16"/>
                <w:szCs w:val="16"/>
                <w:lang w:val="es-ES_tradnl"/>
              </w:rPr>
              <w:t>Tema</w:t>
            </w:r>
          </w:p>
        </w:tc>
        <w:tc>
          <w:tcPr>
            <w:tcW w:w="4535" w:type="dxa"/>
            <w:gridSpan w:val="3"/>
            <w:shd w:val="clear" w:color="auto" w:fill="auto"/>
            <w:vAlign w:val="center"/>
          </w:tcPr>
          <w:p w14:paraId="1D533BEE" w14:textId="77777777" w:rsidR="001B44E9" w:rsidRPr="005C191E"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9E7623">
              <w:rPr>
                <w:rFonts w:ascii="Book Antiqua" w:hAnsi="Book Antiqua" w:cs="Times"/>
                <w:sz w:val="16"/>
                <w:szCs w:val="16"/>
                <w:lang w:val="es-ES"/>
              </w:rPr>
              <w:t>P</w:t>
            </w:r>
            <w:r>
              <w:rPr>
                <w:rFonts w:ascii="Book Antiqua" w:hAnsi="Book Antiqua" w:cs="Times"/>
                <w:sz w:val="16"/>
                <w:szCs w:val="16"/>
                <w:lang w:val="es-ES"/>
              </w:rPr>
              <w:t>edir y rendir cuentas. Dialogar</w:t>
            </w:r>
          </w:p>
        </w:tc>
      </w:tr>
      <w:tr w:rsidR="001B44E9" w:rsidRPr="003720B1" w14:paraId="0447F749" w14:textId="77777777" w:rsidTr="0051097A">
        <w:trPr>
          <w:trHeight w:hRule="exact" w:val="278"/>
        </w:trPr>
        <w:tc>
          <w:tcPr>
            <w:tcW w:w="3402" w:type="dxa"/>
            <w:gridSpan w:val="2"/>
            <w:shd w:val="clear" w:color="auto" w:fill="CCC0D9" w:themeFill="accent4" w:themeFillTint="66"/>
            <w:vAlign w:val="center"/>
          </w:tcPr>
          <w:p w14:paraId="2BDFB22A" w14:textId="77777777" w:rsidR="001B44E9" w:rsidRPr="009E7623" w:rsidRDefault="001B44E9" w:rsidP="0051097A">
            <w:pPr>
              <w:spacing w:line="0" w:lineRule="atLeast"/>
              <w:contextualSpacing/>
              <w:jc w:val="center"/>
              <w:rPr>
                <w:rFonts w:ascii="Book Antiqua" w:hAnsi="Book Antiqua"/>
                <w:sz w:val="16"/>
                <w:szCs w:val="16"/>
                <w:lang w:val="es-ES_tradnl"/>
              </w:rPr>
            </w:pPr>
            <w:r w:rsidRPr="009E7623">
              <w:rPr>
                <w:rFonts w:ascii="Book Antiqua" w:hAnsi="Book Antiqua"/>
                <w:sz w:val="16"/>
                <w:szCs w:val="16"/>
                <w:lang w:val="es-ES_tradnl"/>
              </w:rPr>
              <w:t>Lecciones</w:t>
            </w:r>
          </w:p>
        </w:tc>
        <w:tc>
          <w:tcPr>
            <w:tcW w:w="2552" w:type="dxa"/>
            <w:gridSpan w:val="2"/>
            <w:shd w:val="clear" w:color="auto" w:fill="CCC0D9" w:themeFill="accent4" w:themeFillTint="66"/>
            <w:vAlign w:val="center"/>
          </w:tcPr>
          <w:p w14:paraId="3FC2CA74" w14:textId="77777777" w:rsidR="001B44E9" w:rsidRPr="009E7623" w:rsidRDefault="001B44E9" w:rsidP="0051097A">
            <w:pPr>
              <w:spacing w:line="0" w:lineRule="atLeast"/>
              <w:contextualSpacing/>
              <w:jc w:val="center"/>
              <w:rPr>
                <w:rFonts w:ascii="Book Antiqua" w:hAnsi="Book Antiqua"/>
                <w:sz w:val="16"/>
                <w:szCs w:val="16"/>
                <w:lang w:val="es-ES_tradnl"/>
              </w:rPr>
            </w:pPr>
            <w:r w:rsidRPr="009E7623">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2EDD8BC6" w14:textId="77777777" w:rsidR="001B44E9" w:rsidRPr="009E7623" w:rsidRDefault="001B44E9" w:rsidP="0051097A">
            <w:pPr>
              <w:spacing w:line="0" w:lineRule="atLeast"/>
              <w:contextualSpacing/>
              <w:jc w:val="center"/>
              <w:rPr>
                <w:rFonts w:ascii="Book Antiqua" w:hAnsi="Book Antiqua"/>
                <w:sz w:val="16"/>
                <w:szCs w:val="16"/>
                <w:lang w:val="es-ES_tradnl"/>
              </w:rPr>
            </w:pPr>
            <w:r w:rsidRPr="009E7623">
              <w:rPr>
                <w:rFonts w:ascii="Book Antiqua" w:hAnsi="Book Antiqua"/>
                <w:sz w:val="16"/>
                <w:szCs w:val="16"/>
                <w:lang w:val="es-ES_tradnl"/>
              </w:rPr>
              <w:t>Contenido</w:t>
            </w:r>
          </w:p>
        </w:tc>
      </w:tr>
      <w:tr w:rsidR="001B44E9" w:rsidRPr="003720B1" w14:paraId="6314081C" w14:textId="77777777" w:rsidTr="0051097A">
        <w:trPr>
          <w:trHeight w:val="534"/>
        </w:trPr>
        <w:tc>
          <w:tcPr>
            <w:tcW w:w="3402" w:type="dxa"/>
            <w:gridSpan w:val="2"/>
            <w:shd w:val="clear" w:color="auto" w:fill="auto"/>
          </w:tcPr>
          <w:p w14:paraId="57E66284" w14:textId="77777777" w:rsidR="001B44E9" w:rsidRPr="005C191E"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9E7623">
              <w:rPr>
                <w:rFonts w:ascii="Book Antiqua" w:hAnsi="Book Antiqua" w:cs="Times"/>
                <w:sz w:val="16"/>
                <w:szCs w:val="16"/>
                <w:lang w:val="es-ES"/>
              </w:rPr>
              <w:t xml:space="preserve">Transparencia y rendición de cuentas </w:t>
            </w:r>
          </w:p>
        </w:tc>
        <w:tc>
          <w:tcPr>
            <w:tcW w:w="2552" w:type="dxa"/>
            <w:gridSpan w:val="2"/>
            <w:shd w:val="clear" w:color="auto" w:fill="auto"/>
          </w:tcPr>
          <w:p w14:paraId="3C5E483B" w14:textId="77777777" w:rsidR="001B44E9" w:rsidRPr="005C191E"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9E7623">
              <w:rPr>
                <w:rFonts w:ascii="Book Antiqua" w:hAnsi="Book Antiqua" w:cs="Times"/>
                <w:sz w:val="16"/>
                <w:szCs w:val="16"/>
                <w:lang w:val="es-ES"/>
              </w:rPr>
              <w:t xml:space="preserve">Explica los mecanismos de participación ciudadana que </w:t>
            </w:r>
            <w:r>
              <w:rPr>
                <w:rFonts w:ascii="Book Antiqua" w:hAnsi="Book Antiqua" w:cs="Times"/>
                <w:sz w:val="16"/>
                <w:szCs w:val="16"/>
                <w:lang w:val="es-ES"/>
              </w:rPr>
              <w:t>fortalecen la vida democrática.</w:t>
            </w:r>
          </w:p>
        </w:tc>
        <w:tc>
          <w:tcPr>
            <w:tcW w:w="4535" w:type="dxa"/>
            <w:gridSpan w:val="3"/>
            <w:shd w:val="clear" w:color="auto" w:fill="auto"/>
          </w:tcPr>
          <w:p w14:paraId="0805D6F4" w14:textId="77777777" w:rsidR="001B44E9" w:rsidRPr="00537604"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9E7623">
              <w:rPr>
                <w:rFonts w:ascii="Book Antiqua" w:hAnsi="Book Antiqua" w:cs="Times"/>
                <w:sz w:val="16"/>
                <w:szCs w:val="16"/>
                <w:lang w:val="es-ES"/>
              </w:rPr>
              <w:t xml:space="preserve">Por qué los ciudadanos tienen derecho a saber de las acciones de los servidores públicos. Cuál es la responsabilidad de los ciudadanos respecto a regular las acciones de las autoridades que los representan. </w:t>
            </w:r>
          </w:p>
        </w:tc>
      </w:tr>
      <w:tr w:rsidR="001B44E9" w:rsidRPr="003720B1" w14:paraId="6EE57D3F" w14:textId="77777777" w:rsidTr="0051097A">
        <w:tc>
          <w:tcPr>
            <w:tcW w:w="5954" w:type="dxa"/>
            <w:gridSpan w:val="4"/>
            <w:vMerge w:val="restart"/>
          </w:tcPr>
          <w:p w14:paraId="1288003A" w14:textId="77777777" w:rsidR="001B44E9" w:rsidRPr="009E7623" w:rsidRDefault="001B44E9" w:rsidP="0051097A">
            <w:pPr>
              <w:spacing w:line="0" w:lineRule="atLeast"/>
              <w:contextualSpacing/>
              <w:rPr>
                <w:rFonts w:ascii="Book Antiqua" w:hAnsi="Book Antiqua"/>
                <w:b/>
                <w:sz w:val="16"/>
                <w:szCs w:val="16"/>
                <w:lang w:val="es-ES_tradnl"/>
              </w:rPr>
            </w:pPr>
            <w:r w:rsidRPr="009E7623">
              <w:rPr>
                <w:rFonts w:ascii="Book Antiqua" w:hAnsi="Book Antiqua"/>
                <w:b/>
                <w:sz w:val="16"/>
                <w:szCs w:val="16"/>
                <w:lang w:val="es-ES_tradnl"/>
              </w:rPr>
              <w:t>Actividades sugeridas</w:t>
            </w:r>
          </w:p>
          <w:p w14:paraId="067D73AF" w14:textId="77777777" w:rsidR="001B44E9"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9E7623">
              <w:rPr>
                <w:rFonts w:ascii="Book Antiqua" w:hAnsi="Book Antiqua" w:cs="Times"/>
                <w:b/>
                <w:bCs/>
                <w:color w:val="5F497A" w:themeColor="accent4" w:themeShade="BF"/>
                <w:sz w:val="16"/>
                <w:szCs w:val="16"/>
                <w:lang w:val="es-ES"/>
              </w:rPr>
              <w:t>Actividades previas</w:t>
            </w:r>
            <w:r w:rsidRPr="009E7623">
              <w:rPr>
                <w:rFonts w:ascii="Book Antiqua" w:hAnsi="Book Antiqua" w:cs="Times"/>
                <w:b/>
                <w:bCs/>
                <w:sz w:val="16"/>
                <w:szCs w:val="16"/>
                <w:lang w:val="es-ES"/>
              </w:rPr>
              <w:t xml:space="preserve">. </w:t>
            </w:r>
            <w:r w:rsidRPr="009E7623">
              <w:rPr>
                <w:rFonts w:ascii="Book Antiqua" w:hAnsi="Book Antiqua" w:cs="Times"/>
                <w:sz w:val="16"/>
                <w:szCs w:val="16"/>
                <w:lang w:val="es-ES"/>
              </w:rPr>
              <w:t>Solicite a los estudiantes que elaboren un panfleto de una hoja en el que expliquen por qué los ciudadanos tienen derecho a saber de las acciones de los servidores públicos y cuáles son los medios para conocerlas. </w:t>
            </w:r>
          </w:p>
          <w:p w14:paraId="15CBC669" w14:textId="77777777" w:rsidR="001B44E9" w:rsidRPr="009E7623"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9E7623">
              <w:rPr>
                <w:rFonts w:ascii="Book Antiqua" w:hAnsi="Book Antiqua" w:cs="Times"/>
                <w:b/>
                <w:bCs/>
                <w:color w:val="5F497A" w:themeColor="accent4" w:themeShade="BF"/>
                <w:sz w:val="16"/>
                <w:szCs w:val="16"/>
                <w:lang w:val="es-ES"/>
              </w:rPr>
              <w:t>Actividades del libro y de la guía.</w:t>
            </w:r>
            <w:r w:rsidRPr="009E7623">
              <w:rPr>
                <w:rFonts w:ascii="Book Antiqua" w:hAnsi="Book Antiqua" w:cs="Times"/>
                <w:b/>
                <w:bCs/>
                <w:sz w:val="16"/>
                <w:szCs w:val="16"/>
                <w:lang w:val="es-ES"/>
              </w:rPr>
              <w:t xml:space="preserve"> </w:t>
            </w:r>
            <w:r w:rsidRPr="009E7623">
              <w:rPr>
                <w:rFonts w:ascii="Book Antiqua" w:hAnsi="Book Antiqua" w:cs="Times"/>
                <w:sz w:val="16"/>
                <w:szCs w:val="16"/>
                <w:lang w:val="es-ES"/>
              </w:rPr>
              <w:t xml:space="preserve">Pida a los alumnos que expliquen en el mismo panfleto, cuál es la responsabilidad de los ciudadanos respecto a regular las acciones de las autoridades que los representan y cómo pueden hacerlo. Al final, pida que resuelvan las actividades que se encuentran en la página 313 de </w:t>
            </w:r>
            <w:r w:rsidRPr="009E7623">
              <w:rPr>
                <w:rFonts w:ascii="Book Antiqua" w:hAnsi="Book Antiqua" w:cs="Times"/>
                <w:sz w:val="16"/>
                <w:szCs w:val="16"/>
                <w:lang w:val="es-ES"/>
              </w:rPr>
              <w:lastRenderedPageBreak/>
              <w:t xml:space="preserve">su guía </w:t>
            </w:r>
            <w:r w:rsidRPr="009E7623">
              <w:rPr>
                <w:rFonts w:ascii="Book Antiqua" w:hAnsi="Book Antiqua" w:cs="Times"/>
                <w:i/>
                <w:iCs/>
                <w:sz w:val="16"/>
                <w:szCs w:val="16"/>
                <w:lang w:val="es-ES"/>
              </w:rPr>
              <w:t>Aplicados 6</w:t>
            </w:r>
            <w:r w:rsidRPr="009E7623">
              <w:rPr>
                <w:rFonts w:ascii="Book Antiqua" w:hAnsi="Book Antiqua" w:cs="Times"/>
                <w:sz w:val="16"/>
                <w:szCs w:val="16"/>
                <w:lang w:val="es-ES"/>
              </w:rPr>
              <w:t xml:space="preserve">. </w:t>
            </w:r>
          </w:p>
          <w:p w14:paraId="458768B6" w14:textId="77777777" w:rsidR="001B44E9" w:rsidRPr="009E7623"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9E7623">
              <w:rPr>
                <w:rFonts w:ascii="Book Antiqua" w:hAnsi="Book Antiqua" w:cs="Times"/>
                <w:b/>
                <w:bCs/>
                <w:color w:val="5F497A" w:themeColor="accent4" w:themeShade="BF"/>
                <w:sz w:val="16"/>
                <w:szCs w:val="16"/>
                <w:lang w:val="es-ES"/>
              </w:rPr>
              <w:t>Actividades de cierre.</w:t>
            </w:r>
            <w:r w:rsidRPr="009E7623">
              <w:rPr>
                <w:rFonts w:ascii="Book Antiqua" w:hAnsi="Book Antiqua" w:cs="Times"/>
                <w:b/>
                <w:bCs/>
                <w:sz w:val="16"/>
                <w:szCs w:val="16"/>
                <w:lang w:val="es-ES"/>
              </w:rPr>
              <w:t xml:space="preserve"> </w:t>
            </w:r>
            <w:r w:rsidRPr="009E7623">
              <w:rPr>
                <w:rFonts w:ascii="Book Antiqua" w:hAnsi="Book Antiqua" w:cs="Times"/>
                <w:sz w:val="16"/>
                <w:szCs w:val="16"/>
                <w:lang w:val="es-ES"/>
              </w:rPr>
              <w:t xml:space="preserve">Indique a los estudiantes que diferencien en su cuaderno sus responsabilidades, sus derechos y sus obligaciones ante las autoridades y los servidores públicos. Considere para el portafolio de evidencias los productos generados por los alumnos durante las actividades. </w:t>
            </w:r>
          </w:p>
        </w:tc>
        <w:tc>
          <w:tcPr>
            <w:tcW w:w="4535" w:type="dxa"/>
            <w:gridSpan w:val="3"/>
          </w:tcPr>
          <w:p w14:paraId="76C8DB4A" w14:textId="77777777" w:rsidR="001B44E9" w:rsidRPr="009E7623" w:rsidRDefault="001B44E9" w:rsidP="0051097A">
            <w:pPr>
              <w:spacing w:line="0" w:lineRule="atLeast"/>
              <w:contextualSpacing/>
              <w:rPr>
                <w:rFonts w:ascii="Book Antiqua" w:hAnsi="Book Antiqua"/>
                <w:b/>
                <w:sz w:val="16"/>
                <w:szCs w:val="16"/>
                <w:lang w:val="es-ES_tradnl"/>
              </w:rPr>
            </w:pPr>
            <w:r w:rsidRPr="009E7623">
              <w:rPr>
                <w:rFonts w:ascii="Book Antiqua" w:hAnsi="Book Antiqua"/>
                <w:b/>
                <w:sz w:val="16"/>
                <w:szCs w:val="16"/>
                <w:lang w:val="es-ES_tradnl"/>
              </w:rPr>
              <w:lastRenderedPageBreak/>
              <w:t>Material</w:t>
            </w:r>
          </w:p>
          <w:p w14:paraId="1291A989" w14:textId="77777777" w:rsidR="001B44E9"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9E7623">
              <w:rPr>
                <w:rFonts w:ascii="Book Antiqua" w:hAnsi="Book Antiqua" w:cs="Times"/>
                <w:sz w:val="16"/>
                <w:szCs w:val="16"/>
                <w:lang w:val="es-ES"/>
              </w:rPr>
              <w:t>• Hojas blancas </w:t>
            </w:r>
          </w:p>
          <w:p w14:paraId="7921A5C9" w14:textId="77777777" w:rsidR="001B44E9" w:rsidRPr="009E7623"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9E7623">
              <w:rPr>
                <w:rFonts w:ascii="Book Antiqua" w:hAnsi="Book Antiqua" w:cs="Times"/>
                <w:sz w:val="16"/>
                <w:szCs w:val="16"/>
                <w:lang w:val="es-ES"/>
              </w:rPr>
              <w:t xml:space="preserve">• Lápices de colores </w:t>
            </w:r>
          </w:p>
          <w:p w14:paraId="1AE218FE" w14:textId="77777777" w:rsidR="001B44E9" w:rsidRPr="009E7623" w:rsidRDefault="001B44E9" w:rsidP="0051097A">
            <w:pPr>
              <w:spacing w:line="0" w:lineRule="atLeast"/>
              <w:contextualSpacing/>
              <w:rPr>
                <w:rFonts w:ascii="Book Antiqua" w:hAnsi="Book Antiqua"/>
                <w:sz w:val="16"/>
                <w:szCs w:val="16"/>
                <w:lang w:val="es-ES_tradnl"/>
              </w:rPr>
            </w:pPr>
          </w:p>
        </w:tc>
      </w:tr>
      <w:tr w:rsidR="001B44E9" w:rsidRPr="003720B1" w14:paraId="37991D7B" w14:textId="77777777" w:rsidTr="0051097A">
        <w:tc>
          <w:tcPr>
            <w:tcW w:w="5954" w:type="dxa"/>
            <w:gridSpan w:val="4"/>
            <w:vMerge/>
          </w:tcPr>
          <w:p w14:paraId="7502C3D5" w14:textId="77777777" w:rsidR="001B44E9" w:rsidRPr="009E7623" w:rsidRDefault="001B44E9" w:rsidP="0051097A">
            <w:pPr>
              <w:spacing w:line="0" w:lineRule="atLeast"/>
              <w:contextualSpacing/>
              <w:rPr>
                <w:rFonts w:ascii="Book Antiqua" w:hAnsi="Book Antiqua"/>
                <w:sz w:val="16"/>
                <w:szCs w:val="16"/>
                <w:lang w:val="es-ES_tradnl"/>
              </w:rPr>
            </w:pPr>
          </w:p>
        </w:tc>
        <w:tc>
          <w:tcPr>
            <w:tcW w:w="4535" w:type="dxa"/>
            <w:gridSpan w:val="3"/>
          </w:tcPr>
          <w:p w14:paraId="061FBC97" w14:textId="77777777" w:rsidR="001B44E9" w:rsidRPr="009E7623" w:rsidRDefault="001B44E9" w:rsidP="0051097A">
            <w:pPr>
              <w:spacing w:line="0" w:lineRule="atLeast"/>
              <w:contextualSpacing/>
              <w:rPr>
                <w:rFonts w:ascii="Book Antiqua" w:hAnsi="Book Antiqua"/>
                <w:b/>
                <w:sz w:val="16"/>
                <w:szCs w:val="16"/>
                <w:lang w:val="es-ES_tradnl"/>
              </w:rPr>
            </w:pPr>
            <w:r w:rsidRPr="009E7623">
              <w:rPr>
                <w:rFonts w:ascii="Book Antiqua" w:hAnsi="Book Antiqua"/>
                <w:b/>
                <w:sz w:val="16"/>
                <w:szCs w:val="16"/>
                <w:lang w:val="es-ES_tradnl"/>
              </w:rPr>
              <w:t>Interdisciplina</w:t>
            </w:r>
          </w:p>
          <w:p w14:paraId="0A92AA3A" w14:textId="77777777" w:rsidR="001B44E9" w:rsidRPr="009E7623" w:rsidRDefault="001B44E9" w:rsidP="0051097A">
            <w:pPr>
              <w:spacing w:line="0" w:lineRule="atLeast"/>
              <w:contextualSpacing/>
              <w:rPr>
                <w:rFonts w:ascii="Book Antiqua" w:hAnsi="Book Antiqua"/>
                <w:sz w:val="16"/>
                <w:szCs w:val="16"/>
                <w:lang w:val="es-ES_tradnl"/>
              </w:rPr>
            </w:pPr>
          </w:p>
        </w:tc>
      </w:tr>
      <w:tr w:rsidR="001B44E9" w:rsidRPr="003720B1" w14:paraId="5548B4CE" w14:textId="77777777" w:rsidTr="0051097A">
        <w:tc>
          <w:tcPr>
            <w:tcW w:w="5954" w:type="dxa"/>
            <w:gridSpan w:val="4"/>
            <w:vMerge/>
          </w:tcPr>
          <w:p w14:paraId="080CCA2F" w14:textId="77777777" w:rsidR="001B44E9" w:rsidRPr="009E7623" w:rsidRDefault="001B44E9" w:rsidP="0051097A">
            <w:pPr>
              <w:spacing w:line="0" w:lineRule="atLeast"/>
              <w:contextualSpacing/>
              <w:rPr>
                <w:rFonts w:ascii="Book Antiqua" w:hAnsi="Book Antiqua"/>
                <w:sz w:val="16"/>
                <w:szCs w:val="16"/>
                <w:lang w:val="es-ES_tradnl"/>
              </w:rPr>
            </w:pPr>
          </w:p>
        </w:tc>
        <w:tc>
          <w:tcPr>
            <w:tcW w:w="4535" w:type="dxa"/>
            <w:gridSpan w:val="3"/>
          </w:tcPr>
          <w:p w14:paraId="6DB52006" w14:textId="77777777" w:rsidR="001B44E9" w:rsidRPr="009E7623" w:rsidRDefault="001B44E9" w:rsidP="0051097A">
            <w:pPr>
              <w:spacing w:line="0" w:lineRule="atLeast"/>
              <w:contextualSpacing/>
              <w:rPr>
                <w:rFonts w:ascii="Book Antiqua" w:hAnsi="Book Antiqua"/>
                <w:b/>
                <w:sz w:val="16"/>
                <w:szCs w:val="16"/>
                <w:lang w:val="es-ES_tradnl"/>
              </w:rPr>
            </w:pPr>
            <w:r w:rsidRPr="009E7623">
              <w:rPr>
                <w:rFonts w:ascii="Book Antiqua" w:hAnsi="Book Antiqua"/>
                <w:b/>
                <w:sz w:val="16"/>
                <w:szCs w:val="16"/>
                <w:lang w:val="es-ES_tradnl"/>
              </w:rPr>
              <w:t>Transversalidad</w:t>
            </w:r>
          </w:p>
          <w:p w14:paraId="589A73CC" w14:textId="77777777" w:rsidR="001B44E9" w:rsidRPr="009E7623"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9E7623">
              <w:rPr>
                <w:rFonts w:ascii="Book Antiqua" w:hAnsi="Book Antiqua" w:cs="Times"/>
                <w:b/>
                <w:bCs/>
                <w:color w:val="5F497A" w:themeColor="accent4" w:themeShade="BF"/>
                <w:sz w:val="16"/>
                <w:szCs w:val="16"/>
                <w:lang w:val="es-ES"/>
              </w:rPr>
              <w:t>Educación para la paz y los derechos humanos.</w:t>
            </w:r>
            <w:r w:rsidRPr="009E7623">
              <w:rPr>
                <w:rFonts w:ascii="Book Antiqua" w:hAnsi="Book Antiqua" w:cs="Times"/>
                <w:b/>
                <w:bCs/>
                <w:sz w:val="16"/>
                <w:szCs w:val="16"/>
                <w:lang w:val="es-ES"/>
              </w:rPr>
              <w:t xml:space="preserve"> </w:t>
            </w:r>
            <w:r w:rsidRPr="009E7623">
              <w:rPr>
                <w:rFonts w:ascii="Book Antiqua" w:hAnsi="Book Antiqua" w:cs="Times"/>
                <w:sz w:val="16"/>
                <w:szCs w:val="16"/>
                <w:lang w:val="es-ES"/>
              </w:rPr>
              <w:t xml:space="preserve">Comente </w:t>
            </w:r>
            <w:r w:rsidRPr="009E7623">
              <w:rPr>
                <w:rFonts w:ascii="Book Antiqua" w:hAnsi="Book Antiqua" w:cs="Times"/>
                <w:sz w:val="16"/>
                <w:szCs w:val="16"/>
                <w:lang w:val="es-ES"/>
              </w:rPr>
              <w:lastRenderedPageBreak/>
              <w:t xml:space="preserve">sobre la necesidad de que las autoridades y los ciudadanos rindan cuentas cuando se les requiera. </w:t>
            </w:r>
          </w:p>
          <w:p w14:paraId="38594F6C" w14:textId="77777777" w:rsidR="001B44E9" w:rsidRPr="009E7623" w:rsidRDefault="001B44E9" w:rsidP="0051097A">
            <w:pPr>
              <w:spacing w:line="0" w:lineRule="atLeast"/>
              <w:contextualSpacing/>
              <w:rPr>
                <w:rFonts w:ascii="Book Antiqua" w:hAnsi="Book Antiqua"/>
                <w:sz w:val="16"/>
                <w:szCs w:val="16"/>
                <w:lang w:val="es-ES_tradnl"/>
              </w:rPr>
            </w:pPr>
          </w:p>
        </w:tc>
      </w:tr>
      <w:tr w:rsidR="001B44E9" w:rsidRPr="003720B1" w14:paraId="67491F65" w14:textId="77777777" w:rsidTr="0051097A">
        <w:tc>
          <w:tcPr>
            <w:tcW w:w="10489" w:type="dxa"/>
            <w:gridSpan w:val="7"/>
            <w:shd w:val="clear" w:color="auto" w:fill="B2A1C7" w:themeFill="accent4" w:themeFillTint="99"/>
            <w:vAlign w:val="center"/>
          </w:tcPr>
          <w:p w14:paraId="614D231E" w14:textId="77777777" w:rsidR="001B44E9" w:rsidRPr="009E7623" w:rsidRDefault="001B44E9" w:rsidP="0051097A">
            <w:pPr>
              <w:spacing w:line="0" w:lineRule="atLeast"/>
              <w:contextualSpacing/>
              <w:jc w:val="center"/>
              <w:rPr>
                <w:rFonts w:ascii="Book Antiqua" w:hAnsi="Book Antiqua"/>
                <w:sz w:val="16"/>
                <w:szCs w:val="16"/>
                <w:lang w:val="es-ES_tradnl"/>
              </w:rPr>
            </w:pPr>
            <w:r w:rsidRPr="009E7623">
              <w:rPr>
                <w:rFonts w:ascii="Book Antiqua" w:hAnsi="Book Antiqua"/>
                <w:sz w:val="16"/>
                <w:szCs w:val="16"/>
                <w:lang w:val="es-ES_tradnl"/>
              </w:rPr>
              <w:lastRenderedPageBreak/>
              <w:t>Evaluación</w:t>
            </w:r>
          </w:p>
        </w:tc>
      </w:tr>
      <w:tr w:rsidR="001B44E9" w:rsidRPr="003720B1" w14:paraId="57DF5A5E" w14:textId="77777777" w:rsidTr="0051097A">
        <w:trPr>
          <w:trHeight w:val="646"/>
        </w:trPr>
        <w:tc>
          <w:tcPr>
            <w:tcW w:w="5954" w:type="dxa"/>
            <w:gridSpan w:val="4"/>
          </w:tcPr>
          <w:p w14:paraId="7B465C4D" w14:textId="77777777" w:rsidR="001B44E9" w:rsidRPr="009E7623" w:rsidRDefault="001B44E9" w:rsidP="0051097A">
            <w:pPr>
              <w:spacing w:line="0" w:lineRule="atLeast"/>
              <w:contextualSpacing/>
              <w:rPr>
                <w:rFonts w:ascii="Book Antiqua" w:hAnsi="Book Antiqua"/>
                <w:b/>
                <w:sz w:val="16"/>
                <w:szCs w:val="16"/>
                <w:lang w:val="es-ES_tradnl"/>
              </w:rPr>
            </w:pPr>
            <w:r w:rsidRPr="009E7623">
              <w:rPr>
                <w:rFonts w:ascii="Book Antiqua" w:hAnsi="Book Antiqua"/>
                <w:b/>
                <w:sz w:val="16"/>
                <w:szCs w:val="16"/>
                <w:lang w:val="es-ES_tradnl"/>
              </w:rPr>
              <w:t>Indicadores</w:t>
            </w:r>
          </w:p>
          <w:p w14:paraId="554FE46A" w14:textId="77777777" w:rsidR="001B44E9" w:rsidRPr="0003623D"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9E7623">
              <w:rPr>
                <w:rFonts w:ascii="Book Antiqua" w:hAnsi="Book Antiqua" w:cs="Times"/>
                <w:sz w:val="16"/>
                <w:szCs w:val="16"/>
                <w:lang w:val="es-ES"/>
              </w:rPr>
              <w:t>Conoce cuáles son los mecanis</w:t>
            </w:r>
            <w:r>
              <w:rPr>
                <w:rFonts w:ascii="Book Antiqua" w:hAnsi="Book Antiqua" w:cs="Times"/>
                <w:sz w:val="16"/>
                <w:szCs w:val="16"/>
                <w:lang w:val="es-ES"/>
              </w:rPr>
              <w:t>mos de participación ciudadana.</w:t>
            </w:r>
          </w:p>
        </w:tc>
        <w:tc>
          <w:tcPr>
            <w:tcW w:w="2126" w:type="dxa"/>
          </w:tcPr>
          <w:p w14:paraId="74FAACD1" w14:textId="77777777" w:rsidR="001B44E9" w:rsidRPr="009E7623" w:rsidRDefault="001B44E9" w:rsidP="0051097A">
            <w:pPr>
              <w:spacing w:line="0" w:lineRule="atLeast"/>
              <w:contextualSpacing/>
              <w:rPr>
                <w:rFonts w:ascii="Book Antiqua" w:hAnsi="Book Antiqua"/>
                <w:b/>
                <w:sz w:val="16"/>
                <w:szCs w:val="16"/>
                <w:lang w:val="es-ES_tradnl"/>
              </w:rPr>
            </w:pPr>
            <w:r w:rsidRPr="009E7623">
              <w:rPr>
                <w:rFonts w:ascii="Book Antiqua" w:hAnsi="Book Antiqua"/>
                <w:b/>
                <w:sz w:val="16"/>
                <w:szCs w:val="16"/>
                <w:lang w:val="es-ES_tradnl"/>
              </w:rPr>
              <w:t xml:space="preserve">Momentos </w:t>
            </w:r>
          </w:p>
          <w:p w14:paraId="4FC4C6DC" w14:textId="77777777" w:rsidR="001B44E9" w:rsidRPr="009E7623"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9E7623">
              <w:rPr>
                <w:rFonts w:ascii="Book Antiqua" w:hAnsi="Book Antiqua" w:cs="Times"/>
                <w:sz w:val="16"/>
                <w:szCs w:val="16"/>
                <w:lang w:val="es-ES"/>
              </w:rPr>
              <w:t xml:space="preserve">En la semana </w:t>
            </w:r>
          </w:p>
          <w:p w14:paraId="4B0DC65B" w14:textId="77777777" w:rsidR="001B44E9" w:rsidRPr="009E7623" w:rsidRDefault="001B44E9" w:rsidP="0051097A">
            <w:pPr>
              <w:spacing w:line="0" w:lineRule="atLeast"/>
              <w:contextualSpacing/>
              <w:rPr>
                <w:rFonts w:ascii="Book Antiqua" w:hAnsi="Book Antiqua"/>
                <w:sz w:val="16"/>
                <w:szCs w:val="16"/>
                <w:lang w:val="es-ES_tradnl"/>
              </w:rPr>
            </w:pPr>
          </w:p>
        </w:tc>
        <w:tc>
          <w:tcPr>
            <w:tcW w:w="2409" w:type="dxa"/>
            <w:gridSpan w:val="2"/>
          </w:tcPr>
          <w:p w14:paraId="6A7F6221" w14:textId="77777777" w:rsidR="001B44E9" w:rsidRPr="009E7623" w:rsidRDefault="001B44E9" w:rsidP="0051097A">
            <w:pPr>
              <w:spacing w:line="0" w:lineRule="atLeast"/>
              <w:contextualSpacing/>
              <w:rPr>
                <w:rFonts w:ascii="Book Antiqua" w:hAnsi="Book Antiqua"/>
                <w:b/>
                <w:sz w:val="16"/>
                <w:szCs w:val="16"/>
                <w:lang w:val="es-ES_tradnl"/>
              </w:rPr>
            </w:pPr>
            <w:r w:rsidRPr="009E7623">
              <w:rPr>
                <w:rFonts w:ascii="Book Antiqua" w:hAnsi="Book Antiqua"/>
                <w:b/>
                <w:sz w:val="16"/>
                <w:szCs w:val="16"/>
                <w:lang w:val="es-ES_tradnl"/>
              </w:rPr>
              <w:t xml:space="preserve">Herramientas </w:t>
            </w:r>
          </w:p>
          <w:p w14:paraId="33E47A5C" w14:textId="77777777" w:rsidR="001B44E9" w:rsidRPr="009E7623"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9E7623">
              <w:rPr>
                <w:rFonts w:ascii="Book Antiqua" w:hAnsi="Book Antiqua" w:cs="Times"/>
                <w:sz w:val="16"/>
                <w:szCs w:val="16"/>
                <w:lang w:val="es-ES"/>
              </w:rPr>
              <w:t xml:space="preserve">• Portafolio de evidencias </w:t>
            </w:r>
          </w:p>
          <w:p w14:paraId="5F36E440" w14:textId="77777777" w:rsidR="001B44E9" w:rsidRPr="00537604"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9E7623">
              <w:rPr>
                <w:rFonts w:ascii="Book Antiqua" w:hAnsi="Book Antiqua" w:cs="Times"/>
                <w:sz w:val="16"/>
                <w:szCs w:val="16"/>
                <w:lang w:val="es-ES"/>
              </w:rPr>
              <w:t xml:space="preserve">• Cuadernos de los alumnos </w:t>
            </w:r>
          </w:p>
        </w:tc>
      </w:tr>
    </w:tbl>
    <w:p w14:paraId="2E9AB04D" w14:textId="77777777" w:rsidR="001B44E9" w:rsidRPr="003720B1" w:rsidRDefault="001B44E9" w:rsidP="001B44E9">
      <w:pPr>
        <w:spacing w:line="280" w:lineRule="exact"/>
        <w:rPr>
          <w:rFonts w:ascii="Book Antiqua" w:hAnsi="Book Antiqua"/>
          <w:b/>
          <w:sz w:val="28"/>
          <w:szCs w:val="28"/>
          <w:lang w:val="es-ES_tradnl"/>
        </w:rPr>
      </w:pPr>
    </w:p>
    <w:p w14:paraId="073A5834" w14:textId="2A8D613F" w:rsidR="001B44E9" w:rsidRPr="003720B1" w:rsidRDefault="001B44E9" w:rsidP="001B44E9">
      <w:pPr>
        <w:spacing w:line="280" w:lineRule="exact"/>
        <w:rPr>
          <w:rFonts w:ascii="Book Antiqua" w:hAnsi="Book Antiqua"/>
          <w:lang w:val="es-ES_tradnl"/>
        </w:rPr>
      </w:pPr>
    </w:p>
    <w:p w14:paraId="0CD8706D" w14:textId="77777777" w:rsidR="001B44E9" w:rsidRDefault="001B44E9" w:rsidP="001B44E9">
      <w:pPr>
        <w:spacing w:line="280" w:lineRule="exact"/>
        <w:rPr>
          <w:rFonts w:ascii="Book Antiqua" w:hAnsi="Book Antiqua"/>
          <w:b/>
          <w:sz w:val="28"/>
          <w:szCs w:val="28"/>
          <w:lang w:val="es-ES_tradnl"/>
        </w:rPr>
      </w:pPr>
    </w:p>
    <w:p w14:paraId="665DC476" w14:textId="77777777" w:rsidR="001B44E9" w:rsidRDefault="001B44E9" w:rsidP="001B44E9">
      <w:pPr>
        <w:spacing w:line="280" w:lineRule="exact"/>
        <w:rPr>
          <w:rFonts w:ascii="Book Antiqua" w:hAnsi="Book Antiqua"/>
          <w:b/>
          <w:sz w:val="28"/>
          <w:szCs w:val="28"/>
          <w:lang w:val="es-ES_tradnl"/>
        </w:rPr>
      </w:pPr>
    </w:p>
    <w:p w14:paraId="3646CBEB" w14:textId="77777777" w:rsidR="001B44E9" w:rsidRDefault="001B44E9" w:rsidP="001B44E9">
      <w:pPr>
        <w:spacing w:line="280" w:lineRule="exact"/>
        <w:rPr>
          <w:rFonts w:ascii="Book Antiqua" w:hAnsi="Book Antiqua"/>
          <w:b/>
          <w:sz w:val="28"/>
          <w:szCs w:val="28"/>
          <w:lang w:val="es-ES_tradnl"/>
        </w:rPr>
      </w:pPr>
    </w:p>
    <w:p w14:paraId="5509C32C" w14:textId="77777777" w:rsidR="001B44E9" w:rsidRDefault="001B44E9" w:rsidP="001B44E9">
      <w:pPr>
        <w:spacing w:line="280" w:lineRule="exact"/>
        <w:rPr>
          <w:rFonts w:ascii="Book Antiqua" w:hAnsi="Book Antiqua"/>
          <w:b/>
          <w:sz w:val="28"/>
          <w:szCs w:val="28"/>
          <w:lang w:val="es-ES_tradnl"/>
        </w:rPr>
      </w:pPr>
    </w:p>
    <w:p w14:paraId="72914FCA" w14:textId="77777777" w:rsidR="001B44E9" w:rsidRDefault="001B44E9" w:rsidP="001B44E9">
      <w:pPr>
        <w:spacing w:line="280" w:lineRule="exact"/>
        <w:rPr>
          <w:rFonts w:ascii="Book Antiqua" w:hAnsi="Book Antiqua"/>
          <w:b/>
          <w:sz w:val="28"/>
          <w:szCs w:val="28"/>
          <w:lang w:val="es-ES_tradnl"/>
        </w:rPr>
      </w:pPr>
    </w:p>
    <w:p w14:paraId="64568487"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00768" behindDoc="0" locked="0" layoutInCell="1" allowOverlap="1" wp14:anchorId="41316E1A" wp14:editId="2059A1A8">
                <wp:simplePos x="0" y="0"/>
                <wp:positionH relativeFrom="column">
                  <wp:posOffset>-63500</wp:posOffset>
                </wp:positionH>
                <wp:positionV relativeFrom="paragraph">
                  <wp:posOffset>-760730</wp:posOffset>
                </wp:positionV>
                <wp:extent cx="1905000" cy="447040"/>
                <wp:effectExtent l="0" t="0" r="0" b="0"/>
                <wp:wrapTight wrapText="bothSides">
                  <wp:wrapPolygon edited="0">
                    <wp:start x="288" y="1227"/>
                    <wp:lineTo x="288" y="18409"/>
                    <wp:lineTo x="21024" y="18409"/>
                    <wp:lineTo x="21024" y="1227"/>
                    <wp:lineTo x="288" y="1227"/>
                  </wp:wrapPolygon>
                </wp:wrapTight>
                <wp:docPr id="19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0457B34"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64947645"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72" type="#_x0000_t202" style="position:absolute;margin-left:-4.95pt;margin-top:-59.85pt;width:150pt;height:35.2pt;z-index:25200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" filled="f" stroked="f">
                <v:textbox inset=",7.2pt,,7.2pt">
                  <w:txbxContent>
                    <w:p w14:paraId="60457B34"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64947645" w14:textId="77777777" w:rsidR="0049093A" w:rsidRDefault="0049093A" w:rsidP="001B44E9"/>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2001792" behindDoc="0" locked="0" layoutInCell="1" allowOverlap="1" wp14:anchorId="299B6514" wp14:editId="498168D6">
                <wp:simplePos x="0" y="0"/>
                <wp:positionH relativeFrom="column">
                  <wp:posOffset>5191760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19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46D094C"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29</w:t>
                            </w:r>
                          </w:p>
                          <w:p w14:paraId="660A63BA"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73" type="#_x0000_t202" style="position:absolute;margin-left:408.8pt;margin-top:-57.8pt;width:115.95pt;height:28.75pt;z-index:25200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" filled="f" stroked="f">
                <v:textbox inset=",7.2pt,,7.2pt">
                  <w:txbxContent>
                    <w:p w14:paraId="046D094C"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29</w:t>
                      </w:r>
                    </w:p>
                    <w:p w14:paraId="660A63BA"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702"/>
        <w:gridCol w:w="2268"/>
        <w:gridCol w:w="992"/>
        <w:gridCol w:w="2126"/>
        <w:gridCol w:w="1276"/>
        <w:gridCol w:w="1133"/>
      </w:tblGrid>
      <w:tr w:rsidR="001B44E9" w:rsidRPr="003720B1" w14:paraId="29928C05" w14:textId="77777777" w:rsidTr="0051097A">
        <w:trPr>
          <w:trHeight w:hRule="exact" w:val="278"/>
        </w:trPr>
        <w:tc>
          <w:tcPr>
            <w:tcW w:w="992" w:type="dxa"/>
            <w:shd w:val="clear" w:color="auto" w:fill="B2A1C7" w:themeFill="accent4" w:themeFillTint="99"/>
            <w:vAlign w:val="center"/>
          </w:tcPr>
          <w:p w14:paraId="66270D60"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1702" w:type="dxa"/>
            <w:shd w:val="clear" w:color="auto" w:fill="auto"/>
            <w:vAlign w:val="center"/>
          </w:tcPr>
          <w:p w14:paraId="03391005" w14:textId="77777777" w:rsidR="001B44E9" w:rsidRPr="003720B1" w:rsidRDefault="001B44E9" w:rsidP="0051097A">
            <w:pPr>
              <w:spacing w:line="280" w:lineRule="exact"/>
              <w:rPr>
                <w:rFonts w:ascii="Book Antiqua" w:hAnsi="Book Antiqua"/>
                <w:sz w:val="16"/>
                <w:szCs w:val="16"/>
                <w:lang w:val="es-ES_tradnl"/>
              </w:rPr>
            </w:pPr>
          </w:p>
        </w:tc>
        <w:tc>
          <w:tcPr>
            <w:tcW w:w="2268" w:type="dxa"/>
            <w:shd w:val="clear" w:color="auto" w:fill="CCC0D9" w:themeFill="accent4" w:themeFillTint="66"/>
            <w:vAlign w:val="center"/>
          </w:tcPr>
          <w:p w14:paraId="3F2831C2"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992" w:type="dxa"/>
            <w:shd w:val="clear" w:color="auto" w:fill="auto"/>
            <w:vAlign w:val="center"/>
          </w:tcPr>
          <w:p w14:paraId="0409C430" w14:textId="77777777" w:rsidR="001B44E9" w:rsidRPr="003720B1" w:rsidRDefault="001B44E9" w:rsidP="0051097A">
            <w:pPr>
              <w:spacing w:line="280" w:lineRule="exact"/>
              <w:jc w:val="center"/>
              <w:rPr>
                <w:rFonts w:ascii="Book Antiqua" w:hAnsi="Book Antiqua"/>
                <w:sz w:val="16"/>
                <w:szCs w:val="16"/>
                <w:lang w:val="es-ES_tradnl"/>
              </w:rPr>
            </w:pPr>
            <w:r>
              <w:rPr>
                <w:rFonts w:ascii="Book Antiqua" w:hAnsi="Book Antiqua"/>
                <w:sz w:val="16"/>
                <w:szCs w:val="16"/>
              </w:rPr>
              <w:t>76 a 78</w:t>
            </w:r>
          </w:p>
        </w:tc>
        <w:tc>
          <w:tcPr>
            <w:tcW w:w="3402" w:type="dxa"/>
            <w:gridSpan w:val="2"/>
            <w:shd w:val="clear" w:color="auto" w:fill="CCC0D9" w:themeFill="accent4" w:themeFillTint="66"/>
            <w:vAlign w:val="center"/>
          </w:tcPr>
          <w:p w14:paraId="05B80E5A"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133" w:type="dxa"/>
            <w:shd w:val="clear" w:color="auto" w:fill="auto"/>
            <w:vAlign w:val="center"/>
          </w:tcPr>
          <w:p w14:paraId="010B4CEB"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rPr>
              <w:t>150 a 152</w:t>
            </w:r>
          </w:p>
        </w:tc>
      </w:tr>
      <w:tr w:rsidR="001B44E9" w:rsidRPr="003720B1" w14:paraId="2A7D7C84" w14:textId="77777777" w:rsidTr="0051097A">
        <w:trPr>
          <w:trHeight w:hRule="exact" w:val="278"/>
        </w:trPr>
        <w:tc>
          <w:tcPr>
            <w:tcW w:w="992" w:type="dxa"/>
            <w:shd w:val="clear" w:color="auto" w:fill="CCC0D9" w:themeFill="accent4" w:themeFillTint="66"/>
            <w:vAlign w:val="center"/>
          </w:tcPr>
          <w:p w14:paraId="76125B94"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1702" w:type="dxa"/>
            <w:shd w:val="clear" w:color="auto" w:fill="auto"/>
            <w:vAlign w:val="center"/>
          </w:tcPr>
          <w:p w14:paraId="39503836"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Participación social</w:t>
            </w:r>
          </w:p>
        </w:tc>
        <w:tc>
          <w:tcPr>
            <w:tcW w:w="3260" w:type="dxa"/>
            <w:gridSpan w:val="2"/>
            <w:shd w:val="clear" w:color="auto" w:fill="CCC0D9" w:themeFill="accent4" w:themeFillTint="66"/>
            <w:vAlign w:val="center"/>
          </w:tcPr>
          <w:p w14:paraId="55894004"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Práctica social del lenguaje</w:t>
            </w:r>
          </w:p>
        </w:tc>
        <w:tc>
          <w:tcPr>
            <w:tcW w:w="4535" w:type="dxa"/>
            <w:gridSpan w:val="3"/>
            <w:shd w:val="clear" w:color="auto" w:fill="auto"/>
            <w:vAlign w:val="center"/>
          </w:tcPr>
          <w:p w14:paraId="0D69AF79" w14:textId="77777777" w:rsidR="001B44E9" w:rsidRPr="003720B1" w:rsidRDefault="001B44E9" w:rsidP="0051097A">
            <w:pPr>
              <w:spacing w:line="280" w:lineRule="exact"/>
              <w:jc w:val="center"/>
              <w:rPr>
                <w:rFonts w:ascii="Book Antiqua" w:hAnsi="Book Antiqua"/>
                <w:sz w:val="16"/>
                <w:szCs w:val="16"/>
                <w:lang w:val="es-ES_tradnl"/>
              </w:rPr>
            </w:pPr>
            <w:r w:rsidRPr="002A586D">
              <w:rPr>
                <w:rFonts w:ascii="Book Antiqua" w:hAnsi="Book Antiqua"/>
                <w:sz w:val="16"/>
                <w:szCs w:val="16"/>
              </w:rPr>
              <w:t xml:space="preserve">Escribir cartas </w:t>
            </w:r>
            <w:r w:rsidRPr="000855B1">
              <w:rPr>
                <w:rFonts w:ascii="Book Antiqua" w:hAnsi="Book Antiqua"/>
                <w:sz w:val="16"/>
                <w:szCs w:val="16"/>
              </w:rPr>
              <w:t>personales a familiares o amigos</w:t>
            </w:r>
          </w:p>
        </w:tc>
      </w:tr>
      <w:tr w:rsidR="001B44E9" w:rsidRPr="003720B1" w14:paraId="637CB135" w14:textId="77777777" w:rsidTr="0051097A">
        <w:trPr>
          <w:trHeight w:hRule="exact" w:val="278"/>
        </w:trPr>
        <w:tc>
          <w:tcPr>
            <w:tcW w:w="2694" w:type="dxa"/>
            <w:gridSpan w:val="2"/>
            <w:shd w:val="clear" w:color="auto" w:fill="CCC0D9" w:themeFill="accent4" w:themeFillTint="66"/>
            <w:vAlign w:val="center"/>
          </w:tcPr>
          <w:p w14:paraId="2B1E9957"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260" w:type="dxa"/>
            <w:gridSpan w:val="2"/>
            <w:shd w:val="clear" w:color="auto" w:fill="CCC0D9" w:themeFill="accent4" w:themeFillTint="66"/>
            <w:vAlign w:val="center"/>
          </w:tcPr>
          <w:p w14:paraId="4FED59B9"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5F97F41C"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37DEAC0D" w14:textId="77777777" w:rsidTr="0051097A">
        <w:trPr>
          <w:trHeight w:val="438"/>
        </w:trPr>
        <w:tc>
          <w:tcPr>
            <w:tcW w:w="2694" w:type="dxa"/>
            <w:gridSpan w:val="2"/>
            <w:shd w:val="clear" w:color="auto" w:fill="auto"/>
          </w:tcPr>
          <w:p w14:paraId="41A732B1"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noProof/>
                <w:sz w:val="16"/>
                <w:szCs w:val="16"/>
                <w:lang w:val="es-ES"/>
              </w:rPr>
              <w:t>Lenguaje según el destinatario</w:t>
            </w:r>
          </w:p>
        </w:tc>
        <w:tc>
          <w:tcPr>
            <w:tcW w:w="3260" w:type="dxa"/>
            <w:gridSpan w:val="2"/>
            <w:shd w:val="clear" w:color="auto" w:fill="auto"/>
          </w:tcPr>
          <w:p w14:paraId="4650947B" w14:textId="77777777" w:rsidR="001B44E9" w:rsidRPr="003720B1" w:rsidRDefault="001B44E9" w:rsidP="0051097A">
            <w:pPr>
              <w:spacing w:line="190" w:lineRule="exact"/>
              <w:rPr>
                <w:rFonts w:ascii="Book Antiqua" w:hAnsi="Book Antiqua"/>
                <w:sz w:val="16"/>
                <w:szCs w:val="16"/>
                <w:lang w:val="es-ES_tradnl"/>
              </w:rPr>
            </w:pPr>
            <w:r w:rsidRPr="00170D5F">
              <w:rPr>
                <w:rFonts w:ascii="Book Antiqua" w:hAnsi="Book Antiqua"/>
                <w:noProof/>
                <w:sz w:val="16"/>
                <w:szCs w:val="16"/>
                <w:lang w:val="es-ES"/>
              </w:rPr>
              <w:t>Adapta el lenguaje para dirigirse a destinatarios conocidos.</w:t>
            </w:r>
          </w:p>
        </w:tc>
        <w:tc>
          <w:tcPr>
            <w:tcW w:w="4535" w:type="dxa"/>
            <w:gridSpan w:val="3"/>
            <w:shd w:val="clear" w:color="auto" w:fill="auto"/>
          </w:tcPr>
          <w:p w14:paraId="1C5D06E8" w14:textId="77777777" w:rsidR="001B44E9" w:rsidRPr="003720B1" w:rsidRDefault="001B44E9" w:rsidP="0051097A">
            <w:pPr>
              <w:spacing w:line="190" w:lineRule="exact"/>
              <w:rPr>
                <w:rFonts w:ascii="Book Antiqua" w:hAnsi="Book Antiqua"/>
                <w:sz w:val="16"/>
                <w:szCs w:val="16"/>
                <w:lang w:val="es-ES_tradnl"/>
              </w:rPr>
            </w:pPr>
            <w:r w:rsidRPr="00170D5F">
              <w:rPr>
                <w:rFonts w:ascii="Book Antiqua" w:hAnsi="Book Antiqua"/>
                <w:sz w:val="16"/>
                <w:szCs w:val="16"/>
              </w:rPr>
              <w:t>Producción de textos escritos considerando el destinatario potencial.</w:t>
            </w:r>
          </w:p>
        </w:tc>
      </w:tr>
      <w:tr w:rsidR="001B44E9" w:rsidRPr="003720B1" w14:paraId="2324355F" w14:textId="77777777" w:rsidTr="0051097A">
        <w:trPr>
          <w:trHeight w:val="985"/>
        </w:trPr>
        <w:tc>
          <w:tcPr>
            <w:tcW w:w="2694" w:type="dxa"/>
            <w:gridSpan w:val="2"/>
            <w:shd w:val="clear" w:color="auto" w:fill="auto"/>
          </w:tcPr>
          <w:p w14:paraId="747B4A48"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noProof/>
                <w:sz w:val="16"/>
                <w:szCs w:val="16"/>
                <w:lang w:val="es-ES"/>
              </w:rPr>
              <w:t>Correo electrónico</w:t>
            </w:r>
          </w:p>
        </w:tc>
        <w:tc>
          <w:tcPr>
            <w:tcW w:w="3260" w:type="dxa"/>
            <w:gridSpan w:val="2"/>
            <w:shd w:val="clear" w:color="auto" w:fill="auto"/>
          </w:tcPr>
          <w:p w14:paraId="38DDAB03" w14:textId="77777777" w:rsidR="001B44E9" w:rsidRPr="003720B1" w:rsidRDefault="001B44E9" w:rsidP="0051097A">
            <w:pPr>
              <w:spacing w:line="190" w:lineRule="exact"/>
              <w:rPr>
                <w:rFonts w:ascii="Book Antiqua" w:hAnsi="Book Antiqua"/>
                <w:sz w:val="16"/>
                <w:szCs w:val="16"/>
                <w:lang w:val="es-ES_tradnl"/>
              </w:rPr>
            </w:pPr>
            <w:r w:rsidRPr="00170D5F">
              <w:rPr>
                <w:rFonts w:ascii="Book Antiqua" w:hAnsi="Book Antiqua"/>
                <w:noProof/>
                <w:sz w:val="16"/>
                <w:szCs w:val="16"/>
                <w:lang w:val="es-ES"/>
              </w:rPr>
              <w:t>Completa formularios</w:t>
            </w:r>
            <w:r>
              <w:rPr>
                <w:rFonts w:ascii="Book Antiqua" w:hAnsi="Book Antiqua"/>
                <w:noProof/>
                <w:sz w:val="16"/>
                <w:szCs w:val="16"/>
                <w:lang w:val="es-ES"/>
              </w:rPr>
              <w:t xml:space="preserve"> de datos de manera eficaz para </w:t>
            </w:r>
            <w:r w:rsidRPr="00170D5F">
              <w:rPr>
                <w:rFonts w:ascii="Book Antiqua" w:hAnsi="Book Antiqua"/>
                <w:noProof/>
                <w:sz w:val="16"/>
                <w:szCs w:val="16"/>
                <w:lang w:val="es-ES"/>
              </w:rPr>
              <w:t>obtener un servicio.</w:t>
            </w:r>
          </w:p>
        </w:tc>
        <w:tc>
          <w:tcPr>
            <w:tcW w:w="4535" w:type="dxa"/>
            <w:gridSpan w:val="3"/>
            <w:shd w:val="clear" w:color="auto" w:fill="auto"/>
          </w:tcPr>
          <w:p w14:paraId="2AF65980" w14:textId="77777777" w:rsidR="001B44E9" w:rsidRPr="00170D5F" w:rsidRDefault="001B44E9" w:rsidP="0051097A">
            <w:pPr>
              <w:ind w:left="172" w:hanging="172"/>
              <w:rPr>
                <w:rFonts w:ascii="Book Antiqua" w:hAnsi="Book Antiqua"/>
                <w:sz w:val="16"/>
                <w:szCs w:val="16"/>
              </w:rPr>
            </w:pPr>
            <w:r w:rsidRPr="00170D5F">
              <w:rPr>
                <w:rFonts w:ascii="Book Antiqua" w:hAnsi="Book Antiqua"/>
                <w:sz w:val="16"/>
                <w:szCs w:val="16"/>
              </w:rPr>
              <w:t xml:space="preserve">• Características de los formularios para la apertura de una cuenta de correo electrónico. </w:t>
            </w:r>
          </w:p>
          <w:p w14:paraId="47D43AF2" w14:textId="77777777" w:rsidR="001B44E9" w:rsidRPr="00170D5F" w:rsidRDefault="001B44E9" w:rsidP="0051097A">
            <w:pPr>
              <w:ind w:left="172" w:hanging="172"/>
              <w:rPr>
                <w:rFonts w:ascii="Book Antiqua" w:hAnsi="Book Antiqua"/>
                <w:sz w:val="16"/>
                <w:szCs w:val="16"/>
              </w:rPr>
            </w:pPr>
            <w:r w:rsidRPr="00170D5F">
              <w:rPr>
                <w:rFonts w:ascii="Book Antiqua" w:hAnsi="Book Antiqua"/>
                <w:sz w:val="16"/>
                <w:szCs w:val="16"/>
              </w:rPr>
              <w:t xml:space="preserve">• Importancia de las tecnologías de la información y la comunicación. </w:t>
            </w:r>
          </w:p>
          <w:p w14:paraId="33E63FA4" w14:textId="77777777" w:rsidR="001B44E9" w:rsidRPr="003720B1" w:rsidRDefault="001B44E9" w:rsidP="0051097A">
            <w:pPr>
              <w:spacing w:line="190" w:lineRule="exact"/>
              <w:rPr>
                <w:rFonts w:ascii="Book Antiqua" w:hAnsi="Book Antiqua"/>
                <w:sz w:val="16"/>
                <w:szCs w:val="16"/>
                <w:lang w:val="es-ES_tradnl"/>
              </w:rPr>
            </w:pPr>
            <w:r w:rsidRPr="00170D5F">
              <w:rPr>
                <w:rFonts w:ascii="Book Antiqua" w:hAnsi="Book Antiqua"/>
                <w:sz w:val="16"/>
                <w:szCs w:val="16"/>
              </w:rPr>
              <w:t>• Uso de signos gráficos en el correo electrónico.</w:t>
            </w:r>
          </w:p>
        </w:tc>
      </w:tr>
      <w:tr w:rsidR="001B44E9" w:rsidRPr="003720B1" w14:paraId="5F654ED8" w14:textId="77777777" w:rsidTr="0051097A">
        <w:trPr>
          <w:trHeight w:val="277"/>
        </w:trPr>
        <w:tc>
          <w:tcPr>
            <w:tcW w:w="2694" w:type="dxa"/>
            <w:gridSpan w:val="2"/>
            <w:shd w:val="clear" w:color="auto" w:fill="auto"/>
          </w:tcPr>
          <w:p w14:paraId="3F20393B" w14:textId="77777777" w:rsidR="001B44E9" w:rsidRDefault="001B44E9" w:rsidP="0051097A">
            <w:pPr>
              <w:spacing w:line="190" w:lineRule="exact"/>
              <w:rPr>
                <w:rFonts w:ascii="Book Antiqua" w:hAnsi="Book Antiqua"/>
                <w:noProof/>
                <w:sz w:val="16"/>
                <w:szCs w:val="16"/>
                <w:lang w:val="es-ES"/>
              </w:rPr>
            </w:pPr>
            <w:r>
              <w:rPr>
                <w:rFonts w:ascii="Book Antiqua" w:hAnsi="Book Antiqua"/>
                <w:noProof/>
                <w:sz w:val="16"/>
                <w:szCs w:val="16"/>
                <w:lang w:val="es-ES"/>
              </w:rPr>
              <w:t>Signos de puntuación</w:t>
            </w:r>
          </w:p>
        </w:tc>
        <w:tc>
          <w:tcPr>
            <w:tcW w:w="3260" w:type="dxa"/>
            <w:gridSpan w:val="2"/>
            <w:shd w:val="clear" w:color="auto" w:fill="auto"/>
          </w:tcPr>
          <w:p w14:paraId="52405D5B" w14:textId="77777777" w:rsidR="001B44E9" w:rsidRPr="00050271" w:rsidRDefault="001B44E9" w:rsidP="0051097A">
            <w:pPr>
              <w:widowControl w:val="0"/>
              <w:autoSpaceDE w:val="0"/>
              <w:autoSpaceDN w:val="0"/>
              <w:adjustRightInd w:val="0"/>
              <w:ind w:left="172" w:hanging="172"/>
              <w:rPr>
                <w:rFonts w:ascii="Book Antiqua" w:hAnsi="Book Antiqua"/>
                <w:sz w:val="16"/>
                <w:szCs w:val="16"/>
              </w:rPr>
            </w:pPr>
          </w:p>
        </w:tc>
        <w:tc>
          <w:tcPr>
            <w:tcW w:w="4535" w:type="dxa"/>
            <w:gridSpan w:val="3"/>
            <w:shd w:val="clear" w:color="auto" w:fill="auto"/>
          </w:tcPr>
          <w:p w14:paraId="0A4A4C7F" w14:textId="77777777" w:rsidR="001B44E9" w:rsidRPr="00A87FBE" w:rsidRDefault="001B44E9" w:rsidP="0051097A">
            <w:pPr>
              <w:spacing w:line="190" w:lineRule="exact"/>
              <w:rPr>
                <w:rFonts w:ascii="Book Antiqua" w:hAnsi="Book Antiqua"/>
                <w:sz w:val="16"/>
                <w:szCs w:val="16"/>
              </w:rPr>
            </w:pPr>
            <w:r w:rsidRPr="00170D5F">
              <w:rPr>
                <w:rFonts w:ascii="Book Antiqua" w:hAnsi="Book Antiqua"/>
                <w:sz w:val="16"/>
                <w:szCs w:val="16"/>
              </w:rPr>
              <w:t>Ortografía y puntuación convencionales.</w:t>
            </w:r>
          </w:p>
        </w:tc>
      </w:tr>
      <w:tr w:rsidR="001B44E9" w:rsidRPr="003720B1" w14:paraId="4B71AFF7" w14:textId="77777777" w:rsidTr="0051097A">
        <w:tc>
          <w:tcPr>
            <w:tcW w:w="5954" w:type="dxa"/>
            <w:gridSpan w:val="4"/>
            <w:vMerge w:val="restart"/>
          </w:tcPr>
          <w:p w14:paraId="4C8EA2D6" w14:textId="77777777" w:rsidR="001B44E9" w:rsidRPr="00EA7006" w:rsidRDefault="001B44E9" w:rsidP="0051097A">
            <w:pPr>
              <w:rPr>
                <w:rFonts w:ascii="Book Antiqua" w:hAnsi="Book Antiqua"/>
                <w:b/>
                <w:sz w:val="16"/>
                <w:szCs w:val="16"/>
              </w:rPr>
            </w:pPr>
            <w:r w:rsidRPr="00EA7006">
              <w:rPr>
                <w:rFonts w:ascii="Book Antiqua" w:hAnsi="Book Antiqua"/>
                <w:b/>
                <w:sz w:val="16"/>
                <w:szCs w:val="16"/>
              </w:rPr>
              <w:t>Actividades sugeridas</w:t>
            </w:r>
          </w:p>
          <w:p w14:paraId="1709DAF0" w14:textId="77777777" w:rsidR="001B44E9" w:rsidRDefault="001B44E9" w:rsidP="0051097A">
            <w:pPr>
              <w:rPr>
                <w:rFonts w:ascii="Book Antiqua" w:hAnsi="Book Antiqua"/>
                <w:sz w:val="16"/>
                <w:szCs w:val="16"/>
              </w:rPr>
            </w:pPr>
            <w:r>
              <w:rPr>
                <w:rFonts w:ascii="Book Antiqua" w:hAnsi="Book Antiqua"/>
                <w:b/>
                <w:color w:val="5F497A" w:themeColor="accent4" w:themeShade="BF"/>
                <w:sz w:val="16"/>
                <w:szCs w:val="16"/>
              </w:rPr>
              <w:t xml:space="preserve">Actividades previas. </w:t>
            </w:r>
            <w:r>
              <w:rPr>
                <w:rFonts w:ascii="Book Antiqua" w:hAnsi="Book Antiqua"/>
                <w:sz w:val="16"/>
                <w:szCs w:val="16"/>
              </w:rPr>
              <w:t xml:space="preserve">Inicie el trabajo de esta semana preguntando a sus alumnos acerca de sus experiencias con el correo electrónico </w:t>
            </w:r>
            <w:r>
              <w:rPr>
                <w:rFonts w:ascii="Book Antiqua" w:hAnsi="Book Antiqua"/>
                <w:i/>
                <w:sz w:val="16"/>
                <w:szCs w:val="16"/>
              </w:rPr>
              <w:t xml:space="preserve">¿Pudieron explorar un correo electrónico con sus familiares? ¿Cómo funciona? ¿Qué ventajas tiene sobre el correo convencional? </w:t>
            </w:r>
            <w:r>
              <w:rPr>
                <w:rFonts w:ascii="Book Antiqua" w:hAnsi="Book Antiqua"/>
                <w:sz w:val="16"/>
                <w:szCs w:val="16"/>
              </w:rPr>
              <w:t>Consiga de manera anticipada un permiso para trabajar en el laboratorio de cómputo. Por seguridad, los niños no abrirán una cuenta de correo, pero usted puede modelar con su cuenta personal el uso de esta herramienta.</w:t>
            </w:r>
          </w:p>
          <w:p w14:paraId="7020F1F1" w14:textId="77777777" w:rsidR="001B44E9" w:rsidRDefault="001B44E9" w:rsidP="0051097A">
            <w:pPr>
              <w:rPr>
                <w:rFonts w:ascii="Book Antiqua" w:hAnsi="Book Antiqua"/>
                <w:sz w:val="16"/>
                <w:szCs w:val="16"/>
              </w:rPr>
            </w:pPr>
            <w:r>
              <w:rPr>
                <w:rFonts w:ascii="Book Antiqua" w:hAnsi="Book Antiqua"/>
                <w:b/>
                <w:color w:val="5F497A" w:themeColor="accent4" w:themeShade="BF"/>
                <w:sz w:val="16"/>
                <w:szCs w:val="16"/>
              </w:rPr>
              <w:t xml:space="preserve">Actividades del libro y de la guía. </w:t>
            </w:r>
            <w:r>
              <w:rPr>
                <w:rFonts w:ascii="Book Antiqua" w:hAnsi="Book Antiqua"/>
                <w:sz w:val="16"/>
                <w:szCs w:val="16"/>
              </w:rPr>
              <w:t>Para trabajar el lenguaje formal e informal, solicite que recuerden la experiencia de escribir una carta de opinión.</w:t>
            </w:r>
            <w:r>
              <w:rPr>
                <w:rFonts w:ascii="Book Antiqua" w:hAnsi="Book Antiqua"/>
                <w:i/>
                <w:sz w:val="16"/>
                <w:szCs w:val="16"/>
              </w:rPr>
              <w:t xml:space="preserve"> C</w:t>
            </w:r>
            <w:r>
              <w:rPr>
                <w:rFonts w:ascii="Book Antiqua" w:hAnsi="Book Antiqua"/>
                <w:sz w:val="16"/>
                <w:szCs w:val="16"/>
              </w:rPr>
              <w:t xml:space="preserve">omience el trabajo con la guía de </w:t>
            </w:r>
            <w:r w:rsidRPr="008253B4">
              <w:rPr>
                <w:rFonts w:ascii="Book Antiqua" w:hAnsi="Book Antiqua"/>
                <w:i/>
                <w:sz w:val="16"/>
                <w:szCs w:val="16"/>
              </w:rPr>
              <w:t>Aplicados</w:t>
            </w:r>
            <w:r>
              <w:rPr>
                <w:rFonts w:ascii="Book Antiqua" w:hAnsi="Book Antiqua"/>
                <w:i/>
                <w:sz w:val="16"/>
                <w:szCs w:val="16"/>
              </w:rPr>
              <w:t xml:space="preserve"> 6.</w:t>
            </w:r>
            <w:r w:rsidRPr="008253B4">
              <w:rPr>
                <w:rFonts w:ascii="Book Antiqua" w:hAnsi="Book Antiqua"/>
                <w:i/>
                <w:sz w:val="16"/>
                <w:szCs w:val="16"/>
              </w:rPr>
              <w:t xml:space="preserve"> </w:t>
            </w:r>
            <w:r>
              <w:rPr>
                <w:rFonts w:ascii="Book Antiqua" w:hAnsi="Book Antiqua"/>
                <w:sz w:val="16"/>
                <w:szCs w:val="16"/>
              </w:rPr>
              <w:t xml:space="preserve">Lleve a su grupo al laboratorio de cómputo para que modele el uso de un correo electrónico. Si lo considera necesario apóyese con el profesor titular de esta asignatura. Guíelos para que reconozcan que la velocidad del correo electrónico es uno de sus aspectos más positivos, pero que se pierde la calidez de un texto escrito a mano. Finalice estableciendo las diferencias y similitudes del correo electrónico y el correo convencional con el libro de texto </w:t>
            </w:r>
            <w:r w:rsidRPr="00E95F15">
              <w:rPr>
                <w:rFonts w:ascii="Book Antiqua" w:hAnsi="Book Antiqua"/>
                <w:smallCaps/>
                <w:sz w:val="16"/>
                <w:szCs w:val="14"/>
              </w:rPr>
              <w:t>sep</w:t>
            </w:r>
            <w:r>
              <w:rPr>
                <w:rFonts w:ascii="Book Antiqua" w:hAnsi="Book Antiqua"/>
                <w:sz w:val="16"/>
                <w:szCs w:val="16"/>
              </w:rPr>
              <w:t>.</w:t>
            </w:r>
          </w:p>
          <w:p w14:paraId="3AEE92B4"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b/>
                <w:color w:val="5F497A" w:themeColor="accent4" w:themeShade="BF"/>
                <w:sz w:val="16"/>
                <w:szCs w:val="16"/>
              </w:rPr>
              <w:t xml:space="preserve">Actividades de cierre. </w:t>
            </w:r>
            <w:r>
              <w:rPr>
                <w:rFonts w:ascii="Book Antiqua" w:hAnsi="Book Antiqua"/>
                <w:sz w:val="16"/>
                <w:szCs w:val="16"/>
              </w:rPr>
              <w:t>Realice una prueba escrita en la que los alumnos pongan en práctica lo que han aprendido sobre signos de puntuación, puede ser mediante ejercicios aislados o en un texto, de preferencia una carta para reforzar el tipo textual trabajado.</w:t>
            </w:r>
          </w:p>
        </w:tc>
        <w:tc>
          <w:tcPr>
            <w:tcW w:w="4535" w:type="dxa"/>
            <w:gridSpan w:val="3"/>
          </w:tcPr>
          <w:p w14:paraId="6D7EC972" w14:textId="77777777" w:rsidR="001B44E9" w:rsidRPr="005469F5" w:rsidRDefault="001B44E9" w:rsidP="0051097A">
            <w:pPr>
              <w:rPr>
                <w:rFonts w:ascii="Book Antiqua" w:hAnsi="Book Antiqua"/>
                <w:b/>
                <w:sz w:val="16"/>
                <w:szCs w:val="16"/>
              </w:rPr>
            </w:pPr>
            <w:r w:rsidRPr="00EA7006">
              <w:rPr>
                <w:rFonts w:ascii="Book Antiqua" w:hAnsi="Book Antiqua"/>
                <w:b/>
                <w:sz w:val="16"/>
                <w:szCs w:val="16"/>
              </w:rPr>
              <w:t>Material</w:t>
            </w:r>
          </w:p>
          <w:p w14:paraId="34031440" w14:textId="77777777" w:rsidR="001B44E9" w:rsidRDefault="001B44E9" w:rsidP="0051097A">
            <w:pPr>
              <w:ind w:left="172" w:hanging="172"/>
              <w:rPr>
                <w:rFonts w:ascii="Book Antiqua" w:hAnsi="Book Antiqua"/>
                <w:sz w:val="16"/>
                <w:szCs w:val="16"/>
              </w:rPr>
            </w:pPr>
            <w:r>
              <w:rPr>
                <w:rFonts w:ascii="Book Antiqua" w:hAnsi="Book Antiqua"/>
                <w:sz w:val="16"/>
                <w:szCs w:val="16"/>
              </w:rPr>
              <w:t>Computadora con correo electrónico</w:t>
            </w:r>
          </w:p>
          <w:p w14:paraId="752C9C36"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3B585AC4" w14:textId="77777777" w:rsidTr="0051097A">
        <w:tc>
          <w:tcPr>
            <w:tcW w:w="5954" w:type="dxa"/>
            <w:gridSpan w:val="4"/>
            <w:vMerge/>
          </w:tcPr>
          <w:p w14:paraId="63786361"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1C89797A" w14:textId="77777777" w:rsidR="001B44E9" w:rsidRPr="00CB61ED" w:rsidRDefault="001B44E9" w:rsidP="0051097A">
            <w:pPr>
              <w:rPr>
                <w:rFonts w:ascii="Book Antiqua" w:hAnsi="Book Antiqua"/>
                <w:b/>
                <w:sz w:val="16"/>
                <w:szCs w:val="16"/>
              </w:rPr>
            </w:pPr>
            <w:r w:rsidRPr="00CB61ED">
              <w:rPr>
                <w:rFonts w:ascii="Book Antiqua" w:hAnsi="Book Antiqua"/>
                <w:b/>
                <w:sz w:val="16"/>
                <w:szCs w:val="16"/>
              </w:rPr>
              <w:t>Interdisciplina</w:t>
            </w:r>
          </w:p>
          <w:p w14:paraId="6105ECC0"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b/>
                <w:color w:val="5F497A" w:themeColor="accent4" w:themeShade="BF"/>
                <w:sz w:val="16"/>
                <w:szCs w:val="16"/>
              </w:rPr>
              <w:t>Fc</w:t>
            </w:r>
            <w:r w:rsidRPr="00CB61ED">
              <w:rPr>
                <w:rFonts w:ascii="Book Antiqua" w:hAnsi="Book Antiqua"/>
                <w:b/>
                <w:color w:val="5F497A" w:themeColor="accent4" w:themeShade="BF"/>
                <w:sz w:val="16"/>
                <w:szCs w:val="16"/>
              </w:rPr>
              <w:t>.</w:t>
            </w:r>
            <w:r w:rsidRPr="00CB61ED">
              <w:rPr>
                <w:rFonts w:ascii="Book Antiqua" w:hAnsi="Book Antiqua"/>
                <w:sz w:val="16"/>
                <w:szCs w:val="16"/>
              </w:rPr>
              <w:t xml:space="preserve"> </w:t>
            </w:r>
            <w:r>
              <w:rPr>
                <w:rFonts w:ascii="Book Antiqua" w:hAnsi="Book Antiqua"/>
                <w:sz w:val="16"/>
                <w:szCs w:val="16"/>
              </w:rPr>
              <w:t>Escribir una carta personal es otro vehículo de comunicación que pueden utilizar efectivamente, observe la lección “Emociones y sentimientos”, de la página 296.</w:t>
            </w:r>
          </w:p>
        </w:tc>
      </w:tr>
      <w:tr w:rsidR="001B44E9" w:rsidRPr="003720B1" w14:paraId="3DC794EB" w14:textId="77777777" w:rsidTr="0051097A">
        <w:tc>
          <w:tcPr>
            <w:tcW w:w="5954" w:type="dxa"/>
            <w:gridSpan w:val="4"/>
            <w:vMerge/>
          </w:tcPr>
          <w:p w14:paraId="479EE2F3"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357564A3" w14:textId="77777777" w:rsidR="001B44E9" w:rsidRPr="00F6722E" w:rsidRDefault="001B44E9" w:rsidP="0051097A">
            <w:pPr>
              <w:rPr>
                <w:rFonts w:ascii="Book Antiqua" w:hAnsi="Book Antiqua"/>
                <w:b/>
                <w:sz w:val="16"/>
                <w:szCs w:val="16"/>
              </w:rPr>
            </w:pPr>
            <w:r w:rsidRPr="00F6722E">
              <w:rPr>
                <w:rFonts w:ascii="Book Antiqua" w:hAnsi="Book Antiqua"/>
                <w:b/>
                <w:sz w:val="16"/>
                <w:szCs w:val="16"/>
              </w:rPr>
              <w:t>Transversalidad</w:t>
            </w:r>
          </w:p>
          <w:p w14:paraId="73A28B51"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b/>
                <w:color w:val="5F497A" w:themeColor="accent4" w:themeShade="BF"/>
                <w:sz w:val="16"/>
                <w:szCs w:val="16"/>
              </w:rPr>
              <w:t>Uso racional y ético de la tecnología.</w:t>
            </w:r>
            <w:r w:rsidRPr="00F6722E">
              <w:rPr>
                <w:rFonts w:ascii="Book Antiqua" w:hAnsi="Book Antiqua"/>
                <w:sz w:val="16"/>
                <w:szCs w:val="16"/>
              </w:rPr>
              <w:t xml:space="preserve"> </w:t>
            </w:r>
            <w:r>
              <w:rPr>
                <w:rFonts w:ascii="Book Antiqua" w:hAnsi="Book Antiqua"/>
                <w:sz w:val="16"/>
                <w:szCs w:val="16"/>
              </w:rPr>
              <w:t>Utilizar el correo electrónico de manera adecuada y lo vuelve una herramienta de utilidad; adviértales de los peligros que puede generar comunicarse mediante la red con desconocidos.</w:t>
            </w:r>
          </w:p>
        </w:tc>
      </w:tr>
      <w:tr w:rsidR="001B44E9" w:rsidRPr="003720B1" w14:paraId="616D684A" w14:textId="77777777" w:rsidTr="0051097A">
        <w:tc>
          <w:tcPr>
            <w:tcW w:w="10489" w:type="dxa"/>
            <w:gridSpan w:val="7"/>
            <w:shd w:val="clear" w:color="auto" w:fill="B2A1C7" w:themeFill="accent4" w:themeFillTint="99"/>
            <w:vAlign w:val="center"/>
          </w:tcPr>
          <w:p w14:paraId="2CA8C3D4"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1B44E9" w:rsidRPr="003720B1" w14:paraId="1BCC5690" w14:textId="77777777" w:rsidTr="0051097A">
        <w:trPr>
          <w:trHeight w:val="1077"/>
        </w:trPr>
        <w:tc>
          <w:tcPr>
            <w:tcW w:w="5954" w:type="dxa"/>
            <w:gridSpan w:val="4"/>
            <w:vAlign w:val="center"/>
          </w:tcPr>
          <w:p w14:paraId="3D46DBA4" w14:textId="77777777" w:rsidR="001B44E9" w:rsidRPr="0060706D" w:rsidRDefault="001B44E9" w:rsidP="0051097A">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6264E69C" w14:textId="77777777" w:rsidR="001B44E9" w:rsidRPr="00D84D24" w:rsidRDefault="001B44E9" w:rsidP="0051097A">
            <w:pPr>
              <w:pStyle w:val="Prrafodelista"/>
              <w:widowControl w:val="0"/>
              <w:numPr>
                <w:ilvl w:val="0"/>
                <w:numId w:val="1"/>
              </w:numPr>
              <w:autoSpaceDE w:val="0"/>
              <w:autoSpaceDN w:val="0"/>
              <w:adjustRightInd w:val="0"/>
              <w:rPr>
                <w:rFonts w:ascii="Book Antiqua" w:hAnsi="Book Antiqua"/>
                <w:sz w:val="16"/>
                <w:szCs w:val="16"/>
              </w:rPr>
            </w:pPr>
            <w:r w:rsidRPr="00D84D24">
              <w:rPr>
                <w:rFonts w:ascii="Book Antiqua" w:hAnsi="Book Antiqua"/>
                <w:sz w:val="16"/>
                <w:szCs w:val="16"/>
              </w:rPr>
              <w:t xml:space="preserve">Escribe </w:t>
            </w:r>
            <w:r>
              <w:rPr>
                <w:rFonts w:ascii="Book Antiqua" w:hAnsi="Book Antiqua"/>
                <w:sz w:val="16"/>
                <w:szCs w:val="16"/>
              </w:rPr>
              <w:t>correos electrónicos</w:t>
            </w:r>
            <w:r w:rsidRPr="00D84D24">
              <w:rPr>
                <w:rFonts w:ascii="Book Antiqua" w:hAnsi="Book Antiqua"/>
                <w:sz w:val="16"/>
                <w:szCs w:val="16"/>
              </w:rPr>
              <w:t xml:space="preserve"> para una audiencia específica.</w:t>
            </w:r>
          </w:p>
          <w:p w14:paraId="53EFEC2D" w14:textId="77777777" w:rsidR="001B44E9" w:rsidRPr="00D84D24" w:rsidRDefault="001B44E9" w:rsidP="0051097A">
            <w:pPr>
              <w:pStyle w:val="Prrafodelista"/>
              <w:widowControl w:val="0"/>
              <w:numPr>
                <w:ilvl w:val="0"/>
                <w:numId w:val="1"/>
              </w:numPr>
              <w:autoSpaceDE w:val="0"/>
              <w:autoSpaceDN w:val="0"/>
              <w:adjustRightInd w:val="0"/>
              <w:rPr>
                <w:rFonts w:ascii="Book Antiqua" w:hAnsi="Book Antiqua"/>
                <w:sz w:val="16"/>
                <w:szCs w:val="16"/>
              </w:rPr>
            </w:pPr>
            <w:r w:rsidRPr="00D84D24">
              <w:rPr>
                <w:rFonts w:ascii="Book Antiqua" w:hAnsi="Book Antiqua"/>
                <w:sz w:val="16"/>
                <w:szCs w:val="16"/>
              </w:rPr>
              <w:t xml:space="preserve">Distingue el lenguaje formal y el informal, y los usa adecuadamente al escribir </w:t>
            </w:r>
            <w:r>
              <w:rPr>
                <w:rFonts w:ascii="Book Antiqua" w:hAnsi="Book Antiqua"/>
                <w:sz w:val="16"/>
                <w:szCs w:val="16"/>
              </w:rPr>
              <w:t>un correo electrónico</w:t>
            </w:r>
            <w:r w:rsidRPr="00D84D24">
              <w:rPr>
                <w:rFonts w:ascii="Book Antiqua" w:hAnsi="Book Antiqua"/>
                <w:sz w:val="16"/>
                <w:szCs w:val="16"/>
              </w:rPr>
              <w:t>.</w:t>
            </w:r>
          </w:p>
          <w:p w14:paraId="36445DB4" w14:textId="77777777" w:rsidR="001B44E9" w:rsidRPr="003720B1" w:rsidRDefault="001B44E9" w:rsidP="0051097A">
            <w:pPr>
              <w:pStyle w:val="Prrafodelista"/>
              <w:numPr>
                <w:ilvl w:val="0"/>
                <w:numId w:val="1"/>
              </w:numPr>
              <w:spacing w:line="190" w:lineRule="exact"/>
              <w:rPr>
                <w:rFonts w:ascii="Book Antiqua" w:hAnsi="Book Antiqua"/>
                <w:sz w:val="16"/>
                <w:szCs w:val="16"/>
                <w:lang w:val="es-ES_tradnl"/>
              </w:rPr>
            </w:pPr>
            <w:r w:rsidRPr="00D84D24">
              <w:rPr>
                <w:rFonts w:ascii="Book Antiqua" w:hAnsi="Book Antiqua"/>
                <w:sz w:val="16"/>
                <w:szCs w:val="16"/>
              </w:rPr>
              <w:t>Identifica las</w:t>
            </w:r>
            <w:r>
              <w:rPr>
                <w:rFonts w:ascii="Book Antiqua" w:hAnsi="Book Antiqua"/>
                <w:sz w:val="16"/>
                <w:szCs w:val="16"/>
              </w:rPr>
              <w:t xml:space="preserve"> características y la función del correo electrónico</w:t>
            </w:r>
            <w:r w:rsidRPr="00D84D24">
              <w:rPr>
                <w:rFonts w:ascii="Book Antiqua" w:hAnsi="Book Antiqua"/>
                <w:sz w:val="16"/>
                <w:szCs w:val="16"/>
              </w:rPr>
              <w:t>.</w:t>
            </w:r>
          </w:p>
        </w:tc>
        <w:tc>
          <w:tcPr>
            <w:tcW w:w="2126" w:type="dxa"/>
          </w:tcPr>
          <w:p w14:paraId="77CB96AF" w14:textId="77777777" w:rsidR="001B44E9" w:rsidRPr="00EA7006" w:rsidRDefault="001B44E9" w:rsidP="0051097A">
            <w:pPr>
              <w:rPr>
                <w:rFonts w:ascii="Book Antiqua" w:hAnsi="Book Antiqua"/>
                <w:b/>
                <w:sz w:val="16"/>
                <w:szCs w:val="16"/>
              </w:rPr>
            </w:pPr>
            <w:r w:rsidRPr="00EA7006">
              <w:rPr>
                <w:rFonts w:ascii="Book Antiqua" w:hAnsi="Book Antiqua"/>
                <w:b/>
                <w:sz w:val="16"/>
                <w:szCs w:val="16"/>
              </w:rPr>
              <w:t xml:space="preserve">Momentos </w:t>
            </w:r>
          </w:p>
          <w:p w14:paraId="58609EAD"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rPr>
              <w:t>A mitad de la semana</w:t>
            </w:r>
          </w:p>
        </w:tc>
        <w:tc>
          <w:tcPr>
            <w:tcW w:w="2409" w:type="dxa"/>
            <w:gridSpan w:val="2"/>
          </w:tcPr>
          <w:p w14:paraId="0DB42A4B" w14:textId="77777777" w:rsidR="001B44E9" w:rsidRPr="00EA7006" w:rsidRDefault="001B44E9" w:rsidP="0051097A">
            <w:pPr>
              <w:rPr>
                <w:rFonts w:ascii="Book Antiqua" w:hAnsi="Book Antiqua"/>
                <w:b/>
                <w:sz w:val="16"/>
                <w:szCs w:val="16"/>
              </w:rPr>
            </w:pPr>
            <w:r w:rsidRPr="00EA7006">
              <w:rPr>
                <w:rFonts w:ascii="Book Antiqua" w:hAnsi="Book Antiqua"/>
                <w:b/>
                <w:sz w:val="16"/>
                <w:szCs w:val="16"/>
              </w:rPr>
              <w:t xml:space="preserve">Herramientas </w:t>
            </w:r>
          </w:p>
          <w:p w14:paraId="53C731BF" w14:textId="77777777" w:rsidR="001B44E9" w:rsidRPr="003720B1" w:rsidRDefault="001B44E9" w:rsidP="0051097A">
            <w:pPr>
              <w:spacing w:line="190" w:lineRule="exact"/>
              <w:ind w:left="34" w:hanging="1"/>
              <w:rPr>
                <w:rFonts w:ascii="Book Antiqua" w:hAnsi="Book Antiqua"/>
                <w:sz w:val="16"/>
                <w:szCs w:val="16"/>
                <w:lang w:val="es-ES_tradnl"/>
              </w:rPr>
            </w:pPr>
            <w:r>
              <w:rPr>
                <w:rFonts w:ascii="Book Antiqua" w:hAnsi="Book Antiqua"/>
                <w:sz w:val="16"/>
                <w:szCs w:val="16"/>
              </w:rPr>
              <w:t>Tipos orales y escritos: prueba escrita</w:t>
            </w:r>
          </w:p>
        </w:tc>
      </w:tr>
    </w:tbl>
    <w:p w14:paraId="0921948E" w14:textId="77777777" w:rsidR="001B44E9" w:rsidRPr="003720B1" w:rsidRDefault="001B44E9" w:rsidP="001B44E9">
      <w:pPr>
        <w:spacing w:line="280" w:lineRule="exact"/>
        <w:rPr>
          <w:rFonts w:ascii="Book Antiqua" w:hAnsi="Book Antiqua"/>
          <w:sz w:val="16"/>
          <w:szCs w:val="16"/>
          <w:lang w:val="es-ES_tradnl"/>
        </w:rPr>
      </w:pPr>
    </w:p>
    <w:p w14:paraId="1DF83A96" w14:textId="77777777" w:rsidR="001B44E9" w:rsidRDefault="001B44E9" w:rsidP="001B44E9">
      <w:pPr>
        <w:spacing w:line="280" w:lineRule="exact"/>
        <w:rPr>
          <w:rFonts w:ascii="Book Antiqua" w:hAnsi="Book Antiqua"/>
          <w:b/>
          <w:sz w:val="28"/>
          <w:szCs w:val="28"/>
          <w:lang w:val="es-ES_tradnl"/>
        </w:rPr>
      </w:pPr>
    </w:p>
    <w:p w14:paraId="56EC5879" w14:textId="77777777" w:rsidR="001B44E9" w:rsidRDefault="001B44E9" w:rsidP="001B44E9">
      <w:pPr>
        <w:spacing w:line="280" w:lineRule="exact"/>
        <w:rPr>
          <w:rFonts w:ascii="Book Antiqua" w:hAnsi="Book Antiqua"/>
          <w:b/>
          <w:sz w:val="28"/>
          <w:szCs w:val="28"/>
          <w:lang w:val="es-ES_tradnl"/>
        </w:rPr>
      </w:pPr>
    </w:p>
    <w:p w14:paraId="440AEB7B" w14:textId="77777777" w:rsidR="001B44E9" w:rsidRDefault="001B44E9" w:rsidP="001B44E9">
      <w:pPr>
        <w:spacing w:line="280" w:lineRule="exact"/>
        <w:rPr>
          <w:rFonts w:ascii="Book Antiqua" w:hAnsi="Book Antiqua"/>
          <w:b/>
          <w:sz w:val="28"/>
          <w:szCs w:val="28"/>
          <w:lang w:val="es-ES_tradnl"/>
        </w:rPr>
      </w:pPr>
    </w:p>
    <w:p w14:paraId="1932B7C9" w14:textId="3A97FE1F"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03840" behindDoc="0" locked="0" layoutInCell="1" allowOverlap="1" wp14:anchorId="049FB8E8" wp14:editId="7E85439D">
                <wp:simplePos x="0" y="0"/>
                <wp:positionH relativeFrom="column">
                  <wp:posOffset>5207000</wp:posOffset>
                </wp:positionH>
                <wp:positionV relativeFrom="paragraph">
                  <wp:posOffset>-708025</wp:posOffset>
                </wp:positionV>
                <wp:extent cx="1472565" cy="365125"/>
                <wp:effectExtent l="0" t="0" r="0" b="0"/>
                <wp:wrapTight wrapText="bothSides">
                  <wp:wrapPolygon edited="0">
                    <wp:start x="373" y="1503"/>
                    <wp:lineTo x="373" y="18031"/>
                    <wp:lineTo x="20864" y="18031"/>
                    <wp:lineTo x="20864" y="1503"/>
                    <wp:lineTo x="373" y="1503"/>
                  </wp:wrapPolygon>
                </wp:wrapTight>
                <wp:docPr id="19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C6B48FF"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29</w:t>
                            </w:r>
                          </w:p>
                          <w:p w14:paraId="2ADC2CB7"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74" type="#_x0000_t202" style="position:absolute;margin-left:410pt;margin-top:-55.7pt;width:115.95pt;height:28.75pt;z-index:25200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RGMe8kCAAAB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" filled="f" stroked="f">
                <v:textbox inset=",7.2pt,,7.2pt">
                  <w:txbxContent>
                    <w:p w14:paraId="2C6B48FF"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29</w:t>
                      </w:r>
                    </w:p>
                    <w:p w14:paraId="2ADC2CB7"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2269"/>
        <w:gridCol w:w="1559"/>
        <w:gridCol w:w="1134"/>
        <w:gridCol w:w="2126"/>
        <w:gridCol w:w="1418"/>
        <w:gridCol w:w="991"/>
      </w:tblGrid>
      <w:tr w:rsidR="001B44E9" w:rsidRPr="003720B1" w14:paraId="74B38622" w14:textId="77777777" w:rsidTr="0051097A">
        <w:trPr>
          <w:trHeight w:hRule="exact" w:val="278"/>
        </w:trPr>
        <w:tc>
          <w:tcPr>
            <w:tcW w:w="992" w:type="dxa"/>
            <w:shd w:val="clear" w:color="auto" w:fill="B2A1C7" w:themeFill="accent4" w:themeFillTint="99"/>
            <w:vAlign w:val="center"/>
          </w:tcPr>
          <w:p w14:paraId="49C15CC8"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269" w:type="dxa"/>
            <w:shd w:val="clear" w:color="auto" w:fill="auto"/>
            <w:vAlign w:val="center"/>
          </w:tcPr>
          <w:p w14:paraId="1A11386E" w14:textId="77777777" w:rsidR="001B44E9" w:rsidRPr="003720B1" w:rsidRDefault="001B44E9" w:rsidP="0051097A">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21AE8A49"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1134" w:type="dxa"/>
            <w:shd w:val="clear" w:color="auto" w:fill="auto"/>
            <w:vAlign w:val="center"/>
          </w:tcPr>
          <w:p w14:paraId="3FFBE072" w14:textId="77777777" w:rsidR="001B44E9" w:rsidRPr="003720B1" w:rsidRDefault="001B44E9" w:rsidP="0051097A">
            <w:pPr>
              <w:spacing w:line="280" w:lineRule="exact"/>
              <w:rPr>
                <w:rFonts w:ascii="Book Antiqua" w:hAnsi="Book Antiqua"/>
                <w:sz w:val="16"/>
                <w:szCs w:val="16"/>
                <w:lang w:val="es-ES_tradnl"/>
              </w:rPr>
            </w:pPr>
            <w:r w:rsidRPr="00AA507E">
              <w:rPr>
                <w:rFonts w:ascii="Book Antiqua" w:hAnsi="Book Antiqua"/>
                <w:sz w:val="16"/>
                <w:szCs w:val="16"/>
                <w:lang w:val="es-ES"/>
              </w:rPr>
              <w:t>150 y 151</w:t>
            </w:r>
          </w:p>
        </w:tc>
        <w:tc>
          <w:tcPr>
            <w:tcW w:w="3544" w:type="dxa"/>
            <w:gridSpan w:val="2"/>
            <w:shd w:val="clear" w:color="auto" w:fill="CCC0D9" w:themeFill="accent4" w:themeFillTint="66"/>
            <w:vAlign w:val="center"/>
          </w:tcPr>
          <w:p w14:paraId="3CDE4BA8"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3709487E" w14:textId="77777777" w:rsidR="001B44E9" w:rsidRPr="00AA507E" w:rsidRDefault="001B44E9" w:rsidP="0051097A">
            <w:pPr>
              <w:spacing w:line="280" w:lineRule="exact"/>
              <w:rPr>
                <w:rFonts w:ascii="Book Antiqua" w:hAnsi="Book Antiqua"/>
                <w:sz w:val="16"/>
                <w:szCs w:val="16"/>
                <w:lang w:val="es-ES"/>
              </w:rPr>
            </w:pPr>
            <w:r w:rsidRPr="00AA507E">
              <w:rPr>
                <w:rFonts w:ascii="Book Antiqua" w:hAnsi="Book Antiqua"/>
                <w:sz w:val="16"/>
                <w:szCs w:val="16"/>
                <w:lang w:val="es-ES"/>
              </w:rPr>
              <w:t xml:space="preserve">127 a 129 </w:t>
            </w:r>
          </w:p>
          <w:p w14:paraId="7A2EE927" w14:textId="77777777" w:rsidR="001B44E9" w:rsidRPr="003720B1" w:rsidRDefault="001B44E9" w:rsidP="0051097A">
            <w:pPr>
              <w:spacing w:line="280" w:lineRule="exact"/>
              <w:rPr>
                <w:rFonts w:ascii="Book Antiqua" w:hAnsi="Book Antiqua"/>
                <w:sz w:val="16"/>
                <w:szCs w:val="16"/>
                <w:lang w:val="es-ES_tradnl"/>
              </w:rPr>
            </w:pPr>
          </w:p>
        </w:tc>
      </w:tr>
      <w:tr w:rsidR="001B44E9" w:rsidRPr="003720B1" w14:paraId="2733AE36" w14:textId="77777777" w:rsidTr="0051097A">
        <w:trPr>
          <w:trHeight w:hRule="exact" w:val="278"/>
        </w:trPr>
        <w:tc>
          <w:tcPr>
            <w:tcW w:w="992" w:type="dxa"/>
            <w:shd w:val="clear" w:color="auto" w:fill="CCC0D9" w:themeFill="accent4" w:themeFillTint="66"/>
            <w:vAlign w:val="center"/>
          </w:tcPr>
          <w:p w14:paraId="262DC80E"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269" w:type="dxa"/>
            <w:shd w:val="clear" w:color="auto" w:fill="auto"/>
            <w:vAlign w:val="center"/>
          </w:tcPr>
          <w:p w14:paraId="456084BF"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lang w:val="es-ES_tradnl"/>
              </w:rPr>
              <w:t>Forma, espacio y medida</w:t>
            </w:r>
          </w:p>
        </w:tc>
        <w:tc>
          <w:tcPr>
            <w:tcW w:w="1559" w:type="dxa"/>
            <w:shd w:val="clear" w:color="auto" w:fill="CCC0D9" w:themeFill="accent4" w:themeFillTint="66"/>
            <w:vAlign w:val="center"/>
          </w:tcPr>
          <w:p w14:paraId="22D16E0D"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5669" w:type="dxa"/>
            <w:gridSpan w:val="4"/>
            <w:shd w:val="clear" w:color="auto" w:fill="auto"/>
            <w:vAlign w:val="center"/>
          </w:tcPr>
          <w:p w14:paraId="5777BA52"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lang w:val="es-ES_tradnl"/>
              </w:rPr>
              <w:t>Medida</w:t>
            </w:r>
          </w:p>
        </w:tc>
      </w:tr>
      <w:tr w:rsidR="001B44E9" w:rsidRPr="003720B1" w14:paraId="7C0C149B" w14:textId="77777777" w:rsidTr="0051097A">
        <w:trPr>
          <w:trHeight w:hRule="exact" w:val="278"/>
        </w:trPr>
        <w:tc>
          <w:tcPr>
            <w:tcW w:w="3261" w:type="dxa"/>
            <w:gridSpan w:val="2"/>
            <w:shd w:val="clear" w:color="auto" w:fill="CCC0D9" w:themeFill="accent4" w:themeFillTint="66"/>
            <w:vAlign w:val="center"/>
          </w:tcPr>
          <w:p w14:paraId="04AF1FF8"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693" w:type="dxa"/>
            <w:gridSpan w:val="2"/>
            <w:shd w:val="clear" w:color="auto" w:fill="CCC0D9" w:themeFill="accent4" w:themeFillTint="66"/>
            <w:vAlign w:val="center"/>
          </w:tcPr>
          <w:p w14:paraId="4D6A121C"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79458BAB"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55EA58D6" w14:textId="77777777" w:rsidTr="0051097A">
        <w:trPr>
          <w:trHeight w:val="869"/>
        </w:trPr>
        <w:tc>
          <w:tcPr>
            <w:tcW w:w="3261" w:type="dxa"/>
            <w:gridSpan w:val="2"/>
            <w:shd w:val="clear" w:color="auto" w:fill="auto"/>
          </w:tcPr>
          <w:p w14:paraId="767F7751" w14:textId="77777777" w:rsidR="001B44E9" w:rsidRPr="00AA507E" w:rsidRDefault="001B44E9" w:rsidP="0051097A">
            <w:pPr>
              <w:spacing w:line="190" w:lineRule="exact"/>
              <w:rPr>
                <w:rFonts w:ascii="Book Antiqua" w:hAnsi="Book Antiqua"/>
                <w:sz w:val="16"/>
                <w:szCs w:val="16"/>
                <w:lang w:val="es-ES"/>
              </w:rPr>
            </w:pPr>
            <w:r w:rsidRPr="00AA507E">
              <w:rPr>
                <w:rFonts w:ascii="Book Antiqua" w:hAnsi="Book Antiqua"/>
                <w:sz w:val="16"/>
                <w:szCs w:val="16"/>
                <w:lang w:val="es-ES"/>
              </w:rPr>
              <w:t xml:space="preserve">Volumen de prismas </w:t>
            </w:r>
          </w:p>
          <w:p w14:paraId="131145C1" w14:textId="77777777" w:rsidR="001B44E9" w:rsidRPr="003720B1" w:rsidRDefault="001B44E9" w:rsidP="0051097A">
            <w:pPr>
              <w:spacing w:line="190" w:lineRule="exact"/>
              <w:rPr>
                <w:rFonts w:ascii="Book Antiqua" w:hAnsi="Book Antiqua"/>
                <w:sz w:val="16"/>
                <w:szCs w:val="16"/>
                <w:lang w:val="es-ES_tradnl"/>
              </w:rPr>
            </w:pPr>
          </w:p>
        </w:tc>
        <w:tc>
          <w:tcPr>
            <w:tcW w:w="2693" w:type="dxa"/>
            <w:gridSpan w:val="2"/>
            <w:shd w:val="clear" w:color="auto" w:fill="auto"/>
          </w:tcPr>
          <w:p w14:paraId="18ADC32D" w14:textId="77777777" w:rsidR="001B44E9" w:rsidRPr="00AA507E" w:rsidRDefault="001B44E9" w:rsidP="0051097A">
            <w:pPr>
              <w:spacing w:line="190" w:lineRule="exact"/>
              <w:rPr>
                <w:rFonts w:ascii="Book Antiqua" w:hAnsi="Book Antiqua"/>
                <w:sz w:val="16"/>
                <w:szCs w:val="16"/>
                <w:lang w:val="es-ES"/>
              </w:rPr>
            </w:pPr>
            <w:r w:rsidRPr="00AA507E">
              <w:rPr>
                <w:rFonts w:ascii="Book Antiqua" w:hAnsi="Book Antiqua"/>
                <w:sz w:val="16"/>
                <w:szCs w:val="16"/>
                <w:lang w:val="es-ES"/>
              </w:rPr>
              <w:t xml:space="preserve">Resuelve problemas en los que sea necesario calcular cualquiera de las variables de las fórmulas para obtener el volumen de cubos, prismas y pirámides rectos. Establece relaciones de variación entre dichos términos. </w:t>
            </w:r>
          </w:p>
        </w:tc>
        <w:tc>
          <w:tcPr>
            <w:tcW w:w="4535" w:type="dxa"/>
            <w:gridSpan w:val="3"/>
            <w:shd w:val="clear" w:color="auto" w:fill="auto"/>
          </w:tcPr>
          <w:p w14:paraId="5D254274" w14:textId="77777777" w:rsidR="001B44E9" w:rsidRPr="00AA507E" w:rsidRDefault="001B44E9" w:rsidP="0051097A">
            <w:pPr>
              <w:spacing w:line="190" w:lineRule="exact"/>
              <w:rPr>
                <w:rFonts w:ascii="Book Antiqua" w:hAnsi="Book Antiqua"/>
                <w:bCs/>
                <w:sz w:val="16"/>
                <w:szCs w:val="16"/>
                <w:lang w:val="es-ES"/>
              </w:rPr>
            </w:pPr>
            <w:r w:rsidRPr="00AA507E">
              <w:rPr>
                <w:rFonts w:ascii="Book Antiqua" w:hAnsi="Book Antiqua"/>
                <w:bCs/>
                <w:sz w:val="16"/>
                <w:szCs w:val="16"/>
                <w:lang w:val="es-ES"/>
              </w:rPr>
              <w:t xml:space="preserve">Cálculo del volumen de prismas mediante el conteo de unidades. </w:t>
            </w:r>
          </w:p>
          <w:p w14:paraId="79734350"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4C0BA9CF" w14:textId="77777777" w:rsidTr="0051097A">
        <w:tc>
          <w:tcPr>
            <w:tcW w:w="5954" w:type="dxa"/>
            <w:gridSpan w:val="4"/>
            <w:vMerge w:val="restart"/>
          </w:tcPr>
          <w:p w14:paraId="1A5EDE7D" w14:textId="77777777" w:rsidR="001B44E9" w:rsidRPr="0001159C"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448A2598" w14:textId="77777777" w:rsidR="001B44E9" w:rsidRPr="00B375D6" w:rsidRDefault="001B44E9" w:rsidP="0051097A">
            <w:pPr>
              <w:spacing w:line="190" w:lineRule="exact"/>
              <w:rPr>
                <w:rFonts w:ascii="Book Antiqua" w:hAnsi="Book Antiqua"/>
                <w:sz w:val="16"/>
                <w:szCs w:val="16"/>
                <w:lang w:val="es-ES"/>
              </w:rPr>
            </w:pPr>
            <w:r w:rsidRPr="00B375D6">
              <w:rPr>
                <w:rFonts w:ascii="Book Antiqua" w:hAnsi="Book Antiqua"/>
                <w:b/>
                <w:bCs/>
                <w:color w:val="5F497A" w:themeColor="accent4" w:themeShade="BF"/>
                <w:sz w:val="16"/>
                <w:szCs w:val="16"/>
                <w:lang w:val="es-ES"/>
              </w:rPr>
              <w:t xml:space="preserve">Actividades previas. </w:t>
            </w:r>
            <w:r w:rsidRPr="00B375D6">
              <w:rPr>
                <w:rFonts w:ascii="Book Antiqua" w:hAnsi="Book Antiqua"/>
                <w:sz w:val="16"/>
                <w:szCs w:val="16"/>
                <w:lang w:val="es-ES"/>
              </w:rPr>
              <w:t xml:space="preserve">Inicie preguntando a los alumnos </w:t>
            </w:r>
            <w:r w:rsidRPr="00B375D6">
              <w:rPr>
                <w:rFonts w:ascii="Book Antiqua" w:hAnsi="Book Antiqua"/>
                <w:i/>
                <w:iCs/>
                <w:sz w:val="16"/>
                <w:szCs w:val="16"/>
                <w:lang w:val="es-ES"/>
              </w:rPr>
              <w:t xml:space="preserve">¿Cómo se calcula el perímetro de un rectángulo? ¿Cómo se calcula el área de éste? ¿Cómo se calcula el volumen de un prisma? </w:t>
            </w:r>
          </w:p>
          <w:p w14:paraId="02D11D4D" w14:textId="77777777" w:rsidR="001B44E9" w:rsidRPr="00B375D6" w:rsidRDefault="001B44E9" w:rsidP="0051097A">
            <w:pPr>
              <w:spacing w:line="190" w:lineRule="exact"/>
              <w:rPr>
                <w:rFonts w:ascii="Book Antiqua" w:hAnsi="Book Antiqua"/>
                <w:sz w:val="16"/>
                <w:szCs w:val="16"/>
                <w:lang w:val="es-ES"/>
              </w:rPr>
            </w:pPr>
            <w:r>
              <w:rPr>
                <w:rFonts w:ascii="Book Antiqua" w:hAnsi="Book Antiqua"/>
                <w:sz w:val="16"/>
                <w:szCs w:val="16"/>
                <w:lang w:val="es-ES"/>
              </w:rPr>
              <w:t xml:space="preserve">       </w:t>
            </w:r>
            <w:r w:rsidRPr="00B375D6">
              <w:rPr>
                <w:rFonts w:ascii="Book Antiqua" w:hAnsi="Book Antiqua"/>
                <w:sz w:val="16"/>
                <w:szCs w:val="16"/>
                <w:lang w:val="es-ES"/>
              </w:rPr>
              <w:t xml:space="preserve">Aclare que, al calcular el perímetro, el área, y el volumen, hay diferencias, como la dimensión de sus unidades; es decir, el perímetro está en unidades, el área en unidades cuadradas, y el volumen, en unidades cúbicas. </w:t>
            </w:r>
          </w:p>
          <w:p w14:paraId="2B5DC7B9" w14:textId="77777777" w:rsidR="001B44E9" w:rsidRPr="00B375D6" w:rsidRDefault="001B44E9" w:rsidP="0051097A">
            <w:pPr>
              <w:spacing w:line="190" w:lineRule="exact"/>
              <w:rPr>
                <w:rFonts w:ascii="Book Antiqua" w:hAnsi="Book Antiqua"/>
                <w:sz w:val="16"/>
                <w:szCs w:val="16"/>
                <w:lang w:val="es-ES"/>
              </w:rPr>
            </w:pPr>
            <w:r>
              <w:rPr>
                <w:rFonts w:ascii="Book Antiqua" w:hAnsi="Book Antiqua"/>
                <w:sz w:val="16"/>
                <w:szCs w:val="16"/>
                <w:lang w:val="es-ES"/>
              </w:rPr>
              <w:t xml:space="preserve">       </w:t>
            </w:r>
            <w:r w:rsidRPr="00B375D6">
              <w:rPr>
                <w:rFonts w:ascii="Book Antiqua" w:hAnsi="Book Antiqua"/>
                <w:sz w:val="16"/>
                <w:szCs w:val="16"/>
                <w:lang w:val="es-ES"/>
              </w:rPr>
              <w:t xml:space="preserve">Pida a los alumnos que en equipos de cinco integrantes lleven plastilina de diferentes colores y que construyan 30 cubos de diez centímetros de cada lado. Puede indicar que diez centímetros representan una unidad cúbica. Pida que cada equipo forme diferentes primas y que sea otro equipo quien escriba el volumen de estos. </w:t>
            </w:r>
          </w:p>
          <w:p w14:paraId="47C3D941" w14:textId="77777777" w:rsidR="001B44E9" w:rsidRDefault="001B44E9" w:rsidP="0051097A">
            <w:pPr>
              <w:spacing w:line="190" w:lineRule="exact"/>
              <w:rPr>
                <w:rFonts w:ascii="Book Antiqua" w:hAnsi="Book Antiqua"/>
                <w:b/>
                <w:color w:val="5F497A" w:themeColor="accent4" w:themeShade="BF"/>
                <w:sz w:val="16"/>
                <w:szCs w:val="16"/>
                <w:lang w:val="es-ES"/>
              </w:rPr>
            </w:pPr>
            <w:r w:rsidRPr="00B375D6">
              <w:rPr>
                <w:rFonts w:ascii="Book Antiqua" w:hAnsi="Book Antiqua"/>
                <w:b/>
                <w:bCs/>
                <w:color w:val="5F497A" w:themeColor="accent4" w:themeShade="BF"/>
                <w:sz w:val="16"/>
                <w:szCs w:val="16"/>
                <w:lang w:val="es-ES"/>
              </w:rPr>
              <w:t xml:space="preserve">Actividades del libro y de la guía. </w:t>
            </w:r>
            <w:r w:rsidRPr="00B375D6">
              <w:rPr>
                <w:rFonts w:ascii="Book Antiqua" w:hAnsi="Book Antiqua"/>
                <w:sz w:val="16"/>
                <w:szCs w:val="16"/>
                <w:lang w:val="es-ES"/>
              </w:rPr>
              <w:t xml:space="preserve">Solicite a sus estudiantes que respondan en parejas las actividades de las páginas 127 a 129 del libro de texto </w:t>
            </w:r>
            <w:r w:rsidRPr="00B375D6">
              <w:rPr>
                <w:rFonts w:ascii="Book Antiqua" w:hAnsi="Book Antiqua"/>
                <w:smallCaps/>
                <w:sz w:val="16"/>
                <w:szCs w:val="16"/>
                <w:lang w:val="es-ES"/>
              </w:rPr>
              <w:t>sep</w:t>
            </w:r>
            <w:r w:rsidRPr="00B375D6">
              <w:rPr>
                <w:rFonts w:ascii="Book Antiqua" w:hAnsi="Book Antiqua"/>
                <w:sz w:val="16"/>
                <w:szCs w:val="16"/>
                <w:lang w:val="es-ES"/>
              </w:rPr>
              <w:t xml:space="preserve">. Pida a los alumnos leer el recuadro introductorio de la página 150 de su guía </w:t>
            </w:r>
            <w:r w:rsidRPr="00B375D6">
              <w:rPr>
                <w:rFonts w:ascii="Book Antiqua" w:hAnsi="Book Antiqua"/>
                <w:i/>
                <w:iCs/>
                <w:sz w:val="16"/>
                <w:szCs w:val="16"/>
                <w:lang w:val="es-ES"/>
              </w:rPr>
              <w:t>Aplicados 6</w:t>
            </w:r>
            <w:r w:rsidRPr="00B375D6">
              <w:rPr>
                <w:rFonts w:ascii="Book Antiqua" w:hAnsi="Book Antiqua"/>
                <w:sz w:val="16"/>
                <w:szCs w:val="16"/>
                <w:lang w:val="es-ES"/>
              </w:rPr>
              <w:t>, y que, de forma individual, respondan las actividades de esta página; cuando la mayoría termine, pida que comparen sus resultados con otro compañero y que juntos validen sus resultados.</w:t>
            </w:r>
            <w:r w:rsidRPr="00B375D6">
              <w:rPr>
                <w:rFonts w:ascii="Book Antiqua" w:hAnsi="Book Antiqua"/>
                <w:b/>
                <w:color w:val="5F497A" w:themeColor="accent4" w:themeShade="BF"/>
                <w:sz w:val="16"/>
                <w:szCs w:val="16"/>
                <w:lang w:val="es-ES"/>
              </w:rPr>
              <w:t xml:space="preserve"> </w:t>
            </w:r>
          </w:p>
          <w:p w14:paraId="3F726350" w14:textId="77777777" w:rsidR="001B44E9" w:rsidRPr="00B375D6" w:rsidRDefault="001B44E9" w:rsidP="0051097A">
            <w:pPr>
              <w:spacing w:line="190" w:lineRule="exact"/>
              <w:rPr>
                <w:rFonts w:ascii="Book Antiqua" w:hAnsi="Book Antiqua"/>
                <w:b/>
                <w:color w:val="5F497A" w:themeColor="accent4" w:themeShade="BF"/>
                <w:sz w:val="16"/>
                <w:szCs w:val="16"/>
                <w:lang w:val="es-ES"/>
              </w:rPr>
            </w:pPr>
            <w:r w:rsidRPr="00B375D6">
              <w:rPr>
                <w:rFonts w:ascii="Book Antiqua" w:hAnsi="Book Antiqua"/>
                <w:b/>
                <w:bCs/>
                <w:color w:val="5F497A" w:themeColor="accent4" w:themeShade="BF"/>
                <w:sz w:val="16"/>
                <w:szCs w:val="16"/>
                <w:lang w:val="es-ES"/>
              </w:rPr>
              <w:t xml:space="preserve">Actividades de cierre. </w:t>
            </w:r>
            <w:r w:rsidRPr="00B375D6">
              <w:rPr>
                <w:rFonts w:ascii="Book Antiqua" w:hAnsi="Book Antiqua"/>
                <w:sz w:val="16"/>
                <w:szCs w:val="16"/>
                <w:lang w:val="es-ES"/>
              </w:rPr>
              <w:t xml:space="preserve">Solicite a los educandos que respondan la página 151 y que, al terminar, formen los prismas indicados con sus cubos, de tal manera que comprueben sus respuestas. Este tipo de comparaciones puede ayudar a los estudiantes a ver de forma gráfica el volumen. Considere su guía de observación para dar seguimiento a las actividades y evaluar a los alumnos. </w:t>
            </w:r>
          </w:p>
        </w:tc>
        <w:tc>
          <w:tcPr>
            <w:tcW w:w="4535" w:type="dxa"/>
            <w:gridSpan w:val="3"/>
          </w:tcPr>
          <w:p w14:paraId="2258BF98" w14:textId="77777777" w:rsidR="001B44E9"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Material</w:t>
            </w:r>
          </w:p>
          <w:p w14:paraId="41BAE14B" w14:textId="77777777" w:rsidR="001B44E9" w:rsidRDefault="001B44E9" w:rsidP="0051097A">
            <w:pPr>
              <w:spacing w:line="190" w:lineRule="exact"/>
              <w:rPr>
                <w:rFonts w:ascii="Book Antiqua" w:hAnsi="Book Antiqua"/>
                <w:sz w:val="16"/>
                <w:szCs w:val="16"/>
                <w:lang w:val="es-ES"/>
              </w:rPr>
            </w:pPr>
            <w:r w:rsidRPr="00AA507E">
              <w:rPr>
                <w:rFonts w:ascii="Book Antiqua" w:hAnsi="Book Antiqua"/>
                <w:sz w:val="16"/>
                <w:szCs w:val="16"/>
                <w:lang w:val="es-ES"/>
              </w:rPr>
              <w:t xml:space="preserve">• Plastilina de colores </w:t>
            </w:r>
          </w:p>
          <w:p w14:paraId="3961C121" w14:textId="77777777" w:rsidR="001B44E9" w:rsidRPr="00AA507E" w:rsidRDefault="001B44E9" w:rsidP="0051097A">
            <w:pPr>
              <w:spacing w:line="190" w:lineRule="exact"/>
              <w:rPr>
                <w:rFonts w:ascii="Book Antiqua" w:hAnsi="Book Antiqua"/>
                <w:sz w:val="16"/>
                <w:szCs w:val="16"/>
                <w:lang w:val="es-ES"/>
              </w:rPr>
            </w:pPr>
            <w:r w:rsidRPr="00AA507E">
              <w:rPr>
                <w:rFonts w:ascii="Book Antiqua" w:hAnsi="Book Antiqua"/>
                <w:sz w:val="16"/>
                <w:szCs w:val="16"/>
                <w:lang w:val="es-ES"/>
              </w:rPr>
              <w:t xml:space="preserve">• Regla </w:t>
            </w:r>
          </w:p>
          <w:p w14:paraId="763AE261"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5A979FB8" w14:textId="77777777" w:rsidTr="0051097A">
        <w:tc>
          <w:tcPr>
            <w:tcW w:w="5954" w:type="dxa"/>
            <w:gridSpan w:val="4"/>
            <w:vMerge/>
          </w:tcPr>
          <w:p w14:paraId="767E4CBA"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6652764D" w14:textId="77777777" w:rsidR="001B44E9" w:rsidRPr="0001159C"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Interdisciplina</w:t>
            </w:r>
          </w:p>
          <w:p w14:paraId="04915632" w14:textId="77777777" w:rsidR="001B44E9" w:rsidRDefault="001B44E9" w:rsidP="0051097A">
            <w:pPr>
              <w:spacing w:line="190" w:lineRule="exact"/>
              <w:rPr>
                <w:rFonts w:ascii="Book Antiqua" w:hAnsi="Book Antiqua"/>
                <w:sz w:val="16"/>
                <w:szCs w:val="16"/>
                <w:lang w:val="es-ES_tradnl"/>
              </w:rPr>
            </w:pPr>
          </w:p>
          <w:p w14:paraId="56A4770F" w14:textId="77777777" w:rsidR="001B44E9" w:rsidRDefault="001B44E9" w:rsidP="0051097A">
            <w:pPr>
              <w:spacing w:line="190" w:lineRule="exact"/>
              <w:rPr>
                <w:rFonts w:ascii="Book Antiqua" w:hAnsi="Book Antiqua"/>
                <w:sz w:val="16"/>
                <w:szCs w:val="16"/>
                <w:lang w:val="es-ES_tradnl"/>
              </w:rPr>
            </w:pPr>
          </w:p>
          <w:p w14:paraId="7E784B71" w14:textId="77777777" w:rsidR="001B44E9" w:rsidRDefault="001B44E9" w:rsidP="0051097A">
            <w:pPr>
              <w:spacing w:line="190" w:lineRule="exact"/>
              <w:rPr>
                <w:rFonts w:ascii="Book Antiqua" w:hAnsi="Book Antiqua"/>
                <w:sz w:val="16"/>
                <w:szCs w:val="16"/>
                <w:lang w:val="es-ES_tradnl"/>
              </w:rPr>
            </w:pPr>
          </w:p>
          <w:p w14:paraId="67F33BD0" w14:textId="77777777" w:rsidR="001B44E9" w:rsidRDefault="001B44E9" w:rsidP="0051097A">
            <w:pPr>
              <w:spacing w:line="190" w:lineRule="exact"/>
              <w:rPr>
                <w:rFonts w:ascii="Book Antiqua" w:hAnsi="Book Antiqua"/>
                <w:sz w:val="16"/>
                <w:szCs w:val="16"/>
                <w:lang w:val="es-ES_tradnl"/>
              </w:rPr>
            </w:pPr>
          </w:p>
          <w:p w14:paraId="794A8DE0" w14:textId="77777777" w:rsidR="001B44E9" w:rsidRDefault="001B44E9" w:rsidP="0051097A">
            <w:pPr>
              <w:spacing w:line="190" w:lineRule="exact"/>
              <w:rPr>
                <w:rFonts w:ascii="Book Antiqua" w:hAnsi="Book Antiqua"/>
                <w:sz w:val="16"/>
                <w:szCs w:val="16"/>
                <w:lang w:val="es-ES_tradnl"/>
              </w:rPr>
            </w:pPr>
          </w:p>
          <w:p w14:paraId="3C31B91F"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3B15B286" w14:textId="77777777" w:rsidTr="0051097A">
        <w:tc>
          <w:tcPr>
            <w:tcW w:w="5954" w:type="dxa"/>
            <w:gridSpan w:val="4"/>
            <w:vMerge/>
          </w:tcPr>
          <w:p w14:paraId="05D73E4C"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2D7DA507" w14:textId="77777777" w:rsidR="001B44E9"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Transversalidad</w:t>
            </w:r>
          </w:p>
          <w:p w14:paraId="4830D8F5" w14:textId="77777777" w:rsidR="001B44E9" w:rsidRPr="0001159C" w:rsidRDefault="001B44E9" w:rsidP="0051097A">
            <w:pPr>
              <w:spacing w:line="190" w:lineRule="exact"/>
              <w:rPr>
                <w:rFonts w:ascii="Book Antiqua" w:hAnsi="Book Antiqua"/>
                <w:b/>
                <w:sz w:val="16"/>
                <w:szCs w:val="16"/>
                <w:lang w:val="es-ES_tradnl"/>
              </w:rPr>
            </w:pPr>
          </w:p>
          <w:p w14:paraId="14FFF98F" w14:textId="77777777" w:rsidR="001B44E9" w:rsidRPr="003720B1" w:rsidRDefault="001B44E9" w:rsidP="0051097A">
            <w:pPr>
              <w:spacing w:line="190" w:lineRule="exact"/>
              <w:rPr>
                <w:rFonts w:ascii="Book Antiqua" w:hAnsi="Book Antiqua"/>
                <w:b/>
                <w:color w:val="5F497A" w:themeColor="accent4" w:themeShade="BF"/>
                <w:sz w:val="16"/>
                <w:szCs w:val="16"/>
                <w:lang w:val="es-ES_tradnl"/>
              </w:rPr>
            </w:pPr>
          </w:p>
        </w:tc>
      </w:tr>
      <w:tr w:rsidR="001B44E9" w:rsidRPr="003720B1" w14:paraId="0F4E3E75" w14:textId="77777777" w:rsidTr="0051097A">
        <w:tc>
          <w:tcPr>
            <w:tcW w:w="10489" w:type="dxa"/>
            <w:gridSpan w:val="7"/>
            <w:shd w:val="clear" w:color="auto" w:fill="B2A1C7" w:themeFill="accent4" w:themeFillTint="99"/>
            <w:vAlign w:val="center"/>
          </w:tcPr>
          <w:p w14:paraId="4A6E94C6"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1B44E9" w:rsidRPr="003720B1" w14:paraId="44DA8D29" w14:textId="77777777" w:rsidTr="0051097A">
        <w:trPr>
          <w:trHeight w:val="663"/>
        </w:trPr>
        <w:tc>
          <w:tcPr>
            <w:tcW w:w="5954" w:type="dxa"/>
            <w:gridSpan w:val="4"/>
          </w:tcPr>
          <w:p w14:paraId="47BECFC4" w14:textId="77777777" w:rsidR="001B44E9" w:rsidRPr="00120FE5" w:rsidRDefault="001B44E9" w:rsidP="0051097A">
            <w:pPr>
              <w:spacing w:line="190" w:lineRule="exact"/>
              <w:rPr>
                <w:rFonts w:ascii="Book Antiqua" w:hAnsi="Book Antiqua"/>
                <w:b/>
                <w:sz w:val="16"/>
                <w:szCs w:val="16"/>
                <w:lang w:val="es-ES_tradnl"/>
              </w:rPr>
            </w:pPr>
            <w:r w:rsidRPr="00E7315E">
              <w:rPr>
                <w:rFonts w:ascii="Book Antiqua" w:hAnsi="Book Antiqua"/>
                <w:b/>
                <w:sz w:val="16"/>
                <w:szCs w:val="16"/>
                <w:lang w:val="es-ES_tradnl"/>
              </w:rPr>
              <w:t>Indicadores</w:t>
            </w:r>
          </w:p>
          <w:p w14:paraId="7E35740E" w14:textId="77777777" w:rsidR="001B44E9" w:rsidRPr="003720B1" w:rsidRDefault="001B44E9" w:rsidP="0051097A">
            <w:pPr>
              <w:spacing w:line="190" w:lineRule="exact"/>
              <w:rPr>
                <w:rFonts w:ascii="Book Antiqua" w:hAnsi="Book Antiqua"/>
                <w:sz w:val="16"/>
                <w:szCs w:val="16"/>
                <w:lang w:val="es-ES_tradnl"/>
              </w:rPr>
            </w:pPr>
            <w:r w:rsidRPr="00A13728">
              <w:rPr>
                <w:rFonts w:ascii="Book Antiqua" w:hAnsi="Book Antiqua" w:cs="HelveticaNeue"/>
                <w:sz w:val="16"/>
                <w:szCs w:val="16"/>
                <w:lang w:val="es-ES"/>
              </w:rPr>
              <w:t>Calcula cualquiera de las variables</w:t>
            </w:r>
            <w:r>
              <w:rPr>
                <w:rFonts w:ascii="Book Antiqua" w:hAnsi="Book Antiqua" w:cs="HelveticaNeue"/>
                <w:sz w:val="16"/>
                <w:szCs w:val="16"/>
                <w:lang w:val="es-ES"/>
              </w:rPr>
              <w:t xml:space="preserve"> </w:t>
            </w:r>
            <w:r w:rsidRPr="00A13728">
              <w:rPr>
                <w:rFonts w:ascii="Book Antiqua" w:hAnsi="Book Antiqua" w:cs="HelveticaNeue"/>
                <w:sz w:val="16"/>
                <w:szCs w:val="16"/>
                <w:lang w:val="es-ES"/>
              </w:rPr>
              <w:t>que intervienen en las fórmulas de</w:t>
            </w:r>
            <w:r>
              <w:rPr>
                <w:rFonts w:ascii="Book Antiqua" w:hAnsi="Book Antiqua" w:cs="HelveticaNeue"/>
                <w:sz w:val="16"/>
                <w:szCs w:val="16"/>
                <w:lang w:val="es-ES"/>
              </w:rPr>
              <w:t xml:space="preserve"> </w:t>
            </w:r>
            <w:r w:rsidRPr="00A13728">
              <w:rPr>
                <w:rFonts w:ascii="Book Antiqua" w:hAnsi="Book Antiqua" w:cs="HelveticaNeue"/>
                <w:sz w:val="16"/>
                <w:szCs w:val="16"/>
                <w:lang w:val="es-ES"/>
              </w:rPr>
              <w:t>perímetro, área y volumen</w:t>
            </w:r>
            <w:r>
              <w:rPr>
                <w:rFonts w:ascii="Book Antiqua" w:hAnsi="Book Antiqua" w:cs="HelveticaNeue"/>
                <w:sz w:val="16"/>
                <w:szCs w:val="16"/>
                <w:lang w:val="es-ES"/>
              </w:rPr>
              <w:t>.</w:t>
            </w:r>
          </w:p>
        </w:tc>
        <w:tc>
          <w:tcPr>
            <w:tcW w:w="2126" w:type="dxa"/>
          </w:tcPr>
          <w:p w14:paraId="63B245D4" w14:textId="77777777" w:rsidR="001B44E9" w:rsidRPr="00E7315E" w:rsidRDefault="001B44E9" w:rsidP="0051097A">
            <w:pPr>
              <w:spacing w:line="190" w:lineRule="exact"/>
              <w:rPr>
                <w:rFonts w:ascii="Book Antiqua" w:hAnsi="Book Antiqua"/>
                <w:b/>
                <w:sz w:val="16"/>
                <w:szCs w:val="16"/>
                <w:lang w:val="es-ES_tradnl"/>
              </w:rPr>
            </w:pPr>
            <w:r w:rsidRPr="00E7315E">
              <w:rPr>
                <w:rFonts w:ascii="Book Antiqua" w:hAnsi="Book Antiqua"/>
                <w:b/>
                <w:sz w:val="16"/>
                <w:szCs w:val="16"/>
                <w:lang w:val="es-ES_tradnl"/>
              </w:rPr>
              <w:t xml:space="preserve">Momentos </w:t>
            </w:r>
          </w:p>
          <w:p w14:paraId="492DC2E3"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Durante las actividades</w:t>
            </w:r>
          </w:p>
        </w:tc>
        <w:tc>
          <w:tcPr>
            <w:tcW w:w="2409" w:type="dxa"/>
            <w:gridSpan w:val="2"/>
          </w:tcPr>
          <w:p w14:paraId="7B9A5561" w14:textId="77777777" w:rsidR="001B44E9" w:rsidRPr="00E7315E" w:rsidRDefault="001B44E9" w:rsidP="0051097A">
            <w:pPr>
              <w:spacing w:line="190" w:lineRule="exact"/>
              <w:rPr>
                <w:rFonts w:ascii="Book Antiqua" w:hAnsi="Book Antiqua"/>
                <w:b/>
                <w:sz w:val="16"/>
                <w:szCs w:val="16"/>
                <w:lang w:val="es-ES_tradnl"/>
              </w:rPr>
            </w:pPr>
            <w:r w:rsidRPr="00E7315E">
              <w:rPr>
                <w:rFonts w:ascii="Book Antiqua" w:hAnsi="Book Antiqua"/>
                <w:b/>
                <w:sz w:val="16"/>
                <w:szCs w:val="16"/>
                <w:lang w:val="es-ES_tradnl"/>
              </w:rPr>
              <w:t xml:space="preserve">Herramientas </w:t>
            </w:r>
          </w:p>
          <w:p w14:paraId="6ACA5F0D" w14:textId="77777777" w:rsidR="001B44E9" w:rsidRPr="00B375D6" w:rsidRDefault="001B44E9" w:rsidP="001B44E9">
            <w:pPr>
              <w:pStyle w:val="Prrafodelista"/>
              <w:numPr>
                <w:ilvl w:val="0"/>
                <w:numId w:val="8"/>
              </w:numPr>
              <w:spacing w:line="190" w:lineRule="exact"/>
              <w:ind w:left="176" w:hanging="142"/>
              <w:rPr>
                <w:rFonts w:ascii="Book Antiqua" w:hAnsi="Book Antiqua"/>
                <w:sz w:val="16"/>
                <w:szCs w:val="16"/>
                <w:lang w:val="es-ES"/>
              </w:rPr>
            </w:pPr>
            <w:r w:rsidRPr="00B375D6">
              <w:rPr>
                <w:rFonts w:ascii="Book Antiqua" w:hAnsi="Book Antiqua"/>
                <w:sz w:val="16"/>
                <w:szCs w:val="16"/>
                <w:lang w:val="es-ES"/>
              </w:rPr>
              <w:t xml:space="preserve">Preguntas sobre el procedimiento </w:t>
            </w:r>
          </w:p>
          <w:p w14:paraId="70AD5674" w14:textId="77777777" w:rsidR="001B44E9" w:rsidRPr="00B375D6" w:rsidRDefault="001B44E9" w:rsidP="001B44E9">
            <w:pPr>
              <w:pStyle w:val="Prrafodelista"/>
              <w:numPr>
                <w:ilvl w:val="0"/>
                <w:numId w:val="8"/>
              </w:numPr>
              <w:spacing w:line="190" w:lineRule="exact"/>
              <w:ind w:left="176" w:hanging="142"/>
              <w:rPr>
                <w:rFonts w:ascii="Book Antiqua" w:hAnsi="Book Antiqua"/>
                <w:sz w:val="16"/>
                <w:szCs w:val="16"/>
                <w:lang w:val="es-ES"/>
              </w:rPr>
            </w:pPr>
            <w:r w:rsidRPr="00B375D6">
              <w:rPr>
                <w:rFonts w:ascii="Book Antiqua" w:hAnsi="Book Antiqua"/>
                <w:sz w:val="16"/>
                <w:szCs w:val="16"/>
                <w:lang w:val="es-ES"/>
              </w:rPr>
              <w:t xml:space="preserve">Guía de observación </w:t>
            </w:r>
          </w:p>
        </w:tc>
      </w:tr>
    </w:tbl>
    <w:p w14:paraId="611E65D4" w14:textId="77777777" w:rsidR="001B44E9" w:rsidRDefault="001B44E9" w:rsidP="001B44E9">
      <w:pPr>
        <w:spacing w:line="280" w:lineRule="exact"/>
        <w:rPr>
          <w:rFonts w:ascii="Book Antiqua" w:hAnsi="Book Antiqua"/>
          <w:sz w:val="16"/>
          <w:szCs w:val="16"/>
          <w:lang w:val="es-ES_tradnl"/>
        </w:rPr>
      </w:pPr>
    </w:p>
    <w:p w14:paraId="1C33DDB6" w14:textId="77777777" w:rsidR="001B44E9" w:rsidRDefault="001B44E9" w:rsidP="001B44E9">
      <w:pPr>
        <w:spacing w:line="280" w:lineRule="exact"/>
        <w:rPr>
          <w:rFonts w:ascii="Book Antiqua" w:hAnsi="Book Antiqua"/>
          <w:b/>
          <w:sz w:val="28"/>
          <w:szCs w:val="28"/>
          <w:lang w:val="es-ES_tradnl"/>
        </w:rPr>
      </w:pPr>
    </w:p>
    <w:p w14:paraId="0CCD4CF9" w14:textId="77777777" w:rsidR="001B44E9" w:rsidRDefault="001B44E9" w:rsidP="001B44E9">
      <w:pPr>
        <w:spacing w:line="280" w:lineRule="exact"/>
        <w:rPr>
          <w:rFonts w:ascii="Book Antiqua" w:hAnsi="Book Antiqua"/>
          <w:b/>
          <w:sz w:val="28"/>
          <w:szCs w:val="28"/>
          <w:lang w:val="es-ES_tradnl"/>
        </w:rPr>
      </w:pPr>
    </w:p>
    <w:p w14:paraId="3B0EB0FB" w14:textId="77777777" w:rsidR="001B44E9" w:rsidRDefault="001B44E9" w:rsidP="001B44E9">
      <w:pPr>
        <w:spacing w:line="280" w:lineRule="exact"/>
        <w:rPr>
          <w:rFonts w:ascii="Book Antiqua" w:hAnsi="Book Antiqua"/>
          <w:b/>
          <w:sz w:val="28"/>
          <w:szCs w:val="28"/>
          <w:lang w:val="es-ES_tradnl"/>
        </w:rPr>
      </w:pPr>
    </w:p>
    <w:p w14:paraId="3DA85813" w14:textId="77777777" w:rsidR="001B44E9" w:rsidRDefault="001B44E9" w:rsidP="001B44E9">
      <w:pPr>
        <w:spacing w:line="280" w:lineRule="exact"/>
        <w:rPr>
          <w:rFonts w:ascii="Book Antiqua" w:hAnsi="Book Antiqua"/>
          <w:b/>
          <w:sz w:val="28"/>
          <w:szCs w:val="28"/>
          <w:lang w:val="es-ES_tradnl"/>
        </w:rPr>
      </w:pPr>
    </w:p>
    <w:p w14:paraId="2EBA1D30"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06912" behindDoc="0" locked="0" layoutInCell="1" allowOverlap="1" wp14:anchorId="33B2998B" wp14:editId="65B9304D">
                <wp:simplePos x="0" y="0"/>
                <wp:positionH relativeFrom="column">
                  <wp:posOffset>-108585</wp:posOffset>
                </wp:positionH>
                <wp:positionV relativeFrom="paragraph">
                  <wp:posOffset>-690245</wp:posOffset>
                </wp:positionV>
                <wp:extent cx="1905000" cy="447040"/>
                <wp:effectExtent l="0" t="0" r="0" b="0"/>
                <wp:wrapTight wrapText="bothSides">
                  <wp:wrapPolygon edited="0">
                    <wp:start x="288" y="1227"/>
                    <wp:lineTo x="288" y="18409"/>
                    <wp:lineTo x="21024" y="18409"/>
                    <wp:lineTo x="21024" y="1227"/>
                    <wp:lineTo x="288" y="1227"/>
                  </wp:wrapPolygon>
                </wp:wrapTight>
                <wp:docPr id="20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AEDAD96"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4B291DAC"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75" type="#_x0000_t202" style="position:absolute;margin-left:-8.5pt;margin-top:-54.3pt;width:150pt;height:35.2pt;z-index:25200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" filled="f" stroked="f">
                <v:textbox inset=",7.2pt,,7.2pt">
                  <w:txbxContent>
                    <w:p w14:paraId="3AEDAD96"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4B291DAC" w14:textId="77777777" w:rsidR="0049093A" w:rsidRDefault="0049093A" w:rsidP="001B44E9"/>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2007936" behindDoc="0" locked="0" layoutInCell="1" allowOverlap="1" wp14:anchorId="0C7EECC4" wp14:editId="7C4DD92A">
                <wp:simplePos x="0" y="0"/>
                <wp:positionH relativeFrom="column">
                  <wp:posOffset>5062220</wp:posOffset>
                </wp:positionH>
                <wp:positionV relativeFrom="paragraph">
                  <wp:posOffset>-720725</wp:posOffset>
                </wp:positionV>
                <wp:extent cx="1472565" cy="365125"/>
                <wp:effectExtent l="0" t="0" r="0" b="0"/>
                <wp:wrapTight wrapText="bothSides">
                  <wp:wrapPolygon edited="0">
                    <wp:start x="373" y="1503"/>
                    <wp:lineTo x="373" y="18031"/>
                    <wp:lineTo x="20864" y="18031"/>
                    <wp:lineTo x="20864" y="1503"/>
                    <wp:lineTo x="373" y="1503"/>
                  </wp:wrapPolygon>
                </wp:wrapTight>
                <wp:docPr id="20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38F7277"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29</w:t>
                            </w:r>
                          </w:p>
                          <w:p w14:paraId="21270BE2"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76" type="#_x0000_t202" style="position:absolute;margin-left:398.6pt;margin-top:-56.7pt;width:115.95pt;height:28.75pt;z-index:25200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" filled="f" stroked="f">
                <v:textbox inset=",7.2pt,,7.2pt">
                  <w:txbxContent>
                    <w:p w14:paraId="338F7277"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29</w:t>
                      </w:r>
                    </w:p>
                    <w:p w14:paraId="21270BE2"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1702"/>
        <w:gridCol w:w="567"/>
        <w:gridCol w:w="1701"/>
        <w:gridCol w:w="992"/>
        <w:gridCol w:w="2126"/>
        <w:gridCol w:w="1276"/>
        <w:gridCol w:w="1133"/>
      </w:tblGrid>
      <w:tr w:rsidR="001B44E9" w:rsidRPr="003720B1" w14:paraId="674FADE1" w14:textId="77777777" w:rsidTr="0051097A">
        <w:trPr>
          <w:trHeight w:hRule="exact" w:val="278"/>
        </w:trPr>
        <w:tc>
          <w:tcPr>
            <w:tcW w:w="992" w:type="dxa"/>
            <w:shd w:val="clear" w:color="auto" w:fill="B2A1C7" w:themeFill="accent4" w:themeFillTint="99"/>
            <w:vAlign w:val="center"/>
          </w:tcPr>
          <w:p w14:paraId="34FE9208"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269" w:type="dxa"/>
            <w:gridSpan w:val="2"/>
            <w:shd w:val="clear" w:color="auto" w:fill="auto"/>
            <w:vAlign w:val="center"/>
          </w:tcPr>
          <w:p w14:paraId="2534FD59" w14:textId="77777777" w:rsidR="001B44E9" w:rsidRPr="003720B1" w:rsidRDefault="001B44E9" w:rsidP="0051097A">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7CE7FAE6"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992" w:type="dxa"/>
            <w:shd w:val="clear" w:color="auto" w:fill="auto"/>
            <w:vAlign w:val="center"/>
          </w:tcPr>
          <w:p w14:paraId="6A9132E7" w14:textId="77777777" w:rsidR="001B44E9" w:rsidRPr="00883D81" w:rsidRDefault="001B44E9" w:rsidP="0051097A">
            <w:pPr>
              <w:spacing w:line="280" w:lineRule="exact"/>
              <w:jc w:val="center"/>
              <w:rPr>
                <w:rFonts w:ascii="Book Antiqua" w:hAnsi="Book Antiqua"/>
                <w:sz w:val="16"/>
                <w:szCs w:val="16"/>
                <w:lang w:val="es-ES"/>
              </w:rPr>
            </w:pPr>
            <w:r w:rsidRPr="00883D81">
              <w:rPr>
                <w:rFonts w:ascii="Book Antiqua" w:hAnsi="Book Antiqua"/>
                <w:sz w:val="16"/>
                <w:szCs w:val="16"/>
                <w:lang w:val="es-ES"/>
              </w:rPr>
              <w:t>210</w:t>
            </w:r>
          </w:p>
          <w:p w14:paraId="5F5AB0BE" w14:textId="77777777" w:rsidR="001B44E9" w:rsidRPr="003720B1" w:rsidRDefault="001B44E9" w:rsidP="0051097A">
            <w:pPr>
              <w:spacing w:line="280" w:lineRule="exact"/>
              <w:jc w:val="center"/>
              <w:rPr>
                <w:rFonts w:ascii="Book Antiqua" w:hAnsi="Book Antiqua"/>
                <w:sz w:val="16"/>
                <w:szCs w:val="16"/>
                <w:lang w:val="es-ES_tradnl"/>
              </w:rPr>
            </w:pPr>
          </w:p>
        </w:tc>
        <w:tc>
          <w:tcPr>
            <w:tcW w:w="3402" w:type="dxa"/>
            <w:gridSpan w:val="2"/>
            <w:shd w:val="clear" w:color="auto" w:fill="CCC0D9" w:themeFill="accent4" w:themeFillTint="66"/>
            <w:vAlign w:val="center"/>
          </w:tcPr>
          <w:p w14:paraId="353B4749"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133" w:type="dxa"/>
            <w:shd w:val="clear" w:color="auto" w:fill="auto"/>
            <w:vAlign w:val="center"/>
          </w:tcPr>
          <w:p w14:paraId="3E2A8254" w14:textId="77777777" w:rsidR="001B44E9" w:rsidRPr="00883D81" w:rsidRDefault="001B44E9" w:rsidP="0051097A">
            <w:pPr>
              <w:spacing w:line="280" w:lineRule="exact"/>
              <w:rPr>
                <w:rFonts w:ascii="Book Antiqua" w:hAnsi="Book Antiqua"/>
                <w:sz w:val="16"/>
                <w:szCs w:val="16"/>
                <w:lang w:val="es-ES"/>
              </w:rPr>
            </w:pPr>
            <w:r w:rsidRPr="00883D81">
              <w:rPr>
                <w:rFonts w:ascii="Book Antiqua" w:hAnsi="Book Antiqua"/>
                <w:sz w:val="16"/>
                <w:szCs w:val="16"/>
                <w:lang w:val="es-ES"/>
              </w:rPr>
              <w:t xml:space="preserve">140 y 141 </w:t>
            </w:r>
          </w:p>
          <w:p w14:paraId="7FD69CF0" w14:textId="77777777" w:rsidR="001B44E9" w:rsidRPr="003720B1" w:rsidRDefault="001B44E9" w:rsidP="0051097A">
            <w:pPr>
              <w:spacing w:line="280" w:lineRule="exact"/>
              <w:rPr>
                <w:rFonts w:ascii="Book Antiqua" w:hAnsi="Book Antiqua"/>
                <w:sz w:val="16"/>
                <w:szCs w:val="16"/>
                <w:lang w:val="es-ES_tradnl"/>
              </w:rPr>
            </w:pPr>
          </w:p>
        </w:tc>
      </w:tr>
      <w:tr w:rsidR="001B44E9" w:rsidRPr="003720B1" w14:paraId="6B25EAA2" w14:textId="77777777" w:rsidTr="0051097A">
        <w:trPr>
          <w:trHeight w:hRule="exact" w:val="588"/>
        </w:trPr>
        <w:tc>
          <w:tcPr>
            <w:tcW w:w="992" w:type="dxa"/>
            <w:shd w:val="clear" w:color="auto" w:fill="CCC0D9" w:themeFill="accent4" w:themeFillTint="66"/>
            <w:vAlign w:val="center"/>
          </w:tcPr>
          <w:p w14:paraId="76CE72F7"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3970" w:type="dxa"/>
            <w:gridSpan w:val="3"/>
            <w:shd w:val="clear" w:color="auto" w:fill="auto"/>
            <w:vAlign w:val="center"/>
          </w:tcPr>
          <w:p w14:paraId="691D72F3" w14:textId="77777777" w:rsidR="001B44E9" w:rsidRPr="003720B1" w:rsidRDefault="001B44E9" w:rsidP="0051097A">
            <w:pPr>
              <w:rPr>
                <w:rFonts w:ascii="Book Antiqua" w:hAnsi="Book Antiqua"/>
                <w:sz w:val="16"/>
                <w:szCs w:val="16"/>
                <w:lang w:val="es-ES_tradnl"/>
              </w:rPr>
            </w:pPr>
            <w:r w:rsidRPr="00DF5928">
              <w:rPr>
                <w:rFonts w:ascii="Book Antiqua" w:hAnsi="Book Antiqua"/>
                <w:sz w:val="16"/>
                <w:szCs w:val="16"/>
                <w:lang w:val="es-ES_tradnl"/>
              </w:rPr>
              <w:t>Conocimiento científico y conocimiento tecnológico en la sociedad.</w:t>
            </w:r>
          </w:p>
        </w:tc>
        <w:tc>
          <w:tcPr>
            <w:tcW w:w="992" w:type="dxa"/>
            <w:shd w:val="clear" w:color="auto" w:fill="CCC0D9" w:themeFill="accent4" w:themeFillTint="66"/>
            <w:vAlign w:val="center"/>
          </w:tcPr>
          <w:p w14:paraId="29CFD2FC"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3"/>
            <w:shd w:val="clear" w:color="auto" w:fill="auto"/>
            <w:vAlign w:val="center"/>
          </w:tcPr>
          <w:p w14:paraId="24DDC6F2" w14:textId="77777777" w:rsidR="001B44E9" w:rsidRPr="003720B1" w:rsidRDefault="001B44E9" w:rsidP="0051097A">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Proyecto estudiantil para desarrollar, integrar y</w:t>
            </w:r>
            <w:r w:rsidRPr="00DF5928">
              <w:rPr>
                <w:rFonts w:ascii="Book Antiqua" w:hAnsi="Book Antiqua" w:cs="Times New Roman"/>
                <w:color w:val="F49900"/>
                <w:sz w:val="16"/>
                <w:szCs w:val="16"/>
                <w:lang w:val="es-ES_tradnl"/>
              </w:rPr>
              <w:t xml:space="preserve"> </w:t>
            </w:r>
            <w:r w:rsidRPr="00DF5928">
              <w:rPr>
                <w:rFonts w:ascii="Book Antiqua" w:hAnsi="Book Antiqua" w:cs="Times New Roman"/>
                <w:sz w:val="16"/>
                <w:szCs w:val="16"/>
                <w:lang w:val="es-ES_tradnl"/>
              </w:rPr>
              <w:t>aplicar aprendizajes esperados y las competencias.</w:t>
            </w:r>
          </w:p>
        </w:tc>
      </w:tr>
      <w:tr w:rsidR="001B44E9" w:rsidRPr="003720B1" w14:paraId="680AB52B" w14:textId="77777777" w:rsidTr="0051097A">
        <w:trPr>
          <w:trHeight w:hRule="exact" w:val="278"/>
        </w:trPr>
        <w:tc>
          <w:tcPr>
            <w:tcW w:w="2694" w:type="dxa"/>
            <w:gridSpan w:val="2"/>
            <w:shd w:val="clear" w:color="auto" w:fill="CCC0D9" w:themeFill="accent4" w:themeFillTint="66"/>
            <w:vAlign w:val="center"/>
          </w:tcPr>
          <w:p w14:paraId="28A735F3"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260" w:type="dxa"/>
            <w:gridSpan w:val="3"/>
            <w:shd w:val="clear" w:color="auto" w:fill="CCC0D9" w:themeFill="accent4" w:themeFillTint="66"/>
            <w:vAlign w:val="center"/>
          </w:tcPr>
          <w:p w14:paraId="31CD70BD"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316AC4C0"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0392E6C0" w14:textId="77777777" w:rsidTr="0051097A">
        <w:trPr>
          <w:trHeight w:val="869"/>
        </w:trPr>
        <w:tc>
          <w:tcPr>
            <w:tcW w:w="2694" w:type="dxa"/>
            <w:gridSpan w:val="2"/>
            <w:shd w:val="clear" w:color="auto" w:fill="auto"/>
          </w:tcPr>
          <w:p w14:paraId="7DD50E08" w14:textId="77777777" w:rsidR="001B44E9" w:rsidRPr="003720B1" w:rsidRDefault="001B44E9" w:rsidP="0051097A">
            <w:pPr>
              <w:spacing w:line="190" w:lineRule="exact"/>
              <w:rPr>
                <w:rFonts w:ascii="Book Antiqua" w:hAnsi="Book Antiqua"/>
                <w:sz w:val="16"/>
                <w:szCs w:val="16"/>
                <w:lang w:val="es-ES_tradnl"/>
              </w:rPr>
            </w:pPr>
            <w:r w:rsidRPr="00DF5928">
              <w:rPr>
                <w:rFonts w:ascii="Book Antiqua" w:hAnsi="Book Antiqua"/>
                <w:sz w:val="16"/>
                <w:szCs w:val="16"/>
                <w:lang w:val="es-ES_tradnl"/>
              </w:rPr>
              <w:lastRenderedPageBreak/>
              <w:t>Proyecto: acciones para cuidar el medio ambiente.</w:t>
            </w:r>
          </w:p>
        </w:tc>
        <w:tc>
          <w:tcPr>
            <w:tcW w:w="3260" w:type="dxa"/>
            <w:gridSpan w:val="3"/>
            <w:shd w:val="clear" w:color="auto" w:fill="auto"/>
          </w:tcPr>
          <w:p w14:paraId="718839D2" w14:textId="77777777" w:rsidR="001B44E9" w:rsidRPr="00883D81" w:rsidRDefault="001B44E9" w:rsidP="0051097A">
            <w:pPr>
              <w:spacing w:line="190" w:lineRule="exact"/>
              <w:rPr>
                <w:rFonts w:ascii="Book Antiqua" w:hAnsi="Book Antiqua" w:cs="Times New Roman"/>
                <w:sz w:val="16"/>
                <w:szCs w:val="16"/>
                <w:lang w:val="es-ES"/>
              </w:rPr>
            </w:pPr>
            <w:r w:rsidRPr="00883D81">
              <w:rPr>
                <w:rFonts w:ascii="Book Antiqua" w:hAnsi="Book Antiqua" w:cs="Times New Roman"/>
                <w:sz w:val="16"/>
                <w:szCs w:val="16"/>
                <w:lang w:val="es-ES"/>
              </w:rPr>
              <w:t xml:space="preserve">Aplica habilidades, actitudes y valores de la formación científica básica durante la planeación, el desarrollo, la comunicación y la evaluación de un proyecto de su interés en el que integra contenidos del bloque. </w:t>
            </w:r>
          </w:p>
          <w:p w14:paraId="121F234E"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shd w:val="clear" w:color="auto" w:fill="auto"/>
          </w:tcPr>
          <w:p w14:paraId="4F9A1E1C" w14:textId="77777777" w:rsidR="001B44E9" w:rsidRDefault="001B44E9" w:rsidP="0051097A">
            <w:pPr>
              <w:widowControl w:val="0"/>
              <w:autoSpaceDE w:val="0"/>
              <w:autoSpaceDN w:val="0"/>
              <w:adjustRightInd w:val="0"/>
              <w:spacing w:line="190" w:lineRule="exact"/>
              <w:rPr>
                <w:rFonts w:ascii="Book Antiqua" w:hAnsi="Book Antiqua" w:cs="Times New Roman"/>
                <w:sz w:val="16"/>
                <w:szCs w:val="16"/>
                <w:lang w:val="es-ES"/>
              </w:rPr>
            </w:pPr>
            <w:r w:rsidRPr="00392685">
              <w:rPr>
                <w:rFonts w:ascii="Book Antiqua" w:hAnsi="Book Antiqua" w:cs="Times New Roman"/>
                <w:sz w:val="16"/>
                <w:szCs w:val="16"/>
                <w:lang w:val="es-ES"/>
              </w:rPr>
              <w:t>Preguntas opcionales: aplicación de conocimiento científico y tecnológico.</w:t>
            </w:r>
          </w:p>
          <w:p w14:paraId="6681E98B" w14:textId="77777777" w:rsidR="001B44E9" w:rsidRPr="00392685" w:rsidRDefault="001B44E9" w:rsidP="001B44E9">
            <w:pPr>
              <w:pStyle w:val="Prrafodelista"/>
              <w:widowControl w:val="0"/>
              <w:numPr>
                <w:ilvl w:val="0"/>
                <w:numId w:val="189"/>
              </w:numPr>
              <w:autoSpaceDE w:val="0"/>
              <w:autoSpaceDN w:val="0"/>
              <w:adjustRightInd w:val="0"/>
              <w:spacing w:line="190" w:lineRule="exact"/>
              <w:ind w:left="176" w:hanging="119"/>
              <w:rPr>
                <w:rFonts w:ascii="Book Antiqua" w:hAnsi="Book Antiqua" w:cs="Times New Roman"/>
                <w:sz w:val="16"/>
                <w:szCs w:val="16"/>
                <w:lang w:val="es-ES"/>
              </w:rPr>
            </w:pPr>
            <w:r w:rsidRPr="00392685">
              <w:rPr>
                <w:rFonts w:ascii="Book Antiqua" w:hAnsi="Book Antiqua" w:cs="Times New Roman"/>
                <w:sz w:val="16"/>
                <w:szCs w:val="16"/>
                <w:lang w:val="es-ES"/>
              </w:rPr>
              <w:t>¿Cómo construir un periscopio con materiales sencillos? </w:t>
            </w:r>
          </w:p>
          <w:p w14:paraId="20E95D61" w14:textId="77777777" w:rsidR="001B44E9" w:rsidRPr="00392685" w:rsidRDefault="001B44E9" w:rsidP="001B44E9">
            <w:pPr>
              <w:pStyle w:val="Prrafodelista"/>
              <w:widowControl w:val="0"/>
              <w:numPr>
                <w:ilvl w:val="0"/>
                <w:numId w:val="189"/>
              </w:numPr>
              <w:autoSpaceDE w:val="0"/>
              <w:autoSpaceDN w:val="0"/>
              <w:adjustRightInd w:val="0"/>
              <w:spacing w:line="190" w:lineRule="exact"/>
              <w:ind w:left="176" w:hanging="119"/>
              <w:rPr>
                <w:rFonts w:ascii="Book Antiqua" w:hAnsi="Book Antiqua" w:cs="Times New Roman"/>
                <w:sz w:val="16"/>
                <w:szCs w:val="16"/>
                <w:lang w:val="es-ES"/>
              </w:rPr>
            </w:pPr>
            <w:r w:rsidRPr="00392685">
              <w:rPr>
                <w:rFonts w:ascii="Book Antiqua" w:hAnsi="Book Antiqua" w:cs="Times New Roman"/>
                <w:sz w:val="16"/>
                <w:szCs w:val="16"/>
                <w:lang w:val="es-ES"/>
              </w:rPr>
              <w:t>¿Cómo construir un juguete que funcione con energía eólica?</w:t>
            </w:r>
          </w:p>
          <w:p w14:paraId="33B00A96" w14:textId="77777777" w:rsidR="001B44E9" w:rsidRPr="004F36CF" w:rsidRDefault="001B44E9" w:rsidP="001B44E9">
            <w:pPr>
              <w:pStyle w:val="Prrafodelista"/>
              <w:widowControl w:val="0"/>
              <w:numPr>
                <w:ilvl w:val="0"/>
                <w:numId w:val="189"/>
              </w:numPr>
              <w:autoSpaceDE w:val="0"/>
              <w:autoSpaceDN w:val="0"/>
              <w:adjustRightInd w:val="0"/>
              <w:spacing w:line="190" w:lineRule="exact"/>
              <w:ind w:left="176" w:hanging="119"/>
              <w:rPr>
                <w:rFonts w:ascii="Book Antiqua" w:hAnsi="Book Antiqua" w:cs="Times New Roman"/>
                <w:sz w:val="16"/>
                <w:szCs w:val="16"/>
                <w:lang w:val="es-ES"/>
              </w:rPr>
            </w:pPr>
            <w:r w:rsidRPr="00392685">
              <w:rPr>
                <w:rFonts w:ascii="Book Antiqua" w:hAnsi="Book Antiqua" w:cs="Times New Roman"/>
                <w:sz w:val="16"/>
                <w:szCs w:val="16"/>
                <w:lang w:val="es-ES"/>
              </w:rPr>
              <w:t xml:space="preserve">¿Cómo aprovechar el sol </w:t>
            </w:r>
            <w:r>
              <w:rPr>
                <w:rFonts w:ascii="Book Antiqua" w:hAnsi="Book Antiqua" w:cs="Times New Roman"/>
                <w:sz w:val="16"/>
                <w:szCs w:val="16"/>
                <w:lang w:val="es-ES"/>
              </w:rPr>
              <w:t>para calentar agua y alimentos?</w:t>
            </w:r>
          </w:p>
        </w:tc>
      </w:tr>
      <w:tr w:rsidR="001B44E9" w:rsidRPr="003720B1" w14:paraId="6DAF5AA4" w14:textId="77777777" w:rsidTr="0051097A">
        <w:tc>
          <w:tcPr>
            <w:tcW w:w="5954" w:type="dxa"/>
            <w:gridSpan w:val="5"/>
            <w:vMerge w:val="restart"/>
          </w:tcPr>
          <w:p w14:paraId="35AB0774"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7D49AD5A" w14:textId="77777777" w:rsidR="001B44E9" w:rsidRPr="004F36CF"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4F36CF">
              <w:rPr>
                <w:rFonts w:ascii="Book Antiqua" w:hAnsi="Book Antiqua" w:cs="Times"/>
                <w:b/>
                <w:bCs/>
                <w:color w:val="5F497A" w:themeColor="accent4" w:themeShade="BF"/>
                <w:sz w:val="16"/>
                <w:szCs w:val="16"/>
                <w:lang w:val="es-ES"/>
              </w:rPr>
              <w:t>Actividades previas.</w:t>
            </w:r>
            <w:r w:rsidRPr="004F36CF">
              <w:rPr>
                <w:rFonts w:ascii="Book Antiqua" w:hAnsi="Book Antiqua" w:cs="Times"/>
                <w:b/>
                <w:bCs/>
                <w:sz w:val="16"/>
                <w:szCs w:val="16"/>
                <w:lang w:val="es-ES"/>
              </w:rPr>
              <w:t xml:space="preserve"> </w:t>
            </w:r>
            <w:r w:rsidRPr="004F36CF">
              <w:rPr>
                <w:rFonts w:ascii="Book Antiqua" w:hAnsi="Book Antiqua" w:cs="Times"/>
                <w:sz w:val="16"/>
                <w:szCs w:val="16"/>
                <w:lang w:val="es-ES"/>
              </w:rPr>
              <w:t xml:space="preserve">Sugiera a los alumnos que revisen nuevamente las páginas 140 y 141 del libro de texto </w:t>
            </w:r>
            <w:r w:rsidRPr="004F36CF">
              <w:rPr>
                <w:rFonts w:ascii="Book Antiqua" w:hAnsi="Book Antiqua" w:cs="Times"/>
                <w:smallCaps/>
                <w:sz w:val="16"/>
                <w:szCs w:val="16"/>
                <w:lang w:val="es-ES"/>
              </w:rPr>
              <w:t>sep</w:t>
            </w:r>
            <w:r w:rsidRPr="004F36CF">
              <w:rPr>
                <w:rFonts w:ascii="Book Antiqua" w:hAnsi="Book Antiqua" w:cs="Times"/>
                <w:sz w:val="16"/>
                <w:szCs w:val="16"/>
                <w:lang w:val="es-ES"/>
              </w:rPr>
              <w:t xml:space="preserve"> y la página 210 de su guía </w:t>
            </w:r>
            <w:r w:rsidRPr="004F36CF">
              <w:rPr>
                <w:rFonts w:ascii="Book Antiqua" w:hAnsi="Book Antiqua" w:cs="Times"/>
                <w:i/>
                <w:iCs/>
                <w:sz w:val="16"/>
                <w:szCs w:val="16"/>
                <w:lang w:val="es-ES"/>
              </w:rPr>
              <w:t xml:space="preserve">Aplicados 6 </w:t>
            </w:r>
            <w:r w:rsidRPr="004F36CF">
              <w:rPr>
                <w:rFonts w:ascii="Book Antiqua" w:hAnsi="Book Antiqua" w:cs="Times"/>
                <w:sz w:val="16"/>
                <w:szCs w:val="16"/>
                <w:lang w:val="es-ES"/>
              </w:rPr>
              <w:t xml:space="preserve">si tienen dudas y guíelos para responderlas. </w:t>
            </w:r>
          </w:p>
          <w:p w14:paraId="0E8C4917" w14:textId="77777777" w:rsidR="001B44E9" w:rsidRPr="004F36CF"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4F36CF">
              <w:rPr>
                <w:rFonts w:ascii="Book Antiqua" w:hAnsi="Book Antiqua" w:cs="Times"/>
                <w:sz w:val="16"/>
                <w:szCs w:val="16"/>
                <w:lang w:val="es-ES"/>
              </w:rPr>
              <w:t>Pida que prueben sus dispositivos con antelación y en presencia de una persona responsable. </w:t>
            </w:r>
          </w:p>
          <w:p w14:paraId="36DCA058" w14:textId="77777777" w:rsidR="001B44E9" w:rsidRPr="004F36CF"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4F36CF">
              <w:rPr>
                <w:rFonts w:ascii="Book Antiqua" w:hAnsi="Book Antiqua" w:cs="Times"/>
                <w:b/>
                <w:bCs/>
                <w:color w:val="5F497A" w:themeColor="accent4" w:themeShade="BF"/>
                <w:sz w:val="16"/>
                <w:szCs w:val="16"/>
                <w:lang w:val="es-ES"/>
              </w:rPr>
              <w:t>Actividades de reforzamiento.</w:t>
            </w:r>
            <w:r w:rsidRPr="004F36CF">
              <w:rPr>
                <w:rFonts w:ascii="Book Antiqua" w:hAnsi="Book Antiqua" w:cs="Times"/>
                <w:b/>
                <w:bCs/>
                <w:sz w:val="16"/>
                <w:szCs w:val="16"/>
                <w:lang w:val="es-ES"/>
              </w:rPr>
              <w:t xml:space="preserve"> </w:t>
            </w:r>
            <w:r w:rsidRPr="004F36CF">
              <w:rPr>
                <w:rFonts w:ascii="Book Antiqua" w:hAnsi="Book Antiqua" w:cs="Times"/>
                <w:sz w:val="16"/>
                <w:szCs w:val="16"/>
                <w:lang w:val="es-ES"/>
              </w:rPr>
              <w:t xml:space="preserve">Solicite a los equipos que hagan una presentación en la que expliquen su organización, las dificultades que tuvieron y cómo las resolvieron, y sus resultados. Si es posible, fotografíe los dispositivos construidos para tener un registro visual. </w:t>
            </w:r>
          </w:p>
          <w:p w14:paraId="49001128" w14:textId="77777777" w:rsidR="001B44E9" w:rsidRPr="00997582" w:rsidRDefault="001B44E9" w:rsidP="0051097A">
            <w:pPr>
              <w:widowControl w:val="0"/>
              <w:autoSpaceDE w:val="0"/>
              <w:autoSpaceDN w:val="0"/>
              <w:adjustRightInd w:val="0"/>
              <w:spacing w:line="0" w:lineRule="atLeast"/>
              <w:contextualSpacing/>
              <w:rPr>
                <w:rFonts w:ascii="Book Antiqua" w:hAnsi="Book Antiqua" w:cs="Times"/>
                <w:sz w:val="16"/>
                <w:szCs w:val="16"/>
                <w:lang w:val="es-ES"/>
              </w:rPr>
            </w:pPr>
            <w:r w:rsidRPr="004F36CF">
              <w:rPr>
                <w:rFonts w:ascii="Book Antiqua" w:hAnsi="Book Antiqua" w:cs="Times"/>
                <w:b/>
                <w:bCs/>
                <w:color w:val="5F497A" w:themeColor="accent4" w:themeShade="BF"/>
                <w:sz w:val="16"/>
                <w:szCs w:val="16"/>
                <w:lang w:val="es-ES"/>
              </w:rPr>
              <w:t>Actividades de cierre.</w:t>
            </w:r>
            <w:r w:rsidRPr="004F36CF">
              <w:rPr>
                <w:rFonts w:ascii="Book Antiqua" w:hAnsi="Book Antiqua" w:cs="Times"/>
                <w:b/>
                <w:bCs/>
                <w:sz w:val="16"/>
                <w:szCs w:val="16"/>
                <w:lang w:val="es-ES"/>
              </w:rPr>
              <w:t xml:space="preserve"> </w:t>
            </w:r>
            <w:r w:rsidRPr="004F36CF">
              <w:rPr>
                <w:rFonts w:ascii="Book Antiqua" w:hAnsi="Book Antiqua" w:cs="Times"/>
                <w:sz w:val="16"/>
                <w:szCs w:val="16"/>
                <w:lang w:val="es-ES"/>
              </w:rPr>
              <w:t xml:space="preserve">Indique a los alumnos que resuelvan la autoevaluación de su trabajo y aliente la coevaluación de sus compañeros de equipo y de otros equipos. Finalmente, lleve a cabo la heteroevaluación. </w:t>
            </w:r>
          </w:p>
        </w:tc>
        <w:tc>
          <w:tcPr>
            <w:tcW w:w="4535" w:type="dxa"/>
            <w:gridSpan w:val="3"/>
          </w:tcPr>
          <w:p w14:paraId="229F066C"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49C61D5F"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392685">
              <w:rPr>
                <w:rFonts w:ascii="Book Antiqua" w:hAnsi="Book Antiqua" w:cs="Times"/>
                <w:sz w:val="16"/>
                <w:szCs w:val="16"/>
                <w:lang w:val="es-ES"/>
              </w:rPr>
              <w:t>• Materiales para construir aparatos</w:t>
            </w:r>
          </w:p>
          <w:p w14:paraId="5061B1EF" w14:textId="77777777" w:rsidR="001B44E9"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392685">
              <w:rPr>
                <w:rFonts w:ascii="Book Antiqua" w:hAnsi="Book Antiqua" w:cs="Times"/>
                <w:sz w:val="16"/>
                <w:szCs w:val="16"/>
                <w:lang w:val="es-ES"/>
              </w:rPr>
              <w:t>• Cámara fotográfica </w:t>
            </w:r>
          </w:p>
          <w:p w14:paraId="4EF3F14B" w14:textId="77777777" w:rsidR="001B44E9" w:rsidRPr="00392685" w:rsidRDefault="001B44E9" w:rsidP="0051097A">
            <w:pPr>
              <w:widowControl w:val="0"/>
              <w:autoSpaceDE w:val="0"/>
              <w:autoSpaceDN w:val="0"/>
              <w:adjustRightInd w:val="0"/>
              <w:spacing w:after="240"/>
              <w:contextualSpacing/>
              <w:rPr>
                <w:rFonts w:ascii="Book Antiqua" w:hAnsi="Book Antiqua" w:cs="Times"/>
                <w:sz w:val="16"/>
                <w:szCs w:val="16"/>
                <w:lang w:val="es-ES"/>
              </w:rPr>
            </w:pPr>
            <w:r w:rsidRPr="00392685">
              <w:rPr>
                <w:rFonts w:ascii="Book Antiqua" w:hAnsi="Book Antiqua" w:cs="Times"/>
                <w:sz w:val="16"/>
                <w:szCs w:val="16"/>
                <w:lang w:val="es-ES"/>
              </w:rPr>
              <w:t xml:space="preserve">• Cartulinas </w:t>
            </w:r>
          </w:p>
          <w:p w14:paraId="7F7CB16B"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4E97D47B" w14:textId="77777777" w:rsidTr="0051097A">
        <w:tc>
          <w:tcPr>
            <w:tcW w:w="5954" w:type="dxa"/>
            <w:gridSpan w:val="5"/>
            <w:vMerge/>
          </w:tcPr>
          <w:p w14:paraId="7B3540AF"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44FF6432"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14B3BE4A"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2528B31B" w14:textId="77777777" w:rsidTr="0051097A">
        <w:tc>
          <w:tcPr>
            <w:tcW w:w="5954" w:type="dxa"/>
            <w:gridSpan w:val="5"/>
            <w:vMerge/>
          </w:tcPr>
          <w:p w14:paraId="31BF43FB"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119FD119"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3B25688D"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333269BA" w14:textId="77777777" w:rsidTr="0051097A">
        <w:tc>
          <w:tcPr>
            <w:tcW w:w="10489" w:type="dxa"/>
            <w:gridSpan w:val="8"/>
            <w:shd w:val="clear" w:color="auto" w:fill="B2A1C7" w:themeFill="accent4" w:themeFillTint="99"/>
            <w:vAlign w:val="center"/>
          </w:tcPr>
          <w:p w14:paraId="256BCA08"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1B44E9" w:rsidRPr="003720B1" w14:paraId="6DE15B3B" w14:textId="77777777" w:rsidTr="0051097A">
        <w:trPr>
          <w:trHeight w:val="686"/>
        </w:trPr>
        <w:tc>
          <w:tcPr>
            <w:tcW w:w="5954" w:type="dxa"/>
            <w:gridSpan w:val="5"/>
          </w:tcPr>
          <w:p w14:paraId="300ECFBA" w14:textId="77777777" w:rsidR="001B44E9" w:rsidRPr="00DF5928" w:rsidRDefault="001B44E9" w:rsidP="0051097A">
            <w:pPr>
              <w:spacing w:line="190" w:lineRule="exact"/>
              <w:rPr>
                <w:rFonts w:ascii="Book Antiqua" w:hAnsi="Book Antiqua"/>
                <w:sz w:val="16"/>
                <w:szCs w:val="16"/>
                <w:lang w:val="es-ES_tradnl"/>
              </w:rPr>
            </w:pPr>
            <w:r w:rsidRPr="00DF5928">
              <w:rPr>
                <w:rFonts w:ascii="Book Antiqua" w:hAnsi="Book Antiqua"/>
                <w:sz w:val="16"/>
                <w:szCs w:val="16"/>
                <w:lang w:val="es-ES_tradnl"/>
              </w:rPr>
              <w:t>I</w:t>
            </w:r>
            <w:r w:rsidRPr="00DF5928">
              <w:rPr>
                <w:rFonts w:ascii="Book Antiqua" w:hAnsi="Book Antiqua"/>
                <w:b/>
                <w:sz w:val="16"/>
                <w:szCs w:val="16"/>
                <w:lang w:val="es-ES_tradnl"/>
              </w:rPr>
              <w:t>ndicadores</w:t>
            </w:r>
          </w:p>
          <w:p w14:paraId="4343CD2A" w14:textId="77777777" w:rsidR="001B44E9" w:rsidRPr="00392685" w:rsidRDefault="001B44E9" w:rsidP="0051097A">
            <w:pPr>
              <w:spacing w:line="190" w:lineRule="exact"/>
              <w:rPr>
                <w:rFonts w:ascii="Book Antiqua" w:hAnsi="Book Antiqua" w:cs="Times New Roman"/>
                <w:sz w:val="16"/>
                <w:szCs w:val="16"/>
                <w:lang w:val="es-ES"/>
              </w:rPr>
            </w:pPr>
            <w:r w:rsidRPr="00392685">
              <w:rPr>
                <w:rFonts w:ascii="Book Antiqua" w:hAnsi="Book Antiqua" w:cs="Times New Roman"/>
                <w:sz w:val="16"/>
                <w:szCs w:val="16"/>
                <w:lang w:val="es-ES"/>
              </w:rPr>
              <w:t xml:space="preserve">Aplica los conocimientos adquiridos y habilidades, actitudes y valores de la formación científica básica durante la planeación, el desarrollo, la comunicación y la evaluación de un proyecto. </w:t>
            </w:r>
          </w:p>
          <w:p w14:paraId="1B229FBF" w14:textId="77777777" w:rsidR="001B44E9" w:rsidRPr="00DF48B4" w:rsidRDefault="001B44E9" w:rsidP="0051097A">
            <w:pPr>
              <w:spacing w:line="190" w:lineRule="exact"/>
              <w:rPr>
                <w:rFonts w:ascii="Book Antiqua" w:hAnsi="Book Antiqua"/>
                <w:sz w:val="16"/>
                <w:szCs w:val="16"/>
                <w:lang w:val="es-ES_tradnl"/>
              </w:rPr>
            </w:pPr>
          </w:p>
        </w:tc>
        <w:tc>
          <w:tcPr>
            <w:tcW w:w="2126" w:type="dxa"/>
          </w:tcPr>
          <w:p w14:paraId="1A5733E9"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1E6F3D1A" w14:textId="77777777" w:rsidR="001B44E9" w:rsidRPr="00392685" w:rsidRDefault="001B44E9" w:rsidP="0051097A">
            <w:pPr>
              <w:spacing w:line="190" w:lineRule="exact"/>
              <w:rPr>
                <w:rFonts w:ascii="Book Antiqua" w:hAnsi="Book Antiqua"/>
                <w:sz w:val="16"/>
                <w:szCs w:val="16"/>
                <w:lang w:val="es-ES"/>
              </w:rPr>
            </w:pPr>
            <w:r w:rsidRPr="00392685">
              <w:rPr>
                <w:rFonts w:ascii="Book Antiqua" w:hAnsi="Book Antiqua"/>
                <w:sz w:val="16"/>
                <w:szCs w:val="16"/>
                <w:lang w:val="es-ES"/>
              </w:rPr>
              <w:t xml:space="preserve">Durante la semana </w:t>
            </w:r>
          </w:p>
          <w:p w14:paraId="2C87BE8D" w14:textId="77777777" w:rsidR="001B44E9" w:rsidRPr="003720B1" w:rsidRDefault="001B44E9" w:rsidP="0051097A">
            <w:pPr>
              <w:spacing w:line="190" w:lineRule="exact"/>
              <w:rPr>
                <w:rFonts w:ascii="Book Antiqua" w:hAnsi="Book Antiqua"/>
                <w:sz w:val="16"/>
                <w:szCs w:val="16"/>
                <w:lang w:val="es-ES_tradnl"/>
              </w:rPr>
            </w:pPr>
          </w:p>
        </w:tc>
        <w:tc>
          <w:tcPr>
            <w:tcW w:w="2409" w:type="dxa"/>
            <w:gridSpan w:val="2"/>
          </w:tcPr>
          <w:p w14:paraId="6EA5F239"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6F4A6E17" w14:textId="77777777" w:rsidR="001B44E9" w:rsidRDefault="001B44E9" w:rsidP="0051097A">
            <w:pPr>
              <w:spacing w:line="190" w:lineRule="exact"/>
              <w:rPr>
                <w:rFonts w:ascii="Book Antiqua" w:hAnsi="Book Antiqua"/>
                <w:sz w:val="16"/>
                <w:szCs w:val="16"/>
                <w:lang w:val="es-ES"/>
              </w:rPr>
            </w:pPr>
            <w:r w:rsidRPr="00392685">
              <w:rPr>
                <w:rFonts w:ascii="Book Antiqua" w:hAnsi="Book Antiqua"/>
                <w:sz w:val="16"/>
                <w:szCs w:val="16"/>
                <w:lang w:val="es-ES"/>
              </w:rPr>
              <w:t>• Guía de observación </w:t>
            </w:r>
          </w:p>
          <w:p w14:paraId="156E4C17" w14:textId="77777777" w:rsidR="001B44E9" w:rsidRDefault="001B44E9" w:rsidP="0051097A">
            <w:pPr>
              <w:spacing w:line="190" w:lineRule="exact"/>
              <w:rPr>
                <w:rFonts w:ascii="Book Antiqua" w:hAnsi="Book Antiqua"/>
                <w:sz w:val="16"/>
                <w:szCs w:val="16"/>
                <w:lang w:val="es-ES"/>
              </w:rPr>
            </w:pPr>
            <w:r w:rsidRPr="00392685">
              <w:rPr>
                <w:rFonts w:ascii="Book Antiqua" w:hAnsi="Book Antiqua"/>
                <w:sz w:val="16"/>
                <w:szCs w:val="16"/>
                <w:lang w:val="es-ES"/>
              </w:rPr>
              <w:t xml:space="preserve">• Cuadernos de los alumnos </w:t>
            </w:r>
          </w:p>
          <w:p w14:paraId="4369B8D7" w14:textId="77777777" w:rsidR="001B44E9" w:rsidRPr="00392685" w:rsidRDefault="001B44E9" w:rsidP="0051097A">
            <w:pPr>
              <w:spacing w:line="190" w:lineRule="exact"/>
              <w:rPr>
                <w:rFonts w:ascii="Book Antiqua" w:hAnsi="Book Antiqua"/>
                <w:sz w:val="16"/>
                <w:szCs w:val="16"/>
                <w:lang w:val="es-ES"/>
              </w:rPr>
            </w:pPr>
            <w:r w:rsidRPr="00392685">
              <w:rPr>
                <w:rFonts w:ascii="Book Antiqua" w:hAnsi="Book Antiqua"/>
                <w:sz w:val="16"/>
                <w:szCs w:val="16"/>
                <w:lang w:val="es-ES"/>
              </w:rPr>
              <w:t xml:space="preserve">• Portafolios de evidencias </w:t>
            </w:r>
          </w:p>
          <w:p w14:paraId="49E4E992" w14:textId="77777777" w:rsidR="001B44E9" w:rsidRPr="00537C15" w:rsidRDefault="001B44E9" w:rsidP="0051097A">
            <w:pPr>
              <w:pStyle w:val="Prrafodelista"/>
              <w:spacing w:line="190" w:lineRule="exact"/>
              <w:ind w:left="187"/>
              <w:rPr>
                <w:rFonts w:ascii="Book Antiqua" w:hAnsi="Book Antiqua"/>
                <w:sz w:val="16"/>
                <w:szCs w:val="16"/>
                <w:lang w:val="es-ES_tradnl"/>
              </w:rPr>
            </w:pPr>
          </w:p>
        </w:tc>
      </w:tr>
    </w:tbl>
    <w:p w14:paraId="7975D46D" w14:textId="77777777" w:rsidR="001B44E9" w:rsidRPr="003720B1" w:rsidRDefault="001B44E9" w:rsidP="001B44E9">
      <w:pPr>
        <w:spacing w:line="280" w:lineRule="exact"/>
        <w:rPr>
          <w:rFonts w:ascii="Book Antiqua" w:hAnsi="Book Antiqua"/>
          <w:b/>
          <w:sz w:val="16"/>
          <w:szCs w:val="16"/>
          <w:lang w:val="es-ES_tradnl"/>
        </w:rPr>
      </w:pPr>
    </w:p>
    <w:p w14:paraId="38634C50" w14:textId="77777777" w:rsidR="001B44E9" w:rsidRPr="003720B1" w:rsidRDefault="001B44E9" w:rsidP="001B44E9">
      <w:pPr>
        <w:spacing w:line="280" w:lineRule="exact"/>
        <w:rPr>
          <w:rFonts w:ascii="Book Antiqua" w:hAnsi="Book Antiqua"/>
          <w:b/>
          <w:sz w:val="16"/>
          <w:szCs w:val="16"/>
          <w:lang w:val="es-ES_tradnl"/>
        </w:rPr>
      </w:pPr>
    </w:p>
    <w:p w14:paraId="5473767F"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88"/>
        <w:gridCol w:w="1700"/>
        <w:gridCol w:w="714"/>
        <w:gridCol w:w="1560"/>
        <w:gridCol w:w="992"/>
        <w:gridCol w:w="2408"/>
        <w:gridCol w:w="990"/>
        <w:gridCol w:w="1137"/>
      </w:tblGrid>
      <w:tr w:rsidR="001B44E9" w:rsidRPr="003720B1" w14:paraId="73EF2708" w14:textId="77777777" w:rsidTr="0051097A">
        <w:trPr>
          <w:trHeight w:hRule="exact" w:val="278"/>
        </w:trPr>
        <w:tc>
          <w:tcPr>
            <w:tcW w:w="988" w:type="dxa"/>
            <w:shd w:val="clear" w:color="auto" w:fill="B2A1C7" w:themeFill="accent4" w:themeFillTint="99"/>
            <w:vAlign w:val="center"/>
          </w:tcPr>
          <w:p w14:paraId="6C95D361"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414" w:type="dxa"/>
            <w:gridSpan w:val="2"/>
            <w:shd w:val="clear" w:color="auto" w:fill="auto"/>
            <w:vAlign w:val="center"/>
          </w:tcPr>
          <w:p w14:paraId="4ADB29FF" w14:textId="77777777" w:rsidR="001B44E9" w:rsidRPr="003720B1" w:rsidRDefault="001B44E9" w:rsidP="0051097A">
            <w:pPr>
              <w:spacing w:line="280" w:lineRule="exact"/>
              <w:rPr>
                <w:rFonts w:ascii="Book Antiqua" w:hAnsi="Book Antiqua"/>
                <w:sz w:val="16"/>
                <w:szCs w:val="16"/>
                <w:lang w:val="es-ES_tradnl"/>
              </w:rPr>
            </w:pPr>
          </w:p>
        </w:tc>
        <w:tc>
          <w:tcPr>
            <w:tcW w:w="1560" w:type="dxa"/>
            <w:shd w:val="clear" w:color="auto" w:fill="CCC0D9" w:themeFill="accent4" w:themeFillTint="66"/>
            <w:vAlign w:val="center"/>
          </w:tcPr>
          <w:p w14:paraId="54E6FBEB"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992" w:type="dxa"/>
            <w:shd w:val="clear" w:color="auto" w:fill="auto"/>
            <w:vAlign w:val="center"/>
          </w:tcPr>
          <w:p w14:paraId="3C5B4FDF" w14:textId="77777777" w:rsidR="001B44E9" w:rsidRPr="003720B1" w:rsidRDefault="001B44E9" w:rsidP="0051097A">
            <w:pPr>
              <w:spacing w:line="280" w:lineRule="exact"/>
              <w:jc w:val="center"/>
              <w:rPr>
                <w:rFonts w:ascii="Book Antiqua" w:hAnsi="Book Antiqua"/>
                <w:sz w:val="16"/>
                <w:szCs w:val="16"/>
                <w:lang w:val="es-ES_tradnl"/>
              </w:rPr>
            </w:pPr>
            <w:r w:rsidRPr="00534129">
              <w:rPr>
                <w:rFonts w:ascii="Book Antiqua" w:hAnsi="Book Antiqua"/>
                <w:sz w:val="16"/>
                <w:szCs w:val="16"/>
              </w:rPr>
              <w:t>248</w:t>
            </w:r>
          </w:p>
        </w:tc>
        <w:tc>
          <w:tcPr>
            <w:tcW w:w="3398" w:type="dxa"/>
            <w:gridSpan w:val="2"/>
            <w:shd w:val="clear" w:color="auto" w:fill="CCC0D9" w:themeFill="accent4" w:themeFillTint="66"/>
            <w:vAlign w:val="center"/>
          </w:tcPr>
          <w:p w14:paraId="1613EE43"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137" w:type="dxa"/>
            <w:shd w:val="clear" w:color="auto" w:fill="auto"/>
            <w:vAlign w:val="center"/>
          </w:tcPr>
          <w:p w14:paraId="15A8486C" w14:textId="77777777" w:rsidR="001B44E9" w:rsidRPr="003720B1" w:rsidRDefault="001B44E9" w:rsidP="0051097A">
            <w:pPr>
              <w:spacing w:line="280" w:lineRule="exact"/>
              <w:jc w:val="center"/>
              <w:rPr>
                <w:rFonts w:ascii="Book Antiqua" w:hAnsi="Book Antiqua"/>
                <w:sz w:val="16"/>
                <w:szCs w:val="16"/>
                <w:lang w:val="es-ES_tradnl"/>
              </w:rPr>
            </w:pPr>
          </w:p>
        </w:tc>
      </w:tr>
      <w:tr w:rsidR="001B44E9" w:rsidRPr="003720B1" w14:paraId="22395222" w14:textId="77777777" w:rsidTr="0051097A">
        <w:trPr>
          <w:trHeight w:hRule="exact" w:val="278"/>
        </w:trPr>
        <w:tc>
          <w:tcPr>
            <w:tcW w:w="988" w:type="dxa"/>
            <w:shd w:val="clear" w:color="auto" w:fill="CCC0D9" w:themeFill="accent4" w:themeFillTint="66"/>
            <w:vAlign w:val="center"/>
          </w:tcPr>
          <w:p w14:paraId="38B948E8"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414" w:type="dxa"/>
            <w:gridSpan w:val="2"/>
            <w:shd w:val="clear" w:color="auto" w:fill="auto"/>
            <w:vAlign w:val="center"/>
          </w:tcPr>
          <w:p w14:paraId="372EAE72" w14:textId="77777777" w:rsidR="001B44E9" w:rsidRPr="003720B1" w:rsidRDefault="001B44E9" w:rsidP="0051097A">
            <w:pPr>
              <w:spacing w:line="280" w:lineRule="exact"/>
              <w:rPr>
                <w:rFonts w:ascii="Book Antiqua" w:hAnsi="Book Antiqua"/>
                <w:sz w:val="16"/>
                <w:szCs w:val="16"/>
                <w:lang w:val="es-ES_tradnl"/>
              </w:rPr>
            </w:pPr>
            <w:r w:rsidRPr="00534129">
              <w:rPr>
                <w:rFonts w:ascii="Book Antiqua" w:hAnsi="Book Antiqua"/>
                <w:sz w:val="16"/>
                <w:szCs w:val="16"/>
              </w:rPr>
              <w:t>Componentes económicos</w:t>
            </w:r>
          </w:p>
        </w:tc>
        <w:tc>
          <w:tcPr>
            <w:tcW w:w="1560" w:type="dxa"/>
            <w:shd w:val="clear" w:color="auto" w:fill="CCC0D9" w:themeFill="accent4" w:themeFillTint="66"/>
            <w:vAlign w:val="center"/>
          </w:tcPr>
          <w:p w14:paraId="14E70DCE" w14:textId="77777777" w:rsidR="001B44E9" w:rsidRPr="003720B1" w:rsidRDefault="001B44E9"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5527" w:type="dxa"/>
            <w:gridSpan w:val="4"/>
            <w:shd w:val="clear" w:color="auto" w:fill="auto"/>
            <w:vAlign w:val="center"/>
          </w:tcPr>
          <w:p w14:paraId="7F0948C3" w14:textId="77777777" w:rsidR="001B44E9" w:rsidRPr="003720B1" w:rsidRDefault="001B44E9" w:rsidP="0051097A">
            <w:pPr>
              <w:spacing w:line="280" w:lineRule="exact"/>
              <w:rPr>
                <w:rFonts w:ascii="Book Antiqua" w:hAnsi="Book Antiqua"/>
                <w:sz w:val="16"/>
                <w:szCs w:val="16"/>
                <w:lang w:val="es-ES_tradnl"/>
              </w:rPr>
            </w:pPr>
          </w:p>
        </w:tc>
      </w:tr>
      <w:tr w:rsidR="001B44E9" w:rsidRPr="003720B1" w14:paraId="2F108B53" w14:textId="77777777" w:rsidTr="0051097A">
        <w:trPr>
          <w:trHeight w:hRule="exact" w:val="278"/>
        </w:trPr>
        <w:tc>
          <w:tcPr>
            <w:tcW w:w="2688" w:type="dxa"/>
            <w:gridSpan w:val="2"/>
            <w:shd w:val="clear" w:color="auto" w:fill="CCC0D9" w:themeFill="accent4" w:themeFillTint="66"/>
            <w:vAlign w:val="center"/>
          </w:tcPr>
          <w:p w14:paraId="0C10AE68"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266" w:type="dxa"/>
            <w:gridSpan w:val="3"/>
            <w:shd w:val="clear" w:color="auto" w:fill="CCC0D9" w:themeFill="accent4" w:themeFillTint="66"/>
            <w:vAlign w:val="center"/>
          </w:tcPr>
          <w:p w14:paraId="76FF8D44"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44DB6077"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45048F59" w14:textId="77777777" w:rsidTr="0051097A">
        <w:trPr>
          <w:trHeight w:val="534"/>
        </w:trPr>
        <w:tc>
          <w:tcPr>
            <w:tcW w:w="2688" w:type="dxa"/>
            <w:gridSpan w:val="2"/>
            <w:shd w:val="clear" w:color="auto" w:fill="auto"/>
            <w:vAlign w:val="center"/>
          </w:tcPr>
          <w:p w14:paraId="28BDBDAE"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noProof/>
                <w:sz w:val="16"/>
                <w:szCs w:val="16"/>
                <w:lang w:val="es-ES"/>
              </w:rPr>
              <w:t>Diferencias socioeconómicas entre países</w:t>
            </w:r>
          </w:p>
        </w:tc>
        <w:tc>
          <w:tcPr>
            <w:tcW w:w="3266" w:type="dxa"/>
            <w:gridSpan w:val="3"/>
            <w:shd w:val="clear" w:color="auto" w:fill="auto"/>
            <w:vAlign w:val="center"/>
          </w:tcPr>
          <w:p w14:paraId="12227D7A"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cs="Times New Roman"/>
                <w:sz w:val="16"/>
                <w:szCs w:val="16"/>
                <w:lang w:val="es-ES"/>
              </w:rPr>
              <w:t>Reconoce diferencias socioeconómicas en el mundo, a partir del producto interno bruto (</w:t>
            </w:r>
            <w:r w:rsidRPr="00534129">
              <w:rPr>
                <w:rFonts w:ascii="Book Antiqua" w:hAnsi="Book Antiqua" w:cs="Times New Roman"/>
                <w:smallCaps/>
                <w:sz w:val="16"/>
                <w:szCs w:val="16"/>
                <w:lang w:val="es-ES"/>
              </w:rPr>
              <w:t>pib</w:t>
            </w:r>
            <w:r w:rsidRPr="00534129">
              <w:rPr>
                <w:rFonts w:ascii="Book Antiqua" w:hAnsi="Book Antiqua" w:cs="Times New Roman"/>
                <w:sz w:val="16"/>
                <w:szCs w:val="16"/>
                <w:lang w:val="es-ES"/>
              </w:rPr>
              <w:t>) por habitante, empleo, escolaridad y salud.</w:t>
            </w:r>
          </w:p>
        </w:tc>
        <w:tc>
          <w:tcPr>
            <w:tcW w:w="4535" w:type="dxa"/>
            <w:gridSpan w:val="3"/>
            <w:shd w:val="clear" w:color="auto" w:fill="auto"/>
            <w:vAlign w:val="center"/>
          </w:tcPr>
          <w:p w14:paraId="50346CD0" w14:textId="77777777" w:rsidR="001B44E9" w:rsidRPr="00534129" w:rsidRDefault="001B44E9" w:rsidP="0051097A">
            <w:pPr>
              <w:pStyle w:val="Prrafodelista"/>
              <w:widowControl w:val="0"/>
              <w:numPr>
                <w:ilvl w:val="0"/>
                <w:numId w:val="2"/>
              </w:numPr>
              <w:autoSpaceDE w:val="0"/>
              <w:autoSpaceDN w:val="0"/>
              <w:adjustRightInd w:val="0"/>
              <w:ind w:left="176" w:hanging="184"/>
              <w:rPr>
                <w:rFonts w:ascii="Book Antiqua" w:hAnsi="Book Antiqua" w:cs="Times New Roman"/>
                <w:sz w:val="16"/>
                <w:szCs w:val="16"/>
                <w:lang w:val="es-ES"/>
              </w:rPr>
            </w:pPr>
            <w:r w:rsidRPr="00534129">
              <w:rPr>
                <w:rFonts w:ascii="Book Antiqua" w:hAnsi="Book Antiqua" w:cs="Times New Roman"/>
                <w:sz w:val="16"/>
                <w:szCs w:val="16"/>
                <w:lang w:val="es-ES"/>
              </w:rPr>
              <w:t xml:space="preserve">Condiciones socioeconómicas: </w:t>
            </w:r>
            <w:r w:rsidRPr="00534129">
              <w:rPr>
                <w:rFonts w:ascii="Book Antiqua" w:hAnsi="Book Antiqua" w:cs="Times New Roman"/>
                <w:smallCaps/>
                <w:sz w:val="16"/>
                <w:szCs w:val="16"/>
                <w:lang w:val="es-ES"/>
              </w:rPr>
              <w:t>pib</w:t>
            </w:r>
            <w:r w:rsidRPr="00534129">
              <w:rPr>
                <w:rFonts w:ascii="Book Antiqua" w:hAnsi="Book Antiqua" w:cs="Times New Roman"/>
                <w:sz w:val="16"/>
                <w:szCs w:val="16"/>
                <w:lang w:val="es-ES"/>
              </w:rPr>
              <w:t xml:space="preserve"> por habitante, empleo, escolaridad y salud. </w:t>
            </w:r>
          </w:p>
          <w:p w14:paraId="063F49F2" w14:textId="77777777" w:rsidR="001B44E9" w:rsidRPr="003720B1" w:rsidRDefault="001B44E9" w:rsidP="0051097A">
            <w:pPr>
              <w:pStyle w:val="Prrafodelista"/>
              <w:numPr>
                <w:ilvl w:val="0"/>
                <w:numId w:val="2"/>
              </w:numPr>
              <w:spacing w:line="190" w:lineRule="exact"/>
              <w:ind w:left="176" w:hanging="184"/>
              <w:rPr>
                <w:rFonts w:ascii="Book Antiqua" w:hAnsi="Book Antiqua"/>
                <w:sz w:val="16"/>
                <w:szCs w:val="16"/>
                <w:lang w:val="es-ES_tradnl"/>
              </w:rPr>
            </w:pPr>
            <w:r w:rsidRPr="00534129">
              <w:rPr>
                <w:rFonts w:ascii="Book Antiqua" w:hAnsi="Book Antiqua" w:cs="Times New Roman"/>
                <w:sz w:val="16"/>
                <w:szCs w:val="16"/>
                <w:lang w:val="es-ES"/>
              </w:rPr>
              <w:t xml:space="preserve">Diferencias entre países representativos del mundo en el </w:t>
            </w:r>
            <w:r w:rsidRPr="00534129">
              <w:rPr>
                <w:rFonts w:ascii="Book Antiqua" w:hAnsi="Book Antiqua" w:cs="Times New Roman"/>
                <w:smallCaps/>
                <w:sz w:val="16"/>
                <w:szCs w:val="16"/>
                <w:lang w:val="es-ES"/>
              </w:rPr>
              <w:t>pib</w:t>
            </w:r>
            <w:r w:rsidRPr="00534129">
              <w:rPr>
                <w:rFonts w:ascii="Book Antiqua" w:hAnsi="Book Antiqua" w:cs="Times New Roman"/>
                <w:sz w:val="16"/>
                <w:szCs w:val="16"/>
                <w:lang w:val="es-ES"/>
              </w:rPr>
              <w:t xml:space="preserve"> por habitante, empleo, escolaridad y salud.</w:t>
            </w:r>
          </w:p>
        </w:tc>
      </w:tr>
      <w:tr w:rsidR="001B44E9" w:rsidRPr="003720B1" w14:paraId="65FBECFD" w14:textId="77777777" w:rsidTr="0051097A">
        <w:tc>
          <w:tcPr>
            <w:tcW w:w="5954" w:type="dxa"/>
            <w:gridSpan w:val="5"/>
            <w:vMerge w:val="restart"/>
          </w:tcPr>
          <w:p w14:paraId="5AFC1947"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Actividades sugeridas</w:t>
            </w:r>
          </w:p>
          <w:p w14:paraId="1462B1BB" w14:textId="77777777" w:rsidR="001B44E9" w:rsidRDefault="001B44E9" w:rsidP="0051097A">
            <w:pPr>
              <w:rPr>
                <w:rFonts w:ascii="Book Antiqua" w:hAnsi="Book Antiqua"/>
                <w:sz w:val="16"/>
                <w:szCs w:val="16"/>
              </w:rPr>
            </w:pPr>
            <w:r w:rsidRPr="00534129">
              <w:rPr>
                <w:rFonts w:ascii="Book Antiqua" w:hAnsi="Book Antiqua"/>
                <w:b/>
                <w:color w:val="5F497A" w:themeColor="accent4" w:themeShade="BF"/>
                <w:sz w:val="16"/>
                <w:szCs w:val="16"/>
              </w:rPr>
              <w:t>Actividades previas.</w:t>
            </w:r>
            <w:r w:rsidRPr="00534129">
              <w:rPr>
                <w:rFonts w:ascii="Book Antiqua" w:hAnsi="Book Antiqua"/>
                <w:sz w:val="16"/>
                <w:szCs w:val="16"/>
              </w:rPr>
              <w:t xml:space="preserve"> Conforme equipos de tres para identificar y registrar en su cuaderno qué e</w:t>
            </w:r>
            <w:r>
              <w:rPr>
                <w:rFonts w:ascii="Book Antiqua" w:hAnsi="Book Antiqua"/>
                <w:sz w:val="16"/>
                <w:szCs w:val="16"/>
              </w:rPr>
              <w:t>s el Producto Interno Bruto (</w:t>
            </w:r>
            <w:r w:rsidRPr="006E4088">
              <w:rPr>
                <w:rFonts w:ascii="Book Antiqua" w:hAnsi="Book Antiqua"/>
                <w:smallCaps/>
                <w:sz w:val="18"/>
                <w:szCs w:val="16"/>
              </w:rPr>
              <w:t>pib</w:t>
            </w:r>
            <w:r w:rsidRPr="00534129">
              <w:rPr>
                <w:rFonts w:ascii="Book Antiqua" w:hAnsi="Book Antiqua"/>
                <w:sz w:val="16"/>
                <w:szCs w:val="16"/>
              </w:rPr>
              <w:t>), en qué consiste y para qué sirve.</w:t>
            </w:r>
          </w:p>
          <w:p w14:paraId="29490CDB" w14:textId="77777777" w:rsidR="001B44E9" w:rsidRPr="00CD0910" w:rsidRDefault="001B44E9" w:rsidP="0051097A">
            <w:pPr>
              <w:rPr>
                <w:rFonts w:ascii="Book Antiqua" w:hAnsi="Book Antiqua"/>
                <w:sz w:val="16"/>
                <w:szCs w:val="16"/>
              </w:rPr>
            </w:pPr>
            <w:r>
              <w:rPr>
                <w:rFonts w:ascii="Book Antiqua" w:hAnsi="Book Antiqua"/>
                <w:b/>
                <w:color w:val="5F497A" w:themeColor="accent4" w:themeShade="BF"/>
                <w:sz w:val="16"/>
                <w:szCs w:val="16"/>
              </w:rPr>
              <w:t>Actividades del libro y de la guía</w:t>
            </w:r>
            <w:r w:rsidRPr="00534129">
              <w:rPr>
                <w:rFonts w:ascii="Book Antiqua" w:hAnsi="Book Antiqua"/>
                <w:b/>
                <w:color w:val="5F497A" w:themeColor="accent4" w:themeShade="BF"/>
                <w:sz w:val="16"/>
                <w:szCs w:val="16"/>
              </w:rPr>
              <w:t>.</w:t>
            </w:r>
            <w:r>
              <w:rPr>
                <w:rFonts w:ascii="Book Antiqua" w:hAnsi="Book Antiqua"/>
                <w:b/>
                <w:color w:val="5F497A" w:themeColor="accent4" w:themeShade="BF"/>
                <w:sz w:val="16"/>
                <w:szCs w:val="16"/>
              </w:rPr>
              <w:t xml:space="preserve"> </w:t>
            </w:r>
            <w:r w:rsidRPr="00CD0910">
              <w:rPr>
                <w:rFonts w:ascii="Book Antiqua" w:hAnsi="Book Antiqua"/>
                <w:sz w:val="16"/>
                <w:szCs w:val="16"/>
              </w:rPr>
              <w:t xml:space="preserve">Pida a los alumnos resolver en parejas la </w:t>
            </w:r>
            <w:r>
              <w:rPr>
                <w:rFonts w:ascii="Book Antiqua" w:hAnsi="Book Antiqua"/>
                <w:sz w:val="16"/>
                <w:szCs w:val="16"/>
              </w:rPr>
              <w:t xml:space="preserve">página 248 </w:t>
            </w:r>
            <w:r w:rsidRPr="00CD0910">
              <w:rPr>
                <w:rFonts w:ascii="Book Antiqua" w:hAnsi="Book Antiqua"/>
                <w:sz w:val="16"/>
                <w:szCs w:val="16"/>
              </w:rPr>
              <w:t>de su guí</w:t>
            </w:r>
            <w:r>
              <w:rPr>
                <w:rFonts w:ascii="Book Antiqua" w:hAnsi="Book Antiqua"/>
                <w:sz w:val="16"/>
                <w:szCs w:val="16"/>
              </w:rPr>
              <w:t xml:space="preserve">a </w:t>
            </w:r>
            <w:r w:rsidRPr="00CD0910">
              <w:rPr>
                <w:rFonts w:ascii="Book Antiqua" w:hAnsi="Book Antiqua"/>
                <w:i/>
                <w:sz w:val="16"/>
                <w:szCs w:val="16"/>
              </w:rPr>
              <w:t>Aplicados 6.</w:t>
            </w:r>
          </w:p>
          <w:p w14:paraId="727EF0B1" w14:textId="77777777" w:rsidR="001B44E9" w:rsidRPr="00534129" w:rsidRDefault="001B44E9" w:rsidP="0051097A">
            <w:pPr>
              <w:rPr>
                <w:rFonts w:ascii="Book Antiqua" w:hAnsi="Book Antiqua"/>
                <w:sz w:val="16"/>
                <w:szCs w:val="16"/>
              </w:rPr>
            </w:pPr>
            <w:r>
              <w:rPr>
                <w:rFonts w:ascii="Book Antiqua" w:hAnsi="Book Antiqua"/>
                <w:b/>
                <w:color w:val="5F497A" w:themeColor="accent4" w:themeShade="BF"/>
                <w:sz w:val="16"/>
                <w:szCs w:val="16"/>
              </w:rPr>
              <w:t>Actividades de reforzamiento</w:t>
            </w:r>
            <w:r w:rsidRPr="00534129">
              <w:rPr>
                <w:rFonts w:ascii="Book Antiqua" w:hAnsi="Book Antiqua"/>
                <w:b/>
                <w:color w:val="5F497A" w:themeColor="accent4" w:themeShade="BF"/>
                <w:sz w:val="16"/>
                <w:szCs w:val="16"/>
              </w:rPr>
              <w:t xml:space="preserve">. </w:t>
            </w:r>
            <w:r w:rsidRPr="00534129">
              <w:rPr>
                <w:rFonts w:ascii="Book Antiqua" w:hAnsi="Book Antiqua"/>
                <w:sz w:val="16"/>
                <w:szCs w:val="16"/>
              </w:rPr>
              <w:t xml:space="preserve">Solicite a los estudiantes hacer en su cuaderno un </w:t>
            </w:r>
            <w:r>
              <w:rPr>
                <w:rFonts w:ascii="Book Antiqua" w:hAnsi="Book Antiqua"/>
                <w:sz w:val="16"/>
                <w:szCs w:val="16"/>
              </w:rPr>
              <w:t xml:space="preserve">organizador con cuatro columnas: </w:t>
            </w:r>
            <w:r w:rsidRPr="00534129">
              <w:rPr>
                <w:rFonts w:ascii="Book Antiqua" w:hAnsi="Book Antiqua"/>
                <w:sz w:val="16"/>
                <w:szCs w:val="16"/>
              </w:rPr>
              <w:t>mu</w:t>
            </w:r>
            <w:r>
              <w:rPr>
                <w:rFonts w:ascii="Book Antiqua" w:hAnsi="Book Antiqua"/>
                <w:sz w:val="16"/>
                <w:szCs w:val="16"/>
              </w:rPr>
              <w:t xml:space="preserve">y alto, alto, mediano y bajo </w:t>
            </w:r>
            <w:r w:rsidRPr="00FC2F03">
              <w:rPr>
                <w:rFonts w:ascii="Book Antiqua" w:hAnsi="Book Antiqua"/>
                <w:smallCaps/>
                <w:sz w:val="18"/>
                <w:szCs w:val="16"/>
              </w:rPr>
              <w:t>pib</w:t>
            </w:r>
            <w:r w:rsidRPr="00534129">
              <w:rPr>
                <w:rFonts w:ascii="Book Antiqua" w:hAnsi="Book Antiqua"/>
                <w:sz w:val="16"/>
                <w:szCs w:val="16"/>
              </w:rPr>
              <w:t xml:space="preserve"> para describir en </w:t>
            </w:r>
            <w:r>
              <w:rPr>
                <w:rFonts w:ascii="Book Antiqua" w:hAnsi="Book Antiqua"/>
                <w:sz w:val="16"/>
                <w:szCs w:val="16"/>
              </w:rPr>
              <w:t xml:space="preserve">cada aspecto en </w:t>
            </w:r>
            <w:r w:rsidRPr="00534129">
              <w:rPr>
                <w:rFonts w:ascii="Book Antiqua" w:hAnsi="Book Antiqua"/>
                <w:sz w:val="16"/>
                <w:szCs w:val="16"/>
              </w:rPr>
              <w:t xml:space="preserve">qué consiste la situación social y económica en cada caso en cuanto a empleo, escolaridad y salud, entre otros.  </w:t>
            </w:r>
          </w:p>
          <w:p w14:paraId="0AE4ACEA"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b/>
                <w:color w:val="5F497A" w:themeColor="accent4" w:themeShade="BF"/>
                <w:sz w:val="16"/>
                <w:szCs w:val="16"/>
              </w:rPr>
              <w:t>Actividades de cierre.</w:t>
            </w:r>
            <w:r w:rsidRPr="00534129">
              <w:rPr>
                <w:rFonts w:ascii="Book Antiqua" w:hAnsi="Book Antiqua"/>
                <w:sz w:val="16"/>
                <w:szCs w:val="16"/>
              </w:rPr>
              <w:t xml:space="preserve"> Indique a los alumnos identificar los países con muy alto, alto,</w:t>
            </w:r>
            <w:r>
              <w:rPr>
                <w:rFonts w:ascii="Book Antiqua" w:hAnsi="Book Antiqua"/>
                <w:sz w:val="16"/>
                <w:szCs w:val="16"/>
              </w:rPr>
              <w:t xml:space="preserve"> mediano y bajo </w:t>
            </w:r>
            <w:r w:rsidRPr="00FC2F03">
              <w:rPr>
                <w:rFonts w:ascii="Book Antiqua" w:hAnsi="Book Antiqua"/>
                <w:smallCaps/>
                <w:sz w:val="18"/>
                <w:szCs w:val="16"/>
              </w:rPr>
              <w:t>pib</w:t>
            </w:r>
            <w:r>
              <w:rPr>
                <w:rFonts w:ascii="Book Antiqua" w:hAnsi="Book Antiqua"/>
                <w:sz w:val="16"/>
                <w:szCs w:val="16"/>
              </w:rPr>
              <w:t xml:space="preserve"> en el mundo y sus características.</w:t>
            </w:r>
          </w:p>
        </w:tc>
        <w:tc>
          <w:tcPr>
            <w:tcW w:w="4535" w:type="dxa"/>
            <w:gridSpan w:val="3"/>
          </w:tcPr>
          <w:p w14:paraId="01CA552B"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4A320306" w14:textId="77777777" w:rsidR="001B44E9" w:rsidRDefault="001B44E9" w:rsidP="0051097A">
            <w:pPr>
              <w:spacing w:line="190" w:lineRule="exact"/>
              <w:rPr>
                <w:rFonts w:ascii="Book Antiqua" w:hAnsi="Book Antiqua"/>
                <w:sz w:val="16"/>
                <w:szCs w:val="16"/>
                <w:lang w:val="es-ES_tradnl"/>
              </w:rPr>
            </w:pPr>
          </w:p>
          <w:p w14:paraId="7BAAE40E" w14:textId="77777777" w:rsidR="001B44E9" w:rsidRPr="00AC7A10" w:rsidRDefault="001B44E9" w:rsidP="0051097A">
            <w:pPr>
              <w:spacing w:line="190" w:lineRule="exact"/>
              <w:rPr>
                <w:rFonts w:ascii="Book Antiqua" w:hAnsi="Book Antiqua"/>
                <w:sz w:val="16"/>
                <w:szCs w:val="16"/>
                <w:lang w:val="es-ES_tradnl"/>
              </w:rPr>
            </w:pPr>
          </w:p>
        </w:tc>
      </w:tr>
      <w:tr w:rsidR="001B44E9" w:rsidRPr="003720B1" w14:paraId="412CC642" w14:textId="77777777" w:rsidTr="0051097A">
        <w:tc>
          <w:tcPr>
            <w:tcW w:w="5954" w:type="dxa"/>
            <w:gridSpan w:val="5"/>
            <w:vMerge/>
          </w:tcPr>
          <w:p w14:paraId="0CBF8226"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29F0B649"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128DD721" w14:textId="77777777" w:rsidR="001B44E9" w:rsidRDefault="001B44E9" w:rsidP="0051097A">
            <w:pPr>
              <w:spacing w:line="190" w:lineRule="exact"/>
              <w:rPr>
                <w:rFonts w:ascii="Book Antiqua" w:hAnsi="Book Antiqua"/>
                <w:sz w:val="16"/>
                <w:szCs w:val="16"/>
                <w:lang w:val="es-ES_tradnl"/>
              </w:rPr>
            </w:pPr>
          </w:p>
          <w:p w14:paraId="6682C0D6"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3BA3B593" w14:textId="77777777" w:rsidTr="0051097A">
        <w:tc>
          <w:tcPr>
            <w:tcW w:w="5954" w:type="dxa"/>
            <w:gridSpan w:val="5"/>
            <w:vMerge/>
          </w:tcPr>
          <w:p w14:paraId="6DBE96C2"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43AA86F0"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Transversalidad</w:t>
            </w:r>
          </w:p>
          <w:p w14:paraId="000785C6"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Educación económica y financiera</w:t>
            </w:r>
            <w:r w:rsidRPr="00534129">
              <w:rPr>
                <w:rFonts w:ascii="Book Antiqua" w:hAnsi="Book Antiqua"/>
                <w:b/>
                <w:color w:val="5F497A" w:themeColor="accent4" w:themeShade="BF"/>
                <w:sz w:val="16"/>
                <w:szCs w:val="16"/>
                <w:lang w:val="es-ES_tradnl"/>
              </w:rPr>
              <w:t xml:space="preserve">. </w:t>
            </w:r>
            <w:r w:rsidRPr="00534129">
              <w:rPr>
                <w:rFonts w:ascii="Book Antiqua" w:hAnsi="Book Antiqua"/>
                <w:sz w:val="16"/>
                <w:szCs w:val="16"/>
              </w:rPr>
              <w:t>Proponga revisar  información para observar diferencias socioeconómicas en el país, sus causas y consecuencias.</w:t>
            </w:r>
          </w:p>
        </w:tc>
      </w:tr>
      <w:tr w:rsidR="001B44E9" w:rsidRPr="003720B1" w14:paraId="61296E9F" w14:textId="77777777" w:rsidTr="0051097A">
        <w:tc>
          <w:tcPr>
            <w:tcW w:w="10489" w:type="dxa"/>
            <w:gridSpan w:val="8"/>
            <w:shd w:val="clear" w:color="auto" w:fill="B2A1C7" w:themeFill="accent4" w:themeFillTint="99"/>
            <w:vAlign w:val="center"/>
          </w:tcPr>
          <w:p w14:paraId="1279AE89"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1B44E9" w:rsidRPr="003720B1" w14:paraId="2BDBBA1F" w14:textId="77777777" w:rsidTr="0051097A">
        <w:trPr>
          <w:trHeight w:val="662"/>
        </w:trPr>
        <w:tc>
          <w:tcPr>
            <w:tcW w:w="5954" w:type="dxa"/>
            <w:gridSpan w:val="5"/>
            <w:vAlign w:val="center"/>
          </w:tcPr>
          <w:p w14:paraId="0D85B417" w14:textId="77777777" w:rsidR="001B44E9" w:rsidRPr="00534129" w:rsidRDefault="001B44E9" w:rsidP="0051097A">
            <w:pPr>
              <w:rPr>
                <w:rFonts w:ascii="Book Antiqua" w:hAnsi="Book Antiqua"/>
                <w:sz w:val="16"/>
                <w:szCs w:val="16"/>
              </w:rPr>
            </w:pPr>
            <w:r w:rsidRPr="00534129">
              <w:rPr>
                <w:rFonts w:ascii="Book Antiqua" w:hAnsi="Book Antiqua"/>
                <w:sz w:val="16"/>
                <w:szCs w:val="16"/>
              </w:rPr>
              <w:t>I</w:t>
            </w:r>
            <w:r w:rsidRPr="00534129">
              <w:rPr>
                <w:rFonts w:ascii="Book Antiqua" w:hAnsi="Book Antiqua"/>
                <w:b/>
                <w:sz w:val="16"/>
                <w:szCs w:val="16"/>
              </w:rPr>
              <w:t>ndicadores</w:t>
            </w:r>
          </w:p>
          <w:p w14:paraId="5D5A802A" w14:textId="77777777" w:rsidR="001B44E9" w:rsidRPr="003720B1" w:rsidRDefault="001B44E9" w:rsidP="0051097A">
            <w:pPr>
              <w:pStyle w:val="Prrafodelista"/>
              <w:spacing w:line="190" w:lineRule="exact"/>
              <w:ind w:left="0"/>
              <w:rPr>
                <w:rFonts w:ascii="Book Antiqua" w:hAnsi="Book Antiqua"/>
                <w:sz w:val="16"/>
                <w:szCs w:val="16"/>
                <w:lang w:val="es-ES_tradnl"/>
              </w:rPr>
            </w:pPr>
            <w:r>
              <w:rPr>
                <w:rFonts w:ascii="Book Antiqua" w:eastAsiaTheme="minorHAnsi" w:hAnsi="Book Antiqua" w:cs="Helvetica Neue"/>
                <w:sz w:val="16"/>
                <w:szCs w:val="16"/>
                <w:lang w:val="es-ES" w:eastAsia="en-US"/>
              </w:rPr>
              <w:t>Reconoce</w:t>
            </w:r>
            <w:r w:rsidRPr="0067646E">
              <w:rPr>
                <w:rFonts w:ascii="Book Antiqua" w:eastAsiaTheme="minorHAnsi" w:hAnsi="Book Antiqua" w:cs="Helvetica Neue"/>
                <w:sz w:val="16"/>
                <w:szCs w:val="16"/>
                <w:lang w:val="es-ES" w:eastAsia="en-US"/>
              </w:rPr>
              <w:t xml:space="preserve"> la diversidad espacial en función de las diferencias socioeconómicas entre países representativos en el mundo, a partir</w:t>
            </w:r>
            <w:r>
              <w:rPr>
                <w:rFonts w:ascii="Book Antiqua" w:eastAsiaTheme="minorHAnsi" w:hAnsi="Book Antiqua" w:cs="Helvetica Neue"/>
                <w:sz w:val="16"/>
                <w:szCs w:val="16"/>
                <w:lang w:val="es-ES" w:eastAsia="en-US"/>
              </w:rPr>
              <w:t xml:space="preserve"> del producto interno bruto (</w:t>
            </w:r>
            <w:r w:rsidRPr="00FC2F03">
              <w:rPr>
                <w:rFonts w:ascii="Book Antiqua" w:eastAsiaTheme="minorHAnsi" w:hAnsi="Book Antiqua" w:cs="Helvetica Neue"/>
                <w:smallCaps/>
                <w:sz w:val="18"/>
                <w:szCs w:val="16"/>
                <w:lang w:val="es-ES" w:eastAsia="en-US"/>
              </w:rPr>
              <w:t>pib</w:t>
            </w:r>
            <w:r w:rsidRPr="0067646E">
              <w:rPr>
                <w:rFonts w:ascii="Book Antiqua" w:eastAsiaTheme="minorHAnsi" w:hAnsi="Book Antiqua" w:cs="Helvetica Neue"/>
                <w:sz w:val="16"/>
                <w:szCs w:val="16"/>
                <w:lang w:val="es-ES" w:eastAsia="en-US"/>
              </w:rPr>
              <w:t>) por habitante, empleo, escolaridad y salud.</w:t>
            </w:r>
          </w:p>
        </w:tc>
        <w:tc>
          <w:tcPr>
            <w:tcW w:w="2408" w:type="dxa"/>
          </w:tcPr>
          <w:p w14:paraId="73F3B2BB"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671CAA37"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Al final de la semana</w:t>
            </w:r>
          </w:p>
        </w:tc>
        <w:tc>
          <w:tcPr>
            <w:tcW w:w="2127" w:type="dxa"/>
            <w:gridSpan w:val="2"/>
          </w:tcPr>
          <w:p w14:paraId="51BAEA9A" w14:textId="77777777" w:rsidR="001B44E9"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0AC701FF" w14:textId="77777777" w:rsidR="001B44E9" w:rsidRDefault="001B44E9" w:rsidP="0051097A">
            <w:pPr>
              <w:pStyle w:val="Prrafodelista"/>
              <w:numPr>
                <w:ilvl w:val="0"/>
                <w:numId w:val="1"/>
              </w:numPr>
              <w:spacing w:line="190" w:lineRule="exact"/>
              <w:ind w:left="198" w:hanging="164"/>
              <w:rPr>
                <w:rFonts w:ascii="Book Antiqua" w:hAnsi="Book Antiqua"/>
                <w:sz w:val="16"/>
                <w:szCs w:val="16"/>
                <w:lang w:val="es-ES_tradnl"/>
              </w:rPr>
            </w:pPr>
            <w:r>
              <w:rPr>
                <w:rFonts w:ascii="Book Antiqua" w:hAnsi="Book Antiqua"/>
                <w:sz w:val="16"/>
                <w:szCs w:val="16"/>
                <w:lang w:val="es-ES_tradnl"/>
              </w:rPr>
              <w:t>Guía de observación</w:t>
            </w:r>
          </w:p>
          <w:p w14:paraId="0FA44445" w14:textId="77777777" w:rsidR="001B44E9" w:rsidRPr="00631645" w:rsidRDefault="001B44E9" w:rsidP="0051097A">
            <w:pPr>
              <w:pStyle w:val="Prrafodelista"/>
              <w:numPr>
                <w:ilvl w:val="0"/>
                <w:numId w:val="1"/>
              </w:numPr>
              <w:spacing w:line="190" w:lineRule="exact"/>
              <w:ind w:left="198" w:hanging="164"/>
              <w:rPr>
                <w:rFonts w:ascii="Book Antiqua" w:hAnsi="Book Antiqua"/>
                <w:sz w:val="16"/>
                <w:szCs w:val="16"/>
                <w:lang w:val="es-ES_tradnl"/>
              </w:rPr>
            </w:pPr>
            <w:r>
              <w:rPr>
                <w:rFonts w:ascii="Book Antiqua" w:hAnsi="Book Antiqua"/>
                <w:sz w:val="16"/>
                <w:szCs w:val="16"/>
                <w:lang w:val="es-ES_tradnl"/>
              </w:rPr>
              <w:t>Portafolio de evidencias</w:t>
            </w:r>
          </w:p>
        </w:tc>
      </w:tr>
    </w:tbl>
    <w:p w14:paraId="36DC7283" w14:textId="77777777" w:rsidR="001B44E9" w:rsidRDefault="001B44E9" w:rsidP="001B44E9">
      <w:pPr>
        <w:spacing w:line="280" w:lineRule="exact"/>
        <w:rPr>
          <w:rFonts w:ascii="Book Antiqua" w:hAnsi="Book Antiqua"/>
          <w:b/>
          <w:sz w:val="28"/>
          <w:szCs w:val="28"/>
          <w:lang w:val="es-ES_tradnl"/>
        </w:rPr>
      </w:pPr>
    </w:p>
    <w:p w14:paraId="4221CBCE" w14:textId="77777777" w:rsidR="001B44E9" w:rsidRDefault="001B44E9" w:rsidP="001B44E9">
      <w:pPr>
        <w:spacing w:line="280" w:lineRule="exact"/>
        <w:rPr>
          <w:rFonts w:ascii="Book Antiqua" w:hAnsi="Book Antiqua"/>
          <w:b/>
          <w:sz w:val="28"/>
          <w:szCs w:val="28"/>
          <w:lang w:val="es-ES_tradnl"/>
        </w:rPr>
      </w:pPr>
    </w:p>
    <w:p w14:paraId="25946ADD" w14:textId="77777777" w:rsidR="001B44E9" w:rsidRDefault="001B44E9" w:rsidP="001B44E9">
      <w:pPr>
        <w:spacing w:line="280" w:lineRule="exact"/>
        <w:rPr>
          <w:rFonts w:ascii="Book Antiqua" w:hAnsi="Book Antiqua"/>
          <w:b/>
          <w:sz w:val="28"/>
          <w:szCs w:val="28"/>
          <w:lang w:val="es-ES_tradnl"/>
        </w:rPr>
      </w:pPr>
    </w:p>
    <w:p w14:paraId="49D46FA2" w14:textId="77777777" w:rsidR="001B44E9" w:rsidRDefault="001B44E9" w:rsidP="001B44E9">
      <w:pPr>
        <w:spacing w:line="280" w:lineRule="exact"/>
        <w:rPr>
          <w:rFonts w:ascii="Book Antiqua" w:hAnsi="Book Antiqua"/>
          <w:b/>
          <w:sz w:val="28"/>
          <w:szCs w:val="28"/>
          <w:lang w:val="es-ES_tradnl"/>
        </w:rPr>
      </w:pPr>
    </w:p>
    <w:p w14:paraId="75CB8166" w14:textId="77777777" w:rsidR="001B44E9" w:rsidRDefault="001B44E9" w:rsidP="001B44E9">
      <w:pPr>
        <w:spacing w:line="280" w:lineRule="exact"/>
        <w:rPr>
          <w:rFonts w:ascii="Book Antiqua" w:hAnsi="Book Antiqua"/>
          <w:b/>
          <w:sz w:val="28"/>
          <w:szCs w:val="28"/>
          <w:lang w:val="es-ES_tradnl"/>
        </w:rPr>
      </w:pPr>
    </w:p>
    <w:p w14:paraId="1B30274F" w14:textId="77777777" w:rsidR="001B44E9" w:rsidRDefault="001B44E9" w:rsidP="001B44E9">
      <w:pPr>
        <w:spacing w:line="280" w:lineRule="exact"/>
        <w:rPr>
          <w:rFonts w:ascii="Book Antiqua" w:hAnsi="Book Antiqua"/>
          <w:b/>
          <w:sz w:val="28"/>
          <w:szCs w:val="28"/>
          <w:lang w:val="es-ES_tradnl"/>
        </w:rPr>
      </w:pPr>
    </w:p>
    <w:p w14:paraId="2160C1EA" w14:textId="77777777" w:rsidR="001B44E9" w:rsidRDefault="001B44E9" w:rsidP="001B44E9">
      <w:pPr>
        <w:spacing w:line="280" w:lineRule="exact"/>
        <w:rPr>
          <w:rFonts w:ascii="Book Antiqua" w:hAnsi="Book Antiqua"/>
          <w:b/>
          <w:sz w:val="28"/>
          <w:szCs w:val="28"/>
          <w:lang w:val="es-ES_tradnl"/>
        </w:rPr>
      </w:pPr>
    </w:p>
    <w:p w14:paraId="278013CD" w14:textId="17FBFB09"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09984" behindDoc="0" locked="0" layoutInCell="1" allowOverlap="1" wp14:anchorId="519128C7" wp14:editId="48D63255">
                <wp:simplePos x="0" y="0"/>
                <wp:positionH relativeFrom="column">
                  <wp:posOffset>5146675</wp:posOffset>
                </wp:positionH>
                <wp:positionV relativeFrom="paragraph">
                  <wp:posOffset>-636905</wp:posOffset>
                </wp:positionV>
                <wp:extent cx="1472565" cy="365125"/>
                <wp:effectExtent l="0" t="0" r="0" b="0"/>
                <wp:wrapTight wrapText="bothSides">
                  <wp:wrapPolygon edited="0">
                    <wp:start x="373" y="1503"/>
                    <wp:lineTo x="373" y="18031"/>
                    <wp:lineTo x="20864" y="18031"/>
                    <wp:lineTo x="20864" y="1503"/>
                    <wp:lineTo x="373" y="1503"/>
                  </wp:wrapPolygon>
                </wp:wrapTight>
                <wp:docPr id="20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90EB93F"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29</w:t>
                            </w:r>
                          </w:p>
                          <w:p w14:paraId="44E5A557"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77" type="#_x0000_t202" style="position:absolute;margin-left:405.25pt;margin-top:-50.1pt;width:115.95pt;height:28.75pt;z-index:25200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rpeZssCAAAB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" filled="f" stroked="f">
                <v:textbox inset=",7.2pt,,7.2pt">
                  <w:txbxContent>
                    <w:p w14:paraId="790EB93F"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29</w:t>
                      </w:r>
                    </w:p>
                    <w:p w14:paraId="44E5A557"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Historia</w:t>
      </w:r>
    </w:p>
    <w:tbl>
      <w:tblPr>
        <w:tblStyle w:val="Tablaconcuadrcula"/>
        <w:tblW w:w="10489" w:type="dxa"/>
        <w:tblInd w:w="108" w:type="dxa"/>
        <w:tblLayout w:type="fixed"/>
        <w:tblLook w:val="04A0" w:firstRow="1" w:lastRow="0" w:firstColumn="1" w:lastColumn="0" w:noHBand="0" w:noVBand="1"/>
      </w:tblPr>
      <w:tblGrid>
        <w:gridCol w:w="992"/>
        <w:gridCol w:w="2127"/>
        <w:gridCol w:w="1701"/>
        <w:gridCol w:w="1134"/>
        <w:gridCol w:w="1701"/>
        <w:gridCol w:w="1984"/>
        <w:gridCol w:w="850"/>
      </w:tblGrid>
      <w:tr w:rsidR="001B44E9" w:rsidRPr="003720B1" w14:paraId="6890A302" w14:textId="77777777" w:rsidTr="0051097A">
        <w:trPr>
          <w:trHeight w:hRule="exact" w:val="278"/>
        </w:trPr>
        <w:tc>
          <w:tcPr>
            <w:tcW w:w="992" w:type="dxa"/>
            <w:shd w:val="clear" w:color="auto" w:fill="B2A1C7" w:themeFill="accent4" w:themeFillTint="99"/>
            <w:vAlign w:val="center"/>
          </w:tcPr>
          <w:p w14:paraId="77845F75"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127" w:type="dxa"/>
            <w:shd w:val="clear" w:color="auto" w:fill="auto"/>
            <w:vAlign w:val="center"/>
          </w:tcPr>
          <w:p w14:paraId="2C4F105A" w14:textId="77777777" w:rsidR="001B44E9" w:rsidRPr="003720B1" w:rsidRDefault="001B44E9" w:rsidP="0051097A">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7033287B"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1134" w:type="dxa"/>
            <w:shd w:val="clear" w:color="auto" w:fill="auto"/>
            <w:vAlign w:val="center"/>
          </w:tcPr>
          <w:p w14:paraId="75A4E413" w14:textId="77777777" w:rsidR="001B44E9" w:rsidRPr="003720B1" w:rsidRDefault="001B44E9" w:rsidP="0051097A">
            <w:pPr>
              <w:spacing w:line="280" w:lineRule="exact"/>
              <w:jc w:val="center"/>
              <w:rPr>
                <w:rFonts w:ascii="Book Antiqua" w:hAnsi="Book Antiqua"/>
                <w:sz w:val="16"/>
                <w:szCs w:val="16"/>
                <w:lang w:val="es-ES_tradnl"/>
              </w:rPr>
            </w:pPr>
            <w:r w:rsidRPr="00534129">
              <w:rPr>
                <w:rFonts w:ascii="Book Antiqua" w:hAnsi="Book Antiqua"/>
                <w:sz w:val="16"/>
                <w:szCs w:val="16"/>
              </w:rPr>
              <w:t>283 y 284</w:t>
            </w:r>
          </w:p>
        </w:tc>
        <w:tc>
          <w:tcPr>
            <w:tcW w:w="3685" w:type="dxa"/>
            <w:gridSpan w:val="2"/>
            <w:shd w:val="clear" w:color="auto" w:fill="CCC0D9" w:themeFill="accent4" w:themeFillTint="66"/>
            <w:vAlign w:val="center"/>
          </w:tcPr>
          <w:p w14:paraId="51CEB499"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01F329A0" w14:textId="77777777" w:rsidR="001B44E9" w:rsidRPr="003720B1" w:rsidRDefault="001B44E9" w:rsidP="0051097A">
            <w:pPr>
              <w:spacing w:line="280" w:lineRule="exact"/>
              <w:rPr>
                <w:rFonts w:ascii="Book Antiqua" w:hAnsi="Book Antiqua"/>
                <w:sz w:val="16"/>
                <w:szCs w:val="16"/>
                <w:lang w:val="es-ES_tradnl"/>
              </w:rPr>
            </w:pPr>
            <w:r w:rsidRPr="00534129">
              <w:rPr>
                <w:rFonts w:ascii="Book Antiqua" w:hAnsi="Book Antiqua"/>
                <w:sz w:val="16"/>
                <w:szCs w:val="16"/>
              </w:rPr>
              <w:t>96 a 103</w:t>
            </w:r>
          </w:p>
        </w:tc>
      </w:tr>
      <w:tr w:rsidR="001B44E9" w:rsidRPr="003720B1" w14:paraId="79883055" w14:textId="77777777" w:rsidTr="0051097A">
        <w:trPr>
          <w:trHeight w:hRule="exact" w:val="278"/>
        </w:trPr>
        <w:tc>
          <w:tcPr>
            <w:tcW w:w="992" w:type="dxa"/>
            <w:shd w:val="clear" w:color="auto" w:fill="CCC0D9" w:themeFill="accent4" w:themeFillTint="66"/>
            <w:vAlign w:val="center"/>
          </w:tcPr>
          <w:p w14:paraId="0FCA734D"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3828" w:type="dxa"/>
            <w:gridSpan w:val="2"/>
            <w:shd w:val="clear" w:color="auto" w:fill="auto"/>
            <w:vAlign w:val="center"/>
          </w:tcPr>
          <w:p w14:paraId="64B606D8" w14:textId="77777777" w:rsidR="001B44E9" w:rsidRPr="003720B1" w:rsidRDefault="001B44E9" w:rsidP="0051097A">
            <w:pPr>
              <w:spacing w:line="280" w:lineRule="exact"/>
              <w:rPr>
                <w:rFonts w:ascii="Book Antiqua" w:hAnsi="Book Antiqua"/>
                <w:sz w:val="16"/>
                <w:szCs w:val="16"/>
                <w:lang w:val="es-ES_tradnl"/>
              </w:rPr>
            </w:pPr>
          </w:p>
        </w:tc>
        <w:tc>
          <w:tcPr>
            <w:tcW w:w="1134" w:type="dxa"/>
            <w:shd w:val="clear" w:color="auto" w:fill="CCC0D9" w:themeFill="accent4" w:themeFillTint="66"/>
            <w:vAlign w:val="center"/>
          </w:tcPr>
          <w:p w14:paraId="36317D50"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3"/>
            <w:shd w:val="clear" w:color="auto" w:fill="auto"/>
            <w:vAlign w:val="center"/>
          </w:tcPr>
          <w:p w14:paraId="23A12EAC" w14:textId="77777777" w:rsidR="001B44E9" w:rsidRPr="003720B1" w:rsidRDefault="001B44E9" w:rsidP="0051097A">
            <w:pPr>
              <w:spacing w:line="280" w:lineRule="exact"/>
              <w:rPr>
                <w:rFonts w:ascii="Book Antiqua" w:hAnsi="Book Antiqua"/>
                <w:sz w:val="16"/>
                <w:szCs w:val="16"/>
                <w:lang w:val="es-ES_tradnl"/>
              </w:rPr>
            </w:pPr>
            <w:r w:rsidRPr="00534129">
              <w:rPr>
                <w:rFonts w:ascii="Book Antiqua" w:hAnsi="Book Antiqua" w:cs="Times New Roman"/>
                <w:sz w:val="16"/>
                <w:szCs w:val="16"/>
                <w:lang w:val="es-ES"/>
              </w:rPr>
              <w:t>Temas para analizar y reflexionar</w:t>
            </w:r>
          </w:p>
        </w:tc>
      </w:tr>
      <w:tr w:rsidR="001B44E9" w:rsidRPr="003720B1" w14:paraId="3CFCEF24" w14:textId="77777777" w:rsidTr="0051097A">
        <w:trPr>
          <w:trHeight w:hRule="exact" w:val="278"/>
        </w:trPr>
        <w:tc>
          <w:tcPr>
            <w:tcW w:w="3119" w:type="dxa"/>
            <w:gridSpan w:val="2"/>
            <w:shd w:val="clear" w:color="auto" w:fill="CCC0D9" w:themeFill="accent4" w:themeFillTint="66"/>
            <w:vAlign w:val="center"/>
          </w:tcPr>
          <w:p w14:paraId="78B32164"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835" w:type="dxa"/>
            <w:gridSpan w:val="2"/>
            <w:shd w:val="clear" w:color="auto" w:fill="CCC0D9" w:themeFill="accent4" w:themeFillTint="66"/>
            <w:vAlign w:val="center"/>
          </w:tcPr>
          <w:p w14:paraId="0B14E48E"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3B90CC5D"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147CF3CF" w14:textId="77777777" w:rsidTr="0051097A">
        <w:trPr>
          <w:trHeight w:val="557"/>
        </w:trPr>
        <w:tc>
          <w:tcPr>
            <w:tcW w:w="3119" w:type="dxa"/>
            <w:gridSpan w:val="2"/>
            <w:shd w:val="clear" w:color="auto" w:fill="auto"/>
          </w:tcPr>
          <w:p w14:paraId="4E6F0C5F" w14:textId="77777777" w:rsidR="001B44E9" w:rsidRDefault="001B44E9" w:rsidP="0051097A">
            <w:pPr>
              <w:spacing w:line="190" w:lineRule="exact"/>
              <w:rPr>
                <w:rFonts w:ascii="Book Antiqua" w:hAnsi="Book Antiqua"/>
                <w:noProof/>
                <w:sz w:val="16"/>
                <w:szCs w:val="16"/>
                <w:lang w:val="es-ES"/>
              </w:rPr>
            </w:pPr>
            <w:r w:rsidRPr="00534129">
              <w:rPr>
                <w:rFonts w:ascii="Book Antiqua" w:hAnsi="Book Antiqua"/>
                <w:noProof/>
                <w:sz w:val="16"/>
                <w:szCs w:val="16"/>
                <w:lang w:val="es-ES"/>
              </w:rPr>
              <w:t xml:space="preserve">Asia durante la Edad Media. </w:t>
            </w:r>
          </w:p>
          <w:p w14:paraId="153A7F9E" w14:textId="77777777" w:rsidR="001B44E9" w:rsidRDefault="001B44E9" w:rsidP="0051097A">
            <w:pPr>
              <w:spacing w:line="190" w:lineRule="exact"/>
              <w:rPr>
                <w:rFonts w:ascii="Book Antiqua" w:hAnsi="Book Antiqua"/>
                <w:noProof/>
                <w:sz w:val="16"/>
                <w:szCs w:val="16"/>
                <w:lang w:val="es-ES"/>
              </w:rPr>
            </w:pPr>
          </w:p>
          <w:p w14:paraId="003E817B" w14:textId="77777777" w:rsidR="001B44E9" w:rsidRPr="003720B1" w:rsidRDefault="001B44E9" w:rsidP="0051097A">
            <w:pPr>
              <w:spacing w:line="190" w:lineRule="exact"/>
              <w:rPr>
                <w:rFonts w:ascii="Book Antiqua" w:hAnsi="Book Antiqua"/>
                <w:sz w:val="16"/>
                <w:szCs w:val="16"/>
                <w:lang w:val="es-ES_tradnl"/>
              </w:rPr>
            </w:pPr>
          </w:p>
        </w:tc>
        <w:tc>
          <w:tcPr>
            <w:tcW w:w="2835" w:type="dxa"/>
            <w:gridSpan w:val="2"/>
            <w:shd w:val="clear" w:color="auto" w:fill="auto"/>
          </w:tcPr>
          <w:p w14:paraId="78F9FE2F"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cs="Times New Roman"/>
                <w:sz w:val="16"/>
                <w:szCs w:val="16"/>
                <w:lang w:val="es-ES"/>
              </w:rPr>
              <w:t>Identifica algunos rasgos de las culturas de Asia del siglo v al xv y sus aportaciones al mundo.</w:t>
            </w:r>
          </w:p>
        </w:tc>
        <w:tc>
          <w:tcPr>
            <w:tcW w:w="4535" w:type="dxa"/>
            <w:gridSpan w:val="3"/>
            <w:shd w:val="clear" w:color="auto" w:fill="auto"/>
          </w:tcPr>
          <w:p w14:paraId="29993B40" w14:textId="77777777" w:rsidR="001B44E9" w:rsidRDefault="001B44E9" w:rsidP="0051097A">
            <w:pPr>
              <w:widowControl w:val="0"/>
              <w:autoSpaceDE w:val="0"/>
              <w:autoSpaceDN w:val="0"/>
              <w:adjustRightInd w:val="0"/>
              <w:rPr>
                <w:rFonts w:ascii="Book Antiqua" w:hAnsi="Book Antiqua" w:cs="Times New Roman"/>
                <w:sz w:val="16"/>
                <w:szCs w:val="16"/>
                <w:lang w:val="es-ES"/>
              </w:rPr>
            </w:pPr>
            <w:r w:rsidRPr="00CB3700">
              <w:rPr>
                <w:rFonts w:ascii="Book Antiqua" w:hAnsi="Book Antiqua" w:cs="Times New Roman"/>
                <w:sz w:val="16"/>
                <w:szCs w:val="16"/>
                <w:lang w:val="es-ES"/>
              </w:rPr>
              <w:t xml:space="preserve">India, China y Japón del siglo v al xv. </w:t>
            </w:r>
          </w:p>
          <w:p w14:paraId="7682D6F2" w14:textId="77777777" w:rsidR="001B44E9" w:rsidRPr="00CB3700" w:rsidRDefault="001B44E9" w:rsidP="0051097A">
            <w:pPr>
              <w:spacing w:line="190" w:lineRule="exact"/>
              <w:rPr>
                <w:rFonts w:ascii="Book Antiqua" w:hAnsi="Book Antiqua"/>
                <w:sz w:val="16"/>
                <w:szCs w:val="16"/>
                <w:lang w:val="es-ES_tradnl"/>
              </w:rPr>
            </w:pPr>
          </w:p>
        </w:tc>
      </w:tr>
      <w:tr w:rsidR="001B44E9" w:rsidRPr="003720B1" w14:paraId="2CBD07A6" w14:textId="77777777" w:rsidTr="0051097A">
        <w:trPr>
          <w:trHeight w:val="955"/>
        </w:trPr>
        <w:tc>
          <w:tcPr>
            <w:tcW w:w="3119" w:type="dxa"/>
            <w:gridSpan w:val="2"/>
            <w:shd w:val="clear" w:color="auto" w:fill="auto"/>
          </w:tcPr>
          <w:p w14:paraId="18A20346" w14:textId="77777777" w:rsidR="001B44E9" w:rsidRPr="00534129" w:rsidRDefault="001B44E9" w:rsidP="0051097A">
            <w:pPr>
              <w:spacing w:line="190" w:lineRule="exact"/>
              <w:rPr>
                <w:rFonts w:ascii="Book Antiqua" w:hAnsi="Book Antiqua"/>
                <w:noProof/>
                <w:sz w:val="16"/>
                <w:szCs w:val="16"/>
                <w:lang w:val="es-ES"/>
              </w:rPr>
            </w:pPr>
            <w:r w:rsidRPr="00534129">
              <w:rPr>
                <w:rFonts w:ascii="Book Antiqua" w:hAnsi="Book Antiqua"/>
                <w:noProof/>
                <w:sz w:val="16"/>
                <w:szCs w:val="16"/>
                <w:lang w:val="es-ES"/>
              </w:rPr>
              <w:t>La peste y los musulmanes y la difusión del conocimiento.</w:t>
            </w:r>
          </w:p>
        </w:tc>
        <w:tc>
          <w:tcPr>
            <w:tcW w:w="2835" w:type="dxa"/>
            <w:gridSpan w:val="2"/>
            <w:shd w:val="clear" w:color="auto" w:fill="auto"/>
          </w:tcPr>
          <w:p w14:paraId="1A645B51" w14:textId="77777777" w:rsidR="001B44E9" w:rsidRPr="00534129" w:rsidRDefault="001B44E9" w:rsidP="0051097A">
            <w:pPr>
              <w:spacing w:line="190" w:lineRule="exact"/>
              <w:rPr>
                <w:rFonts w:ascii="Book Antiqua" w:hAnsi="Book Antiqua" w:cs="Times New Roman"/>
                <w:sz w:val="16"/>
                <w:szCs w:val="16"/>
                <w:lang w:val="es-ES"/>
              </w:rPr>
            </w:pPr>
            <w:r>
              <w:rPr>
                <w:rFonts w:ascii="Book Antiqua" w:hAnsi="Book Antiqua" w:cs="Times New Roman"/>
                <w:sz w:val="16"/>
                <w:szCs w:val="16"/>
                <w:lang w:val="es-ES"/>
              </w:rPr>
              <w:t>Investiga aspectos de la cultura y la vida cotidiana del pasado y valora su importancia.</w:t>
            </w:r>
          </w:p>
        </w:tc>
        <w:tc>
          <w:tcPr>
            <w:tcW w:w="4535" w:type="dxa"/>
            <w:gridSpan w:val="3"/>
            <w:shd w:val="clear" w:color="auto" w:fill="auto"/>
          </w:tcPr>
          <w:p w14:paraId="170FDF76" w14:textId="77777777" w:rsidR="001B44E9" w:rsidRPr="00CB3700" w:rsidRDefault="001B44E9" w:rsidP="001B44E9">
            <w:pPr>
              <w:pStyle w:val="Prrafodelista"/>
              <w:widowControl w:val="0"/>
              <w:numPr>
                <w:ilvl w:val="0"/>
                <w:numId w:val="190"/>
              </w:numPr>
              <w:autoSpaceDE w:val="0"/>
              <w:autoSpaceDN w:val="0"/>
              <w:adjustRightInd w:val="0"/>
              <w:ind w:left="176" w:hanging="119"/>
              <w:rPr>
                <w:rFonts w:ascii="Book Antiqua" w:hAnsi="Book Antiqua" w:cs="Times New Roman"/>
                <w:sz w:val="16"/>
                <w:szCs w:val="16"/>
                <w:lang w:val="es-ES"/>
              </w:rPr>
            </w:pPr>
            <w:r w:rsidRPr="00CB3700">
              <w:rPr>
                <w:rFonts w:ascii="Book Antiqua" w:hAnsi="Book Antiqua" w:cs="Times New Roman"/>
                <w:sz w:val="16"/>
                <w:szCs w:val="16"/>
                <w:lang w:val="es-ES"/>
              </w:rPr>
              <w:t xml:space="preserve">Los tiempos de peste. </w:t>
            </w:r>
          </w:p>
          <w:p w14:paraId="56FC6BB6" w14:textId="77777777" w:rsidR="001B44E9" w:rsidRPr="00CB3700" w:rsidRDefault="001B44E9" w:rsidP="001B44E9">
            <w:pPr>
              <w:pStyle w:val="Prrafodelista"/>
              <w:numPr>
                <w:ilvl w:val="0"/>
                <w:numId w:val="190"/>
              </w:numPr>
              <w:spacing w:line="190" w:lineRule="exact"/>
              <w:ind w:left="176" w:hanging="119"/>
              <w:rPr>
                <w:rFonts w:ascii="Book Antiqua" w:hAnsi="Book Antiqua" w:cs="Times New Roman"/>
                <w:sz w:val="16"/>
                <w:szCs w:val="16"/>
                <w:lang w:val="es-ES"/>
              </w:rPr>
            </w:pPr>
            <w:r w:rsidRPr="00CB3700">
              <w:rPr>
                <w:rFonts w:ascii="Book Antiqua" w:hAnsi="Book Antiqua" w:cs="Times New Roman"/>
                <w:sz w:val="16"/>
                <w:szCs w:val="16"/>
                <w:lang w:val="es-ES"/>
              </w:rPr>
              <w:t>El papel de los musulmanes en el conocimiento y la difusión de la cultura.</w:t>
            </w:r>
          </w:p>
        </w:tc>
      </w:tr>
      <w:tr w:rsidR="001B44E9" w:rsidRPr="003720B1" w14:paraId="3610D7D5" w14:textId="77777777" w:rsidTr="0051097A">
        <w:tc>
          <w:tcPr>
            <w:tcW w:w="5954" w:type="dxa"/>
            <w:gridSpan w:val="4"/>
            <w:vMerge w:val="restart"/>
          </w:tcPr>
          <w:p w14:paraId="6ADB3FAC"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Actividades sugeridas</w:t>
            </w:r>
          </w:p>
          <w:p w14:paraId="7826978D" w14:textId="77777777" w:rsidR="001B44E9" w:rsidRPr="00035248" w:rsidRDefault="001B44E9" w:rsidP="0051097A">
            <w:pPr>
              <w:rPr>
                <w:rFonts w:ascii="Book Antiqua" w:hAnsi="Book Antiqua"/>
                <w:i/>
                <w:sz w:val="16"/>
                <w:szCs w:val="16"/>
              </w:rPr>
            </w:pPr>
            <w:r w:rsidRPr="00534129">
              <w:rPr>
                <w:rFonts w:ascii="Book Antiqua" w:hAnsi="Book Antiqua"/>
                <w:b/>
                <w:color w:val="5F497A" w:themeColor="accent4" w:themeShade="BF"/>
                <w:sz w:val="16"/>
                <w:szCs w:val="16"/>
              </w:rPr>
              <w:t>Actividades previas.</w:t>
            </w:r>
            <w:r w:rsidRPr="00534129">
              <w:rPr>
                <w:rFonts w:ascii="Book Antiqua" w:hAnsi="Book Antiqua"/>
                <w:sz w:val="16"/>
                <w:szCs w:val="16"/>
              </w:rPr>
              <w:t xml:space="preserve"> Pida a los alumnos </w:t>
            </w:r>
            <w:r>
              <w:rPr>
                <w:rFonts w:ascii="Book Antiqua" w:hAnsi="Book Antiqua"/>
                <w:sz w:val="16"/>
                <w:szCs w:val="16"/>
              </w:rPr>
              <w:t xml:space="preserve">localizar iluminando de distintos colores en un mapa de Asia, los países de China, Japón y la India. Y pregunte </w:t>
            </w:r>
            <w:r w:rsidRPr="00035248">
              <w:rPr>
                <w:rFonts w:ascii="Book Antiqua" w:hAnsi="Book Antiqua"/>
                <w:i/>
                <w:sz w:val="16"/>
                <w:szCs w:val="16"/>
              </w:rPr>
              <w:t>¿Qué saben acerca de la cultura y tradiciones de estos países? ¿Qué influencia creen que tuvieron y tienen en el mundo?</w:t>
            </w:r>
          </w:p>
          <w:p w14:paraId="7B90F5FA" w14:textId="77777777" w:rsidR="001B44E9" w:rsidRPr="00032339" w:rsidRDefault="001B44E9" w:rsidP="0051097A">
            <w:pPr>
              <w:rPr>
                <w:rFonts w:ascii="Book Antiqua" w:hAnsi="Book Antiqua"/>
                <w:sz w:val="16"/>
                <w:szCs w:val="16"/>
              </w:rPr>
            </w:pPr>
            <w:r w:rsidRPr="00534129">
              <w:rPr>
                <w:rFonts w:ascii="Book Antiqua" w:hAnsi="Book Antiqua"/>
                <w:b/>
                <w:color w:val="5F497A" w:themeColor="accent4" w:themeShade="BF"/>
                <w:sz w:val="16"/>
                <w:szCs w:val="16"/>
              </w:rPr>
              <w:t>Activi</w:t>
            </w:r>
            <w:r>
              <w:rPr>
                <w:rFonts w:ascii="Book Antiqua" w:hAnsi="Book Antiqua"/>
                <w:b/>
                <w:color w:val="5F497A" w:themeColor="accent4" w:themeShade="BF"/>
                <w:sz w:val="16"/>
                <w:szCs w:val="16"/>
              </w:rPr>
              <w:t>dades del libro y de la guía</w:t>
            </w:r>
            <w:r w:rsidRPr="00534129">
              <w:rPr>
                <w:rFonts w:ascii="Book Antiqua" w:hAnsi="Book Antiqua"/>
                <w:b/>
                <w:color w:val="5F497A" w:themeColor="accent4" w:themeShade="BF"/>
                <w:sz w:val="16"/>
                <w:szCs w:val="16"/>
              </w:rPr>
              <w:t>.</w:t>
            </w:r>
            <w:r w:rsidRPr="00534129">
              <w:rPr>
                <w:rFonts w:ascii="Book Antiqua" w:hAnsi="Book Antiqua"/>
                <w:sz w:val="16"/>
                <w:szCs w:val="16"/>
              </w:rPr>
              <w:t xml:space="preserve"> </w:t>
            </w:r>
            <w:r>
              <w:rPr>
                <w:rFonts w:ascii="Book Antiqua" w:hAnsi="Book Antiqua"/>
                <w:sz w:val="16"/>
                <w:szCs w:val="16"/>
              </w:rPr>
              <w:t xml:space="preserve">Solicite a los alumnos reunirse en parejas y leer las páginas 96 a 99 del libro de texto </w:t>
            </w:r>
            <w:r w:rsidRPr="00035248">
              <w:rPr>
                <w:rFonts w:ascii="Book Antiqua" w:hAnsi="Book Antiqua"/>
                <w:smallCaps/>
                <w:sz w:val="16"/>
                <w:szCs w:val="16"/>
              </w:rPr>
              <w:t>sep</w:t>
            </w:r>
            <w:r>
              <w:rPr>
                <w:rFonts w:ascii="Book Antiqua" w:hAnsi="Book Antiqua"/>
                <w:sz w:val="16"/>
                <w:szCs w:val="16"/>
              </w:rPr>
              <w:t xml:space="preserve"> para comentar la lectura en grupo. Después, pida que tambien en parejas contesten la página 283 de su guía </w:t>
            </w:r>
            <w:r w:rsidRPr="00032339">
              <w:rPr>
                <w:rFonts w:ascii="Book Antiqua" w:hAnsi="Book Antiqua"/>
                <w:i/>
                <w:sz w:val="16"/>
                <w:szCs w:val="16"/>
              </w:rPr>
              <w:t>Aplicados 6</w:t>
            </w:r>
            <w:r>
              <w:rPr>
                <w:rFonts w:ascii="Book Antiqua" w:hAnsi="Book Antiqua"/>
                <w:i/>
                <w:sz w:val="16"/>
                <w:szCs w:val="16"/>
              </w:rPr>
              <w:t xml:space="preserve">. </w:t>
            </w:r>
            <w:r>
              <w:rPr>
                <w:rFonts w:ascii="Book Antiqua" w:hAnsi="Book Antiqua"/>
                <w:sz w:val="16"/>
                <w:szCs w:val="16"/>
              </w:rPr>
              <w:t>A continuación en grupo, lean las suguientes páginas del libro y realicen las actividades que se solicitan, y contesten la página 284 de la guía.</w:t>
            </w:r>
          </w:p>
          <w:p w14:paraId="03397E78" w14:textId="77777777" w:rsidR="001B44E9" w:rsidRPr="003720B1" w:rsidRDefault="001B44E9" w:rsidP="0051097A">
            <w:pPr>
              <w:spacing w:line="190" w:lineRule="exact"/>
              <w:rPr>
                <w:rFonts w:ascii="Book Antiqua" w:hAnsi="Book Antiqua"/>
                <w:sz w:val="16"/>
                <w:szCs w:val="16"/>
                <w:lang w:val="es-ES_tradnl"/>
              </w:rPr>
            </w:pPr>
            <w:r w:rsidRPr="00534129">
              <w:rPr>
                <w:rFonts w:ascii="Book Antiqua" w:hAnsi="Book Antiqua"/>
                <w:b/>
                <w:color w:val="5F497A" w:themeColor="accent4" w:themeShade="BF"/>
                <w:sz w:val="16"/>
                <w:szCs w:val="16"/>
              </w:rPr>
              <w:t>Actividades de cierre.</w:t>
            </w:r>
            <w:r>
              <w:rPr>
                <w:rFonts w:ascii="Book Antiqua" w:hAnsi="Book Antiqua"/>
                <w:sz w:val="16"/>
                <w:szCs w:val="16"/>
              </w:rPr>
              <w:t xml:space="preserve"> Solicite a los estudiantes que elaboren un cuadro comparativo en su cuaderno acerca de </w:t>
            </w:r>
            <w:r w:rsidRPr="00534129">
              <w:rPr>
                <w:rFonts w:ascii="Book Antiqua" w:hAnsi="Book Antiqua"/>
                <w:sz w:val="16"/>
                <w:szCs w:val="16"/>
              </w:rPr>
              <w:t xml:space="preserve"> las causas y consecuencias de la peste negra en Europa del siglo XIII.</w:t>
            </w:r>
          </w:p>
        </w:tc>
        <w:tc>
          <w:tcPr>
            <w:tcW w:w="4535" w:type="dxa"/>
            <w:gridSpan w:val="3"/>
          </w:tcPr>
          <w:p w14:paraId="4FB584CE"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Material</w:t>
            </w:r>
          </w:p>
          <w:p w14:paraId="01B4AA0F" w14:textId="77777777" w:rsidR="001B44E9" w:rsidRDefault="001B44E9" w:rsidP="0051097A">
            <w:pPr>
              <w:spacing w:line="190" w:lineRule="exact"/>
              <w:rPr>
                <w:rFonts w:ascii="Book Antiqua" w:hAnsi="Book Antiqua"/>
                <w:sz w:val="16"/>
                <w:szCs w:val="16"/>
              </w:rPr>
            </w:pPr>
            <w:r>
              <w:rPr>
                <w:rFonts w:ascii="Book Antiqua" w:hAnsi="Book Antiqua"/>
                <w:sz w:val="16"/>
                <w:szCs w:val="16"/>
              </w:rPr>
              <w:t>Hojas blancas</w:t>
            </w:r>
          </w:p>
          <w:p w14:paraId="0AECB60D"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421B12FE" w14:textId="77777777" w:rsidTr="0051097A">
        <w:tc>
          <w:tcPr>
            <w:tcW w:w="5954" w:type="dxa"/>
            <w:gridSpan w:val="4"/>
            <w:vMerge/>
          </w:tcPr>
          <w:p w14:paraId="3F34DF4F"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6A67BB8E"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289318F8" w14:textId="77777777" w:rsidR="001B44E9" w:rsidRDefault="001B44E9" w:rsidP="0051097A">
            <w:pPr>
              <w:spacing w:line="190" w:lineRule="exact"/>
              <w:rPr>
                <w:rFonts w:ascii="Book Antiqua" w:hAnsi="Book Antiqua"/>
                <w:sz w:val="16"/>
                <w:szCs w:val="16"/>
                <w:lang w:val="es-ES_tradnl"/>
              </w:rPr>
            </w:pPr>
          </w:p>
          <w:p w14:paraId="2E31A887"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5366C47F" w14:textId="77777777" w:rsidTr="0051097A">
        <w:tc>
          <w:tcPr>
            <w:tcW w:w="5954" w:type="dxa"/>
            <w:gridSpan w:val="4"/>
            <w:vMerge/>
          </w:tcPr>
          <w:p w14:paraId="23B46CD9"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5BC07AC0"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Transversalidad</w:t>
            </w:r>
          </w:p>
          <w:p w14:paraId="02320141"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Educación intercultural</w:t>
            </w:r>
            <w:r w:rsidRPr="00534129">
              <w:rPr>
                <w:rFonts w:ascii="Book Antiqua" w:hAnsi="Book Antiqua"/>
                <w:b/>
                <w:color w:val="5F497A" w:themeColor="accent4" w:themeShade="BF"/>
                <w:sz w:val="16"/>
                <w:szCs w:val="16"/>
                <w:lang w:val="es-ES_tradnl"/>
              </w:rPr>
              <w:t>.</w:t>
            </w:r>
            <w:r>
              <w:rPr>
                <w:rFonts w:ascii="Book Antiqua" w:hAnsi="Book Antiqua"/>
                <w:sz w:val="16"/>
                <w:szCs w:val="16"/>
                <w:lang w:val="es-ES_tradnl"/>
              </w:rPr>
              <w:t xml:space="preserve"> Lleve a los alumnos a reconocer los aportes de culturas diferentes de la cultura occidental</w:t>
            </w:r>
            <w:r w:rsidRPr="00534129">
              <w:rPr>
                <w:rFonts w:ascii="Book Antiqua" w:hAnsi="Book Antiqua"/>
                <w:sz w:val="16"/>
                <w:szCs w:val="16"/>
                <w:lang w:val="es-ES_tradnl"/>
              </w:rPr>
              <w:t>.</w:t>
            </w:r>
          </w:p>
        </w:tc>
      </w:tr>
      <w:tr w:rsidR="001B44E9" w:rsidRPr="003720B1" w14:paraId="4AA77CEE" w14:textId="77777777" w:rsidTr="0051097A">
        <w:tc>
          <w:tcPr>
            <w:tcW w:w="10489" w:type="dxa"/>
            <w:gridSpan w:val="7"/>
            <w:shd w:val="clear" w:color="auto" w:fill="B2A1C7" w:themeFill="accent4" w:themeFillTint="99"/>
            <w:vAlign w:val="center"/>
          </w:tcPr>
          <w:p w14:paraId="288D2A96"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1B44E9" w:rsidRPr="003720B1" w14:paraId="1A7471A9" w14:textId="77777777" w:rsidTr="0051097A">
        <w:trPr>
          <w:trHeight w:val="739"/>
        </w:trPr>
        <w:tc>
          <w:tcPr>
            <w:tcW w:w="5954" w:type="dxa"/>
            <w:gridSpan w:val="4"/>
            <w:vAlign w:val="center"/>
          </w:tcPr>
          <w:p w14:paraId="16709865"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Indicadores</w:t>
            </w:r>
          </w:p>
          <w:p w14:paraId="78931DAD" w14:textId="77777777" w:rsidR="001B44E9" w:rsidRPr="00130747" w:rsidRDefault="001B44E9" w:rsidP="0051097A">
            <w:pPr>
              <w:spacing w:line="190" w:lineRule="exact"/>
              <w:rPr>
                <w:rFonts w:ascii="Book Antiqua" w:hAnsi="Book Antiqua"/>
                <w:sz w:val="16"/>
                <w:szCs w:val="16"/>
                <w:lang w:val="es-ES_tradnl"/>
              </w:rPr>
            </w:pPr>
            <w:r>
              <w:rPr>
                <w:rFonts w:ascii="Book Antiqua" w:hAnsi="Book Antiqua" w:cs="Times New Roman"/>
                <w:sz w:val="16"/>
                <w:szCs w:val="16"/>
                <w:lang w:val="es-ES"/>
              </w:rPr>
              <w:t>Comprende</w:t>
            </w:r>
            <w:r w:rsidRPr="00534129">
              <w:rPr>
                <w:rFonts w:ascii="Book Antiqua" w:hAnsi="Book Antiqua" w:cs="Times New Roman"/>
                <w:sz w:val="16"/>
                <w:szCs w:val="16"/>
                <w:lang w:val="es-ES"/>
              </w:rPr>
              <w:t xml:space="preserve"> </w:t>
            </w:r>
            <w:r>
              <w:rPr>
                <w:rFonts w:ascii="Book Antiqua" w:hAnsi="Book Antiqua" w:cs="Times New Roman"/>
                <w:sz w:val="16"/>
                <w:szCs w:val="16"/>
                <w:lang w:val="es-ES"/>
              </w:rPr>
              <w:t xml:space="preserve">la importancia de las </w:t>
            </w:r>
            <w:r w:rsidRPr="00534129">
              <w:rPr>
                <w:rFonts w:ascii="Book Antiqua" w:hAnsi="Book Antiqua" w:cs="Times New Roman"/>
                <w:sz w:val="16"/>
                <w:szCs w:val="16"/>
                <w:lang w:val="es-ES"/>
              </w:rPr>
              <w:t>culturas de Asia del siglo v al xv y sus aportaciones al mundo.</w:t>
            </w:r>
          </w:p>
        </w:tc>
        <w:tc>
          <w:tcPr>
            <w:tcW w:w="1701" w:type="dxa"/>
          </w:tcPr>
          <w:p w14:paraId="3EE65E86"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 xml:space="preserve">Momentos </w:t>
            </w:r>
          </w:p>
          <w:p w14:paraId="26C50B14"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rPr>
              <w:t>Durante la semana</w:t>
            </w:r>
          </w:p>
        </w:tc>
        <w:tc>
          <w:tcPr>
            <w:tcW w:w="2834" w:type="dxa"/>
            <w:gridSpan w:val="2"/>
          </w:tcPr>
          <w:p w14:paraId="7046D448" w14:textId="77777777" w:rsidR="001B44E9" w:rsidRPr="00534129" w:rsidRDefault="001B44E9" w:rsidP="0051097A">
            <w:pPr>
              <w:rPr>
                <w:rFonts w:ascii="Book Antiqua" w:hAnsi="Book Antiqua"/>
                <w:b/>
                <w:sz w:val="16"/>
                <w:szCs w:val="16"/>
              </w:rPr>
            </w:pPr>
            <w:r w:rsidRPr="00534129">
              <w:rPr>
                <w:rFonts w:ascii="Book Antiqua" w:hAnsi="Book Antiqua"/>
                <w:b/>
                <w:sz w:val="16"/>
                <w:szCs w:val="16"/>
              </w:rPr>
              <w:t xml:space="preserve">Herramientas </w:t>
            </w:r>
          </w:p>
          <w:p w14:paraId="684ABC13" w14:textId="77777777" w:rsidR="001B44E9" w:rsidRPr="00552F0B" w:rsidRDefault="001B44E9" w:rsidP="001B44E9">
            <w:pPr>
              <w:pStyle w:val="Prrafodelista"/>
              <w:numPr>
                <w:ilvl w:val="0"/>
                <w:numId w:val="170"/>
              </w:numPr>
              <w:spacing w:line="190" w:lineRule="exact"/>
              <w:ind w:left="175" w:hanging="119"/>
              <w:rPr>
                <w:rFonts w:ascii="Book Antiqua" w:hAnsi="Book Antiqua"/>
                <w:sz w:val="16"/>
                <w:szCs w:val="16"/>
              </w:rPr>
            </w:pPr>
            <w:r w:rsidRPr="00552F0B">
              <w:rPr>
                <w:rFonts w:ascii="Book Antiqua" w:hAnsi="Book Antiqua"/>
                <w:sz w:val="16"/>
                <w:szCs w:val="16"/>
              </w:rPr>
              <w:t>Portafolio de evidencias</w:t>
            </w:r>
          </w:p>
          <w:p w14:paraId="161E10BA" w14:textId="77777777" w:rsidR="001B44E9" w:rsidRPr="00552F0B" w:rsidRDefault="001B44E9" w:rsidP="001B44E9">
            <w:pPr>
              <w:pStyle w:val="Prrafodelista"/>
              <w:numPr>
                <w:ilvl w:val="0"/>
                <w:numId w:val="170"/>
              </w:numPr>
              <w:spacing w:line="190" w:lineRule="exact"/>
              <w:ind w:left="175" w:hanging="119"/>
              <w:rPr>
                <w:rFonts w:ascii="Book Antiqua" w:hAnsi="Book Antiqua"/>
                <w:sz w:val="16"/>
                <w:szCs w:val="16"/>
                <w:lang w:val="es-ES_tradnl"/>
              </w:rPr>
            </w:pPr>
            <w:r w:rsidRPr="00552F0B">
              <w:rPr>
                <w:rFonts w:ascii="Book Antiqua" w:hAnsi="Book Antiqua"/>
                <w:sz w:val="16"/>
                <w:szCs w:val="16"/>
              </w:rPr>
              <w:t>Cuaderno</w:t>
            </w:r>
            <w:r>
              <w:rPr>
                <w:rFonts w:ascii="Book Antiqua" w:hAnsi="Book Antiqua"/>
                <w:sz w:val="16"/>
                <w:szCs w:val="16"/>
              </w:rPr>
              <w:t>s</w:t>
            </w:r>
            <w:r w:rsidRPr="00552F0B">
              <w:rPr>
                <w:rFonts w:ascii="Book Antiqua" w:hAnsi="Book Antiqua"/>
                <w:sz w:val="16"/>
                <w:szCs w:val="16"/>
              </w:rPr>
              <w:t xml:space="preserve"> de los alumnos</w:t>
            </w:r>
          </w:p>
        </w:tc>
      </w:tr>
    </w:tbl>
    <w:p w14:paraId="00391BD1" w14:textId="77777777" w:rsidR="001B44E9" w:rsidRDefault="001B44E9" w:rsidP="001B44E9">
      <w:pPr>
        <w:spacing w:line="280" w:lineRule="exact"/>
        <w:rPr>
          <w:rFonts w:ascii="Book Antiqua" w:hAnsi="Book Antiqua"/>
          <w:b/>
          <w:sz w:val="16"/>
          <w:szCs w:val="16"/>
          <w:lang w:val="es-ES_tradnl"/>
        </w:rPr>
      </w:pPr>
    </w:p>
    <w:p w14:paraId="29ECD5FA" w14:textId="77777777" w:rsidR="001B44E9" w:rsidRPr="003720B1" w:rsidRDefault="001B44E9" w:rsidP="001B44E9">
      <w:pPr>
        <w:spacing w:line="280" w:lineRule="exact"/>
        <w:rPr>
          <w:rFonts w:ascii="Book Antiqua" w:hAnsi="Book Antiqua"/>
          <w:b/>
          <w:sz w:val="16"/>
          <w:szCs w:val="16"/>
          <w:lang w:val="es-ES_tradnl"/>
        </w:rPr>
      </w:pPr>
    </w:p>
    <w:p w14:paraId="7DD9A25F"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993"/>
        <w:gridCol w:w="1701"/>
        <w:gridCol w:w="1559"/>
        <w:gridCol w:w="709"/>
        <w:gridCol w:w="2410"/>
        <w:gridCol w:w="992"/>
        <w:gridCol w:w="1133"/>
      </w:tblGrid>
      <w:tr w:rsidR="001B44E9" w:rsidRPr="003720B1" w14:paraId="4FFDBE6D" w14:textId="77777777" w:rsidTr="0051097A">
        <w:trPr>
          <w:trHeight w:hRule="exact" w:val="278"/>
        </w:trPr>
        <w:tc>
          <w:tcPr>
            <w:tcW w:w="992" w:type="dxa"/>
            <w:shd w:val="clear" w:color="auto" w:fill="B2A1C7" w:themeFill="accent4" w:themeFillTint="99"/>
            <w:vAlign w:val="center"/>
          </w:tcPr>
          <w:p w14:paraId="21371AD6"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694" w:type="dxa"/>
            <w:gridSpan w:val="2"/>
            <w:shd w:val="clear" w:color="auto" w:fill="auto"/>
            <w:vAlign w:val="center"/>
          </w:tcPr>
          <w:p w14:paraId="5A0D5530" w14:textId="77777777" w:rsidR="001B44E9" w:rsidRPr="003720B1" w:rsidRDefault="001B44E9" w:rsidP="0051097A">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4C89FD49"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709" w:type="dxa"/>
            <w:shd w:val="clear" w:color="auto" w:fill="auto"/>
            <w:vAlign w:val="center"/>
          </w:tcPr>
          <w:p w14:paraId="64C6B41B" w14:textId="77777777" w:rsidR="001B44E9" w:rsidRPr="003720B1" w:rsidRDefault="001B44E9"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314</w:t>
            </w:r>
          </w:p>
        </w:tc>
        <w:tc>
          <w:tcPr>
            <w:tcW w:w="3402" w:type="dxa"/>
            <w:gridSpan w:val="2"/>
            <w:shd w:val="clear" w:color="auto" w:fill="CCC0D9" w:themeFill="accent4" w:themeFillTint="66"/>
            <w:vAlign w:val="center"/>
          </w:tcPr>
          <w:p w14:paraId="35F860CD"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133" w:type="dxa"/>
            <w:shd w:val="clear" w:color="auto" w:fill="auto"/>
            <w:vAlign w:val="center"/>
          </w:tcPr>
          <w:p w14:paraId="14A66F05" w14:textId="77777777" w:rsidR="001B44E9" w:rsidRPr="003720B1" w:rsidRDefault="001B44E9" w:rsidP="0051097A">
            <w:pPr>
              <w:spacing w:line="280" w:lineRule="exact"/>
              <w:rPr>
                <w:rFonts w:ascii="Book Antiqua" w:hAnsi="Book Antiqua"/>
                <w:sz w:val="16"/>
                <w:szCs w:val="16"/>
                <w:lang w:val="es-ES_tradnl"/>
              </w:rPr>
            </w:pPr>
            <w:r w:rsidRPr="00DF5928">
              <w:rPr>
                <w:rFonts w:ascii="Book Antiqua" w:hAnsi="Book Antiqua"/>
                <w:sz w:val="16"/>
                <w:szCs w:val="16"/>
                <w:lang w:val="es-ES_tradnl"/>
              </w:rPr>
              <w:t>106 a 113</w:t>
            </w:r>
          </w:p>
        </w:tc>
      </w:tr>
      <w:tr w:rsidR="001B44E9" w:rsidRPr="003720B1" w14:paraId="68F42B43" w14:textId="77777777" w:rsidTr="0051097A">
        <w:trPr>
          <w:trHeight w:hRule="exact" w:val="278"/>
        </w:trPr>
        <w:tc>
          <w:tcPr>
            <w:tcW w:w="992" w:type="dxa"/>
            <w:shd w:val="clear" w:color="auto" w:fill="CCC0D9" w:themeFill="accent4" w:themeFillTint="66"/>
            <w:vAlign w:val="center"/>
          </w:tcPr>
          <w:p w14:paraId="547F2A7F"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4253" w:type="dxa"/>
            <w:gridSpan w:val="3"/>
            <w:shd w:val="clear" w:color="auto" w:fill="auto"/>
            <w:vAlign w:val="center"/>
          </w:tcPr>
          <w:p w14:paraId="2D8E2E3E"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lang w:val="es-ES_tradnl"/>
              </w:rPr>
              <w:t>Ambiente escolar y vida cotidiana</w:t>
            </w:r>
          </w:p>
        </w:tc>
        <w:tc>
          <w:tcPr>
            <w:tcW w:w="709" w:type="dxa"/>
            <w:shd w:val="clear" w:color="auto" w:fill="CCC0D9" w:themeFill="accent4" w:themeFillTint="66"/>
            <w:vAlign w:val="center"/>
          </w:tcPr>
          <w:p w14:paraId="4290CDC6"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3"/>
            <w:shd w:val="clear" w:color="auto" w:fill="auto"/>
            <w:vAlign w:val="center"/>
          </w:tcPr>
          <w:p w14:paraId="4833092F"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cs="Times New Roman"/>
                <w:sz w:val="16"/>
                <w:szCs w:val="16"/>
                <w:lang w:val="es-ES_tradnl"/>
              </w:rPr>
              <w:t>Mecanismos de la democracia</w:t>
            </w:r>
          </w:p>
        </w:tc>
      </w:tr>
      <w:tr w:rsidR="001B44E9" w:rsidRPr="003720B1" w14:paraId="2619B140" w14:textId="77777777" w:rsidTr="0051097A">
        <w:trPr>
          <w:trHeight w:hRule="exact" w:val="278"/>
        </w:trPr>
        <w:tc>
          <w:tcPr>
            <w:tcW w:w="1985" w:type="dxa"/>
            <w:gridSpan w:val="2"/>
            <w:shd w:val="clear" w:color="auto" w:fill="CCC0D9" w:themeFill="accent4" w:themeFillTint="66"/>
            <w:vAlign w:val="center"/>
          </w:tcPr>
          <w:p w14:paraId="7A2C8559"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969" w:type="dxa"/>
            <w:gridSpan w:val="3"/>
            <w:shd w:val="clear" w:color="auto" w:fill="CCC0D9" w:themeFill="accent4" w:themeFillTint="66"/>
            <w:vAlign w:val="center"/>
          </w:tcPr>
          <w:p w14:paraId="1904A9A3"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62EC80E5"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5A3EFBDB" w14:textId="77777777" w:rsidTr="0051097A">
        <w:trPr>
          <w:trHeight w:val="534"/>
        </w:trPr>
        <w:tc>
          <w:tcPr>
            <w:tcW w:w="1985" w:type="dxa"/>
            <w:gridSpan w:val="2"/>
            <w:shd w:val="clear" w:color="auto" w:fill="auto"/>
          </w:tcPr>
          <w:p w14:paraId="42B1B8D8"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Mecanismos para la participación ciudadana</w:t>
            </w:r>
          </w:p>
        </w:tc>
        <w:tc>
          <w:tcPr>
            <w:tcW w:w="3969" w:type="dxa"/>
            <w:gridSpan w:val="3"/>
            <w:shd w:val="clear" w:color="auto" w:fill="auto"/>
          </w:tcPr>
          <w:p w14:paraId="370D1315"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cs="Times New Roman"/>
                <w:sz w:val="16"/>
                <w:szCs w:val="16"/>
                <w:lang w:val="es-ES_tradnl"/>
              </w:rPr>
              <w:t>Explica los mecanismos de participación ciudadana que fortalecen la vida democrática.</w:t>
            </w:r>
          </w:p>
        </w:tc>
        <w:tc>
          <w:tcPr>
            <w:tcW w:w="4535" w:type="dxa"/>
            <w:gridSpan w:val="3"/>
            <w:shd w:val="clear" w:color="auto" w:fill="auto"/>
          </w:tcPr>
          <w:p w14:paraId="0BA1D397" w14:textId="77777777" w:rsidR="001B44E9" w:rsidRPr="00260DEC" w:rsidRDefault="001B44E9" w:rsidP="0051097A">
            <w:pPr>
              <w:spacing w:line="190" w:lineRule="exact"/>
              <w:rPr>
                <w:rFonts w:ascii="Book Antiqua" w:hAnsi="Book Antiqua" w:cs="Times New Roman"/>
                <w:sz w:val="16"/>
                <w:szCs w:val="16"/>
                <w:lang w:val="es-ES"/>
              </w:rPr>
            </w:pPr>
            <w:r w:rsidRPr="00260DEC">
              <w:rPr>
                <w:rFonts w:ascii="Book Antiqua" w:hAnsi="Book Antiqua" w:cs="Times New Roman"/>
                <w:sz w:val="16"/>
                <w:szCs w:val="16"/>
                <w:lang w:val="es-ES"/>
              </w:rPr>
              <w:t xml:space="preserve">Qué obras para el beneficio colectivo se han realizado recientemente en la localidad. Quiénes están de acuerdo con las decisiones que ha tomado la autoridad. Cómo puede participar la ciudadanía con la autoridad para tomar las mejores decisiones. Qué mecanismos existen en las sociedades democráticas para fortalecer la relación entre la autoridad y la ciudadanía. </w:t>
            </w:r>
          </w:p>
        </w:tc>
      </w:tr>
      <w:tr w:rsidR="001B44E9" w:rsidRPr="003720B1" w14:paraId="29CDD578" w14:textId="77777777" w:rsidTr="0051097A">
        <w:tc>
          <w:tcPr>
            <w:tcW w:w="5954" w:type="dxa"/>
            <w:gridSpan w:val="5"/>
            <w:vMerge w:val="restart"/>
          </w:tcPr>
          <w:p w14:paraId="3D50DCA5"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622D88D8" w14:textId="77777777" w:rsidR="001B44E9" w:rsidRDefault="001B44E9" w:rsidP="0051097A">
            <w:pPr>
              <w:widowControl w:val="0"/>
              <w:autoSpaceDE w:val="0"/>
              <w:autoSpaceDN w:val="0"/>
              <w:adjustRightInd w:val="0"/>
              <w:spacing w:line="0" w:lineRule="atLeast"/>
              <w:rPr>
                <w:rFonts w:ascii="Book Antiqua" w:hAnsi="Book Antiqua" w:cs="Times"/>
                <w:sz w:val="16"/>
                <w:szCs w:val="16"/>
                <w:lang w:val="es-ES"/>
              </w:rPr>
            </w:pPr>
            <w:r w:rsidRPr="00260DEC">
              <w:rPr>
                <w:rFonts w:ascii="Book Antiqua" w:hAnsi="Book Antiqua" w:cs="Times"/>
                <w:b/>
                <w:bCs/>
                <w:color w:val="5F497A" w:themeColor="accent4" w:themeShade="BF"/>
                <w:sz w:val="16"/>
                <w:szCs w:val="16"/>
                <w:lang w:val="es-ES"/>
              </w:rPr>
              <w:t>Actividades previas.</w:t>
            </w:r>
            <w:r w:rsidRPr="00260DEC">
              <w:rPr>
                <w:rFonts w:ascii="Book Antiqua" w:hAnsi="Book Antiqua" w:cs="Times"/>
                <w:b/>
                <w:bCs/>
                <w:sz w:val="16"/>
                <w:szCs w:val="16"/>
                <w:lang w:val="es-ES"/>
              </w:rPr>
              <w:t xml:space="preserve"> </w:t>
            </w:r>
            <w:r w:rsidRPr="00260DEC">
              <w:rPr>
                <w:rFonts w:ascii="Book Antiqua" w:hAnsi="Book Antiqua" w:cs="Times"/>
                <w:sz w:val="16"/>
                <w:szCs w:val="16"/>
                <w:lang w:val="es-ES"/>
              </w:rPr>
              <w:t>Pida a los alumnos que realicen un trabajo de campo en su cuaderno en el que registren los mecanismos de participación ciudadana. </w:t>
            </w:r>
          </w:p>
          <w:p w14:paraId="07E7BDAF" w14:textId="77777777" w:rsidR="001B44E9" w:rsidRPr="00260DEC" w:rsidRDefault="001B44E9" w:rsidP="0051097A">
            <w:pPr>
              <w:widowControl w:val="0"/>
              <w:autoSpaceDE w:val="0"/>
              <w:autoSpaceDN w:val="0"/>
              <w:adjustRightInd w:val="0"/>
              <w:spacing w:line="0" w:lineRule="atLeast"/>
              <w:rPr>
                <w:rFonts w:ascii="Book Antiqua" w:hAnsi="Book Antiqua" w:cs="Times"/>
                <w:sz w:val="16"/>
                <w:szCs w:val="16"/>
                <w:lang w:val="es-ES"/>
              </w:rPr>
            </w:pPr>
            <w:r w:rsidRPr="00260DEC">
              <w:rPr>
                <w:rFonts w:ascii="Book Antiqua" w:hAnsi="Book Antiqua" w:cs="Times"/>
                <w:b/>
                <w:bCs/>
                <w:color w:val="5F497A" w:themeColor="accent4" w:themeShade="BF"/>
                <w:sz w:val="16"/>
                <w:szCs w:val="16"/>
                <w:lang w:val="es-ES"/>
              </w:rPr>
              <w:t>Actividades de reforzamiento.</w:t>
            </w:r>
            <w:r w:rsidRPr="00260DEC">
              <w:rPr>
                <w:rFonts w:ascii="Book Antiqua" w:hAnsi="Book Antiqua" w:cs="Times"/>
                <w:b/>
                <w:bCs/>
                <w:sz w:val="16"/>
                <w:szCs w:val="16"/>
                <w:lang w:val="es-ES"/>
              </w:rPr>
              <w:t xml:space="preserve"> </w:t>
            </w:r>
            <w:r w:rsidRPr="00260DEC">
              <w:rPr>
                <w:rFonts w:ascii="Book Antiqua" w:hAnsi="Book Antiqua" w:cs="Times"/>
                <w:sz w:val="16"/>
                <w:szCs w:val="16"/>
                <w:lang w:val="es-ES"/>
              </w:rPr>
              <w:t xml:space="preserve">Después de realizar las actividades “¡Participemos!” y “Lo que aprendí”, de la página 155 del libro de texto </w:t>
            </w:r>
            <w:r w:rsidRPr="00260DEC">
              <w:rPr>
                <w:rFonts w:ascii="Book Antiqua" w:hAnsi="Book Antiqua" w:cs="Times"/>
                <w:smallCaps/>
                <w:sz w:val="16"/>
                <w:szCs w:val="16"/>
                <w:lang w:val="es-ES"/>
              </w:rPr>
              <w:t>sep</w:t>
            </w:r>
            <w:r w:rsidRPr="00260DEC">
              <w:rPr>
                <w:rFonts w:ascii="Book Antiqua" w:hAnsi="Book Antiqua" w:cs="Times"/>
                <w:sz w:val="16"/>
                <w:szCs w:val="16"/>
                <w:lang w:val="es-ES"/>
              </w:rPr>
              <w:t xml:space="preserve">, solicite a los alumnos que de tarea investiguen qué obras se han realizado en su localidad, y que pregunten a los adultos si participaron en la toma de decisiones sobre las obras que eran necesarias, y si están conformes con las que se hicieron. </w:t>
            </w:r>
          </w:p>
          <w:p w14:paraId="606495AC" w14:textId="77777777" w:rsidR="001B44E9" w:rsidRPr="00260DEC" w:rsidRDefault="001B44E9" w:rsidP="0051097A">
            <w:pPr>
              <w:widowControl w:val="0"/>
              <w:autoSpaceDE w:val="0"/>
              <w:autoSpaceDN w:val="0"/>
              <w:adjustRightInd w:val="0"/>
              <w:spacing w:line="0" w:lineRule="atLeast"/>
              <w:rPr>
                <w:rFonts w:ascii="Times" w:hAnsi="Times" w:cs="Times"/>
                <w:lang w:val="es-ES"/>
              </w:rPr>
            </w:pPr>
            <w:r w:rsidRPr="00260DEC">
              <w:rPr>
                <w:rFonts w:ascii="Book Antiqua" w:hAnsi="Book Antiqua" w:cs="Times"/>
                <w:b/>
                <w:bCs/>
                <w:color w:val="5F497A" w:themeColor="accent4" w:themeShade="BF"/>
                <w:sz w:val="16"/>
                <w:szCs w:val="16"/>
                <w:lang w:val="es-ES"/>
              </w:rPr>
              <w:t>Actividades de cierre.</w:t>
            </w:r>
            <w:r w:rsidRPr="00260DEC">
              <w:rPr>
                <w:rFonts w:ascii="Book Antiqua" w:hAnsi="Book Antiqua" w:cs="Times"/>
                <w:b/>
                <w:bCs/>
                <w:sz w:val="16"/>
                <w:szCs w:val="16"/>
                <w:lang w:val="es-ES"/>
              </w:rPr>
              <w:t xml:space="preserve"> </w:t>
            </w:r>
            <w:r w:rsidRPr="00260DEC">
              <w:rPr>
                <w:rFonts w:ascii="Book Antiqua" w:hAnsi="Book Antiqua" w:cs="Times"/>
                <w:sz w:val="16"/>
                <w:szCs w:val="16"/>
                <w:lang w:val="es-ES"/>
              </w:rPr>
              <w:t xml:space="preserve">Indique a los estudiantes que identifiquen qué mecanismos serían los adecuados para participar en la toma de decisiones sobre las obras que necesita su localidad para registrarlas en el cuaderno. </w:t>
            </w:r>
          </w:p>
        </w:tc>
        <w:tc>
          <w:tcPr>
            <w:tcW w:w="4535" w:type="dxa"/>
            <w:gridSpan w:val="3"/>
          </w:tcPr>
          <w:p w14:paraId="0DCEE30B"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54E8E4A0" w14:textId="77777777" w:rsidR="001B44E9" w:rsidRDefault="001B44E9" w:rsidP="0051097A">
            <w:pPr>
              <w:pStyle w:val="Prrafodelista"/>
              <w:spacing w:line="190" w:lineRule="exact"/>
              <w:ind w:left="187"/>
              <w:rPr>
                <w:rFonts w:ascii="Book Antiqua" w:hAnsi="Book Antiqua"/>
                <w:sz w:val="16"/>
                <w:szCs w:val="16"/>
                <w:lang w:val="es-ES_tradnl"/>
              </w:rPr>
            </w:pPr>
          </w:p>
          <w:p w14:paraId="0597C0D8" w14:textId="77777777" w:rsidR="001B44E9" w:rsidRPr="00260DEC" w:rsidRDefault="001B44E9" w:rsidP="0051097A">
            <w:pPr>
              <w:spacing w:line="190" w:lineRule="exact"/>
              <w:rPr>
                <w:rFonts w:ascii="Book Antiqua" w:hAnsi="Book Antiqua"/>
                <w:sz w:val="16"/>
                <w:szCs w:val="16"/>
                <w:lang w:val="es-ES_tradnl"/>
              </w:rPr>
            </w:pPr>
          </w:p>
        </w:tc>
      </w:tr>
      <w:tr w:rsidR="001B44E9" w:rsidRPr="003720B1" w14:paraId="265752CC" w14:textId="77777777" w:rsidTr="0051097A">
        <w:tc>
          <w:tcPr>
            <w:tcW w:w="5954" w:type="dxa"/>
            <w:gridSpan w:val="5"/>
            <w:vMerge/>
          </w:tcPr>
          <w:p w14:paraId="58831C82"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38E97EBE"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70B01EDB" w14:textId="77777777" w:rsidR="001B44E9" w:rsidRDefault="001B44E9" w:rsidP="0051097A">
            <w:pPr>
              <w:spacing w:line="190" w:lineRule="exact"/>
              <w:rPr>
                <w:rFonts w:ascii="Book Antiqua" w:hAnsi="Book Antiqua"/>
                <w:sz w:val="16"/>
                <w:szCs w:val="16"/>
                <w:lang w:val="es-ES_tradnl"/>
              </w:rPr>
            </w:pPr>
          </w:p>
          <w:p w14:paraId="2F9C9D9D"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4BCAA0CB" w14:textId="77777777" w:rsidTr="0051097A">
        <w:tc>
          <w:tcPr>
            <w:tcW w:w="5954" w:type="dxa"/>
            <w:gridSpan w:val="5"/>
            <w:vMerge/>
          </w:tcPr>
          <w:p w14:paraId="7F102FE0" w14:textId="77777777" w:rsidR="001B44E9" w:rsidRPr="003720B1" w:rsidRDefault="001B44E9" w:rsidP="0051097A">
            <w:pPr>
              <w:spacing w:line="190" w:lineRule="exact"/>
              <w:rPr>
                <w:rFonts w:ascii="Book Antiqua" w:hAnsi="Book Antiqua"/>
                <w:sz w:val="16"/>
                <w:szCs w:val="16"/>
                <w:lang w:val="es-ES_tradnl"/>
              </w:rPr>
            </w:pPr>
          </w:p>
        </w:tc>
        <w:tc>
          <w:tcPr>
            <w:tcW w:w="4535" w:type="dxa"/>
            <w:gridSpan w:val="3"/>
          </w:tcPr>
          <w:p w14:paraId="2B09A76D"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2C68CE99" w14:textId="77777777" w:rsidR="001B44E9" w:rsidRPr="00260DEC" w:rsidRDefault="001B44E9" w:rsidP="0051097A">
            <w:pPr>
              <w:spacing w:line="190" w:lineRule="exact"/>
              <w:rPr>
                <w:rFonts w:ascii="Book Antiqua" w:hAnsi="Book Antiqua"/>
                <w:color w:val="000000" w:themeColor="text1"/>
                <w:sz w:val="16"/>
                <w:szCs w:val="16"/>
                <w:lang w:val="es-ES_tradnl"/>
              </w:rPr>
            </w:pPr>
            <w:r w:rsidRPr="00DF5928">
              <w:rPr>
                <w:rFonts w:ascii="Book Antiqua" w:hAnsi="Book Antiqua"/>
                <w:b/>
                <w:color w:val="5F497A" w:themeColor="accent4" w:themeShade="BF"/>
                <w:sz w:val="16"/>
                <w:szCs w:val="16"/>
                <w:lang w:val="es-ES_tradnl"/>
              </w:rPr>
              <w:t xml:space="preserve">Educación </w:t>
            </w:r>
            <w:r>
              <w:rPr>
                <w:rFonts w:ascii="Book Antiqua" w:hAnsi="Book Antiqua"/>
                <w:b/>
                <w:color w:val="5F497A" w:themeColor="accent4" w:themeShade="BF"/>
                <w:sz w:val="16"/>
                <w:szCs w:val="16"/>
                <w:lang w:val="es-ES_tradnl"/>
              </w:rPr>
              <w:t xml:space="preserve">para la paz y los derechos humanos. </w:t>
            </w:r>
            <w:r w:rsidRPr="00260DEC">
              <w:rPr>
                <w:rFonts w:ascii="Book Antiqua" w:hAnsi="Book Antiqua"/>
                <w:color w:val="000000" w:themeColor="text1"/>
                <w:sz w:val="16"/>
                <w:szCs w:val="16"/>
                <w:lang w:val="es-ES_tradnl"/>
              </w:rPr>
              <w:t>Reflexionen sobre la necesidad de mantener activos los mecanismos de participación ciudadana.</w:t>
            </w:r>
          </w:p>
        </w:tc>
      </w:tr>
      <w:tr w:rsidR="001B44E9" w:rsidRPr="003720B1" w14:paraId="60177FC0" w14:textId="77777777" w:rsidTr="0051097A">
        <w:tc>
          <w:tcPr>
            <w:tcW w:w="10489" w:type="dxa"/>
            <w:gridSpan w:val="8"/>
            <w:shd w:val="clear" w:color="auto" w:fill="B2A1C7" w:themeFill="accent4" w:themeFillTint="99"/>
            <w:vAlign w:val="center"/>
          </w:tcPr>
          <w:p w14:paraId="37876416"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1B44E9" w:rsidRPr="003720B1" w14:paraId="1D318FE0" w14:textId="77777777" w:rsidTr="0051097A">
        <w:trPr>
          <w:trHeight w:val="486"/>
        </w:trPr>
        <w:tc>
          <w:tcPr>
            <w:tcW w:w="5954" w:type="dxa"/>
            <w:gridSpan w:val="5"/>
          </w:tcPr>
          <w:p w14:paraId="008CC7D7" w14:textId="77777777" w:rsidR="001B44E9" w:rsidRPr="00DF5928"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lastRenderedPageBreak/>
              <w:t>Indicadores</w:t>
            </w:r>
          </w:p>
          <w:p w14:paraId="33DB237A" w14:textId="77777777" w:rsidR="001B44E9" w:rsidRPr="00B06453" w:rsidRDefault="001B44E9" w:rsidP="0051097A">
            <w:pPr>
              <w:spacing w:line="190" w:lineRule="exact"/>
              <w:rPr>
                <w:rFonts w:ascii="Book Antiqua" w:hAnsi="Book Antiqua"/>
                <w:sz w:val="16"/>
                <w:szCs w:val="16"/>
                <w:lang w:val="es-ES_tradnl"/>
              </w:rPr>
            </w:pPr>
            <w:r w:rsidRPr="00DF5928">
              <w:rPr>
                <w:rFonts w:ascii="Book Antiqua" w:hAnsi="Book Antiqua" w:cs="Times New Roman"/>
                <w:sz w:val="16"/>
                <w:szCs w:val="16"/>
                <w:lang w:val="es-ES_tradnl"/>
              </w:rPr>
              <w:t>Cuestiona las implicaciones del uso inadecuado de los recursos en el ambiente local y mundial.</w:t>
            </w:r>
          </w:p>
        </w:tc>
        <w:tc>
          <w:tcPr>
            <w:tcW w:w="2410" w:type="dxa"/>
          </w:tcPr>
          <w:p w14:paraId="78ECC4C7" w14:textId="77777777" w:rsidR="001B44E9" w:rsidRPr="00A624E4" w:rsidRDefault="001B44E9" w:rsidP="0051097A">
            <w:pPr>
              <w:spacing w:line="190" w:lineRule="exact"/>
              <w:rPr>
                <w:rFonts w:ascii="Book Antiqua" w:hAnsi="Book Antiqua"/>
                <w:b/>
                <w:sz w:val="16"/>
                <w:szCs w:val="16"/>
              </w:rPr>
            </w:pPr>
            <w:r w:rsidRPr="00A624E4">
              <w:rPr>
                <w:rFonts w:ascii="Book Antiqua" w:hAnsi="Book Antiqua"/>
                <w:b/>
                <w:sz w:val="16"/>
                <w:szCs w:val="16"/>
              </w:rPr>
              <w:t xml:space="preserve">Momentos </w:t>
            </w:r>
          </w:p>
          <w:p w14:paraId="2E45FA3F"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rPr>
              <w:t>Durante la semana</w:t>
            </w:r>
          </w:p>
        </w:tc>
        <w:tc>
          <w:tcPr>
            <w:tcW w:w="2125" w:type="dxa"/>
            <w:gridSpan w:val="2"/>
          </w:tcPr>
          <w:p w14:paraId="4D9E0CFE" w14:textId="77777777" w:rsidR="001B44E9" w:rsidRDefault="001B44E9"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43653867" w14:textId="77777777" w:rsidR="001B44E9" w:rsidRPr="00775690" w:rsidRDefault="001B44E9" w:rsidP="0051097A">
            <w:pPr>
              <w:spacing w:line="190" w:lineRule="exact"/>
              <w:rPr>
                <w:rFonts w:ascii="Book Antiqua" w:hAnsi="Book Antiqua"/>
                <w:sz w:val="16"/>
                <w:szCs w:val="16"/>
                <w:lang w:val="es-ES_tradnl"/>
              </w:rPr>
            </w:pPr>
            <w:r w:rsidRPr="00775690">
              <w:rPr>
                <w:rFonts w:ascii="Book Antiqua" w:hAnsi="Book Antiqua"/>
                <w:sz w:val="16"/>
                <w:szCs w:val="16"/>
                <w:lang w:val="es-ES_tradnl"/>
              </w:rPr>
              <w:t>Cuadernos de los alumnos</w:t>
            </w:r>
          </w:p>
        </w:tc>
      </w:tr>
    </w:tbl>
    <w:p w14:paraId="38DA579F" w14:textId="77777777" w:rsidR="001B44E9" w:rsidRDefault="001B44E9" w:rsidP="001B44E9">
      <w:pPr>
        <w:spacing w:line="280" w:lineRule="exact"/>
        <w:rPr>
          <w:rFonts w:ascii="Book Antiqua" w:hAnsi="Book Antiqua"/>
          <w:b/>
          <w:sz w:val="28"/>
          <w:szCs w:val="28"/>
          <w:lang w:val="es-ES_tradnl"/>
        </w:rPr>
      </w:pPr>
    </w:p>
    <w:p w14:paraId="2B602FF3" w14:textId="77777777" w:rsidR="001B44E9" w:rsidRDefault="001B44E9" w:rsidP="001B44E9">
      <w:pPr>
        <w:spacing w:line="280" w:lineRule="exact"/>
        <w:rPr>
          <w:rFonts w:ascii="Book Antiqua" w:hAnsi="Book Antiqua"/>
          <w:b/>
          <w:sz w:val="28"/>
          <w:szCs w:val="28"/>
          <w:lang w:val="es-ES_tradnl"/>
        </w:rPr>
      </w:pPr>
    </w:p>
    <w:p w14:paraId="60E74A4C" w14:textId="77777777" w:rsidR="001B44E9" w:rsidRDefault="001B44E9" w:rsidP="001B44E9">
      <w:pPr>
        <w:spacing w:line="280" w:lineRule="exact"/>
        <w:rPr>
          <w:rFonts w:ascii="Book Antiqua" w:hAnsi="Book Antiqua"/>
          <w:b/>
          <w:sz w:val="28"/>
          <w:szCs w:val="28"/>
          <w:lang w:val="es-ES_tradnl"/>
        </w:rPr>
      </w:pPr>
    </w:p>
    <w:p w14:paraId="241A2871" w14:textId="77777777" w:rsidR="001B44E9" w:rsidRDefault="001B44E9" w:rsidP="001B44E9">
      <w:pPr>
        <w:spacing w:line="280" w:lineRule="exact"/>
        <w:rPr>
          <w:rFonts w:ascii="Book Antiqua" w:hAnsi="Book Antiqua"/>
          <w:b/>
          <w:sz w:val="28"/>
          <w:szCs w:val="28"/>
          <w:lang w:val="es-ES_tradnl"/>
        </w:rPr>
      </w:pPr>
    </w:p>
    <w:p w14:paraId="1A8E40EF" w14:textId="77777777" w:rsidR="001B44E9" w:rsidRDefault="001B44E9" w:rsidP="001B44E9">
      <w:pPr>
        <w:spacing w:line="280" w:lineRule="exact"/>
        <w:rPr>
          <w:rFonts w:ascii="Book Antiqua" w:hAnsi="Book Antiqua"/>
          <w:b/>
          <w:sz w:val="28"/>
          <w:szCs w:val="28"/>
          <w:lang w:val="es-ES_tradnl"/>
        </w:rPr>
      </w:pPr>
    </w:p>
    <w:p w14:paraId="5E5DC80B" w14:textId="77777777" w:rsidR="001B44E9" w:rsidRDefault="001B44E9" w:rsidP="001B44E9">
      <w:pPr>
        <w:spacing w:line="280" w:lineRule="exact"/>
        <w:rPr>
          <w:rFonts w:ascii="Book Antiqua" w:hAnsi="Book Antiqua"/>
          <w:b/>
          <w:sz w:val="28"/>
          <w:szCs w:val="28"/>
          <w:lang w:val="es-ES_tradnl"/>
        </w:rPr>
      </w:pPr>
    </w:p>
    <w:p w14:paraId="7E5B2DFC" w14:textId="77777777" w:rsidR="001B44E9" w:rsidRPr="003720B1" w:rsidRDefault="001B44E9" w:rsidP="001B44E9">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20224" behindDoc="0" locked="0" layoutInCell="1" allowOverlap="1" wp14:anchorId="67267BC8" wp14:editId="4A678697">
                <wp:simplePos x="0" y="0"/>
                <wp:positionH relativeFrom="column">
                  <wp:posOffset>5207000</wp:posOffset>
                </wp:positionH>
                <wp:positionV relativeFrom="paragraph">
                  <wp:posOffset>-708025</wp:posOffset>
                </wp:positionV>
                <wp:extent cx="1472565" cy="365125"/>
                <wp:effectExtent l="0" t="0" r="0" b="0"/>
                <wp:wrapTight wrapText="bothSides">
                  <wp:wrapPolygon edited="0">
                    <wp:start x="373" y="1503"/>
                    <wp:lineTo x="373" y="18031"/>
                    <wp:lineTo x="20864" y="18031"/>
                    <wp:lineTo x="20864" y="1503"/>
                    <wp:lineTo x="373" y="1503"/>
                  </wp:wrapPolygon>
                </wp:wrapTight>
                <wp:docPr id="20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A8E086B"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30</w:t>
                            </w:r>
                          </w:p>
                          <w:p w14:paraId="55E5AB8A"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78" type="#_x0000_t202" style="position:absolute;margin-left:410pt;margin-top:-55.7pt;width:115.95pt;height:28.75pt;z-index:25202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" filled="f" stroked="f">
                <v:textbox inset=",7.2pt,,7.2pt">
                  <w:txbxContent>
                    <w:p w14:paraId="1A8E086B"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30</w:t>
                      </w:r>
                    </w:p>
                    <w:p w14:paraId="55E5AB8A" w14:textId="77777777" w:rsidR="0049093A" w:rsidRDefault="0049093A" w:rsidP="001B44E9"/>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2019200" behindDoc="0" locked="0" layoutInCell="1" allowOverlap="1" wp14:anchorId="00A32E05" wp14:editId="0F291D28">
                <wp:simplePos x="0" y="0"/>
                <wp:positionH relativeFrom="column">
                  <wp:posOffset>-63500</wp:posOffset>
                </wp:positionH>
                <wp:positionV relativeFrom="paragraph">
                  <wp:posOffset>-758190</wp:posOffset>
                </wp:positionV>
                <wp:extent cx="1905000" cy="447040"/>
                <wp:effectExtent l="0" t="0" r="0" b="0"/>
                <wp:wrapTight wrapText="bothSides">
                  <wp:wrapPolygon edited="0">
                    <wp:start x="288" y="1227"/>
                    <wp:lineTo x="288" y="18409"/>
                    <wp:lineTo x="21024" y="18409"/>
                    <wp:lineTo x="21024" y="1227"/>
                    <wp:lineTo x="288" y="1227"/>
                  </wp:wrapPolygon>
                </wp:wrapTight>
                <wp:docPr id="1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7470143"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4A080CCE"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79" type="#_x0000_t202" style="position:absolute;margin-left:-4.95pt;margin-top:-59.65pt;width:150pt;height:35.2pt;z-index:25201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" filled="f" stroked="f">
                <v:textbox inset=",7.2pt,,7.2pt">
                  <w:txbxContent>
                    <w:p w14:paraId="07470143"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4A080CCE" w14:textId="77777777" w:rsidR="0049093A" w:rsidRDefault="0049093A" w:rsidP="001B44E9"/>
                  </w:txbxContent>
                </v:textbox>
                <w10:wrap type="tight"/>
              </v:shape>
            </w:pict>
          </mc:Fallback>
        </mc:AlternateContent>
      </w:r>
      <w:r>
        <w:rPr>
          <w:rFonts w:ascii="Book Antiqua" w:hAnsi="Book Antiqua"/>
          <w:b/>
          <w:sz w:val="28"/>
          <w:szCs w:val="28"/>
          <w:lang w:val="es-ES_tradnl"/>
        </w:rPr>
        <w:t>Matemática</w:t>
      </w:r>
      <w:r w:rsidRPr="003720B1">
        <w:rPr>
          <w:rFonts w:ascii="Book Antiqua" w:hAnsi="Book Antiqua"/>
          <w:b/>
          <w:sz w:val="28"/>
          <w:szCs w:val="28"/>
          <w:lang w:val="es-ES_tradnl"/>
        </w:rPr>
        <w:t>s</w:t>
      </w:r>
    </w:p>
    <w:tbl>
      <w:tblPr>
        <w:tblStyle w:val="Tablaconcuadrcula"/>
        <w:tblW w:w="10490" w:type="dxa"/>
        <w:tblInd w:w="108" w:type="dxa"/>
        <w:tblLayout w:type="fixed"/>
        <w:tblLook w:val="04A0" w:firstRow="1" w:lastRow="0" w:firstColumn="1" w:lastColumn="0" w:noHBand="0" w:noVBand="1"/>
      </w:tblPr>
      <w:tblGrid>
        <w:gridCol w:w="993"/>
        <w:gridCol w:w="2126"/>
        <w:gridCol w:w="1701"/>
        <w:gridCol w:w="1134"/>
        <w:gridCol w:w="2268"/>
        <w:gridCol w:w="1277"/>
        <w:gridCol w:w="991"/>
      </w:tblGrid>
      <w:tr w:rsidR="001B44E9" w:rsidRPr="003720B1" w14:paraId="6834F40A" w14:textId="77777777" w:rsidTr="0051097A">
        <w:trPr>
          <w:trHeight w:hRule="exact" w:val="278"/>
        </w:trPr>
        <w:tc>
          <w:tcPr>
            <w:tcW w:w="993" w:type="dxa"/>
            <w:shd w:val="clear" w:color="auto" w:fill="B2A1C7" w:themeFill="accent4" w:themeFillTint="99"/>
            <w:vAlign w:val="center"/>
          </w:tcPr>
          <w:p w14:paraId="0B000E4B"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126" w:type="dxa"/>
            <w:shd w:val="clear" w:color="auto" w:fill="auto"/>
            <w:vAlign w:val="center"/>
          </w:tcPr>
          <w:p w14:paraId="1C30FC89" w14:textId="77777777" w:rsidR="001B44E9" w:rsidRPr="003720B1" w:rsidRDefault="001B44E9" w:rsidP="0051097A">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1E54CA78"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1134" w:type="dxa"/>
            <w:shd w:val="clear" w:color="auto" w:fill="auto"/>
            <w:vAlign w:val="center"/>
          </w:tcPr>
          <w:p w14:paraId="35E82800" w14:textId="77777777" w:rsidR="001B44E9" w:rsidRPr="006E50E8" w:rsidRDefault="001B44E9" w:rsidP="0051097A">
            <w:pPr>
              <w:spacing w:line="280" w:lineRule="exact"/>
              <w:rPr>
                <w:rFonts w:ascii="Book Antiqua" w:hAnsi="Book Antiqua"/>
                <w:sz w:val="16"/>
                <w:szCs w:val="16"/>
                <w:lang w:val="es-ES"/>
              </w:rPr>
            </w:pPr>
            <w:r w:rsidRPr="006E50E8">
              <w:rPr>
                <w:rFonts w:ascii="Book Antiqua" w:hAnsi="Book Antiqua"/>
                <w:sz w:val="16"/>
                <w:szCs w:val="16"/>
                <w:lang w:val="es-ES"/>
              </w:rPr>
              <w:t xml:space="preserve">152 y 153 </w:t>
            </w:r>
          </w:p>
          <w:p w14:paraId="265349A4" w14:textId="77777777" w:rsidR="001B44E9" w:rsidRPr="003720B1" w:rsidRDefault="001B44E9" w:rsidP="0051097A">
            <w:pPr>
              <w:spacing w:line="280" w:lineRule="exact"/>
              <w:rPr>
                <w:rFonts w:ascii="Book Antiqua" w:hAnsi="Book Antiqua"/>
                <w:sz w:val="16"/>
                <w:szCs w:val="16"/>
                <w:lang w:val="es-ES_tradnl"/>
              </w:rPr>
            </w:pPr>
          </w:p>
        </w:tc>
        <w:tc>
          <w:tcPr>
            <w:tcW w:w="3545" w:type="dxa"/>
            <w:gridSpan w:val="2"/>
            <w:shd w:val="clear" w:color="auto" w:fill="CCC0D9" w:themeFill="accent4" w:themeFillTint="66"/>
            <w:vAlign w:val="center"/>
          </w:tcPr>
          <w:p w14:paraId="643CD08C" w14:textId="77777777" w:rsidR="001B44E9" w:rsidRPr="003720B1" w:rsidRDefault="001B44E9"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0C197F00" w14:textId="77777777" w:rsidR="001B44E9" w:rsidRPr="006E50E8" w:rsidRDefault="001B44E9" w:rsidP="0051097A">
            <w:pPr>
              <w:spacing w:line="280" w:lineRule="exact"/>
              <w:rPr>
                <w:rFonts w:ascii="Book Antiqua" w:hAnsi="Book Antiqua"/>
                <w:sz w:val="16"/>
                <w:szCs w:val="16"/>
                <w:lang w:val="es-ES"/>
              </w:rPr>
            </w:pPr>
            <w:r w:rsidRPr="006E50E8">
              <w:rPr>
                <w:rFonts w:ascii="Book Antiqua" w:hAnsi="Book Antiqua"/>
                <w:sz w:val="16"/>
                <w:szCs w:val="16"/>
                <w:lang w:val="es-ES"/>
              </w:rPr>
              <w:t xml:space="preserve">130 a 132 </w:t>
            </w:r>
          </w:p>
          <w:p w14:paraId="4929EB4E" w14:textId="77777777" w:rsidR="001B44E9" w:rsidRPr="003720B1" w:rsidRDefault="001B44E9" w:rsidP="0051097A">
            <w:pPr>
              <w:spacing w:line="280" w:lineRule="exact"/>
              <w:rPr>
                <w:rFonts w:ascii="Book Antiqua" w:hAnsi="Book Antiqua"/>
                <w:sz w:val="16"/>
                <w:szCs w:val="16"/>
                <w:lang w:val="es-ES_tradnl"/>
              </w:rPr>
            </w:pPr>
          </w:p>
        </w:tc>
      </w:tr>
      <w:tr w:rsidR="001B44E9" w:rsidRPr="003720B1" w14:paraId="1D16C51A" w14:textId="77777777" w:rsidTr="0051097A">
        <w:trPr>
          <w:trHeight w:hRule="exact" w:val="278"/>
        </w:trPr>
        <w:tc>
          <w:tcPr>
            <w:tcW w:w="993" w:type="dxa"/>
            <w:shd w:val="clear" w:color="auto" w:fill="CCC0D9" w:themeFill="accent4" w:themeFillTint="66"/>
            <w:vAlign w:val="center"/>
          </w:tcPr>
          <w:p w14:paraId="52830244"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126" w:type="dxa"/>
            <w:shd w:val="clear" w:color="auto" w:fill="auto"/>
            <w:vAlign w:val="center"/>
          </w:tcPr>
          <w:p w14:paraId="06FAD45B"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lang w:val="es-ES_tradnl"/>
              </w:rPr>
              <w:t>Manejo de la información</w:t>
            </w:r>
          </w:p>
        </w:tc>
        <w:tc>
          <w:tcPr>
            <w:tcW w:w="1701" w:type="dxa"/>
            <w:shd w:val="clear" w:color="auto" w:fill="CCC0D9" w:themeFill="accent4" w:themeFillTint="66"/>
            <w:vAlign w:val="center"/>
          </w:tcPr>
          <w:p w14:paraId="5FB15EE1" w14:textId="77777777" w:rsidR="001B44E9" w:rsidRPr="003720B1" w:rsidRDefault="001B44E9"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5670" w:type="dxa"/>
            <w:gridSpan w:val="4"/>
            <w:shd w:val="clear" w:color="auto" w:fill="auto"/>
            <w:vAlign w:val="center"/>
          </w:tcPr>
          <w:p w14:paraId="3291C3F1" w14:textId="77777777" w:rsidR="001B44E9" w:rsidRPr="003720B1" w:rsidRDefault="001B44E9" w:rsidP="0051097A">
            <w:pPr>
              <w:spacing w:line="280" w:lineRule="exact"/>
              <w:rPr>
                <w:rFonts w:ascii="Book Antiqua" w:hAnsi="Book Antiqua"/>
                <w:sz w:val="16"/>
                <w:szCs w:val="16"/>
                <w:lang w:val="es-ES_tradnl"/>
              </w:rPr>
            </w:pPr>
            <w:r>
              <w:rPr>
                <w:rFonts w:ascii="Book Antiqua" w:hAnsi="Book Antiqua"/>
                <w:sz w:val="16"/>
                <w:szCs w:val="16"/>
                <w:lang w:val="es-ES_tradnl"/>
              </w:rPr>
              <w:t>Proporcionalidad y funciones</w:t>
            </w:r>
          </w:p>
        </w:tc>
      </w:tr>
      <w:tr w:rsidR="001B44E9" w:rsidRPr="003720B1" w14:paraId="3594B895" w14:textId="77777777" w:rsidTr="0051097A">
        <w:trPr>
          <w:trHeight w:hRule="exact" w:val="278"/>
        </w:trPr>
        <w:tc>
          <w:tcPr>
            <w:tcW w:w="3119" w:type="dxa"/>
            <w:gridSpan w:val="2"/>
            <w:shd w:val="clear" w:color="auto" w:fill="CCC0D9" w:themeFill="accent4" w:themeFillTint="66"/>
            <w:vAlign w:val="center"/>
          </w:tcPr>
          <w:p w14:paraId="0D94340A"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835" w:type="dxa"/>
            <w:gridSpan w:val="2"/>
            <w:shd w:val="clear" w:color="auto" w:fill="CCC0D9" w:themeFill="accent4" w:themeFillTint="66"/>
            <w:vAlign w:val="center"/>
          </w:tcPr>
          <w:p w14:paraId="099D22F3"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6" w:type="dxa"/>
            <w:gridSpan w:val="3"/>
            <w:shd w:val="clear" w:color="auto" w:fill="CCC0D9" w:themeFill="accent4" w:themeFillTint="66"/>
            <w:vAlign w:val="center"/>
          </w:tcPr>
          <w:p w14:paraId="6C528A68" w14:textId="77777777" w:rsidR="001B44E9" w:rsidRPr="003720B1" w:rsidRDefault="001B44E9"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1B44E9" w:rsidRPr="003720B1" w14:paraId="0A97F297" w14:textId="77777777" w:rsidTr="0051097A">
        <w:trPr>
          <w:trHeight w:val="438"/>
        </w:trPr>
        <w:tc>
          <w:tcPr>
            <w:tcW w:w="3119" w:type="dxa"/>
            <w:gridSpan w:val="2"/>
            <w:shd w:val="clear" w:color="auto" w:fill="auto"/>
          </w:tcPr>
          <w:p w14:paraId="257A0F43" w14:textId="77777777" w:rsidR="001B44E9" w:rsidRPr="003720B1" w:rsidRDefault="001B44E9" w:rsidP="0051097A">
            <w:pPr>
              <w:spacing w:line="190" w:lineRule="exact"/>
              <w:rPr>
                <w:rFonts w:ascii="Book Antiqua" w:hAnsi="Book Antiqua"/>
                <w:sz w:val="16"/>
                <w:szCs w:val="16"/>
                <w:lang w:val="es-ES_tradnl"/>
              </w:rPr>
            </w:pPr>
            <w:r w:rsidRPr="00750471">
              <w:rPr>
                <w:rFonts w:ascii="Book Antiqua" w:hAnsi="Book Antiqua"/>
                <w:sz w:val="16"/>
                <w:szCs w:val="16"/>
                <w:lang w:val="es-ES_tradnl"/>
              </w:rPr>
              <w:t xml:space="preserve">Comparación de razones </w:t>
            </w:r>
          </w:p>
        </w:tc>
        <w:tc>
          <w:tcPr>
            <w:tcW w:w="2835" w:type="dxa"/>
            <w:gridSpan w:val="2"/>
            <w:shd w:val="clear" w:color="auto" w:fill="auto"/>
          </w:tcPr>
          <w:p w14:paraId="56A83CBA"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 xml:space="preserve">Resuelve problemas que implican </w:t>
            </w:r>
            <w:r>
              <w:rPr>
                <w:rFonts w:ascii="Book Antiqua" w:hAnsi="Book Antiqua"/>
                <w:bCs/>
                <w:sz w:val="16"/>
                <w:szCs w:val="16"/>
              </w:rPr>
              <w:t>c</w:t>
            </w:r>
            <w:r w:rsidRPr="00750471">
              <w:rPr>
                <w:rFonts w:ascii="Book Antiqua" w:hAnsi="Book Antiqua"/>
                <w:bCs/>
                <w:sz w:val="16"/>
                <w:szCs w:val="16"/>
              </w:rPr>
              <w:t>ompara</w:t>
            </w:r>
            <w:r>
              <w:rPr>
                <w:rFonts w:ascii="Book Antiqua" w:hAnsi="Book Antiqua"/>
                <w:bCs/>
                <w:sz w:val="16"/>
                <w:szCs w:val="16"/>
              </w:rPr>
              <w:t>r dos o más</w:t>
            </w:r>
            <w:r w:rsidRPr="00750471">
              <w:rPr>
                <w:rFonts w:ascii="Book Antiqua" w:hAnsi="Book Antiqua"/>
                <w:bCs/>
                <w:sz w:val="16"/>
                <w:szCs w:val="16"/>
              </w:rPr>
              <w:t xml:space="preserve"> razones</w:t>
            </w:r>
            <w:r>
              <w:rPr>
                <w:rFonts w:ascii="Book Antiqua" w:hAnsi="Book Antiqua"/>
                <w:bCs/>
                <w:sz w:val="16"/>
                <w:szCs w:val="16"/>
              </w:rPr>
              <w:t>.</w:t>
            </w:r>
          </w:p>
        </w:tc>
        <w:tc>
          <w:tcPr>
            <w:tcW w:w="4536" w:type="dxa"/>
            <w:gridSpan w:val="3"/>
            <w:shd w:val="clear" w:color="auto" w:fill="auto"/>
          </w:tcPr>
          <w:p w14:paraId="0F2E9F0A" w14:textId="77777777" w:rsidR="001B44E9" w:rsidRPr="00D71193" w:rsidRDefault="001B44E9" w:rsidP="0051097A">
            <w:pPr>
              <w:spacing w:line="190" w:lineRule="exact"/>
              <w:rPr>
                <w:rFonts w:ascii="Book Antiqua" w:hAnsi="Book Antiqua"/>
                <w:bCs/>
                <w:sz w:val="16"/>
                <w:szCs w:val="16"/>
                <w:lang w:val="es-ES"/>
              </w:rPr>
            </w:pPr>
            <w:r w:rsidRPr="00D71193">
              <w:rPr>
                <w:rFonts w:ascii="Book Antiqua" w:hAnsi="Book Antiqua"/>
                <w:bCs/>
                <w:sz w:val="16"/>
                <w:szCs w:val="16"/>
                <w:lang w:val="es-ES"/>
              </w:rPr>
              <w:t xml:space="preserve">Comparación de razones del tipo “por cada </w:t>
            </w:r>
            <w:r w:rsidRPr="00D71193">
              <w:rPr>
                <w:rFonts w:ascii="Book Antiqua" w:hAnsi="Book Antiqua"/>
                <w:bCs/>
                <w:i/>
                <w:iCs/>
                <w:sz w:val="16"/>
                <w:szCs w:val="16"/>
                <w:lang w:val="es-ES"/>
              </w:rPr>
              <w:t>n</w:t>
            </w:r>
            <w:r w:rsidRPr="00D71193">
              <w:rPr>
                <w:rFonts w:ascii="Book Antiqua" w:hAnsi="Book Antiqua"/>
                <w:bCs/>
                <w:sz w:val="16"/>
                <w:szCs w:val="16"/>
                <w:lang w:val="es-ES"/>
              </w:rPr>
              <w:t xml:space="preserve">, </w:t>
            </w:r>
            <w:r w:rsidRPr="00D71193">
              <w:rPr>
                <w:rFonts w:ascii="Book Antiqua" w:hAnsi="Book Antiqua"/>
                <w:bCs/>
                <w:i/>
                <w:iCs/>
                <w:sz w:val="16"/>
                <w:szCs w:val="16"/>
                <w:lang w:val="es-ES"/>
              </w:rPr>
              <w:t>m</w:t>
            </w:r>
            <w:r w:rsidRPr="00D71193">
              <w:rPr>
                <w:rFonts w:ascii="Book Antiqua" w:hAnsi="Book Antiqua"/>
                <w:bCs/>
                <w:sz w:val="16"/>
                <w:szCs w:val="16"/>
                <w:lang w:val="es-ES"/>
              </w:rPr>
              <w:t xml:space="preserve">”, mediante diversos procedimientos y, en casos sencillos, expresión del valor de la razón mediante un número de veces, una fracción o un porcentaje. </w:t>
            </w:r>
          </w:p>
        </w:tc>
      </w:tr>
      <w:tr w:rsidR="001B44E9" w:rsidRPr="003720B1" w14:paraId="7FA8E872" w14:textId="77777777" w:rsidTr="0051097A">
        <w:tc>
          <w:tcPr>
            <w:tcW w:w="5954" w:type="dxa"/>
            <w:gridSpan w:val="4"/>
            <w:vMerge w:val="restart"/>
          </w:tcPr>
          <w:p w14:paraId="024247ED" w14:textId="77777777" w:rsidR="001B44E9" w:rsidRPr="0001159C"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43CE03FF" w14:textId="77777777" w:rsidR="001B44E9" w:rsidRDefault="001B44E9" w:rsidP="0051097A">
            <w:pPr>
              <w:widowControl w:val="0"/>
              <w:autoSpaceDE w:val="0"/>
              <w:autoSpaceDN w:val="0"/>
              <w:adjustRightInd w:val="0"/>
              <w:spacing w:line="0" w:lineRule="atLeast"/>
              <w:rPr>
                <w:rFonts w:ascii="Book Antiqua" w:hAnsi="Book Antiqua" w:cs="Times"/>
                <w:i/>
                <w:iCs/>
                <w:sz w:val="16"/>
                <w:szCs w:val="16"/>
                <w:lang w:val="es-ES"/>
              </w:rPr>
            </w:pPr>
            <w:r w:rsidRPr="00D71193">
              <w:rPr>
                <w:rFonts w:ascii="Book Antiqua" w:hAnsi="Book Antiqua" w:cs="Times"/>
                <w:b/>
                <w:bCs/>
                <w:color w:val="5F497A" w:themeColor="accent4" w:themeShade="BF"/>
                <w:sz w:val="16"/>
                <w:szCs w:val="16"/>
                <w:lang w:val="es-ES"/>
              </w:rPr>
              <w:t>Actividades previas.</w:t>
            </w:r>
            <w:r w:rsidRPr="006E50E8">
              <w:rPr>
                <w:rFonts w:ascii="Book Antiqua" w:hAnsi="Book Antiqua" w:cs="Times"/>
                <w:b/>
                <w:bCs/>
                <w:sz w:val="16"/>
                <w:szCs w:val="16"/>
                <w:lang w:val="es-ES"/>
              </w:rPr>
              <w:t xml:space="preserve"> </w:t>
            </w:r>
            <w:r w:rsidRPr="006E50E8">
              <w:rPr>
                <w:rFonts w:ascii="Book Antiqua" w:hAnsi="Book Antiqua" w:cs="Times"/>
                <w:sz w:val="16"/>
                <w:szCs w:val="16"/>
                <w:lang w:val="es-ES"/>
              </w:rPr>
              <w:t xml:space="preserve">Solicite a los alumnos que calculen el costo de un lápiz si se sabe que un paquete con 12 lápices cuesta $42 y otra caja con 15 lápices cuesta $51. Además, solicite que escriban cada relación como una razón. Realice las siguientes preguntas: </w:t>
            </w:r>
            <w:r w:rsidRPr="006E50E8">
              <w:rPr>
                <w:rFonts w:ascii="Book Antiqua" w:hAnsi="Book Antiqua" w:cs="Times"/>
                <w:i/>
                <w:iCs/>
                <w:sz w:val="16"/>
                <w:szCs w:val="16"/>
                <w:lang w:val="es-ES"/>
              </w:rPr>
              <w:t>Si ambos lápices son de igual calidad, ¿cuál crees que se venda más en las papelerías?</w:t>
            </w:r>
            <w:r w:rsidRPr="006E50E8">
              <w:rPr>
                <w:rFonts w:ascii="Book Antiqua" w:hAnsi="Book Antiqua" w:cs="Times"/>
                <w:sz w:val="16"/>
                <w:szCs w:val="16"/>
                <w:lang w:val="es-ES"/>
              </w:rPr>
              <w:t xml:space="preserve">, </w:t>
            </w:r>
            <w:r w:rsidRPr="006E50E8">
              <w:rPr>
                <w:rFonts w:ascii="Book Antiqua" w:hAnsi="Book Antiqua" w:cs="Times"/>
                <w:i/>
                <w:iCs/>
                <w:sz w:val="16"/>
                <w:szCs w:val="16"/>
                <w:lang w:val="es-ES"/>
              </w:rPr>
              <w:t xml:space="preserve">¿por qué? </w:t>
            </w:r>
          </w:p>
          <w:p w14:paraId="517C309E" w14:textId="77777777" w:rsidR="001B44E9" w:rsidRDefault="001B44E9" w:rsidP="0051097A">
            <w:pPr>
              <w:widowControl w:val="0"/>
              <w:autoSpaceDE w:val="0"/>
              <w:autoSpaceDN w:val="0"/>
              <w:adjustRightInd w:val="0"/>
              <w:spacing w:line="0" w:lineRule="atLeast"/>
              <w:rPr>
                <w:rFonts w:ascii="Book Antiqua" w:hAnsi="Book Antiqua" w:cs="Times"/>
                <w:sz w:val="16"/>
                <w:szCs w:val="16"/>
                <w:lang w:val="es-ES"/>
              </w:rPr>
            </w:pPr>
            <w:r w:rsidRPr="00D71193">
              <w:rPr>
                <w:rFonts w:ascii="Book Antiqua" w:hAnsi="Book Antiqua" w:cs="Times"/>
                <w:b/>
                <w:bCs/>
                <w:color w:val="5F497A" w:themeColor="accent4" w:themeShade="BF"/>
                <w:sz w:val="16"/>
                <w:szCs w:val="16"/>
                <w:lang w:val="es-ES"/>
              </w:rPr>
              <w:t>Actividades con láminas.</w:t>
            </w:r>
            <w:r w:rsidRPr="006E50E8">
              <w:rPr>
                <w:rFonts w:ascii="Book Antiqua" w:hAnsi="Book Antiqua" w:cs="Times"/>
                <w:b/>
                <w:bCs/>
                <w:sz w:val="16"/>
                <w:szCs w:val="16"/>
                <w:lang w:val="es-ES"/>
              </w:rPr>
              <w:t xml:space="preserve"> </w:t>
            </w:r>
            <w:r w:rsidRPr="006E50E8">
              <w:rPr>
                <w:rFonts w:ascii="Book Antiqua" w:hAnsi="Book Antiqua" w:cs="Times"/>
                <w:sz w:val="16"/>
                <w:szCs w:val="16"/>
                <w:lang w:val="es-ES"/>
              </w:rPr>
              <w:t>Muestre la lámina “</w:t>
            </w:r>
            <w:r w:rsidRPr="006E50E8">
              <w:rPr>
                <w:rFonts w:ascii="Book Antiqua" w:hAnsi="Book Antiqua" w:cs="Times"/>
                <w:i/>
                <w:iCs/>
                <w:sz w:val="16"/>
                <w:szCs w:val="16"/>
                <w:lang w:val="es-ES"/>
              </w:rPr>
              <w:t xml:space="preserve">n </w:t>
            </w:r>
            <w:r w:rsidRPr="006E50E8">
              <w:rPr>
                <w:rFonts w:ascii="Book Antiqua" w:hAnsi="Book Antiqua" w:cs="Times"/>
                <w:sz w:val="16"/>
                <w:szCs w:val="16"/>
                <w:lang w:val="es-ES"/>
              </w:rPr>
              <w:t xml:space="preserve">de cada </w:t>
            </w:r>
            <w:r w:rsidRPr="006E50E8">
              <w:rPr>
                <w:rFonts w:ascii="Book Antiqua" w:hAnsi="Book Antiqua" w:cs="Times"/>
                <w:i/>
                <w:iCs/>
                <w:sz w:val="16"/>
                <w:szCs w:val="16"/>
                <w:lang w:val="es-ES"/>
              </w:rPr>
              <w:t>m</w:t>
            </w:r>
            <w:r w:rsidRPr="006E50E8">
              <w:rPr>
                <w:rFonts w:ascii="Book Antiqua" w:hAnsi="Book Antiqua" w:cs="Times"/>
                <w:sz w:val="16"/>
                <w:szCs w:val="16"/>
                <w:lang w:val="es-ES"/>
              </w:rPr>
              <w:t xml:space="preserve">” de su guía </w:t>
            </w:r>
            <w:r w:rsidRPr="006E50E8">
              <w:rPr>
                <w:rFonts w:ascii="Book Antiqua" w:hAnsi="Book Antiqua" w:cs="Times"/>
                <w:i/>
                <w:iCs/>
                <w:sz w:val="16"/>
                <w:szCs w:val="16"/>
                <w:lang w:val="es-ES"/>
              </w:rPr>
              <w:t xml:space="preserve">Aplicados 6 </w:t>
            </w:r>
            <w:r w:rsidRPr="006E50E8">
              <w:rPr>
                <w:rFonts w:ascii="Book Antiqua" w:hAnsi="Book Antiqua" w:cs="Times"/>
                <w:sz w:val="16"/>
                <w:szCs w:val="16"/>
                <w:lang w:val="es-ES"/>
              </w:rPr>
              <w:t xml:space="preserve">a sus alumnos, pida que analicen la información de la tabla y pregunte qué quiere decir el título y cómo se expresaría en fracción; cuestione también </w:t>
            </w:r>
            <w:r w:rsidRPr="006E50E8">
              <w:rPr>
                <w:rFonts w:ascii="Book Antiqua" w:hAnsi="Book Antiqua" w:cs="Times"/>
                <w:i/>
                <w:iCs/>
                <w:sz w:val="16"/>
                <w:szCs w:val="16"/>
                <w:lang w:val="es-ES"/>
              </w:rPr>
              <w:t xml:space="preserve">Cómo se obtuvo la columna de porcentaje. </w:t>
            </w:r>
            <w:r w:rsidRPr="006E50E8">
              <w:rPr>
                <w:rFonts w:ascii="Book Antiqua" w:hAnsi="Book Antiqua" w:cs="Times"/>
                <w:sz w:val="16"/>
                <w:szCs w:val="16"/>
                <w:lang w:val="es-ES"/>
              </w:rPr>
              <w:t xml:space="preserve">Solicite a algún alumno que lea la información del recuadro y que represente la expresión </w:t>
            </w:r>
            <w:r w:rsidRPr="006E50E8">
              <w:rPr>
                <w:rFonts w:ascii="Book Antiqua" w:hAnsi="Book Antiqua" w:cs="Times"/>
                <w:i/>
                <w:iCs/>
                <w:sz w:val="16"/>
                <w:szCs w:val="16"/>
                <w:lang w:val="es-ES"/>
              </w:rPr>
              <w:t xml:space="preserve">8 de cada 10 </w:t>
            </w:r>
            <w:r w:rsidRPr="006E50E8">
              <w:rPr>
                <w:rFonts w:ascii="Book Antiqua" w:hAnsi="Book Antiqua" w:cs="Times"/>
                <w:sz w:val="16"/>
                <w:szCs w:val="16"/>
                <w:lang w:val="es-ES"/>
              </w:rPr>
              <w:t xml:space="preserve">en fracción y en porcentaje; permita que el grupo opine. </w:t>
            </w:r>
          </w:p>
          <w:p w14:paraId="24620C38" w14:textId="77777777" w:rsidR="001B44E9" w:rsidRPr="006E50E8" w:rsidRDefault="001B44E9" w:rsidP="0051097A">
            <w:pPr>
              <w:widowControl w:val="0"/>
              <w:autoSpaceDE w:val="0"/>
              <w:autoSpaceDN w:val="0"/>
              <w:adjustRightInd w:val="0"/>
              <w:spacing w:line="0" w:lineRule="atLeast"/>
              <w:rPr>
                <w:rFonts w:ascii="Book Antiqua" w:hAnsi="Book Antiqua" w:cs="Times"/>
                <w:sz w:val="16"/>
                <w:szCs w:val="16"/>
                <w:lang w:val="es-ES"/>
              </w:rPr>
            </w:pPr>
            <w:r w:rsidRPr="00D71193">
              <w:rPr>
                <w:rFonts w:ascii="Book Antiqua" w:hAnsi="Book Antiqua" w:cs="Times"/>
                <w:b/>
                <w:bCs/>
                <w:color w:val="5F497A" w:themeColor="accent4" w:themeShade="BF"/>
                <w:sz w:val="16"/>
                <w:szCs w:val="16"/>
                <w:lang w:val="es-ES"/>
              </w:rPr>
              <w:t>Actividades del libro y de la guía.</w:t>
            </w:r>
            <w:r w:rsidRPr="006E50E8">
              <w:rPr>
                <w:rFonts w:ascii="Book Antiqua" w:hAnsi="Book Antiqua" w:cs="Times"/>
                <w:b/>
                <w:bCs/>
                <w:sz w:val="16"/>
                <w:szCs w:val="16"/>
                <w:lang w:val="es-ES"/>
              </w:rPr>
              <w:t xml:space="preserve"> </w:t>
            </w:r>
            <w:r w:rsidRPr="006E50E8">
              <w:rPr>
                <w:rFonts w:ascii="Book Antiqua" w:hAnsi="Book Antiqua" w:cs="Times"/>
                <w:sz w:val="16"/>
                <w:szCs w:val="16"/>
                <w:lang w:val="es-ES"/>
              </w:rPr>
              <w:t xml:space="preserve">Solicite a los estudiantes que resuelvan los problemas 1 y 2 de la página 130 del libro de texto </w:t>
            </w:r>
            <w:r w:rsidRPr="00D71193">
              <w:rPr>
                <w:rFonts w:ascii="Book Antiqua" w:hAnsi="Book Antiqua" w:cs="Times"/>
                <w:smallCaps/>
                <w:sz w:val="16"/>
                <w:szCs w:val="16"/>
                <w:lang w:val="es-ES"/>
              </w:rPr>
              <w:t>sep</w:t>
            </w:r>
            <w:r w:rsidRPr="006E50E8">
              <w:rPr>
                <w:rFonts w:ascii="Book Antiqua" w:hAnsi="Book Antiqua" w:cs="Times"/>
                <w:sz w:val="16"/>
                <w:szCs w:val="16"/>
                <w:lang w:val="es-ES"/>
              </w:rPr>
              <w:t xml:space="preserve">; al terminar, que lean el párrafo de información conceptual de la página 152 de su guía </w:t>
            </w:r>
            <w:r w:rsidRPr="006E50E8">
              <w:rPr>
                <w:rFonts w:ascii="Book Antiqua" w:hAnsi="Book Antiqua" w:cs="Times"/>
                <w:i/>
                <w:iCs/>
                <w:sz w:val="16"/>
                <w:szCs w:val="16"/>
                <w:lang w:val="es-ES"/>
              </w:rPr>
              <w:t xml:space="preserve">Aplicados 6 </w:t>
            </w:r>
            <w:r w:rsidRPr="006E50E8">
              <w:rPr>
                <w:rFonts w:ascii="Book Antiqua" w:hAnsi="Book Antiqua" w:cs="Times"/>
                <w:sz w:val="16"/>
                <w:szCs w:val="16"/>
                <w:lang w:val="es-ES"/>
              </w:rPr>
              <w:t xml:space="preserve">y que resuelvan la actividad 1 de ésta. </w:t>
            </w:r>
          </w:p>
          <w:p w14:paraId="607B8C9E" w14:textId="77777777" w:rsidR="001B44E9" w:rsidRDefault="001B44E9" w:rsidP="0051097A">
            <w:pPr>
              <w:widowControl w:val="0"/>
              <w:autoSpaceDE w:val="0"/>
              <w:autoSpaceDN w:val="0"/>
              <w:adjustRightInd w:val="0"/>
              <w:spacing w:line="0" w:lineRule="atLeast"/>
              <w:rPr>
                <w:rFonts w:ascii="Book Antiqua" w:hAnsi="Book Antiqua" w:cs="Times"/>
                <w:sz w:val="16"/>
                <w:szCs w:val="16"/>
                <w:lang w:val="es-ES"/>
              </w:rPr>
            </w:pPr>
            <w:r w:rsidRPr="00D71193">
              <w:rPr>
                <w:rFonts w:ascii="Book Antiqua" w:hAnsi="Book Antiqua" w:cs="Times"/>
                <w:b/>
                <w:bCs/>
                <w:color w:val="5F497A" w:themeColor="accent4" w:themeShade="BF"/>
                <w:sz w:val="16"/>
                <w:szCs w:val="16"/>
                <w:lang w:val="es-ES"/>
              </w:rPr>
              <w:t>Actividades de reforzamiento.</w:t>
            </w:r>
            <w:r w:rsidRPr="006E50E8">
              <w:rPr>
                <w:rFonts w:ascii="Book Antiqua" w:hAnsi="Book Antiqua" w:cs="Times"/>
                <w:b/>
                <w:bCs/>
                <w:sz w:val="16"/>
                <w:szCs w:val="16"/>
                <w:lang w:val="es-ES"/>
              </w:rPr>
              <w:t xml:space="preserve"> </w:t>
            </w:r>
            <w:r w:rsidRPr="006E50E8">
              <w:rPr>
                <w:rFonts w:ascii="Book Antiqua" w:hAnsi="Book Antiqua" w:cs="Times"/>
                <w:sz w:val="16"/>
                <w:szCs w:val="16"/>
                <w:lang w:val="es-ES"/>
              </w:rPr>
              <w:t xml:space="preserve">Pida a los alumnos que resuelvan la actividad de la página 131 de su libro de texto </w:t>
            </w:r>
            <w:r w:rsidRPr="00D71193">
              <w:rPr>
                <w:rFonts w:ascii="Book Antiqua" w:hAnsi="Book Antiqua" w:cs="Times"/>
                <w:smallCaps/>
                <w:sz w:val="16"/>
                <w:szCs w:val="16"/>
                <w:lang w:val="es-ES"/>
              </w:rPr>
              <w:t>sep</w:t>
            </w:r>
            <w:r w:rsidRPr="006E50E8">
              <w:rPr>
                <w:rFonts w:ascii="Book Antiqua" w:hAnsi="Book Antiqua" w:cs="Times"/>
                <w:sz w:val="16"/>
                <w:szCs w:val="16"/>
                <w:lang w:val="es-ES"/>
              </w:rPr>
              <w:t xml:space="preserve"> en parejas y después respondan la actividad 2 de la página 153 de su guía </w:t>
            </w:r>
            <w:r w:rsidRPr="006E50E8">
              <w:rPr>
                <w:rFonts w:ascii="Book Antiqua" w:hAnsi="Book Antiqua" w:cs="Times"/>
                <w:i/>
                <w:iCs/>
                <w:sz w:val="16"/>
                <w:szCs w:val="16"/>
                <w:lang w:val="es-ES"/>
              </w:rPr>
              <w:t>Aplicados 6</w:t>
            </w:r>
            <w:r w:rsidRPr="006E50E8">
              <w:rPr>
                <w:rFonts w:ascii="Book Antiqua" w:hAnsi="Book Antiqua" w:cs="Times"/>
                <w:sz w:val="16"/>
                <w:szCs w:val="16"/>
                <w:lang w:val="es-ES"/>
              </w:rPr>
              <w:t>. </w:t>
            </w:r>
          </w:p>
          <w:p w14:paraId="7ECE8627" w14:textId="77777777" w:rsidR="001B44E9" w:rsidRPr="00D71193" w:rsidRDefault="001B44E9" w:rsidP="0051097A">
            <w:pPr>
              <w:widowControl w:val="0"/>
              <w:autoSpaceDE w:val="0"/>
              <w:autoSpaceDN w:val="0"/>
              <w:adjustRightInd w:val="0"/>
              <w:spacing w:line="0" w:lineRule="atLeast"/>
              <w:rPr>
                <w:rFonts w:ascii="Book Antiqua" w:hAnsi="Book Antiqua" w:cs="Times"/>
                <w:sz w:val="16"/>
                <w:szCs w:val="16"/>
                <w:lang w:val="es-ES"/>
              </w:rPr>
            </w:pPr>
            <w:r w:rsidRPr="00D71193">
              <w:rPr>
                <w:rFonts w:ascii="Book Antiqua" w:hAnsi="Book Antiqua" w:cs="Times"/>
                <w:b/>
                <w:bCs/>
                <w:color w:val="5F497A" w:themeColor="accent4" w:themeShade="BF"/>
                <w:sz w:val="16"/>
                <w:szCs w:val="16"/>
                <w:lang w:val="es-ES"/>
              </w:rPr>
              <w:t>Actividades de cierre.</w:t>
            </w:r>
            <w:r w:rsidRPr="006E50E8">
              <w:rPr>
                <w:rFonts w:ascii="Book Antiqua" w:hAnsi="Book Antiqua" w:cs="Times"/>
                <w:b/>
                <w:bCs/>
                <w:sz w:val="16"/>
                <w:szCs w:val="16"/>
                <w:lang w:val="es-ES"/>
              </w:rPr>
              <w:t xml:space="preserve"> </w:t>
            </w:r>
            <w:r w:rsidRPr="006E50E8">
              <w:rPr>
                <w:rFonts w:ascii="Book Antiqua" w:hAnsi="Book Antiqua" w:cs="Times"/>
                <w:sz w:val="16"/>
                <w:szCs w:val="16"/>
                <w:lang w:val="es-ES"/>
              </w:rPr>
              <w:t xml:space="preserve">Solicite a los estudiantes que respondan la actividad de la página 132 del libro de texto y la actividad 3 de la página 153 de su guía </w:t>
            </w:r>
            <w:r w:rsidRPr="006E50E8">
              <w:rPr>
                <w:rFonts w:ascii="Book Antiqua" w:hAnsi="Book Antiqua" w:cs="Times"/>
                <w:i/>
                <w:iCs/>
                <w:sz w:val="16"/>
                <w:szCs w:val="16"/>
                <w:lang w:val="es-ES"/>
              </w:rPr>
              <w:t>Aplicados 6</w:t>
            </w:r>
            <w:r w:rsidRPr="006E50E8">
              <w:rPr>
                <w:rFonts w:ascii="Book Antiqua" w:hAnsi="Book Antiqua" w:cs="Times"/>
                <w:sz w:val="16"/>
                <w:szCs w:val="16"/>
                <w:lang w:val="es-ES"/>
              </w:rPr>
              <w:t xml:space="preserve">. Pida que intercambien libros para validar sus respuestas. </w:t>
            </w:r>
          </w:p>
        </w:tc>
        <w:tc>
          <w:tcPr>
            <w:tcW w:w="4536" w:type="dxa"/>
            <w:gridSpan w:val="3"/>
          </w:tcPr>
          <w:p w14:paraId="53FD7091" w14:textId="77777777" w:rsidR="001B44E9" w:rsidRPr="0001159C"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Material</w:t>
            </w:r>
          </w:p>
          <w:p w14:paraId="3CD441D1" w14:textId="77777777" w:rsidR="001B44E9" w:rsidRPr="00A816F7"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Lámina “n de cada m”</w:t>
            </w:r>
          </w:p>
          <w:p w14:paraId="35EDD248"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06BC9E60" w14:textId="77777777" w:rsidTr="0051097A">
        <w:tc>
          <w:tcPr>
            <w:tcW w:w="5954" w:type="dxa"/>
            <w:gridSpan w:val="4"/>
            <w:vMerge/>
          </w:tcPr>
          <w:p w14:paraId="0DEA6AE2" w14:textId="77777777" w:rsidR="001B44E9" w:rsidRPr="003720B1" w:rsidRDefault="001B44E9" w:rsidP="0051097A">
            <w:pPr>
              <w:spacing w:line="190" w:lineRule="exact"/>
              <w:rPr>
                <w:rFonts w:ascii="Book Antiqua" w:hAnsi="Book Antiqua"/>
                <w:sz w:val="16"/>
                <w:szCs w:val="16"/>
                <w:lang w:val="es-ES_tradnl"/>
              </w:rPr>
            </w:pPr>
          </w:p>
        </w:tc>
        <w:tc>
          <w:tcPr>
            <w:tcW w:w="4536" w:type="dxa"/>
            <w:gridSpan w:val="3"/>
          </w:tcPr>
          <w:p w14:paraId="7513112D" w14:textId="77777777" w:rsidR="001B44E9" w:rsidRPr="0001159C"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Interdisciplina</w:t>
            </w:r>
          </w:p>
          <w:p w14:paraId="7786EA93" w14:textId="77777777" w:rsidR="001B44E9" w:rsidRDefault="001B44E9" w:rsidP="0051097A">
            <w:pPr>
              <w:spacing w:line="190" w:lineRule="exact"/>
              <w:rPr>
                <w:rFonts w:ascii="Book Antiqua" w:hAnsi="Book Antiqua"/>
                <w:sz w:val="16"/>
                <w:szCs w:val="16"/>
                <w:lang w:val="es-ES_tradnl"/>
              </w:rPr>
            </w:pPr>
          </w:p>
          <w:p w14:paraId="0DE1F3BB" w14:textId="77777777" w:rsidR="001B44E9" w:rsidRDefault="001B44E9" w:rsidP="0051097A">
            <w:pPr>
              <w:spacing w:line="190" w:lineRule="exact"/>
              <w:rPr>
                <w:rFonts w:ascii="Book Antiqua" w:hAnsi="Book Antiqua"/>
                <w:sz w:val="16"/>
                <w:szCs w:val="16"/>
                <w:lang w:val="es-ES_tradnl"/>
              </w:rPr>
            </w:pPr>
          </w:p>
          <w:p w14:paraId="304FF6D2" w14:textId="77777777" w:rsidR="001B44E9" w:rsidRPr="003720B1" w:rsidRDefault="001B44E9" w:rsidP="0051097A">
            <w:pPr>
              <w:spacing w:line="190" w:lineRule="exact"/>
              <w:rPr>
                <w:rFonts w:ascii="Book Antiqua" w:hAnsi="Book Antiqua"/>
                <w:sz w:val="16"/>
                <w:szCs w:val="16"/>
                <w:lang w:val="es-ES_tradnl"/>
              </w:rPr>
            </w:pPr>
          </w:p>
        </w:tc>
      </w:tr>
      <w:tr w:rsidR="001B44E9" w:rsidRPr="003720B1" w14:paraId="3C254EBB" w14:textId="77777777" w:rsidTr="0051097A">
        <w:tc>
          <w:tcPr>
            <w:tcW w:w="5954" w:type="dxa"/>
            <w:gridSpan w:val="4"/>
            <w:vMerge/>
          </w:tcPr>
          <w:p w14:paraId="0D147250" w14:textId="77777777" w:rsidR="001B44E9" w:rsidRPr="003720B1" w:rsidRDefault="001B44E9" w:rsidP="0051097A">
            <w:pPr>
              <w:spacing w:line="190" w:lineRule="exact"/>
              <w:rPr>
                <w:rFonts w:ascii="Book Antiqua" w:hAnsi="Book Antiqua"/>
                <w:sz w:val="16"/>
                <w:szCs w:val="16"/>
                <w:lang w:val="es-ES_tradnl"/>
              </w:rPr>
            </w:pPr>
          </w:p>
        </w:tc>
        <w:tc>
          <w:tcPr>
            <w:tcW w:w="4536" w:type="dxa"/>
            <w:gridSpan w:val="3"/>
          </w:tcPr>
          <w:p w14:paraId="64722BB2" w14:textId="77777777" w:rsidR="001B44E9" w:rsidRPr="0001159C" w:rsidRDefault="001B44E9"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Transversalidad</w:t>
            </w:r>
          </w:p>
          <w:p w14:paraId="0B033431" w14:textId="77777777" w:rsidR="001B44E9" w:rsidRPr="00D71193" w:rsidRDefault="001B44E9" w:rsidP="0051097A">
            <w:pPr>
              <w:spacing w:line="190" w:lineRule="exact"/>
              <w:rPr>
                <w:rFonts w:ascii="Book Antiqua" w:hAnsi="Book Antiqua"/>
                <w:b/>
                <w:color w:val="5F497A" w:themeColor="accent4" w:themeShade="BF"/>
                <w:sz w:val="16"/>
                <w:szCs w:val="16"/>
                <w:lang w:val="es-ES"/>
              </w:rPr>
            </w:pPr>
            <w:r w:rsidRPr="00D71193">
              <w:rPr>
                <w:rFonts w:ascii="Book Antiqua" w:hAnsi="Book Antiqua"/>
                <w:b/>
                <w:bCs/>
                <w:color w:val="5F497A" w:themeColor="accent4" w:themeShade="BF"/>
                <w:sz w:val="16"/>
                <w:szCs w:val="16"/>
                <w:lang w:val="es-ES"/>
              </w:rPr>
              <w:t xml:space="preserve">Educación económica y financiera. </w:t>
            </w:r>
            <w:r w:rsidRPr="00D71193">
              <w:rPr>
                <w:rFonts w:ascii="Book Antiqua" w:hAnsi="Book Antiqua"/>
                <w:color w:val="000000" w:themeColor="text1"/>
                <w:sz w:val="16"/>
                <w:szCs w:val="16"/>
                <w:lang w:val="es-ES"/>
              </w:rPr>
              <w:t>Comente a los alumnos que realizar una comparación entre dos razones nos puede ayudar en la toma de decisiones en lo que respecta al consumo.</w:t>
            </w:r>
            <w:r w:rsidRPr="00D71193">
              <w:rPr>
                <w:rFonts w:ascii="Book Antiqua" w:hAnsi="Book Antiqua"/>
                <w:b/>
                <w:color w:val="5F497A" w:themeColor="accent4" w:themeShade="BF"/>
                <w:sz w:val="16"/>
                <w:szCs w:val="16"/>
                <w:lang w:val="es-ES"/>
              </w:rPr>
              <w:t xml:space="preserve"> </w:t>
            </w:r>
          </w:p>
          <w:p w14:paraId="14F5FE31" w14:textId="77777777" w:rsidR="001B44E9" w:rsidRPr="003720B1" w:rsidRDefault="001B44E9" w:rsidP="0051097A">
            <w:pPr>
              <w:spacing w:line="190" w:lineRule="exact"/>
              <w:rPr>
                <w:rFonts w:ascii="Book Antiqua" w:hAnsi="Book Antiqua"/>
                <w:b/>
                <w:color w:val="5F497A" w:themeColor="accent4" w:themeShade="BF"/>
                <w:sz w:val="16"/>
                <w:szCs w:val="16"/>
                <w:lang w:val="es-ES_tradnl"/>
              </w:rPr>
            </w:pPr>
            <w:r w:rsidRPr="00D71193">
              <w:rPr>
                <w:rFonts w:ascii="Book Antiqua" w:hAnsi="Book Antiqua"/>
                <w:b/>
                <w:color w:val="5F497A" w:themeColor="accent4" w:themeShade="BF"/>
                <w:sz w:val="16"/>
                <w:szCs w:val="16"/>
                <w:lang w:val="es-ES_tradnl"/>
              </w:rPr>
              <w:t xml:space="preserve"> </w:t>
            </w:r>
          </w:p>
        </w:tc>
      </w:tr>
      <w:tr w:rsidR="001B44E9" w:rsidRPr="003720B1" w14:paraId="7DC1B855" w14:textId="77777777" w:rsidTr="0051097A">
        <w:tc>
          <w:tcPr>
            <w:tcW w:w="10490" w:type="dxa"/>
            <w:gridSpan w:val="7"/>
            <w:shd w:val="clear" w:color="auto" w:fill="B2A1C7" w:themeFill="accent4" w:themeFillTint="99"/>
            <w:vAlign w:val="center"/>
          </w:tcPr>
          <w:p w14:paraId="7E4A26DC" w14:textId="77777777" w:rsidR="001B44E9" w:rsidRPr="003720B1" w:rsidRDefault="001B44E9"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1B44E9" w:rsidRPr="003720B1" w14:paraId="0892A0D5" w14:textId="77777777" w:rsidTr="0051097A">
        <w:trPr>
          <w:trHeight w:val="562"/>
        </w:trPr>
        <w:tc>
          <w:tcPr>
            <w:tcW w:w="5954" w:type="dxa"/>
            <w:gridSpan w:val="4"/>
            <w:shd w:val="clear" w:color="auto" w:fill="auto"/>
          </w:tcPr>
          <w:p w14:paraId="0BC9A32C" w14:textId="77777777" w:rsidR="001B44E9" w:rsidRPr="00D74C04" w:rsidRDefault="001B44E9" w:rsidP="0051097A">
            <w:pPr>
              <w:spacing w:line="190" w:lineRule="exact"/>
              <w:rPr>
                <w:rFonts w:ascii="Book Antiqua" w:hAnsi="Book Antiqua"/>
                <w:b/>
                <w:color w:val="5F497A" w:themeColor="accent4" w:themeShade="BF"/>
                <w:sz w:val="16"/>
                <w:szCs w:val="16"/>
                <w:lang w:val="es-ES_tradnl"/>
              </w:rPr>
            </w:pPr>
            <w:r w:rsidRPr="00D74C04">
              <w:rPr>
                <w:rFonts w:ascii="Book Antiqua" w:hAnsi="Book Antiqua"/>
                <w:b/>
                <w:color w:val="5F497A" w:themeColor="accent4" w:themeShade="BF"/>
                <w:sz w:val="16"/>
                <w:szCs w:val="16"/>
                <w:lang w:val="es-ES_tradnl"/>
              </w:rPr>
              <w:t>Indicadores</w:t>
            </w:r>
          </w:p>
          <w:p w14:paraId="51858010" w14:textId="77777777" w:rsidR="001B44E9" w:rsidRPr="00D74C04" w:rsidRDefault="001B44E9" w:rsidP="0051097A">
            <w:pPr>
              <w:spacing w:line="190" w:lineRule="exact"/>
              <w:rPr>
                <w:rFonts w:ascii="Book Antiqua" w:hAnsi="Book Antiqua"/>
                <w:sz w:val="16"/>
                <w:szCs w:val="16"/>
                <w:lang w:val="es-ES"/>
              </w:rPr>
            </w:pPr>
            <w:r w:rsidRPr="00C946F1">
              <w:rPr>
                <w:rFonts w:ascii="Book Antiqua" w:hAnsi="Book Antiqua"/>
                <w:sz w:val="16"/>
                <w:szCs w:val="16"/>
                <w:lang w:val="es-ES"/>
              </w:rPr>
              <w:t>Calcula porcentajes y utiliza esta herramienta en la resolución de</w:t>
            </w:r>
            <w:r>
              <w:rPr>
                <w:rFonts w:ascii="Book Antiqua" w:hAnsi="Book Antiqua"/>
                <w:sz w:val="16"/>
                <w:szCs w:val="16"/>
                <w:lang w:val="es-ES"/>
              </w:rPr>
              <w:t xml:space="preserve"> </w:t>
            </w:r>
            <w:r w:rsidRPr="00C946F1">
              <w:rPr>
                <w:rFonts w:ascii="Book Antiqua" w:hAnsi="Book Antiqua"/>
                <w:sz w:val="16"/>
                <w:szCs w:val="16"/>
                <w:lang w:val="es-ES"/>
              </w:rPr>
              <w:t>otros problemas, como la comparación de razones.</w:t>
            </w:r>
          </w:p>
        </w:tc>
        <w:tc>
          <w:tcPr>
            <w:tcW w:w="2268" w:type="dxa"/>
            <w:shd w:val="clear" w:color="auto" w:fill="auto"/>
          </w:tcPr>
          <w:p w14:paraId="098EBEAE" w14:textId="77777777" w:rsidR="001B44E9" w:rsidRPr="00D74C04" w:rsidRDefault="001B44E9" w:rsidP="0051097A">
            <w:pPr>
              <w:spacing w:line="190" w:lineRule="exact"/>
              <w:rPr>
                <w:rFonts w:ascii="Book Antiqua" w:hAnsi="Book Antiqua"/>
                <w:b/>
                <w:color w:val="5F497A" w:themeColor="accent4" w:themeShade="BF"/>
                <w:sz w:val="16"/>
                <w:szCs w:val="16"/>
                <w:lang w:val="es-ES"/>
              </w:rPr>
            </w:pPr>
            <w:r w:rsidRPr="00D74C04">
              <w:rPr>
                <w:rFonts w:ascii="Book Antiqua" w:hAnsi="Book Antiqua"/>
                <w:b/>
                <w:color w:val="5F497A" w:themeColor="accent4" w:themeShade="BF"/>
                <w:sz w:val="16"/>
                <w:szCs w:val="16"/>
                <w:lang w:val="es-ES"/>
              </w:rPr>
              <w:t>Momentos</w:t>
            </w:r>
          </w:p>
          <w:p w14:paraId="4435DD05" w14:textId="77777777" w:rsidR="001B44E9" w:rsidRPr="00842051" w:rsidRDefault="001B44E9" w:rsidP="0051097A">
            <w:pPr>
              <w:spacing w:line="190" w:lineRule="exact"/>
              <w:rPr>
                <w:rFonts w:ascii="Book Antiqua" w:hAnsi="Book Antiqua"/>
                <w:sz w:val="16"/>
                <w:szCs w:val="16"/>
                <w:lang w:val="es-ES"/>
              </w:rPr>
            </w:pPr>
            <w:r>
              <w:rPr>
                <w:rFonts w:ascii="Book Antiqua" w:hAnsi="Book Antiqua"/>
                <w:sz w:val="16"/>
                <w:szCs w:val="16"/>
                <w:lang w:val="es-ES"/>
              </w:rPr>
              <w:t>Durante las actividades</w:t>
            </w:r>
          </w:p>
        </w:tc>
        <w:tc>
          <w:tcPr>
            <w:tcW w:w="2268" w:type="dxa"/>
            <w:gridSpan w:val="2"/>
            <w:shd w:val="clear" w:color="auto" w:fill="auto"/>
          </w:tcPr>
          <w:p w14:paraId="616CF16A" w14:textId="77777777" w:rsidR="001B44E9" w:rsidRPr="00D74C04" w:rsidRDefault="001B44E9" w:rsidP="0051097A">
            <w:pPr>
              <w:rPr>
                <w:rFonts w:ascii="Book Antiqua" w:hAnsi="Book Antiqua"/>
                <w:b/>
                <w:color w:val="5F497A" w:themeColor="accent4" w:themeShade="BF"/>
                <w:sz w:val="16"/>
                <w:szCs w:val="16"/>
                <w:lang w:val="es-ES_tradnl"/>
              </w:rPr>
            </w:pPr>
            <w:r w:rsidRPr="00D74C04">
              <w:rPr>
                <w:rFonts w:ascii="Book Antiqua" w:hAnsi="Book Antiqua"/>
                <w:b/>
                <w:color w:val="5F497A" w:themeColor="accent4" w:themeShade="BF"/>
                <w:sz w:val="16"/>
                <w:szCs w:val="16"/>
                <w:lang w:val="es-ES_tradnl"/>
              </w:rPr>
              <w:t>Herramientas</w:t>
            </w:r>
          </w:p>
          <w:p w14:paraId="2B765F3A" w14:textId="77777777" w:rsidR="001B44E9" w:rsidRPr="00D74C04" w:rsidRDefault="001B44E9" w:rsidP="001B44E9">
            <w:pPr>
              <w:pStyle w:val="Prrafodelista"/>
              <w:numPr>
                <w:ilvl w:val="0"/>
                <w:numId w:val="191"/>
              </w:numPr>
              <w:ind w:left="184" w:hanging="111"/>
              <w:rPr>
                <w:rFonts w:ascii="Book Antiqua" w:hAnsi="Book Antiqua"/>
                <w:sz w:val="16"/>
                <w:szCs w:val="16"/>
                <w:lang w:val="es-ES_tradnl"/>
              </w:rPr>
            </w:pPr>
            <w:r w:rsidRPr="00D74C04">
              <w:rPr>
                <w:rFonts w:ascii="Book Antiqua" w:hAnsi="Book Antiqua"/>
                <w:sz w:val="16"/>
                <w:szCs w:val="16"/>
                <w:lang w:val="es-ES_tradnl"/>
              </w:rPr>
              <w:t>Preguntas sobre el procedimiento</w:t>
            </w:r>
          </w:p>
          <w:p w14:paraId="7730073D" w14:textId="77777777" w:rsidR="001B44E9" w:rsidRPr="00D74C04" w:rsidRDefault="001B44E9" w:rsidP="001B44E9">
            <w:pPr>
              <w:pStyle w:val="Prrafodelista"/>
              <w:numPr>
                <w:ilvl w:val="0"/>
                <w:numId w:val="191"/>
              </w:numPr>
              <w:ind w:left="184" w:hanging="111"/>
              <w:rPr>
                <w:rFonts w:ascii="Book Antiqua" w:hAnsi="Book Antiqua"/>
                <w:sz w:val="16"/>
                <w:szCs w:val="16"/>
                <w:lang w:val="es-ES_tradnl"/>
              </w:rPr>
            </w:pPr>
            <w:r w:rsidRPr="00D74C04">
              <w:rPr>
                <w:rFonts w:ascii="Book Antiqua" w:hAnsi="Book Antiqua"/>
                <w:sz w:val="16"/>
                <w:szCs w:val="16"/>
                <w:lang w:val="es-ES_tradnl"/>
              </w:rPr>
              <w:t>Guía de observación</w:t>
            </w:r>
          </w:p>
        </w:tc>
      </w:tr>
    </w:tbl>
    <w:p w14:paraId="7C30AD9E" w14:textId="77777777" w:rsidR="001B44E9" w:rsidRDefault="001B44E9" w:rsidP="001B44E9">
      <w:pPr>
        <w:spacing w:line="280" w:lineRule="exact"/>
        <w:rPr>
          <w:rFonts w:ascii="Book Antiqua" w:hAnsi="Book Antiqua"/>
          <w:sz w:val="16"/>
          <w:szCs w:val="16"/>
          <w:lang w:val="es-ES_tradnl"/>
        </w:rPr>
      </w:pPr>
    </w:p>
    <w:p w14:paraId="728186F9" w14:textId="77777777" w:rsidR="001B44E9" w:rsidRDefault="001B44E9" w:rsidP="001B44E9">
      <w:pPr>
        <w:spacing w:line="280" w:lineRule="exact"/>
        <w:rPr>
          <w:rFonts w:ascii="Book Antiqua" w:hAnsi="Book Antiqua"/>
          <w:sz w:val="16"/>
          <w:szCs w:val="16"/>
          <w:lang w:val="es-ES_tradnl"/>
        </w:rPr>
      </w:pPr>
    </w:p>
    <w:p w14:paraId="6E23F2F8" w14:textId="77777777" w:rsidR="001B44E9" w:rsidRDefault="001B44E9" w:rsidP="001B44E9">
      <w:pPr>
        <w:jc w:val="center"/>
        <w:rPr>
          <w:rFonts w:ascii="Book Antiqua" w:hAnsi="Book Antiqua"/>
          <w:lang w:val="es-ES_tradnl"/>
        </w:rPr>
      </w:pPr>
    </w:p>
    <w:p w14:paraId="742CFF50" w14:textId="77777777" w:rsidR="001B44E9" w:rsidRDefault="001B44E9" w:rsidP="001B44E9">
      <w:pPr>
        <w:jc w:val="center"/>
        <w:rPr>
          <w:rFonts w:ascii="Book Antiqua" w:hAnsi="Book Antiqua"/>
          <w:lang w:val="es-ES_tradnl"/>
        </w:rPr>
      </w:pPr>
    </w:p>
    <w:p w14:paraId="7D4B9D90" w14:textId="77777777" w:rsidR="001B44E9" w:rsidRPr="00362EBA" w:rsidRDefault="001B44E9" w:rsidP="001B44E9">
      <w:pPr>
        <w:rPr>
          <w:rFonts w:ascii="Book Antiqua" w:hAnsi="Book Antiqua"/>
          <w:b/>
          <w:sz w:val="28"/>
          <w:szCs w:val="28"/>
          <w:lang w:val="es-ES_tradnl"/>
        </w:rPr>
      </w:pPr>
      <w:r>
        <w:rPr>
          <w:rFonts w:ascii="Book Antiqua" w:hAnsi="Book Antiqua"/>
          <w:lang w:val="es-ES_tradnl"/>
        </w:rPr>
        <w:t>E</w:t>
      </w:r>
      <w:r w:rsidRPr="003720B1">
        <w:rPr>
          <w:rFonts w:ascii="Book Antiqua" w:hAnsi="Book Antiqua"/>
          <w:lang w:val="es-ES_tradnl"/>
        </w:rPr>
        <w:t xml:space="preserve">valuación </w:t>
      </w:r>
      <w:r>
        <w:rPr>
          <w:rFonts w:ascii="Book Antiqua" w:hAnsi="Book Antiqua"/>
          <w:lang w:val="es-ES_tradnl"/>
        </w:rPr>
        <w:t>bimestral 4</w:t>
      </w:r>
    </w:p>
    <w:p w14:paraId="58E8A71B" w14:textId="77777777" w:rsidR="001B44E9" w:rsidRDefault="001B44E9" w:rsidP="001B44E9">
      <w:pPr>
        <w:rPr>
          <w:rFonts w:ascii="Book Antiqua" w:hAnsi="Book Antiqua"/>
          <w:sz w:val="16"/>
          <w:szCs w:val="16"/>
          <w:lang w:val="es-ES_tradnl"/>
        </w:rPr>
      </w:pPr>
    </w:p>
    <w:p w14:paraId="705F9225" w14:textId="77777777" w:rsidR="001B44E9" w:rsidRPr="003720B1" w:rsidRDefault="001B44E9" w:rsidP="001B44E9">
      <w:pPr>
        <w:rPr>
          <w:rFonts w:ascii="Book Antiqua" w:hAnsi="Book Antiqua"/>
          <w:sz w:val="16"/>
          <w:szCs w:val="16"/>
          <w:lang w:val="es-ES_tradnl"/>
        </w:rPr>
      </w:pPr>
    </w:p>
    <w:tbl>
      <w:tblPr>
        <w:tblStyle w:val="Tablaconcuadrcula"/>
        <w:tblW w:w="0" w:type="auto"/>
        <w:tblInd w:w="534" w:type="dxa"/>
        <w:tblLook w:val="04A0" w:firstRow="1" w:lastRow="0" w:firstColumn="1" w:lastColumn="0" w:noHBand="0" w:noVBand="1"/>
      </w:tblPr>
      <w:tblGrid>
        <w:gridCol w:w="3398"/>
        <w:gridCol w:w="3409"/>
        <w:gridCol w:w="3364"/>
      </w:tblGrid>
      <w:tr w:rsidR="001B44E9" w:rsidRPr="003720B1" w14:paraId="6601F32C" w14:textId="77777777" w:rsidTr="0051097A">
        <w:tc>
          <w:tcPr>
            <w:tcW w:w="10171" w:type="dxa"/>
            <w:gridSpan w:val="3"/>
            <w:shd w:val="clear" w:color="auto" w:fill="CCC0D9" w:themeFill="accent4" w:themeFillTint="66"/>
          </w:tcPr>
          <w:p w14:paraId="1D767F64" w14:textId="77777777" w:rsidR="001B44E9" w:rsidRPr="003720B1" w:rsidRDefault="001B44E9" w:rsidP="0051097A">
            <w:pPr>
              <w:rPr>
                <w:rFonts w:ascii="Book Antiqua" w:hAnsi="Book Antiqua"/>
                <w:sz w:val="18"/>
                <w:szCs w:val="18"/>
                <w:lang w:val="es-ES_tradnl"/>
              </w:rPr>
            </w:pPr>
            <w:r w:rsidRPr="003720B1">
              <w:rPr>
                <w:rFonts w:ascii="Book Antiqua" w:hAnsi="Book Antiqua"/>
                <w:sz w:val="18"/>
                <w:szCs w:val="18"/>
                <w:lang w:val="es-ES_tradnl"/>
              </w:rPr>
              <w:t>Escala de medición</w:t>
            </w:r>
          </w:p>
        </w:tc>
      </w:tr>
      <w:tr w:rsidR="001B44E9" w:rsidRPr="003720B1" w14:paraId="63D09A27" w14:textId="77777777" w:rsidTr="0051097A">
        <w:tc>
          <w:tcPr>
            <w:tcW w:w="3398" w:type="dxa"/>
          </w:tcPr>
          <w:p w14:paraId="73DAC2A3" w14:textId="77777777" w:rsidR="001B44E9" w:rsidRPr="003720B1" w:rsidRDefault="001B44E9" w:rsidP="0051097A">
            <w:pPr>
              <w:rPr>
                <w:rFonts w:ascii="Book Antiqua" w:hAnsi="Book Antiqua"/>
                <w:sz w:val="16"/>
                <w:szCs w:val="16"/>
                <w:lang w:val="es-ES_tradnl"/>
              </w:rPr>
            </w:pPr>
            <w:r w:rsidRPr="003720B1">
              <w:rPr>
                <w:rFonts w:ascii="Book Antiqua" w:hAnsi="Book Antiqua"/>
                <w:sz w:val="16"/>
                <w:szCs w:val="16"/>
                <w:lang w:val="es-ES_tradnl"/>
              </w:rPr>
              <w:t>100 a 91% de aciertos: excelente</w:t>
            </w:r>
          </w:p>
        </w:tc>
        <w:tc>
          <w:tcPr>
            <w:tcW w:w="3409" w:type="dxa"/>
          </w:tcPr>
          <w:p w14:paraId="2A69D762" w14:textId="77777777" w:rsidR="001B44E9" w:rsidRPr="003720B1" w:rsidRDefault="001B44E9" w:rsidP="0051097A">
            <w:pPr>
              <w:rPr>
                <w:rFonts w:ascii="Book Antiqua" w:hAnsi="Book Antiqua"/>
                <w:sz w:val="16"/>
                <w:szCs w:val="16"/>
                <w:lang w:val="es-ES_tradnl"/>
              </w:rPr>
            </w:pPr>
            <w:r w:rsidRPr="003720B1">
              <w:rPr>
                <w:rFonts w:ascii="Book Antiqua" w:hAnsi="Book Antiqua"/>
                <w:sz w:val="16"/>
                <w:szCs w:val="16"/>
                <w:lang w:val="es-ES_tradnl"/>
              </w:rPr>
              <w:t>84 a 75% de aciertos: regular</w:t>
            </w:r>
          </w:p>
        </w:tc>
        <w:tc>
          <w:tcPr>
            <w:tcW w:w="3364" w:type="dxa"/>
          </w:tcPr>
          <w:p w14:paraId="3978A14B" w14:textId="77777777" w:rsidR="001B44E9" w:rsidRPr="003720B1" w:rsidRDefault="001B44E9" w:rsidP="0051097A">
            <w:pPr>
              <w:rPr>
                <w:rFonts w:ascii="Book Antiqua" w:hAnsi="Book Antiqua"/>
                <w:sz w:val="16"/>
                <w:szCs w:val="16"/>
                <w:lang w:val="es-ES_tradnl"/>
              </w:rPr>
            </w:pPr>
            <w:r w:rsidRPr="003720B1">
              <w:rPr>
                <w:rFonts w:ascii="Book Antiqua" w:hAnsi="Book Antiqua"/>
                <w:sz w:val="16"/>
                <w:szCs w:val="16"/>
                <w:lang w:val="es-ES_tradnl"/>
              </w:rPr>
              <w:t>50 a 0% de aciertos: no aprobatorio</w:t>
            </w:r>
          </w:p>
        </w:tc>
      </w:tr>
      <w:tr w:rsidR="001B44E9" w:rsidRPr="003720B1" w14:paraId="3FD6338D" w14:textId="77777777" w:rsidTr="0051097A">
        <w:tc>
          <w:tcPr>
            <w:tcW w:w="3398" w:type="dxa"/>
          </w:tcPr>
          <w:p w14:paraId="54B6B730" w14:textId="77777777" w:rsidR="001B44E9" w:rsidRPr="003720B1" w:rsidRDefault="001B44E9" w:rsidP="0051097A">
            <w:pPr>
              <w:rPr>
                <w:rFonts w:ascii="Book Antiqua" w:hAnsi="Book Antiqua"/>
                <w:sz w:val="16"/>
                <w:szCs w:val="16"/>
                <w:lang w:val="es-ES_tradnl"/>
              </w:rPr>
            </w:pPr>
            <w:r w:rsidRPr="003720B1">
              <w:rPr>
                <w:rFonts w:ascii="Book Antiqua" w:hAnsi="Book Antiqua"/>
                <w:sz w:val="16"/>
                <w:szCs w:val="16"/>
                <w:lang w:val="es-ES_tradnl"/>
              </w:rPr>
              <w:t>90 a 85% de aciertos: bueno</w:t>
            </w:r>
          </w:p>
        </w:tc>
        <w:tc>
          <w:tcPr>
            <w:tcW w:w="3409" w:type="dxa"/>
          </w:tcPr>
          <w:p w14:paraId="009E914C" w14:textId="77777777" w:rsidR="001B44E9" w:rsidRPr="003720B1" w:rsidRDefault="001B44E9" w:rsidP="0051097A">
            <w:pPr>
              <w:rPr>
                <w:rFonts w:ascii="Book Antiqua" w:hAnsi="Book Antiqua"/>
                <w:sz w:val="16"/>
                <w:szCs w:val="16"/>
                <w:lang w:val="es-ES_tradnl"/>
              </w:rPr>
            </w:pPr>
            <w:r w:rsidRPr="003720B1">
              <w:rPr>
                <w:rFonts w:ascii="Book Antiqua" w:hAnsi="Book Antiqua"/>
                <w:sz w:val="16"/>
                <w:szCs w:val="16"/>
                <w:lang w:val="es-ES_tradnl"/>
              </w:rPr>
              <w:t>74 a 51% de aciertos: aceptable</w:t>
            </w:r>
          </w:p>
        </w:tc>
        <w:tc>
          <w:tcPr>
            <w:tcW w:w="3364" w:type="dxa"/>
          </w:tcPr>
          <w:p w14:paraId="5E38B074" w14:textId="77777777" w:rsidR="001B44E9" w:rsidRPr="003720B1" w:rsidRDefault="001B44E9" w:rsidP="0051097A">
            <w:pPr>
              <w:rPr>
                <w:rFonts w:ascii="Book Antiqua" w:hAnsi="Book Antiqua"/>
                <w:sz w:val="16"/>
                <w:szCs w:val="16"/>
                <w:lang w:val="es-ES_tradnl"/>
              </w:rPr>
            </w:pPr>
          </w:p>
        </w:tc>
      </w:tr>
    </w:tbl>
    <w:p w14:paraId="17846C43" w14:textId="77777777" w:rsidR="001B44E9" w:rsidRPr="003720B1" w:rsidRDefault="001B44E9" w:rsidP="001B44E9">
      <w:pPr>
        <w:rPr>
          <w:rFonts w:ascii="Book Antiqua" w:hAnsi="Book Antiqua"/>
          <w:sz w:val="16"/>
          <w:szCs w:val="16"/>
          <w:lang w:val="es-ES_tradnl"/>
        </w:rPr>
      </w:pPr>
    </w:p>
    <w:p w14:paraId="4E39F71E" w14:textId="77777777" w:rsidR="001B44E9" w:rsidRDefault="001B44E9" w:rsidP="001B44E9">
      <w:pPr>
        <w:rPr>
          <w:rFonts w:ascii="Book Antiqua" w:hAnsi="Book Antiqua"/>
          <w:sz w:val="16"/>
          <w:szCs w:val="16"/>
          <w:lang w:val="es-ES_tradnl"/>
        </w:rPr>
      </w:pPr>
    </w:p>
    <w:p w14:paraId="20CA1D41" w14:textId="77777777" w:rsidR="001B44E9" w:rsidRPr="003720B1" w:rsidRDefault="001B44E9" w:rsidP="001B44E9">
      <w:pPr>
        <w:rPr>
          <w:rFonts w:ascii="Book Antiqua" w:hAnsi="Book Antiqua"/>
          <w:sz w:val="16"/>
          <w:szCs w:val="16"/>
          <w:lang w:val="es-ES_tradnl"/>
        </w:rPr>
      </w:pPr>
    </w:p>
    <w:p w14:paraId="04D11AE9" w14:textId="77777777" w:rsidR="001B44E9" w:rsidRPr="003720B1" w:rsidRDefault="001B44E9" w:rsidP="001B44E9">
      <w:pPr>
        <w:rPr>
          <w:rFonts w:ascii="Book Antiqua" w:hAnsi="Book Antiqua"/>
          <w:b/>
          <w:sz w:val="28"/>
          <w:szCs w:val="28"/>
          <w:lang w:val="es-ES_tradnl"/>
        </w:rPr>
      </w:pPr>
      <w:r>
        <w:rPr>
          <w:rFonts w:ascii="Book Antiqua" w:hAnsi="Book Antiqua"/>
          <w:b/>
          <w:sz w:val="28"/>
          <w:szCs w:val="28"/>
          <w:lang w:val="es-ES_tradnl"/>
        </w:rPr>
        <w:t xml:space="preserve">    </w:t>
      </w:r>
      <w:r w:rsidRPr="003720B1">
        <w:rPr>
          <w:rFonts w:ascii="Book Antiqua" w:hAnsi="Book Antiqua"/>
          <w:b/>
          <w:sz w:val="28"/>
          <w:szCs w:val="28"/>
          <w:lang w:val="es-ES_tradnl"/>
        </w:rPr>
        <w:t>Español</w:t>
      </w:r>
    </w:p>
    <w:tbl>
      <w:tblPr>
        <w:tblStyle w:val="Tablaconcuadrcula"/>
        <w:tblW w:w="10598" w:type="dxa"/>
        <w:tblLayout w:type="fixed"/>
        <w:tblLook w:val="04A0" w:firstRow="1" w:lastRow="0" w:firstColumn="1" w:lastColumn="0" w:noHBand="0" w:noVBand="1"/>
      </w:tblPr>
      <w:tblGrid>
        <w:gridCol w:w="392"/>
        <w:gridCol w:w="3259"/>
        <w:gridCol w:w="2552"/>
        <w:gridCol w:w="4395"/>
      </w:tblGrid>
      <w:tr w:rsidR="001B44E9" w:rsidRPr="003720B1" w14:paraId="7C14D951" w14:textId="77777777" w:rsidTr="0051097A">
        <w:tc>
          <w:tcPr>
            <w:tcW w:w="392" w:type="dxa"/>
            <w:tcBorders>
              <w:top w:val="nil"/>
              <w:left w:val="nil"/>
            </w:tcBorders>
            <w:shd w:val="clear" w:color="auto" w:fill="auto"/>
          </w:tcPr>
          <w:p w14:paraId="65021D61" w14:textId="77777777" w:rsidR="001B44E9" w:rsidRPr="003720B1" w:rsidRDefault="001B44E9" w:rsidP="0051097A">
            <w:pPr>
              <w:rPr>
                <w:rFonts w:ascii="Book Antiqua" w:hAnsi="Book Antiqua"/>
                <w:sz w:val="16"/>
                <w:szCs w:val="16"/>
                <w:lang w:val="es-ES_tradnl"/>
              </w:rPr>
            </w:pPr>
          </w:p>
        </w:tc>
        <w:tc>
          <w:tcPr>
            <w:tcW w:w="3259" w:type="dxa"/>
            <w:shd w:val="clear" w:color="auto" w:fill="B2A1C7" w:themeFill="accent4" w:themeFillTint="99"/>
          </w:tcPr>
          <w:p w14:paraId="1D2E100C" w14:textId="77777777" w:rsidR="001B44E9" w:rsidRPr="003720B1" w:rsidRDefault="001B44E9" w:rsidP="0051097A">
            <w:pPr>
              <w:jc w:val="center"/>
              <w:rPr>
                <w:rFonts w:ascii="Book Antiqua" w:hAnsi="Book Antiqua"/>
                <w:sz w:val="16"/>
                <w:szCs w:val="16"/>
                <w:lang w:val="es-ES_tradnl"/>
              </w:rPr>
            </w:pPr>
            <w:r w:rsidRPr="003720B1">
              <w:rPr>
                <w:rFonts w:ascii="Book Antiqua" w:hAnsi="Book Antiqua"/>
                <w:sz w:val="16"/>
                <w:szCs w:val="16"/>
                <w:lang w:val="es-ES_tradnl"/>
              </w:rPr>
              <w:t>Orientaciones didácticas</w:t>
            </w:r>
          </w:p>
        </w:tc>
        <w:tc>
          <w:tcPr>
            <w:tcW w:w="2552" w:type="dxa"/>
            <w:shd w:val="clear" w:color="auto" w:fill="B2A1C7" w:themeFill="accent4" w:themeFillTint="99"/>
          </w:tcPr>
          <w:p w14:paraId="0B2A4EDD" w14:textId="77777777" w:rsidR="001B44E9" w:rsidRPr="003720B1" w:rsidRDefault="001B44E9" w:rsidP="0051097A">
            <w:pPr>
              <w:jc w:val="center"/>
              <w:rPr>
                <w:rFonts w:ascii="Book Antiqua" w:hAnsi="Book Antiqua"/>
                <w:sz w:val="16"/>
                <w:szCs w:val="16"/>
                <w:lang w:val="es-ES_tradnl"/>
              </w:rPr>
            </w:pPr>
            <w:r w:rsidRPr="003720B1">
              <w:rPr>
                <w:rFonts w:ascii="Book Antiqua" w:hAnsi="Book Antiqua"/>
                <w:sz w:val="16"/>
                <w:szCs w:val="16"/>
                <w:lang w:val="es-ES_tradnl"/>
              </w:rPr>
              <w:t>Herramientas</w:t>
            </w:r>
          </w:p>
        </w:tc>
        <w:tc>
          <w:tcPr>
            <w:tcW w:w="4395" w:type="dxa"/>
            <w:shd w:val="clear" w:color="auto" w:fill="B2A1C7" w:themeFill="accent4" w:themeFillTint="99"/>
          </w:tcPr>
          <w:p w14:paraId="71203818" w14:textId="77777777" w:rsidR="001B44E9" w:rsidRPr="003720B1" w:rsidRDefault="001B44E9" w:rsidP="0051097A">
            <w:pPr>
              <w:jc w:val="center"/>
              <w:rPr>
                <w:rFonts w:ascii="Book Antiqua" w:hAnsi="Book Antiqua"/>
                <w:sz w:val="16"/>
                <w:szCs w:val="16"/>
                <w:lang w:val="es-ES_tradnl"/>
              </w:rPr>
            </w:pPr>
            <w:r w:rsidRPr="003720B1">
              <w:rPr>
                <w:rFonts w:ascii="Book Antiqua" w:hAnsi="Book Antiqua"/>
                <w:sz w:val="16"/>
                <w:szCs w:val="16"/>
                <w:lang w:val="es-ES_tradnl"/>
              </w:rPr>
              <w:t>Estimación</w:t>
            </w:r>
          </w:p>
        </w:tc>
      </w:tr>
      <w:tr w:rsidR="001B44E9" w:rsidRPr="003720B1" w14:paraId="1C52B603" w14:textId="77777777" w:rsidTr="0051097A">
        <w:trPr>
          <w:cantSplit/>
          <w:trHeight w:val="1134"/>
        </w:trPr>
        <w:tc>
          <w:tcPr>
            <w:tcW w:w="392" w:type="dxa"/>
            <w:shd w:val="clear" w:color="auto" w:fill="auto"/>
            <w:textDirection w:val="btLr"/>
            <w:vAlign w:val="center"/>
          </w:tcPr>
          <w:p w14:paraId="46E1E825" w14:textId="77777777" w:rsidR="001B44E9" w:rsidRPr="003720B1" w:rsidRDefault="001B44E9" w:rsidP="0051097A">
            <w:pPr>
              <w:ind w:left="113" w:right="113"/>
              <w:jc w:val="center"/>
              <w:rPr>
                <w:rFonts w:ascii="Book Antiqua" w:hAnsi="Book Antiqua"/>
                <w:sz w:val="16"/>
                <w:szCs w:val="16"/>
                <w:lang w:val="es-ES_tradnl"/>
              </w:rPr>
            </w:pPr>
            <w:r w:rsidRPr="003720B1">
              <w:rPr>
                <w:rFonts w:ascii="Book Antiqua" w:hAnsi="Book Antiqua"/>
                <w:sz w:val="16"/>
                <w:szCs w:val="16"/>
                <w:lang w:val="es-ES_tradnl"/>
              </w:rPr>
              <w:t>Diagnóstica</w:t>
            </w:r>
          </w:p>
        </w:tc>
        <w:tc>
          <w:tcPr>
            <w:tcW w:w="3259" w:type="dxa"/>
          </w:tcPr>
          <w:p w14:paraId="6393A6AF" w14:textId="77777777" w:rsidR="001B44E9" w:rsidRPr="003720B1" w:rsidRDefault="001B44E9" w:rsidP="0051097A">
            <w:pPr>
              <w:spacing w:line="190" w:lineRule="exact"/>
              <w:rPr>
                <w:rFonts w:ascii="Book Antiqua" w:hAnsi="Book Antiqua"/>
                <w:sz w:val="16"/>
                <w:szCs w:val="16"/>
                <w:lang w:val="es-ES_tradnl"/>
              </w:rPr>
            </w:pPr>
            <w:r w:rsidRPr="00587804">
              <w:rPr>
                <w:rFonts w:ascii="Book Antiqua" w:hAnsi="Book Antiqua"/>
                <w:sz w:val="16"/>
                <w:szCs w:val="16"/>
              </w:rPr>
              <w:t>Procure realizar una evaluación de este tipo antes de iniciar el bimestre</w:t>
            </w:r>
            <w:r>
              <w:rPr>
                <w:rFonts w:ascii="Book Antiqua" w:hAnsi="Book Antiqua"/>
                <w:sz w:val="16"/>
                <w:szCs w:val="16"/>
              </w:rPr>
              <w:t>.</w:t>
            </w:r>
            <w:r w:rsidRPr="00587804">
              <w:rPr>
                <w:rFonts w:ascii="Book Antiqua" w:hAnsi="Book Antiqua"/>
                <w:sz w:val="16"/>
                <w:szCs w:val="16"/>
              </w:rPr>
              <w:t xml:space="preserve"> </w:t>
            </w:r>
            <w:r>
              <w:rPr>
                <w:rFonts w:ascii="Book Antiqua" w:hAnsi="Book Antiqua"/>
                <w:sz w:val="16"/>
                <w:szCs w:val="16"/>
              </w:rPr>
              <w:t>La evaluación diagnóstica es un óptimo método para determinar el punto de partida y las estrategias para abordar los temas de este bimestre</w:t>
            </w:r>
            <w:r w:rsidRPr="00587804">
              <w:rPr>
                <w:rFonts w:ascii="Book Antiqua" w:hAnsi="Book Antiqua"/>
                <w:sz w:val="16"/>
                <w:szCs w:val="16"/>
              </w:rPr>
              <w:t>.</w:t>
            </w:r>
          </w:p>
        </w:tc>
        <w:tc>
          <w:tcPr>
            <w:tcW w:w="2552" w:type="dxa"/>
          </w:tcPr>
          <w:p w14:paraId="326E8036"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rPr>
              <w:t>Evaluación diagnóstica</w:t>
            </w:r>
            <w:r w:rsidRPr="00587804">
              <w:rPr>
                <w:rFonts w:ascii="Book Antiqua" w:hAnsi="Book Antiqua"/>
                <w:sz w:val="16"/>
                <w:szCs w:val="16"/>
              </w:rPr>
              <w:t xml:space="preserve"> </w:t>
            </w:r>
            <w:r>
              <w:rPr>
                <w:rFonts w:ascii="Book Antiqua" w:hAnsi="Book Antiqua"/>
                <w:sz w:val="16"/>
                <w:szCs w:val="16"/>
              </w:rPr>
              <w:t>elaborada por usted.</w:t>
            </w:r>
          </w:p>
        </w:tc>
        <w:tc>
          <w:tcPr>
            <w:tcW w:w="4395" w:type="dxa"/>
          </w:tcPr>
          <w:p w14:paraId="54395C07" w14:textId="77777777" w:rsidR="001B44E9" w:rsidRDefault="001B44E9" w:rsidP="0051097A">
            <w:pPr>
              <w:rPr>
                <w:rFonts w:ascii="Book Antiqua" w:hAnsi="Book Antiqua"/>
                <w:sz w:val="16"/>
                <w:szCs w:val="16"/>
              </w:rPr>
            </w:pPr>
            <w:r>
              <w:rPr>
                <w:rFonts w:ascii="Book Antiqua" w:hAnsi="Book Antiqua"/>
                <w:sz w:val="16"/>
                <w:szCs w:val="16"/>
              </w:rPr>
              <w:t>Realice la medición con base en la escala. Después, haga su estimación con respecto a:</w:t>
            </w:r>
          </w:p>
          <w:p w14:paraId="378C4C2A" w14:textId="77777777" w:rsidR="001B44E9" w:rsidRPr="00997582" w:rsidRDefault="001B44E9" w:rsidP="0051097A">
            <w:pPr>
              <w:rPr>
                <w:rFonts w:ascii="Book Antiqua" w:hAnsi="Book Antiqua"/>
                <w:b/>
                <w:sz w:val="16"/>
                <w:szCs w:val="16"/>
              </w:rPr>
            </w:pPr>
            <w:r w:rsidRPr="00AA6E7F">
              <w:rPr>
                <w:rFonts w:ascii="Book Antiqua" w:hAnsi="Book Antiqua"/>
                <w:b/>
                <w:sz w:val="16"/>
                <w:szCs w:val="16"/>
              </w:rPr>
              <w:t>• las necesidades del grupo</w:t>
            </w:r>
            <w:r>
              <w:rPr>
                <w:rFonts w:ascii="Book Antiqua" w:hAnsi="Book Antiqua"/>
                <w:b/>
                <w:sz w:val="16"/>
                <w:szCs w:val="16"/>
              </w:rPr>
              <w:t xml:space="preserve">. </w:t>
            </w:r>
            <w:r>
              <w:rPr>
                <w:rFonts w:ascii="Book Antiqua" w:hAnsi="Book Antiqua"/>
                <w:sz w:val="16"/>
                <w:szCs w:val="16"/>
              </w:rPr>
              <w:t>Establezca las necesidades del grupo así como de cada uno de los alumnos por separado.</w:t>
            </w:r>
          </w:p>
        </w:tc>
      </w:tr>
      <w:tr w:rsidR="001B44E9" w:rsidRPr="003720B1" w14:paraId="2C6E0717" w14:textId="77777777" w:rsidTr="0051097A">
        <w:trPr>
          <w:cantSplit/>
          <w:trHeight w:val="1134"/>
        </w:trPr>
        <w:tc>
          <w:tcPr>
            <w:tcW w:w="392" w:type="dxa"/>
            <w:shd w:val="clear" w:color="auto" w:fill="auto"/>
            <w:textDirection w:val="btLr"/>
            <w:vAlign w:val="center"/>
          </w:tcPr>
          <w:p w14:paraId="2C1D40E5" w14:textId="77777777" w:rsidR="001B44E9" w:rsidRPr="003720B1" w:rsidRDefault="001B44E9" w:rsidP="0051097A">
            <w:pPr>
              <w:ind w:left="113" w:right="113"/>
              <w:jc w:val="center"/>
              <w:rPr>
                <w:rFonts w:ascii="Book Antiqua" w:eastAsiaTheme="majorEastAsia" w:hAnsi="Book Antiqua" w:cstheme="majorBidi"/>
                <w:i/>
                <w:iCs/>
                <w:color w:val="404040" w:themeColor="text1" w:themeTint="BF"/>
                <w:sz w:val="16"/>
                <w:szCs w:val="16"/>
                <w:lang w:val="es-ES_tradnl"/>
              </w:rPr>
            </w:pPr>
            <w:r w:rsidRPr="003720B1">
              <w:rPr>
                <w:rFonts w:ascii="Book Antiqua" w:hAnsi="Book Antiqua"/>
                <w:sz w:val="16"/>
                <w:szCs w:val="16"/>
                <w:lang w:val="es-ES_tradnl"/>
              </w:rPr>
              <w:t>Formativa (de</w:t>
            </w:r>
            <w:r>
              <w:rPr>
                <w:rFonts w:ascii="Book Antiqua" w:hAnsi="Book Antiqua"/>
                <w:sz w:val="16"/>
                <w:szCs w:val="16"/>
                <w:lang w:val="es-ES_tradnl"/>
              </w:rPr>
              <w:t>l</w:t>
            </w:r>
            <w:r w:rsidRPr="003720B1">
              <w:rPr>
                <w:rFonts w:ascii="Book Antiqua" w:hAnsi="Book Antiqua"/>
                <w:sz w:val="16"/>
                <w:szCs w:val="16"/>
                <w:lang w:val="es-ES_tradnl"/>
              </w:rPr>
              <w:t xml:space="preserve"> proceso)</w:t>
            </w:r>
          </w:p>
        </w:tc>
        <w:tc>
          <w:tcPr>
            <w:tcW w:w="3259" w:type="dxa"/>
          </w:tcPr>
          <w:p w14:paraId="794F66AE" w14:textId="77777777" w:rsidR="001B44E9" w:rsidRPr="00997582" w:rsidRDefault="001B44E9" w:rsidP="001B44E9">
            <w:pPr>
              <w:pStyle w:val="Prrafodelista"/>
              <w:numPr>
                <w:ilvl w:val="0"/>
                <w:numId w:val="192"/>
              </w:numPr>
              <w:ind w:left="34" w:hanging="119"/>
              <w:rPr>
                <w:rFonts w:ascii="Book Antiqua" w:hAnsi="Book Antiqua"/>
                <w:sz w:val="16"/>
                <w:szCs w:val="16"/>
              </w:rPr>
            </w:pPr>
            <w:r w:rsidRPr="00997582">
              <w:rPr>
                <w:rFonts w:ascii="Book Antiqua" w:hAnsi="Book Antiqua"/>
                <w:b/>
                <w:sz w:val="16"/>
                <w:szCs w:val="16"/>
              </w:rPr>
              <w:t>Interactiva.</w:t>
            </w:r>
            <w:r w:rsidRPr="00997582">
              <w:rPr>
                <w:rFonts w:ascii="Book Antiqua" w:hAnsi="Book Antiqua"/>
                <w:sz w:val="16"/>
                <w:szCs w:val="16"/>
              </w:rPr>
              <w:t xml:space="preserve"> Observe el desempeño grupal e individual durante el desarrollo del bimestre, y vaya haciendo las adecuanciones necesarias para solventar las necesidades grupales o individuales.</w:t>
            </w:r>
          </w:p>
          <w:p w14:paraId="76232B13" w14:textId="77777777" w:rsidR="001B44E9" w:rsidRPr="00997582" w:rsidRDefault="001B44E9" w:rsidP="001B44E9">
            <w:pPr>
              <w:pStyle w:val="Prrafodelista"/>
              <w:numPr>
                <w:ilvl w:val="0"/>
                <w:numId w:val="192"/>
              </w:numPr>
              <w:ind w:left="34" w:hanging="119"/>
              <w:rPr>
                <w:rFonts w:ascii="Book Antiqua" w:hAnsi="Book Antiqua"/>
                <w:sz w:val="16"/>
                <w:szCs w:val="16"/>
              </w:rPr>
            </w:pPr>
            <w:r w:rsidRPr="00997582">
              <w:rPr>
                <w:rFonts w:ascii="Book Antiqua" w:hAnsi="Book Antiqua"/>
                <w:b/>
                <w:sz w:val="16"/>
                <w:szCs w:val="16"/>
              </w:rPr>
              <w:t>Retroactiva.</w:t>
            </w:r>
            <w:r w:rsidRPr="00997582">
              <w:rPr>
                <w:rFonts w:ascii="Book Antiqua" w:hAnsi="Book Antiqua"/>
                <w:sz w:val="16"/>
                <w:szCs w:val="16"/>
              </w:rPr>
              <w:t xml:space="preserve"> </w:t>
            </w:r>
            <w:r>
              <w:rPr>
                <w:rFonts w:ascii="Book Antiqua" w:hAnsi="Book Antiqua"/>
                <w:sz w:val="16"/>
                <w:szCs w:val="16"/>
              </w:rPr>
              <w:t>Incluya las fichas de trabajo, ejercicios de concordancia y el cartel en el portafolio de evidencias. Utilice las pruebas escritas y el portafolio de evidencias para realizar la evaluación retroactiva.</w:t>
            </w:r>
          </w:p>
        </w:tc>
        <w:tc>
          <w:tcPr>
            <w:tcW w:w="2552" w:type="dxa"/>
          </w:tcPr>
          <w:p w14:paraId="3E38807F" w14:textId="77777777" w:rsidR="001B44E9" w:rsidRDefault="001B44E9" w:rsidP="0051097A">
            <w:pPr>
              <w:rPr>
                <w:rFonts w:ascii="Book Antiqua" w:hAnsi="Book Antiqua"/>
                <w:sz w:val="16"/>
                <w:szCs w:val="16"/>
              </w:rPr>
            </w:pPr>
            <w:r>
              <w:rPr>
                <w:rFonts w:ascii="Book Antiqua" w:hAnsi="Book Antiqua"/>
                <w:sz w:val="16"/>
                <w:szCs w:val="16"/>
              </w:rPr>
              <w:t>Recupere las siguientes herramientas del bloque:</w:t>
            </w:r>
          </w:p>
          <w:p w14:paraId="18A66713" w14:textId="77777777" w:rsidR="001B44E9" w:rsidRPr="00DC6DD1" w:rsidRDefault="001B44E9" w:rsidP="001B44E9">
            <w:pPr>
              <w:pStyle w:val="Prrafodelista"/>
              <w:numPr>
                <w:ilvl w:val="0"/>
                <w:numId w:val="193"/>
              </w:numPr>
              <w:ind w:left="177" w:hanging="118"/>
              <w:rPr>
                <w:rFonts w:ascii="Book Antiqua" w:hAnsi="Book Antiqua"/>
                <w:sz w:val="16"/>
                <w:szCs w:val="16"/>
              </w:rPr>
            </w:pPr>
            <w:r w:rsidRPr="00DC6DD1">
              <w:rPr>
                <w:rFonts w:ascii="Book Antiqua" w:hAnsi="Book Antiqua"/>
                <w:sz w:val="16"/>
                <w:szCs w:val="16"/>
              </w:rPr>
              <w:t xml:space="preserve">Prueba escrita </w:t>
            </w:r>
          </w:p>
          <w:p w14:paraId="42CCFCB3" w14:textId="77777777" w:rsidR="001B44E9" w:rsidRPr="00DC6DD1" w:rsidRDefault="001B44E9" w:rsidP="001B44E9">
            <w:pPr>
              <w:pStyle w:val="Prrafodelista"/>
              <w:numPr>
                <w:ilvl w:val="0"/>
                <w:numId w:val="193"/>
              </w:numPr>
              <w:ind w:left="177" w:hanging="118"/>
              <w:rPr>
                <w:rFonts w:ascii="Book Antiqua" w:hAnsi="Book Antiqua"/>
                <w:sz w:val="16"/>
                <w:szCs w:val="16"/>
                <w:lang w:val="es-ES_tradnl"/>
              </w:rPr>
            </w:pPr>
            <w:r w:rsidRPr="00DC6DD1">
              <w:rPr>
                <w:rFonts w:ascii="Book Antiqua" w:hAnsi="Book Antiqua"/>
                <w:sz w:val="16"/>
                <w:szCs w:val="16"/>
              </w:rPr>
              <w:t>Portafolio de evidencias</w:t>
            </w:r>
          </w:p>
          <w:p w14:paraId="4D072CBA" w14:textId="77777777" w:rsidR="001B44E9" w:rsidRPr="003720B1" w:rsidRDefault="001B44E9" w:rsidP="0051097A">
            <w:pPr>
              <w:spacing w:line="190" w:lineRule="exact"/>
              <w:rPr>
                <w:rFonts w:ascii="Book Antiqua" w:hAnsi="Book Antiqua"/>
                <w:sz w:val="16"/>
                <w:szCs w:val="16"/>
                <w:lang w:val="es-ES_tradnl"/>
              </w:rPr>
            </w:pPr>
          </w:p>
        </w:tc>
        <w:tc>
          <w:tcPr>
            <w:tcW w:w="4395" w:type="dxa"/>
          </w:tcPr>
          <w:p w14:paraId="274BC346" w14:textId="77777777" w:rsidR="001B44E9" w:rsidRPr="00DC6DD1" w:rsidRDefault="001B44E9" w:rsidP="0051097A">
            <w:pPr>
              <w:rPr>
                <w:rFonts w:ascii="Book Antiqua" w:hAnsi="Book Antiqua"/>
                <w:b/>
                <w:sz w:val="16"/>
                <w:szCs w:val="16"/>
              </w:rPr>
            </w:pPr>
            <w:r>
              <w:rPr>
                <w:rFonts w:ascii="Book Antiqua" w:hAnsi="Book Antiqua"/>
                <w:b/>
                <w:sz w:val="16"/>
                <w:szCs w:val="16"/>
              </w:rPr>
              <w:t>• L</w:t>
            </w:r>
            <w:r w:rsidRPr="00AA6E7F">
              <w:rPr>
                <w:rFonts w:ascii="Book Antiqua" w:hAnsi="Book Antiqua"/>
                <w:b/>
                <w:sz w:val="16"/>
                <w:szCs w:val="16"/>
              </w:rPr>
              <w:t>a mejora del grupo</w:t>
            </w:r>
            <w:r>
              <w:rPr>
                <w:rFonts w:ascii="Book Antiqua" w:hAnsi="Book Antiqua"/>
                <w:b/>
                <w:sz w:val="16"/>
                <w:szCs w:val="16"/>
              </w:rPr>
              <w:t xml:space="preserve">. </w:t>
            </w:r>
            <w:r>
              <w:rPr>
                <w:rFonts w:ascii="Book Antiqua" w:hAnsi="Book Antiqua"/>
                <w:sz w:val="16"/>
                <w:szCs w:val="16"/>
              </w:rPr>
              <w:t>Identifique las herramientas que mejor le han funcionado a lo largo del ciclo escolar y mejore aquellas que puedan mejorarse.</w:t>
            </w:r>
          </w:p>
          <w:p w14:paraId="208F16E5" w14:textId="77777777" w:rsidR="001B44E9" w:rsidRPr="00DC6DD1" w:rsidRDefault="001B44E9" w:rsidP="0051097A">
            <w:pPr>
              <w:rPr>
                <w:rFonts w:ascii="Book Antiqua" w:hAnsi="Book Antiqua"/>
                <w:b/>
                <w:sz w:val="16"/>
                <w:szCs w:val="16"/>
              </w:rPr>
            </w:pPr>
            <w:r>
              <w:rPr>
                <w:rFonts w:ascii="Book Antiqua" w:hAnsi="Book Antiqua"/>
                <w:b/>
                <w:sz w:val="16"/>
                <w:szCs w:val="16"/>
              </w:rPr>
              <w:t>• L</w:t>
            </w:r>
            <w:r w:rsidRPr="00AA6E7F">
              <w:rPr>
                <w:rFonts w:ascii="Book Antiqua" w:hAnsi="Book Antiqua"/>
                <w:b/>
                <w:sz w:val="16"/>
                <w:szCs w:val="16"/>
              </w:rPr>
              <w:t>a adecuación de la práctica docente</w:t>
            </w:r>
            <w:r>
              <w:rPr>
                <w:rFonts w:ascii="Book Antiqua" w:hAnsi="Book Antiqua"/>
                <w:b/>
                <w:sz w:val="16"/>
                <w:szCs w:val="16"/>
              </w:rPr>
              <w:t xml:space="preserve">. </w:t>
            </w:r>
            <w:r>
              <w:rPr>
                <w:rFonts w:ascii="Book Antiqua" w:hAnsi="Book Antiqua"/>
                <w:sz w:val="16"/>
                <w:szCs w:val="16"/>
              </w:rPr>
              <w:t>Identifique aquella parte de la dinámica de su clase que no está funcionando del todo bien y mejórela, para beneficio de sus alumnos.</w:t>
            </w:r>
          </w:p>
        </w:tc>
      </w:tr>
      <w:tr w:rsidR="001B44E9" w:rsidRPr="003720B1" w14:paraId="695B840E" w14:textId="77777777" w:rsidTr="0051097A">
        <w:trPr>
          <w:cantSplit/>
          <w:trHeight w:val="1134"/>
        </w:trPr>
        <w:tc>
          <w:tcPr>
            <w:tcW w:w="392" w:type="dxa"/>
            <w:textDirection w:val="btLr"/>
            <w:vAlign w:val="center"/>
          </w:tcPr>
          <w:p w14:paraId="1412C42A" w14:textId="77777777" w:rsidR="001B44E9" w:rsidRPr="003720B1" w:rsidRDefault="001B44E9" w:rsidP="0051097A">
            <w:pPr>
              <w:tabs>
                <w:tab w:val="left" w:pos="567"/>
              </w:tabs>
              <w:ind w:left="113" w:right="113"/>
              <w:jc w:val="center"/>
              <w:rPr>
                <w:rFonts w:ascii="Book Antiqua" w:hAnsi="Book Antiqua"/>
                <w:sz w:val="16"/>
                <w:szCs w:val="16"/>
                <w:lang w:val="es-ES_tradnl"/>
              </w:rPr>
            </w:pPr>
            <w:r w:rsidRPr="003720B1">
              <w:rPr>
                <w:rFonts w:ascii="Book Antiqua" w:hAnsi="Book Antiqua"/>
                <w:sz w:val="16"/>
                <w:szCs w:val="16"/>
                <w:lang w:val="es-ES_tradnl"/>
              </w:rPr>
              <w:t>Sumativa</w:t>
            </w:r>
          </w:p>
        </w:tc>
        <w:tc>
          <w:tcPr>
            <w:tcW w:w="3259" w:type="dxa"/>
          </w:tcPr>
          <w:p w14:paraId="2EFC4BB0"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rPr>
              <w:t>Realice esta evaluación al terminar el bimestra. Ésta le permitirá tener un panorama general del desempeño del grupo.</w:t>
            </w:r>
          </w:p>
        </w:tc>
        <w:tc>
          <w:tcPr>
            <w:tcW w:w="2552" w:type="dxa"/>
          </w:tcPr>
          <w:p w14:paraId="1FF05CE8"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rPr>
              <w:t xml:space="preserve">Examen del bimestre 4 de Español de </w:t>
            </w:r>
            <w:r w:rsidRPr="007D00CD">
              <w:rPr>
                <w:rFonts w:ascii="Book Antiqua" w:hAnsi="Book Antiqua"/>
                <w:i/>
                <w:sz w:val="16"/>
                <w:szCs w:val="16"/>
              </w:rPr>
              <w:t>Exámenes Aplicados</w:t>
            </w:r>
            <w:r>
              <w:rPr>
                <w:rFonts w:ascii="Book Antiqua" w:hAnsi="Book Antiqua"/>
                <w:i/>
                <w:sz w:val="16"/>
                <w:szCs w:val="16"/>
              </w:rPr>
              <w:t xml:space="preserve"> 6.</w:t>
            </w:r>
          </w:p>
        </w:tc>
        <w:tc>
          <w:tcPr>
            <w:tcW w:w="4395" w:type="dxa"/>
          </w:tcPr>
          <w:p w14:paraId="6328EC12" w14:textId="77777777" w:rsidR="001B44E9" w:rsidRPr="00DC6DD1" w:rsidRDefault="001B44E9" w:rsidP="0051097A">
            <w:pPr>
              <w:rPr>
                <w:rFonts w:ascii="Book Antiqua" w:hAnsi="Book Antiqua"/>
                <w:b/>
                <w:sz w:val="16"/>
                <w:szCs w:val="16"/>
              </w:rPr>
            </w:pPr>
            <w:r w:rsidRPr="00AA6E7F">
              <w:rPr>
                <w:rFonts w:ascii="Book Antiqua" w:hAnsi="Book Antiqua"/>
                <w:b/>
                <w:sz w:val="16"/>
                <w:szCs w:val="16"/>
              </w:rPr>
              <w:t xml:space="preserve">• </w:t>
            </w:r>
            <w:r>
              <w:rPr>
                <w:rFonts w:ascii="Book Antiqua" w:hAnsi="Book Antiqua"/>
                <w:b/>
                <w:sz w:val="16"/>
                <w:szCs w:val="16"/>
              </w:rPr>
              <w:t xml:space="preserve">La </w:t>
            </w:r>
            <w:r w:rsidRPr="00AA6E7F">
              <w:rPr>
                <w:rFonts w:ascii="Book Antiqua" w:hAnsi="Book Antiqua"/>
                <w:b/>
                <w:sz w:val="16"/>
                <w:szCs w:val="16"/>
              </w:rPr>
              <w:t>mejora del grupo</w:t>
            </w:r>
            <w:r>
              <w:rPr>
                <w:rFonts w:ascii="Book Antiqua" w:hAnsi="Book Antiqua"/>
                <w:b/>
                <w:sz w:val="16"/>
                <w:szCs w:val="16"/>
              </w:rPr>
              <w:t xml:space="preserve">. </w:t>
            </w:r>
            <w:r>
              <w:rPr>
                <w:rFonts w:ascii="Book Antiqua" w:hAnsi="Book Antiqua"/>
                <w:sz w:val="16"/>
                <w:szCs w:val="16"/>
              </w:rPr>
              <w:t>Los compañeros con mejor desempeño pueden ayudar a aquellos que les cuesta trabajo comprender algunos temas.</w:t>
            </w:r>
          </w:p>
          <w:p w14:paraId="33F56CCB" w14:textId="77777777" w:rsidR="001B44E9" w:rsidRPr="00DC6DD1" w:rsidRDefault="001B44E9" w:rsidP="0051097A">
            <w:pPr>
              <w:rPr>
                <w:rFonts w:ascii="Book Antiqua" w:hAnsi="Book Antiqua"/>
                <w:b/>
                <w:sz w:val="16"/>
                <w:szCs w:val="16"/>
              </w:rPr>
            </w:pPr>
            <w:r w:rsidRPr="00AA6E7F">
              <w:rPr>
                <w:rFonts w:ascii="Book Antiqua" w:hAnsi="Book Antiqua"/>
                <w:b/>
                <w:sz w:val="16"/>
                <w:szCs w:val="16"/>
              </w:rPr>
              <w:t xml:space="preserve">• </w:t>
            </w:r>
            <w:r>
              <w:rPr>
                <w:rFonts w:ascii="Book Antiqua" w:hAnsi="Book Antiqua"/>
                <w:b/>
                <w:sz w:val="16"/>
                <w:szCs w:val="16"/>
              </w:rPr>
              <w:t xml:space="preserve">La </w:t>
            </w:r>
            <w:r w:rsidRPr="00AA6E7F">
              <w:rPr>
                <w:rFonts w:ascii="Book Antiqua" w:hAnsi="Book Antiqua"/>
                <w:b/>
                <w:sz w:val="16"/>
                <w:szCs w:val="16"/>
              </w:rPr>
              <w:t>adecuación de la práctica docente</w:t>
            </w:r>
            <w:r>
              <w:rPr>
                <w:rFonts w:ascii="Book Antiqua" w:hAnsi="Book Antiqua"/>
                <w:b/>
                <w:sz w:val="16"/>
                <w:szCs w:val="16"/>
              </w:rPr>
              <w:t xml:space="preserve">. </w:t>
            </w:r>
            <w:r>
              <w:rPr>
                <w:rFonts w:ascii="Book Antiqua" w:hAnsi="Book Antiqua"/>
                <w:sz w:val="16"/>
                <w:szCs w:val="16"/>
              </w:rPr>
              <w:t>Ponga en práctica nuevas estrategias en aquellos temas que le resultan complicados a los alumnos, para que determine cuál es la mejor según el tema dado.</w:t>
            </w:r>
          </w:p>
        </w:tc>
      </w:tr>
    </w:tbl>
    <w:p w14:paraId="76E604E5" w14:textId="77777777" w:rsidR="001B44E9" w:rsidRPr="003720B1" w:rsidRDefault="001B44E9" w:rsidP="001B44E9">
      <w:pPr>
        <w:rPr>
          <w:lang w:val="es-ES_tradnl"/>
        </w:rPr>
      </w:pPr>
    </w:p>
    <w:p w14:paraId="7156B009" w14:textId="77777777" w:rsidR="001B44E9" w:rsidRDefault="001B44E9" w:rsidP="001B44E9">
      <w:pPr>
        <w:rPr>
          <w:lang w:val="es-ES_tradnl"/>
        </w:rPr>
      </w:pPr>
    </w:p>
    <w:p w14:paraId="25AC4A5F" w14:textId="77777777" w:rsidR="001B44E9" w:rsidRPr="003720B1" w:rsidRDefault="001B44E9" w:rsidP="001B44E9">
      <w:pPr>
        <w:rPr>
          <w:lang w:val="es-ES_tradnl"/>
        </w:rPr>
      </w:pPr>
      <w:r w:rsidRPr="007825E4">
        <w:rPr>
          <w:noProof/>
          <w:lang w:val="es-ES"/>
        </w:rPr>
        <mc:AlternateContent>
          <mc:Choice Requires="wps">
            <w:drawing>
              <wp:anchor distT="0" distB="0" distL="114300" distR="114300" simplePos="0" relativeHeight="252013056" behindDoc="0" locked="0" layoutInCell="1" allowOverlap="1" wp14:anchorId="375048DF" wp14:editId="1E0860FA">
                <wp:simplePos x="0" y="0"/>
                <wp:positionH relativeFrom="column">
                  <wp:posOffset>160655</wp:posOffset>
                </wp:positionH>
                <wp:positionV relativeFrom="paragraph">
                  <wp:posOffset>-3822700</wp:posOffset>
                </wp:positionV>
                <wp:extent cx="1905000" cy="447040"/>
                <wp:effectExtent l="0" t="0" r="0" b="0"/>
                <wp:wrapTight wrapText="bothSides">
                  <wp:wrapPolygon edited="0">
                    <wp:start x="288" y="1227"/>
                    <wp:lineTo x="288" y="18409"/>
                    <wp:lineTo x="21024" y="18409"/>
                    <wp:lineTo x="21024" y="1227"/>
                    <wp:lineTo x="288" y="1227"/>
                  </wp:wrapPolygon>
                </wp:wrapTight>
                <wp:docPr id="20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B7D8E6A"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1ACD73C4"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80" type="#_x0000_t202" style="position:absolute;margin-left:12.65pt;margin-top:-300.95pt;width:150pt;height:35.2pt;z-index:25201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" filled="f" stroked="f">
                <v:textbox inset=",7.2pt,,7.2pt">
                  <w:txbxContent>
                    <w:p w14:paraId="7B7D8E6A"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1ACD73C4" w14:textId="77777777" w:rsidR="0049093A" w:rsidRDefault="0049093A" w:rsidP="001B44E9"/>
                  </w:txbxContent>
                </v:textbox>
                <w10:wrap type="tight"/>
              </v:shape>
            </w:pict>
          </mc:Fallback>
        </mc:AlternateContent>
      </w:r>
      <w:r w:rsidRPr="007825E4">
        <w:rPr>
          <w:noProof/>
          <w:lang w:val="es-ES"/>
        </w:rPr>
        <mc:AlternateContent>
          <mc:Choice Requires="wps">
            <w:drawing>
              <wp:anchor distT="0" distB="0" distL="114300" distR="114300" simplePos="0" relativeHeight="252014080" behindDoc="0" locked="0" layoutInCell="1" allowOverlap="1" wp14:anchorId="427D1D67" wp14:editId="54DDD64D">
                <wp:simplePos x="0" y="0"/>
                <wp:positionH relativeFrom="column">
                  <wp:posOffset>5258435</wp:posOffset>
                </wp:positionH>
                <wp:positionV relativeFrom="paragraph">
                  <wp:posOffset>-3768725</wp:posOffset>
                </wp:positionV>
                <wp:extent cx="1472565" cy="365125"/>
                <wp:effectExtent l="0" t="0" r="0" b="0"/>
                <wp:wrapTight wrapText="bothSides">
                  <wp:wrapPolygon edited="0">
                    <wp:start x="373" y="1503"/>
                    <wp:lineTo x="373" y="18031"/>
                    <wp:lineTo x="20864" y="18031"/>
                    <wp:lineTo x="20864" y="1503"/>
                    <wp:lineTo x="373" y="1503"/>
                  </wp:wrapPolygon>
                </wp:wrapTight>
                <wp:docPr id="20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2EC44DC"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30</w:t>
                            </w:r>
                          </w:p>
                          <w:p w14:paraId="7D1A83A9"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81" type="#_x0000_t202" style="position:absolute;margin-left:414.05pt;margin-top:-296.7pt;width:115.95pt;height:28.75pt;z-index:25201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wyFZcsCAAAB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" filled="f" stroked="f">
                <v:textbox inset=",7.2pt,,7.2pt">
                  <w:txbxContent>
                    <w:p w14:paraId="42EC44DC"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30</w:t>
                      </w:r>
                    </w:p>
                    <w:p w14:paraId="7D1A83A9" w14:textId="77777777" w:rsidR="0049093A" w:rsidRDefault="0049093A" w:rsidP="001B44E9"/>
                  </w:txbxContent>
                </v:textbox>
                <w10:wrap type="tight"/>
              </v:shape>
            </w:pict>
          </mc:Fallback>
        </mc:AlternateContent>
      </w:r>
    </w:p>
    <w:p w14:paraId="5DADF727" w14:textId="77777777" w:rsidR="001B44E9" w:rsidRPr="003720B1" w:rsidRDefault="001B44E9" w:rsidP="001B44E9">
      <w:pPr>
        <w:rPr>
          <w:b/>
          <w:sz w:val="28"/>
          <w:szCs w:val="28"/>
          <w:lang w:val="es-ES_tradnl"/>
        </w:rPr>
      </w:pPr>
      <w:r>
        <w:rPr>
          <w:b/>
          <w:sz w:val="28"/>
          <w:szCs w:val="28"/>
          <w:lang w:val="es-ES_tradnl"/>
        </w:rPr>
        <w:t xml:space="preserve">     </w:t>
      </w:r>
      <w:r w:rsidRPr="003720B1">
        <w:rPr>
          <w:b/>
          <w:sz w:val="28"/>
          <w:szCs w:val="28"/>
          <w:lang w:val="es-ES_tradnl"/>
        </w:rPr>
        <w:t>Matemáticas</w:t>
      </w:r>
    </w:p>
    <w:tbl>
      <w:tblPr>
        <w:tblStyle w:val="Tablaconcuadrcula"/>
        <w:tblW w:w="10598" w:type="dxa"/>
        <w:tblLayout w:type="fixed"/>
        <w:tblLook w:val="04A0" w:firstRow="1" w:lastRow="0" w:firstColumn="1" w:lastColumn="0" w:noHBand="0" w:noVBand="1"/>
      </w:tblPr>
      <w:tblGrid>
        <w:gridCol w:w="392"/>
        <w:gridCol w:w="3118"/>
        <w:gridCol w:w="2694"/>
        <w:gridCol w:w="4394"/>
      </w:tblGrid>
      <w:tr w:rsidR="001B44E9" w:rsidRPr="003720B1" w14:paraId="68DE1395" w14:textId="77777777" w:rsidTr="0051097A">
        <w:tc>
          <w:tcPr>
            <w:tcW w:w="392" w:type="dxa"/>
            <w:tcBorders>
              <w:top w:val="nil"/>
              <w:left w:val="nil"/>
            </w:tcBorders>
            <w:shd w:val="clear" w:color="auto" w:fill="auto"/>
          </w:tcPr>
          <w:p w14:paraId="75EF686F" w14:textId="77777777" w:rsidR="001B44E9" w:rsidRPr="003720B1" w:rsidRDefault="001B44E9" w:rsidP="0051097A">
            <w:pPr>
              <w:rPr>
                <w:rFonts w:ascii="Book Antiqua" w:hAnsi="Book Antiqua"/>
                <w:sz w:val="16"/>
                <w:szCs w:val="16"/>
                <w:lang w:val="es-ES_tradnl"/>
              </w:rPr>
            </w:pPr>
          </w:p>
        </w:tc>
        <w:tc>
          <w:tcPr>
            <w:tcW w:w="3118" w:type="dxa"/>
            <w:shd w:val="clear" w:color="auto" w:fill="B2A1C7" w:themeFill="accent4" w:themeFillTint="99"/>
          </w:tcPr>
          <w:p w14:paraId="7C865F49" w14:textId="77777777" w:rsidR="001B44E9" w:rsidRPr="003720B1" w:rsidRDefault="001B44E9" w:rsidP="0051097A">
            <w:pPr>
              <w:jc w:val="center"/>
              <w:rPr>
                <w:rFonts w:ascii="Book Antiqua" w:hAnsi="Book Antiqua"/>
                <w:sz w:val="16"/>
                <w:szCs w:val="16"/>
                <w:lang w:val="es-ES_tradnl"/>
              </w:rPr>
            </w:pPr>
            <w:r w:rsidRPr="003720B1">
              <w:rPr>
                <w:rFonts w:ascii="Book Antiqua" w:hAnsi="Book Antiqua"/>
                <w:sz w:val="16"/>
                <w:szCs w:val="16"/>
                <w:lang w:val="es-ES_tradnl"/>
              </w:rPr>
              <w:t>Orientaciones didácticas</w:t>
            </w:r>
          </w:p>
        </w:tc>
        <w:tc>
          <w:tcPr>
            <w:tcW w:w="2694" w:type="dxa"/>
            <w:shd w:val="clear" w:color="auto" w:fill="B2A1C7" w:themeFill="accent4" w:themeFillTint="99"/>
          </w:tcPr>
          <w:p w14:paraId="4A026230" w14:textId="77777777" w:rsidR="001B44E9" w:rsidRPr="003720B1" w:rsidRDefault="001B44E9" w:rsidP="0051097A">
            <w:pPr>
              <w:jc w:val="center"/>
              <w:rPr>
                <w:rFonts w:ascii="Book Antiqua" w:hAnsi="Book Antiqua"/>
                <w:sz w:val="16"/>
                <w:szCs w:val="16"/>
                <w:lang w:val="es-ES_tradnl"/>
              </w:rPr>
            </w:pPr>
            <w:r w:rsidRPr="003720B1">
              <w:rPr>
                <w:rFonts w:ascii="Book Antiqua" w:hAnsi="Book Antiqua"/>
                <w:sz w:val="16"/>
                <w:szCs w:val="16"/>
                <w:lang w:val="es-ES_tradnl"/>
              </w:rPr>
              <w:t>Herramientas</w:t>
            </w:r>
          </w:p>
        </w:tc>
        <w:tc>
          <w:tcPr>
            <w:tcW w:w="4394" w:type="dxa"/>
            <w:shd w:val="clear" w:color="auto" w:fill="B2A1C7" w:themeFill="accent4" w:themeFillTint="99"/>
          </w:tcPr>
          <w:p w14:paraId="587DB037" w14:textId="77777777" w:rsidR="001B44E9" w:rsidRPr="003720B1" w:rsidRDefault="001B44E9" w:rsidP="0051097A">
            <w:pPr>
              <w:jc w:val="center"/>
              <w:rPr>
                <w:rFonts w:ascii="Book Antiqua" w:hAnsi="Book Antiqua"/>
                <w:sz w:val="16"/>
                <w:szCs w:val="16"/>
                <w:lang w:val="es-ES_tradnl"/>
              </w:rPr>
            </w:pPr>
            <w:r w:rsidRPr="003720B1">
              <w:rPr>
                <w:rFonts w:ascii="Book Antiqua" w:hAnsi="Book Antiqua"/>
                <w:sz w:val="16"/>
                <w:szCs w:val="16"/>
                <w:lang w:val="es-ES_tradnl"/>
              </w:rPr>
              <w:t>Estimación</w:t>
            </w:r>
          </w:p>
        </w:tc>
      </w:tr>
      <w:tr w:rsidR="001B44E9" w:rsidRPr="003720B1" w14:paraId="0C2DAC90" w14:textId="77777777" w:rsidTr="0051097A">
        <w:trPr>
          <w:cantSplit/>
          <w:trHeight w:val="1134"/>
        </w:trPr>
        <w:tc>
          <w:tcPr>
            <w:tcW w:w="392" w:type="dxa"/>
            <w:shd w:val="clear" w:color="auto" w:fill="auto"/>
            <w:textDirection w:val="btLr"/>
            <w:vAlign w:val="center"/>
          </w:tcPr>
          <w:p w14:paraId="2AA220A9" w14:textId="77777777" w:rsidR="001B44E9" w:rsidRPr="003720B1" w:rsidRDefault="001B44E9" w:rsidP="0051097A">
            <w:pPr>
              <w:ind w:left="113" w:right="113"/>
              <w:jc w:val="center"/>
              <w:rPr>
                <w:rFonts w:ascii="Book Antiqua" w:hAnsi="Book Antiqua"/>
                <w:sz w:val="16"/>
                <w:szCs w:val="16"/>
                <w:lang w:val="es-ES_tradnl"/>
              </w:rPr>
            </w:pPr>
            <w:r w:rsidRPr="003720B1">
              <w:rPr>
                <w:rFonts w:ascii="Book Antiqua" w:hAnsi="Book Antiqua"/>
                <w:sz w:val="16"/>
                <w:szCs w:val="16"/>
                <w:lang w:val="es-ES_tradnl"/>
              </w:rPr>
              <w:t>Diagnóstica</w:t>
            </w:r>
          </w:p>
        </w:tc>
        <w:tc>
          <w:tcPr>
            <w:tcW w:w="3118" w:type="dxa"/>
          </w:tcPr>
          <w:p w14:paraId="28CBAB98"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rPr>
              <w:t>Se recomienda realizar esta evaluación de manera individual, al iniciar el bimetre, con el objetivo de organizar y planear la forma de abordar los temas, siempre pensando en las necesidades de los estudiantes.</w:t>
            </w:r>
          </w:p>
        </w:tc>
        <w:tc>
          <w:tcPr>
            <w:tcW w:w="2694" w:type="dxa"/>
          </w:tcPr>
          <w:p w14:paraId="2882A28A"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 xml:space="preserve">Le recomendamos utilizar el </w:t>
            </w:r>
            <w:r w:rsidRPr="00104F43">
              <w:rPr>
                <w:rFonts w:ascii="Book Antiqua" w:hAnsi="Book Antiqua"/>
                <w:sz w:val="16"/>
                <w:szCs w:val="16"/>
                <w:lang w:val="es-ES_tradnl"/>
              </w:rPr>
              <w:t xml:space="preserve"> “Generador de exámenes. </w:t>
            </w:r>
            <w:r>
              <w:rPr>
                <w:rFonts w:ascii="Book Antiqua" w:hAnsi="Book Antiqua"/>
                <w:sz w:val="16"/>
                <w:szCs w:val="16"/>
                <w:lang w:val="es-ES_tradnl"/>
              </w:rPr>
              <w:t>Matemáticas</w:t>
            </w:r>
            <w:r w:rsidRPr="00104F43">
              <w:rPr>
                <w:rFonts w:ascii="Book Antiqua" w:hAnsi="Book Antiqua"/>
                <w:sz w:val="16"/>
                <w:szCs w:val="16"/>
                <w:lang w:val="es-ES_tradnl"/>
              </w:rPr>
              <w:t xml:space="preserve">” </w:t>
            </w:r>
            <w:r>
              <w:rPr>
                <w:rFonts w:ascii="Book Antiqua" w:hAnsi="Book Antiqua"/>
                <w:sz w:val="16"/>
                <w:szCs w:val="16"/>
                <w:lang w:val="es-ES_tradnl"/>
              </w:rPr>
              <w:t>para elaborar la evaluación diagnóstica.</w:t>
            </w:r>
          </w:p>
        </w:tc>
        <w:tc>
          <w:tcPr>
            <w:tcW w:w="4394" w:type="dxa"/>
          </w:tcPr>
          <w:p w14:paraId="36A24414" w14:textId="77777777" w:rsidR="001B44E9" w:rsidRDefault="001B44E9" w:rsidP="0051097A">
            <w:pPr>
              <w:spacing w:line="190" w:lineRule="exact"/>
              <w:rPr>
                <w:rFonts w:ascii="Book Antiqua" w:hAnsi="Book Antiqua"/>
                <w:sz w:val="16"/>
                <w:szCs w:val="16"/>
              </w:rPr>
            </w:pPr>
            <w:r>
              <w:rPr>
                <w:rFonts w:ascii="Book Antiqua" w:hAnsi="Book Antiqua"/>
                <w:sz w:val="16"/>
                <w:szCs w:val="16"/>
              </w:rPr>
              <w:t>Realice la medición con base en la escala. Después, realice su estimación respecto a:</w:t>
            </w:r>
          </w:p>
          <w:p w14:paraId="0A1A72BC" w14:textId="77777777" w:rsidR="001B44E9" w:rsidRDefault="001B44E9" w:rsidP="0051097A">
            <w:pPr>
              <w:spacing w:line="190" w:lineRule="exact"/>
              <w:rPr>
                <w:rFonts w:ascii="Book Antiqua" w:hAnsi="Book Antiqua"/>
                <w:b/>
                <w:sz w:val="16"/>
                <w:szCs w:val="16"/>
              </w:rPr>
            </w:pPr>
            <w:r>
              <w:rPr>
                <w:rFonts w:ascii="Book Antiqua" w:hAnsi="Book Antiqua"/>
                <w:b/>
                <w:sz w:val="16"/>
                <w:szCs w:val="16"/>
              </w:rPr>
              <w:t>• l</w:t>
            </w:r>
            <w:r w:rsidRPr="001E3451">
              <w:rPr>
                <w:rFonts w:ascii="Book Antiqua" w:hAnsi="Book Antiqua"/>
                <w:b/>
                <w:sz w:val="16"/>
                <w:szCs w:val="16"/>
              </w:rPr>
              <w:t>as necesidades del grupo</w:t>
            </w:r>
            <w:r>
              <w:rPr>
                <w:rFonts w:ascii="Book Antiqua" w:hAnsi="Book Antiqua"/>
                <w:b/>
                <w:sz w:val="16"/>
                <w:szCs w:val="16"/>
              </w:rPr>
              <w:t xml:space="preserve">. </w:t>
            </w:r>
            <w:r w:rsidRPr="0036625D">
              <w:rPr>
                <w:rFonts w:ascii="Book Antiqua" w:hAnsi="Book Antiqua"/>
                <w:sz w:val="16"/>
                <w:szCs w:val="16"/>
              </w:rPr>
              <w:t>Decida, con base en el nivel demostrado durante la evaluación, las necesidades del grupo, los materiales que usará y el orden;</w:t>
            </w:r>
          </w:p>
          <w:p w14:paraId="33B04401" w14:textId="77777777" w:rsidR="001B44E9" w:rsidRPr="0036625D" w:rsidRDefault="001B44E9" w:rsidP="0051097A">
            <w:pPr>
              <w:pStyle w:val="Prrafodelista"/>
              <w:spacing w:line="190" w:lineRule="exact"/>
              <w:ind w:left="33"/>
              <w:rPr>
                <w:rFonts w:ascii="Book Antiqua" w:hAnsi="Book Antiqua"/>
                <w:b/>
                <w:sz w:val="16"/>
                <w:szCs w:val="16"/>
              </w:rPr>
            </w:pPr>
            <w:r>
              <w:rPr>
                <w:rFonts w:ascii="Book Antiqua" w:hAnsi="Book Antiqua"/>
                <w:b/>
                <w:sz w:val="16"/>
                <w:szCs w:val="16"/>
              </w:rPr>
              <w:t xml:space="preserve">• las necesidades del lenguaje matemático. </w:t>
            </w:r>
            <w:r w:rsidRPr="0036625D">
              <w:rPr>
                <w:rFonts w:ascii="Book Antiqua" w:hAnsi="Book Antiqua"/>
                <w:sz w:val="16"/>
                <w:szCs w:val="16"/>
              </w:rPr>
              <w:t>Tambien es importante tomar en cuenta el lenguaje matemático que se usa; en ocasiones se debe explicar de manera sencilla antes de manejar conceptos formales.</w:t>
            </w:r>
          </w:p>
        </w:tc>
      </w:tr>
      <w:tr w:rsidR="001B44E9" w:rsidRPr="003720B1" w14:paraId="61E7A9AA" w14:textId="77777777" w:rsidTr="0051097A">
        <w:trPr>
          <w:cantSplit/>
          <w:trHeight w:val="1134"/>
        </w:trPr>
        <w:tc>
          <w:tcPr>
            <w:tcW w:w="392" w:type="dxa"/>
            <w:shd w:val="clear" w:color="auto" w:fill="auto"/>
            <w:textDirection w:val="btLr"/>
            <w:vAlign w:val="center"/>
          </w:tcPr>
          <w:p w14:paraId="4F41CDC1" w14:textId="77777777" w:rsidR="001B44E9" w:rsidRPr="003720B1" w:rsidRDefault="001B44E9" w:rsidP="0051097A">
            <w:pPr>
              <w:ind w:left="113" w:right="113"/>
              <w:jc w:val="center"/>
              <w:rPr>
                <w:rFonts w:ascii="Book Antiqua" w:eastAsiaTheme="majorEastAsia" w:hAnsi="Book Antiqua" w:cstheme="majorBidi"/>
                <w:i/>
                <w:iCs/>
                <w:color w:val="404040" w:themeColor="text1" w:themeTint="BF"/>
                <w:sz w:val="16"/>
                <w:szCs w:val="16"/>
                <w:lang w:val="es-ES_tradnl"/>
              </w:rPr>
            </w:pPr>
            <w:r w:rsidRPr="003720B1">
              <w:rPr>
                <w:rFonts w:ascii="Book Antiqua" w:hAnsi="Book Antiqua"/>
                <w:sz w:val="16"/>
                <w:szCs w:val="16"/>
                <w:lang w:val="es-ES_tradnl"/>
              </w:rPr>
              <w:t>Formativa (de</w:t>
            </w:r>
            <w:r>
              <w:rPr>
                <w:rFonts w:ascii="Book Antiqua" w:hAnsi="Book Antiqua"/>
                <w:sz w:val="16"/>
                <w:szCs w:val="16"/>
                <w:lang w:val="es-ES_tradnl"/>
              </w:rPr>
              <w:t>l</w:t>
            </w:r>
            <w:r w:rsidRPr="003720B1">
              <w:rPr>
                <w:rFonts w:ascii="Book Antiqua" w:hAnsi="Book Antiqua"/>
                <w:sz w:val="16"/>
                <w:szCs w:val="16"/>
                <w:lang w:val="es-ES_tradnl"/>
              </w:rPr>
              <w:t xml:space="preserve"> proceso)</w:t>
            </w:r>
          </w:p>
        </w:tc>
        <w:tc>
          <w:tcPr>
            <w:tcW w:w="3118" w:type="dxa"/>
          </w:tcPr>
          <w:p w14:paraId="2A7F3CDB" w14:textId="77777777" w:rsidR="001B44E9" w:rsidRPr="003720B1" w:rsidRDefault="001B44E9" w:rsidP="0051097A">
            <w:pPr>
              <w:spacing w:line="190" w:lineRule="exact"/>
              <w:rPr>
                <w:rFonts w:ascii="Book Antiqua" w:hAnsi="Book Antiqua"/>
                <w:sz w:val="16"/>
                <w:szCs w:val="16"/>
                <w:lang w:val="es-ES_tradnl"/>
              </w:rPr>
            </w:pPr>
            <w:r w:rsidRPr="008277CB">
              <w:rPr>
                <w:rFonts w:ascii="Book Antiqua" w:hAnsi="Book Antiqua"/>
                <w:b/>
                <w:sz w:val="16"/>
                <w:szCs w:val="16"/>
              </w:rPr>
              <w:t>Interactiva</w:t>
            </w:r>
            <w:r>
              <w:rPr>
                <w:rFonts w:ascii="Book Antiqua" w:hAnsi="Book Antiqua"/>
                <w:sz w:val="16"/>
                <w:szCs w:val="16"/>
              </w:rPr>
              <w:t>. Utilice la guía de observación para observar las respuestas de los alumnos durante la semana de trabajo. Observe diferentes aspectos y analice las interacciones del grupo con los contenidos, los materiales y el docente.</w:t>
            </w:r>
          </w:p>
        </w:tc>
        <w:tc>
          <w:tcPr>
            <w:tcW w:w="2694" w:type="dxa"/>
          </w:tcPr>
          <w:p w14:paraId="6E4E6BEE" w14:textId="77777777" w:rsidR="001B44E9" w:rsidRDefault="001B44E9" w:rsidP="0051097A">
            <w:pPr>
              <w:spacing w:line="190" w:lineRule="exact"/>
              <w:rPr>
                <w:rFonts w:ascii="Book Antiqua" w:hAnsi="Book Antiqua"/>
                <w:sz w:val="16"/>
                <w:szCs w:val="16"/>
              </w:rPr>
            </w:pPr>
            <w:r>
              <w:rPr>
                <w:rFonts w:ascii="Book Antiqua" w:hAnsi="Book Antiqua"/>
                <w:sz w:val="16"/>
                <w:szCs w:val="16"/>
              </w:rPr>
              <w:t>Recupere las siguientes herramientas del bloque:</w:t>
            </w:r>
          </w:p>
          <w:p w14:paraId="518F8983" w14:textId="77777777" w:rsidR="001B44E9" w:rsidRDefault="001B44E9" w:rsidP="0051097A">
            <w:pPr>
              <w:spacing w:line="190" w:lineRule="exact"/>
              <w:rPr>
                <w:rFonts w:ascii="Book Antiqua" w:hAnsi="Book Antiqua"/>
                <w:sz w:val="16"/>
                <w:szCs w:val="16"/>
              </w:rPr>
            </w:pPr>
            <w:r>
              <w:rPr>
                <w:rFonts w:ascii="Book Antiqua" w:hAnsi="Book Antiqua"/>
                <w:sz w:val="16"/>
                <w:szCs w:val="16"/>
              </w:rPr>
              <w:t>• Guías de observación</w:t>
            </w:r>
          </w:p>
          <w:p w14:paraId="0A9B50C4" w14:textId="77777777" w:rsidR="001B44E9" w:rsidRDefault="001B44E9" w:rsidP="0051097A">
            <w:pPr>
              <w:spacing w:line="190" w:lineRule="exact"/>
              <w:rPr>
                <w:rFonts w:ascii="Book Antiqua" w:hAnsi="Book Antiqua"/>
                <w:sz w:val="16"/>
                <w:szCs w:val="16"/>
              </w:rPr>
            </w:pPr>
            <w:r>
              <w:rPr>
                <w:rFonts w:ascii="Book Antiqua" w:hAnsi="Book Antiqua"/>
                <w:sz w:val="16"/>
                <w:szCs w:val="16"/>
              </w:rPr>
              <w:t>• Pruebas orales y escritas</w:t>
            </w:r>
          </w:p>
          <w:p w14:paraId="03763172" w14:textId="77777777" w:rsidR="001B44E9" w:rsidRDefault="001B44E9" w:rsidP="0051097A">
            <w:pPr>
              <w:spacing w:line="190" w:lineRule="exact"/>
              <w:rPr>
                <w:rFonts w:ascii="Book Antiqua" w:hAnsi="Book Antiqua"/>
                <w:sz w:val="16"/>
                <w:szCs w:val="16"/>
              </w:rPr>
            </w:pPr>
            <w:r>
              <w:rPr>
                <w:rFonts w:ascii="Book Antiqua" w:hAnsi="Book Antiqua"/>
                <w:sz w:val="16"/>
                <w:szCs w:val="16"/>
              </w:rPr>
              <w:t>• Preguntas sobre el procedimiento</w:t>
            </w:r>
          </w:p>
          <w:p w14:paraId="68538567" w14:textId="77777777" w:rsidR="001B44E9" w:rsidRDefault="001B44E9" w:rsidP="0051097A">
            <w:pPr>
              <w:spacing w:line="190" w:lineRule="exact"/>
              <w:rPr>
                <w:rFonts w:ascii="Book Antiqua" w:hAnsi="Book Antiqua"/>
                <w:sz w:val="16"/>
                <w:szCs w:val="16"/>
              </w:rPr>
            </w:pPr>
            <w:r>
              <w:rPr>
                <w:rFonts w:ascii="Book Antiqua" w:hAnsi="Book Antiqua"/>
                <w:sz w:val="16"/>
                <w:szCs w:val="16"/>
              </w:rPr>
              <w:t>• Lista de cotejo</w:t>
            </w:r>
          </w:p>
          <w:p w14:paraId="6731B9F3" w14:textId="77777777" w:rsidR="001B44E9" w:rsidRPr="00587804" w:rsidRDefault="001B44E9" w:rsidP="0051097A">
            <w:pPr>
              <w:spacing w:line="190" w:lineRule="exact"/>
              <w:rPr>
                <w:rFonts w:ascii="Book Antiqua" w:hAnsi="Book Antiqua"/>
                <w:sz w:val="16"/>
                <w:szCs w:val="16"/>
              </w:rPr>
            </w:pPr>
          </w:p>
          <w:p w14:paraId="79B790F1" w14:textId="77777777" w:rsidR="001B44E9" w:rsidRPr="00BD0DBF" w:rsidRDefault="001B44E9" w:rsidP="0051097A">
            <w:pPr>
              <w:spacing w:line="190" w:lineRule="exact"/>
              <w:rPr>
                <w:rFonts w:ascii="Book Antiqua" w:hAnsi="Book Antiqua"/>
                <w:sz w:val="16"/>
                <w:szCs w:val="16"/>
                <w:lang w:val="es-ES_tradnl"/>
              </w:rPr>
            </w:pPr>
          </w:p>
        </w:tc>
        <w:tc>
          <w:tcPr>
            <w:tcW w:w="4394" w:type="dxa"/>
          </w:tcPr>
          <w:p w14:paraId="12405C73" w14:textId="77777777" w:rsidR="001B44E9" w:rsidRPr="008277CB" w:rsidRDefault="001B44E9" w:rsidP="0051097A">
            <w:pPr>
              <w:spacing w:line="190" w:lineRule="exact"/>
              <w:rPr>
                <w:rFonts w:ascii="Book Antiqua" w:hAnsi="Book Antiqua"/>
                <w:b/>
                <w:sz w:val="16"/>
                <w:szCs w:val="16"/>
              </w:rPr>
            </w:pPr>
            <w:r w:rsidRPr="001E3451">
              <w:rPr>
                <w:rFonts w:ascii="Book Antiqua" w:hAnsi="Book Antiqua"/>
                <w:b/>
                <w:sz w:val="16"/>
                <w:szCs w:val="16"/>
              </w:rPr>
              <w:t>• Para la mejora del grupo</w:t>
            </w:r>
            <w:r>
              <w:rPr>
                <w:rFonts w:ascii="Book Antiqua" w:hAnsi="Book Antiqua"/>
                <w:b/>
                <w:sz w:val="16"/>
                <w:szCs w:val="16"/>
              </w:rPr>
              <w:t xml:space="preserve">. </w:t>
            </w:r>
            <w:r>
              <w:rPr>
                <w:rFonts w:ascii="Book Antiqua" w:hAnsi="Book Antiqua"/>
                <w:sz w:val="16"/>
                <w:szCs w:val="16"/>
              </w:rPr>
              <w:t>Observe la participación de los estudiantes y el interés en las actividades. Atienda las dudas pero sin repetir la misma explicación, sino cambiando las ideas principales; se recomienda dar ejemplos.</w:t>
            </w:r>
          </w:p>
          <w:p w14:paraId="4A2754A9" w14:textId="77777777" w:rsidR="001B44E9" w:rsidRPr="00B17717" w:rsidRDefault="001B44E9" w:rsidP="0051097A">
            <w:pPr>
              <w:spacing w:line="190" w:lineRule="exact"/>
              <w:rPr>
                <w:rFonts w:ascii="Book Antiqua" w:hAnsi="Book Antiqua"/>
                <w:sz w:val="16"/>
                <w:szCs w:val="16"/>
              </w:rPr>
            </w:pPr>
            <w:r>
              <w:rPr>
                <w:rFonts w:ascii="Book Antiqua" w:hAnsi="Book Antiqua"/>
                <w:sz w:val="16"/>
                <w:szCs w:val="16"/>
              </w:rPr>
              <w:t xml:space="preserve"> </w:t>
            </w:r>
            <w:r w:rsidRPr="001E3451">
              <w:rPr>
                <w:rFonts w:ascii="Book Antiqua" w:hAnsi="Book Antiqua"/>
                <w:b/>
                <w:sz w:val="16"/>
                <w:szCs w:val="16"/>
              </w:rPr>
              <w:t>• Para la adecuación de la práctica docente</w:t>
            </w:r>
            <w:r>
              <w:rPr>
                <w:rFonts w:ascii="Book Antiqua" w:hAnsi="Book Antiqua"/>
                <w:b/>
                <w:sz w:val="16"/>
                <w:szCs w:val="16"/>
              </w:rPr>
              <w:t xml:space="preserve">. </w:t>
            </w:r>
            <w:r>
              <w:rPr>
                <w:rFonts w:ascii="Book Antiqua" w:hAnsi="Book Antiqua"/>
                <w:sz w:val="16"/>
                <w:szCs w:val="16"/>
              </w:rPr>
              <w:t>Realice la medición con base en la comparación de resultados entre la evaluación diagnóstica y la evaluación sumativa.</w:t>
            </w:r>
          </w:p>
        </w:tc>
      </w:tr>
      <w:tr w:rsidR="001B44E9" w:rsidRPr="003720B1" w14:paraId="4E57D31B" w14:textId="77777777" w:rsidTr="0051097A">
        <w:trPr>
          <w:cantSplit/>
          <w:trHeight w:val="1134"/>
        </w:trPr>
        <w:tc>
          <w:tcPr>
            <w:tcW w:w="392" w:type="dxa"/>
            <w:textDirection w:val="btLr"/>
            <w:vAlign w:val="center"/>
          </w:tcPr>
          <w:p w14:paraId="0F64C989" w14:textId="77777777" w:rsidR="001B44E9" w:rsidRPr="003720B1" w:rsidRDefault="001B44E9" w:rsidP="0051097A">
            <w:pPr>
              <w:tabs>
                <w:tab w:val="left" w:pos="567"/>
              </w:tabs>
              <w:ind w:left="113" w:right="113"/>
              <w:jc w:val="center"/>
              <w:rPr>
                <w:rFonts w:ascii="Book Antiqua" w:hAnsi="Book Antiqua"/>
                <w:sz w:val="16"/>
                <w:szCs w:val="16"/>
                <w:lang w:val="es-ES_tradnl"/>
              </w:rPr>
            </w:pPr>
            <w:r w:rsidRPr="003720B1">
              <w:rPr>
                <w:rFonts w:ascii="Book Antiqua" w:hAnsi="Book Antiqua"/>
                <w:sz w:val="16"/>
                <w:szCs w:val="16"/>
                <w:lang w:val="es-ES_tradnl"/>
              </w:rPr>
              <w:t>Sumativa</w:t>
            </w:r>
          </w:p>
        </w:tc>
        <w:tc>
          <w:tcPr>
            <w:tcW w:w="3118" w:type="dxa"/>
          </w:tcPr>
          <w:p w14:paraId="28943A07" w14:textId="77777777" w:rsidR="001B44E9" w:rsidRPr="00587804" w:rsidRDefault="001B44E9" w:rsidP="0051097A">
            <w:pPr>
              <w:spacing w:line="190" w:lineRule="exact"/>
              <w:rPr>
                <w:rFonts w:ascii="Book Antiqua" w:hAnsi="Book Antiqua"/>
                <w:sz w:val="16"/>
                <w:szCs w:val="16"/>
              </w:rPr>
            </w:pPr>
            <w:r>
              <w:rPr>
                <w:rFonts w:ascii="Book Antiqua" w:hAnsi="Book Antiqua"/>
                <w:sz w:val="16"/>
                <w:szCs w:val="16"/>
                <w:lang w:val="es-ES"/>
              </w:rPr>
              <w:t>Diseñe una evaluación abierta, principalmente con problemas, en donde se deban utilizar las distintas herramientas estudiadas a lo largo del bimestre. Lo más importante en la revisión de dicho examen son los planteamientos y el análisis que hagan los estudiantes no sólo en las respuestas numéricas o finales.</w:t>
            </w:r>
          </w:p>
          <w:p w14:paraId="5982ED4B" w14:textId="77777777" w:rsidR="001B44E9" w:rsidRPr="003720B1" w:rsidRDefault="001B44E9" w:rsidP="0051097A">
            <w:pPr>
              <w:spacing w:line="190" w:lineRule="exact"/>
              <w:rPr>
                <w:rFonts w:ascii="Book Antiqua" w:hAnsi="Book Antiqua"/>
                <w:sz w:val="16"/>
                <w:szCs w:val="16"/>
                <w:lang w:val="es-ES_tradnl"/>
              </w:rPr>
            </w:pPr>
          </w:p>
        </w:tc>
        <w:tc>
          <w:tcPr>
            <w:tcW w:w="2694" w:type="dxa"/>
          </w:tcPr>
          <w:p w14:paraId="0ED62C6B" w14:textId="77777777" w:rsidR="001B44E9" w:rsidRPr="00147B39" w:rsidRDefault="001B44E9" w:rsidP="0051097A">
            <w:pPr>
              <w:spacing w:line="190" w:lineRule="exact"/>
              <w:rPr>
                <w:rFonts w:ascii="Book Antiqua" w:hAnsi="Book Antiqua"/>
                <w:sz w:val="16"/>
                <w:szCs w:val="16"/>
                <w:lang w:val="es-ES"/>
              </w:rPr>
            </w:pPr>
            <w:r>
              <w:rPr>
                <w:rFonts w:ascii="Book Antiqua" w:hAnsi="Book Antiqua"/>
                <w:sz w:val="16"/>
                <w:szCs w:val="16"/>
              </w:rPr>
              <w:t xml:space="preserve">Examen del bimestre 3 </w:t>
            </w:r>
            <w:r w:rsidRPr="00147B39">
              <w:rPr>
                <w:rFonts w:ascii="Book Antiqua" w:hAnsi="Book Antiqua"/>
                <w:sz w:val="16"/>
                <w:szCs w:val="16"/>
                <w:lang w:val="es-ES"/>
              </w:rPr>
              <w:t>de</w:t>
            </w:r>
          </w:p>
          <w:p w14:paraId="4972B400" w14:textId="77777777" w:rsidR="001B44E9" w:rsidRPr="003720B1" w:rsidRDefault="001B44E9" w:rsidP="0051097A">
            <w:pPr>
              <w:spacing w:line="190" w:lineRule="exact"/>
              <w:rPr>
                <w:rFonts w:ascii="Book Antiqua" w:hAnsi="Book Antiqua"/>
                <w:sz w:val="16"/>
                <w:szCs w:val="16"/>
                <w:lang w:val="es-ES_tradnl"/>
              </w:rPr>
            </w:pPr>
            <w:r w:rsidRPr="00147B39">
              <w:rPr>
                <w:rFonts w:ascii="Book Antiqua" w:hAnsi="Book Antiqua"/>
                <w:sz w:val="16"/>
                <w:szCs w:val="16"/>
                <w:lang w:val="es-ES"/>
              </w:rPr>
              <w:t xml:space="preserve">Matemáticas de </w:t>
            </w:r>
            <w:r w:rsidRPr="00147B39">
              <w:rPr>
                <w:rFonts w:ascii="Book Antiqua" w:hAnsi="Book Antiqua"/>
                <w:i/>
                <w:sz w:val="16"/>
                <w:szCs w:val="16"/>
                <w:lang w:val="es-ES"/>
              </w:rPr>
              <w:t>Exámenes Aplicados</w:t>
            </w:r>
          </w:p>
        </w:tc>
        <w:tc>
          <w:tcPr>
            <w:tcW w:w="4394" w:type="dxa"/>
          </w:tcPr>
          <w:p w14:paraId="50704781" w14:textId="77777777" w:rsidR="001B44E9" w:rsidRDefault="001B44E9" w:rsidP="0051097A">
            <w:pPr>
              <w:spacing w:line="190" w:lineRule="exact"/>
              <w:rPr>
                <w:rFonts w:ascii="Book Antiqua" w:hAnsi="Book Antiqua"/>
                <w:sz w:val="16"/>
                <w:szCs w:val="16"/>
              </w:rPr>
            </w:pPr>
            <w:r>
              <w:rPr>
                <w:rFonts w:ascii="Book Antiqua" w:hAnsi="Book Antiqua"/>
                <w:sz w:val="16"/>
                <w:szCs w:val="16"/>
              </w:rPr>
              <w:t>Realice la medición con base en la escala y su estimación respecto a la:</w:t>
            </w:r>
          </w:p>
          <w:p w14:paraId="7E740217" w14:textId="77777777" w:rsidR="001B44E9" w:rsidRPr="00B17717" w:rsidRDefault="001B44E9" w:rsidP="0051097A">
            <w:pPr>
              <w:spacing w:line="190" w:lineRule="exact"/>
              <w:rPr>
                <w:rFonts w:ascii="Book Antiqua" w:hAnsi="Book Antiqua"/>
                <w:b/>
                <w:sz w:val="16"/>
                <w:szCs w:val="16"/>
              </w:rPr>
            </w:pPr>
            <w:r w:rsidRPr="001E3451">
              <w:rPr>
                <w:rFonts w:ascii="Book Antiqua" w:hAnsi="Book Antiqua"/>
                <w:b/>
                <w:sz w:val="16"/>
                <w:szCs w:val="16"/>
              </w:rPr>
              <w:t xml:space="preserve">• </w:t>
            </w:r>
            <w:r>
              <w:rPr>
                <w:rFonts w:ascii="Book Antiqua" w:hAnsi="Book Antiqua"/>
                <w:b/>
                <w:sz w:val="16"/>
                <w:szCs w:val="16"/>
              </w:rPr>
              <w:t>m</w:t>
            </w:r>
            <w:r w:rsidRPr="001E3451">
              <w:rPr>
                <w:rFonts w:ascii="Book Antiqua" w:hAnsi="Book Antiqua"/>
                <w:b/>
                <w:sz w:val="16"/>
                <w:szCs w:val="16"/>
              </w:rPr>
              <w:t>ejora del grupo</w:t>
            </w:r>
            <w:r>
              <w:rPr>
                <w:rFonts w:ascii="Book Antiqua" w:hAnsi="Book Antiqua"/>
                <w:b/>
                <w:sz w:val="16"/>
                <w:szCs w:val="16"/>
              </w:rPr>
              <w:t xml:space="preserve">. </w:t>
            </w:r>
            <w:r>
              <w:rPr>
                <w:rFonts w:ascii="Book Antiqua" w:hAnsi="Book Antiqua"/>
                <w:sz w:val="16"/>
                <w:szCs w:val="16"/>
              </w:rPr>
              <w:t xml:space="preserve">Retome los temas que más se les dificultan a los estudiantes en la evaluación diagnóstica y observe las nuevas respuestas; </w:t>
            </w:r>
          </w:p>
          <w:p w14:paraId="43813194" w14:textId="77777777" w:rsidR="001B44E9" w:rsidRPr="00C36D46" w:rsidRDefault="001B44E9" w:rsidP="0051097A">
            <w:pPr>
              <w:spacing w:line="190" w:lineRule="exact"/>
              <w:rPr>
                <w:rFonts w:ascii="Book Antiqua" w:hAnsi="Book Antiqua"/>
                <w:b/>
                <w:sz w:val="16"/>
                <w:szCs w:val="16"/>
              </w:rPr>
            </w:pPr>
            <w:r w:rsidRPr="001E3451">
              <w:rPr>
                <w:rFonts w:ascii="Book Antiqua" w:hAnsi="Book Antiqua"/>
                <w:b/>
                <w:sz w:val="16"/>
                <w:szCs w:val="16"/>
              </w:rPr>
              <w:t xml:space="preserve">• </w:t>
            </w:r>
            <w:r>
              <w:rPr>
                <w:rFonts w:ascii="Book Antiqua" w:hAnsi="Book Antiqua"/>
                <w:b/>
                <w:sz w:val="16"/>
                <w:szCs w:val="16"/>
              </w:rPr>
              <w:t>a</w:t>
            </w:r>
            <w:r w:rsidRPr="001E3451">
              <w:rPr>
                <w:rFonts w:ascii="Book Antiqua" w:hAnsi="Book Antiqua"/>
                <w:b/>
                <w:sz w:val="16"/>
                <w:szCs w:val="16"/>
              </w:rPr>
              <w:t>decuación de la práctic</w:t>
            </w:r>
            <w:r>
              <w:rPr>
                <w:rFonts w:ascii="Book Antiqua" w:hAnsi="Book Antiqua"/>
                <w:b/>
                <w:sz w:val="16"/>
                <w:szCs w:val="16"/>
              </w:rPr>
              <w:t xml:space="preserve">a docente. </w:t>
            </w:r>
            <w:r>
              <w:rPr>
                <w:rFonts w:ascii="Book Antiqua" w:hAnsi="Book Antiqua"/>
                <w:sz w:val="16"/>
                <w:szCs w:val="16"/>
              </w:rPr>
              <w:t>Busque nuevas formas de abordar los temas. Incluso el lenguaje que se utiliza puede cambiar los resultados.</w:t>
            </w:r>
          </w:p>
        </w:tc>
      </w:tr>
    </w:tbl>
    <w:p w14:paraId="1A4A9292" w14:textId="77777777" w:rsidR="001B44E9" w:rsidRDefault="001B44E9" w:rsidP="001B44E9">
      <w:pPr>
        <w:rPr>
          <w:rFonts w:ascii="Book Antiqua" w:hAnsi="Book Antiqua"/>
          <w:sz w:val="16"/>
          <w:szCs w:val="16"/>
          <w:lang w:val="es-ES_tradnl"/>
        </w:rPr>
      </w:pPr>
    </w:p>
    <w:p w14:paraId="39E5A3C3" w14:textId="77777777" w:rsidR="001B44E9" w:rsidRDefault="001B44E9" w:rsidP="001B44E9">
      <w:pPr>
        <w:rPr>
          <w:rFonts w:ascii="Book Antiqua" w:hAnsi="Book Antiqua"/>
          <w:sz w:val="16"/>
          <w:szCs w:val="16"/>
          <w:lang w:val="es-ES_tradnl"/>
        </w:rPr>
      </w:pPr>
    </w:p>
    <w:p w14:paraId="39C83693" w14:textId="77777777" w:rsidR="001B44E9" w:rsidRDefault="001B44E9" w:rsidP="001B44E9">
      <w:pPr>
        <w:rPr>
          <w:rFonts w:ascii="Book Antiqua" w:hAnsi="Book Antiqua"/>
          <w:sz w:val="16"/>
          <w:szCs w:val="16"/>
          <w:lang w:val="es-ES_tradnl"/>
        </w:rPr>
      </w:pPr>
    </w:p>
    <w:p w14:paraId="50E26ADC" w14:textId="77777777" w:rsidR="001B44E9" w:rsidRDefault="001B44E9" w:rsidP="001B44E9">
      <w:pPr>
        <w:rPr>
          <w:rFonts w:ascii="Book Antiqua" w:hAnsi="Book Antiqua"/>
          <w:sz w:val="16"/>
          <w:szCs w:val="16"/>
          <w:lang w:val="es-ES_tradnl"/>
        </w:rPr>
      </w:pPr>
    </w:p>
    <w:p w14:paraId="192A6260" w14:textId="77777777" w:rsidR="001B44E9" w:rsidRDefault="001B44E9" w:rsidP="001B44E9">
      <w:pPr>
        <w:rPr>
          <w:rFonts w:ascii="Book Antiqua" w:hAnsi="Book Antiqua"/>
          <w:sz w:val="16"/>
          <w:szCs w:val="16"/>
          <w:lang w:val="es-ES_tradnl"/>
        </w:rPr>
      </w:pPr>
    </w:p>
    <w:p w14:paraId="0A0CB84C" w14:textId="77777777" w:rsidR="001B44E9" w:rsidRDefault="001B44E9" w:rsidP="001B44E9">
      <w:pPr>
        <w:rPr>
          <w:rFonts w:ascii="Book Antiqua" w:hAnsi="Book Antiqua"/>
          <w:sz w:val="16"/>
          <w:szCs w:val="16"/>
          <w:lang w:val="es-ES_tradnl"/>
        </w:rPr>
      </w:pPr>
    </w:p>
    <w:p w14:paraId="2506F0A9" w14:textId="77777777" w:rsidR="001B44E9" w:rsidRDefault="001B44E9" w:rsidP="001B44E9">
      <w:pPr>
        <w:rPr>
          <w:rFonts w:ascii="Book Antiqua" w:hAnsi="Book Antiqua"/>
          <w:sz w:val="16"/>
          <w:szCs w:val="16"/>
          <w:lang w:val="es-ES_tradnl"/>
        </w:rPr>
      </w:pPr>
    </w:p>
    <w:p w14:paraId="164B4DF3" w14:textId="77777777" w:rsidR="001B44E9" w:rsidRDefault="001B44E9" w:rsidP="001B44E9">
      <w:pPr>
        <w:rPr>
          <w:rFonts w:ascii="Book Antiqua" w:hAnsi="Book Antiqua"/>
          <w:sz w:val="16"/>
          <w:szCs w:val="16"/>
          <w:lang w:val="es-ES_tradnl"/>
        </w:rPr>
      </w:pPr>
    </w:p>
    <w:p w14:paraId="61FA32D9" w14:textId="77777777" w:rsidR="001B44E9" w:rsidRDefault="001B44E9" w:rsidP="001B44E9">
      <w:pPr>
        <w:rPr>
          <w:rFonts w:ascii="Book Antiqua" w:hAnsi="Book Antiqua"/>
          <w:sz w:val="16"/>
          <w:szCs w:val="16"/>
          <w:lang w:val="es-ES_tradnl"/>
        </w:rPr>
      </w:pPr>
    </w:p>
    <w:p w14:paraId="567DAB49" w14:textId="77777777" w:rsidR="001B44E9" w:rsidRDefault="001B44E9" w:rsidP="001B44E9">
      <w:pPr>
        <w:rPr>
          <w:rFonts w:ascii="Book Antiqua" w:hAnsi="Book Antiqua"/>
          <w:sz w:val="16"/>
          <w:szCs w:val="16"/>
          <w:lang w:val="es-ES_tradnl"/>
        </w:rPr>
      </w:pPr>
    </w:p>
    <w:p w14:paraId="2E210469" w14:textId="77777777" w:rsidR="001B44E9" w:rsidRPr="003720B1" w:rsidRDefault="001B44E9" w:rsidP="001B44E9">
      <w:pPr>
        <w:rPr>
          <w:rFonts w:ascii="Book Antiqua" w:hAnsi="Book Antiqua"/>
          <w:sz w:val="16"/>
          <w:szCs w:val="16"/>
          <w:lang w:val="es-ES_tradnl"/>
        </w:rPr>
      </w:pPr>
    </w:p>
    <w:p w14:paraId="43B2F168" w14:textId="77777777" w:rsidR="001B44E9" w:rsidRPr="003720B1" w:rsidRDefault="001B44E9" w:rsidP="001B44E9">
      <w:pPr>
        <w:rPr>
          <w:rFonts w:ascii="Book Antiqua" w:hAnsi="Book Antiqua"/>
          <w:b/>
          <w:sz w:val="28"/>
          <w:szCs w:val="28"/>
          <w:lang w:val="es-ES_tradnl"/>
        </w:rPr>
      </w:pPr>
      <w:r w:rsidRPr="007825E4">
        <w:rPr>
          <w:noProof/>
          <w:lang w:val="es-ES"/>
        </w:rPr>
        <mc:AlternateContent>
          <mc:Choice Requires="wps">
            <w:drawing>
              <wp:anchor distT="0" distB="0" distL="114300" distR="114300" simplePos="0" relativeHeight="252015104" behindDoc="0" locked="0" layoutInCell="1" allowOverlap="1" wp14:anchorId="5D7338AA" wp14:editId="2851B2CB">
                <wp:simplePos x="0" y="0"/>
                <wp:positionH relativeFrom="column">
                  <wp:posOffset>-108585</wp:posOffset>
                </wp:positionH>
                <wp:positionV relativeFrom="paragraph">
                  <wp:posOffset>-819150</wp:posOffset>
                </wp:positionV>
                <wp:extent cx="1905000" cy="447040"/>
                <wp:effectExtent l="0" t="0" r="0" b="0"/>
                <wp:wrapTight wrapText="bothSides">
                  <wp:wrapPolygon edited="0">
                    <wp:start x="288" y="1227"/>
                    <wp:lineTo x="288" y="18409"/>
                    <wp:lineTo x="21024" y="18409"/>
                    <wp:lineTo x="21024" y="1227"/>
                    <wp:lineTo x="288" y="1227"/>
                  </wp:wrapPolygon>
                </wp:wrapTight>
                <wp:docPr id="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031F531"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07982A8D"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82" type="#_x0000_t202" style="position:absolute;margin-left:-8.5pt;margin-top:-64.45pt;width:150pt;height:35.2pt;z-index:25201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" filled="f" stroked="f">
                <v:textbox inset=",7.2pt,,7.2pt">
                  <w:txbxContent>
                    <w:p w14:paraId="3031F531"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07982A8D" w14:textId="77777777" w:rsidR="0049093A" w:rsidRDefault="0049093A" w:rsidP="001B44E9"/>
                  </w:txbxContent>
                </v:textbox>
                <w10:wrap type="tight"/>
              </v:shape>
            </w:pict>
          </mc:Fallback>
        </mc:AlternateContent>
      </w:r>
      <w:r w:rsidRPr="007825E4">
        <w:rPr>
          <w:noProof/>
          <w:lang w:val="es-ES"/>
        </w:rPr>
        <mc:AlternateContent>
          <mc:Choice Requires="wps">
            <w:drawing>
              <wp:anchor distT="0" distB="0" distL="114300" distR="114300" simplePos="0" relativeHeight="252016128" behindDoc="0" locked="0" layoutInCell="1" allowOverlap="1" wp14:anchorId="6144D1D6" wp14:editId="2832F282">
                <wp:simplePos x="0" y="0"/>
                <wp:positionH relativeFrom="column">
                  <wp:posOffset>5210175</wp:posOffset>
                </wp:positionH>
                <wp:positionV relativeFrom="paragraph">
                  <wp:posOffset>-626745</wp:posOffset>
                </wp:positionV>
                <wp:extent cx="1472565" cy="365125"/>
                <wp:effectExtent l="0" t="0" r="0" b="0"/>
                <wp:wrapTight wrapText="bothSides">
                  <wp:wrapPolygon edited="0">
                    <wp:start x="373" y="1503"/>
                    <wp:lineTo x="373" y="18031"/>
                    <wp:lineTo x="20864" y="18031"/>
                    <wp:lineTo x="20864" y="1503"/>
                    <wp:lineTo x="373" y="1503"/>
                  </wp:wrapPolygon>
                </wp:wrapTight>
                <wp:docPr id="20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05EB773"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30</w:t>
                            </w:r>
                          </w:p>
                          <w:p w14:paraId="6CB082FA"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83" type="#_x0000_t202" style="position:absolute;margin-left:410.25pt;margin-top:-49.3pt;width:115.95pt;height:28.75pt;z-index:25201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" filled="f" stroked="f">
                <v:textbox inset=",7.2pt,,7.2pt">
                  <w:txbxContent>
                    <w:p w14:paraId="205EB773"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30</w:t>
                      </w:r>
                    </w:p>
                    <w:p w14:paraId="6CB082FA" w14:textId="77777777" w:rsidR="0049093A" w:rsidRDefault="0049093A" w:rsidP="001B44E9"/>
                  </w:txbxContent>
                </v:textbox>
                <w10:wrap type="tight"/>
              </v:shape>
            </w:pict>
          </mc:Fallback>
        </mc:AlternateContent>
      </w:r>
      <w:r w:rsidRPr="003720B1">
        <w:rPr>
          <w:rFonts w:ascii="Book Antiqua" w:hAnsi="Book Antiqua"/>
          <w:b/>
          <w:sz w:val="28"/>
          <w:szCs w:val="28"/>
          <w:lang w:val="es-ES_tradnl"/>
        </w:rPr>
        <w:t>Ciencias Naturales</w:t>
      </w:r>
    </w:p>
    <w:tbl>
      <w:tblPr>
        <w:tblStyle w:val="Tablaconcuadrcula"/>
        <w:tblW w:w="10598" w:type="dxa"/>
        <w:tblLayout w:type="fixed"/>
        <w:tblLook w:val="04A0" w:firstRow="1" w:lastRow="0" w:firstColumn="1" w:lastColumn="0" w:noHBand="0" w:noVBand="1"/>
      </w:tblPr>
      <w:tblGrid>
        <w:gridCol w:w="392"/>
        <w:gridCol w:w="3260"/>
        <w:gridCol w:w="2552"/>
        <w:gridCol w:w="4394"/>
      </w:tblGrid>
      <w:tr w:rsidR="001B44E9" w:rsidRPr="003720B1" w14:paraId="07B389FE" w14:textId="77777777" w:rsidTr="0051097A">
        <w:tc>
          <w:tcPr>
            <w:tcW w:w="392" w:type="dxa"/>
            <w:tcBorders>
              <w:top w:val="nil"/>
              <w:left w:val="nil"/>
            </w:tcBorders>
            <w:shd w:val="clear" w:color="auto" w:fill="auto"/>
          </w:tcPr>
          <w:p w14:paraId="42E404A3" w14:textId="77777777" w:rsidR="001B44E9" w:rsidRPr="003720B1" w:rsidRDefault="001B44E9" w:rsidP="0051097A">
            <w:pPr>
              <w:rPr>
                <w:rFonts w:ascii="Book Antiqua" w:hAnsi="Book Antiqua"/>
                <w:sz w:val="16"/>
                <w:szCs w:val="16"/>
                <w:lang w:val="es-ES_tradnl"/>
              </w:rPr>
            </w:pPr>
          </w:p>
        </w:tc>
        <w:tc>
          <w:tcPr>
            <w:tcW w:w="3260" w:type="dxa"/>
            <w:shd w:val="clear" w:color="auto" w:fill="B2A1C7" w:themeFill="accent4" w:themeFillTint="99"/>
          </w:tcPr>
          <w:p w14:paraId="4092C399" w14:textId="77777777" w:rsidR="001B44E9" w:rsidRPr="003720B1" w:rsidRDefault="001B44E9" w:rsidP="0051097A">
            <w:pPr>
              <w:jc w:val="center"/>
              <w:rPr>
                <w:rFonts w:ascii="Book Antiqua" w:hAnsi="Book Antiqua"/>
                <w:sz w:val="16"/>
                <w:szCs w:val="16"/>
                <w:lang w:val="es-ES_tradnl"/>
              </w:rPr>
            </w:pPr>
            <w:r w:rsidRPr="003720B1">
              <w:rPr>
                <w:rFonts w:ascii="Book Antiqua" w:hAnsi="Book Antiqua"/>
                <w:sz w:val="16"/>
                <w:szCs w:val="16"/>
                <w:lang w:val="es-ES_tradnl"/>
              </w:rPr>
              <w:t>Orientaciones didácticas</w:t>
            </w:r>
          </w:p>
        </w:tc>
        <w:tc>
          <w:tcPr>
            <w:tcW w:w="2552" w:type="dxa"/>
            <w:shd w:val="clear" w:color="auto" w:fill="B2A1C7" w:themeFill="accent4" w:themeFillTint="99"/>
          </w:tcPr>
          <w:p w14:paraId="59668B03" w14:textId="77777777" w:rsidR="001B44E9" w:rsidRPr="003720B1" w:rsidRDefault="001B44E9" w:rsidP="0051097A">
            <w:pPr>
              <w:jc w:val="center"/>
              <w:rPr>
                <w:rFonts w:ascii="Book Antiqua" w:hAnsi="Book Antiqua"/>
                <w:sz w:val="16"/>
                <w:szCs w:val="16"/>
                <w:lang w:val="es-ES_tradnl"/>
              </w:rPr>
            </w:pPr>
            <w:r w:rsidRPr="003720B1">
              <w:rPr>
                <w:rFonts w:ascii="Book Antiqua" w:hAnsi="Book Antiqua"/>
                <w:sz w:val="16"/>
                <w:szCs w:val="16"/>
                <w:lang w:val="es-ES_tradnl"/>
              </w:rPr>
              <w:t>Herramientas</w:t>
            </w:r>
          </w:p>
        </w:tc>
        <w:tc>
          <w:tcPr>
            <w:tcW w:w="4394" w:type="dxa"/>
            <w:shd w:val="clear" w:color="auto" w:fill="B2A1C7" w:themeFill="accent4" w:themeFillTint="99"/>
          </w:tcPr>
          <w:p w14:paraId="4DEFE867" w14:textId="77777777" w:rsidR="001B44E9" w:rsidRPr="003720B1" w:rsidRDefault="001B44E9" w:rsidP="0051097A">
            <w:pPr>
              <w:jc w:val="center"/>
              <w:rPr>
                <w:rFonts w:ascii="Book Antiqua" w:hAnsi="Book Antiqua"/>
                <w:sz w:val="16"/>
                <w:szCs w:val="16"/>
                <w:lang w:val="es-ES_tradnl"/>
              </w:rPr>
            </w:pPr>
            <w:r w:rsidRPr="003720B1">
              <w:rPr>
                <w:rFonts w:ascii="Book Antiqua" w:hAnsi="Book Antiqua"/>
                <w:sz w:val="16"/>
                <w:szCs w:val="16"/>
                <w:lang w:val="es-ES_tradnl"/>
              </w:rPr>
              <w:t>Estimación</w:t>
            </w:r>
          </w:p>
        </w:tc>
      </w:tr>
      <w:tr w:rsidR="001B44E9" w:rsidRPr="003720B1" w14:paraId="3ECF08B5" w14:textId="77777777" w:rsidTr="0051097A">
        <w:trPr>
          <w:cantSplit/>
          <w:trHeight w:val="1134"/>
        </w:trPr>
        <w:tc>
          <w:tcPr>
            <w:tcW w:w="392" w:type="dxa"/>
            <w:shd w:val="clear" w:color="auto" w:fill="auto"/>
            <w:textDirection w:val="btLr"/>
            <w:vAlign w:val="center"/>
          </w:tcPr>
          <w:p w14:paraId="0DC18F32" w14:textId="77777777" w:rsidR="001B44E9" w:rsidRPr="003720B1" w:rsidRDefault="001B44E9" w:rsidP="0051097A">
            <w:pPr>
              <w:ind w:left="113" w:right="113"/>
              <w:jc w:val="center"/>
              <w:rPr>
                <w:rFonts w:ascii="Book Antiqua" w:hAnsi="Book Antiqua"/>
                <w:sz w:val="16"/>
                <w:szCs w:val="16"/>
                <w:lang w:val="es-ES_tradnl"/>
              </w:rPr>
            </w:pPr>
            <w:r w:rsidRPr="003720B1">
              <w:rPr>
                <w:rFonts w:ascii="Book Antiqua" w:hAnsi="Book Antiqua"/>
                <w:sz w:val="16"/>
                <w:szCs w:val="16"/>
                <w:lang w:val="es-ES_tradnl"/>
              </w:rPr>
              <w:t>Diagnóstica</w:t>
            </w:r>
          </w:p>
        </w:tc>
        <w:tc>
          <w:tcPr>
            <w:tcW w:w="3260" w:type="dxa"/>
          </w:tcPr>
          <w:p w14:paraId="559F344C"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Esta evaluación le permitirá saber cuáles son los conocimientos previos de los alumnos acerca de los contenidos que se abordarán y le sugerimos que la apliquen al inicio del bimestre.</w:t>
            </w:r>
          </w:p>
        </w:tc>
        <w:tc>
          <w:tcPr>
            <w:tcW w:w="2552" w:type="dxa"/>
          </w:tcPr>
          <w:p w14:paraId="57A63E38"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Utilice las actividades previas de cada semana para recuperar los conocimientos de los alumnos sobre los contenidos de este bimestre.</w:t>
            </w:r>
          </w:p>
        </w:tc>
        <w:tc>
          <w:tcPr>
            <w:tcW w:w="4394" w:type="dxa"/>
          </w:tcPr>
          <w:p w14:paraId="1FADD8CA" w14:textId="77777777" w:rsidR="001B44E9"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Realice la medición del examen diagnóstico bimestral y la de las actividades previas con base en la escala y determine:</w:t>
            </w:r>
          </w:p>
          <w:p w14:paraId="6B628D2E" w14:textId="77777777" w:rsidR="001B44E9" w:rsidRPr="003720B1" w:rsidRDefault="001B44E9" w:rsidP="0051097A">
            <w:pPr>
              <w:spacing w:line="190" w:lineRule="exact"/>
              <w:rPr>
                <w:rFonts w:ascii="Book Antiqua" w:hAnsi="Book Antiqua"/>
                <w:sz w:val="16"/>
                <w:szCs w:val="16"/>
                <w:lang w:val="es-ES_tradnl"/>
              </w:rPr>
            </w:pPr>
            <w:r w:rsidRPr="00104F43">
              <w:rPr>
                <w:rFonts w:ascii="Book Antiqua" w:hAnsi="Book Antiqua"/>
                <w:sz w:val="16"/>
                <w:szCs w:val="16"/>
                <w:lang w:val="es-ES_tradnl"/>
              </w:rPr>
              <w:t xml:space="preserve"> </w:t>
            </w:r>
            <w:r>
              <w:rPr>
                <w:rFonts w:ascii="Book Antiqua" w:hAnsi="Book Antiqua"/>
                <w:sz w:val="16"/>
                <w:szCs w:val="16"/>
              </w:rPr>
              <w:t xml:space="preserve">• </w:t>
            </w:r>
            <w:r w:rsidRPr="000C6888">
              <w:rPr>
                <w:rFonts w:ascii="Book Antiqua" w:hAnsi="Book Antiqua"/>
                <w:b/>
                <w:sz w:val="16"/>
                <w:szCs w:val="16"/>
              </w:rPr>
              <w:t>las necesidades del grupo.</w:t>
            </w:r>
            <w:r>
              <w:rPr>
                <w:rFonts w:ascii="Book Antiqua" w:hAnsi="Book Antiqua"/>
                <w:sz w:val="16"/>
                <w:szCs w:val="16"/>
              </w:rPr>
              <w:t xml:space="preserve"> Defina el lenguaje y el nivel de profundidad del que partirá para cada tema, así como los apoyos que empleará para alcanzar los aprendizajes esperados.</w:t>
            </w:r>
          </w:p>
        </w:tc>
      </w:tr>
      <w:tr w:rsidR="001B44E9" w:rsidRPr="003720B1" w14:paraId="543AEDEF" w14:textId="77777777" w:rsidTr="0051097A">
        <w:trPr>
          <w:cantSplit/>
          <w:trHeight w:val="1134"/>
        </w:trPr>
        <w:tc>
          <w:tcPr>
            <w:tcW w:w="392" w:type="dxa"/>
            <w:shd w:val="clear" w:color="auto" w:fill="auto"/>
            <w:textDirection w:val="btLr"/>
            <w:vAlign w:val="center"/>
          </w:tcPr>
          <w:p w14:paraId="278DF048" w14:textId="77777777" w:rsidR="001B44E9" w:rsidRPr="003720B1" w:rsidRDefault="001B44E9" w:rsidP="0051097A">
            <w:pPr>
              <w:ind w:left="113" w:right="113"/>
              <w:jc w:val="center"/>
              <w:rPr>
                <w:rFonts w:ascii="Book Antiqua" w:eastAsiaTheme="majorEastAsia" w:hAnsi="Book Antiqua" w:cstheme="majorBidi"/>
                <w:i/>
                <w:iCs/>
                <w:color w:val="404040" w:themeColor="text1" w:themeTint="BF"/>
                <w:sz w:val="16"/>
                <w:szCs w:val="16"/>
                <w:lang w:val="es-ES_tradnl"/>
              </w:rPr>
            </w:pPr>
            <w:r w:rsidRPr="003720B1">
              <w:rPr>
                <w:rFonts w:ascii="Book Antiqua" w:hAnsi="Book Antiqua"/>
                <w:sz w:val="16"/>
                <w:szCs w:val="16"/>
                <w:lang w:val="es-ES_tradnl"/>
              </w:rPr>
              <w:t>Formativa (de</w:t>
            </w:r>
            <w:r>
              <w:rPr>
                <w:rFonts w:ascii="Book Antiqua" w:hAnsi="Book Antiqua"/>
                <w:sz w:val="16"/>
                <w:szCs w:val="16"/>
                <w:lang w:val="es-ES_tradnl"/>
              </w:rPr>
              <w:t>l</w:t>
            </w:r>
            <w:r w:rsidRPr="003720B1">
              <w:rPr>
                <w:rFonts w:ascii="Book Antiqua" w:hAnsi="Book Antiqua"/>
                <w:sz w:val="16"/>
                <w:szCs w:val="16"/>
                <w:lang w:val="es-ES_tradnl"/>
              </w:rPr>
              <w:t xml:space="preserve"> proceso)</w:t>
            </w:r>
          </w:p>
        </w:tc>
        <w:tc>
          <w:tcPr>
            <w:tcW w:w="3260" w:type="dxa"/>
          </w:tcPr>
          <w:p w14:paraId="0B47BC8C" w14:textId="77777777" w:rsidR="001B44E9" w:rsidRPr="00296DB9" w:rsidRDefault="001B44E9" w:rsidP="001B44E9">
            <w:pPr>
              <w:pStyle w:val="Prrafodelista"/>
              <w:numPr>
                <w:ilvl w:val="0"/>
                <w:numId w:val="194"/>
              </w:numPr>
              <w:spacing w:line="190" w:lineRule="exact"/>
              <w:ind w:left="34" w:hanging="119"/>
              <w:rPr>
                <w:rFonts w:ascii="Book Antiqua" w:hAnsi="Book Antiqua"/>
                <w:sz w:val="16"/>
                <w:szCs w:val="16"/>
                <w:lang w:val="es-ES_tradnl"/>
              </w:rPr>
            </w:pPr>
            <w:r w:rsidRPr="00296DB9">
              <w:rPr>
                <w:rFonts w:ascii="Book Antiqua" w:hAnsi="Book Antiqua"/>
                <w:b/>
                <w:sz w:val="16"/>
                <w:szCs w:val="16"/>
                <w:lang w:val="es-ES_tradnl"/>
              </w:rPr>
              <w:t xml:space="preserve">Interactiva. </w:t>
            </w:r>
            <w:r w:rsidRPr="00296DB9">
              <w:rPr>
                <w:rFonts w:ascii="Book Antiqua" w:hAnsi="Book Antiqua"/>
                <w:sz w:val="16"/>
                <w:szCs w:val="16"/>
                <w:lang w:val="es-ES_tradnl"/>
              </w:rPr>
              <w:t>Regule continuamente el proceso mediante el diálogo constante con los alumnos para identificar qué contenido necesitan reforzar, qué actividades les servirán, etcétera.</w:t>
            </w:r>
          </w:p>
          <w:p w14:paraId="5A18F7C9" w14:textId="77777777" w:rsidR="001B44E9" w:rsidRPr="00296DB9" w:rsidRDefault="001B44E9" w:rsidP="001B44E9">
            <w:pPr>
              <w:pStyle w:val="Prrafodelista"/>
              <w:numPr>
                <w:ilvl w:val="0"/>
                <w:numId w:val="194"/>
              </w:numPr>
              <w:spacing w:line="190" w:lineRule="exact"/>
              <w:ind w:left="34" w:hanging="119"/>
              <w:rPr>
                <w:rFonts w:ascii="Book Antiqua" w:hAnsi="Book Antiqua"/>
                <w:sz w:val="16"/>
                <w:szCs w:val="16"/>
                <w:lang w:val="es-ES_tradnl"/>
              </w:rPr>
            </w:pPr>
            <w:r w:rsidRPr="00296DB9">
              <w:rPr>
                <w:rFonts w:ascii="Book Antiqua" w:hAnsi="Book Antiqua"/>
                <w:b/>
                <w:sz w:val="16"/>
                <w:szCs w:val="16"/>
                <w:lang w:val="es-ES_tradnl"/>
              </w:rPr>
              <w:t>Retroactiva</w:t>
            </w:r>
            <w:r w:rsidRPr="00296DB9">
              <w:rPr>
                <w:rFonts w:ascii="Book Antiqua" w:hAnsi="Book Antiqua"/>
                <w:sz w:val="16"/>
                <w:szCs w:val="16"/>
                <w:lang w:val="es-ES_tradnl"/>
              </w:rPr>
              <w:t>. Solicite a los alumnos que le entreguen su cuadernos y ensayo para revisarlos durante la semana.</w:t>
            </w:r>
          </w:p>
        </w:tc>
        <w:tc>
          <w:tcPr>
            <w:tcW w:w="2552" w:type="dxa"/>
          </w:tcPr>
          <w:p w14:paraId="0AE6CB51" w14:textId="77777777" w:rsidR="001B44E9" w:rsidRPr="00104F43" w:rsidRDefault="001B44E9" w:rsidP="0051097A">
            <w:pPr>
              <w:spacing w:line="190" w:lineRule="exact"/>
              <w:rPr>
                <w:rFonts w:ascii="Book Antiqua" w:hAnsi="Book Antiqua"/>
                <w:sz w:val="16"/>
                <w:szCs w:val="16"/>
                <w:lang w:val="es-ES_tradnl"/>
              </w:rPr>
            </w:pPr>
            <w:r w:rsidRPr="00104F43">
              <w:rPr>
                <w:rFonts w:ascii="Book Antiqua" w:hAnsi="Book Antiqua"/>
                <w:sz w:val="16"/>
                <w:szCs w:val="16"/>
                <w:lang w:val="es-ES_tradnl"/>
              </w:rPr>
              <w:t>Recupere las siguientes herramientas del bloque:</w:t>
            </w:r>
          </w:p>
          <w:p w14:paraId="5312881D" w14:textId="77777777" w:rsidR="001B44E9" w:rsidRDefault="001B44E9" w:rsidP="001B44E9">
            <w:pPr>
              <w:pStyle w:val="Prrafodelista"/>
              <w:numPr>
                <w:ilvl w:val="0"/>
                <w:numId w:val="4"/>
              </w:numPr>
              <w:spacing w:line="190" w:lineRule="exact"/>
              <w:ind w:left="176" w:hanging="184"/>
              <w:rPr>
                <w:rFonts w:ascii="Book Antiqua" w:hAnsi="Book Antiqua"/>
                <w:sz w:val="16"/>
                <w:szCs w:val="16"/>
                <w:lang w:val="es-ES_tradnl"/>
              </w:rPr>
            </w:pPr>
            <w:r w:rsidRPr="00104F43">
              <w:rPr>
                <w:rFonts w:ascii="Book Antiqua" w:hAnsi="Book Antiqua"/>
                <w:sz w:val="16"/>
                <w:szCs w:val="16"/>
                <w:lang w:val="es-ES_tradnl"/>
              </w:rPr>
              <w:t>Cuadernos de los alumnos</w:t>
            </w:r>
          </w:p>
          <w:p w14:paraId="08FCA864" w14:textId="77777777" w:rsidR="001B44E9" w:rsidRDefault="001B44E9" w:rsidP="001B44E9">
            <w:pPr>
              <w:pStyle w:val="Prrafodelista"/>
              <w:numPr>
                <w:ilvl w:val="0"/>
                <w:numId w:val="4"/>
              </w:numPr>
              <w:spacing w:line="190" w:lineRule="exact"/>
              <w:ind w:left="176" w:hanging="184"/>
              <w:rPr>
                <w:rFonts w:ascii="Book Antiqua" w:hAnsi="Book Antiqua"/>
                <w:sz w:val="16"/>
                <w:szCs w:val="16"/>
                <w:lang w:val="es-ES_tradnl"/>
              </w:rPr>
            </w:pPr>
            <w:r>
              <w:rPr>
                <w:rFonts w:ascii="Book Antiqua" w:hAnsi="Book Antiqua"/>
                <w:sz w:val="16"/>
                <w:szCs w:val="16"/>
                <w:lang w:val="es-ES_tradnl"/>
              </w:rPr>
              <w:t>Portafolio de evidencias</w:t>
            </w:r>
          </w:p>
          <w:p w14:paraId="5FD4AE5C" w14:textId="77777777" w:rsidR="001B44E9" w:rsidRDefault="001B44E9" w:rsidP="001B44E9">
            <w:pPr>
              <w:pStyle w:val="Prrafodelista"/>
              <w:numPr>
                <w:ilvl w:val="0"/>
                <w:numId w:val="4"/>
              </w:numPr>
              <w:spacing w:line="190" w:lineRule="exact"/>
              <w:ind w:left="176" w:hanging="184"/>
              <w:rPr>
                <w:rFonts w:ascii="Book Antiqua" w:hAnsi="Book Antiqua"/>
                <w:sz w:val="16"/>
                <w:szCs w:val="16"/>
                <w:lang w:val="es-ES_tradnl"/>
              </w:rPr>
            </w:pPr>
            <w:r>
              <w:rPr>
                <w:rFonts w:ascii="Book Antiqua" w:hAnsi="Book Antiqua"/>
                <w:sz w:val="16"/>
                <w:szCs w:val="16"/>
                <w:lang w:val="es-ES_tradnl"/>
              </w:rPr>
              <w:t>Rúbrica</w:t>
            </w:r>
          </w:p>
          <w:p w14:paraId="7D31FBCD" w14:textId="77777777" w:rsidR="001B44E9" w:rsidRDefault="001B44E9" w:rsidP="001B44E9">
            <w:pPr>
              <w:pStyle w:val="Prrafodelista"/>
              <w:numPr>
                <w:ilvl w:val="0"/>
                <w:numId w:val="4"/>
              </w:numPr>
              <w:spacing w:line="190" w:lineRule="exact"/>
              <w:ind w:left="176" w:hanging="184"/>
              <w:rPr>
                <w:rFonts w:ascii="Book Antiqua" w:hAnsi="Book Antiqua"/>
                <w:sz w:val="16"/>
                <w:szCs w:val="16"/>
                <w:lang w:val="es-ES_tradnl"/>
              </w:rPr>
            </w:pPr>
            <w:r>
              <w:rPr>
                <w:rFonts w:ascii="Book Antiqua" w:hAnsi="Book Antiqua"/>
                <w:sz w:val="16"/>
                <w:szCs w:val="16"/>
                <w:lang w:val="es-ES_tradnl"/>
              </w:rPr>
              <w:t>Lista de cotejo</w:t>
            </w:r>
          </w:p>
          <w:p w14:paraId="0195D566" w14:textId="77777777" w:rsidR="001B44E9" w:rsidRPr="000C5286" w:rsidRDefault="001B44E9" w:rsidP="001B44E9">
            <w:pPr>
              <w:pStyle w:val="Prrafodelista"/>
              <w:numPr>
                <w:ilvl w:val="0"/>
                <w:numId w:val="4"/>
              </w:numPr>
              <w:spacing w:line="190" w:lineRule="exact"/>
              <w:ind w:left="176" w:hanging="184"/>
              <w:rPr>
                <w:rFonts w:ascii="Book Antiqua" w:hAnsi="Book Antiqua"/>
                <w:sz w:val="16"/>
                <w:szCs w:val="16"/>
                <w:lang w:val="es-ES_tradnl"/>
              </w:rPr>
            </w:pPr>
            <w:r>
              <w:rPr>
                <w:rFonts w:ascii="Book Antiqua" w:hAnsi="Book Antiqua"/>
                <w:sz w:val="16"/>
                <w:szCs w:val="16"/>
                <w:lang w:val="es-ES_tradnl"/>
              </w:rPr>
              <w:t>Guía de observación</w:t>
            </w:r>
          </w:p>
        </w:tc>
        <w:tc>
          <w:tcPr>
            <w:tcW w:w="4394" w:type="dxa"/>
          </w:tcPr>
          <w:p w14:paraId="6C284926" w14:textId="77777777" w:rsidR="001B44E9" w:rsidRPr="00104F43" w:rsidRDefault="001B44E9" w:rsidP="001B44E9">
            <w:pPr>
              <w:pStyle w:val="Prrafodelista"/>
              <w:numPr>
                <w:ilvl w:val="0"/>
                <w:numId w:val="145"/>
              </w:numPr>
              <w:spacing w:line="190" w:lineRule="exact"/>
              <w:rPr>
                <w:rFonts w:ascii="Book Antiqua" w:hAnsi="Book Antiqua"/>
                <w:sz w:val="16"/>
                <w:szCs w:val="16"/>
                <w:lang w:val="es-ES_tradnl"/>
              </w:rPr>
            </w:pPr>
            <w:r w:rsidRPr="00104F43">
              <w:rPr>
                <w:rFonts w:ascii="Book Antiqua" w:hAnsi="Book Antiqua"/>
                <w:b/>
                <w:sz w:val="16"/>
                <w:szCs w:val="16"/>
                <w:lang w:val="es-ES_tradnl"/>
              </w:rPr>
              <w:t xml:space="preserve">Para la mejora del grupo. </w:t>
            </w:r>
            <w:r>
              <w:rPr>
                <w:rFonts w:ascii="Book Antiqua" w:hAnsi="Book Antiqua"/>
                <w:sz w:val="16"/>
                <w:szCs w:val="16"/>
                <w:lang w:val="es-ES_tradnl"/>
              </w:rPr>
              <w:t>Evalúe y determine si los instrumentos utilizados son adecuados o es necesario implementar otros.</w:t>
            </w:r>
          </w:p>
          <w:p w14:paraId="608B1F41" w14:textId="77777777" w:rsidR="001B44E9" w:rsidRPr="002E2E7D" w:rsidRDefault="001B44E9" w:rsidP="001B44E9">
            <w:pPr>
              <w:pStyle w:val="Prrafodelista"/>
              <w:numPr>
                <w:ilvl w:val="0"/>
                <w:numId w:val="145"/>
              </w:numPr>
              <w:spacing w:line="190" w:lineRule="exact"/>
              <w:rPr>
                <w:rFonts w:ascii="Book Antiqua" w:hAnsi="Book Antiqua"/>
                <w:sz w:val="16"/>
                <w:szCs w:val="16"/>
                <w:lang w:val="es-ES_tradnl"/>
              </w:rPr>
            </w:pPr>
            <w:r w:rsidRPr="002E2E7D">
              <w:rPr>
                <w:rFonts w:ascii="Book Antiqua" w:hAnsi="Book Antiqua"/>
                <w:b/>
                <w:sz w:val="16"/>
                <w:szCs w:val="16"/>
                <w:lang w:val="es-ES_tradnl"/>
              </w:rPr>
              <w:t xml:space="preserve">Para la adecuación de la práctica docente. </w:t>
            </w:r>
            <w:r>
              <w:rPr>
                <w:rFonts w:ascii="Book Antiqua" w:hAnsi="Book Antiqua"/>
                <w:sz w:val="16"/>
                <w:szCs w:val="16"/>
                <w:lang w:val="es-ES_tradnl"/>
              </w:rPr>
              <w:t>Defin</w:t>
            </w:r>
            <w:r w:rsidRPr="002E2E7D">
              <w:rPr>
                <w:rFonts w:ascii="Book Antiqua" w:hAnsi="Book Antiqua"/>
                <w:sz w:val="16"/>
                <w:szCs w:val="16"/>
                <w:lang w:val="es-ES_tradnl"/>
              </w:rPr>
              <w:t>a si</w:t>
            </w:r>
            <w:r>
              <w:rPr>
                <w:rFonts w:ascii="Book Antiqua" w:hAnsi="Book Antiqua"/>
                <w:sz w:val="16"/>
                <w:szCs w:val="16"/>
                <w:lang w:val="es-ES_tradnl"/>
              </w:rPr>
              <w:t xml:space="preserve"> los momentos de evaluación fueron los adecuados o si es recomendable emplear otros.</w:t>
            </w:r>
          </w:p>
        </w:tc>
      </w:tr>
      <w:tr w:rsidR="001B44E9" w:rsidRPr="003720B1" w14:paraId="7CBA5C72" w14:textId="77777777" w:rsidTr="0051097A">
        <w:trPr>
          <w:cantSplit/>
          <w:trHeight w:val="1134"/>
        </w:trPr>
        <w:tc>
          <w:tcPr>
            <w:tcW w:w="392" w:type="dxa"/>
            <w:textDirection w:val="btLr"/>
            <w:vAlign w:val="center"/>
          </w:tcPr>
          <w:p w14:paraId="73C6C42F" w14:textId="77777777" w:rsidR="001B44E9" w:rsidRPr="003720B1" w:rsidRDefault="001B44E9" w:rsidP="0051097A">
            <w:pPr>
              <w:tabs>
                <w:tab w:val="left" w:pos="567"/>
              </w:tabs>
              <w:ind w:left="113" w:right="113"/>
              <w:jc w:val="center"/>
              <w:rPr>
                <w:rFonts w:ascii="Book Antiqua" w:hAnsi="Book Antiqua"/>
                <w:sz w:val="16"/>
                <w:szCs w:val="16"/>
                <w:lang w:val="es-ES_tradnl"/>
              </w:rPr>
            </w:pPr>
            <w:r w:rsidRPr="003720B1">
              <w:rPr>
                <w:rFonts w:ascii="Book Antiqua" w:hAnsi="Book Antiqua"/>
                <w:sz w:val="16"/>
                <w:szCs w:val="16"/>
                <w:lang w:val="es-ES_tradnl"/>
              </w:rPr>
              <w:t>Sumativa</w:t>
            </w:r>
          </w:p>
        </w:tc>
        <w:tc>
          <w:tcPr>
            <w:tcW w:w="3260" w:type="dxa"/>
          </w:tcPr>
          <w:p w14:paraId="2B614187"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La evaluación al final del bloque le permitirá verificar el logro de los aprendizajes por parte de los alumnos.</w:t>
            </w:r>
          </w:p>
        </w:tc>
        <w:tc>
          <w:tcPr>
            <w:tcW w:w="2552" w:type="dxa"/>
          </w:tcPr>
          <w:p w14:paraId="4D1B94A9"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 xml:space="preserve">Examen del bimestre 4 de Ciencias Naturales de </w:t>
            </w:r>
            <w:r w:rsidRPr="00E54483">
              <w:rPr>
                <w:rFonts w:ascii="Book Antiqua" w:hAnsi="Book Antiqua"/>
                <w:i/>
                <w:sz w:val="16"/>
                <w:szCs w:val="16"/>
                <w:lang w:val="es-ES_tradnl"/>
              </w:rPr>
              <w:t>Exámenes Aplicados 6</w:t>
            </w:r>
          </w:p>
        </w:tc>
        <w:tc>
          <w:tcPr>
            <w:tcW w:w="4394" w:type="dxa"/>
          </w:tcPr>
          <w:p w14:paraId="3622EF36" w14:textId="77777777" w:rsidR="001B44E9" w:rsidRDefault="001B44E9" w:rsidP="0051097A">
            <w:pPr>
              <w:spacing w:line="190" w:lineRule="exact"/>
              <w:rPr>
                <w:rFonts w:ascii="Book Antiqua" w:hAnsi="Book Antiqua"/>
                <w:sz w:val="16"/>
                <w:szCs w:val="16"/>
                <w:lang w:val="es-ES_tradnl"/>
              </w:rPr>
            </w:pPr>
            <w:r w:rsidRPr="00104F43">
              <w:rPr>
                <w:rFonts w:ascii="Book Antiqua" w:hAnsi="Book Antiqua"/>
                <w:sz w:val="16"/>
                <w:szCs w:val="16"/>
                <w:lang w:val="es-ES_tradnl"/>
              </w:rPr>
              <w:t xml:space="preserve">Realice la medición con base en la escala. </w:t>
            </w:r>
            <w:r>
              <w:rPr>
                <w:rFonts w:ascii="Book Antiqua" w:hAnsi="Book Antiqua"/>
                <w:sz w:val="16"/>
                <w:szCs w:val="16"/>
                <w:lang w:val="es-ES_tradnl"/>
              </w:rPr>
              <w:t xml:space="preserve">En función de los resultados, considere la: </w:t>
            </w:r>
          </w:p>
          <w:p w14:paraId="753FBFF5" w14:textId="77777777" w:rsidR="001B44E9" w:rsidRPr="00E54483" w:rsidRDefault="001B44E9" w:rsidP="001B44E9">
            <w:pPr>
              <w:pStyle w:val="Prrafodelista"/>
              <w:numPr>
                <w:ilvl w:val="0"/>
                <w:numId w:val="195"/>
              </w:numPr>
              <w:spacing w:line="190" w:lineRule="exact"/>
              <w:rPr>
                <w:rFonts w:ascii="Book Antiqua" w:hAnsi="Book Antiqua"/>
                <w:sz w:val="16"/>
                <w:szCs w:val="16"/>
                <w:lang w:val="es-ES_tradnl"/>
              </w:rPr>
            </w:pPr>
            <w:r w:rsidRPr="00E54483">
              <w:rPr>
                <w:rFonts w:ascii="Book Antiqua" w:hAnsi="Book Antiqua"/>
                <w:b/>
                <w:sz w:val="16"/>
                <w:szCs w:val="16"/>
                <w:lang w:val="es-ES_tradnl"/>
              </w:rPr>
              <w:t>mejora del grupo.</w:t>
            </w:r>
            <w:r>
              <w:rPr>
                <w:rFonts w:ascii="Book Antiqua" w:hAnsi="Book Antiqua"/>
                <w:sz w:val="16"/>
                <w:szCs w:val="16"/>
                <w:lang w:val="es-ES_tradnl"/>
              </w:rPr>
              <w:t xml:space="preserve"> organice una sesión en la que, apoyándose en los alumnos con mejores porcentajes, platiquen sobre sus métodos de estudio; </w:t>
            </w:r>
          </w:p>
          <w:p w14:paraId="29B415F0" w14:textId="77777777" w:rsidR="001B44E9" w:rsidRPr="00E54483" w:rsidRDefault="001B44E9" w:rsidP="001B44E9">
            <w:pPr>
              <w:pStyle w:val="Prrafodelista"/>
              <w:numPr>
                <w:ilvl w:val="0"/>
                <w:numId w:val="195"/>
              </w:numPr>
              <w:spacing w:line="190" w:lineRule="exact"/>
              <w:rPr>
                <w:rFonts w:ascii="Book Antiqua" w:hAnsi="Book Antiqua"/>
                <w:sz w:val="16"/>
                <w:szCs w:val="16"/>
                <w:lang w:val="es-ES_tradnl"/>
              </w:rPr>
            </w:pPr>
            <w:r w:rsidRPr="00E54483">
              <w:rPr>
                <w:rFonts w:ascii="Book Antiqua" w:hAnsi="Book Antiqua"/>
                <w:b/>
                <w:sz w:val="16"/>
                <w:szCs w:val="16"/>
                <w:lang w:val="es-ES_tradnl"/>
              </w:rPr>
              <w:t>adecuación de la práctica docente.</w:t>
            </w:r>
            <w:r>
              <w:rPr>
                <w:rFonts w:ascii="Book Antiqua" w:hAnsi="Book Antiqua"/>
                <w:sz w:val="16"/>
                <w:szCs w:val="16"/>
                <w:lang w:val="es-ES_tradnl"/>
              </w:rPr>
              <w:t xml:space="preserve"> Evalúe si sus estrategias favorecieron el planteamiento y resolución de dudas. Si considera que no fue así, plantee cómo mejorar esos aspectos</w:t>
            </w:r>
            <w:r w:rsidRPr="00E54483">
              <w:rPr>
                <w:rFonts w:ascii="Book Antiqua" w:hAnsi="Book Antiqua"/>
                <w:sz w:val="16"/>
                <w:szCs w:val="16"/>
                <w:lang w:val="es-ES_tradnl"/>
              </w:rPr>
              <w:t>.</w:t>
            </w:r>
          </w:p>
        </w:tc>
      </w:tr>
    </w:tbl>
    <w:p w14:paraId="14796D77" w14:textId="77777777" w:rsidR="001B44E9" w:rsidRDefault="001B44E9" w:rsidP="001B44E9">
      <w:pPr>
        <w:rPr>
          <w:lang w:val="es-ES_tradnl"/>
        </w:rPr>
      </w:pPr>
    </w:p>
    <w:p w14:paraId="11691F03" w14:textId="77777777" w:rsidR="001B44E9" w:rsidRDefault="001B44E9" w:rsidP="001B44E9">
      <w:pPr>
        <w:rPr>
          <w:lang w:val="es-ES_tradnl"/>
        </w:rPr>
      </w:pPr>
    </w:p>
    <w:p w14:paraId="08D77316" w14:textId="77777777" w:rsidR="001B44E9" w:rsidRPr="003720B1" w:rsidRDefault="001B44E9" w:rsidP="001B44E9">
      <w:pPr>
        <w:rPr>
          <w:lang w:val="es-ES_tradnl"/>
        </w:rPr>
      </w:pPr>
    </w:p>
    <w:p w14:paraId="4C66C0EC" w14:textId="77777777" w:rsidR="001B44E9" w:rsidRPr="00495E90" w:rsidRDefault="001B44E9" w:rsidP="001B44E9">
      <w:pPr>
        <w:rPr>
          <w:b/>
          <w:sz w:val="28"/>
          <w:szCs w:val="28"/>
          <w:lang w:val="es-ES_tradnl"/>
        </w:rPr>
      </w:pPr>
      <w:r>
        <w:rPr>
          <w:b/>
          <w:sz w:val="28"/>
          <w:szCs w:val="28"/>
          <w:lang w:val="es-ES_tradnl"/>
        </w:rPr>
        <w:t xml:space="preserve">       </w:t>
      </w:r>
      <w:r w:rsidRPr="00495E90">
        <w:rPr>
          <w:b/>
          <w:sz w:val="28"/>
          <w:szCs w:val="28"/>
          <w:lang w:val="es-ES_tradnl"/>
        </w:rPr>
        <w:t>Geografía</w:t>
      </w:r>
    </w:p>
    <w:tbl>
      <w:tblPr>
        <w:tblStyle w:val="Tablaconcuadrcula"/>
        <w:tblW w:w="10598" w:type="dxa"/>
        <w:tblLayout w:type="fixed"/>
        <w:tblLook w:val="04A0" w:firstRow="1" w:lastRow="0" w:firstColumn="1" w:lastColumn="0" w:noHBand="0" w:noVBand="1"/>
      </w:tblPr>
      <w:tblGrid>
        <w:gridCol w:w="532"/>
        <w:gridCol w:w="3120"/>
        <w:gridCol w:w="2693"/>
        <w:gridCol w:w="4253"/>
      </w:tblGrid>
      <w:tr w:rsidR="001B44E9" w:rsidRPr="003720B1" w14:paraId="02427B07" w14:textId="77777777" w:rsidTr="0051097A">
        <w:tc>
          <w:tcPr>
            <w:tcW w:w="532" w:type="dxa"/>
            <w:tcBorders>
              <w:top w:val="nil"/>
              <w:left w:val="nil"/>
            </w:tcBorders>
            <w:shd w:val="clear" w:color="auto" w:fill="auto"/>
          </w:tcPr>
          <w:p w14:paraId="1D0404D7" w14:textId="77777777" w:rsidR="001B44E9" w:rsidRPr="003720B1" w:rsidRDefault="001B44E9" w:rsidP="0051097A">
            <w:pPr>
              <w:rPr>
                <w:rFonts w:ascii="Book Antiqua" w:hAnsi="Book Antiqua"/>
                <w:sz w:val="16"/>
                <w:szCs w:val="16"/>
                <w:lang w:val="es-ES_tradnl"/>
              </w:rPr>
            </w:pPr>
          </w:p>
        </w:tc>
        <w:tc>
          <w:tcPr>
            <w:tcW w:w="3120" w:type="dxa"/>
            <w:shd w:val="clear" w:color="auto" w:fill="B2A1C7" w:themeFill="accent4" w:themeFillTint="99"/>
          </w:tcPr>
          <w:p w14:paraId="3E3A5D2F" w14:textId="77777777" w:rsidR="001B44E9" w:rsidRPr="003720B1" w:rsidRDefault="001B44E9" w:rsidP="0051097A">
            <w:pPr>
              <w:jc w:val="center"/>
              <w:rPr>
                <w:rFonts w:ascii="Book Antiqua" w:hAnsi="Book Antiqua"/>
                <w:sz w:val="16"/>
                <w:szCs w:val="16"/>
                <w:lang w:val="es-ES_tradnl"/>
              </w:rPr>
            </w:pPr>
            <w:r w:rsidRPr="003720B1">
              <w:rPr>
                <w:rFonts w:ascii="Book Antiqua" w:hAnsi="Book Antiqua"/>
                <w:sz w:val="16"/>
                <w:szCs w:val="16"/>
                <w:lang w:val="es-ES_tradnl"/>
              </w:rPr>
              <w:t>Orientaciones didácticas</w:t>
            </w:r>
          </w:p>
        </w:tc>
        <w:tc>
          <w:tcPr>
            <w:tcW w:w="2693" w:type="dxa"/>
            <w:shd w:val="clear" w:color="auto" w:fill="B2A1C7" w:themeFill="accent4" w:themeFillTint="99"/>
          </w:tcPr>
          <w:p w14:paraId="6015ACF0" w14:textId="77777777" w:rsidR="001B44E9" w:rsidRPr="003720B1" w:rsidRDefault="001B44E9" w:rsidP="0051097A">
            <w:pPr>
              <w:jc w:val="center"/>
              <w:rPr>
                <w:rFonts w:ascii="Book Antiqua" w:hAnsi="Book Antiqua"/>
                <w:sz w:val="16"/>
                <w:szCs w:val="16"/>
                <w:lang w:val="es-ES_tradnl"/>
              </w:rPr>
            </w:pPr>
            <w:r w:rsidRPr="003720B1">
              <w:rPr>
                <w:rFonts w:ascii="Book Antiqua" w:hAnsi="Book Antiqua"/>
                <w:sz w:val="16"/>
                <w:szCs w:val="16"/>
                <w:lang w:val="es-ES_tradnl"/>
              </w:rPr>
              <w:t>Herramientas</w:t>
            </w:r>
          </w:p>
        </w:tc>
        <w:tc>
          <w:tcPr>
            <w:tcW w:w="4253" w:type="dxa"/>
            <w:shd w:val="clear" w:color="auto" w:fill="B2A1C7" w:themeFill="accent4" w:themeFillTint="99"/>
          </w:tcPr>
          <w:p w14:paraId="3A985D5D" w14:textId="77777777" w:rsidR="001B44E9" w:rsidRPr="003720B1" w:rsidRDefault="001B44E9" w:rsidP="0051097A">
            <w:pPr>
              <w:jc w:val="center"/>
              <w:rPr>
                <w:rFonts w:ascii="Book Antiqua" w:hAnsi="Book Antiqua"/>
                <w:sz w:val="16"/>
                <w:szCs w:val="16"/>
                <w:lang w:val="es-ES_tradnl"/>
              </w:rPr>
            </w:pPr>
            <w:r w:rsidRPr="003720B1">
              <w:rPr>
                <w:rFonts w:ascii="Book Antiqua" w:hAnsi="Book Antiqua"/>
                <w:sz w:val="16"/>
                <w:szCs w:val="16"/>
                <w:lang w:val="es-ES_tradnl"/>
              </w:rPr>
              <w:t>Estimación</w:t>
            </w:r>
          </w:p>
        </w:tc>
      </w:tr>
      <w:tr w:rsidR="001B44E9" w:rsidRPr="003720B1" w14:paraId="2A911778" w14:textId="77777777" w:rsidTr="0051097A">
        <w:trPr>
          <w:cantSplit/>
          <w:trHeight w:val="1134"/>
        </w:trPr>
        <w:tc>
          <w:tcPr>
            <w:tcW w:w="532" w:type="dxa"/>
            <w:shd w:val="clear" w:color="auto" w:fill="auto"/>
            <w:textDirection w:val="btLr"/>
            <w:vAlign w:val="center"/>
          </w:tcPr>
          <w:p w14:paraId="4B765E89" w14:textId="77777777" w:rsidR="001B44E9" w:rsidRPr="003720B1" w:rsidRDefault="001B44E9" w:rsidP="0051097A">
            <w:pPr>
              <w:ind w:left="113" w:right="113"/>
              <w:jc w:val="center"/>
              <w:rPr>
                <w:rFonts w:ascii="Book Antiqua" w:hAnsi="Book Antiqua"/>
                <w:sz w:val="16"/>
                <w:szCs w:val="16"/>
                <w:lang w:val="es-ES_tradnl"/>
              </w:rPr>
            </w:pPr>
            <w:r w:rsidRPr="003720B1">
              <w:rPr>
                <w:rFonts w:ascii="Book Antiqua" w:hAnsi="Book Antiqua"/>
                <w:sz w:val="16"/>
                <w:szCs w:val="16"/>
                <w:lang w:val="es-ES_tradnl"/>
              </w:rPr>
              <w:t>Diagnóstica</w:t>
            </w:r>
          </w:p>
        </w:tc>
        <w:tc>
          <w:tcPr>
            <w:tcW w:w="3120" w:type="dxa"/>
          </w:tcPr>
          <w:p w14:paraId="171580F2"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 xml:space="preserve">Se sugiere </w:t>
            </w:r>
            <w:r w:rsidRPr="00104F43">
              <w:rPr>
                <w:rFonts w:ascii="Book Antiqua" w:hAnsi="Book Antiqua"/>
                <w:sz w:val="16"/>
                <w:szCs w:val="16"/>
                <w:lang w:val="es-ES_tradnl"/>
              </w:rPr>
              <w:t>que realice una evaluac</w:t>
            </w:r>
            <w:r>
              <w:rPr>
                <w:rFonts w:ascii="Book Antiqua" w:hAnsi="Book Antiqua"/>
                <w:sz w:val="16"/>
                <w:szCs w:val="16"/>
                <w:lang w:val="es-ES_tradnl"/>
              </w:rPr>
              <w:t>ión diagnóstica antes de comenzar</w:t>
            </w:r>
            <w:r w:rsidRPr="00104F43">
              <w:rPr>
                <w:rFonts w:ascii="Book Antiqua" w:hAnsi="Book Antiqua"/>
                <w:sz w:val="16"/>
                <w:szCs w:val="16"/>
                <w:lang w:val="es-ES_tradnl"/>
              </w:rPr>
              <w:t xml:space="preserve"> el bimestre, para </w:t>
            </w:r>
            <w:r>
              <w:rPr>
                <w:rFonts w:ascii="Book Antiqua" w:hAnsi="Book Antiqua"/>
                <w:sz w:val="16"/>
                <w:szCs w:val="16"/>
                <w:lang w:val="es-ES_tradnl"/>
              </w:rPr>
              <w:t xml:space="preserve">que con base en ella, pueda planear las sesiones y el material complementario que </w:t>
            </w:r>
            <w:r w:rsidRPr="00104F43">
              <w:rPr>
                <w:rFonts w:ascii="Book Antiqua" w:hAnsi="Book Antiqua"/>
                <w:sz w:val="16"/>
                <w:szCs w:val="16"/>
                <w:lang w:val="es-ES_tradnl"/>
              </w:rPr>
              <w:t xml:space="preserve"> necesitará a lo largo del bimestre.</w:t>
            </w:r>
          </w:p>
        </w:tc>
        <w:tc>
          <w:tcPr>
            <w:tcW w:w="2693" w:type="dxa"/>
          </w:tcPr>
          <w:p w14:paraId="2F007FDC" w14:textId="77777777" w:rsidR="001B44E9" w:rsidRPr="000E17D1" w:rsidRDefault="001B44E9" w:rsidP="0051097A">
            <w:pPr>
              <w:spacing w:line="190" w:lineRule="exact"/>
              <w:rPr>
                <w:rFonts w:ascii="Book Antiqua" w:hAnsi="Book Antiqua"/>
                <w:i/>
                <w:sz w:val="16"/>
                <w:szCs w:val="16"/>
                <w:lang w:val="es-ES_tradnl"/>
              </w:rPr>
            </w:pPr>
            <w:r>
              <w:rPr>
                <w:rFonts w:ascii="Book Antiqua" w:hAnsi="Book Antiqua"/>
                <w:sz w:val="16"/>
                <w:szCs w:val="16"/>
                <w:lang w:val="es-ES_tradnl"/>
              </w:rPr>
              <w:t xml:space="preserve">Le sugerimos </w:t>
            </w:r>
            <w:r w:rsidRPr="000E17D1">
              <w:rPr>
                <w:rFonts w:ascii="Book Antiqua" w:hAnsi="Book Antiqua"/>
                <w:sz w:val="16"/>
                <w:szCs w:val="16"/>
                <w:lang w:val="es-ES_tradnl"/>
              </w:rPr>
              <w:t>usar el material digital “Generador de exámenes</w:t>
            </w:r>
            <w:r>
              <w:rPr>
                <w:rFonts w:ascii="Book Antiqua" w:hAnsi="Book Antiqua"/>
                <w:sz w:val="16"/>
                <w:szCs w:val="16"/>
                <w:lang w:val="es-ES_tradnl"/>
              </w:rPr>
              <w:t xml:space="preserve">. </w:t>
            </w:r>
            <w:r w:rsidRPr="000E17D1">
              <w:rPr>
                <w:rFonts w:ascii="Book Antiqua" w:hAnsi="Book Antiqua"/>
                <w:sz w:val="16"/>
                <w:szCs w:val="16"/>
                <w:lang w:val="es-ES_tradnl"/>
              </w:rPr>
              <w:t xml:space="preserve"> Geografía”, o bien el </w:t>
            </w:r>
            <w:r>
              <w:rPr>
                <w:rFonts w:ascii="Book Antiqua" w:hAnsi="Book Antiqua"/>
                <w:sz w:val="16"/>
                <w:szCs w:val="16"/>
                <w:lang w:val="es-ES_tradnl"/>
              </w:rPr>
              <w:t>“</w:t>
            </w:r>
            <w:r w:rsidRPr="000E17D1">
              <w:rPr>
                <w:rFonts w:ascii="Book Antiqua" w:hAnsi="Book Antiqua"/>
                <w:sz w:val="16"/>
                <w:szCs w:val="16"/>
                <w:lang w:val="es-ES_tradnl"/>
              </w:rPr>
              <w:t>Examen del bimestre 3</w:t>
            </w:r>
            <w:r>
              <w:rPr>
                <w:rFonts w:ascii="Book Antiqua" w:hAnsi="Book Antiqua"/>
                <w:sz w:val="16"/>
                <w:szCs w:val="16"/>
                <w:lang w:val="es-ES_tradnl"/>
              </w:rPr>
              <w:t>”</w:t>
            </w:r>
            <w:r w:rsidRPr="000E17D1">
              <w:rPr>
                <w:rFonts w:ascii="Book Antiqua" w:hAnsi="Book Antiqua"/>
                <w:sz w:val="16"/>
                <w:szCs w:val="16"/>
                <w:lang w:val="es-ES_tradnl"/>
              </w:rPr>
              <w:t xml:space="preserve"> de Geografía, ambos de su guía</w:t>
            </w:r>
            <w:r>
              <w:rPr>
                <w:rFonts w:ascii="Book Antiqua" w:hAnsi="Book Antiqua"/>
                <w:sz w:val="16"/>
                <w:szCs w:val="16"/>
                <w:lang w:val="es-ES_tradnl"/>
              </w:rPr>
              <w:t xml:space="preserve"> </w:t>
            </w:r>
            <w:r w:rsidRPr="000E17D1">
              <w:rPr>
                <w:rFonts w:ascii="Book Antiqua" w:hAnsi="Book Antiqua"/>
                <w:i/>
                <w:sz w:val="16"/>
                <w:szCs w:val="16"/>
                <w:lang w:val="es-ES_tradnl"/>
              </w:rPr>
              <w:t>Aplicados 6.</w:t>
            </w:r>
          </w:p>
        </w:tc>
        <w:tc>
          <w:tcPr>
            <w:tcW w:w="4253" w:type="dxa"/>
          </w:tcPr>
          <w:p w14:paraId="4135DA63" w14:textId="77777777" w:rsidR="001B44E9" w:rsidRPr="00104F43" w:rsidRDefault="001B44E9" w:rsidP="0051097A">
            <w:pPr>
              <w:rPr>
                <w:rFonts w:ascii="Book Antiqua" w:hAnsi="Book Antiqua"/>
                <w:sz w:val="16"/>
                <w:szCs w:val="16"/>
                <w:lang w:val="es-ES_tradnl"/>
              </w:rPr>
            </w:pPr>
            <w:r>
              <w:rPr>
                <w:rFonts w:ascii="Book Antiqua" w:hAnsi="Book Antiqua"/>
                <w:sz w:val="16"/>
                <w:szCs w:val="16"/>
                <w:lang w:val="es-ES_tradnl"/>
              </w:rPr>
              <w:t xml:space="preserve">Analice </w:t>
            </w:r>
            <w:r w:rsidRPr="00104F43">
              <w:rPr>
                <w:rFonts w:ascii="Book Antiqua" w:hAnsi="Book Antiqua"/>
                <w:sz w:val="16"/>
                <w:szCs w:val="16"/>
                <w:lang w:val="es-ES_tradnl"/>
              </w:rPr>
              <w:t>con base en la escala</w:t>
            </w:r>
            <w:r>
              <w:rPr>
                <w:rFonts w:ascii="Book Antiqua" w:hAnsi="Book Antiqua"/>
                <w:sz w:val="16"/>
                <w:szCs w:val="16"/>
                <w:lang w:val="es-ES_tradnl"/>
              </w:rPr>
              <w:t xml:space="preserve"> de medición considerando:</w:t>
            </w:r>
          </w:p>
          <w:p w14:paraId="4A07DC09" w14:textId="77777777" w:rsidR="001B44E9" w:rsidRPr="00495E90" w:rsidRDefault="001B44E9" w:rsidP="001B44E9">
            <w:pPr>
              <w:pStyle w:val="Prrafodelista"/>
              <w:numPr>
                <w:ilvl w:val="0"/>
                <w:numId w:val="196"/>
              </w:numPr>
              <w:spacing w:line="190" w:lineRule="exact"/>
              <w:rPr>
                <w:rFonts w:ascii="Book Antiqua" w:hAnsi="Book Antiqua"/>
                <w:sz w:val="16"/>
                <w:szCs w:val="16"/>
                <w:lang w:val="es-ES_tradnl"/>
              </w:rPr>
            </w:pPr>
            <w:r w:rsidRPr="00495E90">
              <w:rPr>
                <w:rFonts w:ascii="Book Antiqua" w:hAnsi="Book Antiqua"/>
                <w:b/>
                <w:sz w:val="16"/>
                <w:szCs w:val="16"/>
                <w:lang w:val="es-ES_tradnl"/>
              </w:rPr>
              <w:t xml:space="preserve">las necesidades del grupo. </w:t>
            </w:r>
            <w:r w:rsidRPr="00495E90">
              <w:rPr>
                <w:rFonts w:ascii="Book Antiqua" w:hAnsi="Book Antiqua"/>
                <w:sz w:val="16"/>
                <w:szCs w:val="16"/>
                <w:lang w:val="es-ES_tradnl"/>
              </w:rPr>
              <w:t>Decida, qué instrumentos y recursos usará en las sesiones y en qué orden.</w:t>
            </w:r>
          </w:p>
        </w:tc>
      </w:tr>
      <w:tr w:rsidR="001B44E9" w:rsidRPr="003720B1" w14:paraId="13723942" w14:textId="77777777" w:rsidTr="0051097A">
        <w:trPr>
          <w:cantSplit/>
          <w:trHeight w:val="1134"/>
        </w:trPr>
        <w:tc>
          <w:tcPr>
            <w:tcW w:w="532" w:type="dxa"/>
            <w:shd w:val="clear" w:color="auto" w:fill="auto"/>
            <w:textDirection w:val="btLr"/>
            <w:vAlign w:val="center"/>
          </w:tcPr>
          <w:p w14:paraId="1B3E140A" w14:textId="77777777" w:rsidR="001B44E9" w:rsidRDefault="001B44E9" w:rsidP="0051097A">
            <w:pPr>
              <w:ind w:left="113" w:right="113"/>
              <w:jc w:val="center"/>
              <w:rPr>
                <w:rFonts w:ascii="Book Antiqua" w:hAnsi="Book Antiqua"/>
                <w:sz w:val="16"/>
                <w:szCs w:val="16"/>
                <w:lang w:val="es-ES_tradnl"/>
              </w:rPr>
            </w:pPr>
            <w:r w:rsidRPr="003720B1">
              <w:rPr>
                <w:rFonts w:ascii="Book Antiqua" w:hAnsi="Book Antiqua"/>
                <w:sz w:val="16"/>
                <w:szCs w:val="16"/>
                <w:lang w:val="es-ES_tradnl"/>
              </w:rPr>
              <w:t>Formativa (de</w:t>
            </w:r>
            <w:r>
              <w:rPr>
                <w:rFonts w:ascii="Book Antiqua" w:hAnsi="Book Antiqua"/>
                <w:sz w:val="16"/>
                <w:szCs w:val="16"/>
                <w:lang w:val="es-ES_tradnl"/>
              </w:rPr>
              <w:t>l</w:t>
            </w:r>
          </w:p>
          <w:p w14:paraId="37937503" w14:textId="77777777" w:rsidR="001B44E9" w:rsidRPr="003720B1" w:rsidRDefault="001B44E9" w:rsidP="0051097A">
            <w:pPr>
              <w:ind w:left="113" w:right="113"/>
              <w:jc w:val="center"/>
              <w:rPr>
                <w:rFonts w:ascii="Book Antiqua" w:eastAsiaTheme="majorEastAsia" w:hAnsi="Book Antiqua" w:cstheme="majorBidi"/>
                <w:i/>
                <w:iCs/>
                <w:color w:val="404040" w:themeColor="text1" w:themeTint="BF"/>
                <w:sz w:val="16"/>
                <w:szCs w:val="16"/>
                <w:lang w:val="es-ES_tradnl"/>
              </w:rPr>
            </w:pPr>
            <w:r w:rsidRPr="003720B1">
              <w:rPr>
                <w:rFonts w:ascii="Book Antiqua" w:hAnsi="Book Antiqua"/>
                <w:sz w:val="16"/>
                <w:szCs w:val="16"/>
                <w:lang w:val="es-ES_tradnl"/>
              </w:rPr>
              <w:t xml:space="preserve"> proceso)</w:t>
            </w:r>
          </w:p>
        </w:tc>
        <w:tc>
          <w:tcPr>
            <w:tcW w:w="3120" w:type="dxa"/>
          </w:tcPr>
          <w:p w14:paraId="2EFCC277" w14:textId="77777777" w:rsidR="001B44E9" w:rsidRPr="00104F43" w:rsidRDefault="001B44E9" w:rsidP="001B44E9">
            <w:pPr>
              <w:pStyle w:val="Prrafodelista"/>
              <w:numPr>
                <w:ilvl w:val="0"/>
                <w:numId w:val="146"/>
              </w:numPr>
              <w:rPr>
                <w:rFonts w:ascii="Book Antiqua" w:hAnsi="Book Antiqua"/>
                <w:sz w:val="16"/>
                <w:szCs w:val="16"/>
                <w:lang w:val="es-ES_tradnl"/>
              </w:rPr>
            </w:pPr>
            <w:r w:rsidRPr="00104F43">
              <w:rPr>
                <w:rFonts w:ascii="Book Antiqua" w:hAnsi="Book Antiqua"/>
                <w:b/>
                <w:sz w:val="16"/>
                <w:szCs w:val="16"/>
                <w:lang w:val="es-ES_tradnl"/>
              </w:rPr>
              <w:t>Interactiva.</w:t>
            </w:r>
            <w:r w:rsidRPr="00104F43">
              <w:rPr>
                <w:rFonts w:ascii="Book Antiqua" w:hAnsi="Book Antiqua"/>
                <w:sz w:val="16"/>
                <w:szCs w:val="16"/>
                <w:lang w:val="es-ES_tradnl"/>
              </w:rPr>
              <w:t xml:space="preserve"> Le recomendamos regular constantemente el proceso mediante el diálo</w:t>
            </w:r>
            <w:r>
              <w:rPr>
                <w:rFonts w:ascii="Book Antiqua" w:hAnsi="Book Antiqua"/>
                <w:sz w:val="16"/>
                <w:szCs w:val="16"/>
                <w:lang w:val="es-ES_tradnl"/>
              </w:rPr>
              <w:t>go frecuente con los alumnos: ¿Q</w:t>
            </w:r>
            <w:r w:rsidRPr="00104F43">
              <w:rPr>
                <w:rFonts w:ascii="Book Antiqua" w:hAnsi="Book Antiqua"/>
                <w:sz w:val="16"/>
                <w:szCs w:val="16"/>
                <w:lang w:val="es-ES_tradnl"/>
              </w:rPr>
              <w:t>u</w:t>
            </w:r>
            <w:r>
              <w:rPr>
                <w:rFonts w:ascii="Book Antiqua" w:hAnsi="Book Antiqua"/>
                <w:sz w:val="16"/>
                <w:szCs w:val="16"/>
                <w:lang w:val="es-ES_tradnl"/>
              </w:rPr>
              <w:t>é contenido necesitan reforzar?; ¿Q</w:t>
            </w:r>
            <w:r w:rsidRPr="00104F43">
              <w:rPr>
                <w:rFonts w:ascii="Book Antiqua" w:hAnsi="Book Antiqua"/>
                <w:sz w:val="16"/>
                <w:szCs w:val="16"/>
                <w:lang w:val="es-ES_tradnl"/>
              </w:rPr>
              <w:t>ué actividades les servirán?</w:t>
            </w:r>
            <w:r>
              <w:rPr>
                <w:rFonts w:ascii="Book Antiqua" w:hAnsi="Book Antiqua"/>
                <w:sz w:val="16"/>
                <w:szCs w:val="16"/>
                <w:lang w:val="es-ES_tradnl"/>
              </w:rPr>
              <w:t>, e</w:t>
            </w:r>
            <w:r w:rsidRPr="00104F43">
              <w:rPr>
                <w:rFonts w:ascii="Book Antiqua" w:hAnsi="Book Antiqua"/>
                <w:sz w:val="16"/>
                <w:szCs w:val="16"/>
                <w:lang w:val="es-ES_tradnl"/>
              </w:rPr>
              <w:t>tcétera.</w:t>
            </w:r>
          </w:p>
          <w:p w14:paraId="31BD28EC" w14:textId="77777777" w:rsidR="001B44E9" w:rsidRPr="002B5206" w:rsidRDefault="001B44E9" w:rsidP="001B44E9">
            <w:pPr>
              <w:pStyle w:val="Prrafodelista"/>
              <w:numPr>
                <w:ilvl w:val="0"/>
                <w:numId w:val="149"/>
              </w:numPr>
              <w:spacing w:line="190" w:lineRule="exact"/>
              <w:rPr>
                <w:rFonts w:ascii="Book Antiqua" w:hAnsi="Book Antiqua"/>
                <w:sz w:val="16"/>
                <w:szCs w:val="16"/>
                <w:lang w:val="es-ES_tradnl"/>
              </w:rPr>
            </w:pPr>
            <w:r w:rsidRPr="002B5206">
              <w:rPr>
                <w:rFonts w:ascii="Book Antiqua" w:hAnsi="Book Antiqua"/>
                <w:b/>
                <w:sz w:val="16"/>
                <w:szCs w:val="16"/>
                <w:lang w:val="es-ES_tradnl"/>
              </w:rPr>
              <w:t>Retroactiva.</w:t>
            </w:r>
            <w:r>
              <w:rPr>
                <w:rFonts w:ascii="Book Antiqua" w:hAnsi="Book Antiqua"/>
                <w:sz w:val="16"/>
                <w:szCs w:val="16"/>
                <w:lang w:val="es-ES_tradnl"/>
              </w:rPr>
              <w:t xml:space="preserve"> Pida que recopilen sus actividades para que se incluyan en el </w:t>
            </w:r>
            <w:r w:rsidRPr="002B5206">
              <w:rPr>
                <w:rFonts w:ascii="Book Antiqua" w:hAnsi="Book Antiqua"/>
                <w:sz w:val="16"/>
                <w:szCs w:val="16"/>
                <w:lang w:val="es-ES_tradnl"/>
              </w:rPr>
              <w:t>portafolio de evidencias.</w:t>
            </w:r>
          </w:p>
        </w:tc>
        <w:tc>
          <w:tcPr>
            <w:tcW w:w="2693" w:type="dxa"/>
          </w:tcPr>
          <w:p w14:paraId="40D7A978" w14:textId="77777777" w:rsidR="001B44E9" w:rsidRPr="00104F43" w:rsidRDefault="001B44E9" w:rsidP="0051097A">
            <w:pPr>
              <w:rPr>
                <w:rFonts w:ascii="Book Antiqua" w:hAnsi="Book Antiqua"/>
                <w:sz w:val="16"/>
                <w:szCs w:val="16"/>
                <w:lang w:val="es-ES_tradnl"/>
              </w:rPr>
            </w:pPr>
            <w:r w:rsidRPr="00104F43">
              <w:rPr>
                <w:rFonts w:ascii="Book Antiqua" w:hAnsi="Book Antiqua"/>
                <w:sz w:val="16"/>
                <w:szCs w:val="16"/>
                <w:lang w:val="es-ES_tradnl"/>
              </w:rPr>
              <w:t>Recupere las siguientes herramientas del bloque:</w:t>
            </w:r>
          </w:p>
          <w:p w14:paraId="2C8D423A" w14:textId="77777777" w:rsidR="001B44E9" w:rsidRDefault="001B44E9" w:rsidP="001B44E9">
            <w:pPr>
              <w:pStyle w:val="Prrafodelista"/>
              <w:numPr>
                <w:ilvl w:val="0"/>
                <w:numId w:val="5"/>
              </w:numPr>
              <w:spacing w:line="190" w:lineRule="exact"/>
              <w:ind w:left="176" w:hanging="184"/>
              <w:rPr>
                <w:rFonts w:ascii="Book Antiqua" w:hAnsi="Book Antiqua"/>
                <w:sz w:val="16"/>
                <w:szCs w:val="16"/>
                <w:lang w:val="es-ES_tradnl"/>
              </w:rPr>
            </w:pPr>
            <w:r w:rsidRPr="00104F43">
              <w:rPr>
                <w:rFonts w:ascii="Book Antiqua" w:hAnsi="Book Antiqua"/>
                <w:sz w:val="16"/>
                <w:szCs w:val="16"/>
                <w:lang w:val="es-ES_tradnl"/>
              </w:rPr>
              <w:t>Portafolio de evidencias</w:t>
            </w:r>
          </w:p>
          <w:p w14:paraId="4232788C" w14:textId="77777777" w:rsidR="001B44E9" w:rsidRDefault="001B44E9" w:rsidP="001B44E9">
            <w:pPr>
              <w:pStyle w:val="Prrafodelista"/>
              <w:numPr>
                <w:ilvl w:val="0"/>
                <w:numId w:val="5"/>
              </w:numPr>
              <w:spacing w:line="190" w:lineRule="exact"/>
              <w:ind w:left="176" w:hanging="184"/>
              <w:rPr>
                <w:rFonts w:ascii="Book Antiqua" w:hAnsi="Book Antiqua"/>
                <w:sz w:val="16"/>
                <w:szCs w:val="16"/>
                <w:lang w:val="es-ES_tradnl"/>
              </w:rPr>
            </w:pPr>
            <w:r>
              <w:rPr>
                <w:rFonts w:ascii="Book Antiqua" w:hAnsi="Book Antiqua"/>
                <w:sz w:val="16"/>
                <w:szCs w:val="16"/>
                <w:lang w:val="es-ES_tradnl"/>
              </w:rPr>
              <w:t>Cuadernos de los alumnos</w:t>
            </w:r>
          </w:p>
          <w:p w14:paraId="254765A8" w14:textId="77777777" w:rsidR="001B44E9" w:rsidRDefault="001B44E9" w:rsidP="001B44E9">
            <w:pPr>
              <w:pStyle w:val="Prrafodelista"/>
              <w:numPr>
                <w:ilvl w:val="0"/>
                <w:numId w:val="5"/>
              </w:numPr>
              <w:spacing w:line="190" w:lineRule="exact"/>
              <w:ind w:left="176" w:hanging="184"/>
              <w:rPr>
                <w:rFonts w:ascii="Book Antiqua" w:hAnsi="Book Antiqua"/>
                <w:sz w:val="16"/>
                <w:szCs w:val="16"/>
                <w:lang w:val="es-ES_tradnl"/>
              </w:rPr>
            </w:pPr>
            <w:r>
              <w:rPr>
                <w:rFonts w:ascii="Book Antiqua" w:hAnsi="Book Antiqua"/>
                <w:sz w:val="16"/>
                <w:szCs w:val="16"/>
                <w:lang w:val="es-ES_tradnl"/>
              </w:rPr>
              <w:t>Organizadores gráficos</w:t>
            </w:r>
          </w:p>
          <w:p w14:paraId="3F13ACDB" w14:textId="77777777" w:rsidR="001B44E9" w:rsidRDefault="001B44E9" w:rsidP="001B44E9">
            <w:pPr>
              <w:pStyle w:val="Prrafodelista"/>
              <w:numPr>
                <w:ilvl w:val="0"/>
                <w:numId w:val="5"/>
              </w:numPr>
              <w:spacing w:line="190" w:lineRule="exact"/>
              <w:ind w:left="176" w:hanging="184"/>
              <w:rPr>
                <w:rFonts w:ascii="Book Antiqua" w:hAnsi="Book Antiqua"/>
                <w:sz w:val="16"/>
                <w:szCs w:val="16"/>
                <w:lang w:val="es-ES_tradnl"/>
              </w:rPr>
            </w:pPr>
            <w:r>
              <w:rPr>
                <w:rFonts w:ascii="Book Antiqua" w:hAnsi="Book Antiqua"/>
                <w:sz w:val="16"/>
                <w:szCs w:val="16"/>
                <w:lang w:val="es-ES_tradnl"/>
              </w:rPr>
              <w:t>Guía de observación</w:t>
            </w:r>
          </w:p>
          <w:p w14:paraId="70DB2AB1" w14:textId="77777777" w:rsidR="001B44E9" w:rsidRPr="003720B1" w:rsidRDefault="001B44E9" w:rsidP="001B44E9">
            <w:pPr>
              <w:pStyle w:val="Prrafodelista"/>
              <w:numPr>
                <w:ilvl w:val="0"/>
                <w:numId w:val="5"/>
              </w:numPr>
              <w:spacing w:line="190" w:lineRule="exact"/>
              <w:ind w:left="176" w:hanging="184"/>
              <w:rPr>
                <w:rFonts w:ascii="Book Antiqua" w:hAnsi="Book Antiqua"/>
                <w:sz w:val="16"/>
                <w:szCs w:val="16"/>
                <w:lang w:val="es-ES_tradnl"/>
              </w:rPr>
            </w:pPr>
            <w:r>
              <w:rPr>
                <w:rFonts w:ascii="Book Antiqua" w:hAnsi="Book Antiqua"/>
                <w:sz w:val="16"/>
                <w:szCs w:val="16"/>
                <w:lang w:val="es-ES_tradnl"/>
              </w:rPr>
              <w:t>Rúbrica</w:t>
            </w:r>
          </w:p>
        </w:tc>
        <w:tc>
          <w:tcPr>
            <w:tcW w:w="4253" w:type="dxa"/>
          </w:tcPr>
          <w:p w14:paraId="2301C00A" w14:textId="77777777" w:rsidR="001B44E9" w:rsidRPr="00104F43" w:rsidRDefault="001B44E9" w:rsidP="001B44E9">
            <w:pPr>
              <w:pStyle w:val="Prrafodelista"/>
              <w:numPr>
                <w:ilvl w:val="0"/>
                <w:numId w:val="147"/>
              </w:numPr>
              <w:rPr>
                <w:rFonts w:ascii="Book Antiqua" w:hAnsi="Book Antiqua"/>
                <w:sz w:val="16"/>
                <w:szCs w:val="16"/>
                <w:lang w:val="es-ES_tradnl"/>
              </w:rPr>
            </w:pPr>
            <w:r w:rsidRPr="00104F43">
              <w:rPr>
                <w:rFonts w:ascii="Book Antiqua" w:hAnsi="Book Antiqua"/>
                <w:b/>
                <w:sz w:val="16"/>
                <w:szCs w:val="16"/>
                <w:lang w:val="es-ES_tradnl"/>
              </w:rPr>
              <w:t xml:space="preserve">Para la mejora del grupo. </w:t>
            </w:r>
            <w:r w:rsidRPr="00104F43">
              <w:rPr>
                <w:rFonts w:ascii="Book Antiqua" w:hAnsi="Book Antiqua"/>
                <w:sz w:val="16"/>
                <w:szCs w:val="16"/>
                <w:lang w:val="es-ES_tradnl"/>
              </w:rPr>
              <w:t xml:space="preserve">Determine si los instrumentos utilizados </w:t>
            </w:r>
            <w:r>
              <w:rPr>
                <w:rFonts w:ascii="Book Antiqua" w:hAnsi="Book Antiqua"/>
                <w:sz w:val="16"/>
                <w:szCs w:val="16"/>
                <w:lang w:val="es-ES_tradnl"/>
              </w:rPr>
              <w:t>a lo largo del proceso formativo son</w:t>
            </w:r>
            <w:r w:rsidRPr="00104F43">
              <w:rPr>
                <w:rFonts w:ascii="Book Antiqua" w:hAnsi="Book Antiqua"/>
                <w:sz w:val="16"/>
                <w:szCs w:val="16"/>
                <w:lang w:val="es-ES_tradnl"/>
              </w:rPr>
              <w:t xml:space="preserve"> los adecuados</w:t>
            </w:r>
            <w:r>
              <w:rPr>
                <w:rFonts w:ascii="Book Antiqua" w:hAnsi="Book Antiqua"/>
                <w:sz w:val="16"/>
                <w:szCs w:val="16"/>
                <w:lang w:val="es-ES_tradnl"/>
              </w:rPr>
              <w:t xml:space="preserve"> o si necesita implementar nuevos</w:t>
            </w:r>
            <w:r w:rsidRPr="00104F43">
              <w:rPr>
                <w:rFonts w:ascii="Book Antiqua" w:hAnsi="Book Antiqua"/>
                <w:sz w:val="16"/>
                <w:szCs w:val="16"/>
                <w:lang w:val="es-ES_tradnl"/>
              </w:rPr>
              <w:t>.</w:t>
            </w:r>
          </w:p>
          <w:p w14:paraId="1530FD4D" w14:textId="77777777" w:rsidR="001B44E9" w:rsidRPr="00EE0CE4" w:rsidRDefault="001B44E9" w:rsidP="001B44E9">
            <w:pPr>
              <w:pStyle w:val="Prrafodelista"/>
              <w:numPr>
                <w:ilvl w:val="0"/>
                <w:numId w:val="150"/>
              </w:numPr>
              <w:spacing w:line="190" w:lineRule="exact"/>
              <w:rPr>
                <w:rFonts w:ascii="Book Antiqua" w:hAnsi="Book Antiqua"/>
                <w:sz w:val="16"/>
                <w:szCs w:val="16"/>
                <w:lang w:val="es-ES_tradnl"/>
              </w:rPr>
            </w:pPr>
            <w:r w:rsidRPr="00EE0CE4">
              <w:rPr>
                <w:rFonts w:ascii="Book Antiqua" w:hAnsi="Book Antiqua"/>
                <w:b/>
                <w:sz w:val="16"/>
                <w:szCs w:val="16"/>
                <w:lang w:val="es-ES_tradnl"/>
              </w:rPr>
              <w:t xml:space="preserve">Para la adecuación de la práctica docente. </w:t>
            </w:r>
            <w:r>
              <w:rPr>
                <w:rFonts w:ascii="Book Antiqua" w:hAnsi="Book Antiqua"/>
                <w:sz w:val="16"/>
                <w:szCs w:val="16"/>
                <w:lang w:val="es-ES_tradnl"/>
              </w:rPr>
              <w:t>Analice</w:t>
            </w:r>
            <w:r w:rsidRPr="00EE0CE4">
              <w:rPr>
                <w:rFonts w:ascii="Book Antiqua" w:hAnsi="Book Antiqua"/>
                <w:sz w:val="16"/>
                <w:szCs w:val="16"/>
                <w:lang w:val="es-ES_tradnl"/>
              </w:rPr>
              <w:t xml:space="preserve"> si los momentos d</w:t>
            </w:r>
            <w:r>
              <w:rPr>
                <w:rFonts w:ascii="Book Antiqua" w:hAnsi="Book Antiqua"/>
                <w:sz w:val="16"/>
                <w:szCs w:val="16"/>
                <w:lang w:val="es-ES_tradnl"/>
              </w:rPr>
              <w:t>e evaluación son los indicados estableciendo estrategias de retroalimentación.</w:t>
            </w:r>
          </w:p>
        </w:tc>
      </w:tr>
      <w:tr w:rsidR="001B44E9" w:rsidRPr="003720B1" w14:paraId="2DF72160" w14:textId="77777777" w:rsidTr="0051097A">
        <w:trPr>
          <w:cantSplit/>
          <w:trHeight w:val="1134"/>
        </w:trPr>
        <w:tc>
          <w:tcPr>
            <w:tcW w:w="532" w:type="dxa"/>
            <w:textDirection w:val="btLr"/>
            <w:vAlign w:val="center"/>
          </w:tcPr>
          <w:p w14:paraId="200B5AFE" w14:textId="77777777" w:rsidR="001B44E9" w:rsidRPr="003720B1" w:rsidRDefault="001B44E9" w:rsidP="0051097A">
            <w:pPr>
              <w:tabs>
                <w:tab w:val="left" w:pos="567"/>
              </w:tabs>
              <w:ind w:left="113" w:right="113"/>
              <w:jc w:val="center"/>
              <w:rPr>
                <w:rFonts w:ascii="Book Antiqua" w:hAnsi="Book Antiqua"/>
                <w:sz w:val="16"/>
                <w:szCs w:val="16"/>
                <w:lang w:val="es-ES_tradnl"/>
              </w:rPr>
            </w:pPr>
            <w:r w:rsidRPr="003720B1">
              <w:rPr>
                <w:rFonts w:ascii="Book Antiqua" w:hAnsi="Book Antiqua"/>
                <w:sz w:val="16"/>
                <w:szCs w:val="16"/>
                <w:lang w:val="es-ES_tradnl"/>
              </w:rPr>
              <w:lastRenderedPageBreak/>
              <w:t>Sumativa</w:t>
            </w:r>
          </w:p>
        </w:tc>
        <w:tc>
          <w:tcPr>
            <w:tcW w:w="3120" w:type="dxa"/>
          </w:tcPr>
          <w:p w14:paraId="6EAE76B9" w14:textId="77777777" w:rsidR="001B44E9" w:rsidRDefault="001B44E9" w:rsidP="0051097A">
            <w:pPr>
              <w:spacing w:line="190" w:lineRule="exact"/>
              <w:rPr>
                <w:rFonts w:ascii="Book Antiqua" w:hAnsi="Book Antiqua"/>
                <w:sz w:val="16"/>
                <w:szCs w:val="16"/>
                <w:lang w:val="es-ES_tradnl"/>
              </w:rPr>
            </w:pPr>
            <w:r w:rsidRPr="00104F43">
              <w:rPr>
                <w:rFonts w:ascii="Book Antiqua" w:hAnsi="Book Antiqua"/>
                <w:sz w:val="16"/>
                <w:szCs w:val="16"/>
                <w:lang w:val="es-ES_tradnl"/>
              </w:rPr>
              <w:t>Informe a los alumnos la semana de evaluación bimestral con anticipación e indique los temas a evaluar</w:t>
            </w:r>
            <w:r>
              <w:rPr>
                <w:rFonts w:ascii="Book Antiqua" w:hAnsi="Book Antiqua"/>
                <w:sz w:val="16"/>
                <w:szCs w:val="16"/>
                <w:lang w:val="es-ES_tradnl"/>
              </w:rPr>
              <w:t xml:space="preserve"> y la forma de evaluar</w:t>
            </w:r>
            <w:r w:rsidRPr="00104F43">
              <w:rPr>
                <w:rFonts w:ascii="Book Antiqua" w:hAnsi="Book Antiqua"/>
                <w:sz w:val="16"/>
                <w:szCs w:val="16"/>
                <w:lang w:val="es-ES_tradnl"/>
              </w:rPr>
              <w:t>.</w:t>
            </w:r>
          </w:p>
          <w:p w14:paraId="360D76BE"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 xml:space="preserve">Ya que </w:t>
            </w:r>
            <w:r w:rsidRPr="00104F43">
              <w:rPr>
                <w:rFonts w:ascii="Book Antiqua" w:hAnsi="Book Antiqua"/>
                <w:sz w:val="16"/>
                <w:szCs w:val="16"/>
                <w:lang w:val="es-ES_tradnl"/>
              </w:rPr>
              <w:t xml:space="preserve">esta evaluación le proporciona la obtención de un juicio global del logro de los aprendizajes esperados del grupo, se deberá realizar al final del bimestre. </w:t>
            </w:r>
          </w:p>
        </w:tc>
        <w:tc>
          <w:tcPr>
            <w:tcW w:w="2693" w:type="dxa"/>
          </w:tcPr>
          <w:p w14:paraId="3D912147" w14:textId="77777777" w:rsidR="001B44E9" w:rsidRPr="003720B1" w:rsidRDefault="001B44E9" w:rsidP="0051097A">
            <w:pPr>
              <w:spacing w:line="190" w:lineRule="exact"/>
              <w:rPr>
                <w:rFonts w:ascii="Book Antiqua" w:hAnsi="Book Antiqua"/>
                <w:sz w:val="16"/>
                <w:szCs w:val="16"/>
                <w:lang w:val="es-ES_tradnl"/>
              </w:rPr>
            </w:pPr>
            <w:r w:rsidRPr="00104F43">
              <w:rPr>
                <w:rFonts w:ascii="Book Antiqua" w:hAnsi="Book Antiqua"/>
                <w:sz w:val="16"/>
                <w:szCs w:val="16"/>
                <w:lang w:val="es-ES_tradnl"/>
              </w:rPr>
              <w:t xml:space="preserve">Examen del bimestre 3 de Geografía de </w:t>
            </w:r>
            <w:r w:rsidRPr="00104F43">
              <w:rPr>
                <w:rFonts w:ascii="Book Antiqua" w:hAnsi="Book Antiqua"/>
                <w:i/>
                <w:sz w:val="16"/>
                <w:szCs w:val="16"/>
                <w:lang w:val="es-ES_tradnl"/>
              </w:rPr>
              <w:t>Exámenes Aplicados</w:t>
            </w:r>
            <w:r>
              <w:rPr>
                <w:rFonts w:ascii="Book Antiqua" w:hAnsi="Book Antiqua"/>
                <w:i/>
                <w:sz w:val="16"/>
                <w:szCs w:val="16"/>
                <w:lang w:val="es-ES_tradnl"/>
              </w:rPr>
              <w:t xml:space="preserve"> 6</w:t>
            </w:r>
          </w:p>
        </w:tc>
        <w:tc>
          <w:tcPr>
            <w:tcW w:w="4253" w:type="dxa"/>
          </w:tcPr>
          <w:p w14:paraId="03B67ADC" w14:textId="77777777" w:rsidR="001B44E9" w:rsidRPr="00104F43" w:rsidRDefault="001B44E9" w:rsidP="0051097A">
            <w:pPr>
              <w:rPr>
                <w:rFonts w:ascii="Book Antiqua" w:hAnsi="Book Antiqua"/>
                <w:sz w:val="16"/>
                <w:szCs w:val="16"/>
                <w:lang w:val="es-ES_tradnl"/>
              </w:rPr>
            </w:pPr>
            <w:r>
              <w:rPr>
                <w:rFonts w:ascii="Book Antiqua" w:hAnsi="Book Antiqua"/>
                <w:sz w:val="16"/>
                <w:szCs w:val="16"/>
                <w:lang w:val="es-ES_tradnl"/>
              </w:rPr>
              <w:t>Obtenga</w:t>
            </w:r>
            <w:r w:rsidRPr="00104F43">
              <w:rPr>
                <w:rFonts w:ascii="Book Antiqua" w:hAnsi="Book Antiqua"/>
                <w:sz w:val="16"/>
                <w:szCs w:val="16"/>
                <w:lang w:val="es-ES_tradnl"/>
              </w:rPr>
              <w:t xml:space="preserve"> la medició</w:t>
            </w:r>
            <w:r>
              <w:rPr>
                <w:rFonts w:ascii="Book Antiqua" w:hAnsi="Book Antiqua"/>
                <w:sz w:val="16"/>
                <w:szCs w:val="16"/>
                <w:lang w:val="es-ES_tradnl"/>
              </w:rPr>
              <w:t>n con base en la escala. Posteriormente</w:t>
            </w:r>
            <w:r w:rsidRPr="00104F43">
              <w:rPr>
                <w:rFonts w:ascii="Book Antiqua" w:hAnsi="Book Antiqua"/>
                <w:sz w:val="16"/>
                <w:szCs w:val="16"/>
                <w:lang w:val="es-ES_tradnl"/>
              </w:rPr>
              <w:t xml:space="preserve">, </w:t>
            </w:r>
            <w:r>
              <w:rPr>
                <w:rFonts w:ascii="Book Antiqua" w:hAnsi="Book Antiqua"/>
                <w:sz w:val="16"/>
                <w:szCs w:val="16"/>
                <w:lang w:val="es-ES_tradnl"/>
              </w:rPr>
              <w:t xml:space="preserve">considere la: </w:t>
            </w:r>
          </w:p>
          <w:p w14:paraId="0A940A24" w14:textId="77777777" w:rsidR="001B44E9" w:rsidRPr="00104F43" w:rsidRDefault="001B44E9" w:rsidP="001B44E9">
            <w:pPr>
              <w:pStyle w:val="Prrafodelista"/>
              <w:numPr>
                <w:ilvl w:val="0"/>
                <w:numId w:val="148"/>
              </w:numPr>
              <w:rPr>
                <w:rFonts w:ascii="Book Antiqua" w:hAnsi="Book Antiqua"/>
                <w:sz w:val="16"/>
                <w:szCs w:val="16"/>
                <w:lang w:val="es-ES_tradnl"/>
              </w:rPr>
            </w:pPr>
            <w:r>
              <w:rPr>
                <w:rFonts w:ascii="Book Antiqua" w:hAnsi="Book Antiqua"/>
                <w:b/>
                <w:sz w:val="16"/>
                <w:szCs w:val="16"/>
                <w:lang w:val="es-ES_tradnl"/>
              </w:rPr>
              <w:t>m</w:t>
            </w:r>
            <w:r w:rsidRPr="00104F43">
              <w:rPr>
                <w:rFonts w:ascii="Book Antiqua" w:hAnsi="Book Antiqua"/>
                <w:b/>
                <w:sz w:val="16"/>
                <w:szCs w:val="16"/>
                <w:lang w:val="es-ES_tradnl"/>
              </w:rPr>
              <w:t xml:space="preserve">ejora del grupo. </w:t>
            </w:r>
            <w:r w:rsidRPr="00104F43">
              <w:rPr>
                <w:rFonts w:ascii="Book Antiqua" w:hAnsi="Book Antiqua"/>
                <w:sz w:val="16"/>
                <w:szCs w:val="16"/>
                <w:lang w:val="es-ES_tradnl"/>
              </w:rPr>
              <w:t>Es importante</w:t>
            </w:r>
            <w:r>
              <w:rPr>
                <w:rFonts w:ascii="Book Antiqua" w:hAnsi="Book Antiqua"/>
                <w:sz w:val="16"/>
                <w:szCs w:val="16"/>
                <w:lang w:val="es-ES_tradnl"/>
              </w:rPr>
              <w:t xml:space="preserve"> que considere que los alumnos que comprenden con mayor facilidad los temas, pueden apoyar a los que tienen dificultades, para ello se sugiere el trabajo entre pares;</w:t>
            </w:r>
          </w:p>
          <w:p w14:paraId="6C55ADBD" w14:textId="77777777" w:rsidR="001B44E9" w:rsidRPr="009005F8" w:rsidRDefault="001B44E9" w:rsidP="001B44E9">
            <w:pPr>
              <w:pStyle w:val="Prrafodelista"/>
              <w:numPr>
                <w:ilvl w:val="0"/>
                <w:numId w:val="151"/>
              </w:numPr>
              <w:spacing w:line="190" w:lineRule="exact"/>
              <w:rPr>
                <w:rFonts w:ascii="Book Antiqua" w:hAnsi="Book Antiqua"/>
                <w:sz w:val="16"/>
                <w:szCs w:val="16"/>
                <w:lang w:val="es-ES_tradnl"/>
              </w:rPr>
            </w:pPr>
            <w:r>
              <w:rPr>
                <w:rFonts w:ascii="Book Antiqua" w:hAnsi="Book Antiqua"/>
                <w:b/>
                <w:sz w:val="16"/>
                <w:szCs w:val="16"/>
                <w:lang w:val="es-ES_tradnl"/>
              </w:rPr>
              <w:t>a</w:t>
            </w:r>
            <w:r w:rsidRPr="009005F8">
              <w:rPr>
                <w:rFonts w:ascii="Book Antiqua" w:hAnsi="Book Antiqua"/>
                <w:b/>
                <w:sz w:val="16"/>
                <w:szCs w:val="16"/>
                <w:lang w:val="es-ES_tradnl"/>
              </w:rPr>
              <w:t xml:space="preserve">decuación de la práctica docente. </w:t>
            </w:r>
            <w:r>
              <w:rPr>
                <w:rFonts w:ascii="Book Antiqua" w:hAnsi="Book Antiqua"/>
                <w:sz w:val="16"/>
                <w:szCs w:val="16"/>
                <w:lang w:val="es-ES_tradnl"/>
              </w:rPr>
              <w:t xml:space="preserve">Reflexione acerca de </w:t>
            </w:r>
            <w:r w:rsidRPr="009005F8">
              <w:rPr>
                <w:rFonts w:ascii="Book Antiqua" w:hAnsi="Book Antiqua"/>
                <w:sz w:val="16"/>
                <w:szCs w:val="16"/>
                <w:lang w:val="es-ES_tradnl"/>
              </w:rPr>
              <w:t>sus estrategias</w:t>
            </w:r>
            <w:r>
              <w:rPr>
                <w:rFonts w:ascii="Book Antiqua" w:hAnsi="Book Antiqua"/>
                <w:sz w:val="16"/>
                <w:szCs w:val="16"/>
                <w:lang w:val="es-ES_tradnl"/>
              </w:rPr>
              <w:t xml:space="preserve"> y si</w:t>
            </w:r>
            <w:r w:rsidRPr="009005F8">
              <w:rPr>
                <w:rFonts w:ascii="Book Antiqua" w:hAnsi="Book Antiqua"/>
                <w:sz w:val="16"/>
                <w:szCs w:val="16"/>
                <w:lang w:val="es-ES_tradnl"/>
              </w:rPr>
              <w:t xml:space="preserve"> favorecieron el desarrollo de actitudes </w:t>
            </w:r>
            <w:r>
              <w:rPr>
                <w:rFonts w:ascii="Book Antiqua" w:hAnsi="Book Antiqua"/>
                <w:sz w:val="16"/>
                <w:szCs w:val="16"/>
                <w:lang w:val="es-ES_tradnl"/>
              </w:rPr>
              <w:t xml:space="preserve">tendientes </w:t>
            </w:r>
            <w:r w:rsidRPr="009005F8">
              <w:rPr>
                <w:rFonts w:ascii="Book Antiqua" w:hAnsi="Book Antiqua"/>
                <w:sz w:val="16"/>
                <w:szCs w:val="16"/>
                <w:lang w:val="es-ES_tradnl"/>
              </w:rPr>
              <w:t>al diálogo y a la toma de decisiones responsables sobre el aprendizaje de sus alumnos.</w:t>
            </w:r>
          </w:p>
        </w:tc>
      </w:tr>
    </w:tbl>
    <w:p w14:paraId="7CC82122" w14:textId="2B5C3EE7" w:rsidR="001B44E9" w:rsidRDefault="001B44E9" w:rsidP="001B44E9">
      <w:pPr>
        <w:rPr>
          <w:lang w:val="es-ES_tradnl"/>
        </w:rPr>
      </w:pPr>
    </w:p>
    <w:p w14:paraId="24AC1D93" w14:textId="0CE5EBB4" w:rsidR="001B44E9" w:rsidRDefault="001B44E9" w:rsidP="001B44E9">
      <w:pPr>
        <w:rPr>
          <w:lang w:val="es-ES_tradnl"/>
        </w:rPr>
      </w:pPr>
      <w:r w:rsidRPr="00AF50FC">
        <w:rPr>
          <w:rFonts w:ascii="Book Antiqua" w:hAnsi="Book Antiqua"/>
          <w:noProof/>
          <w:sz w:val="16"/>
          <w:szCs w:val="16"/>
          <w:lang w:val="es-ES"/>
        </w:rPr>
        <mc:AlternateContent>
          <mc:Choice Requires="wps">
            <w:drawing>
              <wp:anchor distT="0" distB="0" distL="114300" distR="114300" simplePos="0" relativeHeight="252017152" behindDoc="0" locked="0" layoutInCell="1" allowOverlap="1" wp14:anchorId="4C5344AB" wp14:editId="6B900C50">
                <wp:simplePos x="0" y="0"/>
                <wp:positionH relativeFrom="column">
                  <wp:posOffset>0</wp:posOffset>
                </wp:positionH>
                <wp:positionV relativeFrom="paragraph">
                  <wp:posOffset>50800</wp:posOffset>
                </wp:positionV>
                <wp:extent cx="1905000" cy="447040"/>
                <wp:effectExtent l="0" t="0" r="0" b="0"/>
                <wp:wrapTight wrapText="bothSides">
                  <wp:wrapPolygon edited="0">
                    <wp:start x="288" y="1227"/>
                    <wp:lineTo x="288" y="18409"/>
                    <wp:lineTo x="21024" y="18409"/>
                    <wp:lineTo x="21024" y="1227"/>
                    <wp:lineTo x="288" y="1227"/>
                  </wp:wrapPolygon>
                </wp:wrapTight>
                <wp:docPr id="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7B64E4F"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47E6EB90"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84" type="#_x0000_t202" style="position:absolute;margin-left:0;margin-top:4pt;width:150pt;height:35.2pt;z-index:25201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" filled="f" stroked="f">
                <v:textbox inset=",7.2pt,,7.2pt">
                  <w:txbxContent>
                    <w:p w14:paraId="17B64E4F" w14:textId="77777777" w:rsidR="0049093A" w:rsidRPr="006C430C" w:rsidRDefault="0049093A" w:rsidP="001B44E9">
                      <w:pPr>
                        <w:rPr>
                          <w:rFonts w:ascii="Book Antiqua" w:hAnsi="Book Antiqua"/>
                          <w:sz w:val="28"/>
                          <w:szCs w:val="28"/>
                        </w:rPr>
                      </w:pPr>
                      <w:r>
                        <w:rPr>
                          <w:rFonts w:ascii="Book Antiqua" w:hAnsi="Book Antiqua"/>
                          <w:sz w:val="28"/>
                          <w:szCs w:val="28"/>
                        </w:rPr>
                        <w:t>Plan de clase semanal</w:t>
                      </w:r>
                    </w:p>
                    <w:p w14:paraId="47E6EB90" w14:textId="77777777" w:rsidR="0049093A" w:rsidRDefault="0049093A" w:rsidP="001B44E9"/>
                  </w:txbxContent>
                </v:textbox>
                <w10:wrap type="tight"/>
              </v:shape>
            </w:pict>
          </mc:Fallback>
        </mc:AlternateContent>
      </w:r>
      <w:r w:rsidRPr="00AF50FC">
        <w:rPr>
          <w:rFonts w:ascii="Book Antiqua" w:hAnsi="Book Antiqua"/>
          <w:noProof/>
          <w:sz w:val="16"/>
          <w:szCs w:val="16"/>
          <w:lang w:val="es-ES"/>
        </w:rPr>
        <mc:AlternateContent>
          <mc:Choice Requires="wps">
            <w:drawing>
              <wp:anchor distT="0" distB="0" distL="114300" distR="114300" simplePos="0" relativeHeight="252018176" behindDoc="0" locked="0" layoutInCell="1" allowOverlap="1" wp14:anchorId="458E310E" wp14:editId="256CC9CA">
                <wp:simplePos x="0" y="0"/>
                <wp:positionH relativeFrom="column">
                  <wp:posOffset>2784475</wp:posOffset>
                </wp:positionH>
                <wp:positionV relativeFrom="paragraph">
                  <wp:posOffset>50800</wp:posOffset>
                </wp:positionV>
                <wp:extent cx="1472565" cy="365125"/>
                <wp:effectExtent l="0" t="0" r="0" b="0"/>
                <wp:wrapTight wrapText="bothSides">
                  <wp:wrapPolygon edited="0">
                    <wp:start x="373" y="1503"/>
                    <wp:lineTo x="373" y="18031"/>
                    <wp:lineTo x="20864" y="18031"/>
                    <wp:lineTo x="20864" y="1503"/>
                    <wp:lineTo x="373" y="1503"/>
                  </wp:wrapPolygon>
                </wp:wrapTight>
                <wp:docPr id="20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D0D76D5"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30</w:t>
                            </w:r>
                          </w:p>
                          <w:p w14:paraId="289479C9" w14:textId="77777777" w:rsidR="0049093A" w:rsidRDefault="0049093A" w:rsidP="001B44E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85" type="#_x0000_t202" style="position:absolute;margin-left:219.25pt;margin-top:4pt;width:115.95pt;height:28.75pt;z-index:25201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AWjw8sCAAAB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" filled="f" stroked="f">
                <v:textbox inset=",7.2pt,,7.2pt">
                  <w:txbxContent>
                    <w:p w14:paraId="1D0D76D5" w14:textId="77777777" w:rsidR="0049093A" w:rsidRPr="006C430C" w:rsidRDefault="0049093A" w:rsidP="001B44E9">
                      <w:pPr>
                        <w:jc w:val="right"/>
                        <w:rPr>
                          <w:rFonts w:ascii="Book Antiqua" w:hAnsi="Book Antiqua"/>
                          <w:i/>
                        </w:rPr>
                      </w:pPr>
                      <w:r w:rsidRPr="006C430C">
                        <w:rPr>
                          <w:rFonts w:ascii="Book Antiqua" w:hAnsi="Book Antiqua"/>
                          <w:i/>
                        </w:rPr>
                        <w:t xml:space="preserve">Semana escolar </w:t>
                      </w:r>
                      <w:r>
                        <w:rPr>
                          <w:rFonts w:ascii="Book Antiqua" w:hAnsi="Book Antiqua"/>
                          <w:i/>
                        </w:rPr>
                        <w:t>30</w:t>
                      </w:r>
                    </w:p>
                    <w:p w14:paraId="289479C9" w14:textId="77777777" w:rsidR="0049093A" w:rsidRDefault="0049093A" w:rsidP="001B44E9"/>
                  </w:txbxContent>
                </v:textbox>
                <w10:wrap type="tight"/>
              </v:shape>
            </w:pict>
          </mc:Fallback>
        </mc:AlternateContent>
      </w:r>
    </w:p>
    <w:p w14:paraId="79F74C91" w14:textId="77777777" w:rsidR="001B44E9" w:rsidRPr="003720B1" w:rsidRDefault="001B44E9" w:rsidP="001B44E9">
      <w:pPr>
        <w:rPr>
          <w:lang w:val="es-ES_tradnl"/>
        </w:rPr>
      </w:pPr>
    </w:p>
    <w:p w14:paraId="6FAC1431" w14:textId="2AD27CA8" w:rsidR="001B44E9" w:rsidRDefault="001B44E9" w:rsidP="001B44E9">
      <w:pPr>
        <w:rPr>
          <w:b/>
          <w:sz w:val="28"/>
          <w:szCs w:val="28"/>
          <w:lang w:val="es-ES_tradnl"/>
        </w:rPr>
      </w:pPr>
      <w:r w:rsidRPr="00AF50FC">
        <w:rPr>
          <w:b/>
          <w:sz w:val="28"/>
          <w:szCs w:val="28"/>
          <w:lang w:val="es-ES_tradnl"/>
        </w:rPr>
        <w:t xml:space="preserve">       </w:t>
      </w:r>
    </w:p>
    <w:p w14:paraId="1B43E568" w14:textId="77777777" w:rsidR="001B44E9" w:rsidRDefault="001B44E9" w:rsidP="001B44E9">
      <w:pPr>
        <w:rPr>
          <w:b/>
          <w:sz w:val="28"/>
          <w:szCs w:val="28"/>
          <w:lang w:val="es-ES_tradnl"/>
        </w:rPr>
      </w:pPr>
    </w:p>
    <w:p w14:paraId="1F415169" w14:textId="378F9B41" w:rsidR="001B44E9" w:rsidRPr="003720B1" w:rsidRDefault="001B44E9" w:rsidP="001B44E9">
      <w:pPr>
        <w:rPr>
          <w:b/>
          <w:sz w:val="28"/>
          <w:szCs w:val="28"/>
          <w:lang w:val="es-ES_tradnl"/>
        </w:rPr>
      </w:pPr>
      <w:r w:rsidRPr="00AF50FC">
        <w:rPr>
          <w:b/>
          <w:sz w:val="28"/>
          <w:szCs w:val="28"/>
          <w:lang w:val="es-ES_tradnl"/>
        </w:rPr>
        <w:t>Historia</w:t>
      </w:r>
    </w:p>
    <w:tbl>
      <w:tblPr>
        <w:tblStyle w:val="Tablaconcuadrcula"/>
        <w:tblW w:w="10598" w:type="dxa"/>
        <w:tblLayout w:type="fixed"/>
        <w:tblLook w:val="04A0" w:firstRow="1" w:lastRow="0" w:firstColumn="1" w:lastColumn="0" w:noHBand="0" w:noVBand="1"/>
      </w:tblPr>
      <w:tblGrid>
        <w:gridCol w:w="532"/>
        <w:gridCol w:w="3404"/>
        <w:gridCol w:w="2409"/>
        <w:gridCol w:w="4253"/>
      </w:tblGrid>
      <w:tr w:rsidR="001B44E9" w:rsidRPr="003720B1" w14:paraId="5EAD39DF" w14:textId="77777777" w:rsidTr="0051097A">
        <w:tc>
          <w:tcPr>
            <w:tcW w:w="532" w:type="dxa"/>
            <w:tcBorders>
              <w:top w:val="nil"/>
              <w:left w:val="nil"/>
            </w:tcBorders>
            <w:shd w:val="clear" w:color="auto" w:fill="auto"/>
          </w:tcPr>
          <w:p w14:paraId="27DCF101" w14:textId="77777777" w:rsidR="001B44E9" w:rsidRPr="003720B1" w:rsidRDefault="001B44E9" w:rsidP="0051097A">
            <w:pPr>
              <w:rPr>
                <w:rFonts w:ascii="Book Antiqua" w:hAnsi="Book Antiqua"/>
                <w:sz w:val="16"/>
                <w:szCs w:val="16"/>
                <w:lang w:val="es-ES_tradnl"/>
              </w:rPr>
            </w:pPr>
          </w:p>
        </w:tc>
        <w:tc>
          <w:tcPr>
            <w:tcW w:w="3404" w:type="dxa"/>
            <w:shd w:val="clear" w:color="auto" w:fill="B2A1C7" w:themeFill="accent4" w:themeFillTint="99"/>
          </w:tcPr>
          <w:p w14:paraId="62166E41" w14:textId="77777777" w:rsidR="001B44E9" w:rsidRPr="003720B1" w:rsidRDefault="001B44E9" w:rsidP="0051097A">
            <w:pPr>
              <w:jc w:val="center"/>
              <w:rPr>
                <w:rFonts w:ascii="Book Antiqua" w:hAnsi="Book Antiqua"/>
                <w:sz w:val="16"/>
                <w:szCs w:val="16"/>
                <w:lang w:val="es-ES_tradnl"/>
              </w:rPr>
            </w:pPr>
            <w:r w:rsidRPr="003720B1">
              <w:rPr>
                <w:rFonts w:ascii="Book Antiqua" w:hAnsi="Book Antiqua"/>
                <w:sz w:val="16"/>
                <w:szCs w:val="16"/>
                <w:lang w:val="es-ES_tradnl"/>
              </w:rPr>
              <w:t>Orientaciones didácticas</w:t>
            </w:r>
          </w:p>
        </w:tc>
        <w:tc>
          <w:tcPr>
            <w:tcW w:w="2409" w:type="dxa"/>
            <w:shd w:val="clear" w:color="auto" w:fill="B2A1C7" w:themeFill="accent4" w:themeFillTint="99"/>
          </w:tcPr>
          <w:p w14:paraId="1190AAFA" w14:textId="77777777" w:rsidR="001B44E9" w:rsidRPr="003720B1" w:rsidRDefault="001B44E9" w:rsidP="0051097A">
            <w:pPr>
              <w:jc w:val="center"/>
              <w:rPr>
                <w:rFonts w:ascii="Book Antiqua" w:hAnsi="Book Antiqua"/>
                <w:sz w:val="16"/>
                <w:szCs w:val="16"/>
                <w:lang w:val="es-ES_tradnl"/>
              </w:rPr>
            </w:pPr>
            <w:r w:rsidRPr="003720B1">
              <w:rPr>
                <w:rFonts w:ascii="Book Antiqua" w:hAnsi="Book Antiqua"/>
                <w:sz w:val="16"/>
                <w:szCs w:val="16"/>
                <w:lang w:val="es-ES_tradnl"/>
              </w:rPr>
              <w:t>Herramientas</w:t>
            </w:r>
          </w:p>
        </w:tc>
        <w:tc>
          <w:tcPr>
            <w:tcW w:w="4253" w:type="dxa"/>
            <w:shd w:val="clear" w:color="auto" w:fill="B2A1C7" w:themeFill="accent4" w:themeFillTint="99"/>
          </w:tcPr>
          <w:p w14:paraId="75FBF9DB" w14:textId="77777777" w:rsidR="001B44E9" w:rsidRPr="003720B1" w:rsidRDefault="001B44E9" w:rsidP="0051097A">
            <w:pPr>
              <w:jc w:val="center"/>
              <w:rPr>
                <w:rFonts w:ascii="Book Antiqua" w:hAnsi="Book Antiqua"/>
                <w:sz w:val="16"/>
                <w:szCs w:val="16"/>
                <w:lang w:val="es-ES_tradnl"/>
              </w:rPr>
            </w:pPr>
            <w:r w:rsidRPr="003720B1">
              <w:rPr>
                <w:rFonts w:ascii="Book Antiqua" w:hAnsi="Book Antiqua"/>
                <w:sz w:val="16"/>
                <w:szCs w:val="16"/>
                <w:lang w:val="es-ES_tradnl"/>
              </w:rPr>
              <w:t>Estimación</w:t>
            </w:r>
          </w:p>
        </w:tc>
      </w:tr>
      <w:tr w:rsidR="001B44E9" w:rsidRPr="003720B1" w14:paraId="720189A0" w14:textId="77777777" w:rsidTr="0051097A">
        <w:trPr>
          <w:cantSplit/>
          <w:trHeight w:val="1134"/>
        </w:trPr>
        <w:tc>
          <w:tcPr>
            <w:tcW w:w="532" w:type="dxa"/>
            <w:shd w:val="clear" w:color="auto" w:fill="auto"/>
            <w:textDirection w:val="btLr"/>
            <w:vAlign w:val="center"/>
          </w:tcPr>
          <w:p w14:paraId="36920ED5" w14:textId="77777777" w:rsidR="001B44E9" w:rsidRPr="003720B1" w:rsidRDefault="001B44E9" w:rsidP="0051097A">
            <w:pPr>
              <w:ind w:left="113" w:right="113"/>
              <w:jc w:val="center"/>
              <w:rPr>
                <w:rFonts w:ascii="Book Antiqua" w:hAnsi="Book Antiqua"/>
                <w:sz w:val="16"/>
                <w:szCs w:val="16"/>
                <w:lang w:val="es-ES_tradnl"/>
              </w:rPr>
            </w:pPr>
            <w:r w:rsidRPr="003720B1">
              <w:rPr>
                <w:rFonts w:ascii="Book Antiqua" w:hAnsi="Book Antiqua"/>
                <w:sz w:val="16"/>
                <w:szCs w:val="16"/>
                <w:lang w:val="es-ES_tradnl"/>
              </w:rPr>
              <w:t>Diagnóstica</w:t>
            </w:r>
          </w:p>
        </w:tc>
        <w:tc>
          <w:tcPr>
            <w:tcW w:w="3404" w:type="dxa"/>
          </w:tcPr>
          <w:p w14:paraId="1C4FCDA9"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Esta evaluación, le permitirá conocer con qué conocimientos previos cuentan los alumnos para así definir la dinámica de las sesiones y determinar cuales materiales complementarios serán  los más adecuados para el bimestre en curso.</w:t>
            </w:r>
          </w:p>
        </w:tc>
        <w:tc>
          <w:tcPr>
            <w:tcW w:w="2409" w:type="dxa"/>
          </w:tcPr>
          <w:p w14:paraId="3C917C6D"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Para esta avaluación le sugerimos</w:t>
            </w:r>
            <w:r w:rsidRPr="00104F43">
              <w:rPr>
                <w:rFonts w:ascii="Book Antiqua" w:hAnsi="Book Antiqua"/>
                <w:sz w:val="16"/>
                <w:szCs w:val="16"/>
                <w:lang w:val="es-ES_tradnl"/>
              </w:rPr>
              <w:t xml:space="preserve"> utilizar el “Generador de exámenes. </w:t>
            </w:r>
            <w:r>
              <w:rPr>
                <w:rFonts w:ascii="Book Antiqua" w:hAnsi="Book Antiqua"/>
                <w:sz w:val="16"/>
                <w:szCs w:val="16"/>
                <w:lang w:val="es-ES_tradnl"/>
              </w:rPr>
              <w:t>Historia</w:t>
            </w:r>
            <w:r w:rsidRPr="00104F43">
              <w:rPr>
                <w:rFonts w:ascii="Book Antiqua" w:hAnsi="Book Antiqua"/>
                <w:sz w:val="16"/>
                <w:szCs w:val="16"/>
                <w:lang w:val="es-ES_tradnl"/>
              </w:rPr>
              <w:t xml:space="preserve">” que forma </w:t>
            </w:r>
            <w:r>
              <w:rPr>
                <w:rFonts w:ascii="Book Antiqua" w:hAnsi="Book Antiqua"/>
                <w:sz w:val="16"/>
                <w:szCs w:val="16"/>
                <w:lang w:val="es-ES_tradnl"/>
              </w:rPr>
              <w:t xml:space="preserve">parte de los recursos digitales de </w:t>
            </w:r>
            <w:r w:rsidRPr="0076723C">
              <w:rPr>
                <w:rFonts w:ascii="Book Antiqua" w:hAnsi="Book Antiqua"/>
                <w:i/>
                <w:sz w:val="16"/>
                <w:szCs w:val="16"/>
                <w:lang w:val="es-ES_tradnl"/>
              </w:rPr>
              <w:t>Aplicados 6</w:t>
            </w:r>
            <w:r>
              <w:rPr>
                <w:rFonts w:ascii="Book Antiqua" w:hAnsi="Book Antiqua"/>
                <w:sz w:val="16"/>
                <w:szCs w:val="16"/>
                <w:lang w:val="es-ES_tradnl"/>
              </w:rPr>
              <w:t xml:space="preserve"> o también el “Examen de diagnóstico de Geografía”, que incluye la guía.</w:t>
            </w:r>
          </w:p>
        </w:tc>
        <w:tc>
          <w:tcPr>
            <w:tcW w:w="4253" w:type="dxa"/>
          </w:tcPr>
          <w:p w14:paraId="345F25A2" w14:textId="77777777" w:rsidR="001B44E9" w:rsidRPr="00104F43" w:rsidRDefault="001B44E9" w:rsidP="0051097A">
            <w:pPr>
              <w:rPr>
                <w:rFonts w:ascii="Book Antiqua" w:hAnsi="Book Antiqua"/>
                <w:sz w:val="16"/>
                <w:szCs w:val="16"/>
                <w:lang w:val="es-ES_tradnl"/>
              </w:rPr>
            </w:pPr>
            <w:r w:rsidRPr="00104F43">
              <w:rPr>
                <w:rFonts w:ascii="Book Antiqua" w:hAnsi="Book Antiqua"/>
                <w:sz w:val="16"/>
                <w:szCs w:val="16"/>
                <w:lang w:val="es-ES_tradnl"/>
              </w:rPr>
              <w:t xml:space="preserve">Realice la medición </w:t>
            </w:r>
            <w:r>
              <w:rPr>
                <w:rFonts w:ascii="Book Antiqua" w:hAnsi="Book Antiqua"/>
                <w:sz w:val="16"/>
                <w:szCs w:val="16"/>
                <w:lang w:val="es-ES_tradnl"/>
              </w:rPr>
              <w:t>de acuerdo con la escala y reflexione</w:t>
            </w:r>
          </w:p>
          <w:p w14:paraId="41338EFE" w14:textId="77777777" w:rsidR="001B44E9" w:rsidRPr="00AF50FC" w:rsidRDefault="001B44E9" w:rsidP="001B44E9">
            <w:pPr>
              <w:pStyle w:val="Prrafodelista"/>
              <w:numPr>
                <w:ilvl w:val="0"/>
                <w:numId w:val="197"/>
              </w:numPr>
              <w:spacing w:line="190" w:lineRule="exact"/>
              <w:ind w:left="176" w:hanging="119"/>
              <w:rPr>
                <w:rFonts w:ascii="Book Antiqua" w:hAnsi="Book Antiqua"/>
                <w:sz w:val="16"/>
                <w:szCs w:val="16"/>
                <w:lang w:val="es-ES_tradnl"/>
              </w:rPr>
            </w:pPr>
            <w:r w:rsidRPr="00AF50FC">
              <w:rPr>
                <w:rFonts w:ascii="Book Antiqua" w:hAnsi="Book Antiqua"/>
                <w:b/>
                <w:sz w:val="16"/>
                <w:szCs w:val="16"/>
                <w:lang w:val="es-ES_tradnl"/>
              </w:rPr>
              <w:t xml:space="preserve">las necesidades del grupo. </w:t>
            </w:r>
            <w:r w:rsidRPr="00AF50FC">
              <w:rPr>
                <w:rFonts w:ascii="Book Antiqua" w:hAnsi="Book Antiqua"/>
                <w:sz w:val="16"/>
                <w:szCs w:val="16"/>
                <w:lang w:val="es-ES_tradnl"/>
              </w:rPr>
              <w:t>Valore de acuerdo a los resultados de la evaluación qué materiales usará y en qué orden.</w:t>
            </w:r>
          </w:p>
        </w:tc>
      </w:tr>
      <w:tr w:rsidR="001B44E9" w:rsidRPr="003720B1" w14:paraId="5E043822" w14:textId="77777777" w:rsidTr="0051097A">
        <w:trPr>
          <w:cantSplit/>
          <w:trHeight w:val="1134"/>
        </w:trPr>
        <w:tc>
          <w:tcPr>
            <w:tcW w:w="532" w:type="dxa"/>
            <w:shd w:val="clear" w:color="auto" w:fill="auto"/>
            <w:textDirection w:val="btLr"/>
            <w:vAlign w:val="center"/>
          </w:tcPr>
          <w:p w14:paraId="4009B9C8" w14:textId="77777777" w:rsidR="001B44E9" w:rsidRPr="003720B1" w:rsidRDefault="001B44E9" w:rsidP="0051097A">
            <w:pPr>
              <w:ind w:left="113" w:right="113"/>
              <w:jc w:val="center"/>
              <w:rPr>
                <w:rFonts w:ascii="Book Antiqua" w:eastAsiaTheme="majorEastAsia" w:hAnsi="Book Antiqua" w:cstheme="majorBidi"/>
                <w:i/>
                <w:iCs/>
                <w:color w:val="404040" w:themeColor="text1" w:themeTint="BF"/>
                <w:sz w:val="16"/>
                <w:szCs w:val="16"/>
                <w:lang w:val="es-ES_tradnl"/>
              </w:rPr>
            </w:pPr>
            <w:r w:rsidRPr="003720B1">
              <w:rPr>
                <w:rFonts w:ascii="Book Antiqua" w:hAnsi="Book Antiqua"/>
                <w:sz w:val="16"/>
                <w:szCs w:val="16"/>
                <w:lang w:val="es-ES_tradnl"/>
              </w:rPr>
              <w:t>Formativa (de</w:t>
            </w:r>
            <w:r>
              <w:rPr>
                <w:rFonts w:ascii="Book Antiqua" w:hAnsi="Book Antiqua"/>
                <w:sz w:val="16"/>
                <w:szCs w:val="16"/>
                <w:lang w:val="es-ES_tradnl"/>
              </w:rPr>
              <w:t>l</w:t>
            </w:r>
            <w:r w:rsidRPr="003720B1">
              <w:rPr>
                <w:rFonts w:ascii="Book Antiqua" w:hAnsi="Book Antiqua"/>
                <w:sz w:val="16"/>
                <w:szCs w:val="16"/>
                <w:lang w:val="es-ES_tradnl"/>
              </w:rPr>
              <w:t xml:space="preserve"> proceso)</w:t>
            </w:r>
          </w:p>
        </w:tc>
        <w:tc>
          <w:tcPr>
            <w:tcW w:w="3404" w:type="dxa"/>
          </w:tcPr>
          <w:p w14:paraId="502914D5" w14:textId="77777777" w:rsidR="001B44E9" w:rsidRPr="005545B3" w:rsidRDefault="001B44E9" w:rsidP="001B44E9">
            <w:pPr>
              <w:pStyle w:val="Prrafodelista"/>
              <w:numPr>
                <w:ilvl w:val="0"/>
                <w:numId w:val="152"/>
              </w:numPr>
              <w:rPr>
                <w:rFonts w:ascii="Book Antiqua" w:hAnsi="Book Antiqua"/>
                <w:sz w:val="16"/>
                <w:szCs w:val="16"/>
                <w:lang w:val="es-ES_tradnl"/>
              </w:rPr>
            </w:pPr>
            <w:r w:rsidRPr="005545B3">
              <w:rPr>
                <w:rFonts w:ascii="Book Antiqua" w:hAnsi="Book Antiqua"/>
                <w:b/>
                <w:sz w:val="16"/>
                <w:szCs w:val="16"/>
                <w:lang w:val="es-ES_tradnl"/>
              </w:rPr>
              <w:t>Retroactiva:</w:t>
            </w:r>
            <w:r>
              <w:rPr>
                <w:rFonts w:ascii="Book Antiqua" w:hAnsi="Book Antiqua"/>
                <w:sz w:val="16"/>
                <w:szCs w:val="16"/>
                <w:lang w:val="es-ES_tradnl"/>
              </w:rPr>
              <w:t xml:space="preserve"> Pida a los estudiantes</w:t>
            </w:r>
            <w:r w:rsidRPr="005545B3">
              <w:rPr>
                <w:rFonts w:ascii="Book Antiqua" w:hAnsi="Book Antiqua"/>
                <w:sz w:val="16"/>
                <w:szCs w:val="16"/>
                <w:lang w:val="es-ES_tradnl"/>
              </w:rPr>
              <w:t xml:space="preserve"> que guarden sus cuadernos de trabajo par</w:t>
            </w:r>
            <w:r>
              <w:rPr>
                <w:rFonts w:ascii="Book Antiqua" w:hAnsi="Book Antiqua"/>
                <w:sz w:val="16"/>
                <w:szCs w:val="16"/>
                <w:lang w:val="es-ES_tradnl"/>
              </w:rPr>
              <w:t>a revisarlos durante la semana y que i</w:t>
            </w:r>
            <w:r w:rsidRPr="005545B3">
              <w:rPr>
                <w:rFonts w:ascii="Book Antiqua" w:hAnsi="Book Antiqua"/>
                <w:sz w:val="16"/>
                <w:szCs w:val="16"/>
                <w:lang w:val="es-ES_tradnl"/>
              </w:rPr>
              <w:t>ncluya</w:t>
            </w:r>
            <w:r>
              <w:rPr>
                <w:rFonts w:ascii="Book Antiqua" w:hAnsi="Book Antiqua"/>
                <w:sz w:val="16"/>
                <w:szCs w:val="16"/>
                <w:lang w:val="es-ES_tradnl"/>
              </w:rPr>
              <w:t>n</w:t>
            </w:r>
            <w:r w:rsidRPr="005545B3">
              <w:rPr>
                <w:rFonts w:ascii="Book Antiqua" w:hAnsi="Book Antiqua"/>
                <w:sz w:val="16"/>
                <w:szCs w:val="16"/>
                <w:lang w:val="es-ES_tradnl"/>
              </w:rPr>
              <w:t xml:space="preserve"> </w:t>
            </w:r>
            <w:r>
              <w:rPr>
                <w:rFonts w:ascii="Book Antiqua" w:hAnsi="Book Antiqua"/>
                <w:sz w:val="16"/>
                <w:szCs w:val="16"/>
                <w:lang w:val="es-ES_tradnl"/>
              </w:rPr>
              <w:t>en el portafolio de evidencias las fichas de trabajo, los cuadros comparativos, líneas del tiempo y mapas.</w:t>
            </w:r>
          </w:p>
        </w:tc>
        <w:tc>
          <w:tcPr>
            <w:tcW w:w="2409" w:type="dxa"/>
          </w:tcPr>
          <w:p w14:paraId="53110DCA" w14:textId="77777777" w:rsidR="001B44E9" w:rsidRPr="00104F43" w:rsidRDefault="001B44E9" w:rsidP="0051097A">
            <w:pPr>
              <w:rPr>
                <w:rFonts w:ascii="Book Antiqua" w:hAnsi="Book Antiqua"/>
                <w:sz w:val="16"/>
                <w:szCs w:val="16"/>
                <w:lang w:val="es-ES_tradnl"/>
              </w:rPr>
            </w:pPr>
            <w:r w:rsidRPr="00104F43">
              <w:rPr>
                <w:rFonts w:ascii="Book Antiqua" w:hAnsi="Book Antiqua"/>
                <w:sz w:val="16"/>
                <w:szCs w:val="16"/>
                <w:lang w:val="es-ES_tradnl"/>
              </w:rPr>
              <w:t>Recupere las siguientes herramientas del bloque:</w:t>
            </w:r>
          </w:p>
          <w:p w14:paraId="504AD320" w14:textId="77777777" w:rsidR="001B44E9" w:rsidRPr="00104F43" w:rsidRDefault="001B44E9" w:rsidP="001B44E9">
            <w:pPr>
              <w:pStyle w:val="Prrafodelista"/>
              <w:numPr>
                <w:ilvl w:val="0"/>
                <w:numId w:val="154"/>
              </w:numPr>
              <w:rPr>
                <w:rFonts w:ascii="Book Antiqua" w:hAnsi="Book Antiqua"/>
                <w:sz w:val="16"/>
                <w:szCs w:val="16"/>
                <w:lang w:val="es-ES_tradnl"/>
              </w:rPr>
            </w:pPr>
            <w:r w:rsidRPr="00104F43">
              <w:rPr>
                <w:rFonts w:ascii="Book Antiqua" w:hAnsi="Book Antiqua"/>
                <w:sz w:val="16"/>
                <w:szCs w:val="16"/>
                <w:lang w:val="es-ES_tradnl"/>
              </w:rPr>
              <w:t>Portafolio de evidencias</w:t>
            </w:r>
          </w:p>
          <w:p w14:paraId="61925D2C" w14:textId="77777777" w:rsidR="001B44E9" w:rsidRDefault="001B44E9" w:rsidP="001B44E9">
            <w:pPr>
              <w:pStyle w:val="Prrafodelista"/>
              <w:numPr>
                <w:ilvl w:val="0"/>
                <w:numId w:val="154"/>
              </w:numPr>
              <w:rPr>
                <w:rFonts w:ascii="Book Antiqua" w:hAnsi="Book Antiqua"/>
                <w:sz w:val="16"/>
                <w:szCs w:val="16"/>
                <w:lang w:val="es-ES_tradnl"/>
              </w:rPr>
            </w:pPr>
            <w:r>
              <w:rPr>
                <w:rFonts w:ascii="Book Antiqua" w:hAnsi="Book Antiqua"/>
                <w:sz w:val="16"/>
                <w:szCs w:val="16"/>
                <w:lang w:val="es-ES_tradnl"/>
              </w:rPr>
              <w:t>E</w:t>
            </w:r>
            <w:r w:rsidRPr="00104F43">
              <w:rPr>
                <w:rFonts w:ascii="Book Antiqua" w:hAnsi="Book Antiqua"/>
                <w:sz w:val="16"/>
                <w:szCs w:val="16"/>
                <w:lang w:val="es-ES_tradnl"/>
              </w:rPr>
              <w:t>nsayo</w:t>
            </w:r>
          </w:p>
          <w:p w14:paraId="470D4610" w14:textId="77777777" w:rsidR="001B44E9" w:rsidRPr="005545B3" w:rsidRDefault="001B44E9" w:rsidP="001B44E9">
            <w:pPr>
              <w:pStyle w:val="Prrafodelista"/>
              <w:numPr>
                <w:ilvl w:val="0"/>
                <w:numId w:val="154"/>
              </w:numPr>
              <w:rPr>
                <w:rFonts w:ascii="Book Antiqua" w:hAnsi="Book Antiqua"/>
                <w:sz w:val="16"/>
                <w:szCs w:val="16"/>
                <w:lang w:val="es-ES_tradnl"/>
              </w:rPr>
            </w:pPr>
            <w:r w:rsidRPr="005545B3">
              <w:rPr>
                <w:rFonts w:ascii="Book Antiqua" w:hAnsi="Book Antiqua"/>
                <w:sz w:val="16"/>
                <w:szCs w:val="16"/>
                <w:lang w:val="es-ES_tradnl"/>
              </w:rPr>
              <w:t>Cuadernos de los alumnos</w:t>
            </w:r>
          </w:p>
        </w:tc>
        <w:tc>
          <w:tcPr>
            <w:tcW w:w="4253" w:type="dxa"/>
          </w:tcPr>
          <w:p w14:paraId="6345AEEC" w14:textId="77777777" w:rsidR="001B44E9" w:rsidRDefault="001B44E9" w:rsidP="001B44E9">
            <w:pPr>
              <w:pStyle w:val="Prrafodelista"/>
              <w:numPr>
                <w:ilvl w:val="0"/>
                <w:numId w:val="155"/>
              </w:numPr>
              <w:rPr>
                <w:rFonts w:ascii="Book Antiqua" w:hAnsi="Book Antiqua"/>
                <w:sz w:val="16"/>
                <w:szCs w:val="16"/>
                <w:lang w:val="es-ES_tradnl"/>
              </w:rPr>
            </w:pPr>
            <w:r w:rsidRPr="00BC30C6">
              <w:rPr>
                <w:rFonts w:ascii="Book Antiqua" w:hAnsi="Book Antiqua"/>
                <w:b/>
                <w:sz w:val="16"/>
                <w:szCs w:val="16"/>
                <w:lang w:val="es-ES_tradnl"/>
              </w:rPr>
              <w:t>Para la mejora del grupo.</w:t>
            </w:r>
            <w:r>
              <w:rPr>
                <w:rFonts w:ascii="Book Antiqua" w:hAnsi="Book Antiqua"/>
                <w:b/>
                <w:sz w:val="16"/>
                <w:szCs w:val="16"/>
                <w:lang w:val="es-ES_tradnl"/>
              </w:rPr>
              <w:t xml:space="preserve"> </w:t>
            </w:r>
            <w:r>
              <w:rPr>
                <w:rFonts w:ascii="Book Antiqua" w:hAnsi="Book Antiqua"/>
                <w:sz w:val="16"/>
                <w:szCs w:val="16"/>
                <w:lang w:val="es-ES_tradnl"/>
              </w:rPr>
              <w:t>Analice acerca de las estrategias e instrumentos y si son los adecuados para el grupo o es necesario implementar otros.</w:t>
            </w:r>
          </w:p>
          <w:p w14:paraId="03548F25" w14:textId="77777777" w:rsidR="001B44E9" w:rsidRPr="005545B3" w:rsidRDefault="001B44E9" w:rsidP="001B44E9">
            <w:pPr>
              <w:pStyle w:val="Prrafodelista"/>
              <w:numPr>
                <w:ilvl w:val="0"/>
                <w:numId w:val="155"/>
              </w:numPr>
              <w:rPr>
                <w:rFonts w:ascii="Book Antiqua" w:hAnsi="Book Antiqua"/>
                <w:sz w:val="16"/>
                <w:szCs w:val="16"/>
                <w:lang w:val="es-ES_tradnl"/>
              </w:rPr>
            </w:pPr>
            <w:r w:rsidRPr="005545B3">
              <w:rPr>
                <w:rFonts w:ascii="Book Antiqua" w:hAnsi="Book Antiqua"/>
                <w:b/>
                <w:sz w:val="16"/>
                <w:szCs w:val="16"/>
                <w:lang w:val="es-ES_tradnl"/>
              </w:rPr>
              <w:t>Para la adecuación de la práctica docente.</w:t>
            </w:r>
            <w:r>
              <w:rPr>
                <w:rFonts w:ascii="Book Antiqua" w:hAnsi="Book Antiqua"/>
                <w:b/>
                <w:sz w:val="16"/>
                <w:szCs w:val="16"/>
                <w:lang w:val="es-ES_tradnl"/>
              </w:rPr>
              <w:t xml:space="preserve"> </w:t>
            </w:r>
            <w:r w:rsidRPr="00F0611B">
              <w:rPr>
                <w:rFonts w:ascii="Book Antiqua" w:hAnsi="Book Antiqua"/>
                <w:sz w:val="16"/>
                <w:szCs w:val="16"/>
                <w:lang w:val="es-ES_tradnl"/>
              </w:rPr>
              <w:t xml:space="preserve">Si </w:t>
            </w:r>
            <w:r>
              <w:rPr>
                <w:rFonts w:ascii="Book Antiqua" w:hAnsi="Book Antiqua"/>
                <w:sz w:val="16"/>
                <w:szCs w:val="16"/>
                <w:lang w:val="es-ES_tradnl"/>
              </w:rPr>
              <w:t xml:space="preserve">considera </w:t>
            </w:r>
            <w:r w:rsidRPr="005545B3">
              <w:rPr>
                <w:rFonts w:ascii="Book Antiqua" w:hAnsi="Book Antiqua"/>
                <w:sz w:val="16"/>
                <w:szCs w:val="16"/>
                <w:lang w:val="es-ES_tradnl"/>
              </w:rPr>
              <w:t>establecer diálogos de retroalimentación</w:t>
            </w:r>
            <w:r>
              <w:rPr>
                <w:rFonts w:ascii="Book Antiqua" w:hAnsi="Book Antiqua"/>
                <w:sz w:val="16"/>
                <w:szCs w:val="16"/>
                <w:lang w:val="es-ES_tradnl"/>
              </w:rPr>
              <w:t>, reflexione si los momentos de evaluación son adecuados o deben modificarse.</w:t>
            </w:r>
          </w:p>
        </w:tc>
      </w:tr>
      <w:tr w:rsidR="001B44E9" w:rsidRPr="003720B1" w14:paraId="1CE71795" w14:textId="77777777" w:rsidTr="0051097A">
        <w:trPr>
          <w:cantSplit/>
          <w:trHeight w:val="1134"/>
        </w:trPr>
        <w:tc>
          <w:tcPr>
            <w:tcW w:w="532" w:type="dxa"/>
            <w:textDirection w:val="btLr"/>
            <w:vAlign w:val="center"/>
          </w:tcPr>
          <w:p w14:paraId="62EA6B4F" w14:textId="77777777" w:rsidR="001B44E9" w:rsidRPr="003720B1" w:rsidRDefault="001B44E9" w:rsidP="0051097A">
            <w:pPr>
              <w:tabs>
                <w:tab w:val="left" w:pos="567"/>
              </w:tabs>
              <w:ind w:left="113" w:right="113"/>
              <w:jc w:val="center"/>
              <w:rPr>
                <w:rFonts w:ascii="Book Antiqua" w:hAnsi="Book Antiqua"/>
                <w:sz w:val="16"/>
                <w:szCs w:val="16"/>
                <w:lang w:val="es-ES_tradnl"/>
              </w:rPr>
            </w:pPr>
            <w:r w:rsidRPr="003720B1">
              <w:rPr>
                <w:rFonts w:ascii="Book Antiqua" w:hAnsi="Book Antiqua"/>
                <w:sz w:val="16"/>
                <w:szCs w:val="16"/>
                <w:lang w:val="es-ES_tradnl"/>
              </w:rPr>
              <w:t>Sumativa</w:t>
            </w:r>
          </w:p>
        </w:tc>
        <w:tc>
          <w:tcPr>
            <w:tcW w:w="3404" w:type="dxa"/>
          </w:tcPr>
          <w:p w14:paraId="5623A950"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E</w:t>
            </w:r>
            <w:r w:rsidRPr="00104F43">
              <w:rPr>
                <w:rFonts w:ascii="Book Antiqua" w:hAnsi="Book Antiqua"/>
                <w:sz w:val="16"/>
                <w:szCs w:val="16"/>
                <w:lang w:val="es-ES_tradnl"/>
              </w:rPr>
              <w:t xml:space="preserve">sta evaluación le </w:t>
            </w:r>
            <w:r>
              <w:rPr>
                <w:rFonts w:ascii="Book Antiqua" w:hAnsi="Book Antiqua"/>
                <w:sz w:val="16"/>
                <w:szCs w:val="16"/>
                <w:lang w:val="es-ES_tradnl"/>
              </w:rPr>
              <w:t xml:space="preserve">proporcionará un juicio acerca del avance del grupo, por lo que </w:t>
            </w:r>
            <w:r w:rsidRPr="00104F43">
              <w:rPr>
                <w:rFonts w:ascii="Book Antiqua" w:hAnsi="Book Antiqua"/>
                <w:sz w:val="16"/>
                <w:szCs w:val="16"/>
                <w:lang w:val="es-ES_tradnl"/>
              </w:rPr>
              <w:t>deberá r</w:t>
            </w:r>
            <w:r>
              <w:rPr>
                <w:rFonts w:ascii="Book Antiqua" w:hAnsi="Book Antiqua"/>
                <w:sz w:val="16"/>
                <w:szCs w:val="16"/>
                <w:lang w:val="es-ES_tradnl"/>
              </w:rPr>
              <w:t>ealizarla al final del bimestre, y anticipar desde el inicio del bimestre la fecha en que se realizará.</w:t>
            </w:r>
          </w:p>
        </w:tc>
        <w:tc>
          <w:tcPr>
            <w:tcW w:w="2409" w:type="dxa"/>
          </w:tcPr>
          <w:p w14:paraId="31234651"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Examen del bimestre 4</w:t>
            </w:r>
            <w:r w:rsidRPr="00104F43">
              <w:rPr>
                <w:rFonts w:ascii="Book Antiqua" w:hAnsi="Book Antiqua"/>
                <w:sz w:val="16"/>
                <w:szCs w:val="16"/>
                <w:lang w:val="es-ES_tradnl"/>
              </w:rPr>
              <w:t xml:space="preserve"> de Historia de </w:t>
            </w:r>
            <w:r w:rsidRPr="00104F43">
              <w:rPr>
                <w:rFonts w:ascii="Book Antiqua" w:hAnsi="Book Antiqua"/>
                <w:i/>
                <w:sz w:val="16"/>
                <w:szCs w:val="16"/>
                <w:lang w:val="es-ES_tradnl"/>
              </w:rPr>
              <w:t>Exámenes Aplicados</w:t>
            </w:r>
            <w:r>
              <w:rPr>
                <w:rFonts w:ascii="Book Antiqua" w:hAnsi="Book Antiqua"/>
                <w:i/>
                <w:sz w:val="16"/>
                <w:szCs w:val="16"/>
                <w:lang w:val="es-ES_tradnl"/>
              </w:rPr>
              <w:t xml:space="preserve"> 6.</w:t>
            </w:r>
          </w:p>
        </w:tc>
        <w:tc>
          <w:tcPr>
            <w:tcW w:w="4253" w:type="dxa"/>
          </w:tcPr>
          <w:p w14:paraId="314D6C9D" w14:textId="77777777" w:rsidR="001B44E9" w:rsidRPr="00104F43" w:rsidRDefault="001B44E9" w:rsidP="0051097A">
            <w:pPr>
              <w:rPr>
                <w:rFonts w:ascii="Book Antiqua" w:hAnsi="Book Antiqua"/>
                <w:sz w:val="16"/>
                <w:szCs w:val="16"/>
                <w:lang w:val="es-ES_tradnl"/>
              </w:rPr>
            </w:pPr>
            <w:r>
              <w:rPr>
                <w:rFonts w:ascii="Book Antiqua" w:hAnsi="Book Antiqua"/>
                <w:sz w:val="16"/>
                <w:szCs w:val="16"/>
                <w:lang w:val="es-ES_tradnl"/>
              </w:rPr>
              <w:t>Efectúe</w:t>
            </w:r>
            <w:r w:rsidRPr="00104F43">
              <w:rPr>
                <w:rFonts w:ascii="Book Antiqua" w:hAnsi="Book Antiqua"/>
                <w:sz w:val="16"/>
                <w:szCs w:val="16"/>
                <w:lang w:val="es-ES_tradnl"/>
              </w:rPr>
              <w:t xml:space="preserve"> la m</w:t>
            </w:r>
            <w:r>
              <w:rPr>
                <w:rFonts w:ascii="Book Antiqua" w:hAnsi="Book Antiqua"/>
                <w:sz w:val="16"/>
                <w:szCs w:val="16"/>
                <w:lang w:val="es-ES_tradnl"/>
              </w:rPr>
              <w:t xml:space="preserve">edición con base en la escala y considere la: </w:t>
            </w:r>
          </w:p>
          <w:p w14:paraId="024C9F0D" w14:textId="77777777" w:rsidR="001B44E9" w:rsidRDefault="001B44E9" w:rsidP="001B44E9">
            <w:pPr>
              <w:pStyle w:val="Prrafodelista"/>
              <w:numPr>
                <w:ilvl w:val="0"/>
                <w:numId w:val="156"/>
              </w:numPr>
              <w:rPr>
                <w:rFonts w:ascii="Book Antiqua" w:hAnsi="Book Antiqua"/>
                <w:sz w:val="16"/>
                <w:szCs w:val="16"/>
                <w:lang w:val="es-ES_tradnl"/>
              </w:rPr>
            </w:pPr>
            <w:r>
              <w:rPr>
                <w:rFonts w:ascii="Book Antiqua" w:hAnsi="Book Antiqua"/>
                <w:b/>
                <w:sz w:val="16"/>
                <w:szCs w:val="16"/>
                <w:lang w:val="es-ES_tradnl"/>
              </w:rPr>
              <w:t>m</w:t>
            </w:r>
            <w:r w:rsidRPr="003D0539">
              <w:rPr>
                <w:rFonts w:ascii="Book Antiqua" w:hAnsi="Book Antiqua"/>
                <w:b/>
                <w:sz w:val="16"/>
                <w:szCs w:val="16"/>
                <w:lang w:val="es-ES_tradnl"/>
              </w:rPr>
              <w:t>ejora del grupo.</w:t>
            </w:r>
            <w:r>
              <w:rPr>
                <w:rFonts w:ascii="Book Antiqua" w:hAnsi="Book Antiqua"/>
                <w:b/>
                <w:sz w:val="16"/>
                <w:szCs w:val="16"/>
                <w:lang w:val="es-ES_tradnl"/>
              </w:rPr>
              <w:t xml:space="preserve"> </w:t>
            </w:r>
            <w:r>
              <w:rPr>
                <w:rFonts w:ascii="Book Antiqua" w:hAnsi="Book Antiqua"/>
                <w:sz w:val="16"/>
                <w:szCs w:val="16"/>
                <w:lang w:val="es-ES_tradnl"/>
              </w:rPr>
              <w:t>Tome en cuenta que es importante establecer estrategias de trabajo entre pares para que los alumnos se poyen unos a otros y compartan sus estrategias de estudio;</w:t>
            </w:r>
          </w:p>
          <w:p w14:paraId="507E6B4C" w14:textId="77777777" w:rsidR="001B44E9" w:rsidRPr="003720B1" w:rsidRDefault="001B44E9" w:rsidP="001B44E9">
            <w:pPr>
              <w:pStyle w:val="Prrafodelista"/>
              <w:numPr>
                <w:ilvl w:val="0"/>
                <w:numId w:val="156"/>
              </w:numPr>
              <w:rPr>
                <w:rFonts w:ascii="Book Antiqua" w:hAnsi="Book Antiqua"/>
                <w:sz w:val="16"/>
                <w:szCs w:val="16"/>
                <w:lang w:val="es-ES_tradnl"/>
              </w:rPr>
            </w:pPr>
            <w:r>
              <w:rPr>
                <w:rFonts w:ascii="Book Antiqua" w:hAnsi="Book Antiqua"/>
                <w:b/>
                <w:sz w:val="16"/>
                <w:szCs w:val="16"/>
                <w:lang w:val="es-ES_tradnl"/>
              </w:rPr>
              <w:t>a</w:t>
            </w:r>
            <w:r w:rsidRPr="003D0539">
              <w:rPr>
                <w:rFonts w:ascii="Book Antiqua" w:hAnsi="Book Antiqua"/>
                <w:b/>
                <w:sz w:val="16"/>
                <w:szCs w:val="16"/>
                <w:lang w:val="es-ES_tradnl"/>
              </w:rPr>
              <w:t xml:space="preserve">decuación de la práctica docente. </w:t>
            </w:r>
            <w:r>
              <w:rPr>
                <w:rFonts w:ascii="Book Antiqua" w:hAnsi="Book Antiqua"/>
                <w:sz w:val="16"/>
                <w:szCs w:val="16"/>
                <w:lang w:val="es-ES_tradnl"/>
              </w:rPr>
              <w:t xml:space="preserve">Reflexione si sus estrategias contribuyeron con </w:t>
            </w:r>
            <w:r w:rsidRPr="003D0539">
              <w:rPr>
                <w:rFonts w:ascii="Book Antiqua" w:hAnsi="Book Antiqua"/>
                <w:sz w:val="16"/>
                <w:szCs w:val="16"/>
                <w:lang w:val="es-ES_tradnl"/>
              </w:rPr>
              <w:t>el desarroll</w:t>
            </w:r>
            <w:r>
              <w:rPr>
                <w:rFonts w:ascii="Book Antiqua" w:hAnsi="Book Antiqua"/>
                <w:sz w:val="16"/>
                <w:szCs w:val="16"/>
                <w:lang w:val="es-ES_tradnl"/>
              </w:rPr>
              <w:t>o de actitudes al diálogo y a fomentar responsablemente  el aprendizaje de sus alumnos</w:t>
            </w:r>
            <w:r w:rsidRPr="003D0539">
              <w:rPr>
                <w:rFonts w:ascii="Book Antiqua" w:hAnsi="Book Antiqua"/>
                <w:sz w:val="16"/>
                <w:szCs w:val="16"/>
                <w:lang w:val="es-ES_tradnl"/>
              </w:rPr>
              <w:t>.</w:t>
            </w:r>
          </w:p>
        </w:tc>
      </w:tr>
    </w:tbl>
    <w:p w14:paraId="688078DB" w14:textId="77777777" w:rsidR="001B44E9" w:rsidRPr="003720B1" w:rsidRDefault="001B44E9" w:rsidP="001B44E9">
      <w:pPr>
        <w:rPr>
          <w:rFonts w:ascii="Book Antiqua" w:hAnsi="Book Antiqua"/>
          <w:sz w:val="16"/>
          <w:szCs w:val="16"/>
          <w:lang w:val="es-ES_tradnl"/>
        </w:rPr>
      </w:pPr>
    </w:p>
    <w:p w14:paraId="23A95F93" w14:textId="77777777" w:rsidR="001B44E9" w:rsidRDefault="001B44E9" w:rsidP="001B44E9">
      <w:pPr>
        <w:rPr>
          <w:rFonts w:ascii="Book Antiqua" w:hAnsi="Book Antiqua"/>
          <w:sz w:val="16"/>
          <w:szCs w:val="16"/>
          <w:lang w:val="es-ES_tradnl"/>
        </w:rPr>
      </w:pPr>
    </w:p>
    <w:p w14:paraId="33C4411A" w14:textId="77777777" w:rsidR="001B44E9" w:rsidRPr="003720B1" w:rsidRDefault="001B44E9" w:rsidP="001B44E9">
      <w:pPr>
        <w:rPr>
          <w:rFonts w:ascii="Book Antiqua" w:hAnsi="Book Antiqua"/>
          <w:sz w:val="16"/>
          <w:szCs w:val="16"/>
          <w:lang w:val="es-ES_tradnl"/>
        </w:rPr>
      </w:pPr>
    </w:p>
    <w:p w14:paraId="0B024CDA" w14:textId="77777777" w:rsidR="001B44E9" w:rsidRPr="003720B1" w:rsidRDefault="001B44E9" w:rsidP="001B44E9">
      <w:pPr>
        <w:rPr>
          <w:rFonts w:ascii="Book Antiqua" w:hAnsi="Book Antiqua"/>
          <w:b/>
          <w:sz w:val="28"/>
          <w:szCs w:val="28"/>
          <w:lang w:val="es-ES_tradnl"/>
        </w:rPr>
      </w:pPr>
      <w:r>
        <w:rPr>
          <w:rFonts w:ascii="Book Antiqua" w:hAnsi="Book Antiqua"/>
          <w:b/>
          <w:sz w:val="28"/>
          <w:szCs w:val="28"/>
          <w:lang w:val="es-ES_tradnl"/>
        </w:rPr>
        <w:t xml:space="preserve">      </w:t>
      </w:r>
      <w:r w:rsidRPr="003720B1">
        <w:rPr>
          <w:rFonts w:ascii="Book Antiqua" w:hAnsi="Book Antiqua"/>
          <w:b/>
          <w:sz w:val="28"/>
          <w:szCs w:val="28"/>
          <w:lang w:val="es-ES_tradnl"/>
        </w:rPr>
        <w:t>Formación Cívica y Ética</w:t>
      </w:r>
    </w:p>
    <w:tbl>
      <w:tblPr>
        <w:tblStyle w:val="Tablaconcuadrcula"/>
        <w:tblW w:w="10598" w:type="dxa"/>
        <w:tblLayout w:type="fixed"/>
        <w:tblLook w:val="04A0" w:firstRow="1" w:lastRow="0" w:firstColumn="1" w:lastColumn="0" w:noHBand="0" w:noVBand="1"/>
      </w:tblPr>
      <w:tblGrid>
        <w:gridCol w:w="532"/>
        <w:gridCol w:w="3404"/>
        <w:gridCol w:w="2693"/>
        <w:gridCol w:w="3969"/>
      </w:tblGrid>
      <w:tr w:rsidR="001B44E9" w:rsidRPr="003720B1" w14:paraId="38EB93C0" w14:textId="77777777" w:rsidTr="0051097A">
        <w:tc>
          <w:tcPr>
            <w:tcW w:w="532" w:type="dxa"/>
            <w:tcBorders>
              <w:top w:val="nil"/>
              <w:left w:val="nil"/>
            </w:tcBorders>
            <w:shd w:val="clear" w:color="auto" w:fill="auto"/>
          </w:tcPr>
          <w:p w14:paraId="724B08D4" w14:textId="77777777" w:rsidR="001B44E9" w:rsidRPr="003720B1" w:rsidRDefault="001B44E9" w:rsidP="0051097A">
            <w:pPr>
              <w:rPr>
                <w:rFonts w:ascii="Book Antiqua" w:hAnsi="Book Antiqua"/>
                <w:sz w:val="16"/>
                <w:szCs w:val="16"/>
                <w:lang w:val="es-ES_tradnl"/>
              </w:rPr>
            </w:pPr>
          </w:p>
        </w:tc>
        <w:tc>
          <w:tcPr>
            <w:tcW w:w="3404" w:type="dxa"/>
            <w:shd w:val="clear" w:color="auto" w:fill="B2A1C7" w:themeFill="accent4" w:themeFillTint="99"/>
          </w:tcPr>
          <w:p w14:paraId="439EB1B7" w14:textId="77777777" w:rsidR="001B44E9" w:rsidRPr="003720B1" w:rsidRDefault="001B44E9" w:rsidP="0051097A">
            <w:pPr>
              <w:jc w:val="center"/>
              <w:rPr>
                <w:rFonts w:ascii="Book Antiqua" w:hAnsi="Book Antiqua"/>
                <w:sz w:val="16"/>
                <w:szCs w:val="16"/>
                <w:lang w:val="es-ES_tradnl"/>
              </w:rPr>
            </w:pPr>
            <w:r w:rsidRPr="003720B1">
              <w:rPr>
                <w:rFonts w:ascii="Book Antiqua" w:hAnsi="Book Antiqua"/>
                <w:sz w:val="16"/>
                <w:szCs w:val="16"/>
                <w:lang w:val="es-ES_tradnl"/>
              </w:rPr>
              <w:t>Orientaciones didácticas</w:t>
            </w:r>
          </w:p>
        </w:tc>
        <w:tc>
          <w:tcPr>
            <w:tcW w:w="2693" w:type="dxa"/>
            <w:shd w:val="clear" w:color="auto" w:fill="B2A1C7" w:themeFill="accent4" w:themeFillTint="99"/>
          </w:tcPr>
          <w:p w14:paraId="3A148755" w14:textId="77777777" w:rsidR="001B44E9" w:rsidRPr="003720B1" w:rsidRDefault="001B44E9" w:rsidP="0051097A">
            <w:pPr>
              <w:jc w:val="center"/>
              <w:rPr>
                <w:rFonts w:ascii="Book Antiqua" w:hAnsi="Book Antiqua"/>
                <w:sz w:val="16"/>
                <w:szCs w:val="16"/>
                <w:lang w:val="es-ES_tradnl"/>
              </w:rPr>
            </w:pPr>
            <w:r w:rsidRPr="003720B1">
              <w:rPr>
                <w:rFonts w:ascii="Book Antiqua" w:hAnsi="Book Antiqua"/>
                <w:sz w:val="16"/>
                <w:szCs w:val="16"/>
                <w:lang w:val="es-ES_tradnl"/>
              </w:rPr>
              <w:t>Herramientas</w:t>
            </w:r>
          </w:p>
        </w:tc>
        <w:tc>
          <w:tcPr>
            <w:tcW w:w="3969" w:type="dxa"/>
            <w:shd w:val="clear" w:color="auto" w:fill="B2A1C7" w:themeFill="accent4" w:themeFillTint="99"/>
          </w:tcPr>
          <w:p w14:paraId="40989727" w14:textId="77777777" w:rsidR="001B44E9" w:rsidRPr="003720B1" w:rsidRDefault="001B44E9" w:rsidP="0051097A">
            <w:pPr>
              <w:jc w:val="center"/>
              <w:rPr>
                <w:rFonts w:ascii="Book Antiqua" w:hAnsi="Book Antiqua"/>
                <w:sz w:val="16"/>
                <w:szCs w:val="16"/>
                <w:lang w:val="es-ES_tradnl"/>
              </w:rPr>
            </w:pPr>
            <w:r w:rsidRPr="003720B1">
              <w:rPr>
                <w:rFonts w:ascii="Book Antiqua" w:hAnsi="Book Antiqua"/>
                <w:sz w:val="16"/>
                <w:szCs w:val="16"/>
                <w:lang w:val="es-ES_tradnl"/>
              </w:rPr>
              <w:t>Estimación</w:t>
            </w:r>
          </w:p>
        </w:tc>
      </w:tr>
      <w:tr w:rsidR="001B44E9" w:rsidRPr="003720B1" w14:paraId="4A249E9F" w14:textId="77777777" w:rsidTr="0051097A">
        <w:trPr>
          <w:cantSplit/>
          <w:trHeight w:val="1134"/>
        </w:trPr>
        <w:tc>
          <w:tcPr>
            <w:tcW w:w="532" w:type="dxa"/>
            <w:shd w:val="clear" w:color="auto" w:fill="auto"/>
            <w:textDirection w:val="btLr"/>
            <w:vAlign w:val="center"/>
          </w:tcPr>
          <w:p w14:paraId="40900BC2" w14:textId="77777777" w:rsidR="001B44E9" w:rsidRPr="003720B1" w:rsidRDefault="001B44E9" w:rsidP="0051097A">
            <w:pPr>
              <w:ind w:left="113" w:right="113"/>
              <w:jc w:val="center"/>
              <w:rPr>
                <w:rFonts w:ascii="Book Antiqua" w:hAnsi="Book Antiqua"/>
                <w:sz w:val="16"/>
                <w:szCs w:val="16"/>
                <w:lang w:val="es-ES_tradnl"/>
              </w:rPr>
            </w:pPr>
            <w:r w:rsidRPr="003720B1">
              <w:rPr>
                <w:rFonts w:ascii="Book Antiqua" w:hAnsi="Book Antiqua"/>
                <w:sz w:val="16"/>
                <w:szCs w:val="16"/>
                <w:lang w:val="es-ES_tradnl"/>
              </w:rPr>
              <w:t>Diagnóstica</w:t>
            </w:r>
          </w:p>
        </w:tc>
        <w:tc>
          <w:tcPr>
            <w:tcW w:w="3404" w:type="dxa"/>
          </w:tcPr>
          <w:p w14:paraId="711FF79A"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Le sugerimos incluir la primera página de la historieta, la efeméride del 15 de septiembre y el panfleto como evaluación diagnóstica de inicio de semana</w:t>
            </w:r>
            <w:r w:rsidRPr="00104F43">
              <w:rPr>
                <w:rFonts w:ascii="Book Antiqua" w:hAnsi="Book Antiqua"/>
                <w:sz w:val="16"/>
                <w:szCs w:val="16"/>
                <w:lang w:val="es-ES_tradnl"/>
              </w:rPr>
              <w:t>.</w:t>
            </w:r>
          </w:p>
        </w:tc>
        <w:tc>
          <w:tcPr>
            <w:tcW w:w="2693" w:type="dxa"/>
          </w:tcPr>
          <w:p w14:paraId="726ABEE3" w14:textId="77777777" w:rsidR="001B44E9"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Le sugerimos</w:t>
            </w:r>
            <w:r w:rsidRPr="00104F43">
              <w:rPr>
                <w:rFonts w:ascii="Book Antiqua" w:hAnsi="Book Antiqua"/>
                <w:sz w:val="16"/>
                <w:szCs w:val="16"/>
                <w:lang w:val="es-ES_tradnl"/>
              </w:rPr>
              <w:t xml:space="preserve"> </w:t>
            </w:r>
            <w:r>
              <w:rPr>
                <w:rFonts w:ascii="Book Antiqua" w:hAnsi="Book Antiqua"/>
                <w:sz w:val="16"/>
                <w:szCs w:val="16"/>
                <w:lang w:val="es-ES_tradnl"/>
              </w:rPr>
              <w:t>realizar esta evaluación con las siguientes herramientas:</w:t>
            </w:r>
          </w:p>
          <w:p w14:paraId="0429F2B2" w14:textId="77777777" w:rsidR="001B44E9" w:rsidRPr="00064365" w:rsidRDefault="001B44E9" w:rsidP="001B44E9">
            <w:pPr>
              <w:pStyle w:val="Prrafodelista"/>
              <w:numPr>
                <w:ilvl w:val="0"/>
                <w:numId w:val="197"/>
              </w:numPr>
              <w:spacing w:line="190" w:lineRule="exact"/>
              <w:ind w:left="175" w:hanging="120"/>
              <w:rPr>
                <w:rFonts w:ascii="Book Antiqua" w:hAnsi="Book Antiqua"/>
                <w:sz w:val="16"/>
                <w:szCs w:val="16"/>
                <w:lang w:val="es-ES_tradnl"/>
              </w:rPr>
            </w:pPr>
            <w:r w:rsidRPr="00064365">
              <w:rPr>
                <w:rFonts w:ascii="Book Antiqua" w:hAnsi="Book Antiqua"/>
                <w:sz w:val="16"/>
                <w:szCs w:val="16"/>
                <w:lang w:val="es-ES_tradnl"/>
              </w:rPr>
              <w:t>Historieta</w:t>
            </w:r>
          </w:p>
          <w:p w14:paraId="58503D40" w14:textId="77777777" w:rsidR="001B44E9" w:rsidRPr="00064365" w:rsidRDefault="001B44E9" w:rsidP="001B44E9">
            <w:pPr>
              <w:pStyle w:val="Prrafodelista"/>
              <w:numPr>
                <w:ilvl w:val="0"/>
                <w:numId w:val="197"/>
              </w:numPr>
              <w:spacing w:line="190" w:lineRule="exact"/>
              <w:ind w:left="175" w:hanging="120"/>
              <w:rPr>
                <w:rFonts w:ascii="Book Antiqua" w:hAnsi="Book Antiqua"/>
                <w:sz w:val="16"/>
                <w:szCs w:val="16"/>
                <w:lang w:val="es-ES_tradnl"/>
              </w:rPr>
            </w:pPr>
            <w:r w:rsidRPr="00064365">
              <w:rPr>
                <w:rFonts w:ascii="Book Antiqua" w:hAnsi="Book Antiqua"/>
                <w:sz w:val="16"/>
                <w:szCs w:val="16"/>
                <w:lang w:val="es-ES_tradnl"/>
              </w:rPr>
              <w:t>Efemérides</w:t>
            </w:r>
          </w:p>
          <w:p w14:paraId="194AAEFF" w14:textId="77777777" w:rsidR="001B44E9" w:rsidRPr="00064365" w:rsidRDefault="001B44E9" w:rsidP="001B44E9">
            <w:pPr>
              <w:pStyle w:val="Prrafodelista"/>
              <w:numPr>
                <w:ilvl w:val="0"/>
                <w:numId w:val="197"/>
              </w:numPr>
              <w:spacing w:line="190" w:lineRule="exact"/>
              <w:ind w:left="175" w:hanging="120"/>
              <w:rPr>
                <w:rFonts w:ascii="Book Antiqua" w:hAnsi="Book Antiqua"/>
                <w:sz w:val="16"/>
                <w:szCs w:val="16"/>
                <w:lang w:val="es-ES_tradnl"/>
              </w:rPr>
            </w:pPr>
            <w:r w:rsidRPr="00064365">
              <w:rPr>
                <w:rFonts w:ascii="Book Antiqua" w:hAnsi="Book Antiqua"/>
                <w:sz w:val="16"/>
                <w:szCs w:val="16"/>
                <w:lang w:val="es-ES_tradnl"/>
              </w:rPr>
              <w:t>Panfleto</w:t>
            </w:r>
          </w:p>
        </w:tc>
        <w:tc>
          <w:tcPr>
            <w:tcW w:w="3969" w:type="dxa"/>
          </w:tcPr>
          <w:p w14:paraId="612831F2" w14:textId="77777777" w:rsidR="001B44E9" w:rsidRPr="00104F43" w:rsidRDefault="001B44E9" w:rsidP="0051097A">
            <w:pPr>
              <w:rPr>
                <w:rFonts w:ascii="Book Antiqua" w:hAnsi="Book Antiqua"/>
                <w:sz w:val="16"/>
                <w:szCs w:val="16"/>
                <w:lang w:val="es-ES_tradnl"/>
              </w:rPr>
            </w:pPr>
            <w:r w:rsidRPr="00104F43">
              <w:rPr>
                <w:rFonts w:ascii="Book Antiqua" w:hAnsi="Book Antiqua"/>
                <w:sz w:val="16"/>
                <w:szCs w:val="16"/>
                <w:lang w:val="es-ES_tradnl"/>
              </w:rPr>
              <w:t>Realice la medición con base en la escala. De</w:t>
            </w:r>
            <w:r>
              <w:rPr>
                <w:rFonts w:ascii="Book Antiqua" w:hAnsi="Book Antiqua"/>
                <w:sz w:val="16"/>
                <w:szCs w:val="16"/>
                <w:lang w:val="es-ES_tradnl"/>
              </w:rPr>
              <w:t xml:space="preserve">spués, realice su estimación </w:t>
            </w:r>
            <w:r w:rsidRPr="00104F43">
              <w:rPr>
                <w:rFonts w:ascii="Book Antiqua" w:hAnsi="Book Antiqua"/>
                <w:sz w:val="16"/>
                <w:szCs w:val="16"/>
                <w:lang w:val="es-ES_tradnl"/>
              </w:rPr>
              <w:t>respecto a:</w:t>
            </w:r>
          </w:p>
          <w:p w14:paraId="5E10EB6D" w14:textId="77777777" w:rsidR="001B44E9" w:rsidRPr="00064365" w:rsidRDefault="001B44E9" w:rsidP="0051097A">
            <w:pPr>
              <w:rPr>
                <w:rFonts w:ascii="Book Antiqua" w:hAnsi="Book Antiqua"/>
                <w:b/>
                <w:sz w:val="16"/>
                <w:szCs w:val="16"/>
                <w:lang w:val="es-ES_tradnl"/>
              </w:rPr>
            </w:pPr>
            <w:r w:rsidRPr="00104F43">
              <w:rPr>
                <w:rFonts w:ascii="Book Antiqua" w:hAnsi="Book Antiqua"/>
                <w:b/>
                <w:sz w:val="16"/>
                <w:szCs w:val="16"/>
                <w:lang w:val="es-ES_tradnl"/>
              </w:rPr>
              <w:t>• las necesidades del grupo</w:t>
            </w:r>
            <w:r>
              <w:rPr>
                <w:rFonts w:ascii="Book Antiqua" w:hAnsi="Book Antiqua"/>
                <w:b/>
                <w:sz w:val="16"/>
                <w:szCs w:val="16"/>
                <w:lang w:val="es-ES_tradnl"/>
              </w:rPr>
              <w:t xml:space="preserve">. </w:t>
            </w:r>
            <w:r w:rsidRPr="00104F43">
              <w:rPr>
                <w:rFonts w:ascii="Book Antiqua" w:hAnsi="Book Antiqua"/>
                <w:sz w:val="16"/>
                <w:szCs w:val="16"/>
                <w:lang w:val="es-ES_tradnl"/>
              </w:rPr>
              <w:t>Decida, con base en</w:t>
            </w:r>
            <w:r>
              <w:rPr>
                <w:rFonts w:ascii="Book Antiqua" w:hAnsi="Book Antiqua"/>
                <w:sz w:val="16"/>
                <w:szCs w:val="16"/>
                <w:lang w:val="es-ES_tradnl"/>
              </w:rPr>
              <w:t xml:space="preserve"> los resultados de la evaluación diagnóstica, qué materiales usará y en qué orden.</w:t>
            </w:r>
            <w:r w:rsidRPr="00104F43">
              <w:rPr>
                <w:rFonts w:ascii="Book Antiqua" w:hAnsi="Book Antiqua"/>
                <w:sz w:val="16"/>
                <w:szCs w:val="16"/>
                <w:lang w:val="es-ES_tradnl"/>
              </w:rPr>
              <w:t xml:space="preserve"> </w:t>
            </w:r>
          </w:p>
        </w:tc>
      </w:tr>
      <w:tr w:rsidR="001B44E9" w:rsidRPr="003720B1" w14:paraId="0059A466" w14:textId="77777777" w:rsidTr="0051097A">
        <w:trPr>
          <w:cantSplit/>
          <w:trHeight w:val="1134"/>
        </w:trPr>
        <w:tc>
          <w:tcPr>
            <w:tcW w:w="532" w:type="dxa"/>
            <w:shd w:val="clear" w:color="auto" w:fill="auto"/>
            <w:textDirection w:val="btLr"/>
            <w:vAlign w:val="center"/>
          </w:tcPr>
          <w:p w14:paraId="79E6146C" w14:textId="77777777" w:rsidR="001B44E9" w:rsidRPr="003720B1" w:rsidRDefault="001B44E9" w:rsidP="0051097A">
            <w:pPr>
              <w:ind w:left="113" w:right="113"/>
              <w:jc w:val="center"/>
              <w:rPr>
                <w:rFonts w:ascii="Book Antiqua" w:eastAsiaTheme="majorEastAsia" w:hAnsi="Book Antiqua" w:cstheme="majorBidi"/>
                <w:i/>
                <w:iCs/>
                <w:color w:val="404040" w:themeColor="text1" w:themeTint="BF"/>
                <w:sz w:val="16"/>
                <w:szCs w:val="16"/>
                <w:lang w:val="es-ES_tradnl"/>
              </w:rPr>
            </w:pPr>
            <w:r w:rsidRPr="003720B1">
              <w:rPr>
                <w:rFonts w:ascii="Book Antiqua" w:hAnsi="Book Antiqua"/>
                <w:sz w:val="16"/>
                <w:szCs w:val="16"/>
                <w:lang w:val="es-ES_tradnl"/>
              </w:rPr>
              <w:lastRenderedPageBreak/>
              <w:t>Formativa (de</w:t>
            </w:r>
            <w:r>
              <w:rPr>
                <w:rFonts w:ascii="Book Antiqua" w:hAnsi="Book Antiqua"/>
                <w:sz w:val="16"/>
                <w:szCs w:val="16"/>
                <w:lang w:val="es-ES_tradnl"/>
              </w:rPr>
              <w:t>l</w:t>
            </w:r>
            <w:r w:rsidRPr="003720B1">
              <w:rPr>
                <w:rFonts w:ascii="Book Antiqua" w:hAnsi="Book Antiqua"/>
                <w:sz w:val="16"/>
                <w:szCs w:val="16"/>
                <w:lang w:val="es-ES_tradnl"/>
              </w:rPr>
              <w:t xml:space="preserve"> proceso)</w:t>
            </w:r>
          </w:p>
        </w:tc>
        <w:tc>
          <w:tcPr>
            <w:tcW w:w="3404" w:type="dxa"/>
          </w:tcPr>
          <w:p w14:paraId="0AAA6B33" w14:textId="77777777" w:rsidR="001B44E9" w:rsidRPr="00104F43" w:rsidRDefault="001B44E9" w:rsidP="001B44E9">
            <w:pPr>
              <w:pStyle w:val="Prrafodelista"/>
              <w:numPr>
                <w:ilvl w:val="0"/>
                <w:numId w:val="153"/>
              </w:numPr>
              <w:rPr>
                <w:rFonts w:ascii="Book Antiqua" w:hAnsi="Book Antiqua"/>
                <w:sz w:val="16"/>
                <w:szCs w:val="16"/>
                <w:lang w:val="es-ES_tradnl"/>
              </w:rPr>
            </w:pPr>
            <w:r w:rsidRPr="00104F43">
              <w:rPr>
                <w:rFonts w:ascii="Book Antiqua" w:hAnsi="Book Antiqua"/>
                <w:b/>
                <w:sz w:val="16"/>
                <w:szCs w:val="16"/>
                <w:lang w:val="es-ES_tradnl"/>
              </w:rPr>
              <w:t>Interactiva:</w:t>
            </w:r>
            <w:r w:rsidRPr="00104F43">
              <w:rPr>
                <w:rFonts w:ascii="Book Antiqua" w:hAnsi="Book Antiqua"/>
                <w:sz w:val="16"/>
                <w:szCs w:val="16"/>
                <w:lang w:val="es-ES_tradnl"/>
              </w:rPr>
              <w:t xml:space="preserve"> </w:t>
            </w:r>
            <w:r>
              <w:rPr>
                <w:rFonts w:ascii="Book Antiqua" w:hAnsi="Book Antiqua"/>
                <w:sz w:val="16"/>
                <w:szCs w:val="16"/>
                <w:lang w:val="es-ES_tradnl"/>
              </w:rPr>
              <w:t xml:space="preserve">Utilice el diario de clase para conocer los comentarios, opiniones, dudas y actividades realizadas y promueva la autoevaluación. </w:t>
            </w:r>
            <w:r w:rsidRPr="00104F43">
              <w:rPr>
                <w:rFonts w:ascii="Book Antiqua" w:hAnsi="Book Antiqua"/>
                <w:sz w:val="16"/>
                <w:szCs w:val="16"/>
                <w:lang w:val="es-ES_tradnl"/>
              </w:rPr>
              <w:t xml:space="preserve">Le recomendamos </w:t>
            </w:r>
            <w:r>
              <w:rPr>
                <w:rFonts w:ascii="Book Antiqua" w:hAnsi="Book Antiqua"/>
                <w:sz w:val="16"/>
                <w:szCs w:val="16"/>
                <w:lang w:val="es-ES_tradnl"/>
              </w:rPr>
              <w:t>medir la actitud personal de los alumnos.</w:t>
            </w:r>
          </w:p>
          <w:p w14:paraId="46DF2FA9" w14:textId="77777777" w:rsidR="001B44E9" w:rsidRPr="00064365" w:rsidRDefault="001B44E9" w:rsidP="001B44E9">
            <w:pPr>
              <w:pStyle w:val="Prrafodelista"/>
              <w:numPr>
                <w:ilvl w:val="0"/>
                <w:numId w:val="153"/>
              </w:numPr>
              <w:spacing w:line="190" w:lineRule="exact"/>
              <w:rPr>
                <w:rFonts w:ascii="Book Antiqua" w:hAnsi="Book Antiqua"/>
                <w:sz w:val="16"/>
                <w:szCs w:val="16"/>
                <w:lang w:val="es-ES_tradnl"/>
              </w:rPr>
            </w:pPr>
            <w:r w:rsidRPr="00064365">
              <w:rPr>
                <w:rFonts w:ascii="Book Antiqua" w:hAnsi="Book Antiqua"/>
                <w:b/>
                <w:sz w:val="16"/>
                <w:szCs w:val="16"/>
                <w:lang w:val="es-ES_tradnl"/>
              </w:rPr>
              <w:t>Retroactiva:</w:t>
            </w:r>
            <w:r w:rsidRPr="00064365">
              <w:rPr>
                <w:rFonts w:ascii="Book Antiqua" w:hAnsi="Book Antiqua"/>
                <w:sz w:val="16"/>
                <w:szCs w:val="16"/>
                <w:lang w:val="es-ES_tradnl"/>
              </w:rPr>
              <w:t xml:space="preserve"> Solicite que guarden las herramientas de evaluación sugeridas para revisarlas durante la semana. Incluya el esquema en el portafolio de evidencias.</w:t>
            </w:r>
          </w:p>
        </w:tc>
        <w:tc>
          <w:tcPr>
            <w:tcW w:w="2693" w:type="dxa"/>
          </w:tcPr>
          <w:p w14:paraId="7B343FB5" w14:textId="77777777" w:rsidR="001B44E9" w:rsidRPr="00104F43" w:rsidRDefault="001B44E9" w:rsidP="0051097A">
            <w:pPr>
              <w:rPr>
                <w:rFonts w:ascii="Book Antiqua" w:hAnsi="Book Antiqua"/>
                <w:sz w:val="16"/>
                <w:szCs w:val="16"/>
                <w:lang w:val="es-ES_tradnl"/>
              </w:rPr>
            </w:pPr>
            <w:r w:rsidRPr="00104F43">
              <w:rPr>
                <w:rFonts w:ascii="Book Antiqua" w:hAnsi="Book Antiqua"/>
                <w:sz w:val="16"/>
                <w:szCs w:val="16"/>
                <w:lang w:val="es-ES_tradnl"/>
              </w:rPr>
              <w:t>Recupere las siguientes herramientas del bloque:</w:t>
            </w:r>
          </w:p>
          <w:p w14:paraId="1E7CF060" w14:textId="77777777" w:rsidR="001B44E9" w:rsidRPr="00521776" w:rsidRDefault="001B44E9" w:rsidP="001B44E9">
            <w:pPr>
              <w:pStyle w:val="Prrafodelista"/>
              <w:numPr>
                <w:ilvl w:val="0"/>
                <w:numId w:val="157"/>
              </w:numPr>
              <w:ind w:left="175" w:hanging="142"/>
              <w:rPr>
                <w:rFonts w:ascii="Book Antiqua" w:hAnsi="Book Antiqua"/>
                <w:sz w:val="16"/>
                <w:szCs w:val="16"/>
                <w:lang w:val="es-ES_tradnl"/>
              </w:rPr>
            </w:pPr>
            <w:r>
              <w:rPr>
                <w:rFonts w:ascii="Book Antiqua" w:hAnsi="Book Antiqua"/>
                <w:sz w:val="16"/>
                <w:szCs w:val="16"/>
                <w:lang w:val="es-ES_tradnl"/>
              </w:rPr>
              <w:t>Escala de actitudes</w:t>
            </w:r>
          </w:p>
          <w:p w14:paraId="3A1E62D3" w14:textId="77777777" w:rsidR="001B44E9" w:rsidRDefault="001B44E9" w:rsidP="001B44E9">
            <w:pPr>
              <w:pStyle w:val="Prrafodelista"/>
              <w:numPr>
                <w:ilvl w:val="0"/>
                <w:numId w:val="157"/>
              </w:numPr>
              <w:spacing w:line="190" w:lineRule="exact"/>
              <w:ind w:left="175" w:hanging="142"/>
              <w:rPr>
                <w:rFonts w:ascii="Book Antiqua" w:hAnsi="Book Antiqua"/>
                <w:sz w:val="16"/>
                <w:szCs w:val="16"/>
                <w:lang w:val="es-ES_tradnl"/>
              </w:rPr>
            </w:pPr>
            <w:r>
              <w:rPr>
                <w:rFonts w:ascii="Book Antiqua" w:hAnsi="Book Antiqua"/>
                <w:sz w:val="16"/>
                <w:szCs w:val="16"/>
                <w:lang w:val="es-ES_tradnl"/>
              </w:rPr>
              <w:t>Portafolio de evidencias</w:t>
            </w:r>
          </w:p>
          <w:p w14:paraId="3AC20B39" w14:textId="77777777" w:rsidR="001B44E9" w:rsidRPr="00521776" w:rsidRDefault="001B44E9" w:rsidP="001B44E9">
            <w:pPr>
              <w:pStyle w:val="Prrafodelista"/>
              <w:numPr>
                <w:ilvl w:val="0"/>
                <w:numId w:val="157"/>
              </w:numPr>
              <w:spacing w:line="190" w:lineRule="exact"/>
              <w:ind w:left="175" w:hanging="142"/>
              <w:rPr>
                <w:rFonts w:ascii="Book Antiqua" w:hAnsi="Book Antiqua"/>
                <w:sz w:val="16"/>
                <w:szCs w:val="16"/>
                <w:lang w:val="es-ES_tradnl"/>
              </w:rPr>
            </w:pPr>
            <w:r>
              <w:rPr>
                <w:rFonts w:ascii="Book Antiqua" w:hAnsi="Book Antiqua"/>
                <w:sz w:val="16"/>
                <w:szCs w:val="16"/>
                <w:lang w:val="es-ES_tradnl"/>
              </w:rPr>
              <w:t>Cuadernos de los alumnos</w:t>
            </w:r>
          </w:p>
        </w:tc>
        <w:tc>
          <w:tcPr>
            <w:tcW w:w="3969" w:type="dxa"/>
          </w:tcPr>
          <w:p w14:paraId="413569FD" w14:textId="77777777" w:rsidR="001B44E9" w:rsidRPr="001B0275" w:rsidRDefault="001B44E9" w:rsidP="0051097A">
            <w:pPr>
              <w:rPr>
                <w:rFonts w:ascii="Book Antiqua" w:hAnsi="Book Antiqua"/>
                <w:b/>
                <w:sz w:val="16"/>
                <w:szCs w:val="16"/>
                <w:lang w:val="es-ES_tradnl"/>
              </w:rPr>
            </w:pPr>
            <w:r w:rsidRPr="00104F43">
              <w:rPr>
                <w:rFonts w:ascii="Book Antiqua" w:hAnsi="Book Antiqua"/>
                <w:b/>
                <w:sz w:val="16"/>
                <w:szCs w:val="16"/>
                <w:lang w:val="es-ES_tradnl"/>
              </w:rPr>
              <w:t>• Para la mejora del grupo</w:t>
            </w:r>
            <w:r>
              <w:rPr>
                <w:rFonts w:ascii="Book Antiqua" w:hAnsi="Book Antiqua"/>
                <w:b/>
                <w:sz w:val="16"/>
                <w:szCs w:val="16"/>
                <w:lang w:val="es-ES_tradnl"/>
              </w:rPr>
              <w:t xml:space="preserve">. </w:t>
            </w:r>
            <w:r>
              <w:rPr>
                <w:rFonts w:ascii="Book Antiqua" w:hAnsi="Book Antiqua"/>
                <w:sz w:val="16"/>
                <w:szCs w:val="16"/>
                <w:lang w:val="es-ES_tradnl"/>
              </w:rPr>
              <w:t>Puede usar el diario de clase de los alumnos para verificar en nivel de logro de los aprendizajes</w:t>
            </w:r>
            <w:r w:rsidRPr="00104F43">
              <w:rPr>
                <w:rFonts w:ascii="Book Antiqua" w:hAnsi="Book Antiqua"/>
                <w:sz w:val="16"/>
                <w:szCs w:val="16"/>
                <w:lang w:val="es-ES_tradnl"/>
              </w:rPr>
              <w:t>.</w:t>
            </w:r>
          </w:p>
          <w:p w14:paraId="392FF869" w14:textId="77777777" w:rsidR="001B44E9" w:rsidRPr="001B0275" w:rsidRDefault="001B44E9" w:rsidP="0051097A">
            <w:pPr>
              <w:rPr>
                <w:rFonts w:ascii="Book Antiqua" w:hAnsi="Book Antiqua"/>
                <w:b/>
                <w:sz w:val="16"/>
                <w:szCs w:val="16"/>
                <w:lang w:val="es-ES_tradnl"/>
              </w:rPr>
            </w:pPr>
            <w:r w:rsidRPr="00104F43">
              <w:rPr>
                <w:rFonts w:ascii="Book Antiqua" w:hAnsi="Book Antiqua"/>
                <w:b/>
                <w:sz w:val="16"/>
                <w:szCs w:val="16"/>
                <w:lang w:val="es-ES_tradnl"/>
              </w:rPr>
              <w:t>• Para la adecuación de la práctica docente</w:t>
            </w:r>
            <w:r>
              <w:rPr>
                <w:rFonts w:ascii="Book Antiqua" w:hAnsi="Book Antiqua"/>
                <w:b/>
                <w:sz w:val="16"/>
                <w:szCs w:val="16"/>
                <w:lang w:val="es-ES_tradnl"/>
              </w:rPr>
              <w:t xml:space="preserve">. </w:t>
            </w:r>
            <w:r>
              <w:rPr>
                <w:rFonts w:ascii="Book Antiqua" w:hAnsi="Book Antiqua"/>
                <w:sz w:val="16"/>
                <w:szCs w:val="16"/>
                <w:lang w:val="es-ES_tradnl"/>
              </w:rPr>
              <w:t>A partir de los resultados obtenidos en la escala de actitudes y el portafolio de evidencias, decida si los momentos de evaluación son los indicados</w:t>
            </w:r>
            <w:r w:rsidRPr="00104F43">
              <w:rPr>
                <w:rFonts w:ascii="Book Antiqua" w:hAnsi="Book Antiqua"/>
                <w:sz w:val="16"/>
                <w:szCs w:val="16"/>
                <w:lang w:val="es-ES_tradnl"/>
              </w:rPr>
              <w:t>.</w:t>
            </w:r>
            <w:r>
              <w:rPr>
                <w:rFonts w:ascii="Book Antiqua" w:hAnsi="Book Antiqua"/>
                <w:sz w:val="16"/>
                <w:szCs w:val="16"/>
                <w:lang w:val="es-ES_tradnl"/>
              </w:rPr>
              <w:t xml:space="preserve"> Establezca diálogos de retroalimentación.</w:t>
            </w:r>
          </w:p>
        </w:tc>
      </w:tr>
      <w:tr w:rsidR="001B44E9" w:rsidRPr="003720B1" w14:paraId="74FCF8A9" w14:textId="77777777" w:rsidTr="0051097A">
        <w:trPr>
          <w:cantSplit/>
          <w:trHeight w:val="1134"/>
        </w:trPr>
        <w:tc>
          <w:tcPr>
            <w:tcW w:w="532" w:type="dxa"/>
            <w:textDirection w:val="btLr"/>
            <w:vAlign w:val="center"/>
          </w:tcPr>
          <w:p w14:paraId="0A047EC7" w14:textId="77777777" w:rsidR="001B44E9" w:rsidRPr="003720B1" w:rsidRDefault="001B44E9" w:rsidP="0051097A">
            <w:pPr>
              <w:tabs>
                <w:tab w:val="left" w:pos="567"/>
              </w:tabs>
              <w:ind w:left="113" w:right="113"/>
              <w:jc w:val="center"/>
              <w:rPr>
                <w:rFonts w:ascii="Book Antiqua" w:hAnsi="Book Antiqua"/>
                <w:sz w:val="16"/>
                <w:szCs w:val="16"/>
                <w:lang w:val="es-ES_tradnl"/>
              </w:rPr>
            </w:pPr>
            <w:r w:rsidRPr="003720B1">
              <w:rPr>
                <w:rFonts w:ascii="Book Antiqua" w:hAnsi="Book Antiqua"/>
                <w:sz w:val="16"/>
                <w:szCs w:val="16"/>
                <w:lang w:val="es-ES_tradnl"/>
              </w:rPr>
              <w:t>Sumativa</w:t>
            </w:r>
          </w:p>
        </w:tc>
        <w:tc>
          <w:tcPr>
            <w:tcW w:w="3404" w:type="dxa"/>
          </w:tcPr>
          <w:p w14:paraId="698041BA"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Le recomendamos que realice esta evaluación al final del bimestre para obtener un juicio global sobre el logro de los aprendizajes esperados del grupo. Anuncie la semana de evaluación bimestral e indique los temas por evaluar</w:t>
            </w:r>
            <w:r w:rsidRPr="00104F43">
              <w:rPr>
                <w:rFonts w:ascii="Book Antiqua" w:hAnsi="Book Antiqua"/>
                <w:sz w:val="16"/>
                <w:szCs w:val="16"/>
                <w:lang w:val="es-ES_tradnl"/>
              </w:rPr>
              <w:t>.</w:t>
            </w:r>
          </w:p>
        </w:tc>
        <w:tc>
          <w:tcPr>
            <w:tcW w:w="2693" w:type="dxa"/>
          </w:tcPr>
          <w:p w14:paraId="786675F1" w14:textId="77777777" w:rsidR="001B44E9" w:rsidRPr="003720B1" w:rsidRDefault="001B44E9" w:rsidP="0051097A">
            <w:pPr>
              <w:spacing w:line="190" w:lineRule="exact"/>
              <w:rPr>
                <w:rFonts w:ascii="Book Antiqua" w:hAnsi="Book Antiqua"/>
                <w:sz w:val="16"/>
                <w:szCs w:val="16"/>
                <w:lang w:val="es-ES_tradnl"/>
              </w:rPr>
            </w:pPr>
            <w:r>
              <w:rPr>
                <w:rFonts w:ascii="Book Antiqua" w:hAnsi="Book Antiqua"/>
                <w:sz w:val="16"/>
                <w:szCs w:val="16"/>
                <w:lang w:val="es-ES_tradnl"/>
              </w:rPr>
              <w:t>Examen del bimestre 4</w:t>
            </w:r>
            <w:r w:rsidRPr="00104F43">
              <w:rPr>
                <w:rFonts w:ascii="Book Antiqua" w:hAnsi="Book Antiqua"/>
                <w:sz w:val="16"/>
                <w:szCs w:val="16"/>
                <w:lang w:val="es-ES_tradnl"/>
              </w:rPr>
              <w:t xml:space="preserve"> de Formación Cívica y Ética de </w:t>
            </w:r>
            <w:r w:rsidRPr="00104F43">
              <w:rPr>
                <w:rFonts w:ascii="Book Antiqua" w:hAnsi="Book Antiqua"/>
                <w:i/>
                <w:sz w:val="16"/>
                <w:szCs w:val="16"/>
                <w:lang w:val="es-ES_tradnl"/>
              </w:rPr>
              <w:t>Exámenes Aplicados</w:t>
            </w:r>
            <w:r>
              <w:rPr>
                <w:rFonts w:ascii="Book Antiqua" w:hAnsi="Book Antiqua"/>
                <w:i/>
                <w:sz w:val="16"/>
                <w:szCs w:val="16"/>
                <w:lang w:val="es-ES_tradnl"/>
              </w:rPr>
              <w:t xml:space="preserve"> 6.</w:t>
            </w:r>
          </w:p>
        </w:tc>
        <w:tc>
          <w:tcPr>
            <w:tcW w:w="3969" w:type="dxa"/>
          </w:tcPr>
          <w:p w14:paraId="0DC7995D" w14:textId="77777777" w:rsidR="001B44E9" w:rsidRPr="00104F43" w:rsidRDefault="001B44E9" w:rsidP="0051097A">
            <w:pPr>
              <w:rPr>
                <w:rFonts w:ascii="Book Antiqua" w:hAnsi="Book Antiqua"/>
                <w:sz w:val="16"/>
                <w:szCs w:val="16"/>
                <w:lang w:val="es-ES_tradnl"/>
              </w:rPr>
            </w:pPr>
            <w:r w:rsidRPr="00104F43">
              <w:rPr>
                <w:rFonts w:ascii="Book Antiqua" w:hAnsi="Book Antiqua"/>
                <w:sz w:val="16"/>
                <w:szCs w:val="16"/>
                <w:lang w:val="es-ES_tradnl"/>
              </w:rPr>
              <w:t>Realice la medición con base en la escala. De</w:t>
            </w:r>
            <w:r>
              <w:rPr>
                <w:rFonts w:ascii="Book Antiqua" w:hAnsi="Book Antiqua"/>
                <w:sz w:val="16"/>
                <w:szCs w:val="16"/>
                <w:lang w:val="es-ES_tradnl"/>
              </w:rPr>
              <w:t xml:space="preserve">spués, realice su estimación </w:t>
            </w:r>
            <w:r w:rsidRPr="00104F43">
              <w:rPr>
                <w:rFonts w:ascii="Book Antiqua" w:hAnsi="Book Antiqua"/>
                <w:sz w:val="16"/>
                <w:szCs w:val="16"/>
                <w:lang w:val="es-ES_tradnl"/>
              </w:rPr>
              <w:t>respecto a la:</w:t>
            </w:r>
          </w:p>
          <w:p w14:paraId="3D532D2C" w14:textId="77777777" w:rsidR="001B44E9" w:rsidRPr="00104F43" w:rsidRDefault="001B44E9" w:rsidP="0051097A">
            <w:pPr>
              <w:rPr>
                <w:rFonts w:ascii="Book Antiqua" w:hAnsi="Book Antiqua"/>
                <w:sz w:val="16"/>
                <w:szCs w:val="16"/>
                <w:lang w:val="es-ES_tradnl"/>
              </w:rPr>
            </w:pPr>
            <w:r w:rsidRPr="00104F43">
              <w:rPr>
                <w:rFonts w:ascii="Book Antiqua" w:hAnsi="Book Antiqua"/>
                <w:b/>
                <w:sz w:val="16"/>
                <w:szCs w:val="16"/>
                <w:lang w:val="es-ES_tradnl"/>
              </w:rPr>
              <w:t xml:space="preserve">• </w:t>
            </w:r>
            <w:r>
              <w:rPr>
                <w:rFonts w:ascii="Book Antiqua" w:hAnsi="Book Antiqua"/>
                <w:b/>
                <w:sz w:val="16"/>
                <w:szCs w:val="16"/>
                <w:lang w:val="es-ES_tradnl"/>
              </w:rPr>
              <w:t>m</w:t>
            </w:r>
            <w:r w:rsidRPr="00104F43">
              <w:rPr>
                <w:rFonts w:ascii="Book Antiqua" w:hAnsi="Book Antiqua"/>
                <w:b/>
                <w:sz w:val="16"/>
                <w:szCs w:val="16"/>
                <w:lang w:val="es-ES_tradnl"/>
              </w:rPr>
              <w:t>ejora del grupo</w:t>
            </w:r>
            <w:r>
              <w:rPr>
                <w:rFonts w:ascii="Book Antiqua" w:hAnsi="Book Antiqua"/>
                <w:b/>
                <w:sz w:val="16"/>
                <w:szCs w:val="16"/>
                <w:lang w:val="es-ES_tradnl"/>
              </w:rPr>
              <w:t>.</w:t>
            </w:r>
            <w:r>
              <w:rPr>
                <w:rFonts w:ascii="Book Antiqua" w:hAnsi="Book Antiqua"/>
                <w:sz w:val="16"/>
                <w:szCs w:val="16"/>
                <w:lang w:val="es-ES_tradnl"/>
              </w:rPr>
              <w:t xml:space="preserve"> Considere que los alumnos con mejores resultados en las evaluaciones pueden apoyar a los que obtuvieron un porcentaje bajo;</w:t>
            </w:r>
            <w:r w:rsidRPr="00104F43">
              <w:rPr>
                <w:rFonts w:ascii="Book Antiqua" w:hAnsi="Book Antiqua"/>
                <w:sz w:val="16"/>
                <w:szCs w:val="16"/>
                <w:lang w:val="es-ES_tradnl"/>
              </w:rPr>
              <w:t>.</w:t>
            </w:r>
          </w:p>
          <w:p w14:paraId="3AF8C727" w14:textId="77777777" w:rsidR="001B44E9" w:rsidRPr="003720B1" w:rsidRDefault="001B44E9" w:rsidP="0051097A">
            <w:pPr>
              <w:spacing w:line="190" w:lineRule="exact"/>
              <w:rPr>
                <w:rFonts w:ascii="Book Antiqua" w:hAnsi="Book Antiqua"/>
                <w:sz w:val="16"/>
                <w:szCs w:val="16"/>
                <w:lang w:val="es-ES_tradnl"/>
              </w:rPr>
            </w:pPr>
            <w:r w:rsidRPr="00104F43">
              <w:rPr>
                <w:rFonts w:ascii="Book Antiqua" w:hAnsi="Book Antiqua"/>
                <w:b/>
                <w:sz w:val="16"/>
                <w:szCs w:val="16"/>
                <w:lang w:val="es-ES_tradnl"/>
              </w:rPr>
              <w:t xml:space="preserve">• </w:t>
            </w:r>
            <w:r>
              <w:rPr>
                <w:rFonts w:ascii="Book Antiqua" w:hAnsi="Book Antiqua"/>
                <w:b/>
                <w:sz w:val="16"/>
                <w:szCs w:val="16"/>
                <w:lang w:val="es-ES_tradnl"/>
              </w:rPr>
              <w:t>a</w:t>
            </w:r>
            <w:r w:rsidRPr="00104F43">
              <w:rPr>
                <w:rFonts w:ascii="Book Antiqua" w:hAnsi="Book Antiqua"/>
                <w:b/>
                <w:sz w:val="16"/>
                <w:szCs w:val="16"/>
                <w:lang w:val="es-ES_tradnl"/>
              </w:rPr>
              <w:t>decuación de la práctica docente</w:t>
            </w:r>
            <w:r>
              <w:rPr>
                <w:rFonts w:ascii="Book Antiqua" w:hAnsi="Book Antiqua"/>
                <w:b/>
                <w:sz w:val="16"/>
                <w:szCs w:val="16"/>
                <w:lang w:val="es-ES_tradnl"/>
              </w:rPr>
              <w:t xml:space="preserve">. </w:t>
            </w:r>
            <w:r w:rsidRPr="00104F43">
              <w:rPr>
                <w:rFonts w:ascii="Book Antiqua" w:hAnsi="Book Antiqua"/>
                <w:sz w:val="16"/>
                <w:szCs w:val="16"/>
                <w:lang w:val="es-ES_tradnl"/>
              </w:rPr>
              <w:t>Considere si sus estrategias favorecieron el desarroll</w:t>
            </w:r>
            <w:r>
              <w:rPr>
                <w:rFonts w:ascii="Book Antiqua" w:hAnsi="Book Antiqua"/>
                <w:sz w:val="16"/>
                <w:szCs w:val="16"/>
                <w:lang w:val="es-ES_tradnl"/>
              </w:rPr>
              <w:t>o de actitudes al diálogo y la retroalimentación y el logro de los aprendizajes esperados</w:t>
            </w:r>
            <w:r w:rsidRPr="00104F43">
              <w:rPr>
                <w:rFonts w:ascii="Book Antiqua" w:hAnsi="Book Antiqua"/>
                <w:sz w:val="16"/>
                <w:szCs w:val="16"/>
                <w:lang w:val="es-ES_tradnl"/>
              </w:rPr>
              <w:t>.</w:t>
            </w:r>
          </w:p>
        </w:tc>
      </w:tr>
    </w:tbl>
    <w:p w14:paraId="27DC4EE7" w14:textId="77777777" w:rsidR="001B44E9" w:rsidRDefault="001B44E9" w:rsidP="001B44E9">
      <w:pPr>
        <w:spacing w:line="280" w:lineRule="exact"/>
        <w:rPr>
          <w:rFonts w:ascii="Book Antiqua" w:hAnsi="Book Antiqua"/>
          <w:b/>
          <w:sz w:val="28"/>
          <w:szCs w:val="28"/>
          <w:lang w:val="es-ES_tradnl"/>
        </w:rPr>
      </w:pPr>
    </w:p>
    <w:p w14:paraId="27899DF4" w14:textId="3C1D048A" w:rsidR="007B0110" w:rsidRDefault="007B0110" w:rsidP="0048392F">
      <w:pPr>
        <w:rPr>
          <w:rFonts w:ascii="Book Antiqua" w:hAnsi="Book Antiqua"/>
          <w:b/>
          <w:sz w:val="28"/>
          <w:szCs w:val="28"/>
          <w:lang w:val="es-ES_tradnl"/>
        </w:rPr>
      </w:pPr>
    </w:p>
    <w:p w14:paraId="6C856520" w14:textId="77777777" w:rsidR="0051097A" w:rsidRDefault="0051097A" w:rsidP="0051097A">
      <w:pPr>
        <w:spacing w:line="280" w:lineRule="exact"/>
        <w:rPr>
          <w:rFonts w:ascii="Book Antiqua" w:hAnsi="Book Antiqua"/>
          <w:b/>
          <w:sz w:val="28"/>
          <w:szCs w:val="28"/>
          <w:lang w:val="es-ES_tradnl"/>
        </w:rPr>
      </w:pPr>
    </w:p>
    <w:p w14:paraId="54855DE2" w14:textId="77777777" w:rsidR="0051097A" w:rsidRDefault="0051097A" w:rsidP="0051097A">
      <w:pPr>
        <w:spacing w:line="280" w:lineRule="exact"/>
        <w:rPr>
          <w:rFonts w:ascii="Book Antiqua" w:hAnsi="Book Antiqua"/>
          <w:b/>
          <w:sz w:val="28"/>
          <w:szCs w:val="28"/>
          <w:lang w:val="es-ES_tradnl"/>
        </w:rPr>
      </w:pPr>
    </w:p>
    <w:p w14:paraId="1B6F7840" w14:textId="77777777" w:rsidR="0051097A" w:rsidRDefault="0051097A" w:rsidP="0051097A">
      <w:pPr>
        <w:spacing w:line="280" w:lineRule="exact"/>
        <w:rPr>
          <w:rFonts w:ascii="Book Antiqua" w:hAnsi="Book Antiqua"/>
          <w:b/>
          <w:sz w:val="28"/>
          <w:szCs w:val="28"/>
          <w:lang w:val="es-ES_tradnl"/>
        </w:rPr>
      </w:pPr>
    </w:p>
    <w:p w14:paraId="1E64FE3A" w14:textId="77777777" w:rsidR="0051097A" w:rsidRDefault="0051097A" w:rsidP="0051097A">
      <w:pPr>
        <w:spacing w:line="280" w:lineRule="exact"/>
        <w:rPr>
          <w:rFonts w:ascii="Book Antiqua" w:hAnsi="Book Antiqua"/>
          <w:b/>
          <w:sz w:val="28"/>
          <w:szCs w:val="28"/>
          <w:lang w:val="es-ES_tradnl"/>
        </w:rPr>
      </w:pPr>
    </w:p>
    <w:p w14:paraId="2ADF5CF0"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26368" behindDoc="0" locked="0" layoutInCell="1" allowOverlap="1" wp14:anchorId="6215134E" wp14:editId="5D928FAB">
                <wp:simplePos x="0" y="0"/>
                <wp:positionH relativeFrom="column">
                  <wp:posOffset>-63500</wp:posOffset>
                </wp:positionH>
                <wp:positionV relativeFrom="paragraph">
                  <wp:posOffset>-760730</wp:posOffset>
                </wp:positionV>
                <wp:extent cx="1905000" cy="447040"/>
                <wp:effectExtent l="0" t="0" r="0" b="0"/>
                <wp:wrapTight wrapText="bothSides">
                  <wp:wrapPolygon edited="0">
                    <wp:start x="288" y="1227"/>
                    <wp:lineTo x="288" y="18409"/>
                    <wp:lineTo x="21024" y="18409"/>
                    <wp:lineTo x="21024" y="1227"/>
                    <wp:lineTo x="288" y="1227"/>
                  </wp:wrapPolygon>
                </wp:wrapTight>
                <wp:docPr id="20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C6874A7"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6E4FFEE3"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86" type="#_x0000_t202" style="position:absolute;margin-left:-4.95pt;margin-top:-59.85pt;width:150pt;height:35.2pt;z-index:25202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" filled="f" stroked="f">
                <v:textbox inset=",7.2pt,,7.2pt">
                  <w:txbxContent>
                    <w:p w14:paraId="1C6874A7"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6E4FFEE3" w14:textId="77777777" w:rsidR="0049093A" w:rsidRDefault="0049093A" w:rsidP="0051097A"/>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2027392" behindDoc="0" locked="0" layoutInCell="1" allowOverlap="1" wp14:anchorId="5A9E8862" wp14:editId="0EE2FBB6">
                <wp:simplePos x="0" y="0"/>
                <wp:positionH relativeFrom="column">
                  <wp:posOffset>5191760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21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DF22A9A"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31</w:t>
                            </w:r>
                          </w:p>
                          <w:p w14:paraId="1E590B39"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87" type="#_x0000_t202" style="position:absolute;margin-left:408.8pt;margin-top:-57.8pt;width:115.95pt;height:28.75pt;z-index:25202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dhkKMoCAAAB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" filled="f" stroked="f">
                <v:textbox inset=",7.2pt,,7.2pt">
                  <w:txbxContent>
                    <w:p w14:paraId="0DF22A9A"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31</w:t>
                      </w:r>
                    </w:p>
                    <w:p w14:paraId="1E590B39" w14:textId="77777777" w:rsidR="0049093A" w:rsidRDefault="0049093A" w:rsidP="0051097A"/>
                  </w:txbxContent>
                </v:textbox>
                <w10:wrap type="tight"/>
              </v:shape>
            </w:pict>
          </mc:Fallback>
        </mc:AlternateContent>
      </w:r>
      <w:r w:rsidRPr="003720B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418"/>
        <w:gridCol w:w="2693"/>
        <w:gridCol w:w="851"/>
        <w:gridCol w:w="2551"/>
        <w:gridCol w:w="567"/>
        <w:gridCol w:w="1417"/>
      </w:tblGrid>
      <w:tr w:rsidR="0051097A" w:rsidRPr="003720B1" w14:paraId="4635F4F0" w14:textId="77777777" w:rsidTr="0051097A">
        <w:trPr>
          <w:trHeight w:hRule="exact" w:val="278"/>
        </w:trPr>
        <w:tc>
          <w:tcPr>
            <w:tcW w:w="992" w:type="dxa"/>
            <w:shd w:val="clear" w:color="auto" w:fill="B2A1C7" w:themeFill="accent4" w:themeFillTint="99"/>
            <w:vAlign w:val="center"/>
          </w:tcPr>
          <w:p w14:paraId="55FD3888"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1418" w:type="dxa"/>
            <w:shd w:val="clear" w:color="auto" w:fill="auto"/>
            <w:vAlign w:val="center"/>
          </w:tcPr>
          <w:p w14:paraId="6E6E8EF9" w14:textId="77777777" w:rsidR="0051097A" w:rsidRPr="003720B1" w:rsidRDefault="0051097A" w:rsidP="0051097A">
            <w:pPr>
              <w:spacing w:line="280" w:lineRule="exact"/>
              <w:rPr>
                <w:rFonts w:ascii="Book Antiqua" w:hAnsi="Book Antiqua"/>
                <w:sz w:val="16"/>
                <w:szCs w:val="16"/>
                <w:lang w:val="es-ES_tradnl"/>
              </w:rPr>
            </w:pPr>
          </w:p>
        </w:tc>
        <w:tc>
          <w:tcPr>
            <w:tcW w:w="2693" w:type="dxa"/>
            <w:shd w:val="clear" w:color="auto" w:fill="CCC0D9" w:themeFill="accent4" w:themeFillTint="66"/>
            <w:vAlign w:val="center"/>
          </w:tcPr>
          <w:p w14:paraId="226FD0EF"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851" w:type="dxa"/>
            <w:shd w:val="clear" w:color="auto" w:fill="auto"/>
            <w:vAlign w:val="center"/>
          </w:tcPr>
          <w:p w14:paraId="36AF18A6" w14:textId="77777777" w:rsidR="0051097A" w:rsidRPr="003720B1" w:rsidRDefault="0051097A" w:rsidP="0051097A">
            <w:pPr>
              <w:spacing w:line="280" w:lineRule="exact"/>
              <w:jc w:val="center"/>
              <w:rPr>
                <w:rFonts w:ascii="Book Antiqua" w:hAnsi="Book Antiqua"/>
                <w:sz w:val="16"/>
                <w:szCs w:val="16"/>
                <w:lang w:val="es-ES_tradnl"/>
              </w:rPr>
            </w:pPr>
            <w:r w:rsidRPr="004C1B4F">
              <w:rPr>
                <w:rFonts w:ascii="Book Antiqua" w:hAnsi="Book Antiqua"/>
                <w:sz w:val="16"/>
                <w:szCs w:val="16"/>
                <w:lang w:val="es-ES_tradnl"/>
              </w:rPr>
              <w:t>79 y 80</w:t>
            </w:r>
          </w:p>
        </w:tc>
        <w:tc>
          <w:tcPr>
            <w:tcW w:w="3118" w:type="dxa"/>
            <w:gridSpan w:val="2"/>
            <w:shd w:val="clear" w:color="auto" w:fill="CCC0D9" w:themeFill="accent4" w:themeFillTint="66"/>
            <w:vAlign w:val="center"/>
          </w:tcPr>
          <w:p w14:paraId="76515824"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417" w:type="dxa"/>
            <w:shd w:val="clear" w:color="auto" w:fill="auto"/>
            <w:vAlign w:val="center"/>
          </w:tcPr>
          <w:p w14:paraId="29AF53FE" w14:textId="77777777" w:rsidR="0051097A" w:rsidRPr="003720B1" w:rsidRDefault="0051097A" w:rsidP="0051097A">
            <w:pPr>
              <w:spacing w:line="280" w:lineRule="exact"/>
              <w:rPr>
                <w:rFonts w:ascii="Book Antiqua" w:hAnsi="Book Antiqua"/>
                <w:sz w:val="16"/>
                <w:szCs w:val="16"/>
                <w:lang w:val="es-ES_tradnl"/>
              </w:rPr>
            </w:pPr>
            <w:r w:rsidRPr="004C1B4F">
              <w:rPr>
                <w:rFonts w:ascii="Book Antiqua" w:hAnsi="Book Antiqua"/>
                <w:sz w:val="16"/>
                <w:szCs w:val="16"/>
                <w:lang w:val="es-ES_tradnl"/>
              </w:rPr>
              <w:t>159 a 166</w:t>
            </w:r>
          </w:p>
        </w:tc>
      </w:tr>
      <w:tr w:rsidR="0051097A" w:rsidRPr="003720B1" w14:paraId="3A7ED408" w14:textId="77777777" w:rsidTr="0051097A">
        <w:trPr>
          <w:trHeight w:hRule="exact" w:val="305"/>
        </w:trPr>
        <w:tc>
          <w:tcPr>
            <w:tcW w:w="992" w:type="dxa"/>
            <w:shd w:val="clear" w:color="auto" w:fill="CCC0D9" w:themeFill="accent4" w:themeFillTint="66"/>
            <w:vAlign w:val="center"/>
          </w:tcPr>
          <w:p w14:paraId="1F0287D6"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1418" w:type="dxa"/>
            <w:shd w:val="clear" w:color="auto" w:fill="auto"/>
            <w:vAlign w:val="center"/>
          </w:tcPr>
          <w:p w14:paraId="3F21DEC1"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Estudio</w:t>
            </w:r>
          </w:p>
        </w:tc>
        <w:tc>
          <w:tcPr>
            <w:tcW w:w="3544" w:type="dxa"/>
            <w:gridSpan w:val="2"/>
            <w:shd w:val="clear" w:color="auto" w:fill="CCC0D9" w:themeFill="accent4" w:themeFillTint="66"/>
            <w:vAlign w:val="center"/>
          </w:tcPr>
          <w:p w14:paraId="116B6CEE"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Práctica social del lenguaje</w:t>
            </w:r>
          </w:p>
        </w:tc>
        <w:tc>
          <w:tcPr>
            <w:tcW w:w="4535" w:type="dxa"/>
            <w:gridSpan w:val="3"/>
            <w:shd w:val="clear" w:color="auto" w:fill="auto"/>
            <w:vAlign w:val="center"/>
          </w:tcPr>
          <w:p w14:paraId="613E9FA1" w14:textId="77777777" w:rsidR="0051097A" w:rsidRPr="003720B1" w:rsidRDefault="0051097A" w:rsidP="0051097A">
            <w:pPr>
              <w:rPr>
                <w:rFonts w:ascii="Book Antiqua" w:hAnsi="Book Antiqua"/>
                <w:sz w:val="16"/>
                <w:szCs w:val="16"/>
                <w:lang w:val="es-ES_tradnl"/>
              </w:rPr>
            </w:pPr>
            <w:r>
              <w:rPr>
                <w:rFonts w:ascii="Book Antiqua" w:hAnsi="Book Antiqua"/>
                <w:sz w:val="16"/>
                <w:szCs w:val="16"/>
                <w:lang w:val="es-ES_tradnl"/>
              </w:rPr>
              <w:t>Producir un texto que contraste información sobre un tema</w:t>
            </w:r>
          </w:p>
        </w:tc>
      </w:tr>
      <w:tr w:rsidR="0051097A" w:rsidRPr="003720B1" w14:paraId="6CD89514" w14:textId="77777777" w:rsidTr="0051097A">
        <w:trPr>
          <w:trHeight w:hRule="exact" w:val="278"/>
        </w:trPr>
        <w:tc>
          <w:tcPr>
            <w:tcW w:w="2410" w:type="dxa"/>
            <w:gridSpan w:val="2"/>
            <w:shd w:val="clear" w:color="auto" w:fill="CCC0D9" w:themeFill="accent4" w:themeFillTint="66"/>
          </w:tcPr>
          <w:p w14:paraId="2E990A01"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544" w:type="dxa"/>
            <w:gridSpan w:val="2"/>
            <w:shd w:val="clear" w:color="auto" w:fill="CCC0D9" w:themeFill="accent4" w:themeFillTint="66"/>
          </w:tcPr>
          <w:p w14:paraId="40218CB3"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tcPr>
          <w:p w14:paraId="621F7BAD"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4879FAF2" w14:textId="77777777" w:rsidTr="0051097A">
        <w:trPr>
          <w:trHeight w:val="553"/>
        </w:trPr>
        <w:tc>
          <w:tcPr>
            <w:tcW w:w="2410" w:type="dxa"/>
            <w:gridSpan w:val="2"/>
            <w:shd w:val="clear" w:color="auto" w:fill="auto"/>
          </w:tcPr>
          <w:p w14:paraId="4BDC1C6C" w14:textId="77777777" w:rsidR="0051097A" w:rsidRPr="003605FE" w:rsidRDefault="0051097A" w:rsidP="0051097A">
            <w:pPr>
              <w:spacing w:line="190" w:lineRule="exact"/>
              <w:rPr>
                <w:rFonts w:ascii="Book Antiqua" w:hAnsi="Book Antiqua"/>
                <w:noProof/>
                <w:sz w:val="16"/>
                <w:szCs w:val="16"/>
                <w:lang w:val="es-ES"/>
              </w:rPr>
            </w:pPr>
            <w:r w:rsidRPr="004C1B4F">
              <w:rPr>
                <w:rFonts w:ascii="Book Antiqua" w:hAnsi="Book Antiqua"/>
                <w:sz w:val="16"/>
                <w:szCs w:val="16"/>
                <w:lang w:val="es-ES_tradnl"/>
              </w:rPr>
              <w:t>Verso y prosa</w:t>
            </w:r>
          </w:p>
        </w:tc>
        <w:tc>
          <w:tcPr>
            <w:tcW w:w="3544" w:type="dxa"/>
            <w:gridSpan w:val="2"/>
            <w:shd w:val="clear" w:color="auto" w:fill="auto"/>
          </w:tcPr>
          <w:p w14:paraId="563B3453" w14:textId="77777777" w:rsidR="0051097A" w:rsidRPr="00F70100" w:rsidRDefault="0051097A" w:rsidP="0051097A">
            <w:pPr>
              <w:spacing w:line="190" w:lineRule="exact"/>
              <w:rPr>
                <w:rFonts w:ascii="Book Antiqua" w:hAnsi="Book Antiqua"/>
                <w:sz w:val="16"/>
                <w:szCs w:val="16"/>
                <w:lang w:val="es-ES_tradnl"/>
              </w:rPr>
            </w:pPr>
            <w:r w:rsidRPr="00F70100">
              <w:rPr>
                <w:rFonts w:ascii="Book Antiqua" w:hAnsi="Book Antiqua"/>
                <w:sz w:val="16"/>
                <w:szCs w:val="16"/>
                <w:lang w:val="es-ES_tradnl"/>
              </w:rPr>
              <w:t>Utiliza diversos recursos literarios para crear un efecto poético.</w:t>
            </w:r>
          </w:p>
        </w:tc>
        <w:tc>
          <w:tcPr>
            <w:tcW w:w="4535" w:type="dxa"/>
            <w:gridSpan w:val="3"/>
            <w:shd w:val="clear" w:color="auto" w:fill="auto"/>
          </w:tcPr>
          <w:p w14:paraId="38532CDE" w14:textId="77777777" w:rsidR="0051097A" w:rsidRPr="004C1B4F" w:rsidRDefault="0051097A" w:rsidP="0051097A">
            <w:pPr>
              <w:ind w:left="172" w:hanging="172"/>
              <w:rPr>
                <w:rFonts w:ascii="Book Antiqua" w:hAnsi="Book Antiqua"/>
                <w:sz w:val="16"/>
                <w:szCs w:val="16"/>
                <w:lang w:val="es-ES_tradnl"/>
              </w:rPr>
            </w:pPr>
            <w:r w:rsidRPr="00412CFB">
              <w:rPr>
                <w:rFonts w:ascii="Book Antiqua" w:hAnsi="Book Antiqua"/>
                <w:sz w:val="16"/>
                <w:szCs w:val="16"/>
              </w:rPr>
              <w:t xml:space="preserve">• </w:t>
            </w:r>
            <w:r w:rsidRPr="004C1B4F">
              <w:rPr>
                <w:rFonts w:ascii="Book Antiqua" w:hAnsi="Book Antiqua"/>
                <w:sz w:val="16"/>
                <w:szCs w:val="16"/>
                <w:lang w:val="es-ES_tradnl"/>
              </w:rPr>
              <w:t xml:space="preserve">Organización gráfica (verso y prosa) y temas que abordan diferentes tipos de poemas. </w:t>
            </w:r>
          </w:p>
          <w:p w14:paraId="69ED1CE2" w14:textId="77777777" w:rsidR="0051097A" w:rsidRPr="00E40B26" w:rsidRDefault="0051097A" w:rsidP="0051097A">
            <w:pPr>
              <w:spacing w:line="190" w:lineRule="exact"/>
              <w:ind w:left="172" w:hanging="172"/>
              <w:rPr>
                <w:rFonts w:ascii="Book Antiqua" w:hAnsi="Book Antiqua"/>
                <w:sz w:val="16"/>
                <w:szCs w:val="16"/>
                <w:lang w:val="es-ES_tradnl"/>
              </w:rPr>
            </w:pPr>
            <w:r w:rsidRPr="004C1B4F">
              <w:rPr>
                <w:rFonts w:ascii="Book Antiqua" w:hAnsi="Book Antiqua"/>
                <w:sz w:val="16"/>
                <w:szCs w:val="16"/>
                <w:lang w:val="es-ES_tradnl"/>
              </w:rPr>
              <w:t>• Tipos de versos: rimados y libres.</w:t>
            </w:r>
          </w:p>
        </w:tc>
      </w:tr>
      <w:tr w:rsidR="0051097A" w:rsidRPr="003720B1" w14:paraId="12DAB5DA" w14:textId="77777777" w:rsidTr="0051097A">
        <w:tc>
          <w:tcPr>
            <w:tcW w:w="5954" w:type="dxa"/>
            <w:gridSpan w:val="4"/>
            <w:vMerge w:val="restart"/>
          </w:tcPr>
          <w:p w14:paraId="0A9CDE86" w14:textId="77777777" w:rsidR="0051097A" w:rsidRPr="004C1B4F" w:rsidRDefault="0051097A" w:rsidP="0051097A">
            <w:pPr>
              <w:rPr>
                <w:rFonts w:ascii="Book Antiqua" w:hAnsi="Book Antiqua"/>
                <w:b/>
                <w:sz w:val="16"/>
                <w:szCs w:val="16"/>
                <w:lang w:val="es-ES_tradnl"/>
              </w:rPr>
            </w:pPr>
            <w:r w:rsidRPr="004C1B4F">
              <w:rPr>
                <w:rFonts w:ascii="Book Antiqua" w:hAnsi="Book Antiqua"/>
                <w:b/>
                <w:sz w:val="16"/>
                <w:szCs w:val="16"/>
                <w:lang w:val="es-ES_tradnl"/>
              </w:rPr>
              <w:t>Actividades sugeridas</w:t>
            </w:r>
          </w:p>
          <w:p w14:paraId="3F116E88" w14:textId="77777777" w:rsidR="0051097A" w:rsidRPr="004C1B4F" w:rsidRDefault="0051097A" w:rsidP="0051097A">
            <w:pPr>
              <w:rPr>
                <w:rFonts w:ascii="Book Antiqua" w:hAnsi="Book Antiqua"/>
                <w:sz w:val="16"/>
                <w:szCs w:val="16"/>
                <w:lang w:val="es-ES_tradnl"/>
              </w:rPr>
            </w:pPr>
            <w:r w:rsidRPr="004C1B4F">
              <w:rPr>
                <w:rFonts w:ascii="Book Antiqua" w:hAnsi="Book Antiqua"/>
                <w:b/>
                <w:color w:val="5F497A" w:themeColor="accent4" w:themeShade="BF"/>
                <w:sz w:val="16"/>
                <w:szCs w:val="16"/>
                <w:lang w:val="es-ES_tradnl"/>
              </w:rPr>
              <w:t xml:space="preserve">Actividades previas. </w:t>
            </w:r>
            <w:r w:rsidRPr="004C1B4F">
              <w:rPr>
                <w:rFonts w:ascii="Book Antiqua" w:hAnsi="Book Antiqua"/>
                <w:sz w:val="16"/>
                <w:szCs w:val="16"/>
                <w:lang w:val="es-ES_tradnl"/>
              </w:rPr>
              <w:t>Inicie el trabajo de este bloque aplicando una prueba d</w:t>
            </w:r>
            <w:r>
              <w:rPr>
                <w:rFonts w:ascii="Book Antiqua" w:hAnsi="Book Antiqua"/>
                <w:sz w:val="16"/>
                <w:szCs w:val="16"/>
                <w:lang w:val="es-ES_tradnl"/>
              </w:rPr>
              <w:t xml:space="preserve">iagnóstica elaborada por usted </w:t>
            </w:r>
            <w:r w:rsidRPr="004C1B4F">
              <w:rPr>
                <w:rFonts w:ascii="Book Antiqua" w:hAnsi="Book Antiqua"/>
                <w:sz w:val="16"/>
                <w:szCs w:val="16"/>
                <w:lang w:val="es-ES_tradnl"/>
              </w:rPr>
              <w:t xml:space="preserve">con </w:t>
            </w:r>
            <w:r>
              <w:rPr>
                <w:rFonts w:ascii="Book Antiqua" w:hAnsi="Book Antiqua"/>
                <w:sz w:val="16"/>
                <w:szCs w:val="16"/>
                <w:lang w:val="es-ES_tradnl"/>
              </w:rPr>
              <w:t xml:space="preserve">el Generador de exámenes de los Recursos digitales de </w:t>
            </w:r>
            <w:r w:rsidRPr="00EE60C9">
              <w:rPr>
                <w:rFonts w:ascii="Book Antiqua" w:hAnsi="Book Antiqua"/>
                <w:i/>
                <w:sz w:val="16"/>
                <w:szCs w:val="16"/>
                <w:lang w:val="es-ES_tradnl"/>
              </w:rPr>
              <w:t>Aplicados 6</w:t>
            </w:r>
            <w:r>
              <w:rPr>
                <w:rFonts w:ascii="Book Antiqua" w:hAnsi="Book Antiqua"/>
                <w:i/>
                <w:sz w:val="16"/>
                <w:szCs w:val="16"/>
                <w:lang w:val="es-ES_tradnl"/>
              </w:rPr>
              <w:t xml:space="preserve">, </w:t>
            </w:r>
            <w:r>
              <w:rPr>
                <w:rFonts w:ascii="Book Antiqua" w:hAnsi="Book Antiqua"/>
                <w:sz w:val="16"/>
                <w:szCs w:val="16"/>
                <w:lang w:val="es-ES_tradnl"/>
              </w:rPr>
              <w:t xml:space="preserve">con </w:t>
            </w:r>
            <w:r w:rsidRPr="004C1B4F">
              <w:rPr>
                <w:rFonts w:ascii="Book Antiqua" w:hAnsi="Book Antiqua"/>
                <w:sz w:val="16"/>
                <w:szCs w:val="16"/>
                <w:lang w:val="es-ES_tradnl"/>
              </w:rPr>
              <w:t>la cual evalúe el nivel de su grupo en cuanto al conocimiento de poemas</w:t>
            </w:r>
            <w:r w:rsidRPr="004C1B4F">
              <w:rPr>
                <w:rFonts w:ascii="Book Antiqua" w:hAnsi="Book Antiqua"/>
                <w:i/>
                <w:sz w:val="16"/>
                <w:szCs w:val="16"/>
                <w:lang w:val="es-ES_tradnl"/>
              </w:rPr>
              <w:t>.</w:t>
            </w:r>
            <w:r w:rsidRPr="004C1B4F">
              <w:rPr>
                <w:rFonts w:ascii="Book Antiqua" w:hAnsi="Book Antiqua"/>
                <w:sz w:val="16"/>
                <w:szCs w:val="16"/>
                <w:lang w:val="es-ES_tradnl"/>
              </w:rPr>
              <w:t xml:space="preserve"> Tome en cuenta los resultados para saber de dónde partir. Recuerde que los poemas se han visto en otros grados. </w:t>
            </w:r>
          </w:p>
          <w:p w14:paraId="1ACA258F" w14:textId="77777777" w:rsidR="0051097A" w:rsidRPr="004C1B4F" w:rsidRDefault="0051097A" w:rsidP="0051097A">
            <w:pPr>
              <w:rPr>
                <w:rFonts w:ascii="Book Antiqua" w:hAnsi="Book Antiqua"/>
                <w:sz w:val="16"/>
                <w:szCs w:val="16"/>
                <w:lang w:val="es-ES_tradnl"/>
              </w:rPr>
            </w:pPr>
            <w:r w:rsidRPr="004C1B4F">
              <w:rPr>
                <w:rFonts w:ascii="Book Antiqua" w:hAnsi="Book Antiqua"/>
                <w:b/>
                <w:color w:val="5F497A" w:themeColor="accent4" w:themeShade="BF"/>
                <w:sz w:val="16"/>
                <w:szCs w:val="16"/>
                <w:lang w:val="es-ES_tradnl"/>
              </w:rPr>
              <w:t>Actividades del libro y de la guía.</w:t>
            </w:r>
            <w:r w:rsidRPr="004C1B4F">
              <w:rPr>
                <w:rFonts w:ascii="Book Antiqua" w:hAnsi="Book Antiqua"/>
                <w:sz w:val="16"/>
                <w:szCs w:val="16"/>
                <w:lang w:val="es-ES_tradnl"/>
              </w:rPr>
              <w:t xml:space="preserve"> Antes de leer los poemas presentados en el libro de texto </w:t>
            </w:r>
            <w:r w:rsidRPr="004C1B4F">
              <w:rPr>
                <w:rFonts w:ascii="Book Antiqua" w:hAnsi="Book Antiqua"/>
                <w:smallCaps/>
                <w:sz w:val="16"/>
                <w:szCs w:val="16"/>
                <w:lang w:val="es-ES_tradnl"/>
              </w:rPr>
              <w:t>sep</w:t>
            </w:r>
            <w:r w:rsidRPr="004C1B4F">
              <w:rPr>
                <w:rFonts w:ascii="Book Antiqua" w:hAnsi="Book Antiqua"/>
                <w:sz w:val="16"/>
                <w:szCs w:val="16"/>
                <w:lang w:val="es-ES_tradnl"/>
              </w:rPr>
              <w:t xml:space="preserve">, pregunte a sus estudiantes de qué creen que trata un poema. Es muy probable que ellos tengan una idea generalizada de que los poemas sólo tratan de amor. Lea con ellos los poemas ofrecidos en el libro de texto </w:t>
            </w:r>
            <w:r w:rsidRPr="004C1B4F">
              <w:rPr>
                <w:rFonts w:ascii="Book Antiqua" w:hAnsi="Book Antiqua"/>
                <w:smallCaps/>
                <w:sz w:val="16"/>
                <w:szCs w:val="16"/>
                <w:lang w:val="es-ES_tradnl"/>
              </w:rPr>
              <w:t>sep</w:t>
            </w:r>
            <w:r w:rsidRPr="004C1B4F">
              <w:rPr>
                <w:rFonts w:ascii="Book Antiqua" w:hAnsi="Book Antiqua"/>
                <w:sz w:val="16"/>
                <w:szCs w:val="16"/>
                <w:lang w:val="es-ES_tradnl"/>
              </w:rPr>
              <w:t xml:space="preserve"> y en la guía de </w:t>
            </w:r>
            <w:r w:rsidRPr="004C1B4F">
              <w:rPr>
                <w:rFonts w:ascii="Book Antiqua" w:hAnsi="Book Antiqua"/>
                <w:i/>
                <w:sz w:val="16"/>
                <w:szCs w:val="16"/>
                <w:lang w:val="es-ES_tradnl"/>
              </w:rPr>
              <w:t>Aplicados 6;</w:t>
            </w:r>
            <w:r w:rsidRPr="004C1B4F">
              <w:rPr>
                <w:rFonts w:ascii="Book Antiqua" w:hAnsi="Book Antiqua"/>
                <w:sz w:val="16"/>
                <w:szCs w:val="16"/>
                <w:lang w:val="es-ES_tradnl"/>
              </w:rPr>
              <w:t xml:space="preserve"> apóyelos para determinar cuál es el tema de cada uno y cómo se estructuran, trabaje con los textos de </w:t>
            </w:r>
            <w:r w:rsidRPr="004C1B4F">
              <w:rPr>
                <w:rFonts w:ascii="Book Antiqua" w:hAnsi="Book Antiqua"/>
                <w:i/>
                <w:sz w:val="16"/>
                <w:szCs w:val="16"/>
                <w:lang w:val="es-ES_tradnl"/>
              </w:rPr>
              <w:t>Aplicados 6</w:t>
            </w:r>
            <w:r w:rsidRPr="004C1B4F">
              <w:rPr>
                <w:rFonts w:ascii="Book Antiqua" w:hAnsi="Book Antiqua"/>
                <w:sz w:val="16"/>
                <w:szCs w:val="16"/>
                <w:lang w:val="es-ES_tradnl"/>
              </w:rPr>
              <w:t xml:space="preserve"> para</w:t>
            </w:r>
            <w:r>
              <w:rPr>
                <w:rFonts w:ascii="Book Antiqua" w:hAnsi="Book Antiqua"/>
                <w:sz w:val="16"/>
                <w:szCs w:val="16"/>
                <w:lang w:val="es-ES_tradnl"/>
              </w:rPr>
              <w:t xml:space="preserve"> puntualizar algunos conceptos </w:t>
            </w:r>
            <w:r w:rsidRPr="004C1B4F">
              <w:rPr>
                <w:rFonts w:ascii="Book Antiqua" w:hAnsi="Book Antiqua"/>
                <w:sz w:val="16"/>
                <w:szCs w:val="16"/>
                <w:lang w:val="es-ES_tradnl"/>
              </w:rPr>
              <w:t>como verso, prosa, versos rimados, versos libres, métrica, etcétera.</w:t>
            </w:r>
          </w:p>
          <w:p w14:paraId="580FA3BB" w14:textId="77777777" w:rsidR="0051097A" w:rsidRPr="004C1B4F" w:rsidRDefault="0051097A" w:rsidP="0051097A">
            <w:pPr>
              <w:rPr>
                <w:rFonts w:ascii="Book Antiqua" w:hAnsi="Book Antiqua"/>
                <w:sz w:val="16"/>
                <w:szCs w:val="16"/>
                <w:lang w:val="es-ES_tradnl"/>
              </w:rPr>
            </w:pPr>
            <w:r w:rsidRPr="004C1B4F">
              <w:rPr>
                <w:rFonts w:ascii="Book Antiqua" w:hAnsi="Book Antiqua"/>
                <w:b/>
                <w:color w:val="5F497A" w:themeColor="accent4" w:themeShade="BF"/>
                <w:sz w:val="16"/>
                <w:szCs w:val="16"/>
                <w:lang w:val="es-ES_tradnl"/>
              </w:rPr>
              <w:t xml:space="preserve">Actividades de reforzamiento. </w:t>
            </w:r>
            <w:r w:rsidRPr="004C1B4F">
              <w:rPr>
                <w:rFonts w:ascii="Book Antiqua" w:hAnsi="Book Antiqua"/>
                <w:sz w:val="16"/>
                <w:szCs w:val="16"/>
                <w:lang w:val="es-ES_tradnl"/>
              </w:rPr>
              <w:t>Elija de manera anticipada poemas cortos o fragmentos con los cuales los alumnos puedan determinar el número de sílabas de cada verso. Amplíe la información acerca de la sinalefa y los tipos de rima. Solicite que peguen sus ejercicios en el cuaderno y posteriormente lleve a cabo una revisión de estos.</w:t>
            </w:r>
          </w:p>
          <w:p w14:paraId="6B093365" w14:textId="77777777" w:rsidR="0051097A" w:rsidRPr="003720B1" w:rsidRDefault="0051097A" w:rsidP="0051097A">
            <w:pPr>
              <w:spacing w:line="190" w:lineRule="exact"/>
              <w:rPr>
                <w:rFonts w:ascii="Book Antiqua" w:hAnsi="Book Antiqua"/>
                <w:sz w:val="16"/>
                <w:szCs w:val="16"/>
                <w:lang w:val="es-ES_tradnl"/>
              </w:rPr>
            </w:pPr>
            <w:r w:rsidRPr="004C1B4F">
              <w:rPr>
                <w:rFonts w:ascii="Book Antiqua" w:hAnsi="Book Antiqua"/>
                <w:b/>
                <w:color w:val="5F497A" w:themeColor="accent4" w:themeShade="BF"/>
                <w:sz w:val="16"/>
                <w:szCs w:val="16"/>
                <w:lang w:val="es-ES_tradnl"/>
              </w:rPr>
              <w:t xml:space="preserve">Actividades de cierre. </w:t>
            </w:r>
            <w:r w:rsidRPr="004C1B4F">
              <w:rPr>
                <w:rFonts w:ascii="Book Antiqua" w:hAnsi="Book Antiqua"/>
                <w:sz w:val="16"/>
                <w:szCs w:val="16"/>
                <w:lang w:val="es-ES_tradnl"/>
              </w:rPr>
              <w:t xml:space="preserve">Invite a sus estudiante a que durante el fin de semana exploren poemas con sus familiares y que elijan uno del cual determinen el tema, el tipo de verso </w:t>
            </w:r>
            <w:r>
              <w:rPr>
                <w:rFonts w:ascii="Book Antiqua" w:hAnsi="Book Antiqua"/>
                <w:sz w:val="16"/>
                <w:szCs w:val="16"/>
                <w:lang w:val="es-ES_tradnl"/>
              </w:rPr>
              <w:t>y</w:t>
            </w:r>
            <w:r w:rsidRPr="004C1B4F">
              <w:rPr>
                <w:rFonts w:ascii="Book Antiqua" w:hAnsi="Book Antiqua"/>
                <w:sz w:val="16"/>
                <w:szCs w:val="16"/>
                <w:lang w:val="es-ES_tradnl"/>
              </w:rPr>
              <w:t xml:space="preserve"> el número de sílabas. </w:t>
            </w:r>
          </w:p>
        </w:tc>
        <w:tc>
          <w:tcPr>
            <w:tcW w:w="4535" w:type="dxa"/>
            <w:gridSpan w:val="3"/>
          </w:tcPr>
          <w:p w14:paraId="5B058A33" w14:textId="77777777" w:rsidR="0051097A" w:rsidRPr="00EA7006" w:rsidRDefault="0051097A" w:rsidP="0051097A">
            <w:pPr>
              <w:rPr>
                <w:rFonts w:ascii="Book Antiqua" w:hAnsi="Book Antiqua"/>
                <w:b/>
                <w:sz w:val="16"/>
                <w:szCs w:val="16"/>
              </w:rPr>
            </w:pPr>
            <w:r w:rsidRPr="00EA7006">
              <w:rPr>
                <w:rFonts w:ascii="Book Antiqua" w:hAnsi="Book Antiqua"/>
                <w:b/>
                <w:sz w:val="16"/>
                <w:szCs w:val="16"/>
              </w:rPr>
              <w:t>Material</w:t>
            </w:r>
          </w:p>
          <w:p w14:paraId="7E939E91" w14:textId="77777777" w:rsidR="0051097A" w:rsidRPr="00203029" w:rsidRDefault="0051097A" w:rsidP="00A5015B">
            <w:pPr>
              <w:pStyle w:val="Prrafodelista"/>
              <w:numPr>
                <w:ilvl w:val="0"/>
                <w:numId w:val="202"/>
              </w:numPr>
              <w:spacing w:line="190" w:lineRule="exact"/>
              <w:ind w:left="176" w:hanging="119"/>
              <w:rPr>
                <w:rFonts w:ascii="Book Antiqua" w:hAnsi="Book Antiqua"/>
                <w:sz w:val="16"/>
                <w:szCs w:val="16"/>
                <w:lang w:val="es-ES"/>
              </w:rPr>
            </w:pPr>
            <w:r w:rsidRPr="00203029">
              <w:rPr>
                <w:rFonts w:ascii="Book Antiqua" w:hAnsi="Book Antiqua"/>
                <w:sz w:val="16"/>
                <w:szCs w:val="16"/>
                <w:lang w:val="es-ES"/>
              </w:rPr>
              <w:t xml:space="preserve">Poemas cortos o fragmentos </w:t>
            </w:r>
          </w:p>
          <w:p w14:paraId="00370AEE" w14:textId="77777777" w:rsidR="0051097A" w:rsidRPr="00203029" w:rsidRDefault="0051097A" w:rsidP="00A5015B">
            <w:pPr>
              <w:pStyle w:val="Prrafodelista"/>
              <w:numPr>
                <w:ilvl w:val="0"/>
                <w:numId w:val="202"/>
              </w:numPr>
              <w:spacing w:line="190" w:lineRule="exact"/>
              <w:ind w:left="176" w:hanging="119"/>
              <w:rPr>
                <w:rFonts w:ascii="Book Antiqua" w:hAnsi="Book Antiqua"/>
                <w:sz w:val="16"/>
                <w:szCs w:val="16"/>
                <w:lang w:val="es-ES"/>
              </w:rPr>
            </w:pPr>
            <w:r w:rsidRPr="00203029">
              <w:rPr>
                <w:rFonts w:ascii="Book Antiqua" w:hAnsi="Book Antiqua"/>
                <w:sz w:val="16"/>
                <w:szCs w:val="16"/>
                <w:lang w:val="es-ES"/>
              </w:rPr>
              <w:t>Recursos digitales, “Actividades imprimibles.  Activación del pensamiento”  </w:t>
            </w:r>
          </w:p>
          <w:p w14:paraId="5AAAEF73" w14:textId="77777777" w:rsidR="0051097A" w:rsidRPr="00203029" w:rsidRDefault="0051097A" w:rsidP="00A5015B">
            <w:pPr>
              <w:pStyle w:val="Prrafodelista"/>
              <w:numPr>
                <w:ilvl w:val="0"/>
                <w:numId w:val="202"/>
              </w:numPr>
              <w:spacing w:line="190" w:lineRule="exact"/>
              <w:ind w:left="176" w:hanging="119"/>
              <w:rPr>
                <w:rFonts w:ascii="Book Antiqua" w:hAnsi="Book Antiqua"/>
                <w:sz w:val="16"/>
                <w:szCs w:val="16"/>
                <w:lang w:val="es-ES"/>
              </w:rPr>
            </w:pPr>
            <w:r w:rsidRPr="00203029">
              <w:rPr>
                <w:rFonts w:ascii="Book Antiqua" w:hAnsi="Book Antiqua"/>
                <w:sz w:val="16"/>
                <w:szCs w:val="16"/>
                <w:lang w:val="es-ES"/>
              </w:rPr>
              <w:t>Recursos digitales, “Guía digital. Sitios web de  interés”  </w:t>
            </w:r>
          </w:p>
          <w:p w14:paraId="6AB1084F" w14:textId="77777777" w:rsidR="0051097A" w:rsidRPr="00203029" w:rsidRDefault="0051097A" w:rsidP="00A5015B">
            <w:pPr>
              <w:pStyle w:val="Prrafodelista"/>
              <w:numPr>
                <w:ilvl w:val="0"/>
                <w:numId w:val="202"/>
              </w:numPr>
              <w:spacing w:line="190" w:lineRule="exact"/>
              <w:ind w:left="176" w:hanging="119"/>
              <w:rPr>
                <w:rFonts w:ascii="Book Antiqua" w:hAnsi="Book Antiqua"/>
                <w:sz w:val="16"/>
                <w:szCs w:val="16"/>
                <w:lang w:val="es-ES"/>
              </w:rPr>
            </w:pPr>
            <w:r w:rsidRPr="00203029">
              <w:rPr>
                <w:rFonts w:ascii="Book Antiqua" w:hAnsi="Book Antiqua"/>
                <w:sz w:val="16"/>
                <w:szCs w:val="16"/>
                <w:lang w:val="es-ES"/>
              </w:rPr>
              <w:t>Recursos digitales, “Guía digital. Animaciones”  </w:t>
            </w:r>
          </w:p>
          <w:p w14:paraId="2498BEC1"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42318ECA" w14:textId="77777777" w:rsidTr="0051097A">
        <w:tc>
          <w:tcPr>
            <w:tcW w:w="5954" w:type="dxa"/>
            <w:gridSpan w:val="4"/>
            <w:vMerge/>
          </w:tcPr>
          <w:p w14:paraId="6B7F2776"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3"/>
          </w:tcPr>
          <w:p w14:paraId="0819CDB6" w14:textId="77777777" w:rsidR="0051097A" w:rsidRPr="00CB61ED" w:rsidRDefault="0051097A" w:rsidP="0051097A">
            <w:pPr>
              <w:rPr>
                <w:rFonts w:ascii="Book Antiqua" w:hAnsi="Book Antiqua"/>
                <w:b/>
                <w:sz w:val="16"/>
                <w:szCs w:val="16"/>
              </w:rPr>
            </w:pPr>
            <w:r w:rsidRPr="00CB61ED">
              <w:rPr>
                <w:rFonts w:ascii="Book Antiqua" w:hAnsi="Book Antiqua"/>
                <w:b/>
                <w:sz w:val="16"/>
                <w:szCs w:val="16"/>
              </w:rPr>
              <w:t>Interdisciplina</w:t>
            </w:r>
          </w:p>
          <w:p w14:paraId="60F56BB3"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574EB755" w14:textId="77777777" w:rsidTr="0051097A">
        <w:tc>
          <w:tcPr>
            <w:tcW w:w="5954" w:type="dxa"/>
            <w:gridSpan w:val="4"/>
            <w:vMerge/>
          </w:tcPr>
          <w:p w14:paraId="023FB048"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3"/>
          </w:tcPr>
          <w:p w14:paraId="605A65EA" w14:textId="77777777" w:rsidR="0051097A" w:rsidRPr="004C1B4F" w:rsidRDefault="0051097A" w:rsidP="0051097A">
            <w:pPr>
              <w:rPr>
                <w:rFonts w:ascii="Book Antiqua" w:hAnsi="Book Antiqua"/>
                <w:b/>
                <w:sz w:val="16"/>
                <w:szCs w:val="16"/>
                <w:lang w:val="es-ES_tradnl"/>
              </w:rPr>
            </w:pPr>
            <w:r w:rsidRPr="004C1B4F">
              <w:rPr>
                <w:rFonts w:ascii="Book Antiqua" w:hAnsi="Book Antiqua"/>
                <w:b/>
                <w:sz w:val="16"/>
                <w:szCs w:val="16"/>
                <w:lang w:val="es-ES_tradnl"/>
              </w:rPr>
              <w:t>Transversalidad</w:t>
            </w:r>
          </w:p>
          <w:p w14:paraId="07049EDA" w14:textId="77777777" w:rsidR="0051097A" w:rsidRPr="003720B1" w:rsidRDefault="0051097A" w:rsidP="0051097A">
            <w:pPr>
              <w:spacing w:line="190" w:lineRule="exact"/>
              <w:rPr>
                <w:rFonts w:ascii="Book Antiqua" w:hAnsi="Book Antiqua"/>
                <w:sz w:val="16"/>
                <w:szCs w:val="16"/>
                <w:lang w:val="es-ES_tradnl"/>
              </w:rPr>
            </w:pPr>
            <w:r w:rsidRPr="004C1B4F">
              <w:rPr>
                <w:rFonts w:ascii="Book Antiqua" w:hAnsi="Book Antiqua"/>
                <w:b/>
                <w:color w:val="5F497A" w:themeColor="accent4" w:themeShade="BF"/>
                <w:sz w:val="16"/>
                <w:szCs w:val="16"/>
                <w:lang w:val="es-ES_tradnl"/>
              </w:rPr>
              <w:t>Perspectiva de género.</w:t>
            </w:r>
            <w:r w:rsidRPr="004C1B4F">
              <w:rPr>
                <w:rFonts w:ascii="Book Antiqua" w:hAnsi="Book Antiqua"/>
                <w:sz w:val="16"/>
                <w:szCs w:val="16"/>
                <w:lang w:val="es-ES_tradnl"/>
              </w:rPr>
              <w:t xml:space="preserve"> Explique a los estudiantes que la poesía es un canal de expresión. Puntualice que grandes poetas han sido mujeres, así que la poesía no es sólo para un género en específico ni sólo habla de amor, sino que es una forma literaria y una expresión cultural tanto de hombres como de mujeres.</w:t>
            </w:r>
          </w:p>
        </w:tc>
      </w:tr>
      <w:tr w:rsidR="0051097A" w:rsidRPr="003720B1" w14:paraId="753E5361" w14:textId="77777777" w:rsidTr="0051097A">
        <w:tc>
          <w:tcPr>
            <w:tcW w:w="10489" w:type="dxa"/>
            <w:gridSpan w:val="7"/>
            <w:shd w:val="clear" w:color="auto" w:fill="B2A1C7" w:themeFill="accent4" w:themeFillTint="99"/>
            <w:vAlign w:val="center"/>
          </w:tcPr>
          <w:p w14:paraId="01DC232E"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09A50636" w14:textId="77777777" w:rsidTr="0051097A">
        <w:trPr>
          <w:trHeight w:val="674"/>
        </w:trPr>
        <w:tc>
          <w:tcPr>
            <w:tcW w:w="5954" w:type="dxa"/>
            <w:gridSpan w:val="4"/>
          </w:tcPr>
          <w:p w14:paraId="7311AEDE" w14:textId="77777777" w:rsidR="0051097A" w:rsidRPr="004C1B4F" w:rsidRDefault="0051097A" w:rsidP="0051097A">
            <w:pPr>
              <w:rPr>
                <w:rFonts w:ascii="Book Antiqua" w:hAnsi="Book Antiqua"/>
                <w:sz w:val="16"/>
                <w:szCs w:val="16"/>
                <w:lang w:val="es-ES_tradnl"/>
              </w:rPr>
            </w:pPr>
            <w:r w:rsidRPr="004C1B4F">
              <w:rPr>
                <w:rFonts w:ascii="Book Antiqua" w:hAnsi="Book Antiqua"/>
                <w:sz w:val="16"/>
                <w:szCs w:val="16"/>
                <w:lang w:val="es-ES_tradnl"/>
              </w:rPr>
              <w:t>I</w:t>
            </w:r>
            <w:r w:rsidRPr="004C1B4F">
              <w:rPr>
                <w:rFonts w:ascii="Book Antiqua" w:hAnsi="Book Antiqua"/>
                <w:b/>
                <w:sz w:val="16"/>
                <w:szCs w:val="16"/>
                <w:lang w:val="es-ES_tradnl"/>
              </w:rPr>
              <w:t>ndicadores</w:t>
            </w:r>
          </w:p>
          <w:p w14:paraId="086E6A85" w14:textId="77777777" w:rsidR="0051097A" w:rsidRPr="003B7FBA" w:rsidRDefault="0051097A" w:rsidP="0051097A">
            <w:pPr>
              <w:spacing w:line="190" w:lineRule="exact"/>
              <w:rPr>
                <w:rFonts w:ascii="Book Antiqua" w:hAnsi="Book Antiqua"/>
                <w:sz w:val="16"/>
                <w:szCs w:val="16"/>
                <w:lang w:val="es-ES_tradnl"/>
              </w:rPr>
            </w:pPr>
            <w:r w:rsidRPr="003B7FBA">
              <w:rPr>
                <w:rFonts w:ascii="Book Antiqua" w:hAnsi="Book Antiqua"/>
                <w:sz w:val="16"/>
                <w:szCs w:val="16"/>
                <w:lang w:val="es-ES_tradnl"/>
              </w:rPr>
              <w:t xml:space="preserve"> Explica la estructura de los poemas.</w:t>
            </w:r>
          </w:p>
        </w:tc>
        <w:tc>
          <w:tcPr>
            <w:tcW w:w="2551" w:type="dxa"/>
          </w:tcPr>
          <w:p w14:paraId="0EF92B23" w14:textId="77777777" w:rsidR="0051097A" w:rsidRPr="004C1B4F" w:rsidRDefault="0051097A" w:rsidP="0051097A">
            <w:pPr>
              <w:rPr>
                <w:rFonts w:ascii="Book Antiqua" w:hAnsi="Book Antiqua"/>
                <w:b/>
                <w:sz w:val="16"/>
                <w:szCs w:val="16"/>
                <w:lang w:val="es-ES_tradnl"/>
              </w:rPr>
            </w:pPr>
            <w:r w:rsidRPr="004C1B4F">
              <w:rPr>
                <w:rFonts w:ascii="Book Antiqua" w:hAnsi="Book Antiqua"/>
                <w:b/>
                <w:sz w:val="16"/>
                <w:szCs w:val="16"/>
                <w:lang w:val="es-ES_tradnl"/>
              </w:rPr>
              <w:t xml:space="preserve">Momentos </w:t>
            </w:r>
          </w:p>
          <w:p w14:paraId="07F8A7BF" w14:textId="77777777" w:rsidR="0051097A" w:rsidRPr="003B7FBA" w:rsidRDefault="0051097A" w:rsidP="00A5015B">
            <w:pPr>
              <w:pStyle w:val="Prrafodelista"/>
              <w:numPr>
                <w:ilvl w:val="0"/>
                <w:numId w:val="199"/>
              </w:numPr>
              <w:ind w:left="34" w:hanging="119"/>
              <w:rPr>
                <w:rFonts w:ascii="Book Antiqua" w:hAnsi="Book Antiqua"/>
                <w:sz w:val="16"/>
                <w:szCs w:val="16"/>
                <w:lang w:val="es-ES_tradnl"/>
              </w:rPr>
            </w:pPr>
            <w:r w:rsidRPr="003B7FBA">
              <w:rPr>
                <w:rFonts w:ascii="Book Antiqua" w:hAnsi="Book Antiqua"/>
                <w:sz w:val="16"/>
                <w:szCs w:val="16"/>
                <w:lang w:val="es-ES_tradnl"/>
              </w:rPr>
              <w:t>Al inicio de la semana</w:t>
            </w:r>
          </w:p>
          <w:p w14:paraId="69480F8B" w14:textId="77777777" w:rsidR="0051097A" w:rsidRPr="003B7FBA" w:rsidRDefault="0051097A" w:rsidP="00A5015B">
            <w:pPr>
              <w:pStyle w:val="Prrafodelista"/>
              <w:numPr>
                <w:ilvl w:val="0"/>
                <w:numId w:val="199"/>
              </w:numPr>
              <w:spacing w:line="190" w:lineRule="exact"/>
              <w:ind w:left="34" w:hanging="119"/>
              <w:rPr>
                <w:rFonts w:ascii="Book Antiqua" w:hAnsi="Book Antiqua"/>
                <w:sz w:val="16"/>
                <w:szCs w:val="16"/>
                <w:lang w:val="es-ES_tradnl"/>
              </w:rPr>
            </w:pPr>
            <w:r w:rsidRPr="003B7FBA">
              <w:rPr>
                <w:rFonts w:ascii="Book Antiqua" w:hAnsi="Book Antiqua"/>
                <w:sz w:val="16"/>
                <w:szCs w:val="16"/>
                <w:lang w:val="es-ES_tradnl"/>
              </w:rPr>
              <w:t>A mitad de la semana</w:t>
            </w:r>
          </w:p>
        </w:tc>
        <w:tc>
          <w:tcPr>
            <w:tcW w:w="1984" w:type="dxa"/>
            <w:gridSpan w:val="2"/>
          </w:tcPr>
          <w:p w14:paraId="0C893A71" w14:textId="77777777" w:rsidR="0051097A" w:rsidRPr="004C1B4F" w:rsidRDefault="0051097A" w:rsidP="0051097A">
            <w:pPr>
              <w:rPr>
                <w:rFonts w:ascii="Book Antiqua" w:hAnsi="Book Antiqua"/>
                <w:b/>
                <w:sz w:val="16"/>
                <w:szCs w:val="16"/>
                <w:lang w:val="es-ES_tradnl"/>
              </w:rPr>
            </w:pPr>
            <w:r w:rsidRPr="004C1B4F">
              <w:rPr>
                <w:rFonts w:ascii="Book Antiqua" w:hAnsi="Book Antiqua"/>
                <w:b/>
                <w:sz w:val="16"/>
                <w:szCs w:val="16"/>
                <w:lang w:val="es-ES_tradnl"/>
              </w:rPr>
              <w:t xml:space="preserve">Herramientas </w:t>
            </w:r>
          </w:p>
          <w:p w14:paraId="0793A698" w14:textId="77777777" w:rsidR="0051097A" w:rsidRPr="004C1B4F" w:rsidRDefault="0051097A" w:rsidP="0051097A">
            <w:pPr>
              <w:rPr>
                <w:rFonts w:ascii="Book Antiqua" w:hAnsi="Book Antiqua"/>
                <w:sz w:val="16"/>
                <w:szCs w:val="16"/>
                <w:lang w:val="es-ES_tradnl"/>
              </w:rPr>
            </w:pPr>
            <w:r w:rsidRPr="004C1B4F">
              <w:rPr>
                <w:rFonts w:ascii="Book Antiqua" w:hAnsi="Book Antiqua"/>
                <w:sz w:val="16"/>
                <w:szCs w:val="16"/>
                <w:lang w:val="es-ES_tradnl"/>
              </w:rPr>
              <w:t>• Prueba diagnóstica</w:t>
            </w:r>
          </w:p>
          <w:p w14:paraId="466AC8C5" w14:textId="77777777" w:rsidR="0051097A" w:rsidRPr="003720B1" w:rsidRDefault="0051097A" w:rsidP="0051097A">
            <w:pPr>
              <w:spacing w:line="190" w:lineRule="exact"/>
              <w:ind w:left="177" w:hanging="177"/>
              <w:rPr>
                <w:rFonts w:ascii="Book Antiqua" w:hAnsi="Book Antiqua"/>
                <w:sz w:val="16"/>
                <w:szCs w:val="16"/>
                <w:lang w:val="es-ES_tradnl"/>
              </w:rPr>
            </w:pPr>
            <w:r w:rsidRPr="004C1B4F">
              <w:rPr>
                <w:rFonts w:ascii="Book Antiqua" w:hAnsi="Book Antiqua"/>
                <w:sz w:val="16"/>
                <w:szCs w:val="16"/>
                <w:lang w:val="es-ES_tradnl"/>
              </w:rPr>
              <w:t>• Cuadernos de los alumnos</w:t>
            </w:r>
          </w:p>
        </w:tc>
      </w:tr>
    </w:tbl>
    <w:p w14:paraId="1145C519" w14:textId="77777777" w:rsidR="0051097A" w:rsidRDefault="0051097A" w:rsidP="0051097A">
      <w:pPr>
        <w:spacing w:line="280" w:lineRule="exact"/>
        <w:rPr>
          <w:rFonts w:ascii="Book Antiqua" w:hAnsi="Book Antiqua"/>
          <w:b/>
          <w:sz w:val="28"/>
          <w:szCs w:val="28"/>
          <w:lang w:val="es-ES_tradnl"/>
        </w:rPr>
      </w:pPr>
    </w:p>
    <w:p w14:paraId="70A1BB34" w14:textId="77777777" w:rsidR="0051097A" w:rsidRDefault="0051097A" w:rsidP="0051097A">
      <w:pPr>
        <w:spacing w:line="280" w:lineRule="exact"/>
        <w:rPr>
          <w:rFonts w:ascii="Book Antiqua" w:hAnsi="Book Antiqua"/>
          <w:b/>
          <w:sz w:val="28"/>
          <w:szCs w:val="28"/>
          <w:lang w:val="es-ES_tradnl"/>
        </w:rPr>
      </w:pPr>
    </w:p>
    <w:p w14:paraId="4EB9E366" w14:textId="2379BBC8"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29440" behindDoc="0" locked="0" layoutInCell="1" allowOverlap="1" wp14:anchorId="34DF1C02" wp14:editId="6E42369D">
                <wp:simplePos x="0" y="0"/>
                <wp:positionH relativeFrom="column">
                  <wp:posOffset>4953000</wp:posOffset>
                </wp:positionH>
                <wp:positionV relativeFrom="paragraph">
                  <wp:posOffset>-797560</wp:posOffset>
                </wp:positionV>
                <wp:extent cx="1472565" cy="365125"/>
                <wp:effectExtent l="0" t="0" r="0" b="0"/>
                <wp:wrapNone/>
                <wp:docPr id="21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591042CD"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31</w:t>
                            </w:r>
                          </w:p>
                          <w:p w14:paraId="5FDF9C0C"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88" type="#_x0000_t202" style="position:absolute;margin-left:390pt;margin-top:-62.75pt;width:115.95pt;height:28.75pt;z-index:25202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" filled="f" stroked="f">
                <v:textbox inset=",7.2pt,,7.2pt">
                  <w:txbxContent>
                    <w:p w14:paraId="591042CD"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31</w:t>
                      </w:r>
                    </w:p>
                    <w:p w14:paraId="5FDF9C0C" w14:textId="77777777" w:rsidR="0049093A" w:rsidRDefault="0049093A" w:rsidP="0051097A"/>
                  </w:txbxContent>
                </v:textbox>
              </v:shape>
            </w:pict>
          </mc:Fallback>
        </mc:AlternateContent>
      </w:r>
      <w:r w:rsidRPr="003720B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2694"/>
        <w:gridCol w:w="2268"/>
        <w:gridCol w:w="992"/>
        <w:gridCol w:w="1276"/>
        <w:gridCol w:w="1134"/>
        <w:gridCol w:w="1133"/>
      </w:tblGrid>
      <w:tr w:rsidR="0051097A" w:rsidRPr="003720B1" w14:paraId="709A54F3" w14:textId="77777777" w:rsidTr="0051097A">
        <w:trPr>
          <w:trHeight w:hRule="exact" w:val="278"/>
        </w:trPr>
        <w:tc>
          <w:tcPr>
            <w:tcW w:w="992" w:type="dxa"/>
            <w:shd w:val="clear" w:color="auto" w:fill="B2A1C7" w:themeFill="accent4" w:themeFillTint="99"/>
            <w:vAlign w:val="center"/>
          </w:tcPr>
          <w:p w14:paraId="4C5594B9"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694" w:type="dxa"/>
            <w:shd w:val="clear" w:color="auto" w:fill="auto"/>
            <w:vAlign w:val="center"/>
          </w:tcPr>
          <w:p w14:paraId="0A3760CA" w14:textId="77777777" w:rsidR="0051097A" w:rsidRPr="003720B1" w:rsidRDefault="0051097A" w:rsidP="0051097A">
            <w:pPr>
              <w:spacing w:line="280" w:lineRule="exact"/>
              <w:rPr>
                <w:rFonts w:ascii="Book Antiqua" w:hAnsi="Book Antiqua"/>
                <w:sz w:val="16"/>
                <w:szCs w:val="16"/>
                <w:lang w:val="es-ES_tradnl"/>
              </w:rPr>
            </w:pPr>
          </w:p>
        </w:tc>
        <w:tc>
          <w:tcPr>
            <w:tcW w:w="2268" w:type="dxa"/>
            <w:shd w:val="clear" w:color="auto" w:fill="CCC0D9" w:themeFill="accent4" w:themeFillTint="66"/>
            <w:vAlign w:val="center"/>
          </w:tcPr>
          <w:p w14:paraId="0988E839"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992" w:type="dxa"/>
            <w:shd w:val="clear" w:color="auto" w:fill="auto"/>
            <w:vAlign w:val="center"/>
          </w:tcPr>
          <w:p w14:paraId="64418714" w14:textId="77777777" w:rsidR="0051097A" w:rsidRPr="003720B1" w:rsidRDefault="0051097A"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154 y 155</w:t>
            </w:r>
          </w:p>
        </w:tc>
        <w:tc>
          <w:tcPr>
            <w:tcW w:w="2410" w:type="dxa"/>
            <w:gridSpan w:val="2"/>
            <w:shd w:val="clear" w:color="auto" w:fill="CCC0D9" w:themeFill="accent4" w:themeFillTint="66"/>
            <w:vAlign w:val="center"/>
          </w:tcPr>
          <w:p w14:paraId="40E80932"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133" w:type="dxa"/>
            <w:shd w:val="clear" w:color="auto" w:fill="auto"/>
            <w:vAlign w:val="center"/>
          </w:tcPr>
          <w:p w14:paraId="20B59177"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134 a 139</w:t>
            </w:r>
          </w:p>
        </w:tc>
      </w:tr>
      <w:tr w:rsidR="0051097A" w:rsidRPr="003720B1" w14:paraId="31BC4FA7" w14:textId="77777777" w:rsidTr="0051097A">
        <w:trPr>
          <w:trHeight w:hRule="exact" w:val="447"/>
        </w:trPr>
        <w:tc>
          <w:tcPr>
            <w:tcW w:w="992" w:type="dxa"/>
            <w:shd w:val="clear" w:color="auto" w:fill="CCC0D9" w:themeFill="accent4" w:themeFillTint="66"/>
            <w:vAlign w:val="center"/>
          </w:tcPr>
          <w:p w14:paraId="6BB9DC7F" w14:textId="77777777" w:rsidR="0051097A" w:rsidRPr="003720B1" w:rsidRDefault="0051097A" w:rsidP="0051097A">
            <w:pPr>
              <w:rPr>
                <w:rFonts w:ascii="Book Antiqua" w:hAnsi="Book Antiqua"/>
                <w:sz w:val="16"/>
                <w:szCs w:val="16"/>
                <w:lang w:val="es-ES_tradnl"/>
              </w:rPr>
            </w:pPr>
            <w:r w:rsidRPr="003720B1">
              <w:rPr>
                <w:rFonts w:ascii="Book Antiqua" w:hAnsi="Book Antiqua"/>
                <w:sz w:val="16"/>
                <w:szCs w:val="16"/>
                <w:lang w:val="es-ES_tradnl"/>
              </w:rPr>
              <w:t>Eje</w:t>
            </w:r>
          </w:p>
        </w:tc>
        <w:tc>
          <w:tcPr>
            <w:tcW w:w="2694" w:type="dxa"/>
            <w:shd w:val="clear" w:color="auto" w:fill="auto"/>
            <w:vAlign w:val="center"/>
          </w:tcPr>
          <w:p w14:paraId="544CD578" w14:textId="77777777" w:rsidR="0051097A" w:rsidRPr="003720B1" w:rsidRDefault="0051097A" w:rsidP="0051097A">
            <w:pPr>
              <w:rPr>
                <w:rFonts w:ascii="Book Antiqua" w:hAnsi="Book Antiqua"/>
                <w:sz w:val="16"/>
                <w:szCs w:val="16"/>
                <w:lang w:val="es-ES_tradnl"/>
              </w:rPr>
            </w:pPr>
            <w:r w:rsidRPr="003720B1">
              <w:rPr>
                <w:rFonts w:ascii="Book Antiqua" w:hAnsi="Book Antiqua"/>
                <w:sz w:val="16"/>
                <w:szCs w:val="16"/>
                <w:lang w:val="es-ES_tradnl"/>
              </w:rPr>
              <w:t>Sentido numérico y pensamiento algebraico</w:t>
            </w:r>
          </w:p>
        </w:tc>
        <w:tc>
          <w:tcPr>
            <w:tcW w:w="2268" w:type="dxa"/>
            <w:shd w:val="clear" w:color="auto" w:fill="CCC0D9" w:themeFill="accent4" w:themeFillTint="66"/>
            <w:vAlign w:val="center"/>
          </w:tcPr>
          <w:p w14:paraId="22A634A3" w14:textId="77777777" w:rsidR="0051097A" w:rsidRPr="003720B1" w:rsidRDefault="0051097A" w:rsidP="0051097A">
            <w:pPr>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4"/>
            <w:shd w:val="clear" w:color="auto" w:fill="auto"/>
            <w:vAlign w:val="center"/>
          </w:tcPr>
          <w:p w14:paraId="5D3E1519" w14:textId="77777777" w:rsidR="0051097A" w:rsidRPr="003720B1" w:rsidRDefault="0051097A" w:rsidP="0051097A">
            <w:pPr>
              <w:rPr>
                <w:rFonts w:ascii="Book Antiqua" w:hAnsi="Book Antiqua"/>
                <w:sz w:val="16"/>
                <w:szCs w:val="16"/>
                <w:lang w:val="es-ES_tradnl"/>
              </w:rPr>
            </w:pPr>
            <w:r w:rsidRPr="003720B1">
              <w:rPr>
                <w:rFonts w:ascii="Book Antiqua" w:hAnsi="Book Antiqua"/>
                <w:sz w:val="16"/>
                <w:szCs w:val="16"/>
                <w:lang w:val="es-ES_tradnl"/>
              </w:rPr>
              <w:t>Números y sistemas de numeración</w:t>
            </w:r>
          </w:p>
        </w:tc>
      </w:tr>
      <w:tr w:rsidR="0051097A" w:rsidRPr="003720B1" w14:paraId="4C018561" w14:textId="77777777" w:rsidTr="0051097A">
        <w:trPr>
          <w:trHeight w:hRule="exact" w:val="278"/>
        </w:trPr>
        <w:tc>
          <w:tcPr>
            <w:tcW w:w="3686" w:type="dxa"/>
            <w:gridSpan w:val="2"/>
            <w:shd w:val="clear" w:color="auto" w:fill="CCC0D9" w:themeFill="accent4" w:themeFillTint="66"/>
            <w:vAlign w:val="center"/>
          </w:tcPr>
          <w:p w14:paraId="20487EE7"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268" w:type="dxa"/>
            <w:shd w:val="clear" w:color="auto" w:fill="CCC0D9" w:themeFill="accent4" w:themeFillTint="66"/>
            <w:vAlign w:val="center"/>
          </w:tcPr>
          <w:p w14:paraId="18393777"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4"/>
            <w:shd w:val="clear" w:color="auto" w:fill="CCC0D9" w:themeFill="accent4" w:themeFillTint="66"/>
            <w:vAlign w:val="center"/>
          </w:tcPr>
          <w:p w14:paraId="66119803"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7169349D" w14:textId="77777777" w:rsidTr="0051097A">
        <w:trPr>
          <w:trHeight w:val="1002"/>
        </w:trPr>
        <w:tc>
          <w:tcPr>
            <w:tcW w:w="3686" w:type="dxa"/>
            <w:gridSpan w:val="2"/>
            <w:shd w:val="clear" w:color="auto" w:fill="auto"/>
          </w:tcPr>
          <w:p w14:paraId="7166AF5B" w14:textId="77777777" w:rsidR="0051097A" w:rsidRPr="00E136CC" w:rsidRDefault="0051097A" w:rsidP="0051097A">
            <w:pPr>
              <w:spacing w:line="190" w:lineRule="exact"/>
              <w:rPr>
                <w:rFonts w:ascii="Book Antiqua" w:hAnsi="Book Antiqua"/>
                <w:sz w:val="16"/>
                <w:szCs w:val="16"/>
                <w:lang w:val="es-ES"/>
              </w:rPr>
            </w:pPr>
            <w:r w:rsidRPr="00E136CC">
              <w:rPr>
                <w:rFonts w:ascii="Book Antiqua" w:hAnsi="Book Antiqua"/>
                <w:sz w:val="16"/>
                <w:szCs w:val="16"/>
                <w:lang w:val="es-ES"/>
              </w:rPr>
              <w:t xml:space="preserve">Mínimo común múltiplo </w:t>
            </w:r>
          </w:p>
          <w:p w14:paraId="0B621D17" w14:textId="77777777" w:rsidR="0051097A" w:rsidRPr="003720B1" w:rsidRDefault="0051097A" w:rsidP="0051097A">
            <w:pPr>
              <w:spacing w:line="190" w:lineRule="exact"/>
              <w:rPr>
                <w:rFonts w:ascii="Book Antiqua" w:hAnsi="Book Antiqua"/>
                <w:sz w:val="16"/>
                <w:szCs w:val="16"/>
                <w:lang w:val="es-ES_tradnl"/>
              </w:rPr>
            </w:pPr>
          </w:p>
        </w:tc>
        <w:tc>
          <w:tcPr>
            <w:tcW w:w="2268" w:type="dxa"/>
            <w:shd w:val="clear" w:color="auto" w:fill="auto"/>
          </w:tcPr>
          <w:p w14:paraId="4E02A58A" w14:textId="77777777" w:rsidR="0051097A" w:rsidRPr="00E136CC" w:rsidRDefault="0051097A" w:rsidP="0051097A">
            <w:pPr>
              <w:spacing w:line="190" w:lineRule="exact"/>
              <w:rPr>
                <w:rFonts w:ascii="Book Antiqua" w:hAnsi="Book Antiqua"/>
                <w:sz w:val="16"/>
                <w:szCs w:val="16"/>
                <w:lang w:val="es-ES"/>
              </w:rPr>
            </w:pPr>
            <w:r w:rsidRPr="00E136CC">
              <w:rPr>
                <w:rFonts w:ascii="Book Antiqua" w:hAnsi="Book Antiqua"/>
                <w:sz w:val="16"/>
                <w:szCs w:val="16"/>
                <w:lang w:val="es-ES"/>
              </w:rPr>
              <w:t xml:space="preserve">Resuelve problemas utilizando el máximo común divisor y el mínimo común múltiplo. </w:t>
            </w:r>
          </w:p>
          <w:p w14:paraId="56958316"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4"/>
            <w:shd w:val="clear" w:color="auto" w:fill="auto"/>
          </w:tcPr>
          <w:p w14:paraId="40D2C8AC" w14:textId="77777777" w:rsidR="0051097A" w:rsidRPr="00E136CC" w:rsidRDefault="0051097A" w:rsidP="0051097A">
            <w:pPr>
              <w:spacing w:line="190" w:lineRule="exact"/>
              <w:rPr>
                <w:rFonts w:ascii="Book Antiqua" w:hAnsi="Book Antiqua"/>
                <w:bCs/>
                <w:sz w:val="16"/>
                <w:szCs w:val="16"/>
                <w:lang w:val="es-ES"/>
              </w:rPr>
            </w:pPr>
            <w:r w:rsidRPr="00E136CC">
              <w:rPr>
                <w:rFonts w:ascii="Book Antiqua" w:hAnsi="Book Antiqua"/>
                <w:bCs/>
                <w:sz w:val="16"/>
                <w:szCs w:val="16"/>
                <w:lang w:val="es-ES"/>
              </w:rPr>
              <w:t xml:space="preserve">Determinación de divisores o múltiplos comunes a varios números. Identificación, en casos sencillos, del mínimo común múltiplo y el máximo común divisor. </w:t>
            </w:r>
          </w:p>
        </w:tc>
      </w:tr>
      <w:tr w:rsidR="0051097A" w:rsidRPr="003720B1" w14:paraId="19B9BCD2" w14:textId="77777777" w:rsidTr="0051097A">
        <w:tc>
          <w:tcPr>
            <w:tcW w:w="5954" w:type="dxa"/>
            <w:gridSpan w:val="3"/>
            <w:vMerge w:val="restart"/>
          </w:tcPr>
          <w:p w14:paraId="6C146BD6"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6679D3DF"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316039">
              <w:rPr>
                <w:rFonts w:ascii="Book Antiqua" w:hAnsi="Book Antiqua" w:cs="Times"/>
                <w:b/>
                <w:bCs/>
                <w:color w:val="5F497A" w:themeColor="accent4" w:themeShade="BF"/>
                <w:sz w:val="16"/>
                <w:szCs w:val="16"/>
                <w:lang w:val="es-ES"/>
              </w:rPr>
              <w:t>Evaluación diagnóstica.</w:t>
            </w:r>
            <w:r w:rsidRPr="00316039">
              <w:rPr>
                <w:rFonts w:ascii="Book Antiqua" w:hAnsi="Book Antiqua" w:cs="Times"/>
                <w:b/>
                <w:bCs/>
                <w:sz w:val="16"/>
                <w:szCs w:val="16"/>
                <w:lang w:val="es-ES"/>
              </w:rPr>
              <w:t xml:space="preserve"> </w:t>
            </w:r>
            <w:r w:rsidRPr="00316039">
              <w:rPr>
                <w:rFonts w:ascii="Book Antiqua" w:hAnsi="Book Antiqua" w:cs="Times"/>
                <w:sz w:val="16"/>
                <w:szCs w:val="16"/>
                <w:lang w:val="es-ES"/>
              </w:rPr>
              <w:t>Aplique a sus estudiantes un examen de ejercicios de divisiones y multiplicaciones. Considere también la elaboración de una guía de observación para la evaluación. </w:t>
            </w:r>
          </w:p>
          <w:p w14:paraId="6AC1F7D6" w14:textId="77777777" w:rsidR="0051097A" w:rsidRPr="00316039"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316039">
              <w:rPr>
                <w:rFonts w:ascii="Book Antiqua" w:hAnsi="Book Antiqua" w:cs="Times"/>
                <w:b/>
                <w:bCs/>
                <w:color w:val="5F497A" w:themeColor="accent4" w:themeShade="BF"/>
                <w:sz w:val="16"/>
                <w:szCs w:val="16"/>
                <w:lang w:val="es-ES"/>
              </w:rPr>
              <w:t>Actividades previas</w:t>
            </w:r>
            <w:r w:rsidRPr="00316039">
              <w:rPr>
                <w:rFonts w:ascii="Book Antiqua" w:hAnsi="Book Antiqua" w:cs="Times"/>
                <w:b/>
                <w:bCs/>
                <w:sz w:val="16"/>
                <w:szCs w:val="16"/>
                <w:lang w:val="es-ES"/>
              </w:rPr>
              <w:t xml:space="preserve">. </w:t>
            </w:r>
            <w:r w:rsidRPr="00316039">
              <w:rPr>
                <w:rFonts w:ascii="Book Antiqua" w:hAnsi="Book Antiqua" w:cs="Times"/>
                <w:sz w:val="16"/>
                <w:szCs w:val="16"/>
                <w:lang w:val="es-ES"/>
              </w:rPr>
              <w:t xml:space="preserve">Puede preguntar a sus alumnos </w:t>
            </w:r>
            <w:r w:rsidRPr="00316039">
              <w:rPr>
                <w:rFonts w:ascii="Book Antiqua" w:hAnsi="Book Antiqua" w:cs="Times"/>
                <w:i/>
                <w:iCs/>
                <w:sz w:val="16"/>
                <w:szCs w:val="16"/>
                <w:lang w:val="es-ES"/>
              </w:rPr>
              <w:t xml:space="preserve">¿Qué significa multiplicar un número por otro? ¿Cuál es la diferencia entre las divisiones y las multiplicaciones? ¿Cuál es la diferencia entre un mínimo y un máximo de un número? ¿Cómo se obtiene el mínimo común múltiplo de dos números? ¿Cuáles son las características de obtener el mínimo común múltiplo? </w:t>
            </w:r>
          </w:p>
          <w:p w14:paraId="2E4DC72D"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316039">
              <w:rPr>
                <w:rFonts w:ascii="Book Antiqua" w:hAnsi="Book Antiqua" w:cs="Times"/>
                <w:sz w:val="16"/>
                <w:szCs w:val="16"/>
                <w:lang w:val="es-ES"/>
              </w:rPr>
              <w:t xml:space="preserve">Escriba en el pizarrón cuatro números y pida que obtengan los múltiplos; pueden ser 2, 3, 5 y 7, y solicite que encierren los números que coindicen; con este ejemplo puede encaminar a los alumnos a localizar el mínimo común múltiplo. Solicite a los estudiantes que lean las páginas 156 de su guía </w:t>
            </w:r>
            <w:r w:rsidRPr="00316039">
              <w:rPr>
                <w:rFonts w:ascii="Book Antiqua" w:hAnsi="Book Antiqua" w:cs="Times"/>
                <w:i/>
                <w:iCs/>
                <w:sz w:val="16"/>
                <w:szCs w:val="16"/>
                <w:lang w:val="es-ES"/>
              </w:rPr>
              <w:t xml:space="preserve">Aplicados 6 </w:t>
            </w:r>
            <w:r w:rsidRPr="00316039">
              <w:rPr>
                <w:rFonts w:ascii="Book Antiqua" w:hAnsi="Book Antiqua" w:cs="Times"/>
                <w:sz w:val="16"/>
                <w:szCs w:val="16"/>
                <w:lang w:val="es-ES"/>
              </w:rPr>
              <w:t>y pida que escriban cuáles son las características del mínimo común múltiplo de un número. </w:t>
            </w:r>
          </w:p>
          <w:p w14:paraId="78DEDB8A"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316039">
              <w:rPr>
                <w:rFonts w:ascii="Book Antiqua" w:hAnsi="Book Antiqua" w:cs="Times"/>
                <w:b/>
                <w:bCs/>
                <w:color w:val="5F497A" w:themeColor="accent4" w:themeShade="BF"/>
                <w:sz w:val="16"/>
                <w:szCs w:val="16"/>
                <w:lang w:val="es-ES"/>
              </w:rPr>
              <w:t>Actividades del libro y de la guía.</w:t>
            </w:r>
            <w:r w:rsidRPr="00316039">
              <w:rPr>
                <w:rFonts w:ascii="Book Antiqua" w:hAnsi="Book Antiqua" w:cs="Times"/>
                <w:b/>
                <w:bCs/>
                <w:sz w:val="16"/>
                <w:szCs w:val="16"/>
                <w:lang w:val="es-ES"/>
              </w:rPr>
              <w:t xml:space="preserve"> </w:t>
            </w:r>
            <w:r w:rsidRPr="00316039">
              <w:rPr>
                <w:rFonts w:ascii="Book Antiqua" w:hAnsi="Book Antiqua" w:cs="Times"/>
                <w:sz w:val="16"/>
                <w:szCs w:val="16"/>
                <w:lang w:val="es-ES"/>
              </w:rPr>
              <w:t xml:space="preserve">Pida a los estudiantes que resuelvan en parejas la página 156 de su guía </w:t>
            </w:r>
            <w:r w:rsidRPr="00316039">
              <w:rPr>
                <w:rFonts w:ascii="Book Antiqua" w:hAnsi="Book Antiqua" w:cs="Times"/>
                <w:i/>
                <w:iCs/>
                <w:sz w:val="16"/>
                <w:szCs w:val="16"/>
                <w:lang w:val="es-ES"/>
              </w:rPr>
              <w:t>Aplicados 6</w:t>
            </w:r>
            <w:r w:rsidRPr="00316039">
              <w:rPr>
                <w:rFonts w:ascii="Book Antiqua" w:hAnsi="Book Antiqua" w:cs="Times"/>
                <w:sz w:val="16"/>
                <w:szCs w:val="16"/>
                <w:lang w:val="es-ES"/>
              </w:rPr>
              <w:t xml:space="preserve">; cuando terminen, pida que hagan las actividades de libro de texto </w:t>
            </w:r>
            <w:r w:rsidRPr="00316039">
              <w:rPr>
                <w:rFonts w:ascii="Book Antiqua" w:hAnsi="Book Antiqua" w:cs="Times"/>
                <w:smallCaps/>
                <w:sz w:val="16"/>
                <w:szCs w:val="16"/>
                <w:lang w:val="es-ES"/>
              </w:rPr>
              <w:t>sep</w:t>
            </w:r>
            <w:r w:rsidRPr="00316039">
              <w:rPr>
                <w:rFonts w:ascii="Book Antiqua" w:hAnsi="Book Antiqua" w:cs="Times"/>
                <w:sz w:val="16"/>
                <w:szCs w:val="16"/>
                <w:lang w:val="es-ES"/>
              </w:rPr>
              <w:t xml:space="preserve"> y que intercambien sus respuestas con las de otra pareja para que lleguen a acuerdos sobre la respuesta correcta. Discutan sus respuestas entre todo el grupo de tal manera que sean los alumnos quienes validen las respuestas. </w:t>
            </w:r>
          </w:p>
          <w:p w14:paraId="1899474E" w14:textId="77777777" w:rsidR="0051097A" w:rsidRPr="00316039"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316039">
              <w:rPr>
                <w:rFonts w:ascii="Book Antiqua" w:hAnsi="Book Antiqua" w:cs="Times"/>
                <w:b/>
                <w:bCs/>
                <w:color w:val="5F497A" w:themeColor="accent4" w:themeShade="BF"/>
                <w:sz w:val="16"/>
                <w:szCs w:val="16"/>
                <w:lang w:val="es-ES"/>
              </w:rPr>
              <w:t>Actividades de cierre.</w:t>
            </w:r>
            <w:r w:rsidRPr="00316039">
              <w:rPr>
                <w:rFonts w:ascii="Book Antiqua" w:hAnsi="Book Antiqua" w:cs="Times"/>
                <w:b/>
                <w:bCs/>
                <w:sz w:val="16"/>
                <w:szCs w:val="16"/>
                <w:lang w:val="es-ES"/>
              </w:rPr>
              <w:t xml:space="preserve"> </w:t>
            </w:r>
            <w:r w:rsidRPr="00316039">
              <w:rPr>
                <w:rFonts w:ascii="Book Antiqua" w:hAnsi="Book Antiqua" w:cs="Times"/>
                <w:sz w:val="16"/>
                <w:szCs w:val="16"/>
                <w:lang w:val="es-ES"/>
              </w:rPr>
              <w:t xml:space="preserve">Para que los estudiantes apliquen lo que han aprendido puede pedir que hagan las actividades de la siguiente página de internet: </w:t>
            </w:r>
          </w:p>
          <w:p w14:paraId="4B512CB7" w14:textId="77777777" w:rsidR="0051097A" w:rsidRPr="00316039"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316039">
              <w:rPr>
                <w:rFonts w:ascii="Book Antiqua" w:hAnsi="Book Antiqua" w:cs="Times"/>
                <w:sz w:val="16"/>
                <w:szCs w:val="16"/>
                <w:lang w:val="es-ES"/>
              </w:rPr>
              <w:t xml:space="preserve">Para mínimo común múltiplo: www.edutics.mx/JDQ (consulta: 13 de febrero de 2017). Puede sugerir que comprueben sus resultados del mínimo común múltiplo de la </w:t>
            </w:r>
          </w:p>
          <w:p w14:paraId="042D36DC" w14:textId="77777777" w:rsidR="0051097A" w:rsidRDefault="0051097A" w:rsidP="0051097A">
            <w:pPr>
              <w:widowControl w:val="0"/>
              <w:autoSpaceDE w:val="0"/>
              <w:autoSpaceDN w:val="0"/>
              <w:adjustRightInd w:val="0"/>
              <w:spacing w:after="240"/>
              <w:contextualSpacing/>
              <w:rPr>
                <w:rFonts w:ascii="Times" w:hAnsi="Times" w:cs="Times"/>
                <w:lang w:val="es-ES"/>
              </w:rPr>
            </w:pPr>
            <w:r w:rsidRPr="00316039">
              <w:rPr>
                <w:rFonts w:ascii="Book Antiqua" w:hAnsi="Book Antiqua" w:cs="Times"/>
                <w:sz w:val="16"/>
                <w:szCs w:val="16"/>
                <w:lang w:val="es-ES"/>
              </w:rPr>
              <w:t>siguiente página de internet: www.edutics.mx/JDA (consulta: 13 de febrero de 2017).</w:t>
            </w:r>
            <w:r>
              <w:rPr>
                <w:rFonts w:ascii="Times" w:hAnsi="Times" w:cs="Times"/>
                <w:sz w:val="22"/>
                <w:szCs w:val="22"/>
                <w:lang w:val="es-ES"/>
              </w:rPr>
              <w:t xml:space="preserve"> </w:t>
            </w:r>
          </w:p>
          <w:p w14:paraId="559E493F"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4"/>
          </w:tcPr>
          <w:p w14:paraId="346CDFFC" w14:textId="77777777" w:rsidR="0051097A"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Material</w:t>
            </w:r>
          </w:p>
          <w:p w14:paraId="4FD9A82E" w14:textId="77777777" w:rsidR="0051097A" w:rsidRPr="00E136CC" w:rsidRDefault="0051097A" w:rsidP="00A5015B">
            <w:pPr>
              <w:pStyle w:val="Prrafodelista"/>
              <w:numPr>
                <w:ilvl w:val="0"/>
                <w:numId w:val="203"/>
              </w:numPr>
              <w:spacing w:line="190" w:lineRule="exact"/>
              <w:ind w:left="176" w:hanging="119"/>
              <w:rPr>
                <w:rFonts w:ascii="Book Antiqua" w:hAnsi="Book Antiqua"/>
                <w:sz w:val="16"/>
                <w:szCs w:val="16"/>
                <w:lang w:val="es-ES"/>
              </w:rPr>
            </w:pPr>
            <w:r w:rsidRPr="00E136CC">
              <w:rPr>
                <w:rFonts w:ascii="Book Antiqua" w:hAnsi="Book Antiqua"/>
                <w:sz w:val="16"/>
                <w:szCs w:val="16"/>
                <w:lang w:val="es-ES"/>
              </w:rPr>
              <w:t>Pizarrón </w:t>
            </w:r>
          </w:p>
          <w:p w14:paraId="6C15BA2F" w14:textId="77777777" w:rsidR="0051097A" w:rsidRPr="00E136CC" w:rsidRDefault="0051097A" w:rsidP="00A5015B">
            <w:pPr>
              <w:pStyle w:val="Prrafodelista"/>
              <w:numPr>
                <w:ilvl w:val="0"/>
                <w:numId w:val="203"/>
              </w:numPr>
              <w:spacing w:line="190" w:lineRule="exact"/>
              <w:ind w:left="176" w:hanging="119"/>
              <w:rPr>
                <w:rFonts w:ascii="Book Antiqua" w:hAnsi="Book Antiqua"/>
                <w:sz w:val="16"/>
                <w:szCs w:val="16"/>
                <w:lang w:val="es-ES"/>
              </w:rPr>
            </w:pPr>
            <w:r w:rsidRPr="00E136CC">
              <w:rPr>
                <w:rFonts w:ascii="Book Antiqua" w:hAnsi="Book Antiqua"/>
                <w:sz w:val="16"/>
                <w:szCs w:val="16"/>
                <w:lang w:val="es-ES"/>
              </w:rPr>
              <w:t>Plumones de colores </w:t>
            </w:r>
          </w:p>
          <w:p w14:paraId="1894963C" w14:textId="77777777" w:rsidR="0051097A" w:rsidRPr="00E136CC" w:rsidRDefault="0051097A" w:rsidP="00A5015B">
            <w:pPr>
              <w:pStyle w:val="Prrafodelista"/>
              <w:numPr>
                <w:ilvl w:val="0"/>
                <w:numId w:val="203"/>
              </w:numPr>
              <w:spacing w:line="190" w:lineRule="exact"/>
              <w:ind w:left="176" w:hanging="119"/>
              <w:rPr>
                <w:rFonts w:ascii="Book Antiqua" w:hAnsi="Book Antiqua"/>
                <w:sz w:val="16"/>
                <w:szCs w:val="16"/>
                <w:lang w:val="es-ES"/>
              </w:rPr>
            </w:pPr>
            <w:r w:rsidRPr="00E136CC">
              <w:rPr>
                <w:rFonts w:ascii="Book Antiqua" w:hAnsi="Book Antiqua"/>
                <w:sz w:val="16"/>
                <w:szCs w:val="16"/>
                <w:lang w:val="es-ES"/>
              </w:rPr>
              <w:t xml:space="preserve">Recursos digitales, “Actividades imprimibles. Activación del pensamiento” </w:t>
            </w:r>
          </w:p>
          <w:p w14:paraId="17544AB3" w14:textId="77777777" w:rsidR="0051097A" w:rsidRDefault="0051097A" w:rsidP="0051097A">
            <w:pPr>
              <w:spacing w:line="190" w:lineRule="exact"/>
              <w:rPr>
                <w:rFonts w:ascii="Book Antiqua" w:hAnsi="Book Antiqua"/>
                <w:b/>
                <w:sz w:val="16"/>
                <w:szCs w:val="16"/>
                <w:lang w:val="es-ES_tradnl"/>
              </w:rPr>
            </w:pPr>
          </w:p>
          <w:p w14:paraId="17C272C5" w14:textId="77777777" w:rsidR="0051097A" w:rsidRPr="003720B1" w:rsidRDefault="0051097A" w:rsidP="0051097A">
            <w:pPr>
              <w:spacing w:line="190" w:lineRule="exact"/>
              <w:rPr>
                <w:rFonts w:ascii="Book Antiqua" w:hAnsi="Book Antiqua"/>
                <w:b/>
                <w:sz w:val="16"/>
                <w:szCs w:val="16"/>
                <w:lang w:val="es-ES_tradnl"/>
              </w:rPr>
            </w:pPr>
          </w:p>
        </w:tc>
      </w:tr>
      <w:tr w:rsidR="0051097A" w:rsidRPr="003720B1" w14:paraId="287D3E9D" w14:textId="77777777" w:rsidTr="0051097A">
        <w:tc>
          <w:tcPr>
            <w:tcW w:w="5954" w:type="dxa"/>
            <w:gridSpan w:val="3"/>
            <w:vMerge/>
          </w:tcPr>
          <w:p w14:paraId="058D822F"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4"/>
          </w:tcPr>
          <w:p w14:paraId="20C7F9E7"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Interdisciplina</w:t>
            </w:r>
          </w:p>
          <w:p w14:paraId="32CAC891"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62A53C96" w14:textId="77777777" w:rsidTr="0051097A">
        <w:tc>
          <w:tcPr>
            <w:tcW w:w="5954" w:type="dxa"/>
            <w:gridSpan w:val="3"/>
            <w:vMerge/>
          </w:tcPr>
          <w:p w14:paraId="67D7E200"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4"/>
          </w:tcPr>
          <w:p w14:paraId="60061974"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Transversalidad</w:t>
            </w:r>
          </w:p>
          <w:p w14:paraId="650B4FDB" w14:textId="77777777" w:rsidR="0051097A" w:rsidRPr="00E136CC" w:rsidRDefault="0051097A" w:rsidP="0051097A">
            <w:pPr>
              <w:spacing w:line="190" w:lineRule="exact"/>
              <w:rPr>
                <w:rFonts w:ascii="Book Antiqua" w:hAnsi="Book Antiqua"/>
                <w:sz w:val="16"/>
                <w:szCs w:val="16"/>
                <w:lang w:val="es-ES"/>
              </w:rPr>
            </w:pPr>
            <w:r w:rsidRPr="00E136CC">
              <w:rPr>
                <w:rFonts w:ascii="Book Antiqua" w:hAnsi="Book Antiqua"/>
                <w:b/>
                <w:bCs/>
                <w:color w:val="5F497A" w:themeColor="accent4" w:themeShade="BF"/>
                <w:sz w:val="16"/>
                <w:szCs w:val="16"/>
                <w:lang w:val="es-ES"/>
              </w:rPr>
              <w:t>Uso racional y ético de la tecnología.</w:t>
            </w:r>
            <w:r w:rsidRPr="00E136CC">
              <w:rPr>
                <w:rFonts w:ascii="Book Antiqua" w:hAnsi="Book Antiqua"/>
                <w:b/>
                <w:bCs/>
                <w:sz w:val="16"/>
                <w:szCs w:val="16"/>
                <w:lang w:val="es-ES"/>
              </w:rPr>
              <w:t xml:space="preserve"> </w:t>
            </w:r>
            <w:r w:rsidRPr="00E136CC">
              <w:rPr>
                <w:rFonts w:ascii="Book Antiqua" w:hAnsi="Book Antiqua"/>
                <w:sz w:val="16"/>
                <w:szCs w:val="16"/>
                <w:lang w:val="es-ES"/>
              </w:rPr>
              <w:t xml:space="preserve">Es importante que diga a sus alumnos que muchas de las herramientas que hay en internet nos facilitan los cálculos, pero que algunas de ellas presentan errores, por eso es importante que verifiquen si lo que leen o hacen es correcto. </w:t>
            </w:r>
          </w:p>
          <w:p w14:paraId="7E0360CB"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6D9F89D2" w14:textId="77777777" w:rsidTr="0051097A">
        <w:tc>
          <w:tcPr>
            <w:tcW w:w="10489" w:type="dxa"/>
            <w:gridSpan w:val="7"/>
            <w:shd w:val="clear" w:color="auto" w:fill="B2A1C7" w:themeFill="accent4" w:themeFillTint="99"/>
            <w:vAlign w:val="center"/>
          </w:tcPr>
          <w:p w14:paraId="7812359C"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7B9C8758" w14:textId="77777777" w:rsidTr="0051097A">
        <w:trPr>
          <w:trHeight w:val="651"/>
        </w:trPr>
        <w:tc>
          <w:tcPr>
            <w:tcW w:w="5954" w:type="dxa"/>
            <w:gridSpan w:val="3"/>
          </w:tcPr>
          <w:p w14:paraId="1C7729B6"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Indicadores</w:t>
            </w:r>
          </w:p>
          <w:p w14:paraId="2287FEAA" w14:textId="77777777" w:rsidR="0051097A" w:rsidRPr="003720B1" w:rsidRDefault="0051097A" w:rsidP="0051097A">
            <w:pPr>
              <w:spacing w:line="190" w:lineRule="exact"/>
              <w:rPr>
                <w:rFonts w:ascii="Book Antiqua" w:hAnsi="Book Antiqua"/>
                <w:sz w:val="16"/>
                <w:szCs w:val="16"/>
                <w:lang w:val="es-ES_tradnl"/>
              </w:rPr>
            </w:pPr>
            <w:r w:rsidRPr="00373DFA">
              <w:rPr>
                <w:rFonts w:ascii="Book Antiqua" w:hAnsi="Book Antiqua"/>
                <w:sz w:val="16"/>
                <w:szCs w:val="16"/>
                <w:lang w:val="es-ES"/>
              </w:rPr>
              <w:t>Resuelve problemas que</w:t>
            </w:r>
            <w:r>
              <w:rPr>
                <w:rFonts w:ascii="Book Antiqua" w:hAnsi="Book Antiqua"/>
                <w:sz w:val="16"/>
                <w:szCs w:val="16"/>
                <w:lang w:val="es-ES"/>
              </w:rPr>
              <w:t xml:space="preserve"> </w:t>
            </w:r>
            <w:r w:rsidRPr="00373DFA">
              <w:rPr>
                <w:rFonts w:ascii="Book Antiqua" w:hAnsi="Book Antiqua"/>
                <w:sz w:val="16"/>
                <w:szCs w:val="16"/>
                <w:lang w:val="es-ES"/>
              </w:rPr>
              <w:t>implican convertir</w:t>
            </w:r>
            <w:r>
              <w:rPr>
                <w:rFonts w:ascii="Book Antiqua" w:hAnsi="Book Antiqua"/>
                <w:sz w:val="16"/>
                <w:szCs w:val="16"/>
                <w:lang w:val="es-ES"/>
              </w:rPr>
              <w:t xml:space="preserve"> </w:t>
            </w:r>
            <w:r w:rsidRPr="00373DFA">
              <w:rPr>
                <w:rFonts w:ascii="Book Antiqua" w:hAnsi="Book Antiqua"/>
                <w:sz w:val="16"/>
                <w:szCs w:val="16"/>
                <w:lang w:val="es-ES"/>
              </w:rPr>
              <w:t>números</w:t>
            </w:r>
            <w:r>
              <w:rPr>
                <w:rFonts w:ascii="Book Antiqua" w:hAnsi="Book Antiqua"/>
                <w:sz w:val="16"/>
                <w:szCs w:val="16"/>
                <w:lang w:val="es-ES"/>
              </w:rPr>
              <w:t xml:space="preserve"> </w:t>
            </w:r>
            <w:r w:rsidRPr="00373DFA">
              <w:rPr>
                <w:rFonts w:ascii="Book Antiqua" w:hAnsi="Book Antiqua"/>
                <w:sz w:val="16"/>
                <w:szCs w:val="16"/>
                <w:lang w:val="es-ES"/>
              </w:rPr>
              <w:t>fraccionarios a</w:t>
            </w:r>
            <w:r>
              <w:rPr>
                <w:rFonts w:ascii="Book Antiqua" w:hAnsi="Book Antiqua"/>
                <w:sz w:val="16"/>
                <w:szCs w:val="16"/>
                <w:lang w:val="es-ES"/>
              </w:rPr>
              <w:t xml:space="preserve"> </w:t>
            </w:r>
            <w:r w:rsidRPr="00373DFA">
              <w:rPr>
                <w:rFonts w:ascii="Book Antiqua" w:hAnsi="Book Antiqua"/>
                <w:sz w:val="16"/>
                <w:szCs w:val="16"/>
                <w:lang w:val="es-ES"/>
              </w:rPr>
              <w:t>decimales y viceversa.</w:t>
            </w:r>
          </w:p>
        </w:tc>
        <w:tc>
          <w:tcPr>
            <w:tcW w:w="2268" w:type="dxa"/>
            <w:gridSpan w:val="2"/>
          </w:tcPr>
          <w:p w14:paraId="5641878A"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2AF9936C" w14:textId="77777777" w:rsidR="0051097A" w:rsidRPr="003720B1" w:rsidRDefault="0051097A" w:rsidP="0051097A">
            <w:pPr>
              <w:spacing w:line="190" w:lineRule="exact"/>
              <w:rPr>
                <w:rFonts w:ascii="Book Antiqua" w:hAnsi="Book Antiqua"/>
                <w:sz w:val="16"/>
                <w:szCs w:val="16"/>
                <w:lang w:val="es-ES_tradnl"/>
              </w:rPr>
            </w:pPr>
            <w:r w:rsidRPr="00764076">
              <w:rPr>
                <w:rFonts w:ascii="Book Antiqua" w:hAnsi="Book Antiqua"/>
                <w:sz w:val="16"/>
                <w:szCs w:val="16"/>
                <w:lang w:val="es-ES_tradnl"/>
              </w:rPr>
              <w:t xml:space="preserve">Durante </w:t>
            </w:r>
            <w:r>
              <w:rPr>
                <w:rFonts w:ascii="Book Antiqua" w:hAnsi="Book Antiqua"/>
                <w:sz w:val="16"/>
                <w:szCs w:val="16"/>
                <w:lang w:val="es-ES_tradnl"/>
              </w:rPr>
              <w:t>la semana</w:t>
            </w:r>
          </w:p>
        </w:tc>
        <w:tc>
          <w:tcPr>
            <w:tcW w:w="2267" w:type="dxa"/>
            <w:gridSpan w:val="2"/>
          </w:tcPr>
          <w:p w14:paraId="43996B5A"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6FB842B8" w14:textId="77777777" w:rsidR="0051097A" w:rsidRDefault="0051097A" w:rsidP="0051097A">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Guía de observación</w:t>
            </w:r>
          </w:p>
          <w:p w14:paraId="0AE483AF" w14:textId="77777777" w:rsidR="0051097A" w:rsidRPr="003720B1" w:rsidRDefault="0051097A" w:rsidP="0051097A">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Tipos orales y escritos: prueba escrita</w:t>
            </w:r>
          </w:p>
        </w:tc>
      </w:tr>
    </w:tbl>
    <w:p w14:paraId="3F0132B4" w14:textId="77777777" w:rsidR="0051097A" w:rsidRPr="003720B1" w:rsidRDefault="0051097A" w:rsidP="0051097A">
      <w:pPr>
        <w:spacing w:line="280" w:lineRule="exact"/>
        <w:rPr>
          <w:rFonts w:ascii="Book Antiqua" w:hAnsi="Book Antiqua"/>
          <w:sz w:val="16"/>
          <w:szCs w:val="16"/>
          <w:lang w:val="es-ES_tradnl"/>
        </w:rPr>
      </w:pPr>
    </w:p>
    <w:p w14:paraId="12A13252" w14:textId="77777777" w:rsidR="0051097A" w:rsidRDefault="0051097A" w:rsidP="0051097A">
      <w:pPr>
        <w:spacing w:line="280" w:lineRule="exact"/>
        <w:rPr>
          <w:rFonts w:ascii="Book Antiqua" w:hAnsi="Book Antiqua"/>
          <w:b/>
          <w:sz w:val="28"/>
          <w:szCs w:val="28"/>
          <w:lang w:val="es-ES_tradnl"/>
        </w:rPr>
      </w:pPr>
    </w:p>
    <w:p w14:paraId="4D141F52" w14:textId="77777777" w:rsidR="0051097A" w:rsidRDefault="0051097A" w:rsidP="0051097A">
      <w:pPr>
        <w:spacing w:line="280" w:lineRule="exact"/>
        <w:rPr>
          <w:rFonts w:ascii="Book Antiqua" w:hAnsi="Book Antiqua"/>
          <w:b/>
          <w:sz w:val="28"/>
          <w:szCs w:val="28"/>
          <w:lang w:val="es-ES_tradnl"/>
        </w:rPr>
      </w:pPr>
    </w:p>
    <w:p w14:paraId="18027B16" w14:textId="77777777" w:rsidR="0051097A" w:rsidRDefault="0051097A" w:rsidP="0051097A">
      <w:pPr>
        <w:spacing w:line="280" w:lineRule="exact"/>
        <w:rPr>
          <w:rFonts w:ascii="Book Antiqua" w:hAnsi="Book Antiqua"/>
          <w:b/>
          <w:sz w:val="28"/>
          <w:szCs w:val="28"/>
          <w:lang w:val="es-ES_tradnl"/>
        </w:rPr>
      </w:pPr>
    </w:p>
    <w:p w14:paraId="3238BCDB" w14:textId="77777777" w:rsidR="0051097A" w:rsidRDefault="0051097A" w:rsidP="0051097A">
      <w:pPr>
        <w:spacing w:line="280" w:lineRule="exact"/>
        <w:rPr>
          <w:rFonts w:ascii="Book Antiqua" w:hAnsi="Book Antiqua"/>
          <w:b/>
          <w:sz w:val="28"/>
          <w:szCs w:val="28"/>
          <w:lang w:val="es-ES_tradnl"/>
        </w:rPr>
      </w:pPr>
    </w:p>
    <w:p w14:paraId="055D36C4"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39680" behindDoc="0" locked="0" layoutInCell="1" allowOverlap="1" wp14:anchorId="594F24BF" wp14:editId="4C418B34">
                <wp:simplePos x="0" y="0"/>
                <wp:positionH relativeFrom="column">
                  <wp:posOffset>5125720</wp:posOffset>
                </wp:positionH>
                <wp:positionV relativeFrom="paragraph">
                  <wp:posOffset>-583565</wp:posOffset>
                </wp:positionV>
                <wp:extent cx="1472565" cy="365125"/>
                <wp:effectExtent l="0" t="0" r="0" b="0"/>
                <wp:wrapTight wrapText="bothSides">
                  <wp:wrapPolygon edited="0">
                    <wp:start x="373" y="1503"/>
                    <wp:lineTo x="373" y="18031"/>
                    <wp:lineTo x="20864" y="18031"/>
                    <wp:lineTo x="20864" y="1503"/>
                    <wp:lineTo x="373" y="1503"/>
                  </wp:wrapPolygon>
                </wp:wrapTight>
                <wp:docPr id="21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5B343BE"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31</w:t>
                            </w:r>
                          </w:p>
                          <w:p w14:paraId="793AB77F"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89" type="#_x0000_t202" style="position:absolute;margin-left:403.6pt;margin-top:-45.9pt;width:115.95pt;height:28.75pt;z-index:25203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vduB8sCAAAB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" filled="f" stroked="f">
                <v:textbox inset=",7.2pt,,7.2pt">
                  <w:txbxContent>
                    <w:p w14:paraId="75B343BE"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31</w:t>
                      </w:r>
                    </w:p>
                    <w:p w14:paraId="793AB77F" w14:textId="77777777" w:rsidR="0049093A" w:rsidRDefault="0049093A" w:rsidP="0051097A"/>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2038656" behindDoc="0" locked="0" layoutInCell="1" allowOverlap="1" wp14:anchorId="09861F3D" wp14:editId="7969165D">
                <wp:simplePos x="0" y="0"/>
                <wp:positionH relativeFrom="column">
                  <wp:posOffset>-14605</wp:posOffset>
                </wp:positionH>
                <wp:positionV relativeFrom="paragraph">
                  <wp:posOffset>-800735</wp:posOffset>
                </wp:positionV>
                <wp:extent cx="1905000" cy="447040"/>
                <wp:effectExtent l="0" t="0" r="0" b="0"/>
                <wp:wrapTight wrapText="bothSides">
                  <wp:wrapPolygon edited="0">
                    <wp:start x="288" y="1227"/>
                    <wp:lineTo x="288" y="18409"/>
                    <wp:lineTo x="21024" y="18409"/>
                    <wp:lineTo x="21024" y="1227"/>
                    <wp:lineTo x="288" y="1227"/>
                  </wp:wrapPolygon>
                </wp:wrapTight>
                <wp:docPr id="21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C9E7D7E"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47413C71"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90" type="#_x0000_t202" style="position:absolute;margin-left:-1.1pt;margin-top:-63pt;width:150pt;height:35.2pt;z-index:25203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" filled="f" stroked="f">
                <v:textbox inset=",7.2pt,,7.2pt">
                  <w:txbxContent>
                    <w:p w14:paraId="5C9E7D7E"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47413C71" w14:textId="77777777" w:rsidR="0049093A" w:rsidRDefault="0049093A" w:rsidP="0051097A"/>
                  </w:txbxContent>
                </v:textbox>
                <w10:wrap type="tight"/>
              </v:shape>
            </w:pict>
          </mc:Fallback>
        </mc:AlternateContent>
      </w:r>
      <w:r w:rsidRPr="003720B1">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2127"/>
        <w:gridCol w:w="2551"/>
        <w:gridCol w:w="35"/>
        <w:gridCol w:w="249"/>
        <w:gridCol w:w="850"/>
        <w:gridCol w:w="1560"/>
        <w:gridCol w:w="1134"/>
        <w:gridCol w:w="991"/>
      </w:tblGrid>
      <w:tr w:rsidR="0051097A" w:rsidRPr="003720B1" w14:paraId="122C9125" w14:textId="77777777" w:rsidTr="0051097A">
        <w:trPr>
          <w:trHeight w:hRule="exact" w:val="278"/>
        </w:trPr>
        <w:tc>
          <w:tcPr>
            <w:tcW w:w="992" w:type="dxa"/>
            <w:shd w:val="clear" w:color="auto" w:fill="B2A1C7" w:themeFill="accent4" w:themeFillTint="99"/>
            <w:vAlign w:val="center"/>
          </w:tcPr>
          <w:p w14:paraId="640AA4FD"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127" w:type="dxa"/>
            <w:shd w:val="clear" w:color="auto" w:fill="auto"/>
            <w:vAlign w:val="center"/>
          </w:tcPr>
          <w:p w14:paraId="07686910" w14:textId="77777777" w:rsidR="0051097A" w:rsidRPr="003720B1" w:rsidRDefault="0051097A" w:rsidP="0051097A">
            <w:pPr>
              <w:spacing w:line="280" w:lineRule="exact"/>
              <w:rPr>
                <w:rFonts w:ascii="Book Antiqua" w:hAnsi="Book Antiqua"/>
                <w:sz w:val="16"/>
                <w:szCs w:val="16"/>
                <w:lang w:val="es-ES_tradnl"/>
              </w:rPr>
            </w:pPr>
          </w:p>
        </w:tc>
        <w:tc>
          <w:tcPr>
            <w:tcW w:w="2551" w:type="dxa"/>
            <w:shd w:val="clear" w:color="auto" w:fill="CCC0D9" w:themeFill="accent4" w:themeFillTint="66"/>
            <w:vAlign w:val="center"/>
          </w:tcPr>
          <w:p w14:paraId="4B93348C"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1134" w:type="dxa"/>
            <w:gridSpan w:val="3"/>
            <w:shd w:val="clear" w:color="auto" w:fill="auto"/>
            <w:vAlign w:val="center"/>
          </w:tcPr>
          <w:p w14:paraId="6953BF5D" w14:textId="77777777" w:rsidR="0051097A" w:rsidRPr="003720B1" w:rsidRDefault="0051097A"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211 y 212</w:t>
            </w:r>
          </w:p>
        </w:tc>
        <w:tc>
          <w:tcPr>
            <w:tcW w:w="2694" w:type="dxa"/>
            <w:gridSpan w:val="2"/>
            <w:shd w:val="clear" w:color="auto" w:fill="CCC0D9" w:themeFill="accent4" w:themeFillTint="66"/>
            <w:vAlign w:val="center"/>
          </w:tcPr>
          <w:p w14:paraId="4CE15130"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7AF488AF"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146 a 163</w:t>
            </w:r>
          </w:p>
        </w:tc>
      </w:tr>
      <w:tr w:rsidR="0051097A" w:rsidRPr="003720B1" w14:paraId="438586D4" w14:textId="77777777" w:rsidTr="0051097A">
        <w:trPr>
          <w:trHeight w:hRule="exact" w:val="447"/>
        </w:trPr>
        <w:tc>
          <w:tcPr>
            <w:tcW w:w="992" w:type="dxa"/>
            <w:shd w:val="clear" w:color="auto" w:fill="CCC0D9" w:themeFill="accent4" w:themeFillTint="66"/>
            <w:vAlign w:val="center"/>
          </w:tcPr>
          <w:p w14:paraId="52C8FDC0"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4713" w:type="dxa"/>
            <w:gridSpan w:val="3"/>
            <w:shd w:val="clear" w:color="auto" w:fill="auto"/>
            <w:vAlign w:val="center"/>
          </w:tcPr>
          <w:p w14:paraId="03BB8944" w14:textId="77777777" w:rsidR="0051097A" w:rsidRPr="00316039" w:rsidRDefault="0051097A" w:rsidP="0051097A">
            <w:pPr>
              <w:contextualSpacing/>
              <w:rPr>
                <w:rFonts w:ascii="Book Antiqua" w:hAnsi="Book Antiqua"/>
                <w:sz w:val="16"/>
                <w:szCs w:val="16"/>
                <w:lang w:val="es-ES"/>
              </w:rPr>
            </w:pPr>
            <w:r w:rsidRPr="00316039">
              <w:rPr>
                <w:rFonts w:ascii="Book Antiqua" w:hAnsi="Book Antiqua"/>
                <w:sz w:val="16"/>
                <w:szCs w:val="16"/>
                <w:lang w:val="es-ES"/>
              </w:rPr>
              <w:t>Conocimiento científico y</w:t>
            </w:r>
            <w:r>
              <w:rPr>
                <w:rFonts w:ascii="Book Antiqua" w:hAnsi="Book Antiqua"/>
                <w:sz w:val="16"/>
                <w:szCs w:val="16"/>
                <w:lang w:val="es-ES"/>
              </w:rPr>
              <w:t xml:space="preserve"> conocimiento tecnológico en la </w:t>
            </w:r>
            <w:r w:rsidRPr="00316039">
              <w:rPr>
                <w:rFonts w:ascii="Book Antiqua" w:hAnsi="Book Antiqua"/>
                <w:sz w:val="16"/>
                <w:szCs w:val="16"/>
                <w:lang w:val="es-ES"/>
              </w:rPr>
              <w:t xml:space="preserve">sociedad </w:t>
            </w:r>
          </w:p>
          <w:p w14:paraId="4C8DB95D" w14:textId="77777777" w:rsidR="0051097A" w:rsidRPr="003720B1" w:rsidRDefault="0051097A" w:rsidP="0051097A">
            <w:pPr>
              <w:spacing w:line="280" w:lineRule="exact"/>
              <w:rPr>
                <w:rFonts w:ascii="Book Antiqua" w:hAnsi="Book Antiqua"/>
                <w:sz w:val="16"/>
                <w:szCs w:val="16"/>
                <w:lang w:val="es-ES_tradnl"/>
              </w:rPr>
            </w:pPr>
          </w:p>
        </w:tc>
        <w:tc>
          <w:tcPr>
            <w:tcW w:w="1099" w:type="dxa"/>
            <w:gridSpan w:val="2"/>
            <w:shd w:val="clear" w:color="auto" w:fill="CCC0D9" w:themeFill="accent4" w:themeFillTint="66"/>
            <w:vAlign w:val="center"/>
          </w:tcPr>
          <w:p w14:paraId="740CFF72"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3685" w:type="dxa"/>
            <w:gridSpan w:val="3"/>
            <w:shd w:val="clear" w:color="auto" w:fill="auto"/>
            <w:vAlign w:val="center"/>
          </w:tcPr>
          <w:p w14:paraId="31B0B060" w14:textId="77777777" w:rsidR="0051097A" w:rsidRPr="00316039" w:rsidRDefault="0051097A" w:rsidP="0051097A">
            <w:pPr>
              <w:widowControl w:val="0"/>
              <w:autoSpaceDE w:val="0"/>
              <w:autoSpaceDN w:val="0"/>
              <w:adjustRightInd w:val="0"/>
              <w:spacing w:after="240"/>
              <w:rPr>
                <w:rFonts w:ascii="Book Antiqua" w:hAnsi="Book Antiqua" w:cs="Times"/>
                <w:sz w:val="16"/>
                <w:szCs w:val="16"/>
                <w:lang w:val="es-ES"/>
              </w:rPr>
            </w:pPr>
            <w:r w:rsidRPr="00316039">
              <w:rPr>
                <w:rFonts w:ascii="Book Antiqua" w:hAnsi="Book Antiqua" w:cs="Times"/>
                <w:sz w:val="16"/>
                <w:szCs w:val="16"/>
                <w:lang w:val="es-ES"/>
              </w:rPr>
              <w:t xml:space="preserve">¿Cómo es el universo? </w:t>
            </w:r>
          </w:p>
          <w:p w14:paraId="626B255F" w14:textId="77777777" w:rsidR="0051097A" w:rsidRPr="003720B1" w:rsidRDefault="0051097A" w:rsidP="0051097A">
            <w:pPr>
              <w:spacing w:line="280" w:lineRule="exact"/>
              <w:jc w:val="center"/>
              <w:rPr>
                <w:rFonts w:ascii="Book Antiqua" w:hAnsi="Book Antiqua"/>
                <w:sz w:val="16"/>
                <w:szCs w:val="16"/>
                <w:lang w:val="es-ES_tradnl"/>
              </w:rPr>
            </w:pPr>
          </w:p>
        </w:tc>
      </w:tr>
      <w:tr w:rsidR="0051097A" w:rsidRPr="003720B1" w14:paraId="53ACE155" w14:textId="77777777" w:rsidTr="0051097A">
        <w:trPr>
          <w:trHeight w:hRule="exact" w:val="278"/>
        </w:trPr>
        <w:tc>
          <w:tcPr>
            <w:tcW w:w="3119" w:type="dxa"/>
            <w:gridSpan w:val="2"/>
            <w:shd w:val="clear" w:color="auto" w:fill="CCC0D9" w:themeFill="accent4" w:themeFillTint="66"/>
            <w:vAlign w:val="center"/>
          </w:tcPr>
          <w:p w14:paraId="74923A45"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685" w:type="dxa"/>
            <w:gridSpan w:val="4"/>
            <w:shd w:val="clear" w:color="auto" w:fill="CCC0D9" w:themeFill="accent4" w:themeFillTint="66"/>
            <w:vAlign w:val="center"/>
          </w:tcPr>
          <w:p w14:paraId="28D25F4E"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3685" w:type="dxa"/>
            <w:gridSpan w:val="3"/>
            <w:shd w:val="clear" w:color="auto" w:fill="CCC0D9" w:themeFill="accent4" w:themeFillTint="66"/>
            <w:vAlign w:val="center"/>
          </w:tcPr>
          <w:p w14:paraId="299EFF17"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4836A479" w14:textId="77777777" w:rsidTr="0051097A">
        <w:trPr>
          <w:trHeight w:val="551"/>
        </w:trPr>
        <w:tc>
          <w:tcPr>
            <w:tcW w:w="3119" w:type="dxa"/>
            <w:gridSpan w:val="2"/>
            <w:shd w:val="clear" w:color="auto" w:fill="auto"/>
          </w:tcPr>
          <w:p w14:paraId="2A4D5AC3" w14:textId="77777777" w:rsidR="0051097A" w:rsidRPr="00316039" w:rsidRDefault="0051097A" w:rsidP="0051097A">
            <w:pPr>
              <w:spacing w:line="190" w:lineRule="exact"/>
              <w:rPr>
                <w:rFonts w:ascii="Book Antiqua" w:hAnsi="Book Antiqua"/>
                <w:sz w:val="16"/>
                <w:szCs w:val="16"/>
                <w:lang w:val="es-ES"/>
              </w:rPr>
            </w:pPr>
            <w:r w:rsidRPr="00316039">
              <w:rPr>
                <w:rFonts w:ascii="Book Antiqua" w:hAnsi="Book Antiqua"/>
                <w:sz w:val="16"/>
                <w:szCs w:val="16"/>
                <w:lang w:val="es-ES"/>
              </w:rPr>
              <w:lastRenderedPageBreak/>
              <w:t xml:space="preserve">El universo </w:t>
            </w:r>
          </w:p>
          <w:p w14:paraId="749FBF5B" w14:textId="77777777" w:rsidR="0051097A" w:rsidRPr="003720B1" w:rsidRDefault="0051097A" w:rsidP="0051097A">
            <w:pPr>
              <w:spacing w:line="190" w:lineRule="exact"/>
              <w:rPr>
                <w:rFonts w:ascii="Book Antiqua" w:hAnsi="Book Antiqua"/>
                <w:sz w:val="16"/>
                <w:szCs w:val="16"/>
                <w:lang w:val="es-ES_tradnl"/>
              </w:rPr>
            </w:pPr>
          </w:p>
        </w:tc>
        <w:tc>
          <w:tcPr>
            <w:tcW w:w="3685" w:type="dxa"/>
            <w:gridSpan w:val="4"/>
            <w:shd w:val="clear" w:color="auto" w:fill="auto"/>
          </w:tcPr>
          <w:p w14:paraId="2F7D0211" w14:textId="77777777" w:rsidR="0051097A" w:rsidRPr="00316039" w:rsidRDefault="0051097A" w:rsidP="0051097A">
            <w:pPr>
              <w:spacing w:line="190" w:lineRule="exact"/>
              <w:rPr>
                <w:rFonts w:ascii="Book Antiqua" w:hAnsi="Book Antiqua" w:cs="Times New Roman"/>
                <w:sz w:val="16"/>
                <w:szCs w:val="16"/>
                <w:lang w:val="es-ES"/>
              </w:rPr>
            </w:pPr>
            <w:r w:rsidRPr="00316039">
              <w:rPr>
                <w:rFonts w:ascii="Book Antiqua" w:hAnsi="Book Antiqua" w:cs="Times New Roman"/>
                <w:sz w:val="16"/>
                <w:szCs w:val="16"/>
                <w:lang w:val="es-ES"/>
              </w:rPr>
              <w:t xml:space="preserve">Describe los componentes básicos del universo con base en sus principales características. </w:t>
            </w:r>
          </w:p>
        </w:tc>
        <w:tc>
          <w:tcPr>
            <w:tcW w:w="3685" w:type="dxa"/>
            <w:gridSpan w:val="3"/>
            <w:shd w:val="clear" w:color="auto" w:fill="auto"/>
          </w:tcPr>
          <w:p w14:paraId="69C51154" w14:textId="77777777" w:rsidR="0051097A" w:rsidRPr="00316039" w:rsidRDefault="0051097A" w:rsidP="0051097A">
            <w:pPr>
              <w:spacing w:line="190" w:lineRule="exact"/>
              <w:rPr>
                <w:rFonts w:ascii="Book Antiqua" w:hAnsi="Book Antiqua" w:cs="Times New Roman"/>
                <w:sz w:val="16"/>
                <w:szCs w:val="16"/>
                <w:lang w:val="es-ES"/>
              </w:rPr>
            </w:pPr>
            <w:r w:rsidRPr="00316039">
              <w:rPr>
                <w:rFonts w:ascii="Book Antiqua" w:hAnsi="Book Antiqua" w:cs="Times New Roman"/>
                <w:sz w:val="16"/>
                <w:szCs w:val="16"/>
                <w:lang w:val="es-ES"/>
              </w:rPr>
              <w:t xml:space="preserve">Componentes básicos del universo: galaxias, nebulosas, estrellas, planetas, satélites, cometas y sus características. </w:t>
            </w:r>
          </w:p>
        </w:tc>
      </w:tr>
      <w:tr w:rsidR="0051097A" w:rsidRPr="003720B1" w14:paraId="7311427B" w14:textId="77777777" w:rsidTr="0051097A">
        <w:tc>
          <w:tcPr>
            <w:tcW w:w="6804" w:type="dxa"/>
            <w:gridSpan w:val="6"/>
            <w:vMerge w:val="restart"/>
          </w:tcPr>
          <w:p w14:paraId="73509171"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74E893EF" w14:textId="77777777" w:rsidR="0051097A" w:rsidRPr="00203F29"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203F29">
              <w:rPr>
                <w:rFonts w:ascii="Book Antiqua" w:hAnsi="Book Antiqua" w:cs="Times"/>
                <w:b/>
                <w:bCs/>
                <w:color w:val="5F497A" w:themeColor="accent4" w:themeShade="BF"/>
                <w:sz w:val="16"/>
                <w:szCs w:val="16"/>
                <w:lang w:val="es-ES"/>
              </w:rPr>
              <w:t>Actividades previas.</w:t>
            </w:r>
            <w:r w:rsidRPr="00203F29">
              <w:rPr>
                <w:rFonts w:ascii="Book Antiqua" w:hAnsi="Book Antiqua" w:cs="Times"/>
                <w:b/>
                <w:bCs/>
                <w:sz w:val="16"/>
                <w:szCs w:val="16"/>
                <w:lang w:val="es-ES"/>
              </w:rPr>
              <w:t xml:space="preserve"> </w:t>
            </w:r>
            <w:r w:rsidRPr="00203F29">
              <w:rPr>
                <w:rFonts w:ascii="Book Antiqua" w:hAnsi="Book Antiqua" w:cs="Times"/>
                <w:sz w:val="16"/>
                <w:szCs w:val="16"/>
                <w:lang w:val="es-ES"/>
              </w:rPr>
              <w:t>Solicite a los alumnos que elaboren por parejas un diagrama de Venn en media cartulina. Primero, pídales que escriban en un cuadro los componentes que conocen del sistema solar. Después, que los agrupen en los conjuntos Planetas, Estrellas, Satélites, Cometas y Meteoritos, incluyendo los nombres que conozcan. En este caso, no habrá intersección de conjuntos. Fuera del diagrama de Venn, y en un cuadro por conjunto, pida que escriban las características de sus elementos. </w:t>
            </w:r>
          </w:p>
          <w:p w14:paraId="198029A5"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203F29">
              <w:rPr>
                <w:rFonts w:ascii="Book Antiqua" w:hAnsi="Book Antiqua" w:cs="Times"/>
                <w:b/>
                <w:bCs/>
                <w:color w:val="5F497A" w:themeColor="accent4" w:themeShade="BF"/>
                <w:sz w:val="16"/>
                <w:szCs w:val="16"/>
                <w:lang w:val="es-ES"/>
              </w:rPr>
              <w:t>Actividades del libro y de la guía.</w:t>
            </w:r>
            <w:r w:rsidRPr="00203F29">
              <w:rPr>
                <w:rFonts w:ascii="Book Antiqua" w:hAnsi="Book Antiqua" w:cs="Times"/>
                <w:b/>
                <w:bCs/>
                <w:sz w:val="16"/>
                <w:szCs w:val="16"/>
                <w:lang w:val="es-ES"/>
              </w:rPr>
              <w:t xml:space="preserve"> </w:t>
            </w:r>
            <w:r w:rsidRPr="00203F29">
              <w:rPr>
                <w:rFonts w:ascii="Book Antiqua" w:hAnsi="Book Antiqua" w:cs="Times"/>
                <w:sz w:val="16"/>
                <w:szCs w:val="16"/>
                <w:lang w:val="es-ES"/>
              </w:rPr>
              <w:t xml:space="preserve">Solicite a los alumnos que trabajen individualmente las actividades de su guía </w:t>
            </w:r>
            <w:r w:rsidRPr="00203F29">
              <w:rPr>
                <w:rFonts w:ascii="Book Antiqua" w:hAnsi="Book Antiqua" w:cs="Times"/>
                <w:i/>
                <w:iCs/>
                <w:sz w:val="16"/>
                <w:szCs w:val="16"/>
                <w:lang w:val="es-ES"/>
              </w:rPr>
              <w:t xml:space="preserve">Aplicados 6 </w:t>
            </w:r>
            <w:r w:rsidRPr="00203F29">
              <w:rPr>
                <w:rFonts w:ascii="Book Antiqua" w:hAnsi="Book Antiqua" w:cs="Times"/>
                <w:sz w:val="16"/>
                <w:szCs w:val="16"/>
                <w:lang w:val="es-ES"/>
              </w:rPr>
              <w:t xml:space="preserve">página 211, que intercambien libros con un compañero y que se coevalúen por medio de una rúbrica. Después, revisen las páginas 146 a 154 del libro de texto </w:t>
            </w:r>
            <w:r w:rsidRPr="00203F29">
              <w:rPr>
                <w:rFonts w:ascii="Book Antiqua" w:hAnsi="Book Antiqua" w:cs="Times"/>
                <w:smallCaps/>
                <w:sz w:val="16"/>
                <w:szCs w:val="16"/>
                <w:lang w:val="es-ES"/>
              </w:rPr>
              <w:t>sep</w:t>
            </w:r>
            <w:r w:rsidRPr="00203F29">
              <w:rPr>
                <w:rFonts w:ascii="Book Antiqua" w:hAnsi="Book Antiqua" w:cs="Times"/>
                <w:sz w:val="16"/>
                <w:szCs w:val="16"/>
                <w:lang w:val="es-ES"/>
              </w:rPr>
              <w:t xml:space="preserve">. </w:t>
            </w:r>
          </w:p>
          <w:p w14:paraId="64CA4F1E" w14:textId="77777777" w:rsidR="0051097A" w:rsidRPr="00203F29"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203F29">
              <w:rPr>
                <w:rFonts w:ascii="Book Antiqua" w:hAnsi="Book Antiqua" w:cs="Times"/>
                <w:b/>
                <w:bCs/>
                <w:color w:val="5F497A" w:themeColor="accent4" w:themeShade="BF"/>
                <w:sz w:val="16"/>
                <w:szCs w:val="16"/>
                <w:lang w:val="es-ES"/>
              </w:rPr>
              <w:t>Actividades de reforzamiento.</w:t>
            </w:r>
            <w:r w:rsidRPr="00203F29">
              <w:rPr>
                <w:rFonts w:ascii="Book Antiqua" w:hAnsi="Book Antiqua" w:cs="Times"/>
                <w:b/>
                <w:bCs/>
                <w:sz w:val="16"/>
                <w:szCs w:val="16"/>
                <w:lang w:val="es-ES"/>
              </w:rPr>
              <w:t xml:space="preserve"> </w:t>
            </w:r>
            <w:r w:rsidRPr="00203F29">
              <w:rPr>
                <w:rFonts w:ascii="Book Antiqua" w:hAnsi="Book Antiqua" w:cs="Times"/>
                <w:sz w:val="16"/>
                <w:szCs w:val="16"/>
                <w:lang w:val="es-ES"/>
              </w:rPr>
              <w:t xml:space="preserve">Pida que incluyan el conjunto sistema solar en su diagrama de Venn. Haga notar a los alumnos que algunos elementos de los conjuntos previos se intersectan con éste, pero que no los abarca a todos. </w:t>
            </w:r>
          </w:p>
          <w:p w14:paraId="404A2A3C" w14:textId="77777777" w:rsidR="0051097A" w:rsidRPr="003720B1" w:rsidRDefault="0051097A" w:rsidP="0051097A">
            <w:pPr>
              <w:spacing w:line="190" w:lineRule="exact"/>
              <w:rPr>
                <w:rFonts w:ascii="Book Antiqua" w:hAnsi="Book Antiqua"/>
                <w:sz w:val="16"/>
                <w:szCs w:val="16"/>
                <w:lang w:val="es-ES_tradnl"/>
              </w:rPr>
            </w:pPr>
          </w:p>
        </w:tc>
        <w:tc>
          <w:tcPr>
            <w:tcW w:w="3685" w:type="dxa"/>
            <w:gridSpan w:val="3"/>
          </w:tcPr>
          <w:p w14:paraId="78430EB1"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3F97A6C5" w14:textId="77777777" w:rsidR="0051097A" w:rsidRDefault="0051097A" w:rsidP="0051097A">
            <w:pPr>
              <w:spacing w:line="190" w:lineRule="exact"/>
              <w:rPr>
                <w:rFonts w:ascii="Book Antiqua" w:hAnsi="Book Antiqua"/>
                <w:sz w:val="16"/>
                <w:szCs w:val="16"/>
                <w:lang w:val="es-ES"/>
              </w:rPr>
            </w:pPr>
            <w:r w:rsidRPr="00203F29">
              <w:rPr>
                <w:rFonts w:ascii="Book Antiqua" w:hAnsi="Book Antiqua"/>
                <w:sz w:val="16"/>
                <w:szCs w:val="16"/>
                <w:lang w:val="es-ES"/>
              </w:rPr>
              <w:t xml:space="preserve">• Cartulinas </w:t>
            </w:r>
          </w:p>
          <w:p w14:paraId="37E5A0D1" w14:textId="77777777" w:rsidR="0051097A" w:rsidRDefault="0051097A" w:rsidP="0051097A">
            <w:pPr>
              <w:spacing w:line="190" w:lineRule="exact"/>
              <w:rPr>
                <w:rFonts w:ascii="Book Antiqua" w:hAnsi="Book Antiqua"/>
                <w:sz w:val="16"/>
                <w:szCs w:val="16"/>
                <w:lang w:val="es-ES"/>
              </w:rPr>
            </w:pPr>
            <w:r w:rsidRPr="00203F29">
              <w:rPr>
                <w:rFonts w:ascii="Book Antiqua" w:hAnsi="Book Antiqua"/>
                <w:sz w:val="16"/>
                <w:szCs w:val="16"/>
                <w:lang w:val="es-ES"/>
              </w:rPr>
              <w:t>• Compás </w:t>
            </w:r>
          </w:p>
          <w:p w14:paraId="7F57562D" w14:textId="77777777" w:rsidR="0051097A" w:rsidRDefault="0051097A" w:rsidP="0051097A">
            <w:pPr>
              <w:spacing w:line="190" w:lineRule="exact"/>
              <w:rPr>
                <w:rFonts w:ascii="Book Antiqua" w:hAnsi="Book Antiqua"/>
                <w:sz w:val="16"/>
                <w:szCs w:val="16"/>
                <w:lang w:val="es-ES"/>
              </w:rPr>
            </w:pPr>
            <w:r w:rsidRPr="00203F29">
              <w:rPr>
                <w:rFonts w:ascii="Book Antiqua" w:hAnsi="Book Antiqua"/>
                <w:sz w:val="16"/>
                <w:szCs w:val="16"/>
                <w:lang w:val="es-ES"/>
              </w:rPr>
              <w:t>• Regla </w:t>
            </w:r>
          </w:p>
          <w:p w14:paraId="5491FDE6" w14:textId="77777777" w:rsidR="0051097A" w:rsidRPr="00203F29" w:rsidRDefault="0051097A" w:rsidP="0051097A">
            <w:pPr>
              <w:spacing w:line="190" w:lineRule="exact"/>
              <w:rPr>
                <w:rFonts w:ascii="Book Antiqua" w:hAnsi="Book Antiqua"/>
                <w:sz w:val="16"/>
                <w:szCs w:val="16"/>
                <w:lang w:val="es-ES"/>
              </w:rPr>
            </w:pPr>
            <w:r w:rsidRPr="00203F29">
              <w:rPr>
                <w:rFonts w:ascii="Book Antiqua" w:hAnsi="Book Antiqua"/>
                <w:sz w:val="16"/>
                <w:szCs w:val="16"/>
                <w:lang w:val="es-ES"/>
              </w:rPr>
              <w:t xml:space="preserve">• Plumones </w:t>
            </w:r>
          </w:p>
          <w:p w14:paraId="7FC63CA3"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7AAD5189" w14:textId="77777777" w:rsidTr="0051097A">
        <w:tc>
          <w:tcPr>
            <w:tcW w:w="6804" w:type="dxa"/>
            <w:gridSpan w:val="6"/>
            <w:vMerge/>
          </w:tcPr>
          <w:p w14:paraId="78305FE4" w14:textId="77777777" w:rsidR="0051097A" w:rsidRPr="003720B1" w:rsidRDefault="0051097A" w:rsidP="0051097A">
            <w:pPr>
              <w:spacing w:line="190" w:lineRule="exact"/>
              <w:rPr>
                <w:rFonts w:ascii="Book Antiqua" w:hAnsi="Book Antiqua"/>
                <w:sz w:val="16"/>
                <w:szCs w:val="16"/>
                <w:lang w:val="es-ES_tradnl"/>
              </w:rPr>
            </w:pPr>
          </w:p>
        </w:tc>
        <w:tc>
          <w:tcPr>
            <w:tcW w:w="3685" w:type="dxa"/>
            <w:gridSpan w:val="3"/>
          </w:tcPr>
          <w:p w14:paraId="72DBADBA"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70A4BB2B"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7DD36300" w14:textId="77777777" w:rsidTr="0051097A">
        <w:tc>
          <w:tcPr>
            <w:tcW w:w="6804" w:type="dxa"/>
            <w:gridSpan w:val="6"/>
            <w:vMerge/>
          </w:tcPr>
          <w:p w14:paraId="661DEAC8" w14:textId="77777777" w:rsidR="0051097A" w:rsidRPr="003720B1" w:rsidRDefault="0051097A" w:rsidP="0051097A">
            <w:pPr>
              <w:spacing w:line="190" w:lineRule="exact"/>
              <w:rPr>
                <w:rFonts w:ascii="Book Antiqua" w:hAnsi="Book Antiqua"/>
                <w:sz w:val="16"/>
                <w:szCs w:val="16"/>
                <w:lang w:val="es-ES_tradnl"/>
              </w:rPr>
            </w:pPr>
          </w:p>
        </w:tc>
        <w:tc>
          <w:tcPr>
            <w:tcW w:w="3685" w:type="dxa"/>
            <w:gridSpan w:val="3"/>
          </w:tcPr>
          <w:p w14:paraId="24C4D7CB"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2E97581F" w14:textId="77777777" w:rsidR="0051097A" w:rsidRPr="00203F29" w:rsidRDefault="0051097A" w:rsidP="0051097A">
            <w:pPr>
              <w:spacing w:line="190" w:lineRule="exact"/>
              <w:rPr>
                <w:rFonts w:ascii="Book Antiqua" w:hAnsi="Book Antiqua"/>
                <w:sz w:val="16"/>
                <w:szCs w:val="16"/>
                <w:lang w:val="es-ES"/>
              </w:rPr>
            </w:pPr>
            <w:r w:rsidRPr="00203F29">
              <w:rPr>
                <w:rFonts w:ascii="Book Antiqua" w:hAnsi="Book Antiqua"/>
                <w:b/>
                <w:bCs/>
                <w:color w:val="5F497A" w:themeColor="accent4" w:themeShade="BF"/>
                <w:sz w:val="16"/>
                <w:szCs w:val="16"/>
                <w:lang w:val="es-ES"/>
              </w:rPr>
              <w:t>Educación ambiental para la sustentabilidad.</w:t>
            </w:r>
            <w:r w:rsidRPr="00203F29">
              <w:rPr>
                <w:rFonts w:ascii="Book Antiqua" w:hAnsi="Book Antiqua"/>
                <w:b/>
                <w:bCs/>
                <w:sz w:val="16"/>
                <w:szCs w:val="16"/>
                <w:lang w:val="es-ES"/>
              </w:rPr>
              <w:t xml:space="preserve"> </w:t>
            </w:r>
            <w:r w:rsidRPr="00203F29">
              <w:rPr>
                <w:rFonts w:ascii="Book Antiqua" w:hAnsi="Book Antiqua"/>
                <w:sz w:val="16"/>
                <w:szCs w:val="16"/>
                <w:lang w:val="es-ES"/>
              </w:rPr>
              <w:t xml:space="preserve">Invite a los alumnos a reutilizar materiales, como revistas o cartulinas, en vez de comprar nuevos. Reflexionen sobre el uso racional de los artículos de papelería. </w:t>
            </w:r>
          </w:p>
          <w:p w14:paraId="7F1C5AC6"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1287728A" w14:textId="77777777" w:rsidTr="0051097A">
        <w:tc>
          <w:tcPr>
            <w:tcW w:w="10489" w:type="dxa"/>
            <w:gridSpan w:val="9"/>
            <w:shd w:val="clear" w:color="auto" w:fill="B2A1C7" w:themeFill="accent4" w:themeFillTint="99"/>
            <w:vAlign w:val="center"/>
          </w:tcPr>
          <w:p w14:paraId="3189E79E"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41E3C8F4" w14:textId="77777777" w:rsidTr="0051097A">
        <w:trPr>
          <w:trHeight w:val="560"/>
        </w:trPr>
        <w:tc>
          <w:tcPr>
            <w:tcW w:w="5954" w:type="dxa"/>
            <w:gridSpan w:val="5"/>
          </w:tcPr>
          <w:p w14:paraId="7141DF50" w14:textId="77777777" w:rsidR="0051097A" w:rsidRPr="00DF5928" w:rsidRDefault="0051097A" w:rsidP="0051097A">
            <w:pPr>
              <w:spacing w:line="190" w:lineRule="exact"/>
              <w:rPr>
                <w:rFonts w:ascii="Book Antiqua" w:hAnsi="Book Antiqua"/>
                <w:sz w:val="16"/>
                <w:szCs w:val="16"/>
                <w:lang w:val="es-ES_tradnl"/>
              </w:rPr>
            </w:pPr>
            <w:r w:rsidRPr="00DF5928">
              <w:rPr>
                <w:rFonts w:ascii="Book Antiqua" w:hAnsi="Book Antiqua"/>
                <w:sz w:val="16"/>
                <w:szCs w:val="16"/>
                <w:lang w:val="es-ES_tradnl"/>
              </w:rPr>
              <w:t>I</w:t>
            </w:r>
            <w:r w:rsidRPr="00DF5928">
              <w:rPr>
                <w:rFonts w:ascii="Book Antiqua" w:hAnsi="Book Antiqua"/>
                <w:b/>
                <w:sz w:val="16"/>
                <w:szCs w:val="16"/>
                <w:lang w:val="es-ES_tradnl"/>
              </w:rPr>
              <w:t>ndicadores</w:t>
            </w:r>
          </w:p>
          <w:p w14:paraId="0720EF56" w14:textId="77777777" w:rsidR="0051097A" w:rsidRPr="00203F29" w:rsidRDefault="0051097A" w:rsidP="0051097A">
            <w:pPr>
              <w:spacing w:line="190" w:lineRule="exact"/>
              <w:rPr>
                <w:rFonts w:ascii="Book Antiqua" w:hAnsi="Book Antiqua" w:cs="Times New Roman"/>
                <w:sz w:val="16"/>
                <w:szCs w:val="16"/>
                <w:lang w:val="es-ES"/>
              </w:rPr>
            </w:pPr>
            <w:r w:rsidRPr="00203F29">
              <w:rPr>
                <w:rFonts w:ascii="Book Antiqua" w:hAnsi="Book Antiqua" w:cs="Times New Roman"/>
                <w:sz w:val="16"/>
                <w:szCs w:val="16"/>
                <w:lang w:val="es-ES"/>
              </w:rPr>
              <w:t xml:space="preserve">Reconoce los componentes básicos del sistema solar y algunas de sus relaciones. </w:t>
            </w:r>
          </w:p>
          <w:p w14:paraId="158A5FAE" w14:textId="77777777" w:rsidR="0051097A" w:rsidRPr="003720B1" w:rsidRDefault="0051097A" w:rsidP="0051097A">
            <w:pPr>
              <w:spacing w:line="190" w:lineRule="exact"/>
              <w:rPr>
                <w:rFonts w:ascii="Book Antiqua" w:hAnsi="Book Antiqua"/>
                <w:sz w:val="16"/>
                <w:szCs w:val="16"/>
                <w:lang w:val="es-ES_tradnl"/>
              </w:rPr>
            </w:pPr>
          </w:p>
        </w:tc>
        <w:tc>
          <w:tcPr>
            <w:tcW w:w="2410" w:type="dxa"/>
            <w:gridSpan w:val="2"/>
          </w:tcPr>
          <w:p w14:paraId="78855AD8"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2EFAF8FF" w14:textId="77777777" w:rsidR="0051097A" w:rsidRDefault="0051097A" w:rsidP="0051097A">
            <w:pPr>
              <w:spacing w:line="190" w:lineRule="exact"/>
              <w:rPr>
                <w:rFonts w:ascii="Book Antiqua" w:hAnsi="Book Antiqua"/>
                <w:sz w:val="16"/>
                <w:szCs w:val="16"/>
                <w:lang w:val="es-ES"/>
              </w:rPr>
            </w:pPr>
            <w:r w:rsidRPr="00203F29">
              <w:rPr>
                <w:rFonts w:ascii="Book Antiqua" w:hAnsi="Book Antiqua"/>
                <w:sz w:val="16"/>
                <w:szCs w:val="16"/>
                <w:lang w:val="es-ES"/>
              </w:rPr>
              <w:t xml:space="preserve">• Al inicio de la semana </w:t>
            </w:r>
          </w:p>
          <w:p w14:paraId="6D2F1118" w14:textId="77777777" w:rsidR="0051097A" w:rsidRPr="00203F29" w:rsidRDefault="0051097A" w:rsidP="0051097A">
            <w:pPr>
              <w:spacing w:line="190" w:lineRule="exact"/>
              <w:rPr>
                <w:rFonts w:ascii="Book Antiqua" w:hAnsi="Book Antiqua"/>
                <w:sz w:val="16"/>
                <w:szCs w:val="16"/>
                <w:lang w:val="es-ES"/>
              </w:rPr>
            </w:pPr>
            <w:r w:rsidRPr="00203F29">
              <w:rPr>
                <w:rFonts w:ascii="Book Antiqua" w:hAnsi="Book Antiqua"/>
                <w:sz w:val="16"/>
                <w:szCs w:val="16"/>
                <w:lang w:val="es-ES"/>
              </w:rPr>
              <w:t xml:space="preserve">• A mitad de la semana </w:t>
            </w:r>
          </w:p>
        </w:tc>
        <w:tc>
          <w:tcPr>
            <w:tcW w:w="2125" w:type="dxa"/>
            <w:gridSpan w:val="2"/>
          </w:tcPr>
          <w:p w14:paraId="41AFCA58"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Herramientas</w:t>
            </w:r>
          </w:p>
          <w:p w14:paraId="0FF258EE" w14:textId="77777777" w:rsidR="0051097A" w:rsidRPr="00203F29" w:rsidRDefault="0051097A" w:rsidP="0051097A">
            <w:pPr>
              <w:spacing w:line="190" w:lineRule="exact"/>
              <w:rPr>
                <w:rFonts w:ascii="Book Antiqua" w:hAnsi="Book Antiqua"/>
                <w:sz w:val="16"/>
                <w:szCs w:val="16"/>
                <w:lang w:val="es-ES"/>
              </w:rPr>
            </w:pPr>
            <w:r w:rsidRPr="00203F29">
              <w:rPr>
                <w:rFonts w:ascii="Book Antiqua" w:hAnsi="Book Antiqua"/>
                <w:sz w:val="16"/>
                <w:szCs w:val="16"/>
                <w:lang w:val="es-ES"/>
              </w:rPr>
              <w:t xml:space="preserve">Rúbrica </w:t>
            </w:r>
          </w:p>
          <w:p w14:paraId="5F4A5676" w14:textId="77777777" w:rsidR="0051097A" w:rsidRPr="00203F29" w:rsidRDefault="0051097A" w:rsidP="0051097A">
            <w:pPr>
              <w:spacing w:line="190" w:lineRule="exact"/>
              <w:rPr>
                <w:rFonts w:ascii="Book Antiqua" w:hAnsi="Book Antiqua"/>
                <w:sz w:val="16"/>
                <w:szCs w:val="16"/>
                <w:lang w:val="es-ES_tradnl"/>
              </w:rPr>
            </w:pPr>
          </w:p>
        </w:tc>
      </w:tr>
    </w:tbl>
    <w:p w14:paraId="5AA11B8B" w14:textId="77777777" w:rsidR="0051097A" w:rsidRPr="003720B1" w:rsidRDefault="0051097A" w:rsidP="0051097A">
      <w:pPr>
        <w:spacing w:line="280" w:lineRule="exact"/>
        <w:rPr>
          <w:rFonts w:ascii="Book Antiqua" w:hAnsi="Book Antiqua"/>
          <w:b/>
          <w:sz w:val="16"/>
          <w:szCs w:val="16"/>
          <w:lang w:val="es-ES_tradnl"/>
        </w:rPr>
      </w:pPr>
    </w:p>
    <w:p w14:paraId="71AA9AB4" w14:textId="77777777" w:rsidR="0051097A" w:rsidRPr="003720B1" w:rsidRDefault="0051097A" w:rsidP="0051097A">
      <w:pPr>
        <w:spacing w:line="280" w:lineRule="exact"/>
        <w:rPr>
          <w:rFonts w:ascii="Book Antiqua" w:hAnsi="Book Antiqua"/>
          <w:b/>
          <w:sz w:val="16"/>
          <w:szCs w:val="16"/>
          <w:lang w:val="es-ES_tradnl"/>
        </w:rPr>
      </w:pPr>
    </w:p>
    <w:p w14:paraId="34717BA2" w14:textId="77777777" w:rsidR="0051097A" w:rsidRDefault="0051097A" w:rsidP="0051097A">
      <w:pPr>
        <w:spacing w:line="280" w:lineRule="exact"/>
        <w:rPr>
          <w:rFonts w:ascii="Book Antiqua" w:hAnsi="Book Antiqua"/>
          <w:b/>
          <w:sz w:val="28"/>
          <w:szCs w:val="28"/>
          <w:lang w:val="es-ES_tradnl"/>
        </w:rPr>
      </w:pPr>
    </w:p>
    <w:p w14:paraId="38FDEB38"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0"/>
        <w:gridCol w:w="2974"/>
        <w:gridCol w:w="1701"/>
        <w:gridCol w:w="284"/>
        <w:gridCol w:w="997"/>
        <w:gridCol w:w="987"/>
        <w:gridCol w:w="1136"/>
        <w:gridCol w:w="1420"/>
      </w:tblGrid>
      <w:tr w:rsidR="0051097A" w:rsidRPr="003720B1" w14:paraId="7E8FAFA5" w14:textId="77777777" w:rsidTr="0051097A">
        <w:trPr>
          <w:trHeight w:hRule="exact" w:val="278"/>
        </w:trPr>
        <w:tc>
          <w:tcPr>
            <w:tcW w:w="990" w:type="dxa"/>
            <w:shd w:val="clear" w:color="auto" w:fill="B2A1C7" w:themeFill="accent4" w:themeFillTint="99"/>
            <w:vAlign w:val="center"/>
          </w:tcPr>
          <w:p w14:paraId="003598B1"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974" w:type="dxa"/>
            <w:shd w:val="clear" w:color="auto" w:fill="auto"/>
            <w:vAlign w:val="center"/>
          </w:tcPr>
          <w:p w14:paraId="232F6D82" w14:textId="77777777" w:rsidR="0051097A" w:rsidRPr="003720B1" w:rsidRDefault="0051097A" w:rsidP="0051097A">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6D88D856"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1281" w:type="dxa"/>
            <w:gridSpan w:val="2"/>
            <w:shd w:val="clear" w:color="auto" w:fill="auto"/>
            <w:vAlign w:val="center"/>
          </w:tcPr>
          <w:p w14:paraId="35E047BD" w14:textId="77777777" w:rsidR="0051097A" w:rsidRPr="003720B1" w:rsidRDefault="0051097A"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249</w:t>
            </w:r>
          </w:p>
        </w:tc>
        <w:tc>
          <w:tcPr>
            <w:tcW w:w="2123" w:type="dxa"/>
            <w:gridSpan w:val="2"/>
            <w:shd w:val="clear" w:color="auto" w:fill="CCC0D9" w:themeFill="accent4" w:themeFillTint="66"/>
            <w:vAlign w:val="center"/>
          </w:tcPr>
          <w:p w14:paraId="782CF818"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420" w:type="dxa"/>
            <w:shd w:val="clear" w:color="auto" w:fill="auto"/>
            <w:vAlign w:val="center"/>
          </w:tcPr>
          <w:p w14:paraId="7036BA22"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149 a 147</w:t>
            </w:r>
          </w:p>
        </w:tc>
      </w:tr>
      <w:tr w:rsidR="0051097A" w:rsidRPr="003720B1" w14:paraId="49FFEEE3" w14:textId="77777777" w:rsidTr="0051097A">
        <w:trPr>
          <w:trHeight w:hRule="exact" w:val="278"/>
        </w:trPr>
        <w:tc>
          <w:tcPr>
            <w:tcW w:w="990" w:type="dxa"/>
            <w:shd w:val="clear" w:color="auto" w:fill="CCC0D9" w:themeFill="accent4" w:themeFillTint="66"/>
            <w:vAlign w:val="center"/>
          </w:tcPr>
          <w:p w14:paraId="69525289"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4675" w:type="dxa"/>
            <w:gridSpan w:val="2"/>
            <w:shd w:val="clear" w:color="auto" w:fill="auto"/>
            <w:vAlign w:val="center"/>
          </w:tcPr>
          <w:p w14:paraId="16354CE1" w14:textId="77777777" w:rsidR="0051097A" w:rsidRPr="00554DD3" w:rsidRDefault="0051097A" w:rsidP="0051097A">
            <w:pPr>
              <w:spacing w:line="280" w:lineRule="exact"/>
              <w:rPr>
                <w:rFonts w:ascii="Book Antiqua" w:hAnsi="Book Antiqua"/>
                <w:sz w:val="16"/>
                <w:szCs w:val="16"/>
                <w:lang w:val="es-ES"/>
              </w:rPr>
            </w:pPr>
            <w:r w:rsidRPr="00554DD3">
              <w:rPr>
                <w:rFonts w:ascii="Book Antiqua" w:hAnsi="Book Antiqua"/>
                <w:sz w:val="16"/>
                <w:szCs w:val="16"/>
                <w:lang w:val="es-ES"/>
              </w:rPr>
              <w:t xml:space="preserve">Calidad de vida, ambiente y prevención de desastres </w:t>
            </w:r>
          </w:p>
          <w:p w14:paraId="15D317ED" w14:textId="77777777" w:rsidR="0051097A" w:rsidRPr="003720B1" w:rsidRDefault="0051097A" w:rsidP="0051097A">
            <w:pPr>
              <w:spacing w:line="280" w:lineRule="exact"/>
              <w:rPr>
                <w:rFonts w:ascii="Book Antiqua" w:hAnsi="Book Antiqua"/>
                <w:sz w:val="16"/>
                <w:szCs w:val="16"/>
                <w:lang w:val="es-ES_tradnl"/>
              </w:rPr>
            </w:pPr>
          </w:p>
        </w:tc>
        <w:tc>
          <w:tcPr>
            <w:tcW w:w="1281" w:type="dxa"/>
            <w:gridSpan w:val="2"/>
            <w:shd w:val="clear" w:color="auto" w:fill="CCC0D9" w:themeFill="accent4" w:themeFillTint="66"/>
            <w:vAlign w:val="center"/>
          </w:tcPr>
          <w:p w14:paraId="5E499DD0" w14:textId="77777777" w:rsidR="0051097A" w:rsidRPr="003720B1" w:rsidRDefault="0051097A" w:rsidP="0051097A">
            <w:pPr>
              <w:jc w:val="center"/>
              <w:rPr>
                <w:rFonts w:ascii="Book Antiqua" w:hAnsi="Book Antiqua"/>
                <w:sz w:val="16"/>
                <w:szCs w:val="16"/>
                <w:lang w:val="es-ES_tradnl"/>
              </w:rPr>
            </w:pPr>
            <w:r>
              <w:rPr>
                <w:rFonts w:ascii="Book Antiqua" w:hAnsi="Book Antiqua"/>
                <w:sz w:val="16"/>
                <w:szCs w:val="16"/>
                <w:lang w:val="es-ES_tradnl"/>
              </w:rPr>
              <w:t>Tema</w:t>
            </w:r>
          </w:p>
        </w:tc>
        <w:tc>
          <w:tcPr>
            <w:tcW w:w="3543" w:type="dxa"/>
            <w:gridSpan w:val="3"/>
            <w:shd w:val="clear" w:color="auto" w:fill="auto"/>
            <w:vAlign w:val="center"/>
          </w:tcPr>
          <w:p w14:paraId="49380FAD" w14:textId="77777777" w:rsidR="0051097A" w:rsidRDefault="0051097A" w:rsidP="0051097A">
            <w:pPr>
              <w:rPr>
                <w:rFonts w:ascii="Book Antiqua" w:hAnsi="Book Antiqua"/>
                <w:sz w:val="16"/>
                <w:szCs w:val="16"/>
                <w:lang w:val="es-ES_tradnl"/>
              </w:rPr>
            </w:pPr>
          </w:p>
          <w:p w14:paraId="06BE34E5" w14:textId="77777777" w:rsidR="0051097A" w:rsidRPr="003720B1" w:rsidRDefault="0051097A" w:rsidP="0051097A">
            <w:pPr>
              <w:spacing w:line="280" w:lineRule="exact"/>
              <w:rPr>
                <w:rFonts w:ascii="Book Antiqua" w:hAnsi="Book Antiqua"/>
                <w:sz w:val="16"/>
                <w:szCs w:val="16"/>
                <w:lang w:val="es-ES_tradnl"/>
              </w:rPr>
            </w:pPr>
          </w:p>
        </w:tc>
      </w:tr>
      <w:tr w:rsidR="0051097A" w:rsidRPr="003720B1" w14:paraId="19E3E2EF" w14:textId="77777777" w:rsidTr="0051097A">
        <w:trPr>
          <w:trHeight w:hRule="exact" w:val="278"/>
        </w:trPr>
        <w:tc>
          <w:tcPr>
            <w:tcW w:w="3964" w:type="dxa"/>
            <w:gridSpan w:val="2"/>
            <w:shd w:val="clear" w:color="auto" w:fill="CCC0D9" w:themeFill="accent4" w:themeFillTint="66"/>
            <w:vAlign w:val="center"/>
          </w:tcPr>
          <w:p w14:paraId="7A7C4F0E"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982" w:type="dxa"/>
            <w:gridSpan w:val="3"/>
            <w:shd w:val="clear" w:color="auto" w:fill="CCC0D9" w:themeFill="accent4" w:themeFillTint="66"/>
            <w:vAlign w:val="center"/>
          </w:tcPr>
          <w:p w14:paraId="0DF1CF10"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3543" w:type="dxa"/>
            <w:gridSpan w:val="3"/>
            <w:shd w:val="clear" w:color="auto" w:fill="CCC0D9" w:themeFill="accent4" w:themeFillTint="66"/>
            <w:vAlign w:val="center"/>
          </w:tcPr>
          <w:p w14:paraId="10A15FC6"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7CB4908F" w14:textId="77777777" w:rsidTr="0051097A">
        <w:trPr>
          <w:trHeight w:val="534"/>
        </w:trPr>
        <w:tc>
          <w:tcPr>
            <w:tcW w:w="3964" w:type="dxa"/>
            <w:gridSpan w:val="2"/>
            <w:shd w:val="clear" w:color="auto" w:fill="auto"/>
          </w:tcPr>
          <w:p w14:paraId="5685A08C" w14:textId="77777777" w:rsidR="0051097A" w:rsidRPr="00554DD3" w:rsidRDefault="0051097A" w:rsidP="0051097A">
            <w:pPr>
              <w:spacing w:line="190" w:lineRule="exact"/>
              <w:rPr>
                <w:rFonts w:ascii="Book Antiqua" w:hAnsi="Book Antiqua"/>
                <w:sz w:val="16"/>
                <w:szCs w:val="16"/>
                <w:lang w:val="es-ES"/>
              </w:rPr>
            </w:pPr>
            <w:r w:rsidRPr="00554DD3">
              <w:rPr>
                <w:rFonts w:ascii="Book Antiqua" w:hAnsi="Book Antiqua"/>
                <w:sz w:val="16"/>
                <w:szCs w:val="16"/>
                <w:lang w:val="es-ES"/>
              </w:rPr>
              <w:t xml:space="preserve">Calidad de vida en la población </w:t>
            </w:r>
          </w:p>
          <w:p w14:paraId="5F6CFDC3" w14:textId="77777777" w:rsidR="0051097A" w:rsidRPr="003720B1" w:rsidRDefault="0051097A" w:rsidP="0051097A">
            <w:pPr>
              <w:spacing w:line="190" w:lineRule="exact"/>
              <w:rPr>
                <w:rFonts w:ascii="Book Antiqua" w:hAnsi="Book Antiqua"/>
                <w:sz w:val="16"/>
                <w:szCs w:val="16"/>
                <w:lang w:val="es-ES_tradnl"/>
              </w:rPr>
            </w:pPr>
          </w:p>
        </w:tc>
        <w:tc>
          <w:tcPr>
            <w:tcW w:w="2982" w:type="dxa"/>
            <w:gridSpan w:val="3"/>
            <w:shd w:val="clear" w:color="auto" w:fill="auto"/>
          </w:tcPr>
          <w:p w14:paraId="7350190C" w14:textId="77777777" w:rsidR="0051097A" w:rsidRPr="003C6386" w:rsidRDefault="0051097A" w:rsidP="0051097A">
            <w:pPr>
              <w:spacing w:line="190" w:lineRule="exact"/>
              <w:rPr>
                <w:rFonts w:ascii="Book Antiqua" w:hAnsi="Book Antiqua" w:cs="Times New Roman"/>
                <w:sz w:val="16"/>
                <w:szCs w:val="16"/>
                <w:lang w:val="es-ES"/>
              </w:rPr>
            </w:pPr>
            <w:r w:rsidRPr="003C6386">
              <w:rPr>
                <w:rFonts w:ascii="Book Antiqua" w:hAnsi="Book Antiqua" w:cs="Times New Roman"/>
                <w:sz w:val="16"/>
                <w:szCs w:val="16"/>
                <w:lang w:val="es-ES"/>
              </w:rPr>
              <w:t xml:space="preserve">Reconoce factores que inciden en la calidad de vida de la población en el mundo. </w:t>
            </w:r>
          </w:p>
          <w:p w14:paraId="62DDE12F" w14:textId="77777777" w:rsidR="0051097A" w:rsidRPr="003C6386" w:rsidRDefault="0051097A" w:rsidP="0051097A">
            <w:pPr>
              <w:spacing w:line="190" w:lineRule="exact"/>
              <w:rPr>
                <w:rFonts w:ascii="Book Antiqua" w:hAnsi="Book Antiqua" w:cs="Times New Roman"/>
                <w:sz w:val="16"/>
                <w:szCs w:val="16"/>
                <w:lang w:val="es-ES"/>
              </w:rPr>
            </w:pPr>
          </w:p>
        </w:tc>
        <w:tc>
          <w:tcPr>
            <w:tcW w:w="3543" w:type="dxa"/>
            <w:gridSpan w:val="3"/>
            <w:shd w:val="clear" w:color="auto" w:fill="auto"/>
          </w:tcPr>
          <w:p w14:paraId="7514C3C7" w14:textId="77777777" w:rsidR="0051097A" w:rsidRPr="003C6386" w:rsidRDefault="0051097A" w:rsidP="00A5015B">
            <w:pPr>
              <w:numPr>
                <w:ilvl w:val="0"/>
                <w:numId w:val="201"/>
              </w:numPr>
              <w:spacing w:line="190" w:lineRule="exact"/>
              <w:ind w:left="34" w:hanging="119"/>
              <w:rPr>
                <w:rFonts w:ascii="Book Antiqua" w:hAnsi="Book Antiqua" w:cs="Times New Roman"/>
                <w:sz w:val="16"/>
                <w:szCs w:val="16"/>
                <w:lang w:val="es-ES"/>
              </w:rPr>
            </w:pPr>
            <w:r w:rsidRPr="003C6386">
              <w:rPr>
                <w:rFonts w:ascii="Book Antiqua" w:hAnsi="Book Antiqua" w:cs="Times New Roman"/>
                <w:sz w:val="16"/>
                <w:szCs w:val="16"/>
                <w:lang w:val="es-ES"/>
              </w:rPr>
              <w:t>Factores que inciden en la calidad de vida de la población en el mundo: bienestar, seguridad, paz social, tiempo libre, entre otros.  </w:t>
            </w:r>
          </w:p>
          <w:p w14:paraId="38A7A53A" w14:textId="77777777" w:rsidR="0051097A" w:rsidRPr="003C6386" w:rsidRDefault="0051097A" w:rsidP="00A5015B">
            <w:pPr>
              <w:numPr>
                <w:ilvl w:val="0"/>
                <w:numId w:val="201"/>
              </w:numPr>
              <w:spacing w:line="190" w:lineRule="exact"/>
              <w:ind w:left="34" w:hanging="119"/>
              <w:rPr>
                <w:rFonts w:ascii="Book Antiqua" w:hAnsi="Book Antiqua" w:cs="Times New Roman"/>
                <w:sz w:val="16"/>
                <w:szCs w:val="16"/>
                <w:lang w:val="es-ES"/>
              </w:rPr>
            </w:pPr>
            <w:r w:rsidRPr="003C6386">
              <w:rPr>
                <w:rFonts w:ascii="Book Antiqua" w:hAnsi="Book Antiqua" w:cs="Times New Roman"/>
                <w:sz w:val="16"/>
                <w:szCs w:val="16"/>
                <w:lang w:val="es-ES"/>
              </w:rPr>
              <w:t>Diferencias en la calidad de vida en países representativos en el mundo.  </w:t>
            </w:r>
          </w:p>
          <w:p w14:paraId="127A6655"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37BDE174" w14:textId="77777777" w:rsidTr="0051097A">
        <w:tc>
          <w:tcPr>
            <w:tcW w:w="6946" w:type="dxa"/>
            <w:gridSpan w:val="5"/>
            <w:vMerge w:val="restart"/>
          </w:tcPr>
          <w:p w14:paraId="361ABB4E"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3A9074D4" w14:textId="77777777" w:rsidR="0051097A" w:rsidRPr="003C6386"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8B7E10">
              <w:rPr>
                <w:rFonts w:ascii="Book Antiqua" w:hAnsi="Book Antiqua" w:cs="Times"/>
                <w:b/>
                <w:bCs/>
                <w:color w:val="5F497A" w:themeColor="accent4" w:themeShade="BF"/>
                <w:sz w:val="16"/>
                <w:szCs w:val="16"/>
                <w:lang w:val="es-ES"/>
              </w:rPr>
              <w:t>Actividades previas.</w:t>
            </w:r>
            <w:r w:rsidRPr="003C6386">
              <w:rPr>
                <w:rFonts w:ascii="Book Antiqua" w:hAnsi="Book Antiqua" w:cs="Times"/>
                <w:b/>
                <w:bCs/>
                <w:sz w:val="16"/>
                <w:szCs w:val="16"/>
                <w:lang w:val="es-ES"/>
              </w:rPr>
              <w:t xml:space="preserve"> </w:t>
            </w:r>
            <w:r w:rsidRPr="003C6386">
              <w:rPr>
                <w:rFonts w:ascii="Book Antiqua" w:hAnsi="Book Antiqua" w:cs="Times"/>
                <w:sz w:val="16"/>
                <w:szCs w:val="16"/>
                <w:lang w:val="es-ES"/>
              </w:rPr>
              <w:t>Muestre a los alumnos imágenes de diferentes países contrastantes, por ejemplo: Estados Unidos y Guatemala, o Alemania y Honduras; reflexionen acerca de las diferencias que observan y el motivo. </w:t>
            </w:r>
          </w:p>
          <w:p w14:paraId="52DECC85" w14:textId="77777777" w:rsidR="0051097A" w:rsidRPr="003C6386"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8B7E10">
              <w:rPr>
                <w:rFonts w:ascii="Book Antiqua" w:hAnsi="Book Antiqua" w:cs="Times"/>
                <w:b/>
                <w:bCs/>
                <w:color w:val="5F497A" w:themeColor="accent4" w:themeShade="BF"/>
                <w:sz w:val="16"/>
                <w:szCs w:val="16"/>
                <w:lang w:val="es-ES"/>
              </w:rPr>
              <w:t>Actividades del libro y de la guía.</w:t>
            </w:r>
            <w:r w:rsidRPr="003C6386">
              <w:rPr>
                <w:rFonts w:ascii="Book Antiqua" w:hAnsi="Book Antiqua" w:cs="Times"/>
                <w:b/>
                <w:bCs/>
                <w:sz w:val="16"/>
                <w:szCs w:val="16"/>
                <w:lang w:val="es-ES"/>
              </w:rPr>
              <w:t xml:space="preserve"> </w:t>
            </w:r>
            <w:r w:rsidRPr="003C6386">
              <w:rPr>
                <w:rFonts w:ascii="Book Antiqua" w:hAnsi="Book Antiqua" w:cs="Times"/>
                <w:sz w:val="16"/>
                <w:szCs w:val="16"/>
                <w:lang w:val="es-ES"/>
              </w:rPr>
              <w:t xml:space="preserve">Indique a los estudiantes que contesten la página 149 del libro de texto </w:t>
            </w:r>
            <w:r w:rsidRPr="003C6386">
              <w:rPr>
                <w:rFonts w:ascii="Book Antiqua" w:hAnsi="Book Antiqua" w:cs="Times"/>
                <w:smallCaps/>
                <w:sz w:val="16"/>
                <w:szCs w:val="16"/>
                <w:lang w:val="es-ES"/>
              </w:rPr>
              <w:t>sep</w:t>
            </w:r>
            <w:r w:rsidRPr="003C6386">
              <w:rPr>
                <w:rFonts w:ascii="Book Antiqua" w:hAnsi="Book Antiqua" w:cs="Times"/>
                <w:sz w:val="16"/>
                <w:szCs w:val="16"/>
                <w:lang w:val="es-ES"/>
              </w:rPr>
              <w:t xml:space="preserve"> y después lean en grupo la página 150 y analicen las tablas de la página siguiente. Pida a los jóvenes que contesten la página 249 de su guía </w:t>
            </w:r>
            <w:r w:rsidRPr="003C6386">
              <w:rPr>
                <w:rFonts w:ascii="Book Antiqua" w:hAnsi="Book Antiqua" w:cs="Times"/>
                <w:i/>
                <w:iCs/>
                <w:sz w:val="16"/>
                <w:szCs w:val="16"/>
                <w:lang w:val="es-ES"/>
              </w:rPr>
              <w:t xml:space="preserve">Aplicados 6 </w:t>
            </w:r>
            <w:r w:rsidRPr="003C6386">
              <w:rPr>
                <w:rFonts w:ascii="Book Antiqua" w:hAnsi="Book Antiqua" w:cs="Times"/>
                <w:sz w:val="16"/>
                <w:szCs w:val="16"/>
                <w:lang w:val="es-ES"/>
              </w:rPr>
              <w:t xml:space="preserve">y al finalizar comparen las respuestas en grupo. </w:t>
            </w:r>
          </w:p>
          <w:p w14:paraId="4858EC8C"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8B7E10">
              <w:rPr>
                <w:rFonts w:ascii="Book Antiqua" w:hAnsi="Book Antiqua" w:cs="Times"/>
                <w:b/>
                <w:bCs/>
                <w:color w:val="5F497A" w:themeColor="accent4" w:themeShade="BF"/>
                <w:sz w:val="16"/>
                <w:szCs w:val="16"/>
                <w:lang w:val="es-ES"/>
              </w:rPr>
              <w:t>Actividades de reforzamiento.</w:t>
            </w:r>
            <w:r w:rsidRPr="003C6386">
              <w:rPr>
                <w:rFonts w:ascii="Book Antiqua" w:hAnsi="Book Antiqua" w:cs="Times"/>
                <w:b/>
                <w:bCs/>
                <w:sz w:val="16"/>
                <w:szCs w:val="16"/>
                <w:lang w:val="es-ES"/>
              </w:rPr>
              <w:t xml:space="preserve"> </w:t>
            </w:r>
            <w:r w:rsidRPr="003C6386">
              <w:rPr>
                <w:rFonts w:ascii="Book Antiqua" w:hAnsi="Book Antiqua" w:cs="Times"/>
                <w:sz w:val="16"/>
                <w:szCs w:val="16"/>
                <w:lang w:val="es-ES"/>
              </w:rPr>
              <w:t>Solicite a los alumnos que elaboren en su cuaderno una tabla comparativa de las características de un país con buena calidad de vida y con una mala calidad de vida. </w:t>
            </w:r>
          </w:p>
          <w:p w14:paraId="167795B9" w14:textId="77777777" w:rsidR="0051097A" w:rsidRPr="003C6386"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8B7E10">
              <w:rPr>
                <w:rFonts w:ascii="Book Antiqua" w:hAnsi="Book Antiqua" w:cs="Times"/>
                <w:b/>
                <w:bCs/>
                <w:color w:val="5F497A" w:themeColor="accent4" w:themeShade="BF"/>
                <w:sz w:val="16"/>
                <w:szCs w:val="16"/>
                <w:lang w:val="es-ES"/>
              </w:rPr>
              <w:t>Actividades de cierre.</w:t>
            </w:r>
            <w:r w:rsidRPr="003C6386">
              <w:rPr>
                <w:rFonts w:ascii="Book Antiqua" w:hAnsi="Book Antiqua" w:cs="Times"/>
                <w:b/>
                <w:bCs/>
                <w:sz w:val="16"/>
                <w:szCs w:val="16"/>
                <w:lang w:val="es-ES"/>
              </w:rPr>
              <w:t xml:space="preserve"> </w:t>
            </w:r>
            <w:r w:rsidRPr="003C6386">
              <w:rPr>
                <w:rFonts w:ascii="Book Antiqua" w:hAnsi="Book Antiqua" w:cs="Times"/>
                <w:sz w:val="16"/>
                <w:szCs w:val="16"/>
                <w:lang w:val="es-ES"/>
              </w:rPr>
              <w:t xml:space="preserve">Indique a los educandos que investiguen qué número ocupa México en calidad de vida, y mencionen algunos factores como la esperanza de vida al nacer, el promedio de años de escolaridad y el ingreso nacional bruto per cápita. </w:t>
            </w:r>
          </w:p>
        </w:tc>
        <w:tc>
          <w:tcPr>
            <w:tcW w:w="3543" w:type="dxa"/>
            <w:gridSpan w:val="3"/>
          </w:tcPr>
          <w:p w14:paraId="04B78C0A"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10840718" w14:textId="77777777" w:rsidR="0051097A" w:rsidRPr="003C6386" w:rsidRDefault="0051097A" w:rsidP="0051097A">
            <w:pPr>
              <w:spacing w:line="190" w:lineRule="exact"/>
              <w:rPr>
                <w:rFonts w:ascii="Book Antiqua" w:hAnsi="Book Antiqua"/>
                <w:sz w:val="16"/>
                <w:szCs w:val="16"/>
                <w:lang w:val="es-ES"/>
              </w:rPr>
            </w:pPr>
            <w:r w:rsidRPr="003C6386">
              <w:rPr>
                <w:rFonts w:ascii="Book Antiqua" w:hAnsi="Book Antiqua"/>
                <w:sz w:val="16"/>
                <w:szCs w:val="16"/>
                <w:lang w:val="es-ES"/>
              </w:rPr>
              <w:t xml:space="preserve">Recursos digitales, “Guía digital. Sitios web </w:t>
            </w:r>
          </w:p>
          <w:p w14:paraId="3410E4AF" w14:textId="77777777" w:rsidR="0051097A" w:rsidRPr="003C6386" w:rsidRDefault="0051097A" w:rsidP="0051097A">
            <w:pPr>
              <w:spacing w:line="190" w:lineRule="exact"/>
              <w:ind w:left="-85"/>
              <w:rPr>
                <w:rFonts w:ascii="Book Antiqua" w:hAnsi="Book Antiqua"/>
                <w:sz w:val="16"/>
                <w:szCs w:val="16"/>
                <w:lang w:val="es-ES"/>
              </w:rPr>
            </w:pPr>
            <w:r>
              <w:rPr>
                <w:rFonts w:ascii="Book Antiqua" w:hAnsi="Book Antiqua"/>
                <w:sz w:val="16"/>
                <w:szCs w:val="16"/>
                <w:lang w:val="es-ES"/>
              </w:rPr>
              <w:t xml:space="preserve">  </w:t>
            </w:r>
            <w:r w:rsidRPr="003C6386">
              <w:rPr>
                <w:rFonts w:ascii="Book Antiqua" w:hAnsi="Book Antiqua"/>
                <w:sz w:val="16"/>
                <w:szCs w:val="16"/>
                <w:lang w:val="es-ES"/>
              </w:rPr>
              <w:t xml:space="preserve">de interés” </w:t>
            </w:r>
          </w:p>
          <w:p w14:paraId="0721D390" w14:textId="77777777" w:rsidR="0051097A" w:rsidRPr="00A2516A" w:rsidRDefault="0051097A" w:rsidP="0051097A">
            <w:pPr>
              <w:pStyle w:val="Prrafodelista"/>
              <w:spacing w:line="190" w:lineRule="exact"/>
              <w:ind w:left="34"/>
              <w:rPr>
                <w:rFonts w:ascii="Book Antiqua" w:hAnsi="Book Antiqua"/>
                <w:sz w:val="16"/>
                <w:szCs w:val="16"/>
                <w:lang w:val="es-ES_tradnl"/>
              </w:rPr>
            </w:pPr>
          </w:p>
        </w:tc>
      </w:tr>
      <w:tr w:rsidR="0051097A" w:rsidRPr="003720B1" w14:paraId="33BFD8AB" w14:textId="77777777" w:rsidTr="0051097A">
        <w:tc>
          <w:tcPr>
            <w:tcW w:w="6946" w:type="dxa"/>
            <w:gridSpan w:val="5"/>
            <w:vMerge/>
          </w:tcPr>
          <w:p w14:paraId="0A7EE414" w14:textId="77777777" w:rsidR="0051097A" w:rsidRPr="003720B1" w:rsidRDefault="0051097A" w:rsidP="0051097A">
            <w:pPr>
              <w:spacing w:line="190" w:lineRule="exact"/>
              <w:rPr>
                <w:rFonts w:ascii="Book Antiqua" w:hAnsi="Book Antiqua"/>
                <w:sz w:val="16"/>
                <w:szCs w:val="16"/>
                <w:lang w:val="es-ES_tradnl"/>
              </w:rPr>
            </w:pPr>
          </w:p>
        </w:tc>
        <w:tc>
          <w:tcPr>
            <w:tcW w:w="3543" w:type="dxa"/>
            <w:gridSpan w:val="3"/>
          </w:tcPr>
          <w:p w14:paraId="41008AF0"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4CDEF174" w14:textId="77777777" w:rsidR="0051097A" w:rsidRDefault="0051097A" w:rsidP="0051097A">
            <w:pPr>
              <w:spacing w:line="190" w:lineRule="exact"/>
              <w:rPr>
                <w:rFonts w:ascii="Book Antiqua" w:hAnsi="Book Antiqua"/>
                <w:sz w:val="16"/>
                <w:szCs w:val="16"/>
                <w:lang w:val="es-ES_tradnl"/>
              </w:rPr>
            </w:pPr>
          </w:p>
          <w:p w14:paraId="1FE1C7EF"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6F701698" w14:textId="77777777" w:rsidTr="0051097A">
        <w:tc>
          <w:tcPr>
            <w:tcW w:w="6946" w:type="dxa"/>
            <w:gridSpan w:val="5"/>
            <w:vMerge/>
          </w:tcPr>
          <w:p w14:paraId="61E7DE7A" w14:textId="77777777" w:rsidR="0051097A" w:rsidRPr="003720B1" w:rsidRDefault="0051097A" w:rsidP="0051097A">
            <w:pPr>
              <w:spacing w:line="190" w:lineRule="exact"/>
              <w:rPr>
                <w:rFonts w:ascii="Book Antiqua" w:hAnsi="Book Antiqua"/>
                <w:sz w:val="16"/>
                <w:szCs w:val="16"/>
                <w:lang w:val="es-ES_tradnl"/>
              </w:rPr>
            </w:pPr>
          </w:p>
        </w:tc>
        <w:tc>
          <w:tcPr>
            <w:tcW w:w="3543" w:type="dxa"/>
            <w:gridSpan w:val="3"/>
          </w:tcPr>
          <w:p w14:paraId="174EDDAB"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479A9973" w14:textId="77777777" w:rsidR="0051097A" w:rsidRPr="003C6386" w:rsidRDefault="0051097A" w:rsidP="0051097A">
            <w:pPr>
              <w:spacing w:line="190" w:lineRule="exact"/>
              <w:rPr>
                <w:rFonts w:ascii="Book Antiqua" w:hAnsi="Book Antiqua"/>
                <w:b/>
                <w:color w:val="5F497A" w:themeColor="accent4" w:themeShade="BF"/>
                <w:sz w:val="16"/>
                <w:szCs w:val="16"/>
                <w:lang w:val="es-ES"/>
              </w:rPr>
            </w:pPr>
            <w:r w:rsidRPr="003C6386">
              <w:rPr>
                <w:rFonts w:ascii="Book Antiqua" w:hAnsi="Book Antiqua"/>
                <w:b/>
                <w:bCs/>
                <w:color w:val="5F497A" w:themeColor="accent4" w:themeShade="BF"/>
                <w:sz w:val="16"/>
                <w:szCs w:val="16"/>
                <w:lang w:val="es-ES"/>
              </w:rPr>
              <w:t xml:space="preserve">Educación ambiental para la sustentabilidad. </w:t>
            </w:r>
            <w:r w:rsidRPr="003C6386">
              <w:rPr>
                <w:rFonts w:ascii="Book Antiqua" w:hAnsi="Book Antiqua"/>
                <w:color w:val="000000" w:themeColor="text1"/>
                <w:sz w:val="16"/>
                <w:szCs w:val="16"/>
                <w:lang w:val="es-ES"/>
              </w:rPr>
              <w:t>Pida a los alumnos que reflexionen acerca de qué ellos pueden hacer para mejorar la calidad de vida en sus localidades.</w:t>
            </w:r>
            <w:r w:rsidRPr="003C6386">
              <w:rPr>
                <w:rFonts w:ascii="Book Antiqua" w:hAnsi="Book Antiqua"/>
                <w:b/>
                <w:color w:val="5F497A" w:themeColor="accent4" w:themeShade="BF"/>
                <w:sz w:val="16"/>
                <w:szCs w:val="16"/>
                <w:lang w:val="es-ES"/>
              </w:rPr>
              <w:t xml:space="preserve"> </w:t>
            </w:r>
          </w:p>
          <w:p w14:paraId="10FDB0B0"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6BCC6142" w14:textId="77777777" w:rsidTr="0051097A">
        <w:tc>
          <w:tcPr>
            <w:tcW w:w="10489" w:type="dxa"/>
            <w:gridSpan w:val="8"/>
            <w:shd w:val="clear" w:color="auto" w:fill="B2A1C7" w:themeFill="accent4" w:themeFillTint="99"/>
            <w:vAlign w:val="center"/>
          </w:tcPr>
          <w:p w14:paraId="3A1FAA13"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59E3B2B0" w14:textId="77777777" w:rsidTr="0051097A">
        <w:trPr>
          <w:trHeight w:val="426"/>
        </w:trPr>
        <w:tc>
          <w:tcPr>
            <w:tcW w:w="5949" w:type="dxa"/>
            <w:gridSpan w:val="4"/>
          </w:tcPr>
          <w:p w14:paraId="1ABC1053"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3BCAF0A2" w14:textId="77777777" w:rsidR="0051097A" w:rsidRPr="003C6386" w:rsidRDefault="0051097A" w:rsidP="0051097A">
            <w:pPr>
              <w:spacing w:line="190" w:lineRule="exact"/>
              <w:rPr>
                <w:rFonts w:ascii="Book Antiqua" w:hAnsi="Book Antiqua" w:cs="Times New Roman"/>
                <w:sz w:val="16"/>
                <w:szCs w:val="16"/>
                <w:lang w:val="es-ES"/>
              </w:rPr>
            </w:pPr>
            <w:r w:rsidRPr="003C6386">
              <w:rPr>
                <w:rFonts w:ascii="Book Antiqua" w:hAnsi="Book Antiqua" w:cs="Times New Roman"/>
                <w:sz w:val="16"/>
                <w:szCs w:val="16"/>
                <w:lang w:val="es-ES"/>
              </w:rPr>
              <w:t xml:space="preserve">Analiza los factores que inciden en la calidad de vida de la población mundial. </w:t>
            </w:r>
          </w:p>
        </w:tc>
        <w:tc>
          <w:tcPr>
            <w:tcW w:w="1984" w:type="dxa"/>
            <w:gridSpan w:val="2"/>
          </w:tcPr>
          <w:p w14:paraId="737E3E55"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4D2A27A8"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sz w:val="16"/>
                <w:szCs w:val="16"/>
                <w:lang w:val="es-ES_tradnl"/>
              </w:rPr>
              <w:t>Durante la semana</w:t>
            </w:r>
          </w:p>
        </w:tc>
        <w:tc>
          <w:tcPr>
            <w:tcW w:w="2556" w:type="dxa"/>
            <w:gridSpan w:val="2"/>
          </w:tcPr>
          <w:p w14:paraId="65403DB5"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6C8C353F" w14:textId="77777777" w:rsidR="0051097A" w:rsidRPr="003720B1" w:rsidRDefault="0051097A" w:rsidP="0051097A">
            <w:pPr>
              <w:spacing w:line="190" w:lineRule="exact"/>
              <w:ind w:left="177" w:hanging="177"/>
              <w:rPr>
                <w:rFonts w:ascii="Book Antiqua" w:hAnsi="Book Antiqua"/>
                <w:sz w:val="16"/>
                <w:szCs w:val="16"/>
                <w:lang w:val="es-ES_tradnl"/>
              </w:rPr>
            </w:pPr>
            <w:r>
              <w:rPr>
                <w:rFonts w:ascii="Book Antiqua" w:hAnsi="Book Antiqua"/>
                <w:sz w:val="16"/>
                <w:szCs w:val="16"/>
                <w:lang w:val="es-ES_tradnl"/>
              </w:rPr>
              <w:t>Cuadernos de los alumnos</w:t>
            </w:r>
          </w:p>
        </w:tc>
      </w:tr>
    </w:tbl>
    <w:p w14:paraId="6390FE74" w14:textId="77777777" w:rsidR="0051097A" w:rsidRDefault="0051097A" w:rsidP="0051097A">
      <w:pPr>
        <w:spacing w:line="280" w:lineRule="exact"/>
        <w:rPr>
          <w:rFonts w:ascii="Book Antiqua" w:hAnsi="Book Antiqua"/>
          <w:b/>
          <w:sz w:val="28"/>
          <w:szCs w:val="28"/>
          <w:lang w:val="es-ES_tradnl"/>
        </w:rPr>
      </w:pPr>
    </w:p>
    <w:p w14:paraId="4C7EA45F" w14:textId="77777777" w:rsidR="0051097A" w:rsidRDefault="0051097A" w:rsidP="0051097A">
      <w:pPr>
        <w:spacing w:line="280" w:lineRule="exact"/>
        <w:rPr>
          <w:rFonts w:ascii="Book Antiqua" w:hAnsi="Book Antiqua"/>
          <w:b/>
          <w:sz w:val="28"/>
          <w:szCs w:val="28"/>
          <w:lang w:val="es-ES_tradnl"/>
        </w:rPr>
      </w:pPr>
    </w:p>
    <w:p w14:paraId="3174B07F" w14:textId="77777777" w:rsidR="0051097A" w:rsidRDefault="0051097A" w:rsidP="0051097A">
      <w:pPr>
        <w:spacing w:line="280" w:lineRule="exact"/>
        <w:rPr>
          <w:rFonts w:ascii="Book Antiqua" w:hAnsi="Book Antiqua"/>
          <w:b/>
          <w:sz w:val="28"/>
          <w:szCs w:val="28"/>
          <w:lang w:val="es-ES_tradnl"/>
        </w:rPr>
      </w:pPr>
    </w:p>
    <w:p w14:paraId="64A3C5C3" w14:textId="77777777" w:rsidR="0051097A" w:rsidRDefault="0051097A" w:rsidP="0051097A">
      <w:pPr>
        <w:spacing w:line="280" w:lineRule="exact"/>
        <w:rPr>
          <w:rFonts w:ascii="Book Antiqua" w:hAnsi="Book Antiqua"/>
          <w:b/>
          <w:sz w:val="28"/>
          <w:szCs w:val="28"/>
          <w:lang w:val="es-ES_tradnl"/>
        </w:rPr>
      </w:pPr>
    </w:p>
    <w:p w14:paraId="79E6AA92" w14:textId="77777777" w:rsidR="0051097A" w:rsidRDefault="0051097A" w:rsidP="0051097A">
      <w:pPr>
        <w:spacing w:line="280" w:lineRule="exact"/>
        <w:rPr>
          <w:rFonts w:ascii="Book Antiqua" w:hAnsi="Book Antiqua"/>
          <w:b/>
          <w:sz w:val="28"/>
          <w:szCs w:val="28"/>
          <w:lang w:val="es-ES_tradnl"/>
        </w:rPr>
      </w:pPr>
    </w:p>
    <w:p w14:paraId="212A8FFD" w14:textId="1841DFD3" w:rsidR="0051097A" w:rsidRDefault="0051097A" w:rsidP="0051097A">
      <w:pPr>
        <w:spacing w:line="280" w:lineRule="exact"/>
        <w:rPr>
          <w:rFonts w:ascii="Book Antiqua" w:hAnsi="Book Antiqua"/>
          <w:b/>
          <w:sz w:val="28"/>
          <w:szCs w:val="28"/>
          <w:lang w:val="es-ES_tradnl"/>
        </w:rPr>
      </w:pPr>
      <w:r w:rsidRPr="003720B1">
        <w:rPr>
          <w:rFonts w:ascii="Book Antiqua" w:hAnsi="Book Antiqua"/>
          <w:b/>
          <w:noProof/>
          <w:sz w:val="16"/>
          <w:szCs w:val="16"/>
          <w:lang w:val="es-ES"/>
        </w:rPr>
        <w:lastRenderedPageBreak/>
        <mc:AlternateContent>
          <mc:Choice Requires="wps">
            <w:drawing>
              <wp:anchor distT="0" distB="0" distL="114300" distR="114300" simplePos="0" relativeHeight="252041728" behindDoc="0" locked="0" layoutInCell="1" allowOverlap="1" wp14:anchorId="4F8BD842" wp14:editId="3234713A">
                <wp:simplePos x="0" y="0"/>
                <wp:positionH relativeFrom="column">
                  <wp:posOffset>4752975</wp:posOffset>
                </wp:positionH>
                <wp:positionV relativeFrom="paragraph">
                  <wp:posOffset>-353060</wp:posOffset>
                </wp:positionV>
                <wp:extent cx="1472565" cy="365125"/>
                <wp:effectExtent l="0" t="0" r="0" b="0"/>
                <wp:wrapTight wrapText="bothSides">
                  <wp:wrapPolygon edited="0">
                    <wp:start x="373" y="1503"/>
                    <wp:lineTo x="373" y="18031"/>
                    <wp:lineTo x="20864" y="18031"/>
                    <wp:lineTo x="20864" y="1503"/>
                    <wp:lineTo x="373" y="1503"/>
                  </wp:wrapPolygon>
                </wp:wrapTight>
                <wp:docPr id="21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CB88395"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31</w:t>
                            </w:r>
                          </w:p>
                          <w:p w14:paraId="3D9CBE60"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91" type="#_x0000_t202" style="position:absolute;margin-left:374.25pt;margin-top:-27.75pt;width:115.95pt;height:28.75pt;z-index:25204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" filled="f" stroked="f">
                <v:textbox inset=",7.2pt,,7.2pt">
                  <w:txbxContent>
                    <w:p w14:paraId="2CB88395"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31</w:t>
                      </w:r>
                    </w:p>
                    <w:p w14:paraId="3D9CBE60" w14:textId="77777777" w:rsidR="0049093A" w:rsidRDefault="0049093A" w:rsidP="0051097A"/>
                  </w:txbxContent>
                </v:textbox>
                <w10:wrap type="tight"/>
              </v:shape>
            </w:pict>
          </mc:Fallback>
        </mc:AlternateContent>
      </w:r>
    </w:p>
    <w:p w14:paraId="0F4AED12" w14:textId="37CEEC09"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sz w:val="28"/>
          <w:szCs w:val="28"/>
          <w:lang w:val="es-ES_tradnl"/>
        </w:rPr>
        <w:t>Historia</w:t>
      </w:r>
    </w:p>
    <w:tbl>
      <w:tblPr>
        <w:tblStyle w:val="Tablaconcuadrcula"/>
        <w:tblW w:w="10489" w:type="dxa"/>
        <w:tblInd w:w="108" w:type="dxa"/>
        <w:tblLayout w:type="fixed"/>
        <w:tblLook w:val="04A0" w:firstRow="1" w:lastRow="0" w:firstColumn="1" w:lastColumn="0" w:noHBand="0" w:noVBand="1"/>
      </w:tblPr>
      <w:tblGrid>
        <w:gridCol w:w="992"/>
        <w:gridCol w:w="1843"/>
        <w:gridCol w:w="1701"/>
        <w:gridCol w:w="1701"/>
        <w:gridCol w:w="709"/>
        <w:gridCol w:w="1418"/>
        <w:gridCol w:w="1134"/>
        <w:gridCol w:w="991"/>
      </w:tblGrid>
      <w:tr w:rsidR="0051097A" w:rsidRPr="003720B1" w14:paraId="557CC803" w14:textId="77777777" w:rsidTr="0051097A">
        <w:trPr>
          <w:trHeight w:hRule="exact" w:val="301"/>
        </w:trPr>
        <w:tc>
          <w:tcPr>
            <w:tcW w:w="992" w:type="dxa"/>
            <w:shd w:val="clear" w:color="auto" w:fill="B2A1C7" w:themeFill="accent4" w:themeFillTint="99"/>
            <w:vAlign w:val="center"/>
          </w:tcPr>
          <w:p w14:paraId="48758AEE"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3544" w:type="dxa"/>
            <w:gridSpan w:val="2"/>
            <w:shd w:val="clear" w:color="auto" w:fill="auto"/>
            <w:vAlign w:val="center"/>
          </w:tcPr>
          <w:p w14:paraId="605F998F" w14:textId="77777777" w:rsidR="0051097A" w:rsidRPr="003720B1" w:rsidRDefault="0051097A" w:rsidP="0051097A">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4E92FFA1"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Páginas</w:t>
            </w:r>
            <w:r>
              <w:rPr>
                <w:rFonts w:ascii="Book Antiqua" w:hAnsi="Book Antiqua"/>
                <w:sz w:val="16"/>
                <w:szCs w:val="16"/>
                <w:lang w:val="es-ES_tradnl"/>
              </w:rPr>
              <w:t xml:space="preserve"> </w:t>
            </w:r>
            <w:r w:rsidRPr="003720B1">
              <w:rPr>
                <w:rFonts w:ascii="Book Antiqua" w:hAnsi="Book Antiqua"/>
                <w:i/>
                <w:sz w:val="16"/>
                <w:szCs w:val="16"/>
                <w:lang w:val="es-ES_tradnl"/>
              </w:rPr>
              <w:t>Aplicados</w:t>
            </w:r>
          </w:p>
        </w:tc>
        <w:tc>
          <w:tcPr>
            <w:tcW w:w="709" w:type="dxa"/>
            <w:shd w:val="clear" w:color="auto" w:fill="auto"/>
            <w:vAlign w:val="center"/>
          </w:tcPr>
          <w:p w14:paraId="7865A6EA" w14:textId="77777777" w:rsidR="0051097A" w:rsidRPr="003720B1" w:rsidRDefault="0051097A" w:rsidP="0051097A">
            <w:pPr>
              <w:spacing w:line="280" w:lineRule="exact"/>
              <w:jc w:val="center"/>
              <w:rPr>
                <w:rFonts w:ascii="Book Antiqua" w:hAnsi="Book Antiqua"/>
                <w:sz w:val="16"/>
                <w:szCs w:val="16"/>
                <w:lang w:val="es-ES_tradnl"/>
              </w:rPr>
            </w:pPr>
            <w:r>
              <w:rPr>
                <w:rFonts w:ascii="Book Antiqua" w:hAnsi="Book Antiqua"/>
                <w:sz w:val="16"/>
                <w:szCs w:val="16"/>
              </w:rPr>
              <w:t>285</w:t>
            </w:r>
          </w:p>
        </w:tc>
        <w:tc>
          <w:tcPr>
            <w:tcW w:w="2552" w:type="dxa"/>
            <w:gridSpan w:val="2"/>
            <w:shd w:val="clear" w:color="auto" w:fill="CCC0D9" w:themeFill="accent4" w:themeFillTint="66"/>
            <w:vAlign w:val="center"/>
          </w:tcPr>
          <w:p w14:paraId="6EC160A2"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0BA509FC"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rPr>
              <w:t>108 a 111</w:t>
            </w:r>
          </w:p>
        </w:tc>
      </w:tr>
      <w:tr w:rsidR="0051097A" w:rsidRPr="003720B1" w14:paraId="2DE83F97" w14:textId="77777777" w:rsidTr="0051097A">
        <w:trPr>
          <w:trHeight w:hRule="exact" w:val="278"/>
        </w:trPr>
        <w:tc>
          <w:tcPr>
            <w:tcW w:w="992" w:type="dxa"/>
            <w:shd w:val="clear" w:color="auto" w:fill="CCC0D9" w:themeFill="accent4" w:themeFillTint="66"/>
            <w:vAlign w:val="center"/>
          </w:tcPr>
          <w:p w14:paraId="2F11EF29"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5245" w:type="dxa"/>
            <w:gridSpan w:val="3"/>
            <w:shd w:val="clear" w:color="auto" w:fill="auto"/>
            <w:vAlign w:val="center"/>
          </w:tcPr>
          <w:p w14:paraId="5E10CA17" w14:textId="77777777" w:rsidR="0051097A" w:rsidRPr="003720B1" w:rsidRDefault="0051097A" w:rsidP="0051097A">
            <w:pPr>
              <w:spacing w:line="280" w:lineRule="exact"/>
              <w:rPr>
                <w:rFonts w:ascii="Book Antiqua" w:hAnsi="Book Antiqua"/>
                <w:sz w:val="16"/>
                <w:szCs w:val="16"/>
                <w:lang w:val="es-ES_tradnl"/>
              </w:rPr>
            </w:pPr>
          </w:p>
        </w:tc>
        <w:tc>
          <w:tcPr>
            <w:tcW w:w="709" w:type="dxa"/>
            <w:shd w:val="clear" w:color="auto" w:fill="CCC0D9" w:themeFill="accent4" w:themeFillTint="66"/>
            <w:vAlign w:val="center"/>
          </w:tcPr>
          <w:p w14:paraId="4525B829"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3543" w:type="dxa"/>
            <w:gridSpan w:val="3"/>
            <w:shd w:val="clear" w:color="auto" w:fill="auto"/>
            <w:vAlign w:val="center"/>
          </w:tcPr>
          <w:p w14:paraId="5316D4A2"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Panorama del periodo</w:t>
            </w:r>
          </w:p>
        </w:tc>
      </w:tr>
      <w:tr w:rsidR="0051097A" w:rsidRPr="003720B1" w14:paraId="53CB7FAC" w14:textId="77777777" w:rsidTr="0051097A">
        <w:trPr>
          <w:trHeight w:hRule="exact" w:val="278"/>
        </w:trPr>
        <w:tc>
          <w:tcPr>
            <w:tcW w:w="2835" w:type="dxa"/>
            <w:gridSpan w:val="2"/>
            <w:shd w:val="clear" w:color="auto" w:fill="CCC0D9" w:themeFill="accent4" w:themeFillTint="66"/>
            <w:vAlign w:val="center"/>
          </w:tcPr>
          <w:p w14:paraId="41DC5D8B"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4111" w:type="dxa"/>
            <w:gridSpan w:val="3"/>
            <w:shd w:val="clear" w:color="auto" w:fill="CCC0D9" w:themeFill="accent4" w:themeFillTint="66"/>
            <w:vAlign w:val="center"/>
          </w:tcPr>
          <w:p w14:paraId="3DFD8798"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3543" w:type="dxa"/>
            <w:gridSpan w:val="3"/>
            <w:shd w:val="clear" w:color="auto" w:fill="CCC0D9" w:themeFill="accent4" w:themeFillTint="66"/>
            <w:vAlign w:val="center"/>
          </w:tcPr>
          <w:p w14:paraId="4247B3DA"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430E9588" w14:textId="77777777" w:rsidTr="0051097A">
        <w:trPr>
          <w:trHeight w:val="869"/>
        </w:trPr>
        <w:tc>
          <w:tcPr>
            <w:tcW w:w="2835" w:type="dxa"/>
            <w:gridSpan w:val="2"/>
            <w:shd w:val="clear" w:color="auto" w:fill="auto"/>
            <w:vAlign w:val="center"/>
          </w:tcPr>
          <w:p w14:paraId="40EDBC48" w14:textId="77777777" w:rsidR="0051097A" w:rsidRPr="008B7E10" w:rsidRDefault="0051097A" w:rsidP="0051097A">
            <w:pPr>
              <w:spacing w:line="190" w:lineRule="exact"/>
              <w:rPr>
                <w:rFonts w:ascii="Book Antiqua" w:hAnsi="Book Antiqua"/>
                <w:noProof/>
                <w:sz w:val="16"/>
                <w:szCs w:val="16"/>
                <w:lang w:val="es-ES"/>
              </w:rPr>
            </w:pPr>
            <w:r w:rsidRPr="008B7E10">
              <w:rPr>
                <w:rFonts w:ascii="Book Antiqua" w:hAnsi="Book Antiqua"/>
                <w:noProof/>
                <w:sz w:val="16"/>
                <w:szCs w:val="16"/>
                <w:lang w:val="es-ES"/>
              </w:rPr>
              <w:t xml:space="preserve">El Renacimiento y los viajes de exploración </w:t>
            </w:r>
          </w:p>
          <w:p w14:paraId="7B5CE4FA" w14:textId="77777777" w:rsidR="0051097A" w:rsidRPr="003720B1" w:rsidRDefault="0051097A" w:rsidP="0051097A">
            <w:pPr>
              <w:spacing w:line="190" w:lineRule="exact"/>
              <w:rPr>
                <w:rFonts w:ascii="Book Antiqua" w:hAnsi="Book Antiqua"/>
                <w:sz w:val="16"/>
                <w:szCs w:val="16"/>
                <w:lang w:val="es-ES_tradnl"/>
              </w:rPr>
            </w:pPr>
          </w:p>
        </w:tc>
        <w:tc>
          <w:tcPr>
            <w:tcW w:w="4111" w:type="dxa"/>
            <w:gridSpan w:val="3"/>
            <w:shd w:val="clear" w:color="auto" w:fill="auto"/>
            <w:vAlign w:val="center"/>
          </w:tcPr>
          <w:p w14:paraId="35C94E52" w14:textId="77777777" w:rsidR="0051097A" w:rsidRPr="00CD6713" w:rsidRDefault="0051097A" w:rsidP="0051097A">
            <w:pPr>
              <w:spacing w:line="190" w:lineRule="exact"/>
              <w:rPr>
                <w:rFonts w:ascii="Book Antiqua" w:hAnsi="Book Antiqua" w:cs="Times New Roman"/>
                <w:sz w:val="16"/>
                <w:szCs w:val="16"/>
                <w:lang w:val="es-ES"/>
              </w:rPr>
            </w:pPr>
            <w:r w:rsidRPr="008B7E10">
              <w:rPr>
                <w:rFonts w:ascii="Book Antiqua" w:hAnsi="Book Antiqua" w:cs="Times New Roman"/>
                <w:sz w:val="16"/>
                <w:szCs w:val="16"/>
                <w:lang w:val="es-ES"/>
              </w:rPr>
              <w:t xml:space="preserve">Ordena cronológicamente los procesos de expansión cultural y económica de los inicios de la Edad Moderna y ubica espacialmente los viajes de exploración que permitieron el encuentro de Europa y América. </w:t>
            </w:r>
          </w:p>
        </w:tc>
        <w:tc>
          <w:tcPr>
            <w:tcW w:w="3543" w:type="dxa"/>
            <w:gridSpan w:val="3"/>
            <w:shd w:val="clear" w:color="auto" w:fill="auto"/>
            <w:vAlign w:val="center"/>
          </w:tcPr>
          <w:p w14:paraId="06CE713D" w14:textId="77777777" w:rsidR="0051097A" w:rsidRPr="008B7E10" w:rsidRDefault="0051097A" w:rsidP="0051097A">
            <w:pPr>
              <w:spacing w:line="190" w:lineRule="exact"/>
              <w:rPr>
                <w:rFonts w:ascii="Book Antiqua" w:hAnsi="Book Antiqua" w:cs="Times New Roman"/>
                <w:sz w:val="16"/>
                <w:szCs w:val="16"/>
                <w:lang w:val="es-ES"/>
              </w:rPr>
            </w:pPr>
            <w:r w:rsidRPr="008B7E10">
              <w:rPr>
                <w:rFonts w:ascii="Book Antiqua" w:hAnsi="Book Antiqua" w:cs="Times New Roman"/>
                <w:sz w:val="16"/>
                <w:szCs w:val="16"/>
                <w:lang w:val="es-ES"/>
              </w:rPr>
              <w:t xml:space="preserve">Ubicación temporal y espacial del Renacimiento y de los viajes de exploración. </w:t>
            </w:r>
          </w:p>
          <w:p w14:paraId="38DAF5A5"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362BB347" w14:textId="77777777" w:rsidTr="0051097A">
        <w:tc>
          <w:tcPr>
            <w:tcW w:w="6946" w:type="dxa"/>
            <w:gridSpan w:val="5"/>
            <w:vMerge w:val="restart"/>
          </w:tcPr>
          <w:p w14:paraId="218B4D09" w14:textId="77777777" w:rsidR="0051097A" w:rsidRPr="008B7E10" w:rsidRDefault="0051097A" w:rsidP="0051097A">
            <w:pPr>
              <w:contextualSpacing/>
              <w:rPr>
                <w:rFonts w:ascii="Book Antiqua" w:hAnsi="Book Antiqua"/>
                <w:b/>
                <w:sz w:val="16"/>
                <w:szCs w:val="16"/>
              </w:rPr>
            </w:pPr>
            <w:r w:rsidRPr="008B7E10">
              <w:rPr>
                <w:rFonts w:ascii="Book Antiqua" w:hAnsi="Book Antiqua"/>
                <w:b/>
                <w:sz w:val="16"/>
                <w:szCs w:val="16"/>
              </w:rPr>
              <w:t>Actividades sugeridas</w:t>
            </w:r>
          </w:p>
          <w:p w14:paraId="781728CF" w14:textId="77777777" w:rsidR="0051097A" w:rsidRDefault="0051097A" w:rsidP="0051097A">
            <w:pPr>
              <w:widowControl w:val="0"/>
              <w:autoSpaceDE w:val="0"/>
              <w:autoSpaceDN w:val="0"/>
              <w:adjustRightInd w:val="0"/>
              <w:spacing w:after="240"/>
              <w:contextualSpacing/>
              <w:rPr>
                <w:rFonts w:ascii="Book Antiqua" w:hAnsi="Book Antiqua" w:cs="Times"/>
                <w:i/>
                <w:iCs/>
                <w:sz w:val="16"/>
                <w:szCs w:val="16"/>
                <w:lang w:val="es-ES"/>
              </w:rPr>
            </w:pPr>
            <w:r w:rsidRPr="00B65513">
              <w:rPr>
                <w:rFonts w:ascii="Book Antiqua" w:hAnsi="Book Antiqua" w:cs="Times"/>
                <w:b/>
                <w:bCs/>
                <w:color w:val="5F497A" w:themeColor="accent4" w:themeShade="BF"/>
                <w:sz w:val="16"/>
                <w:szCs w:val="16"/>
                <w:lang w:val="es-ES"/>
              </w:rPr>
              <w:t>Evaluación diagnóstica.</w:t>
            </w:r>
            <w:r w:rsidRPr="008B7E10">
              <w:rPr>
                <w:rFonts w:ascii="Book Antiqua" w:hAnsi="Book Antiqua" w:cs="Times"/>
                <w:b/>
                <w:bCs/>
                <w:sz w:val="16"/>
                <w:szCs w:val="16"/>
                <w:lang w:val="es-ES"/>
              </w:rPr>
              <w:t xml:space="preserve"> </w:t>
            </w:r>
            <w:r w:rsidRPr="008B7E10">
              <w:rPr>
                <w:rFonts w:ascii="Book Antiqua" w:hAnsi="Book Antiqua" w:cs="Times"/>
                <w:sz w:val="16"/>
                <w:szCs w:val="16"/>
                <w:lang w:val="es-ES"/>
              </w:rPr>
              <w:t xml:space="preserve">Pregunte a sus alumnos </w:t>
            </w:r>
            <w:r w:rsidRPr="008B7E10">
              <w:rPr>
                <w:rFonts w:ascii="Book Antiqua" w:hAnsi="Book Antiqua" w:cs="Times"/>
                <w:i/>
                <w:iCs/>
                <w:sz w:val="16"/>
                <w:szCs w:val="16"/>
                <w:lang w:val="es-ES"/>
              </w:rPr>
              <w:t>¿Qué recuerdan acerca de Cristóbal Colón? ¿Quién era? ¿Qué hizo? ¿Cómo era la época en qué vivió? </w:t>
            </w:r>
          </w:p>
          <w:p w14:paraId="2B858589" w14:textId="77777777" w:rsidR="0051097A" w:rsidRPr="008B7E10"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B65513">
              <w:rPr>
                <w:rFonts w:ascii="Book Antiqua" w:hAnsi="Book Antiqua" w:cs="Times"/>
                <w:b/>
                <w:bCs/>
                <w:color w:val="5F497A" w:themeColor="accent4" w:themeShade="BF"/>
                <w:sz w:val="16"/>
                <w:szCs w:val="16"/>
                <w:lang w:val="es-ES"/>
              </w:rPr>
              <w:t>Actividades del libro y de la guía.</w:t>
            </w:r>
            <w:r w:rsidRPr="008B7E10">
              <w:rPr>
                <w:rFonts w:ascii="Book Antiqua" w:hAnsi="Book Antiqua" w:cs="Times"/>
                <w:b/>
                <w:bCs/>
                <w:sz w:val="16"/>
                <w:szCs w:val="16"/>
                <w:lang w:val="es-ES"/>
              </w:rPr>
              <w:t xml:space="preserve"> </w:t>
            </w:r>
            <w:r w:rsidRPr="008B7E10">
              <w:rPr>
                <w:rFonts w:ascii="Book Antiqua" w:hAnsi="Book Antiqua" w:cs="Times"/>
                <w:sz w:val="16"/>
                <w:szCs w:val="16"/>
                <w:lang w:val="es-ES"/>
              </w:rPr>
              <w:t xml:space="preserve">Solicite a los estudiantes que lean individualmente la página 108 del libro de texto </w:t>
            </w:r>
            <w:r w:rsidRPr="00B65513">
              <w:rPr>
                <w:rFonts w:ascii="Book Antiqua" w:hAnsi="Book Antiqua" w:cs="Times"/>
                <w:smallCaps/>
                <w:sz w:val="16"/>
                <w:szCs w:val="16"/>
                <w:lang w:val="es-ES"/>
              </w:rPr>
              <w:t>sep</w:t>
            </w:r>
            <w:r w:rsidRPr="008B7E10">
              <w:rPr>
                <w:rFonts w:ascii="Book Antiqua" w:hAnsi="Book Antiqua" w:cs="Times"/>
                <w:sz w:val="16"/>
                <w:szCs w:val="16"/>
                <w:lang w:val="es-ES"/>
              </w:rPr>
              <w:t xml:space="preserve"> y comenten la lectura en grupo retomando las preguntas del inicio. Posteriormente, de manera grupal, contesten las preguntas de las páginas 109 y 110 en el cuaderno y analicen las líneas del tiempo y el mapa de las páginas 110 y 111 del libro de texto. </w:t>
            </w:r>
          </w:p>
          <w:p w14:paraId="3C60A7D2"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8B7E10">
              <w:rPr>
                <w:rFonts w:ascii="Book Antiqua" w:hAnsi="Book Antiqua" w:cs="Times"/>
                <w:sz w:val="16"/>
                <w:szCs w:val="16"/>
                <w:lang w:val="es-ES"/>
              </w:rPr>
              <w:t xml:space="preserve">Indique a los jóvenes que contesten en parejas la página 285 de su guía </w:t>
            </w:r>
            <w:r w:rsidRPr="008B7E10">
              <w:rPr>
                <w:rFonts w:ascii="Book Antiqua" w:hAnsi="Book Antiqua" w:cs="Times"/>
                <w:i/>
                <w:iCs/>
                <w:sz w:val="16"/>
                <w:szCs w:val="16"/>
                <w:lang w:val="es-ES"/>
              </w:rPr>
              <w:t xml:space="preserve">Aplicados 6 </w:t>
            </w:r>
            <w:r w:rsidRPr="008B7E10">
              <w:rPr>
                <w:rFonts w:ascii="Book Antiqua" w:hAnsi="Book Antiqua" w:cs="Times"/>
                <w:sz w:val="16"/>
                <w:szCs w:val="16"/>
                <w:lang w:val="es-ES"/>
              </w:rPr>
              <w:t>y comenten las respuesta al finalizar. </w:t>
            </w:r>
          </w:p>
          <w:p w14:paraId="6312EEF7" w14:textId="77777777" w:rsidR="0051097A" w:rsidRPr="008B7E10"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B65513">
              <w:rPr>
                <w:rFonts w:ascii="Book Antiqua" w:hAnsi="Book Antiqua" w:cs="Times"/>
                <w:b/>
                <w:bCs/>
                <w:color w:val="5F497A" w:themeColor="accent4" w:themeShade="BF"/>
                <w:sz w:val="16"/>
                <w:szCs w:val="16"/>
                <w:lang w:val="es-ES"/>
              </w:rPr>
              <w:t>Actividades de reforzamiento.</w:t>
            </w:r>
            <w:r w:rsidRPr="008B7E10">
              <w:rPr>
                <w:rFonts w:ascii="Book Antiqua" w:hAnsi="Book Antiqua" w:cs="Times"/>
                <w:b/>
                <w:bCs/>
                <w:sz w:val="16"/>
                <w:szCs w:val="16"/>
                <w:lang w:val="es-ES"/>
              </w:rPr>
              <w:t xml:space="preserve"> </w:t>
            </w:r>
            <w:r w:rsidRPr="008B7E10">
              <w:rPr>
                <w:rFonts w:ascii="Book Antiqua" w:hAnsi="Book Antiqua" w:cs="Times"/>
                <w:sz w:val="16"/>
                <w:szCs w:val="16"/>
                <w:lang w:val="es-ES"/>
              </w:rPr>
              <w:t xml:space="preserve">Solicite a los educandos que hagan en su cuaderno una tabla cronológica de eventos que tuvieron lugar durante el Renacimiento. </w:t>
            </w:r>
          </w:p>
          <w:p w14:paraId="6866651A" w14:textId="77777777" w:rsidR="0051097A" w:rsidRPr="00CD6713"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B65513">
              <w:rPr>
                <w:rFonts w:ascii="Book Antiqua" w:hAnsi="Book Antiqua" w:cs="Times"/>
                <w:b/>
                <w:bCs/>
                <w:color w:val="5F497A" w:themeColor="accent4" w:themeShade="BF"/>
                <w:sz w:val="16"/>
                <w:szCs w:val="16"/>
                <w:lang w:val="es-ES"/>
              </w:rPr>
              <w:t>Actividades de cierre.</w:t>
            </w:r>
            <w:r w:rsidRPr="008B7E10">
              <w:rPr>
                <w:rFonts w:ascii="Book Antiqua" w:hAnsi="Book Antiqua" w:cs="Times"/>
                <w:b/>
                <w:bCs/>
                <w:sz w:val="16"/>
                <w:szCs w:val="16"/>
                <w:lang w:val="es-ES"/>
              </w:rPr>
              <w:t xml:space="preserve"> </w:t>
            </w:r>
            <w:r w:rsidRPr="008B7E10">
              <w:rPr>
                <w:rFonts w:ascii="Book Antiqua" w:hAnsi="Book Antiqua" w:cs="Times"/>
                <w:sz w:val="16"/>
                <w:szCs w:val="16"/>
                <w:lang w:val="es-ES"/>
              </w:rPr>
              <w:t xml:space="preserve">Finalmente, reflexione con el grupo de qué manera la tecnología les permitió a los europeos la conquista de América y la expansión de sus dominios a todo el mundo. Para la evaluación, considere los cuadernos de los alumnos y la guía de observación. </w:t>
            </w:r>
          </w:p>
        </w:tc>
        <w:tc>
          <w:tcPr>
            <w:tcW w:w="3543" w:type="dxa"/>
            <w:gridSpan w:val="3"/>
          </w:tcPr>
          <w:p w14:paraId="3B417B73"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5A29BEEC" w14:textId="77777777" w:rsidR="0051097A" w:rsidRPr="00B65513" w:rsidRDefault="0051097A" w:rsidP="00A5015B">
            <w:pPr>
              <w:pStyle w:val="Prrafodelista"/>
              <w:numPr>
                <w:ilvl w:val="0"/>
                <w:numId w:val="204"/>
              </w:numPr>
              <w:spacing w:line="190" w:lineRule="exact"/>
              <w:ind w:left="176" w:hanging="119"/>
              <w:rPr>
                <w:rFonts w:ascii="Book Antiqua" w:hAnsi="Book Antiqua"/>
                <w:sz w:val="16"/>
                <w:szCs w:val="16"/>
                <w:lang w:val="es-ES"/>
              </w:rPr>
            </w:pPr>
            <w:r w:rsidRPr="00B65513">
              <w:rPr>
                <w:rFonts w:ascii="Book Antiqua" w:hAnsi="Book Antiqua"/>
                <w:sz w:val="16"/>
                <w:szCs w:val="16"/>
                <w:lang w:val="es-ES"/>
              </w:rPr>
              <w:t>Regla </w:t>
            </w:r>
          </w:p>
          <w:p w14:paraId="0E8E3CE7" w14:textId="77777777" w:rsidR="0051097A" w:rsidRPr="00B65513" w:rsidRDefault="0051097A" w:rsidP="00A5015B">
            <w:pPr>
              <w:pStyle w:val="Prrafodelista"/>
              <w:numPr>
                <w:ilvl w:val="0"/>
                <w:numId w:val="204"/>
              </w:numPr>
              <w:spacing w:line="190" w:lineRule="exact"/>
              <w:ind w:left="176" w:hanging="119"/>
              <w:rPr>
                <w:rFonts w:ascii="Book Antiqua" w:hAnsi="Book Antiqua"/>
                <w:sz w:val="16"/>
                <w:szCs w:val="16"/>
                <w:lang w:val="es-ES"/>
              </w:rPr>
            </w:pPr>
            <w:r w:rsidRPr="00B65513">
              <w:rPr>
                <w:rFonts w:ascii="Book Antiqua" w:hAnsi="Book Antiqua"/>
                <w:sz w:val="16"/>
                <w:szCs w:val="16"/>
                <w:lang w:val="es-ES"/>
              </w:rPr>
              <w:t xml:space="preserve">Recursos digitales, “Guía digital. Sitios web  de interés” </w:t>
            </w:r>
          </w:p>
          <w:p w14:paraId="01C3233E"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35D3B6A5" w14:textId="77777777" w:rsidTr="0051097A">
        <w:tc>
          <w:tcPr>
            <w:tcW w:w="6946" w:type="dxa"/>
            <w:gridSpan w:val="5"/>
            <w:vMerge/>
          </w:tcPr>
          <w:p w14:paraId="458975A6" w14:textId="77777777" w:rsidR="0051097A" w:rsidRPr="003720B1" w:rsidRDefault="0051097A" w:rsidP="0051097A">
            <w:pPr>
              <w:spacing w:line="190" w:lineRule="exact"/>
              <w:rPr>
                <w:rFonts w:ascii="Book Antiqua" w:hAnsi="Book Antiqua"/>
                <w:sz w:val="16"/>
                <w:szCs w:val="16"/>
                <w:lang w:val="es-ES_tradnl"/>
              </w:rPr>
            </w:pPr>
          </w:p>
        </w:tc>
        <w:tc>
          <w:tcPr>
            <w:tcW w:w="3543" w:type="dxa"/>
            <w:gridSpan w:val="3"/>
          </w:tcPr>
          <w:p w14:paraId="45733D64"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7107083B"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03905F8A" w14:textId="77777777" w:rsidTr="0051097A">
        <w:tc>
          <w:tcPr>
            <w:tcW w:w="6946" w:type="dxa"/>
            <w:gridSpan w:val="5"/>
            <w:vMerge/>
          </w:tcPr>
          <w:p w14:paraId="1612B17C" w14:textId="77777777" w:rsidR="0051097A" w:rsidRPr="003720B1" w:rsidRDefault="0051097A" w:rsidP="0051097A">
            <w:pPr>
              <w:spacing w:line="190" w:lineRule="exact"/>
              <w:rPr>
                <w:rFonts w:ascii="Book Antiqua" w:hAnsi="Book Antiqua"/>
                <w:sz w:val="16"/>
                <w:szCs w:val="16"/>
                <w:lang w:val="es-ES_tradnl"/>
              </w:rPr>
            </w:pPr>
          </w:p>
        </w:tc>
        <w:tc>
          <w:tcPr>
            <w:tcW w:w="3543" w:type="dxa"/>
            <w:gridSpan w:val="3"/>
          </w:tcPr>
          <w:p w14:paraId="662F97D8" w14:textId="77777777" w:rsidR="0051097A"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4AE12358" w14:textId="77777777" w:rsidR="0051097A" w:rsidRDefault="0051097A" w:rsidP="0051097A">
            <w:pPr>
              <w:spacing w:line="190" w:lineRule="exact"/>
              <w:rPr>
                <w:rFonts w:ascii="Book Antiqua" w:hAnsi="Book Antiqua"/>
                <w:b/>
                <w:sz w:val="16"/>
                <w:szCs w:val="16"/>
                <w:lang w:val="es-ES_tradnl"/>
              </w:rPr>
            </w:pPr>
          </w:p>
          <w:p w14:paraId="3A15B3B2" w14:textId="77777777" w:rsidR="0051097A" w:rsidRPr="00DF5928" w:rsidRDefault="0051097A" w:rsidP="0051097A">
            <w:pPr>
              <w:spacing w:line="190" w:lineRule="exact"/>
              <w:rPr>
                <w:rFonts w:ascii="Book Antiqua" w:hAnsi="Book Antiqua"/>
                <w:b/>
                <w:sz w:val="16"/>
                <w:szCs w:val="16"/>
                <w:lang w:val="es-ES_tradnl"/>
              </w:rPr>
            </w:pPr>
          </w:p>
          <w:p w14:paraId="6D9B8D80"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2E1C86DD" w14:textId="77777777" w:rsidTr="0051097A">
        <w:tc>
          <w:tcPr>
            <w:tcW w:w="10489" w:type="dxa"/>
            <w:gridSpan w:val="8"/>
            <w:shd w:val="clear" w:color="auto" w:fill="B2A1C7" w:themeFill="accent4" w:themeFillTint="99"/>
            <w:vAlign w:val="center"/>
          </w:tcPr>
          <w:p w14:paraId="54ADE44F"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3B0862F2" w14:textId="77777777" w:rsidTr="0051097A">
        <w:trPr>
          <w:trHeight w:val="623"/>
        </w:trPr>
        <w:tc>
          <w:tcPr>
            <w:tcW w:w="6946" w:type="dxa"/>
            <w:gridSpan w:val="5"/>
            <w:vAlign w:val="center"/>
          </w:tcPr>
          <w:p w14:paraId="176E8FCC"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Indicadores</w:t>
            </w:r>
          </w:p>
          <w:p w14:paraId="078F51D7" w14:textId="77777777" w:rsidR="0051097A" w:rsidRPr="003720B1" w:rsidRDefault="0051097A" w:rsidP="0051097A">
            <w:pPr>
              <w:spacing w:line="190" w:lineRule="exact"/>
              <w:rPr>
                <w:rFonts w:ascii="Book Antiqua" w:hAnsi="Book Antiqua"/>
                <w:sz w:val="16"/>
                <w:szCs w:val="16"/>
                <w:lang w:val="es-ES_tradnl"/>
              </w:rPr>
            </w:pPr>
            <w:r w:rsidRPr="008B7E10">
              <w:rPr>
                <w:rFonts w:ascii="Book Antiqua" w:hAnsi="Book Antiqua" w:cs="Times New Roman"/>
                <w:sz w:val="16"/>
                <w:szCs w:val="16"/>
                <w:lang w:val="es-ES"/>
              </w:rPr>
              <w:t xml:space="preserve">Comprende cómo los continentes entraron en contacto y cómo los avances tecnológicos y científicos produjeron cambios en la economía, la sociedad, la cultura y la política. </w:t>
            </w:r>
          </w:p>
        </w:tc>
        <w:tc>
          <w:tcPr>
            <w:tcW w:w="1418" w:type="dxa"/>
          </w:tcPr>
          <w:p w14:paraId="20435895"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 xml:space="preserve">Momentos </w:t>
            </w:r>
          </w:p>
          <w:p w14:paraId="52AA1DCD" w14:textId="77777777" w:rsidR="0051097A" w:rsidRPr="003720B1" w:rsidRDefault="0051097A" w:rsidP="0051097A">
            <w:pPr>
              <w:spacing w:line="190" w:lineRule="exact"/>
              <w:rPr>
                <w:rFonts w:ascii="Book Antiqua" w:hAnsi="Book Antiqua"/>
                <w:sz w:val="16"/>
                <w:szCs w:val="16"/>
                <w:lang w:val="es-ES_tradnl"/>
              </w:rPr>
            </w:pPr>
            <w:r w:rsidRPr="00534129">
              <w:rPr>
                <w:rFonts w:ascii="Book Antiqua" w:hAnsi="Book Antiqua"/>
                <w:sz w:val="16"/>
                <w:szCs w:val="16"/>
              </w:rPr>
              <w:t>Durante la</w:t>
            </w:r>
            <w:r>
              <w:rPr>
                <w:rFonts w:ascii="Book Antiqua" w:hAnsi="Book Antiqua"/>
                <w:sz w:val="16"/>
                <w:szCs w:val="16"/>
              </w:rPr>
              <w:t xml:space="preserve"> semana</w:t>
            </w:r>
          </w:p>
        </w:tc>
        <w:tc>
          <w:tcPr>
            <w:tcW w:w="2125" w:type="dxa"/>
            <w:gridSpan w:val="2"/>
          </w:tcPr>
          <w:p w14:paraId="63461ADC"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13815E83" w14:textId="77777777" w:rsidR="0051097A" w:rsidRDefault="0051097A" w:rsidP="0051097A">
            <w:pPr>
              <w:spacing w:line="190" w:lineRule="exact"/>
              <w:ind w:left="177" w:hanging="177"/>
              <w:rPr>
                <w:rFonts w:ascii="Book Antiqua" w:hAnsi="Book Antiqua"/>
                <w:sz w:val="16"/>
                <w:szCs w:val="16"/>
                <w:lang w:val="es-ES"/>
              </w:rPr>
            </w:pPr>
            <w:r w:rsidRPr="008B7E10">
              <w:rPr>
                <w:rFonts w:ascii="Book Antiqua" w:hAnsi="Book Antiqua"/>
                <w:sz w:val="16"/>
                <w:szCs w:val="16"/>
                <w:lang w:val="es-ES"/>
              </w:rPr>
              <w:t>• Guía de observación </w:t>
            </w:r>
          </w:p>
          <w:p w14:paraId="65139357" w14:textId="77777777" w:rsidR="0051097A" w:rsidRPr="00CD6713" w:rsidRDefault="0051097A" w:rsidP="0051097A">
            <w:pPr>
              <w:spacing w:line="190" w:lineRule="exact"/>
              <w:ind w:left="177" w:hanging="177"/>
              <w:rPr>
                <w:rFonts w:ascii="Book Antiqua" w:hAnsi="Book Antiqua"/>
                <w:sz w:val="16"/>
                <w:szCs w:val="16"/>
                <w:lang w:val="es-ES"/>
              </w:rPr>
            </w:pPr>
            <w:r w:rsidRPr="008B7E10">
              <w:rPr>
                <w:rFonts w:ascii="Book Antiqua" w:hAnsi="Book Antiqua"/>
                <w:sz w:val="16"/>
                <w:szCs w:val="16"/>
                <w:lang w:val="es-ES"/>
              </w:rPr>
              <w:t xml:space="preserve">• Cuadernos de los alumnos </w:t>
            </w:r>
          </w:p>
        </w:tc>
      </w:tr>
    </w:tbl>
    <w:p w14:paraId="4BC8BECC" w14:textId="77777777" w:rsidR="0051097A" w:rsidRDefault="0051097A" w:rsidP="0051097A">
      <w:pPr>
        <w:spacing w:line="280" w:lineRule="exact"/>
        <w:rPr>
          <w:rFonts w:ascii="Book Antiqua" w:hAnsi="Book Antiqua"/>
          <w:b/>
          <w:sz w:val="28"/>
          <w:szCs w:val="28"/>
          <w:lang w:val="es-ES_tradnl"/>
        </w:rPr>
      </w:pPr>
    </w:p>
    <w:p w14:paraId="6F4C6CA0" w14:textId="77777777" w:rsidR="0051097A" w:rsidRDefault="0051097A" w:rsidP="0051097A">
      <w:pPr>
        <w:spacing w:line="280" w:lineRule="exact"/>
        <w:rPr>
          <w:rFonts w:ascii="Book Antiqua" w:hAnsi="Book Antiqua"/>
          <w:b/>
          <w:sz w:val="28"/>
          <w:szCs w:val="28"/>
          <w:lang w:val="es-ES_tradnl"/>
        </w:rPr>
      </w:pPr>
    </w:p>
    <w:p w14:paraId="61F03221"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1276"/>
        <w:gridCol w:w="993"/>
        <w:gridCol w:w="1701"/>
        <w:gridCol w:w="992"/>
        <w:gridCol w:w="2126"/>
        <w:gridCol w:w="1418"/>
        <w:gridCol w:w="991"/>
      </w:tblGrid>
      <w:tr w:rsidR="0051097A" w:rsidRPr="003720B1" w14:paraId="2991C6BD" w14:textId="77777777" w:rsidTr="0051097A">
        <w:trPr>
          <w:trHeight w:hRule="exact" w:val="278"/>
        </w:trPr>
        <w:tc>
          <w:tcPr>
            <w:tcW w:w="992" w:type="dxa"/>
            <w:shd w:val="clear" w:color="auto" w:fill="B2A1C7" w:themeFill="accent4" w:themeFillTint="99"/>
            <w:vAlign w:val="center"/>
          </w:tcPr>
          <w:p w14:paraId="56C00D81"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269" w:type="dxa"/>
            <w:gridSpan w:val="2"/>
            <w:shd w:val="clear" w:color="auto" w:fill="auto"/>
            <w:vAlign w:val="center"/>
          </w:tcPr>
          <w:p w14:paraId="20D2EED3" w14:textId="77777777" w:rsidR="0051097A" w:rsidRPr="003720B1" w:rsidRDefault="0051097A" w:rsidP="0051097A">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5720C9C7"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992" w:type="dxa"/>
            <w:shd w:val="clear" w:color="auto" w:fill="auto"/>
            <w:vAlign w:val="center"/>
          </w:tcPr>
          <w:p w14:paraId="1FE9A8D1" w14:textId="77777777" w:rsidR="0051097A" w:rsidRPr="00343783" w:rsidRDefault="0051097A" w:rsidP="0051097A">
            <w:pPr>
              <w:spacing w:line="280" w:lineRule="exact"/>
              <w:jc w:val="center"/>
              <w:rPr>
                <w:rFonts w:ascii="Book Antiqua" w:hAnsi="Book Antiqua"/>
                <w:sz w:val="16"/>
                <w:szCs w:val="16"/>
                <w:lang w:val="es-ES"/>
              </w:rPr>
            </w:pPr>
            <w:r w:rsidRPr="00343783">
              <w:rPr>
                <w:rFonts w:ascii="Book Antiqua" w:hAnsi="Book Antiqua"/>
                <w:sz w:val="16"/>
                <w:szCs w:val="16"/>
                <w:lang w:val="es-ES"/>
              </w:rPr>
              <w:t>315 y 316</w:t>
            </w:r>
          </w:p>
          <w:p w14:paraId="61FE2560" w14:textId="77777777" w:rsidR="0051097A" w:rsidRPr="003720B1" w:rsidRDefault="0051097A" w:rsidP="0051097A">
            <w:pPr>
              <w:spacing w:line="280" w:lineRule="exact"/>
              <w:jc w:val="center"/>
              <w:rPr>
                <w:rFonts w:ascii="Book Antiqua" w:hAnsi="Book Antiqua"/>
                <w:sz w:val="16"/>
                <w:szCs w:val="16"/>
                <w:lang w:val="es-ES_tradnl"/>
              </w:rPr>
            </w:pPr>
          </w:p>
        </w:tc>
        <w:tc>
          <w:tcPr>
            <w:tcW w:w="3544" w:type="dxa"/>
            <w:gridSpan w:val="2"/>
            <w:shd w:val="clear" w:color="auto" w:fill="CCC0D9" w:themeFill="accent4" w:themeFillTint="66"/>
            <w:vAlign w:val="center"/>
          </w:tcPr>
          <w:p w14:paraId="6DECD0B4"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310F7AC2" w14:textId="77777777" w:rsidR="0051097A" w:rsidRPr="00343783" w:rsidRDefault="0051097A" w:rsidP="0051097A">
            <w:pPr>
              <w:spacing w:line="280" w:lineRule="exact"/>
              <w:rPr>
                <w:rFonts w:ascii="Book Antiqua" w:hAnsi="Book Antiqua"/>
                <w:sz w:val="16"/>
                <w:szCs w:val="16"/>
                <w:lang w:val="es-ES"/>
              </w:rPr>
            </w:pPr>
            <w:r w:rsidRPr="00343783">
              <w:rPr>
                <w:rFonts w:ascii="Book Antiqua" w:hAnsi="Book Antiqua"/>
                <w:sz w:val="16"/>
                <w:szCs w:val="16"/>
                <w:lang w:val="es-ES"/>
              </w:rPr>
              <w:t xml:space="preserve">162 a 171 </w:t>
            </w:r>
          </w:p>
          <w:p w14:paraId="39E53793" w14:textId="77777777" w:rsidR="0051097A" w:rsidRPr="003720B1" w:rsidRDefault="0051097A" w:rsidP="0051097A">
            <w:pPr>
              <w:spacing w:line="280" w:lineRule="exact"/>
              <w:rPr>
                <w:rFonts w:ascii="Book Antiqua" w:hAnsi="Book Antiqua"/>
                <w:sz w:val="16"/>
                <w:szCs w:val="16"/>
                <w:lang w:val="es-ES_tradnl"/>
              </w:rPr>
            </w:pPr>
          </w:p>
        </w:tc>
      </w:tr>
      <w:tr w:rsidR="0051097A" w:rsidRPr="003720B1" w14:paraId="15F67DF9" w14:textId="77777777" w:rsidTr="0051097A">
        <w:trPr>
          <w:trHeight w:hRule="exact" w:val="278"/>
        </w:trPr>
        <w:tc>
          <w:tcPr>
            <w:tcW w:w="992" w:type="dxa"/>
            <w:shd w:val="clear" w:color="auto" w:fill="CCC0D9" w:themeFill="accent4" w:themeFillTint="66"/>
            <w:vAlign w:val="center"/>
          </w:tcPr>
          <w:p w14:paraId="58820D50"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3970" w:type="dxa"/>
            <w:gridSpan w:val="3"/>
            <w:shd w:val="clear" w:color="auto" w:fill="auto"/>
            <w:vAlign w:val="center"/>
          </w:tcPr>
          <w:p w14:paraId="104588F0"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Aula</w:t>
            </w:r>
          </w:p>
        </w:tc>
        <w:tc>
          <w:tcPr>
            <w:tcW w:w="992" w:type="dxa"/>
            <w:shd w:val="clear" w:color="auto" w:fill="CCC0D9" w:themeFill="accent4" w:themeFillTint="66"/>
            <w:vAlign w:val="center"/>
          </w:tcPr>
          <w:p w14:paraId="56A30E9E"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3"/>
            <w:shd w:val="clear" w:color="auto" w:fill="auto"/>
            <w:vAlign w:val="center"/>
          </w:tcPr>
          <w:p w14:paraId="48749C6A" w14:textId="77777777" w:rsidR="0051097A" w:rsidRPr="00343783" w:rsidRDefault="0051097A" w:rsidP="0051097A">
            <w:pPr>
              <w:spacing w:line="280" w:lineRule="exact"/>
              <w:rPr>
                <w:rFonts w:ascii="Book Antiqua" w:hAnsi="Book Antiqua" w:cs="Times New Roman"/>
                <w:sz w:val="16"/>
                <w:szCs w:val="16"/>
                <w:lang w:val="es-ES"/>
              </w:rPr>
            </w:pPr>
            <w:r w:rsidRPr="00343783">
              <w:rPr>
                <w:rFonts w:ascii="Book Antiqua" w:hAnsi="Book Antiqua" w:cs="Times New Roman"/>
                <w:sz w:val="16"/>
                <w:szCs w:val="16"/>
                <w:lang w:val="es-ES"/>
              </w:rPr>
              <w:t xml:space="preserve">Los conflictos: un componente de la convivencia diaria </w:t>
            </w:r>
          </w:p>
          <w:p w14:paraId="3CA16041" w14:textId="77777777" w:rsidR="0051097A" w:rsidRPr="003720B1" w:rsidRDefault="0051097A" w:rsidP="0051097A">
            <w:pPr>
              <w:spacing w:line="280" w:lineRule="exact"/>
              <w:rPr>
                <w:rFonts w:ascii="Book Antiqua" w:hAnsi="Book Antiqua"/>
                <w:sz w:val="16"/>
                <w:szCs w:val="16"/>
                <w:lang w:val="es-ES_tradnl"/>
              </w:rPr>
            </w:pPr>
          </w:p>
        </w:tc>
      </w:tr>
      <w:tr w:rsidR="0051097A" w:rsidRPr="003720B1" w14:paraId="01C4B182" w14:textId="77777777" w:rsidTr="0051097A">
        <w:trPr>
          <w:trHeight w:hRule="exact" w:val="278"/>
        </w:trPr>
        <w:tc>
          <w:tcPr>
            <w:tcW w:w="2268" w:type="dxa"/>
            <w:gridSpan w:val="2"/>
            <w:shd w:val="clear" w:color="auto" w:fill="CCC0D9" w:themeFill="accent4" w:themeFillTint="66"/>
            <w:vAlign w:val="center"/>
          </w:tcPr>
          <w:p w14:paraId="2C4B8390"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686" w:type="dxa"/>
            <w:gridSpan w:val="3"/>
            <w:shd w:val="clear" w:color="auto" w:fill="CCC0D9" w:themeFill="accent4" w:themeFillTint="66"/>
            <w:vAlign w:val="center"/>
          </w:tcPr>
          <w:p w14:paraId="6802F770"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54DB7281"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75412366" w14:textId="77777777" w:rsidTr="0051097A">
        <w:trPr>
          <w:trHeight w:val="534"/>
        </w:trPr>
        <w:tc>
          <w:tcPr>
            <w:tcW w:w="2268" w:type="dxa"/>
            <w:gridSpan w:val="2"/>
            <w:shd w:val="clear" w:color="auto" w:fill="auto"/>
          </w:tcPr>
          <w:p w14:paraId="71DA7841" w14:textId="77777777" w:rsidR="0051097A" w:rsidRPr="00343783" w:rsidRDefault="0051097A" w:rsidP="0051097A">
            <w:pPr>
              <w:spacing w:line="190" w:lineRule="exact"/>
              <w:rPr>
                <w:rFonts w:ascii="Book Antiqua" w:hAnsi="Book Antiqua"/>
                <w:sz w:val="16"/>
                <w:szCs w:val="16"/>
                <w:lang w:val="es-ES"/>
              </w:rPr>
            </w:pPr>
            <w:r w:rsidRPr="00343783">
              <w:rPr>
                <w:rFonts w:ascii="Book Antiqua" w:hAnsi="Book Antiqua"/>
                <w:sz w:val="16"/>
                <w:szCs w:val="16"/>
                <w:lang w:val="es-ES"/>
              </w:rPr>
              <w:t xml:space="preserve">Solución de conflictos </w:t>
            </w:r>
          </w:p>
          <w:p w14:paraId="65444003" w14:textId="77777777" w:rsidR="0051097A" w:rsidRPr="003720B1" w:rsidRDefault="0051097A" w:rsidP="0051097A">
            <w:pPr>
              <w:spacing w:line="190" w:lineRule="exact"/>
              <w:rPr>
                <w:rFonts w:ascii="Book Antiqua" w:hAnsi="Book Antiqua"/>
                <w:sz w:val="16"/>
                <w:szCs w:val="16"/>
                <w:lang w:val="es-ES_tradnl"/>
              </w:rPr>
            </w:pPr>
          </w:p>
        </w:tc>
        <w:tc>
          <w:tcPr>
            <w:tcW w:w="3686" w:type="dxa"/>
            <w:gridSpan w:val="3"/>
            <w:shd w:val="clear" w:color="auto" w:fill="auto"/>
          </w:tcPr>
          <w:p w14:paraId="0658A150" w14:textId="77777777" w:rsidR="0051097A" w:rsidRPr="00343783" w:rsidRDefault="0051097A" w:rsidP="0051097A">
            <w:pPr>
              <w:spacing w:line="190" w:lineRule="exact"/>
              <w:rPr>
                <w:rFonts w:ascii="Book Antiqua" w:hAnsi="Book Antiqua" w:cs="Times New Roman"/>
                <w:sz w:val="16"/>
                <w:szCs w:val="16"/>
                <w:lang w:val="es-ES"/>
              </w:rPr>
            </w:pPr>
            <w:r w:rsidRPr="00343783">
              <w:rPr>
                <w:rFonts w:ascii="Book Antiqua" w:hAnsi="Book Antiqua" w:cs="Times New Roman"/>
                <w:sz w:val="16"/>
                <w:szCs w:val="16"/>
                <w:lang w:val="es-ES"/>
              </w:rPr>
              <w:t xml:space="preserve">Participa en la solución de conflictos, tomando en consideración la opinión de los demás y empleando mecanismos de negociación y mediación. </w:t>
            </w:r>
          </w:p>
          <w:p w14:paraId="113134F6"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3"/>
            <w:shd w:val="clear" w:color="auto" w:fill="auto"/>
          </w:tcPr>
          <w:p w14:paraId="27C96C01" w14:textId="77777777" w:rsidR="0051097A" w:rsidRPr="00343783" w:rsidRDefault="0051097A" w:rsidP="0051097A">
            <w:pPr>
              <w:spacing w:line="190" w:lineRule="exact"/>
              <w:rPr>
                <w:rFonts w:ascii="Book Antiqua" w:hAnsi="Book Antiqua" w:cs="Times New Roman"/>
                <w:sz w:val="16"/>
                <w:szCs w:val="16"/>
                <w:lang w:val="es-ES"/>
              </w:rPr>
            </w:pPr>
            <w:r w:rsidRPr="00343783">
              <w:rPr>
                <w:rFonts w:ascii="Book Antiqua" w:hAnsi="Book Antiqua" w:cs="Times New Roman"/>
                <w:sz w:val="16"/>
                <w:szCs w:val="16"/>
                <w:lang w:val="es-ES"/>
              </w:rPr>
              <w:t xml:space="preserve">Qué conflictos se han generado recientemente en la región donde vivo, en el país o en el mundo. En qué medios de información me entero de los conflictos colectivos. Qué función tiene la información en la búsqueda de soluciones a conflictos. Qué papel tiene el diálogo, la negociación y la mediación en la solución de los conflictos locales e internacionales. Qué capacidades y actitudes deben ponerse en práctica para resolver conflictos. </w:t>
            </w:r>
          </w:p>
        </w:tc>
      </w:tr>
      <w:tr w:rsidR="0051097A" w:rsidRPr="003720B1" w14:paraId="5B260B53" w14:textId="77777777" w:rsidTr="0051097A">
        <w:tc>
          <w:tcPr>
            <w:tcW w:w="5954" w:type="dxa"/>
            <w:gridSpan w:val="5"/>
            <w:vMerge w:val="restart"/>
          </w:tcPr>
          <w:p w14:paraId="5EF7F35E"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69404BF7"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F66063">
              <w:rPr>
                <w:rFonts w:ascii="Book Antiqua" w:hAnsi="Book Antiqua" w:cs="Times"/>
                <w:b/>
                <w:bCs/>
                <w:color w:val="5F497A" w:themeColor="accent4" w:themeShade="BF"/>
                <w:sz w:val="16"/>
                <w:szCs w:val="16"/>
                <w:lang w:val="es-ES"/>
              </w:rPr>
              <w:t>Actividades previas.</w:t>
            </w:r>
            <w:r w:rsidRPr="00F66063">
              <w:rPr>
                <w:rFonts w:ascii="Book Antiqua" w:hAnsi="Book Antiqua" w:cs="Times"/>
                <w:b/>
                <w:bCs/>
                <w:sz w:val="16"/>
                <w:szCs w:val="16"/>
                <w:lang w:val="es-ES"/>
              </w:rPr>
              <w:t xml:space="preserve"> </w:t>
            </w:r>
            <w:r w:rsidRPr="00F66063">
              <w:rPr>
                <w:rFonts w:ascii="Book Antiqua" w:hAnsi="Book Antiqua" w:cs="Times"/>
                <w:sz w:val="16"/>
                <w:szCs w:val="16"/>
                <w:lang w:val="es-ES"/>
              </w:rPr>
              <w:t>Pida a los alumnos que identifiquen en su cuaderno por cuáles medios se enteran de los conflictos colectivos y que compartan con el grupo un problema que se generó en su localidad.</w:t>
            </w:r>
          </w:p>
          <w:p w14:paraId="62AF355E" w14:textId="77777777" w:rsidR="0051097A" w:rsidRPr="00F66063"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F66063">
              <w:rPr>
                <w:rFonts w:ascii="Book Antiqua" w:hAnsi="Book Antiqua" w:cs="Times"/>
                <w:sz w:val="16"/>
                <w:szCs w:val="16"/>
                <w:lang w:val="es-ES"/>
              </w:rPr>
              <w:t> </w:t>
            </w:r>
            <w:r w:rsidRPr="00F66063">
              <w:rPr>
                <w:rFonts w:ascii="Book Antiqua" w:hAnsi="Book Antiqua" w:cs="Times"/>
                <w:b/>
                <w:bCs/>
                <w:color w:val="5F497A" w:themeColor="accent4" w:themeShade="BF"/>
                <w:sz w:val="16"/>
                <w:szCs w:val="16"/>
                <w:lang w:val="es-ES"/>
              </w:rPr>
              <w:t>Actividades de reforzamiento.</w:t>
            </w:r>
            <w:r w:rsidRPr="00F66063">
              <w:rPr>
                <w:rFonts w:ascii="Book Antiqua" w:hAnsi="Book Antiqua" w:cs="Times"/>
                <w:b/>
                <w:bCs/>
                <w:sz w:val="16"/>
                <w:szCs w:val="16"/>
                <w:lang w:val="es-ES"/>
              </w:rPr>
              <w:t xml:space="preserve"> </w:t>
            </w:r>
            <w:r w:rsidRPr="00F66063">
              <w:rPr>
                <w:rFonts w:ascii="Book Antiqua" w:hAnsi="Book Antiqua" w:cs="Times"/>
                <w:sz w:val="16"/>
                <w:szCs w:val="16"/>
                <w:lang w:val="es-ES"/>
              </w:rPr>
              <w:t xml:space="preserve">Solicite a los alumnos que escriban en su cuaderno los mecanismos de negociación y mediación necesarios para resolver el conflicto que mencionaron. </w:t>
            </w:r>
          </w:p>
          <w:p w14:paraId="769F53E7" w14:textId="77777777" w:rsidR="0051097A" w:rsidRPr="00F66063"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F66063">
              <w:rPr>
                <w:rFonts w:ascii="Book Antiqua" w:hAnsi="Book Antiqua" w:cs="Times"/>
                <w:b/>
                <w:bCs/>
                <w:color w:val="5F497A" w:themeColor="accent4" w:themeShade="BF"/>
                <w:sz w:val="16"/>
                <w:szCs w:val="16"/>
                <w:lang w:val="es-ES"/>
              </w:rPr>
              <w:t>Actividades de cierre.</w:t>
            </w:r>
            <w:r w:rsidRPr="00F66063">
              <w:rPr>
                <w:rFonts w:ascii="Book Antiqua" w:hAnsi="Book Antiqua" w:cs="Times"/>
                <w:b/>
                <w:bCs/>
                <w:sz w:val="16"/>
                <w:szCs w:val="16"/>
                <w:lang w:val="es-ES"/>
              </w:rPr>
              <w:t xml:space="preserve"> </w:t>
            </w:r>
            <w:r w:rsidRPr="00F66063">
              <w:rPr>
                <w:rFonts w:ascii="Book Antiqua" w:hAnsi="Book Antiqua" w:cs="Times"/>
                <w:sz w:val="16"/>
                <w:szCs w:val="16"/>
                <w:lang w:val="es-ES"/>
              </w:rPr>
              <w:t xml:space="preserve">Indique a los alumnos que reconozcan en su cuaderno un perfil del mediador y negociador con las actitudes y capacidades que se deben poner en práctica para resolver conflictos. Evalúe considerando como herramienta los cuadernos de los alumnos. </w:t>
            </w:r>
          </w:p>
          <w:p w14:paraId="5962AF51"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3"/>
          </w:tcPr>
          <w:p w14:paraId="39EC8D91"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42FFD708" w14:textId="77777777" w:rsidR="0051097A" w:rsidRDefault="0051097A" w:rsidP="0051097A">
            <w:pPr>
              <w:pStyle w:val="Prrafodelista"/>
              <w:numPr>
                <w:ilvl w:val="0"/>
                <w:numId w:val="100"/>
              </w:numPr>
              <w:spacing w:line="190" w:lineRule="exact"/>
              <w:rPr>
                <w:rFonts w:ascii="Book Antiqua" w:hAnsi="Book Antiqua"/>
                <w:sz w:val="16"/>
                <w:szCs w:val="16"/>
                <w:lang w:val="es-ES"/>
              </w:rPr>
            </w:pPr>
            <w:r w:rsidRPr="00F66063">
              <w:rPr>
                <w:rFonts w:ascii="Book Antiqua" w:hAnsi="Book Antiqua"/>
                <w:sz w:val="16"/>
                <w:szCs w:val="16"/>
                <w:lang w:val="es-ES"/>
              </w:rPr>
              <w:t>Carpeta </w:t>
            </w:r>
          </w:p>
          <w:p w14:paraId="6BE92233" w14:textId="77777777" w:rsidR="0051097A" w:rsidRDefault="0051097A" w:rsidP="0051097A">
            <w:pPr>
              <w:pStyle w:val="Prrafodelista"/>
              <w:numPr>
                <w:ilvl w:val="0"/>
                <w:numId w:val="100"/>
              </w:numPr>
              <w:spacing w:line="190" w:lineRule="exact"/>
              <w:rPr>
                <w:rFonts w:ascii="Book Antiqua" w:hAnsi="Book Antiqua"/>
                <w:sz w:val="16"/>
                <w:szCs w:val="16"/>
                <w:lang w:val="es-ES"/>
              </w:rPr>
            </w:pPr>
            <w:r w:rsidRPr="00F66063">
              <w:rPr>
                <w:rFonts w:ascii="Book Antiqua" w:hAnsi="Book Antiqua"/>
                <w:sz w:val="16"/>
                <w:szCs w:val="16"/>
                <w:lang w:val="es-ES"/>
              </w:rPr>
              <w:t xml:space="preserve">Recursos digitales “Actividades imprimibles. Efemérides” </w:t>
            </w:r>
          </w:p>
          <w:p w14:paraId="69D1E5A0" w14:textId="77777777" w:rsidR="0051097A" w:rsidRPr="00F66063" w:rsidRDefault="0051097A" w:rsidP="0051097A">
            <w:pPr>
              <w:pStyle w:val="Prrafodelista"/>
              <w:numPr>
                <w:ilvl w:val="0"/>
                <w:numId w:val="100"/>
              </w:numPr>
              <w:spacing w:line="190" w:lineRule="exact"/>
              <w:rPr>
                <w:rFonts w:ascii="Book Antiqua" w:hAnsi="Book Antiqua"/>
                <w:sz w:val="16"/>
                <w:szCs w:val="16"/>
                <w:lang w:val="es-ES"/>
              </w:rPr>
            </w:pPr>
            <w:r w:rsidRPr="00F66063">
              <w:rPr>
                <w:rFonts w:ascii="Book Antiqua" w:hAnsi="Book Antiqua"/>
                <w:sz w:val="16"/>
                <w:szCs w:val="16"/>
                <w:lang w:val="es-ES"/>
              </w:rPr>
              <w:t xml:space="preserve">Recursos digitales, “Guía digital. Sitios web de interés” </w:t>
            </w:r>
          </w:p>
          <w:p w14:paraId="346328EE" w14:textId="77777777" w:rsidR="0051097A" w:rsidRPr="00F66063" w:rsidRDefault="0051097A" w:rsidP="0051097A">
            <w:pPr>
              <w:spacing w:line="190" w:lineRule="exact"/>
              <w:rPr>
                <w:rFonts w:ascii="Book Antiqua" w:hAnsi="Book Antiqua"/>
                <w:sz w:val="16"/>
                <w:szCs w:val="16"/>
                <w:lang w:val="es-ES_tradnl"/>
              </w:rPr>
            </w:pPr>
          </w:p>
        </w:tc>
      </w:tr>
      <w:tr w:rsidR="0051097A" w:rsidRPr="003720B1" w14:paraId="6B4C64C3" w14:textId="77777777" w:rsidTr="0051097A">
        <w:tc>
          <w:tcPr>
            <w:tcW w:w="5954" w:type="dxa"/>
            <w:gridSpan w:val="5"/>
            <w:vMerge/>
          </w:tcPr>
          <w:p w14:paraId="5D8D5953"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3"/>
          </w:tcPr>
          <w:p w14:paraId="12A8ADC1"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6C1E8E77"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2D48B7B9" w14:textId="77777777" w:rsidTr="0051097A">
        <w:tc>
          <w:tcPr>
            <w:tcW w:w="5954" w:type="dxa"/>
            <w:gridSpan w:val="5"/>
            <w:vMerge/>
          </w:tcPr>
          <w:p w14:paraId="6CC27EA7"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3"/>
          </w:tcPr>
          <w:p w14:paraId="7C81C992"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1A1EDE74" w14:textId="77777777" w:rsidR="0051097A" w:rsidRPr="00F66063" w:rsidRDefault="0051097A" w:rsidP="0051097A">
            <w:pPr>
              <w:spacing w:line="190" w:lineRule="exact"/>
              <w:rPr>
                <w:rFonts w:ascii="Book Antiqua" w:hAnsi="Book Antiqua"/>
                <w:color w:val="000000" w:themeColor="text1"/>
                <w:sz w:val="16"/>
                <w:szCs w:val="16"/>
                <w:lang w:val="es-ES"/>
              </w:rPr>
            </w:pPr>
            <w:r w:rsidRPr="00F66063">
              <w:rPr>
                <w:rFonts w:ascii="Book Antiqua" w:hAnsi="Book Antiqua"/>
                <w:b/>
                <w:bCs/>
                <w:color w:val="5F497A" w:themeColor="accent4" w:themeShade="BF"/>
                <w:sz w:val="16"/>
                <w:szCs w:val="16"/>
                <w:lang w:val="es-ES"/>
              </w:rPr>
              <w:t xml:space="preserve">Educación para la paz y los derechos humanos. </w:t>
            </w:r>
            <w:r w:rsidRPr="00F66063">
              <w:rPr>
                <w:rFonts w:ascii="Book Antiqua" w:hAnsi="Book Antiqua"/>
                <w:color w:val="000000" w:themeColor="text1"/>
                <w:sz w:val="16"/>
                <w:szCs w:val="16"/>
                <w:lang w:val="es-ES"/>
              </w:rPr>
              <w:t xml:space="preserve">Proponga a los estudiantes visitar los recorridos virtuales del Museo Memoria y Tolerancia o una visita presencial, para valorar la negociación en la solución de conflictos. </w:t>
            </w:r>
          </w:p>
        </w:tc>
      </w:tr>
      <w:tr w:rsidR="0051097A" w:rsidRPr="003720B1" w14:paraId="4107FF9D" w14:textId="77777777" w:rsidTr="0051097A">
        <w:tc>
          <w:tcPr>
            <w:tcW w:w="10489" w:type="dxa"/>
            <w:gridSpan w:val="8"/>
            <w:shd w:val="clear" w:color="auto" w:fill="B2A1C7" w:themeFill="accent4" w:themeFillTint="99"/>
            <w:vAlign w:val="center"/>
          </w:tcPr>
          <w:p w14:paraId="59BCF4CB"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2C4D0F79" w14:textId="77777777" w:rsidTr="0051097A">
        <w:trPr>
          <w:trHeight w:val="54"/>
        </w:trPr>
        <w:tc>
          <w:tcPr>
            <w:tcW w:w="5954" w:type="dxa"/>
            <w:gridSpan w:val="5"/>
          </w:tcPr>
          <w:p w14:paraId="6AE60B24"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16464D81" w14:textId="77777777" w:rsidR="0051097A" w:rsidRPr="00F66063" w:rsidRDefault="0051097A" w:rsidP="0051097A">
            <w:pPr>
              <w:spacing w:line="190" w:lineRule="exact"/>
              <w:rPr>
                <w:rFonts w:ascii="Book Antiqua" w:hAnsi="Book Antiqua" w:cs="Times New Roman"/>
                <w:sz w:val="16"/>
                <w:szCs w:val="16"/>
                <w:lang w:val="es-ES"/>
              </w:rPr>
            </w:pPr>
            <w:r w:rsidRPr="00F66063">
              <w:rPr>
                <w:rFonts w:ascii="Book Antiqua" w:hAnsi="Book Antiqua" w:cs="Times New Roman"/>
                <w:sz w:val="16"/>
                <w:szCs w:val="16"/>
                <w:lang w:val="es-ES"/>
              </w:rPr>
              <w:lastRenderedPageBreak/>
              <w:t xml:space="preserve">Participa en la solución de conflictos, tomando en consideración la opinión de los demás y empleando mecanismos de negociación y mediación. </w:t>
            </w:r>
          </w:p>
        </w:tc>
        <w:tc>
          <w:tcPr>
            <w:tcW w:w="2126" w:type="dxa"/>
          </w:tcPr>
          <w:p w14:paraId="22181738"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lastRenderedPageBreak/>
              <w:t xml:space="preserve">Momentos </w:t>
            </w:r>
          </w:p>
          <w:p w14:paraId="113F9284"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sz w:val="16"/>
                <w:szCs w:val="16"/>
                <w:lang w:val="es-ES_tradnl"/>
              </w:rPr>
              <w:lastRenderedPageBreak/>
              <w:t>Durante la semana</w:t>
            </w:r>
          </w:p>
        </w:tc>
        <w:tc>
          <w:tcPr>
            <w:tcW w:w="2409" w:type="dxa"/>
            <w:gridSpan w:val="2"/>
          </w:tcPr>
          <w:p w14:paraId="4EE49D41"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lastRenderedPageBreak/>
              <w:t xml:space="preserve">Herramientas </w:t>
            </w:r>
          </w:p>
          <w:p w14:paraId="3371B582" w14:textId="77777777" w:rsidR="0051097A" w:rsidRPr="003720B1" w:rsidRDefault="0051097A" w:rsidP="0051097A">
            <w:pPr>
              <w:spacing w:line="190" w:lineRule="exact"/>
              <w:ind w:left="34" w:hanging="1"/>
              <w:rPr>
                <w:rFonts w:ascii="Book Antiqua" w:hAnsi="Book Antiqua"/>
                <w:sz w:val="16"/>
                <w:szCs w:val="16"/>
                <w:lang w:val="es-ES_tradnl"/>
              </w:rPr>
            </w:pPr>
            <w:r>
              <w:rPr>
                <w:rFonts w:ascii="Book Antiqua" w:hAnsi="Book Antiqua"/>
                <w:sz w:val="16"/>
                <w:szCs w:val="16"/>
                <w:lang w:val="es-ES_tradnl"/>
              </w:rPr>
              <w:lastRenderedPageBreak/>
              <w:t>Cuadernos de los alumnos</w:t>
            </w:r>
          </w:p>
        </w:tc>
      </w:tr>
    </w:tbl>
    <w:p w14:paraId="2357673B" w14:textId="77777777" w:rsidR="0051097A" w:rsidRDefault="0051097A" w:rsidP="0051097A">
      <w:pPr>
        <w:tabs>
          <w:tab w:val="left" w:pos="1985"/>
        </w:tabs>
        <w:spacing w:line="280" w:lineRule="exact"/>
        <w:rPr>
          <w:rFonts w:ascii="Book Antiqua" w:hAnsi="Book Antiqua"/>
          <w:b/>
          <w:sz w:val="28"/>
          <w:szCs w:val="28"/>
          <w:lang w:val="es-ES_tradnl"/>
        </w:rPr>
      </w:pPr>
    </w:p>
    <w:p w14:paraId="1B701D5F" w14:textId="77777777" w:rsidR="0051097A" w:rsidRDefault="0051097A" w:rsidP="0051097A">
      <w:pPr>
        <w:spacing w:line="280" w:lineRule="exact"/>
        <w:rPr>
          <w:rFonts w:ascii="Book Antiqua" w:hAnsi="Book Antiqua"/>
          <w:b/>
          <w:sz w:val="28"/>
          <w:szCs w:val="28"/>
          <w:lang w:val="es-ES_tradnl"/>
        </w:rPr>
      </w:pPr>
    </w:p>
    <w:p w14:paraId="37238CEB" w14:textId="77777777" w:rsidR="0051097A" w:rsidRDefault="0051097A" w:rsidP="0051097A">
      <w:pPr>
        <w:spacing w:line="280" w:lineRule="exact"/>
        <w:rPr>
          <w:rFonts w:ascii="Book Antiqua" w:hAnsi="Book Antiqua"/>
          <w:b/>
          <w:sz w:val="28"/>
          <w:szCs w:val="28"/>
          <w:lang w:val="es-ES_tradnl"/>
        </w:rPr>
      </w:pPr>
    </w:p>
    <w:p w14:paraId="69E1F12E" w14:textId="77777777" w:rsidR="0051097A" w:rsidRDefault="0051097A" w:rsidP="0051097A">
      <w:pPr>
        <w:spacing w:line="280" w:lineRule="exact"/>
        <w:rPr>
          <w:rFonts w:ascii="Book Antiqua" w:hAnsi="Book Antiqua"/>
          <w:b/>
          <w:sz w:val="28"/>
          <w:szCs w:val="28"/>
          <w:lang w:val="es-ES_tradnl"/>
        </w:rPr>
      </w:pPr>
    </w:p>
    <w:p w14:paraId="1BEE5B70" w14:textId="77777777" w:rsidR="0051097A" w:rsidRDefault="0051097A" w:rsidP="0051097A">
      <w:pPr>
        <w:spacing w:line="280" w:lineRule="exact"/>
        <w:rPr>
          <w:rFonts w:ascii="Book Antiqua" w:hAnsi="Book Antiqua"/>
          <w:b/>
          <w:sz w:val="28"/>
          <w:szCs w:val="28"/>
          <w:lang w:val="es-ES_tradnl"/>
        </w:rPr>
      </w:pPr>
    </w:p>
    <w:p w14:paraId="2236967B" w14:textId="77777777" w:rsidR="0051097A" w:rsidRDefault="0051097A" w:rsidP="0051097A">
      <w:pPr>
        <w:spacing w:line="280" w:lineRule="exact"/>
        <w:rPr>
          <w:rFonts w:ascii="Book Antiqua" w:hAnsi="Book Antiqua"/>
          <w:b/>
          <w:sz w:val="28"/>
          <w:szCs w:val="28"/>
          <w:lang w:val="es-ES_tradnl"/>
        </w:rPr>
      </w:pPr>
    </w:p>
    <w:p w14:paraId="46662803"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32512" behindDoc="0" locked="0" layoutInCell="1" allowOverlap="1" wp14:anchorId="1E39E480" wp14:editId="2DFFB3E1">
                <wp:simplePos x="0" y="0"/>
                <wp:positionH relativeFrom="column">
                  <wp:posOffset>-63500</wp:posOffset>
                </wp:positionH>
                <wp:positionV relativeFrom="paragraph">
                  <wp:posOffset>-760730</wp:posOffset>
                </wp:positionV>
                <wp:extent cx="1905000" cy="447040"/>
                <wp:effectExtent l="0" t="0" r="0" b="0"/>
                <wp:wrapTight wrapText="bothSides">
                  <wp:wrapPolygon edited="0">
                    <wp:start x="288" y="1227"/>
                    <wp:lineTo x="288" y="18409"/>
                    <wp:lineTo x="21024" y="18409"/>
                    <wp:lineTo x="21024" y="1227"/>
                    <wp:lineTo x="288" y="1227"/>
                  </wp:wrapPolygon>
                </wp:wrapTight>
                <wp:docPr id="21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F316C98"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161FC60F"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92" type="#_x0000_t202" style="position:absolute;margin-left:-4.95pt;margin-top:-59.85pt;width:150pt;height:35.2pt;z-index:25203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" filled="f" stroked="f">
                <v:textbox inset=",7.2pt,,7.2pt">
                  <w:txbxContent>
                    <w:p w14:paraId="2F316C98"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161FC60F" w14:textId="77777777" w:rsidR="0049093A" w:rsidRDefault="0049093A" w:rsidP="0051097A"/>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2033536" behindDoc="0" locked="0" layoutInCell="1" allowOverlap="1" wp14:anchorId="45A48D1D" wp14:editId="54C66B39">
                <wp:simplePos x="0" y="0"/>
                <wp:positionH relativeFrom="column">
                  <wp:posOffset>5191760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21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BFDE1D3"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32</w:t>
                            </w:r>
                          </w:p>
                          <w:p w14:paraId="35CD3438"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93" type="#_x0000_t202" style="position:absolute;margin-left:408.8pt;margin-top:-57.8pt;width:115.95pt;height:28.75pt;z-index:25203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D6eXsoCAAAA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" filled="f" stroked="f">
                <v:textbox inset=",7.2pt,,7.2pt">
                  <w:txbxContent>
                    <w:p w14:paraId="5BFDE1D3"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32</w:t>
                      </w:r>
                    </w:p>
                    <w:p w14:paraId="35CD3438" w14:textId="77777777" w:rsidR="0049093A" w:rsidRDefault="0049093A" w:rsidP="0051097A"/>
                  </w:txbxContent>
                </v:textbox>
                <w10:wrap type="tight"/>
              </v:shape>
            </w:pict>
          </mc:Fallback>
        </mc:AlternateContent>
      </w:r>
      <w:r w:rsidRPr="003720B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3119"/>
        <w:gridCol w:w="1559"/>
        <w:gridCol w:w="851"/>
        <w:gridCol w:w="1843"/>
        <w:gridCol w:w="1134"/>
        <w:gridCol w:w="991"/>
      </w:tblGrid>
      <w:tr w:rsidR="0051097A" w:rsidRPr="003720B1" w14:paraId="230CAB4F" w14:textId="77777777" w:rsidTr="0051097A">
        <w:trPr>
          <w:trHeight w:hRule="exact" w:val="278"/>
        </w:trPr>
        <w:tc>
          <w:tcPr>
            <w:tcW w:w="992" w:type="dxa"/>
            <w:shd w:val="clear" w:color="auto" w:fill="B2A1C7" w:themeFill="accent4" w:themeFillTint="99"/>
            <w:vAlign w:val="center"/>
          </w:tcPr>
          <w:p w14:paraId="5819E81C"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3119" w:type="dxa"/>
            <w:shd w:val="clear" w:color="auto" w:fill="auto"/>
            <w:vAlign w:val="center"/>
          </w:tcPr>
          <w:p w14:paraId="74EA5F06" w14:textId="77777777" w:rsidR="0051097A" w:rsidRPr="003720B1" w:rsidRDefault="0051097A" w:rsidP="0051097A">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5E4C55C0"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851" w:type="dxa"/>
            <w:shd w:val="clear" w:color="auto" w:fill="auto"/>
            <w:vAlign w:val="center"/>
          </w:tcPr>
          <w:p w14:paraId="3182883C" w14:textId="77777777" w:rsidR="0051097A" w:rsidRPr="003720B1" w:rsidRDefault="0051097A" w:rsidP="0051097A">
            <w:pPr>
              <w:spacing w:line="280" w:lineRule="exact"/>
              <w:rPr>
                <w:rFonts w:ascii="Book Antiqua" w:hAnsi="Book Antiqua"/>
                <w:sz w:val="16"/>
                <w:szCs w:val="16"/>
                <w:lang w:val="es-ES_tradnl"/>
              </w:rPr>
            </w:pPr>
            <w:r w:rsidRPr="005E3740">
              <w:rPr>
                <w:rFonts w:ascii="Book Antiqua" w:hAnsi="Book Antiqua"/>
                <w:sz w:val="16"/>
                <w:szCs w:val="16"/>
                <w:lang w:val="es-ES_tradnl"/>
              </w:rPr>
              <w:t>81 a 83</w:t>
            </w:r>
          </w:p>
        </w:tc>
        <w:tc>
          <w:tcPr>
            <w:tcW w:w="2977" w:type="dxa"/>
            <w:gridSpan w:val="2"/>
            <w:shd w:val="clear" w:color="auto" w:fill="CCC0D9" w:themeFill="accent4" w:themeFillTint="66"/>
            <w:vAlign w:val="center"/>
          </w:tcPr>
          <w:p w14:paraId="77B12555"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61F22F47" w14:textId="77777777" w:rsidR="0051097A" w:rsidRPr="003720B1" w:rsidRDefault="0051097A" w:rsidP="0051097A">
            <w:pPr>
              <w:spacing w:line="280" w:lineRule="exact"/>
              <w:rPr>
                <w:rFonts w:ascii="Book Antiqua" w:hAnsi="Book Antiqua"/>
                <w:sz w:val="16"/>
                <w:szCs w:val="16"/>
                <w:lang w:val="es-ES_tradnl"/>
              </w:rPr>
            </w:pPr>
            <w:r w:rsidRPr="005E3740">
              <w:rPr>
                <w:rFonts w:ascii="Book Antiqua" w:hAnsi="Book Antiqua"/>
                <w:sz w:val="16"/>
                <w:szCs w:val="16"/>
                <w:lang w:val="es-ES_tradnl"/>
              </w:rPr>
              <w:t>166 y 167</w:t>
            </w:r>
          </w:p>
        </w:tc>
      </w:tr>
      <w:tr w:rsidR="0051097A" w:rsidRPr="003720B1" w14:paraId="2885DDAD" w14:textId="77777777" w:rsidTr="0051097A">
        <w:trPr>
          <w:trHeight w:hRule="exact" w:val="447"/>
        </w:trPr>
        <w:tc>
          <w:tcPr>
            <w:tcW w:w="992" w:type="dxa"/>
            <w:shd w:val="clear" w:color="auto" w:fill="CCC0D9" w:themeFill="accent4" w:themeFillTint="66"/>
            <w:vAlign w:val="center"/>
          </w:tcPr>
          <w:p w14:paraId="3814BA7C"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3119" w:type="dxa"/>
            <w:shd w:val="clear" w:color="auto" w:fill="auto"/>
            <w:vAlign w:val="center"/>
          </w:tcPr>
          <w:p w14:paraId="0E42F726" w14:textId="77777777" w:rsidR="0051097A" w:rsidRPr="003720B1" w:rsidRDefault="0051097A" w:rsidP="0051097A">
            <w:pPr>
              <w:spacing w:line="280" w:lineRule="exact"/>
              <w:rPr>
                <w:rFonts w:ascii="Book Antiqua" w:hAnsi="Book Antiqua"/>
                <w:sz w:val="16"/>
                <w:szCs w:val="16"/>
                <w:lang w:val="es-ES_tradnl"/>
              </w:rPr>
            </w:pPr>
            <w:r w:rsidRPr="005E3740">
              <w:rPr>
                <w:rFonts w:ascii="Book Antiqua" w:hAnsi="Book Antiqua"/>
                <w:sz w:val="16"/>
                <w:szCs w:val="16"/>
                <w:lang w:val="es-ES_tradnl"/>
              </w:rPr>
              <w:t>Literatura</w:t>
            </w:r>
          </w:p>
        </w:tc>
        <w:tc>
          <w:tcPr>
            <w:tcW w:w="2410" w:type="dxa"/>
            <w:gridSpan w:val="2"/>
            <w:shd w:val="clear" w:color="auto" w:fill="CCC0D9" w:themeFill="accent4" w:themeFillTint="66"/>
            <w:vAlign w:val="center"/>
          </w:tcPr>
          <w:p w14:paraId="3A1026F3"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Práctica social del lenguaje</w:t>
            </w:r>
          </w:p>
        </w:tc>
        <w:tc>
          <w:tcPr>
            <w:tcW w:w="3968" w:type="dxa"/>
            <w:gridSpan w:val="3"/>
            <w:shd w:val="clear" w:color="auto" w:fill="auto"/>
            <w:vAlign w:val="center"/>
          </w:tcPr>
          <w:p w14:paraId="18B31052" w14:textId="77777777" w:rsidR="0051097A" w:rsidRPr="003720B1" w:rsidRDefault="0051097A" w:rsidP="0051097A">
            <w:pPr>
              <w:spacing w:line="190" w:lineRule="exact"/>
              <w:jc w:val="both"/>
              <w:rPr>
                <w:rFonts w:ascii="Book Antiqua" w:hAnsi="Book Antiqua"/>
                <w:sz w:val="16"/>
                <w:szCs w:val="16"/>
                <w:lang w:val="es-ES_tradnl"/>
              </w:rPr>
            </w:pPr>
            <w:r w:rsidRPr="005E3740">
              <w:rPr>
                <w:rFonts w:ascii="Book Antiqua" w:hAnsi="Book Antiqua"/>
                <w:sz w:val="16"/>
                <w:szCs w:val="16"/>
                <w:lang w:val="es-ES_tradnl"/>
              </w:rPr>
              <w:t>Escribir poemas para compartir.</w:t>
            </w:r>
          </w:p>
        </w:tc>
      </w:tr>
      <w:tr w:rsidR="0051097A" w:rsidRPr="003720B1" w14:paraId="613F7D06" w14:textId="77777777" w:rsidTr="0051097A">
        <w:trPr>
          <w:trHeight w:hRule="exact" w:val="278"/>
        </w:trPr>
        <w:tc>
          <w:tcPr>
            <w:tcW w:w="4111" w:type="dxa"/>
            <w:gridSpan w:val="2"/>
            <w:shd w:val="clear" w:color="auto" w:fill="CCC0D9" w:themeFill="accent4" w:themeFillTint="66"/>
            <w:vAlign w:val="center"/>
          </w:tcPr>
          <w:p w14:paraId="3295FF0E"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410" w:type="dxa"/>
            <w:gridSpan w:val="2"/>
            <w:shd w:val="clear" w:color="auto" w:fill="CCC0D9" w:themeFill="accent4" w:themeFillTint="66"/>
            <w:vAlign w:val="center"/>
          </w:tcPr>
          <w:p w14:paraId="3F668152"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3968" w:type="dxa"/>
            <w:gridSpan w:val="3"/>
            <w:shd w:val="clear" w:color="auto" w:fill="CCC0D9" w:themeFill="accent4" w:themeFillTint="66"/>
            <w:vAlign w:val="center"/>
          </w:tcPr>
          <w:p w14:paraId="5A7BFA55"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3258EAF0" w14:textId="77777777" w:rsidTr="0051097A">
        <w:trPr>
          <w:trHeight w:val="869"/>
        </w:trPr>
        <w:tc>
          <w:tcPr>
            <w:tcW w:w="4111" w:type="dxa"/>
            <w:gridSpan w:val="2"/>
            <w:shd w:val="clear" w:color="auto" w:fill="auto"/>
          </w:tcPr>
          <w:p w14:paraId="5BAC2978" w14:textId="77777777" w:rsidR="0051097A" w:rsidRPr="003720B1" w:rsidRDefault="0051097A" w:rsidP="0051097A">
            <w:pPr>
              <w:spacing w:line="190" w:lineRule="exact"/>
              <w:rPr>
                <w:rFonts w:ascii="Book Antiqua" w:hAnsi="Book Antiqua"/>
                <w:sz w:val="16"/>
                <w:szCs w:val="16"/>
                <w:lang w:val="es-ES_tradnl"/>
              </w:rPr>
            </w:pPr>
            <w:r w:rsidRPr="005E3740">
              <w:rPr>
                <w:rFonts w:ascii="Book Antiqua" w:hAnsi="Book Antiqua"/>
                <w:sz w:val="16"/>
                <w:szCs w:val="16"/>
                <w:lang w:val="es-ES_tradnl"/>
              </w:rPr>
              <w:t>Recursos literarios en la poesía</w:t>
            </w:r>
          </w:p>
        </w:tc>
        <w:tc>
          <w:tcPr>
            <w:tcW w:w="2410" w:type="dxa"/>
            <w:gridSpan w:val="2"/>
            <w:shd w:val="clear" w:color="auto" w:fill="auto"/>
          </w:tcPr>
          <w:p w14:paraId="76BFB5B6" w14:textId="77777777" w:rsidR="0051097A" w:rsidRPr="005E3740" w:rsidRDefault="0051097A" w:rsidP="0051097A">
            <w:pPr>
              <w:widowControl w:val="0"/>
              <w:autoSpaceDE w:val="0"/>
              <w:autoSpaceDN w:val="0"/>
              <w:adjustRightInd w:val="0"/>
              <w:ind w:left="172" w:hanging="172"/>
              <w:rPr>
                <w:rFonts w:ascii="Book Antiqua" w:hAnsi="Book Antiqua"/>
                <w:sz w:val="16"/>
                <w:szCs w:val="16"/>
                <w:lang w:val="es-ES_tradnl"/>
              </w:rPr>
            </w:pPr>
            <w:r w:rsidRPr="005E3740">
              <w:rPr>
                <w:sz w:val="20"/>
                <w:lang w:val="es-ES_tradnl"/>
              </w:rPr>
              <w:t xml:space="preserve">• </w:t>
            </w:r>
            <w:r w:rsidRPr="005E3740">
              <w:rPr>
                <w:rFonts w:ascii="Book Antiqua" w:hAnsi="Book Antiqua"/>
                <w:sz w:val="16"/>
                <w:szCs w:val="16"/>
                <w:lang w:val="es-ES_tradnl"/>
              </w:rPr>
              <w:t>Emplea recursos literarios para expresar sentimientos al escribir poemas.</w:t>
            </w:r>
          </w:p>
          <w:p w14:paraId="33AAEE25" w14:textId="77777777" w:rsidR="0051097A" w:rsidRPr="003720B1" w:rsidRDefault="0051097A" w:rsidP="0051097A">
            <w:pPr>
              <w:spacing w:line="190" w:lineRule="exact"/>
              <w:rPr>
                <w:rFonts w:ascii="Book Antiqua" w:hAnsi="Book Antiqua"/>
                <w:sz w:val="16"/>
                <w:szCs w:val="16"/>
                <w:lang w:val="es-ES_tradnl"/>
              </w:rPr>
            </w:pPr>
            <w:r w:rsidRPr="005E3740">
              <w:rPr>
                <w:rFonts w:ascii="Book Antiqua" w:hAnsi="Book Antiqua"/>
                <w:sz w:val="16"/>
                <w:szCs w:val="16"/>
                <w:lang w:val="es-ES_tradnl"/>
              </w:rPr>
              <w:t>• Interpreta el lenguaje figurado al leer poemas.</w:t>
            </w:r>
            <w:r>
              <w:rPr>
                <w:rFonts w:ascii="Book Antiqua" w:hAnsi="Book Antiqua"/>
                <w:sz w:val="16"/>
                <w:szCs w:val="16"/>
                <w:lang w:val="es-ES_tradnl"/>
              </w:rPr>
              <w:t xml:space="preserve"> </w:t>
            </w:r>
          </w:p>
        </w:tc>
        <w:tc>
          <w:tcPr>
            <w:tcW w:w="3968" w:type="dxa"/>
            <w:gridSpan w:val="3"/>
            <w:shd w:val="clear" w:color="auto" w:fill="auto"/>
          </w:tcPr>
          <w:p w14:paraId="3F7ED1FD" w14:textId="77777777" w:rsidR="0051097A" w:rsidRPr="005E3740" w:rsidRDefault="0051097A" w:rsidP="0051097A">
            <w:pPr>
              <w:ind w:left="172" w:hanging="172"/>
              <w:rPr>
                <w:rFonts w:ascii="Book Antiqua" w:hAnsi="Book Antiqua"/>
                <w:sz w:val="16"/>
                <w:szCs w:val="16"/>
                <w:lang w:val="es-ES_tradnl"/>
              </w:rPr>
            </w:pPr>
            <w:r w:rsidRPr="005E3740">
              <w:rPr>
                <w:rFonts w:ascii="Book Antiqua" w:hAnsi="Book Antiqua"/>
                <w:sz w:val="16"/>
                <w:szCs w:val="16"/>
                <w:lang w:val="es-ES_tradnl"/>
              </w:rPr>
              <w:t>• Empleo de recursos literarios para expresar sentimientos y emociones.</w:t>
            </w:r>
          </w:p>
          <w:p w14:paraId="7F4ABADC" w14:textId="77777777" w:rsidR="0051097A" w:rsidRPr="005E3740" w:rsidRDefault="0051097A" w:rsidP="0051097A">
            <w:pPr>
              <w:ind w:left="172" w:hanging="172"/>
              <w:rPr>
                <w:rFonts w:ascii="Book Antiqua" w:hAnsi="Book Antiqua"/>
                <w:sz w:val="16"/>
                <w:szCs w:val="16"/>
                <w:lang w:val="es-ES_tradnl"/>
              </w:rPr>
            </w:pPr>
            <w:r w:rsidRPr="005E3740">
              <w:rPr>
                <w:rFonts w:ascii="Book Antiqua" w:hAnsi="Book Antiqua"/>
                <w:sz w:val="16"/>
                <w:szCs w:val="16"/>
                <w:lang w:val="es-ES_tradnl"/>
              </w:rPr>
              <w:t>• Significado del lenguaje figurado (empleo de figuras retóricas)</w:t>
            </w:r>
          </w:p>
          <w:p w14:paraId="70EF95F6" w14:textId="77777777" w:rsidR="0051097A" w:rsidRPr="003720B1" w:rsidRDefault="0051097A" w:rsidP="0051097A">
            <w:pPr>
              <w:spacing w:line="190" w:lineRule="exact"/>
              <w:ind w:left="172" w:hanging="172"/>
              <w:rPr>
                <w:rFonts w:ascii="Book Antiqua" w:hAnsi="Book Antiqua"/>
                <w:sz w:val="16"/>
                <w:szCs w:val="16"/>
                <w:lang w:val="es-ES_tradnl"/>
              </w:rPr>
            </w:pPr>
            <w:r w:rsidRPr="005E3740">
              <w:rPr>
                <w:rFonts w:ascii="Book Antiqua" w:hAnsi="Book Antiqua"/>
                <w:sz w:val="16"/>
                <w:szCs w:val="16"/>
                <w:lang w:val="es-ES_tradnl"/>
              </w:rPr>
              <w:t>• Figuras retóricas empleadas en la poesía (metáfora, comparación, analogía, reiteración, entre otras).</w:t>
            </w:r>
          </w:p>
        </w:tc>
      </w:tr>
      <w:tr w:rsidR="0051097A" w:rsidRPr="003720B1" w14:paraId="0F58C77F" w14:textId="77777777" w:rsidTr="0051097A">
        <w:trPr>
          <w:trHeight w:val="186"/>
        </w:trPr>
        <w:tc>
          <w:tcPr>
            <w:tcW w:w="4111" w:type="dxa"/>
            <w:gridSpan w:val="2"/>
            <w:shd w:val="clear" w:color="auto" w:fill="auto"/>
          </w:tcPr>
          <w:p w14:paraId="1839DAAC" w14:textId="77777777" w:rsidR="0051097A" w:rsidRPr="003720B1" w:rsidRDefault="0051097A" w:rsidP="0051097A">
            <w:pPr>
              <w:spacing w:line="190" w:lineRule="exact"/>
              <w:rPr>
                <w:rFonts w:ascii="Book Antiqua" w:hAnsi="Book Antiqua"/>
                <w:sz w:val="16"/>
                <w:szCs w:val="16"/>
                <w:lang w:val="es-ES_tradnl"/>
              </w:rPr>
            </w:pPr>
            <w:r w:rsidRPr="005E3740">
              <w:rPr>
                <w:rFonts w:ascii="Book Antiqua" w:hAnsi="Book Antiqua"/>
                <w:sz w:val="16"/>
                <w:szCs w:val="16"/>
                <w:lang w:val="es-ES_tradnl"/>
              </w:rPr>
              <w:t>Verbos reflexivos</w:t>
            </w:r>
          </w:p>
        </w:tc>
        <w:tc>
          <w:tcPr>
            <w:tcW w:w="2410" w:type="dxa"/>
            <w:gridSpan w:val="2"/>
            <w:shd w:val="clear" w:color="auto" w:fill="auto"/>
          </w:tcPr>
          <w:p w14:paraId="7E86B805" w14:textId="77777777" w:rsidR="0051097A" w:rsidRPr="003720B1" w:rsidRDefault="0051097A" w:rsidP="0051097A">
            <w:pPr>
              <w:spacing w:line="190" w:lineRule="exact"/>
              <w:rPr>
                <w:rFonts w:ascii="Book Antiqua" w:hAnsi="Book Antiqua"/>
                <w:sz w:val="16"/>
                <w:szCs w:val="16"/>
                <w:lang w:val="es-ES_tradnl"/>
              </w:rPr>
            </w:pPr>
          </w:p>
        </w:tc>
        <w:tc>
          <w:tcPr>
            <w:tcW w:w="3968" w:type="dxa"/>
            <w:gridSpan w:val="3"/>
            <w:shd w:val="clear" w:color="auto" w:fill="auto"/>
          </w:tcPr>
          <w:p w14:paraId="114E9939" w14:textId="77777777" w:rsidR="0051097A" w:rsidRPr="003720B1" w:rsidRDefault="0051097A" w:rsidP="0051097A">
            <w:pPr>
              <w:spacing w:line="190" w:lineRule="exact"/>
              <w:ind w:left="172" w:hanging="172"/>
              <w:rPr>
                <w:rFonts w:ascii="Book Antiqua" w:hAnsi="Book Antiqua"/>
                <w:sz w:val="16"/>
                <w:szCs w:val="16"/>
                <w:lang w:val="es-ES_tradnl"/>
              </w:rPr>
            </w:pPr>
            <w:r w:rsidRPr="005E3740">
              <w:rPr>
                <w:rFonts w:ascii="Book Antiqua" w:hAnsi="Book Antiqua"/>
                <w:sz w:val="16"/>
                <w:szCs w:val="16"/>
                <w:lang w:val="es-ES_tradnl"/>
              </w:rPr>
              <w:t>Ortografía y puntuación convencionales.</w:t>
            </w:r>
          </w:p>
        </w:tc>
      </w:tr>
      <w:tr w:rsidR="0051097A" w:rsidRPr="003720B1" w14:paraId="7D35D776" w14:textId="77777777" w:rsidTr="0051097A">
        <w:tc>
          <w:tcPr>
            <w:tcW w:w="6521" w:type="dxa"/>
            <w:gridSpan w:val="4"/>
            <w:vMerge w:val="restart"/>
          </w:tcPr>
          <w:p w14:paraId="5BEA17EB" w14:textId="77777777" w:rsidR="0051097A" w:rsidRPr="005E3740" w:rsidRDefault="0051097A" w:rsidP="0051097A">
            <w:pPr>
              <w:rPr>
                <w:rFonts w:ascii="Book Antiqua" w:hAnsi="Book Antiqua"/>
                <w:b/>
                <w:sz w:val="16"/>
                <w:szCs w:val="16"/>
                <w:lang w:val="es-ES_tradnl"/>
              </w:rPr>
            </w:pPr>
            <w:r w:rsidRPr="005E3740">
              <w:rPr>
                <w:rFonts w:ascii="Book Antiqua" w:hAnsi="Book Antiqua"/>
                <w:b/>
                <w:sz w:val="16"/>
                <w:szCs w:val="16"/>
                <w:lang w:val="es-ES_tradnl"/>
              </w:rPr>
              <w:t>Actividades sugeridas</w:t>
            </w:r>
          </w:p>
          <w:p w14:paraId="3EA488D5" w14:textId="77777777" w:rsidR="0051097A" w:rsidRPr="005E3740" w:rsidRDefault="0051097A" w:rsidP="0051097A">
            <w:pPr>
              <w:rPr>
                <w:rFonts w:ascii="Book Antiqua" w:hAnsi="Book Antiqua"/>
                <w:sz w:val="16"/>
                <w:szCs w:val="16"/>
                <w:lang w:val="es-ES_tradnl"/>
              </w:rPr>
            </w:pPr>
            <w:r w:rsidRPr="005E3740">
              <w:rPr>
                <w:rFonts w:ascii="Book Antiqua" w:hAnsi="Book Antiqua"/>
                <w:b/>
                <w:color w:val="5F497A" w:themeColor="accent4" w:themeShade="BF"/>
                <w:sz w:val="16"/>
                <w:szCs w:val="16"/>
                <w:lang w:val="es-ES_tradnl"/>
              </w:rPr>
              <w:t xml:space="preserve">Actividades previas. </w:t>
            </w:r>
            <w:r w:rsidRPr="005E3740">
              <w:rPr>
                <w:rFonts w:ascii="Book Antiqua" w:hAnsi="Book Antiqua"/>
                <w:sz w:val="16"/>
                <w:szCs w:val="16"/>
                <w:lang w:val="es-ES_tradnl"/>
              </w:rPr>
              <w:t>Inicie el trabajo de esta semana recuperando la experiencia de lectura de poemas que llevaron a cabo con su familia el fin de semana. Realice preguntas acerca del procedimiento</w:t>
            </w:r>
            <w:r>
              <w:rPr>
                <w:rFonts w:ascii="Book Antiqua" w:hAnsi="Book Antiqua"/>
                <w:sz w:val="16"/>
                <w:szCs w:val="16"/>
                <w:lang w:val="es-ES_tradnl"/>
              </w:rPr>
              <w:t xml:space="preserve"> como</w:t>
            </w:r>
            <w:r w:rsidRPr="005E3740">
              <w:rPr>
                <w:rFonts w:ascii="Book Antiqua" w:hAnsi="Book Antiqua"/>
                <w:sz w:val="16"/>
                <w:szCs w:val="16"/>
                <w:lang w:val="es-ES_tradnl"/>
              </w:rPr>
              <w:t xml:space="preserve"> </w:t>
            </w:r>
            <w:r w:rsidRPr="005E3740">
              <w:rPr>
                <w:rFonts w:ascii="Book Antiqua" w:hAnsi="Book Antiqua"/>
                <w:i/>
                <w:sz w:val="16"/>
                <w:szCs w:val="16"/>
                <w:lang w:val="es-ES_tradnl"/>
              </w:rPr>
              <w:t>¿A sus familiares les gustan los poemas? ¿</w:t>
            </w:r>
            <w:r>
              <w:rPr>
                <w:rFonts w:ascii="Book Antiqua" w:hAnsi="Book Antiqua"/>
                <w:i/>
                <w:sz w:val="16"/>
                <w:szCs w:val="16"/>
                <w:lang w:val="es-ES_tradnl"/>
              </w:rPr>
              <w:t>P</w:t>
            </w:r>
            <w:r w:rsidRPr="005E3740">
              <w:rPr>
                <w:rFonts w:ascii="Book Antiqua" w:hAnsi="Book Antiqua"/>
                <w:i/>
                <w:sz w:val="16"/>
                <w:szCs w:val="16"/>
                <w:lang w:val="es-ES_tradnl"/>
              </w:rPr>
              <w:t>or qué? ¿En casa hay libros de poemas? ¿Dónde consiguieron un poema? ¿Cómo supieron cuál era el tema del poema? ¿</w:t>
            </w:r>
            <w:r>
              <w:rPr>
                <w:rFonts w:ascii="Book Antiqua" w:hAnsi="Book Antiqua"/>
                <w:i/>
                <w:sz w:val="16"/>
                <w:szCs w:val="16"/>
                <w:lang w:val="es-ES_tradnl"/>
              </w:rPr>
              <w:t>I</w:t>
            </w:r>
            <w:r w:rsidRPr="005E3740">
              <w:rPr>
                <w:rFonts w:ascii="Book Antiqua" w:hAnsi="Book Antiqua"/>
                <w:i/>
                <w:sz w:val="16"/>
                <w:szCs w:val="16"/>
                <w:lang w:val="es-ES_tradnl"/>
              </w:rPr>
              <w:t>dentificaron si está escrito en verso o prosa?</w:t>
            </w:r>
            <w:r w:rsidRPr="005E3740">
              <w:rPr>
                <w:rFonts w:ascii="Book Antiqua" w:hAnsi="Book Antiqua"/>
                <w:sz w:val="16"/>
                <w:szCs w:val="16"/>
                <w:lang w:val="es-ES_tradnl"/>
              </w:rPr>
              <w:t xml:space="preserve"> </w:t>
            </w:r>
            <w:r>
              <w:rPr>
                <w:rFonts w:ascii="Book Antiqua" w:hAnsi="Book Antiqua"/>
                <w:sz w:val="16"/>
                <w:szCs w:val="16"/>
                <w:lang w:val="es-ES_tradnl"/>
              </w:rPr>
              <w:t>Anote sus observaciones; e</w:t>
            </w:r>
            <w:r w:rsidRPr="005E3740">
              <w:rPr>
                <w:rFonts w:ascii="Book Antiqua" w:hAnsi="Book Antiqua"/>
                <w:sz w:val="16"/>
                <w:szCs w:val="16"/>
                <w:lang w:val="es-ES_tradnl"/>
              </w:rPr>
              <w:t xml:space="preserve">sta evaluación inicial le permitirá detectar si los conceptos vistos quedaron formalizados o si es necesario repasar alguno. </w:t>
            </w:r>
          </w:p>
          <w:p w14:paraId="492233E3" w14:textId="77777777" w:rsidR="0051097A" w:rsidRPr="005E3740" w:rsidRDefault="0051097A" w:rsidP="0051097A">
            <w:pPr>
              <w:rPr>
                <w:rFonts w:ascii="Book Antiqua" w:hAnsi="Book Antiqua"/>
                <w:sz w:val="16"/>
                <w:szCs w:val="16"/>
                <w:lang w:val="es-ES_tradnl"/>
              </w:rPr>
            </w:pPr>
            <w:r w:rsidRPr="005E3740">
              <w:rPr>
                <w:rFonts w:ascii="Book Antiqua" w:hAnsi="Book Antiqua"/>
                <w:b/>
                <w:color w:val="5F497A" w:themeColor="accent4" w:themeShade="BF"/>
                <w:sz w:val="16"/>
                <w:szCs w:val="16"/>
                <w:lang w:val="es-ES_tradnl"/>
              </w:rPr>
              <w:t>Actividades del libro y de la guía.</w:t>
            </w:r>
            <w:r w:rsidRPr="005E3740">
              <w:rPr>
                <w:rFonts w:ascii="Book Antiqua" w:hAnsi="Book Antiqua"/>
                <w:sz w:val="16"/>
                <w:szCs w:val="16"/>
                <w:lang w:val="es-ES_tradnl"/>
              </w:rPr>
              <w:t xml:space="preserve"> </w:t>
            </w:r>
            <w:r>
              <w:rPr>
                <w:rFonts w:ascii="Book Antiqua" w:hAnsi="Book Antiqua"/>
                <w:sz w:val="16"/>
                <w:szCs w:val="16"/>
                <w:lang w:val="es-ES_tradnl"/>
              </w:rPr>
              <w:t xml:space="preserve">Inicie el trabajo con el libro de texto </w:t>
            </w:r>
            <w:r w:rsidRPr="003D5936">
              <w:rPr>
                <w:rFonts w:ascii="Book Antiqua" w:hAnsi="Book Antiqua"/>
                <w:smallCaps/>
                <w:sz w:val="16"/>
                <w:szCs w:val="16"/>
                <w:lang w:val="es-ES_tradnl"/>
              </w:rPr>
              <w:t>sep</w:t>
            </w:r>
            <w:r>
              <w:rPr>
                <w:rFonts w:ascii="Book Antiqua" w:hAnsi="Book Antiqua"/>
                <w:sz w:val="16"/>
                <w:szCs w:val="16"/>
                <w:lang w:val="es-ES_tradnl"/>
              </w:rPr>
              <w:t xml:space="preserve">, y luego continúe el trabajo con </w:t>
            </w:r>
            <w:r w:rsidRPr="005E3740">
              <w:rPr>
                <w:rFonts w:ascii="Book Antiqua" w:hAnsi="Book Antiqua"/>
                <w:sz w:val="16"/>
                <w:szCs w:val="16"/>
                <w:lang w:val="es-ES_tradnl"/>
              </w:rPr>
              <w:t xml:space="preserve">la página 81 de </w:t>
            </w:r>
            <w:r w:rsidRPr="005E3740">
              <w:rPr>
                <w:rFonts w:ascii="Book Antiqua" w:hAnsi="Book Antiqua"/>
                <w:i/>
                <w:sz w:val="16"/>
                <w:szCs w:val="16"/>
                <w:lang w:val="es-ES_tradnl"/>
              </w:rPr>
              <w:t>Aplicados</w:t>
            </w:r>
            <w:r>
              <w:rPr>
                <w:rFonts w:ascii="Book Antiqua" w:hAnsi="Book Antiqua"/>
                <w:i/>
                <w:sz w:val="16"/>
                <w:szCs w:val="16"/>
                <w:lang w:val="es-ES_tradnl"/>
              </w:rPr>
              <w:t xml:space="preserve"> 6</w:t>
            </w:r>
            <w:r>
              <w:rPr>
                <w:rFonts w:ascii="Book Antiqua" w:hAnsi="Book Antiqua"/>
                <w:sz w:val="16"/>
                <w:szCs w:val="16"/>
                <w:lang w:val="es-ES_tradnl"/>
              </w:rPr>
              <w:t xml:space="preserve"> para trabajar los conceptos de algunos recursos literarios</w:t>
            </w:r>
            <w:r w:rsidRPr="005E3740">
              <w:rPr>
                <w:rFonts w:ascii="Book Antiqua" w:hAnsi="Book Antiqua"/>
                <w:sz w:val="16"/>
                <w:szCs w:val="16"/>
                <w:lang w:val="es-ES_tradnl"/>
              </w:rPr>
              <w:t xml:space="preserve">. Realicen una cartulina de gran tamaño y colóquenla en un lugar visible del salón por el resto de la semana para seguir trabajando esta práctica social del lenguaje. Cierre el trabajo llenando la tabla </w:t>
            </w:r>
            <w:r>
              <w:rPr>
                <w:rFonts w:ascii="Book Antiqua" w:hAnsi="Book Antiqua"/>
                <w:sz w:val="16"/>
                <w:szCs w:val="16"/>
                <w:lang w:val="es-ES_tradnl"/>
              </w:rPr>
              <w:t>d</w:t>
            </w:r>
            <w:r w:rsidRPr="005E3740">
              <w:rPr>
                <w:rFonts w:ascii="Book Antiqua" w:hAnsi="Book Antiqua"/>
                <w:sz w:val="16"/>
                <w:szCs w:val="16"/>
                <w:lang w:val="es-ES_tradnl"/>
              </w:rPr>
              <w:t xml:space="preserve">el libro de texto </w:t>
            </w:r>
            <w:r w:rsidRPr="003D5936">
              <w:rPr>
                <w:rFonts w:ascii="Book Antiqua" w:hAnsi="Book Antiqua"/>
                <w:smallCaps/>
                <w:sz w:val="16"/>
                <w:szCs w:val="16"/>
                <w:lang w:val="es-ES_tradnl"/>
              </w:rPr>
              <w:t>sep</w:t>
            </w:r>
            <w:r w:rsidRPr="005E3740">
              <w:rPr>
                <w:rFonts w:ascii="Book Antiqua" w:hAnsi="Book Antiqua"/>
                <w:sz w:val="16"/>
                <w:szCs w:val="16"/>
                <w:lang w:val="es-ES_tradnl"/>
              </w:rPr>
              <w:t xml:space="preserve">. </w:t>
            </w:r>
            <w:r>
              <w:rPr>
                <w:rFonts w:ascii="Book Antiqua" w:hAnsi="Book Antiqua"/>
                <w:sz w:val="16"/>
                <w:szCs w:val="16"/>
                <w:lang w:val="es-ES_tradnl"/>
              </w:rPr>
              <w:t>F</w:t>
            </w:r>
            <w:r w:rsidRPr="005E3740">
              <w:rPr>
                <w:rFonts w:ascii="Book Antiqua" w:hAnsi="Book Antiqua"/>
                <w:sz w:val="16"/>
                <w:szCs w:val="16"/>
                <w:lang w:val="es-ES_tradnl"/>
              </w:rPr>
              <w:t xml:space="preserve">inalice </w:t>
            </w:r>
            <w:r>
              <w:rPr>
                <w:rFonts w:ascii="Book Antiqua" w:hAnsi="Book Antiqua"/>
                <w:sz w:val="16"/>
                <w:szCs w:val="16"/>
                <w:lang w:val="es-ES_tradnl"/>
              </w:rPr>
              <w:t>la semana abordando la lección de</w:t>
            </w:r>
            <w:r w:rsidRPr="005E3740">
              <w:rPr>
                <w:rFonts w:ascii="Book Antiqua" w:hAnsi="Book Antiqua"/>
                <w:sz w:val="16"/>
                <w:szCs w:val="16"/>
                <w:lang w:val="es-ES_tradnl"/>
              </w:rPr>
              <w:t xml:space="preserve"> </w:t>
            </w:r>
            <w:r>
              <w:rPr>
                <w:rFonts w:ascii="Book Antiqua" w:hAnsi="Book Antiqua"/>
                <w:sz w:val="16"/>
                <w:szCs w:val="16"/>
                <w:lang w:val="es-ES_tradnl"/>
              </w:rPr>
              <w:t>“V</w:t>
            </w:r>
            <w:r w:rsidRPr="005E3740">
              <w:rPr>
                <w:rFonts w:ascii="Book Antiqua" w:hAnsi="Book Antiqua"/>
                <w:sz w:val="16"/>
                <w:szCs w:val="16"/>
                <w:lang w:val="es-ES_tradnl"/>
              </w:rPr>
              <w:t>erbos reflexivos</w:t>
            </w:r>
            <w:r>
              <w:rPr>
                <w:rFonts w:ascii="Book Antiqua" w:hAnsi="Book Antiqua"/>
                <w:sz w:val="16"/>
                <w:szCs w:val="16"/>
                <w:lang w:val="es-ES_tradnl"/>
              </w:rPr>
              <w:t>”</w:t>
            </w:r>
            <w:r w:rsidRPr="005E3740">
              <w:rPr>
                <w:rFonts w:ascii="Book Antiqua" w:hAnsi="Book Antiqua"/>
                <w:sz w:val="16"/>
                <w:szCs w:val="16"/>
                <w:lang w:val="es-ES_tradnl"/>
              </w:rPr>
              <w:t xml:space="preserve"> </w:t>
            </w:r>
            <w:r>
              <w:rPr>
                <w:rFonts w:ascii="Book Antiqua" w:hAnsi="Book Antiqua"/>
                <w:sz w:val="16"/>
                <w:szCs w:val="16"/>
                <w:lang w:val="es-ES_tradnl"/>
              </w:rPr>
              <w:t>del libro de</w:t>
            </w:r>
            <w:r w:rsidRPr="005E3740">
              <w:rPr>
                <w:rFonts w:ascii="Book Antiqua" w:hAnsi="Book Antiqua"/>
                <w:sz w:val="16"/>
                <w:szCs w:val="16"/>
                <w:lang w:val="es-ES_tradnl"/>
              </w:rPr>
              <w:t xml:space="preserve"> </w:t>
            </w:r>
            <w:r w:rsidRPr="00E34E33">
              <w:rPr>
                <w:rFonts w:ascii="Book Antiqua" w:hAnsi="Book Antiqua"/>
                <w:i/>
                <w:sz w:val="16"/>
                <w:szCs w:val="16"/>
                <w:lang w:val="es-ES_tradnl"/>
              </w:rPr>
              <w:t>Aplicados 6</w:t>
            </w:r>
            <w:r w:rsidRPr="005E3740">
              <w:rPr>
                <w:rFonts w:ascii="Book Antiqua" w:hAnsi="Book Antiqua"/>
                <w:sz w:val="16"/>
                <w:szCs w:val="16"/>
                <w:lang w:val="es-ES_tradnl"/>
              </w:rPr>
              <w:t>.</w:t>
            </w:r>
          </w:p>
          <w:p w14:paraId="402D6382" w14:textId="77777777" w:rsidR="0051097A" w:rsidRPr="003720B1" w:rsidRDefault="0051097A" w:rsidP="0051097A">
            <w:pPr>
              <w:spacing w:line="190" w:lineRule="exact"/>
              <w:rPr>
                <w:rFonts w:ascii="Book Antiqua" w:hAnsi="Book Antiqua"/>
                <w:sz w:val="16"/>
                <w:szCs w:val="16"/>
                <w:lang w:val="es-ES_tradnl"/>
              </w:rPr>
            </w:pPr>
            <w:r w:rsidRPr="005E3740">
              <w:rPr>
                <w:rFonts w:ascii="Book Antiqua" w:hAnsi="Book Antiqua"/>
                <w:b/>
                <w:color w:val="5F497A" w:themeColor="accent4" w:themeShade="BF"/>
                <w:sz w:val="16"/>
                <w:szCs w:val="16"/>
                <w:lang w:val="es-ES_tradnl"/>
              </w:rPr>
              <w:t xml:space="preserve">Actividades de cierre. </w:t>
            </w:r>
            <w:r w:rsidRPr="005E3740">
              <w:rPr>
                <w:rFonts w:ascii="Book Antiqua" w:hAnsi="Book Antiqua"/>
                <w:sz w:val="16"/>
                <w:szCs w:val="16"/>
                <w:lang w:val="es-ES_tradnl"/>
              </w:rPr>
              <w:t xml:space="preserve">Los temas de esta semana se prestan para que los alumnos </w:t>
            </w:r>
            <w:r>
              <w:rPr>
                <w:rFonts w:ascii="Book Antiqua" w:hAnsi="Book Antiqua"/>
                <w:sz w:val="16"/>
                <w:szCs w:val="16"/>
                <w:lang w:val="es-ES_tradnl"/>
              </w:rPr>
              <w:t>escriban</w:t>
            </w:r>
            <w:r w:rsidRPr="005E3740">
              <w:rPr>
                <w:rFonts w:ascii="Book Antiqua" w:hAnsi="Book Antiqua"/>
                <w:sz w:val="16"/>
                <w:szCs w:val="16"/>
                <w:lang w:val="es-ES_tradnl"/>
              </w:rPr>
              <w:t xml:space="preserve"> un poema empleando alguno de los recursos vistos. Lo importante no es que el niño memorice conceptos, sino que aprenda a identificarlos y aplicarlos. </w:t>
            </w:r>
            <w:r>
              <w:rPr>
                <w:rFonts w:ascii="Book Antiqua" w:hAnsi="Book Antiqua"/>
                <w:sz w:val="16"/>
                <w:szCs w:val="16"/>
                <w:lang w:val="es-ES_tradnl"/>
              </w:rPr>
              <w:t xml:space="preserve">También puede llevar a cabo </w:t>
            </w:r>
            <w:r w:rsidRPr="005E3740">
              <w:rPr>
                <w:rFonts w:ascii="Book Antiqua" w:hAnsi="Book Antiqua"/>
                <w:sz w:val="16"/>
                <w:szCs w:val="16"/>
                <w:lang w:val="es-ES_tradnl"/>
              </w:rPr>
              <w:t>una presentación de textos, como sugiere el libro de texto</w:t>
            </w:r>
            <w:r w:rsidRPr="005E3740">
              <w:rPr>
                <w:rFonts w:ascii="Book Antiqua" w:hAnsi="Book Antiqua"/>
                <w:sz w:val="14"/>
                <w:szCs w:val="16"/>
                <w:lang w:val="es-ES_tradnl"/>
              </w:rPr>
              <w:t xml:space="preserve"> </w:t>
            </w:r>
            <w:r w:rsidRPr="003D5936">
              <w:rPr>
                <w:rFonts w:ascii="Book Antiqua" w:hAnsi="Book Antiqua"/>
                <w:smallCaps/>
                <w:sz w:val="16"/>
                <w:szCs w:val="16"/>
                <w:lang w:val="es-ES_tradnl"/>
              </w:rPr>
              <w:t>sep</w:t>
            </w:r>
            <w:r w:rsidRPr="005E3740">
              <w:rPr>
                <w:rFonts w:ascii="Book Antiqua" w:hAnsi="Book Antiqua"/>
                <w:sz w:val="16"/>
                <w:szCs w:val="16"/>
                <w:lang w:val="es-ES_tradnl"/>
              </w:rPr>
              <w:t>.</w:t>
            </w:r>
            <w:r>
              <w:rPr>
                <w:rFonts w:ascii="Book Antiqua" w:hAnsi="Book Antiqua"/>
                <w:sz w:val="16"/>
                <w:szCs w:val="16"/>
                <w:lang w:val="es-ES_tradnl"/>
              </w:rPr>
              <w:t xml:space="preserve"> Para la evaluación, considere la respuestas a las preguntas que hizo al inicio de la clase y el portafolio de evidencias.</w:t>
            </w:r>
          </w:p>
        </w:tc>
        <w:tc>
          <w:tcPr>
            <w:tcW w:w="3968" w:type="dxa"/>
            <w:gridSpan w:val="3"/>
          </w:tcPr>
          <w:p w14:paraId="284F361D" w14:textId="77777777" w:rsidR="0051097A" w:rsidRPr="005E3740" w:rsidRDefault="0051097A" w:rsidP="0051097A">
            <w:pPr>
              <w:rPr>
                <w:rFonts w:ascii="Book Antiqua" w:hAnsi="Book Antiqua"/>
                <w:b/>
                <w:sz w:val="16"/>
                <w:szCs w:val="16"/>
                <w:lang w:val="es-ES_tradnl"/>
              </w:rPr>
            </w:pPr>
            <w:r w:rsidRPr="005E3740">
              <w:rPr>
                <w:rFonts w:ascii="Book Antiqua" w:hAnsi="Book Antiqua"/>
                <w:b/>
                <w:sz w:val="16"/>
                <w:szCs w:val="16"/>
                <w:lang w:val="es-ES_tradnl"/>
              </w:rPr>
              <w:t>Material</w:t>
            </w:r>
          </w:p>
          <w:p w14:paraId="01DBBFBF" w14:textId="77777777" w:rsidR="0051097A" w:rsidRPr="005E3740" w:rsidRDefault="0051097A" w:rsidP="0051097A">
            <w:pPr>
              <w:ind w:left="172" w:hanging="172"/>
              <w:rPr>
                <w:rFonts w:ascii="Book Antiqua" w:hAnsi="Book Antiqua"/>
                <w:sz w:val="16"/>
                <w:szCs w:val="16"/>
                <w:lang w:val="es-ES_tradnl"/>
              </w:rPr>
            </w:pPr>
            <w:r w:rsidRPr="005E3740">
              <w:rPr>
                <w:rFonts w:ascii="Book Antiqua" w:hAnsi="Book Antiqua"/>
                <w:sz w:val="16"/>
                <w:szCs w:val="16"/>
                <w:lang w:val="es-ES_tradnl"/>
              </w:rPr>
              <w:t>• Poemas cortos o fragmentos</w:t>
            </w:r>
          </w:p>
          <w:p w14:paraId="6657A141" w14:textId="77777777" w:rsidR="0051097A" w:rsidRPr="005E3740" w:rsidRDefault="0051097A" w:rsidP="0051097A">
            <w:pPr>
              <w:ind w:left="172" w:hanging="172"/>
              <w:rPr>
                <w:rFonts w:ascii="Book Antiqua" w:hAnsi="Book Antiqua"/>
                <w:sz w:val="16"/>
                <w:szCs w:val="16"/>
                <w:lang w:val="es-ES_tradnl"/>
              </w:rPr>
            </w:pPr>
            <w:r w:rsidRPr="005E3740">
              <w:rPr>
                <w:rFonts w:ascii="Book Antiqua" w:hAnsi="Book Antiqua"/>
                <w:sz w:val="16"/>
                <w:szCs w:val="16"/>
                <w:lang w:val="es-ES_tradnl"/>
              </w:rPr>
              <w:t>• Cartulina</w:t>
            </w:r>
          </w:p>
          <w:p w14:paraId="4AD23486" w14:textId="77777777" w:rsidR="0051097A" w:rsidRPr="00F17EC7" w:rsidRDefault="0051097A" w:rsidP="0051097A">
            <w:pPr>
              <w:spacing w:line="190" w:lineRule="exact"/>
              <w:rPr>
                <w:rFonts w:ascii="Book Antiqua" w:hAnsi="Book Antiqua"/>
                <w:sz w:val="16"/>
                <w:szCs w:val="16"/>
                <w:lang w:val="es-ES_tradnl"/>
              </w:rPr>
            </w:pPr>
            <w:r w:rsidRPr="005E3740">
              <w:rPr>
                <w:rFonts w:ascii="Book Antiqua" w:hAnsi="Book Antiqua"/>
                <w:sz w:val="16"/>
                <w:szCs w:val="16"/>
                <w:lang w:val="es-ES_tradnl"/>
              </w:rPr>
              <w:t>• Plumones</w:t>
            </w:r>
          </w:p>
        </w:tc>
      </w:tr>
      <w:tr w:rsidR="0051097A" w:rsidRPr="003720B1" w14:paraId="3A4F9802" w14:textId="77777777" w:rsidTr="0051097A">
        <w:tc>
          <w:tcPr>
            <w:tcW w:w="6521" w:type="dxa"/>
            <w:gridSpan w:val="4"/>
            <w:vMerge/>
          </w:tcPr>
          <w:p w14:paraId="1597C175" w14:textId="77777777" w:rsidR="0051097A" w:rsidRPr="003720B1" w:rsidRDefault="0051097A" w:rsidP="0051097A">
            <w:pPr>
              <w:spacing w:line="190" w:lineRule="exact"/>
              <w:rPr>
                <w:rFonts w:ascii="Book Antiqua" w:hAnsi="Book Antiqua"/>
                <w:sz w:val="16"/>
                <w:szCs w:val="16"/>
                <w:lang w:val="es-ES_tradnl"/>
              </w:rPr>
            </w:pPr>
          </w:p>
        </w:tc>
        <w:tc>
          <w:tcPr>
            <w:tcW w:w="3968" w:type="dxa"/>
            <w:gridSpan w:val="3"/>
          </w:tcPr>
          <w:p w14:paraId="79E55515" w14:textId="77777777" w:rsidR="0051097A" w:rsidRPr="00CB61ED" w:rsidRDefault="0051097A" w:rsidP="0051097A">
            <w:pPr>
              <w:rPr>
                <w:rFonts w:ascii="Book Antiqua" w:hAnsi="Book Antiqua"/>
                <w:b/>
                <w:sz w:val="16"/>
                <w:szCs w:val="16"/>
              </w:rPr>
            </w:pPr>
            <w:r w:rsidRPr="00CB61ED">
              <w:rPr>
                <w:rFonts w:ascii="Book Antiqua" w:hAnsi="Book Antiqua"/>
                <w:b/>
                <w:sz w:val="16"/>
                <w:szCs w:val="16"/>
              </w:rPr>
              <w:t>Interdisciplina</w:t>
            </w:r>
          </w:p>
          <w:p w14:paraId="6DFDED94" w14:textId="77777777" w:rsidR="0051097A" w:rsidRDefault="0051097A" w:rsidP="0051097A">
            <w:pPr>
              <w:spacing w:line="190" w:lineRule="exact"/>
              <w:rPr>
                <w:rFonts w:ascii="Book Antiqua" w:hAnsi="Book Antiqua"/>
                <w:sz w:val="16"/>
                <w:szCs w:val="16"/>
                <w:lang w:val="es-ES_tradnl"/>
              </w:rPr>
            </w:pPr>
          </w:p>
          <w:p w14:paraId="419036C9" w14:textId="77777777" w:rsidR="0051097A" w:rsidRDefault="0051097A" w:rsidP="0051097A">
            <w:pPr>
              <w:spacing w:line="190" w:lineRule="exact"/>
              <w:rPr>
                <w:rFonts w:ascii="Book Antiqua" w:hAnsi="Book Antiqua"/>
                <w:sz w:val="16"/>
                <w:szCs w:val="16"/>
                <w:lang w:val="es-ES_tradnl"/>
              </w:rPr>
            </w:pPr>
          </w:p>
          <w:p w14:paraId="549285C6" w14:textId="77777777" w:rsidR="0051097A" w:rsidRDefault="0051097A" w:rsidP="0051097A">
            <w:pPr>
              <w:spacing w:line="190" w:lineRule="exact"/>
              <w:rPr>
                <w:rFonts w:ascii="Book Antiqua" w:hAnsi="Book Antiqua"/>
                <w:sz w:val="16"/>
                <w:szCs w:val="16"/>
                <w:lang w:val="es-ES_tradnl"/>
              </w:rPr>
            </w:pPr>
          </w:p>
          <w:p w14:paraId="1422E515" w14:textId="77777777" w:rsidR="0051097A" w:rsidRDefault="0051097A" w:rsidP="0051097A">
            <w:pPr>
              <w:spacing w:line="190" w:lineRule="exact"/>
              <w:rPr>
                <w:rFonts w:ascii="Book Antiqua" w:hAnsi="Book Antiqua"/>
                <w:sz w:val="16"/>
                <w:szCs w:val="16"/>
                <w:lang w:val="es-ES_tradnl"/>
              </w:rPr>
            </w:pPr>
          </w:p>
          <w:p w14:paraId="19BB1C8A" w14:textId="77777777" w:rsidR="0051097A" w:rsidRDefault="0051097A" w:rsidP="0051097A">
            <w:pPr>
              <w:spacing w:line="190" w:lineRule="exact"/>
              <w:rPr>
                <w:rFonts w:ascii="Book Antiqua" w:hAnsi="Book Antiqua"/>
                <w:sz w:val="16"/>
                <w:szCs w:val="16"/>
                <w:lang w:val="es-ES_tradnl"/>
              </w:rPr>
            </w:pPr>
          </w:p>
          <w:p w14:paraId="3A429FAB" w14:textId="77777777" w:rsidR="0051097A" w:rsidRDefault="0051097A" w:rsidP="0051097A">
            <w:pPr>
              <w:spacing w:line="190" w:lineRule="exact"/>
              <w:rPr>
                <w:rFonts w:ascii="Book Antiqua" w:hAnsi="Book Antiqua"/>
                <w:sz w:val="16"/>
                <w:szCs w:val="16"/>
                <w:lang w:val="es-ES_tradnl"/>
              </w:rPr>
            </w:pPr>
          </w:p>
          <w:p w14:paraId="28F42C2E"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2FF681B5" w14:textId="77777777" w:rsidTr="0051097A">
        <w:tc>
          <w:tcPr>
            <w:tcW w:w="6521" w:type="dxa"/>
            <w:gridSpan w:val="4"/>
            <w:vMerge/>
          </w:tcPr>
          <w:p w14:paraId="1A876084" w14:textId="77777777" w:rsidR="0051097A" w:rsidRPr="003720B1" w:rsidRDefault="0051097A" w:rsidP="0051097A">
            <w:pPr>
              <w:spacing w:line="190" w:lineRule="exact"/>
              <w:rPr>
                <w:rFonts w:ascii="Book Antiqua" w:hAnsi="Book Antiqua"/>
                <w:sz w:val="16"/>
                <w:szCs w:val="16"/>
                <w:lang w:val="es-ES_tradnl"/>
              </w:rPr>
            </w:pPr>
          </w:p>
        </w:tc>
        <w:tc>
          <w:tcPr>
            <w:tcW w:w="3968" w:type="dxa"/>
            <w:gridSpan w:val="3"/>
          </w:tcPr>
          <w:p w14:paraId="568E6EFC" w14:textId="77777777" w:rsidR="0051097A" w:rsidRPr="00F6722E" w:rsidRDefault="0051097A" w:rsidP="0051097A">
            <w:pPr>
              <w:rPr>
                <w:rFonts w:ascii="Book Antiqua" w:hAnsi="Book Antiqua"/>
                <w:b/>
                <w:sz w:val="16"/>
                <w:szCs w:val="16"/>
              </w:rPr>
            </w:pPr>
            <w:r w:rsidRPr="00F6722E">
              <w:rPr>
                <w:rFonts w:ascii="Book Antiqua" w:hAnsi="Book Antiqua"/>
                <w:b/>
                <w:sz w:val="16"/>
                <w:szCs w:val="16"/>
              </w:rPr>
              <w:t>Transversalidad</w:t>
            </w:r>
          </w:p>
          <w:p w14:paraId="31449AE1"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4811C8CF" w14:textId="77777777" w:rsidTr="0051097A">
        <w:tc>
          <w:tcPr>
            <w:tcW w:w="10489" w:type="dxa"/>
            <w:gridSpan w:val="7"/>
            <w:shd w:val="clear" w:color="auto" w:fill="B2A1C7" w:themeFill="accent4" w:themeFillTint="99"/>
            <w:vAlign w:val="center"/>
          </w:tcPr>
          <w:p w14:paraId="1EDAB9AC"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63B04B97" w14:textId="77777777" w:rsidTr="0051097A">
        <w:trPr>
          <w:trHeight w:val="852"/>
        </w:trPr>
        <w:tc>
          <w:tcPr>
            <w:tcW w:w="6521" w:type="dxa"/>
            <w:gridSpan w:val="4"/>
            <w:vAlign w:val="center"/>
          </w:tcPr>
          <w:p w14:paraId="6D51986B" w14:textId="77777777" w:rsidR="0051097A" w:rsidRPr="005E3740" w:rsidRDefault="0051097A" w:rsidP="0051097A">
            <w:pPr>
              <w:rPr>
                <w:rFonts w:ascii="Book Antiqua" w:hAnsi="Book Antiqua"/>
                <w:sz w:val="16"/>
                <w:szCs w:val="16"/>
                <w:lang w:val="es-ES_tradnl"/>
              </w:rPr>
            </w:pPr>
            <w:r w:rsidRPr="005E3740">
              <w:rPr>
                <w:rFonts w:ascii="Book Antiqua" w:hAnsi="Book Antiqua"/>
                <w:sz w:val="16"/>
                <w:szCs w:val="16"/>
                <w:lang w:val="es-ES_tradnl"/>
              </w:rPr>
              <w:t>I</w:t>
            </w:r>
            <w:r w:rsidRPr="005E3740">
              <w:rPr>
                <w:rFonts w:ascii="Book Antiqua" w:hAnsi="Book Antiqua"/>
                <w:b/>
                <w:sz w:val="16"/>
                <w:szCs w:val="16"/>
                <w:lang w:val="es-ES_tradnl"/>
              </w:rPr>
              <w:t>ndicadores</w:t>
            </w:r>
          </w:p>
          <w:p w14:paraId="6E513E4C" w14:textId="77777777" w:rsidR="0051097A" w:rsidRPr="005E3740" w:rsidRDefault="0051097A" w:rsidP="0051097A">
            <w:pPr>
              <w:pStyle w:val="Prrafodelista"/>
              <w:widowControl w:val="0"/>
              <w:numPr>
                <w:ilvl w:val="0"/>
                <w:numId w:val="1"/>
              </w:numPr>
              <w:autoSpaceDE w:val="0"/>
              <w:autoSpaceDN w:val="0"/>
              <w:adjustRightInd w:val="0"/>
              <w:ind w:left="176" w:hanging="184"/>
              <w:rPr>
                <w:rFonts w:ascii="Book Antiqua" w:hAnsi="Book Antiqua"/>
                <w:sz w:val="16"/>
                <w:szCs w:val="16"/>
                <w:lang w:val="es-ES_tradnl"/>
              </w:rPr>
            </w:pPr>
            <w:r w:rsidRPr="005E3740">
              <w:rPr>
                <w:rFonts w:ascii="Book Antiqua" w:hAnsi="Book Antiqua"/>
                <w:sz w:val="16"/>
                <w:szCs w:val="16"/>
                <w:lang w:val="es-ES_tradnl"/>
              </w:rPr>
              <w:t>Emplea diversos recursos literarios al redactar</w:t>
            </w:r>
            <w:r>
              <w:rPr>
                <w:rFonts w:ascii="Book Antiqua" w:hAnsi="Book Antiqua"/>
                <w:sz w:val="16"/>
                <w:szCs w:val="16"/>
                <w:lang w:val="es-ES_tradnl"/>
              </w:rPr>
              <w:t xml:space="preserve"> un poema</w:t>
            </w:r>
            <w:r w:rsidRPr="005E3740">
              <w:rPr>
                <w:rFonts w:ascii="Book Antiqua" w:hAnsi="Book Antiqua"/>
                <w:sz w:val="16"/>
                <w:szCs w:val="16"/>
                <w:lang w:val="es-ES_tradnl"/>
              </w:rPr>
              <w:t>.</w:t>
            </w:r>
          </w:p>
          <w:p w14:paraId="3DCFEC82" w14:textId="77777777" w:rsidR="0051097A" w:rsidRPr="003720B1" w:rsidRDefault="0051097A" w:rsidP="0051097A">
            <w:pPr>
              <w:pStyle w:val="Prrafodelista"/>
              <w:numPr>
                <w:ilvl w:val="0"/>
                <w:numId w:val="1"/>
              </w:numPr>
              <w:spacing w:line="190" w:lineRule="exact"/>
              <w:ind w:left="176" w:hanging="184"/>
              <w:rPr>
                <w:rFonts w:ascii="Book Antiqua" w:hAnsi="Book Antiqua"/>
                <w:sz w:val="16"/>
                <w:szCs w:val="16"/>
                <w:lang w:val="es-ES_tradnl"/>
              </w:rPr>
            </w:pPr>
            <w:r w:rsidRPr="005E3740">
              <w:rPr>
                <w:rFonts w:ascii="Book Antiqua" w:hAnsi="Book Antiqua"/>
                <w:sz w:val="16"/>
                <w:szCs w:val="16"/>
                <w:lang w:val="es-ES_tradnl"/>
              </w:rPr>
              <w:t>Emplea el lenguaje para expresar ideas</w:t>
            </w:r>
            <w:r>
              <w:rPr>
                <w:rFonts w:ascii="Book Antiqua" w:hAnsi="Book Antiqua"/>
                <w:sz w:val="16"/>
                <w:szCs w:val="16"/>
                <w:lang w:val="es-ES_tradnl"/>
              </w:rPr>
              <w:t xml:space="preserve"> y</w:t>
            </w:r>
            <w:r w:rsidRPr="005E3740">
              <w:rPr>
                <w:rFonts w:ascii="Book Antiqua" w:hAnsi="Book Antiqua"/>
                <w:sz w:val="16"/>
                <w:szCs w:val="16"/>
                <w:lang w:val="es-ES_tradnl"/>
              </w:rPr>
              <w:t xml:space="preserve"> emociones.</w:t>
            </w:r>
          </w:p>
        </w:tc>
        <w:tc>
          <w:tcPr>
            <w:tcW w:w="1843" w:type="dxa"/>
          </w:tcPr>
          <w:p w14:paraId="6CB11DA7" w14:textId="77777777" w:rsidR="0051097A" w:rsidRPr="005E3740" w:rsidRDefault="0051097A" w:rsidP="0051097A">
            <w:pPr>
              <w:rPr>
                <w:rFonts w:ascii="Book Antiqua" w:hAnsi="Book Antiqua"/>
                <w:b/>
                <w:sz w:val="16"/>
                <w:szCs w:val="16"/>
                <w:lang w:val="es-ES_tradnl"/>
              </w:rPr>
            </w:pPr>
            <w:r w:rsidRPr="005E3740">
              <w:rPr>
                <w:rFonts w:ascii="Book Antiqua" w:hAnsi="Book Antiqua"/>
                <w:b/>
                <w:sz w:val="16"/>
                <w:szCs w:val="16"/>
                <w:lang w:val="es-ES_tradnl"/>
              </w:rPr>
              <w:t xml:space="preserve">Momentos </w:t>
            </w:r>
          </w:p>
          <w:p w14:paraId="61CB751F" w14:textId="77777777" w:rsidR="0051097A" w:rsidRPr="00A154E9" w:rsidRDefault="0051097A" w:rsidP="00A5015B">
            <w:pPr>
              <w:pStyle w:val="Prrafodelista"/>
              <w:numPr>
                <w:ilvl w:val="0"/>
                <w:numId w:val="205"/>
              </w:numPr>
              <w:ind w:left="34" w:hanging="119"/>
              <w:rPr>
                <w:rFonts w:ascii="Book Antiqua" w:hAnsi="Book Antiqua"/>
                <w:sz w:val="16"/>
                <w:szCs w:val="16"/>
                <w:lang w:val="es-ES_tradnl"/>
              </w:rPr>
            </w:pPr>
            <w:r w:rsidRPr="00A154E9">
              <w:rPr>
                <w:rFonts w:ascii="Book Antiqua" w:hAnsi="Book Antiqua"/>
                <w:sz w:val="16"/>
                <w:szCs w:val="16"/>
                <w:lang w:val="es-ES_tradnl"/>
              </w:rPr>
              <w:t>Al inicio de la semana</w:t>
            </w:r>
          </w:p>
          <w:p w14:paraId="5558FE00" w14:textId="77777777" w:rsidR="0051097A" w:rsidRPr="00A154E9" w:rsidRDefault="0051097A" w:rsidP="00A5015B">
            <w:pPr>
              <w:pStyle w:val="Prrafodelista"/>
              <w:numPr>
                <w:ilvl w:val="0"/>
                <w:numId w:val="205"/>
              </w:numPr>
              <w:spacing w:line="190" w:lineRule="exact"/>
              <w:ind w:left="34" w:hanging="119"/>
              <w:rPr>
                <w:rFonts w:ascii="Book Antiqua" w:hAnsi="Book Antiqua"/>
                <w:sz w:val="16"/>
                <w:szCs w:val="16"/>
                <w:lang w:val="es-ES_tradnl"/>
              </w:rPr>
            </w:pPr>
            <w:r w:rsidRPr="00A154E9">
              <w:rPr>
                <w:rFonts w:ascii="Book Antiqua" w:hAnsi="Book Antiqua"/>
                <w:sz w:val="16"/>
                <w:szCs w:val="16"/>
                <w:lang w:val="es-ES_tradnl"/>
              </w:rPr>
              <w:t>A mitad de la semana</w:t>
            </w:r>
          </w:p>
        </w:tc>
        <w:tc>
          <w:tcPr>
            <w:tcW w:w="2125" w:type="dxa"/>
            <w:gridSpan w:val="2"/>
          </w:tcPr>
          <w:p w14:paraId="52153ABD" w14:textId="77777777" w:rsidR="0051097A" w:rsidRPr="005E3740" w:rsidRDefault="0051097A" w:rsidP="0051097A">
            <w:pPr>
              <w:rPr>
                <w:rFonts w:ascii="Book Antiqua" w:hAnsi="Book Antiqua"/>
                <w:b/>
                <w:sz w:val="16"/>
                <w:szCs w:val="16"/>
                <w:lang w:val="es-ES_tradnl"/>
              </w:rPr>
            </w:pPr>
            <w:r w:rsidRPr="005E3740">
              <w:rPr>
                <w:rFonts w:ascii="Book Antiqua" w:hAnsi="Book Antiqua"/>
                <w:b/>
                <w:sz w:val="16"/>
                <w:szCs w:val="16"/>
                <w:lang w:val="es-ES_tradnl"/>
              </w:rPr>
              <w:t xml:space="preserve">Herramientas </w:t>
            </w:r>
          </w:p>
          <w:p w14:paraId="137B3E5A" w14:textId="77777777" w:rsidR="0051097A" w:rsidRPr="00A154E9" w:rsidRDefault="0051097A" w:rsidP="00A5015B">
            <w:pPr>
              <w:pStyle w:val="Prrafodelista"/>
              <w:numPr>
                <w:ilvl w:val="0"/>
                <w:numId w:val="206"/>
              </w:numPr>
              <w:ind w:left="175" w:hanging="119"/>
              <w:rPr>
                <w:rFonts w:ascii="Book Antiqua" w:hAnsi="Book Antiqua"/>
                <w:sz w:val="16"/>
                <w:szCs w:val="16"/>
                <w:lang w:val="es-ES_tradnl"/>
              </w:rPr>
            </w:pPr>
            <w:r w:rsidRPr="00A154E9">
              <w:rPr>
                <w:rFonts w:ascii="Book Antiqua" w:hAnsi="Book Antiqua"/>
                <w:sz w:val="16"/>
                <w:szCs w:val="16"/>
                <w:lang w:val="es-ES_tradnl"/>
              </w:rPr>
              <w:t>Preguntas sobre el procedimiento</w:t>
            </w:r>
          </w:p>
          <w:p w14:paraId="7A13C66D" w14:textId="77777777" w:rsidR="0051097A" w:rsidRPr="00A154E9" w:rsidRDefault="0051097A" w:rsidP="00A5015B">
            <w:pPr>
              <w:pStyle w:val="Prrafodelista"/>
              <w:numPr>
                <w:ilvl w:val="0"/>
                <w:numId w:val="206"/>
              </w:numPr>
              <w:spacing w:line="190" w:lineRule="exact"/>
              <w:ind w:left="175" w:hanging="119"/>
              <w:rPr>
                <w:rFonts w:ascii="Book Antiqua" w:hAnsi="Book Antiqua"/>
                <w:sz w:val="16"/>
                <w:szCs w:val="16"/>
                <w:lang w:val="es-ES_tradnl"/>
              </w:rPr>
            </w:pPr>
            <w:r w:rsidRPr="00A154E9">
              <w:rPr>
                <w:rFonts w:ascii="Book Antiqua" w:hAnsi="Book Antiqua"/>
                <w:sz w:val="16"/>
                <w:szCs w:val="16"/>
                <w:lang w:val="es-ES_tradnl"/>
              </w:rPr>
              <w:t>Portafolio de evidencias</w:t>
            </w:r>
          </w:p>
        </w:tc>
      </w:tr>
    </w:tbl>
    <w:p w14:paraId="7D50D3C4" w14:textId="77777777" w:rsidR="0051097A" w:rsidRDefault="0051097A" w:rsidP="0051097A">
      <w:pPr>
        <w:spacing w:line="280" w:lineRule="exact"/>
        <w:rPr>
          <w:rFonts w:ascii="Book Antiqua" w:hAnsi="Book Antiqua"/>
          <w:sz w:val="16"/>
          <w:szCs w:val="16"/>
          <w:lang w:val="es-ES_tradnl"/>
        </w:rPr>
      </w:pPr>
    </w:p>
    <w:p w14:paraId="20D90655" w14:textId="77777777" w:rsidR="0051097A" w:rsidRDefault="0051097A" w:rsidP="0051097A">
      <w:pPr>
        <w:spacing w:line="280" w:lineRule="exact"/>
        <w:rPr>
          <w:rFonts w:ascii="Book Antiqua" w:hAnsi="Book Antiqua"/>
          <w:sz w:val="16"/>
          <w:szCs w:val="16"/>
          <w:lang w:val="es-ES_tradnl"/>
        </w:rPr>
      </w:pPr>
    </w:p>
    <w:p w14:paraId="588C7C41" w14:textId="77777777" w:rsidR="0051097A" w:rsidRDefault="0051097A" w:rsidP="0051097A">
      <w:pPr>
        <w:spacing w:line="280" w:lineRule="exact"/>
        <w:rPr>
          <w:rFonts w:ascii="Book Antiqua" w:hAnsi="Book Antiqua"/>
          <w:b/>
          <w:sz w:val="28"/>
          <w:szCs w:val="28"/>
          <w:lang w:val="es-ES_tradnl"/>
        </w:rPr>
      </w:pPr>
    </w:p>
    <w:p w14:paraId="2087ACD2" w14:textId="77777777" w:rsidR="0051097A" w:rsidRDefault="0051097A" w:rsidP="0051097A">
      <w:pPr>
        <w:spacing w:line="280" w:lineRule="exact"/>
        <w:rPr>
          <w:rFonts w:ascii="Book Antiqua" w:hAnsi="Book Antiqua"/>
          <w:b/>
          <w:sz w:val="28"/>
          <w:szCs w:val="28"/>
          <w:lang w:val="es-ES_tradnl"/>
        </w:rPr>
      </w:pPr>
    </w:p>
    <w:p w14:paraId="0FFDBAA6" w14:textId="77777777" w:rsidR="0051097A" w:rsidRDefault="0051097A" w:rsidP="0051097A">
      <w:pPr>
        <w:spacing w:line="280" w:lineRule="exact"/>
        <w:rPr>
          <w:rFonts w:ascii="Book Antiqua" w:hAnsi="Book Antiqua"/>
          <w:b/>
          <w:sz w:val="28"/>
          <w:szCs w:val="28"/>
          <w:lang w:val="es-ES_tradnl"/>
        </w:rPr>
      </w:pPr>
    </w:p>
    <w:p w14:paraId="13EE3B4A" w14:textId="77777777" w:rsidR="0051097A" w:rsidRDefault="0051097A" w:rsidP="0051097A">
      <w:pPr>
        <w:spacing w:line="280" w:lineRule="exact"/>
        <w:rPr>
          <w:rFonts w:ascii="Book Antiqua" w:hAnsi="Book Antiqua"/>
          <w:b/>
          <w:sz w:val="28"/>
          <w:szCs w:val="28"/>
          <w:lang w:val="es-ES_tradnl"/>
        </w:rPr>
      </w:pPr>
    </w:p>
    <w:p w14:paraId="35653636" w14:textId="77777777" w:rsidR="0051097A" w:rsidRDefault="0051097A" w:rsidP="0051097A">
      <w:pPr>
        <w:spacing w:line="280" w:lineRule="exact"/>
        <w:rPr>
          <w:rFonts w:ascii="Book Antiqua" w:hAnsi="Book Antiqua"/>
          <w:b/>
          <w:sz w:val="28"/>
          <w:szCs w:val="28"/>
          <w:lang w:val="es-ES_tradnl"/>
        </w:rPr>
      </w:pPr>
    </w:p>
    <w:p w14:paraId="06DD9587" w14:textId="77777777" w:rsidR="0051097A" w:rsidRDefault="0051097A" w:rsidP="0051097A">
      <w:pPr>
        <w:spacing w:line="280" w:lineRule="exact"/>
        <w:rPr>
          <w:rFonts w:ascii="Book Antiqua" w:hAnsi="Book Antiqua"/>
          <w:b/>
          <w:sz w:val="28"/>
          <w:szCs w:val="28"/>
          <w:lang w:val="es-ES_tradnl"/>
        </w:rPr>
      </w:pPr>
    </w:p>
    <w:p w14:paraId="4E7A18A3" w14:textId="64D5DDBB"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noProof/>
          <w:sz w:val="16"/>
          <w:szCs w:val="16"/>
          <w:lang w:val="es-ES"/>
        </w:rPr>
        <w:lastRenderedPageBreak/>
        <mc:AlternateContent>
          <mc:Choice Requires="wps">
            <w:drawing>
              <wp:anchor distT="0" distB="0" distL="114300" distR="114300" simplePos="0" relativeHeight="252035584" behindDoc="0" locked="0" layoutInCell="1" allowOverlap="1" wp14:anchorId="7B77B411" wp14:editId="7BA842C5">
                <wp:simplePos x="0" y="0"/>
                <wp:positionH relativeFrom="column">
                  <wp:posOffset>5125720</wp:posOffset>
                </wp:positionH>
                <wp:positionV relativeFrom="paragraph">
                  <wp:posOffset>-718185</wp:posOffset>
                </wp:positionV>
                <wp:extent cx="1472565" cy="365125"/>
                <wp:effectExtent l="0" t="0" r="0" b="0"/>
                <wp:wrapTight wrapText="bothSides">
                  <wp:wrapPolygon edited="0">
                    <wp:start x="373" y="1503"/>
                    <wp:lineTo x="373" y="18031"/>
                    <wp:lineTo x="20864" y="18031"/>
                    <wp:lineTo x="20864" y="1503"/>
                    <wp:lineTo x="373" y="1503"/>
                  </wp:wrapPolygon>
                </wp:wrapTight>
                <wp:docPr id="22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BC2639C"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32</w:t>
                            </w:r>
                          </w:p>
                          <w:p w14:paraId="6B745F4A"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94" type="#_x0000_t202" style="position:absolute;margin-left:403.6pt;margin-top:-56.5pt;width:115.95pt;height:28.75pt;z-index:25203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CK4SsoCAAAA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" filled="f" stroked="f">
                <v:textbox inset=",7.2pt,,7.2pt">
                  <w:txbxContent>
                    <w:p w14:paraId="7BC2639C"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32</w:t>
                      </w:r>
                    </w:p>
                    <w:p w14:paraId="6B745F4A" w14:textId="77777777" w:rsidR="0049093A" w:rsidRDefault="0049093A" w:rsidP="0051097A"/>
                  </w:txbxContent>
                </v:textbox>
                <w10:wrap type="tight"/>
              </v:shape>
            </w:pict>
          </mc:Fallback>
        </mc:AlternateContent>
      </w:r>
      <w:r w:rsidRPr="003720B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2552"/>
        <w:gridCol w:w="1559"/>
        <w:gridCol w:w="993"/>
        <w:gridCol w:w="2126"/>
        <w:gridCol w:w="1276"/>
        <w:gridCol w:w="991"/>
      </w:tblGrid>
      <w:tr w:rsidR="0051097A" w:rsidRPr="003720B1" w14:paraId="2E7C55B5" w14:textId="77777777" w:rsidTr="0051097A">
        <w:trPr>
          <w:trHeight w:hRule="exact" w:val="278"/>
        </w:trPr>
        <w:tc>
          <w:tcPr>
            <w:tcW w:w="992" w:type="dxa"/>
            <w:shd w:val="clear" w:color="auto" w:fill="B2A1C7" w:themeFill="accent4" w:themeFillTint="99"/>
            <w:vAlign w:val="center"/>
          </w:tcPr>
          <w:p w14:paraId="3D100174"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552" w:type="dxa"/>
            <w:shd w:val="clear" w:color="auto" w:fill="auto"/>
            <w:vAlign w:val="center"/>
          </w:tcPr>
          <w:p w14:paraId="2A14899F" w14:textId="77777777" w:rsidR="0051097A" w:rsidRPr="003720B1" w:rsidRDefault="0051097A" w:rsidP="0051097A">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70F0615D"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993" w:type="dxa"/>
            <w:shd w:val="clear" w:color="auto" w:fill="auto"/>
            <w:vAlign w:val="center"/>
          </w:tcPr>
          <w:p w14:paraId="50D42D5D"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156 y 157</w:t>
            </w:r>
          </w:p>
        </w:tc>
        <w:tc>
          <w:tcPr>
            <w:tcW w:w="3402" w:type="dxa"/>
            <w:gridSpan w:val="2"/>
            <w:shd w:val="clear" w:color="auto" w:fill="CCC0D9" w:themeFill="accent4" w:themeFillTint="66"/>
            <w:vAlign w:val="center"/>
          </w:tcPr>
          <w:p w14:paraId="76DD16EF"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1AC5B9F9"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134 a 139</w:t>
            </w:r>
          </w:p>
        </w:tc>
      </w:tr>
      <w:tr w:rsidR="0051097A" w:rsidRPr="003720B1" w14:paraId="0948F43C" w14:textId="77777777" w:rsidTr="0051097A">
        <w:trPr>
          <w:trHeight w:hRule="exact" w:val="278"/>
        </w:trPr>
        <w:tc>
          <w:tcPr>
            <w:tcW w:w="992" w:type="dxa"/>
            <w:shd w:val="clear" w:color="auto" w:fill="CCC0D9" w:themeFill="accent4" w:themeFillTint="66"/>
            <w:vAlign w:val="center"/>
          </w:tcPr>
          <w:p w14:paraId="72F0C8D5"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552" w:type="dxa"/>
            <w:shd w:val="clear" w:color="auto" w:fill="auto"/>
            <w:vAlign w:val="center"/>
          </w:tcPr>
          <w:p w14:paraId="1A55898B" w14:textId="77777777" w:rsidR="0051097A" w:rsidRPr="003720B1" w:rsidRDefault="0051097A" w:rsidP="0051097A">
            <w:pPr>
              <w:spacing w:line="280" w:lineRule="exact"/>
              <w:jc w:val="center"/>
              <w:rPr>
                <w:rFonts w:ascii="Book Antiqua" w:hAnsi="Book Antiqua"/>
                <w:sz w:val="16"/>
                <w:szCs w:val="16"/>
                <w:lang w:val="es-ES_tradnl"/>
              </w:rPr>
            </w:pPr>
            <w:r w:rsidRPr="0001159C">
              <w:rPr>
                <w:rFonts w:ascii="Book Antiqua" w:hAnsi="Book Antiqua"/>
                <w:sz w:val="16"/>
                <w:szCs w:val="16"/>
                <w:lang w:val="es-ES_tradnl"/>
              </w:rPr>
              <w:t>Sentido numérico y pensamiento algebraico</w:t>
            </w:r>
          </w:p>
        </w:tc>
        <w:tc>
          <w:tcPr>
            <w:tcW w:w="1559" w:type="dxa"/>
            <w:shd w:val="clear" w:color="auto" w:fill="CCC0D9" w:themeFill="accent4" w:themeFillTint="66"/>
            <w:vAlign w:val="center"/>
          </w:tcPr>
          <w:p w14:paraId="5E8A5E34"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5386" w:type="dxa"/>
            <w:gridSpan w:val="4"/>
            <w:shd w:val="clear" w:color="auto" w:fill="auto"/>
            <w:vAlign w:val="center"/>
          </w:tcPr>
          <w:p w14:paraId="7D4CE061"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Números y sistemas de numeración</w:t>
            </w:r>
          </w:p>
        </w:tc>
      </w:tr>
      <w:tr w:rsidR="0051097A" w:rsidRPr="003720B1" w14:paraId="472CD04A" w14:textId="77777777" w:rsidTr="0051097A">
        <w:trPr>
          <w:trHeight w:hRule="exact" w:val="278"/>
        </w:trPr>
        <w:tc>
          <w:tcPr>
            <w:tcW w:w="3544" w:type="dxa"/>
            <w:gridSpan w:val="2"/>
            <w:shd w:val="clear" w:color="auto" w:fill="CCC0D9" w:themeFill="accent4" w:themeFillTint="66"/>
            <w:vAlign w:val="center"/>
          </w:tcPr>
          <w:p w14:paraId="4ECE532D"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552" w:type="dxa"/>
            <w:gridSpan w:val="2"/>
            <w:shd w:val="clear" w:color="auto" w:fill="CCC0D9" w:themeFill="accent4" w:themeFillTint="66"/>
            <w:vAlign w:val="center"/>
          </w:tcPr>
          <w:p w14:paraId="5C59B3B9"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785099E5"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6C27FA60" w14:textId="77777777" w:rsidTr="0051097A">
        <w:trPr>
          <w:trHeight w:val="869"/>
        </w:trPr>
        <w:tc>
          <w:tcPr>
            <w:tcW w:w="3544" w:type="dxa"/>
            <w:gridSpan w:val="2"/>
            <w:shd w:val="clear" w:color="auto" w:fill="auto"/>
            <w:vAlign w:val="center"/>
          </w:tcPr>
          <w:p w14:paraId="1D3F8884" w14:textId="77777777" w:rsidR="0051097A" w:rsidRPr="00073F5D" w:rsidRDefault="0051097A" w:rsidP="0051097A">
            <w:pPr>
              <w:spacing w:line="190" w:lineRule="exact"/>
              <w:rPr>
                <w:rFonts w:ascii="Book Antiqua" w:hAnsi="Book Antiqua"/>
                <w:noProof/>
                <w:sz w:val="16"/>
                <w:szCs w:val="16"/>
                <w:lang w:val="es-ES" w:eastAsia="es-MX"/>
              </w:rPr>
            </w:pPr>
            <w:r w:rsidRPr="00073F5D">
              <w:rPr>
                <w:rFonts w:ascii="Book Antiqua" w:hAnsi="Book Antiqua"/>
                <w:noProof/>
                <w:sz w:val="16"/>
                <w:szCs w:val="16"/>
                <w:lang w:val="es-ES" w:eastAsia="es-MX"/>
              </w:rPr>
              <w:t xml:space="preserve">Máximo común divisor </w:t>
            </w:r>
          </w:p>
          <w:p w14:paraId="2964FD6E" w14:textId="77777777" w:rsidR="0051097A" w:rsidRPr="003720B1" w:rsidRDefault="0051097A" w:rsidP="0051097A">
            <w:pPr>
              <w:spacing w:line="190" w:lineRule="exact"/>
              <w:rPr>
                <w:rFonts w:ascii="Book Antiqua" w:hAnsi="Book Antiqua"/>
                <w:sz w:val="16"/>
                <w:szCs w:val="16"/>
                <w:lang w:val="es-ES_tradnl"/>
              </w:rPr>
            </w:pPr>
          </w:p>
        </w:tc>
        <w:tc>
          <w:tcPr>
            <w:tcW w:w="2552" w:type="dxa"/>
            <w:gridSpan w:val="2"/>
            <w:shd w:val="clear" w:color="auto" w:fill="auto"/>
            <w:vAlign w:val="center"/>
          </w:tcPr>
          <w:p w14:paraId="225B37C2" w14:textId="77777777" w:rsidR="0051097A" w:rsidRPr="00073F5D" w:rsidRDefault="0051097A" w:rsidP="0051097A">
            <w:pPr>
              <w:spacing w:line="190" w:lineRule="exact"/>
              <w:rPr>
                <w:rFonts w:ascii="Book Antiqua" w:hAnsi="Book Antiqua"/>
                <w:sz w:val="16"/>
                <w:szCs w:val="16"/>
                <w:lang w:val="es-ES"/>
              </w:rPr>
            </w:pPr>
            <w:r w:rsidRPr="00073F5D">
              <w:rPr>
                <w:rFonts w:ascii="Book Antiqua" w:hAnsi="Book Antiqua"/>
                <w:sz w:val="16"/>
                <w:szCs w:val="16"/>
                <w:lang w:val="es-ES"/>
              </w:rPr>
              <w:t xml:space="preserve">Resuelve problemas utilizando el máximo común divisor y el mínimo común múltiplo. </w:t>
            </w:r>
          </w:p>
          <w:p w14:paraId="2076DC4E"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shd w:val="clear" w:color="auto" w:fill="auto"/>
            <w:vAlign w:val="center"/>
          </w:tcPr>
          <w:p w14:paraId="0AEE531D" w14:textId="77777777" w:rsidR="0051097A" w:rsidRPr="00073F5D" w:rsidRDefault="0051097A" w:rsidP="0051097A">
            <w:pPr>
              <w:spacing w:line="190" w:lineRule="exact"/>
              <w:rPr>
                <w:rFonts w:ascii="Book Antiqua" w:hAnsi="Book Antiqua"/>
                <w:bCs/>
                <w:sz w:val="16"/>
                <w:szCs w:val="16"/>
                <w:lang w:val="es-ES"/>
              </w:rPr>
            </w:pPr>
            <w:r w:rsidRPr="00073F5D">
              <w:rPr>
                <w:rFonts w:ascii="Book Antiqua" w:hAnsi="Book Antiqua"/>
                <w:bCs/>
                <w:sz w:val="16"/>
                <w:szCs w:val="16"/>
                <w:lang w:val="es-ES"/>
              </w:rPr>
              <w:t xml:space="preserve">Determinación de divisores o múltiplos comunes a varios números. Identificación, en casos sencillos, del mínimo común múltiplo y el máximo común divisor. </w:t>
            </w:r>
          </w:p>
          <w:p w14:paraId="73F72A8B"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06436042" w14:textId="77777777" w:rsidTr="0051097A">
        <w:tc>
          <w:tcPr>
            <w:tcW w:w="6096" w:type="dxa"/>
            <w:gridSpan w:val="4"/>
            <w:vMerge w:val="restart"/>
          </w:tcPr>
          <w:p w14:paraId="54BD13A9"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74A80BB0" w14:textId="77777777" w:rsidR="0051097A" w:rsidRPr="00073F5D"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2D13F6">
              <w:rPr>
                <w:rFonts w:ascii="Book Antiqua" w:hAnsi="Book Antiqua" w:cs="Times"/>
                <w:b/>
                <w:bCs/>
                <w:color w:val="5F497A" w:themeColor="accent4" w:themeShade="BF"/>
                <w:sz w:val="16"/>
                <w:szCs w:val="16"/>
                <w:lang w:val="es-ES"/>
              </w:rPr>
              <w:t>Actividades previas.</w:t>
            </w:r>
            <w:r w:rsidRPr="00073F5D">
              <w:rPr>
                <w:rFonts w:ascii="Book Antiqua" w:hAnsi="Book Antiqua" w:cs="Times"/>
                <w:b/>
                <w:bCs/>
                <w:sz w:val="16"/>
                <w:szCs w:val="16"/>
                <w:lang w:val="es-ES"/>
              </w:rPr>
              <w:t xml:space="preserve"> </w:t>
            </w:r>
            <w:r w:rsidRPr="00073F5D">
              <w:rPr>
                <w:rFonts w:ascii="Book Antiqua" w:hAnsi="Book Antiqua" w:cs="Times"/>
                <w:sz w:val="16"/>
                <w:szCs w:val="16"/>
                <w:lang w:val="es-ES"/>
              </w:rPr>
              <w:t xml:space="preserve">Puede preguntar a sus alumnos </w:t>
            </w:r>
            <w:r w:rsidRPr="00073F5D">
              <w:rPr>
                <w:rFonts w:ascii="Book Antiqua" w:hAnsi="Book Antiqua" w:cs="Times"/>
                <w:i/>
                <w:iCs/>
                <w:sz w:val="16"/>
                <w:szCs w:val="16"/>
                <w:lang w:val="es-ES"/>
              </w:rPr>
              <w:t xml:space="preserve">¿Qué significa dividir un número entre otro? ¿Qué significa cuándo el residuo en una división es cero? ¿Qué significa cuando el residuo es diferente de cero en una división? </w:t>
            </w:r>
          </w:p>
          <w:p w14:paraId="6DD56236" w14:textId="77777777" w:rsidR="0051097A" w:rsidRPr="00073F5D" w:rsidRDefault="0051097A" w:rsidP="0051097A">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 xml:space="preserve">    </w:t>
            </w:r>
            <w:r w:rsidRPr="00073F5D">
              <w:rPr>
                <w:rFonts w:ascii="Book Antiqua" w:hAnsi="Book Antiqua" w:cs="Times"/>
                <w:sz w:val="16"/>
                <w:szCs w:val="16"/>
                <w:lang w:val="es-ES"/>
              </w:rPr>
              <w:t xml:space="preserve">Pida a los alumnos que obtengan los divisores de dos números, por ejemplo 36 y 45; recuérdeles que el residuo debe ser cero. </w:t>
            </w:r>
          </w:p>
          <w:p w14:paraId="2E259473"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 xml:space="preserve">    </w:t>
            </w:r>
            <w:r w:rsidRPr="00073F5D">
              <w:rPr>
                <w:rFonts w:ascii="Book Antiqua" w:hAnsi="Book Antiqua" w:cs="Times"/>
                <w:sz w:val="16"/>
                <w:szCs w:val="16"/>
                <w:lang w:val="es-ES"/>
              </w:rPr>
              <w:t xml:space="preserve">Solicite a los estudiantes que lean en el párrafo con información conceptual de la página 156 de su guía </w:t>
            </w:r>
            <w:r w:rsidRPr="00073F5D">
              <w:rPr>
                <w:rFonts w:ascii="Book Antiqua" w:hAnsi="Book Antiqua" w:cs="Times"/>
                <w:i/>
                <w:iCs/>
                <w:sz w:val="16"/>
                <w:szCs w:val="16"/>
                <w:lang w:val="es-ES"/>
              </w:rPr>
              <w:t>Aplicados 6</w:t>
            </w:r>
            <w:r w:rsidRPr="00073F5D">
              <w:rPr>
                <w:rFonts w:ascii="Book Antiqua" w:hAnsi="Book Antiqua" w:cs="Times"/>
                <w:sz w:val="16"/>
                <w:szCs w:val="16"/>
                <w:lang w:val="es-ES"/>
              </w:rPr>
              <w:t>; y pida que escriban en su cuaderno las diferencias entre el mínimo común múltiplo y máximo común divisor. </w:t>
            </w:r>
          </w:p>
          <w:p w14:paraId="72BCC9BB" w14:textId="77777777" w:rsidR="0051097A" w:rsidRPr="00073F5D"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2D13F6">
              <w:rPr>
                <w:rFonts w:ascii="Book Antiqua" w:hAnsi="Book Antiqua" w:cs="Times"/>
                <w:b/>
                <w:bCs/>
                <w:color w:val="5F497A" w:themeColor="accent4" w:themeShade="BF"/>
                <w:sz w:val="16"/>
                <w:szCs w:val="16"/>
                <w:lang w:val="es-ES"/>
              </w:rPr>
              <w:t>Actividades del libro y de la guía.</w:t>
            </w:r>
            <w:r w:rsidRPr="00073F5D">
              <w:rPr>
                <w:rFonts w:ascii="Book Antiqua" w:hAnsi="Book Antiqua" w:cs="Times"/>
                <w:b/>
                <w:bCs/>
                <w:sz w:val="16"/>
                <w:szCs w:val="16"/>
                <w:lang w:val="es-ES"/>
              </w:rPr>
              <w:t xml:space="preserve"> </w:t>
            </w:r>
            <w:r w:rsidRPr="00073F5D">
              <w:rPr>
                <w:rFonts w:ascii="Book Antiqua" w:hAnsi="Book Antiqua" w:cs="Times"/>
                <w:sz w:val="16"/>
                <w:szCs w:val="16"/>
                <w:lang w:val="es-ES"/>
              </w:rPr>
              <w:t xml:space="preserve">Pida a los estudiantes que resuelvan en parejas la página 156 de su guía </w:t>
            </w:r>
            <w:r w:rsidRPr="00073F5D">
              <w:rPr>
                <w:rFonts w:ascii="Book Antiqua" w:hAnsi="Book Antiqua" w:cs="Times"/>
                <w:i/>
                <w:iCs/>
                <w:sz w:val="16"/>
                <w:szCs w:val="16"/>
                <w:lang w:val="es-ES"/>
              </w:rPr>
              <w:t>Aplicados 6</w:t>
            </w:r>
            <w:r w:rsidRPr="00073F5D">
              <w:rPr>
                <w:rFonts w:ascii="Book Antiqua" w:hAnsi="Book Antiqua" w:cs="Times"/>
                <w:sz w:val="16"/>
                <w:szCs w:val="16"/>
                <w:lang w:val="es-ES"/>
              </w:rPr>
              <w:t xml:space="preserve">; cuando terminen pida que hagan las actividades de libro de texto </w:t>
            </w:r>
            <w:r w:rsidRPr="00073F5D">
              <w:rPr>
                <w:rFonts w:ascii="Book Antiqua" w:hAnsi="Book Antiqua" w:cs="Times"/>
                <w:smallCaps/>
                <w:sz w:val="16"/>
                <w:szCs w:val="16"/>
                <w:lang w:val="es-ES"/>
              </w:rPr>
              <w:t>sep</w:t>
            </w:r>
            <w:r w:rsidRPr="00073F5D">
              <w:rPr>
                <w:rFonts w:ascii="Book Antiqua" w:hAnsi="Book Antiqua" w:cs="Times"/>
                <w:sz w:val="16"/>
                <w:szCs w:val="16"/>
                <w:lang w:val="es-ES"/>
              </w:rPr>
              <w:t xml:space="preserve">, y que intercambien sus respuestas con las de otra pareja y que lleguen a acuerdos sobre la respuesta correcta. Haga un intercambio de respuestas entre todo el grupo, de tal manera que sea éste quien valide las respuestas. </w:t>
            </w:r>
          </w:p>
          <w:p w14:paraId="4F93EF7D"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 xml:space="preserve">    </w:t>
            </w:r>
            <w:r w:rsidRPr="00073F5D">
              <w:rPr>
                <w:rFonts w:ascii="Book Antiqua" w:hAnsi="Book Antiqua" w:cs="Times"/>
                <w:sz w:val="16"/>
                <w:szCs w:val="16"/>
                <w:lang w:val="es-ES"/>
              </w:rPr>
              <w:t>Pida que resuelvan de manera individual los problemas de la página 157 y que intercambien las respuestas con uno de sus compañeros. </w:t>
            </w:r>
          </w:p>
          <w:p w14:paraId="79575F41" w14:textId="77777777" w:rsidR="0051097A" w:rsidRPr="00073F5D"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2D13F6">
              <w:rPr>
                <w:rFonts w:ascii="Book Antiqua" w:hAnsi="Book Antiqua" w:cs="Times"/>
                <w:b/>
                <w:bCs/>
                <w:color w:val="5F497A" w:themeColor="accent4" w:themeShade="BF"/>
                <w:sz w:val="16"/>
                <w:szCs w:val="16"/>
                <w:lang w:val="es-ES"/>
              </w:rPr>
              <w:t>Actividades de cierre.</w:t>
            </w:r>
            <w:r w:rsidRPr="00073F5D">
              <w:rPr>
                <w:rFonts w:ascii="Book Antiqua" w:hAnsi="Book Antiqua" w:cs="Times"/>
                <w:b/>
                <w:bCs/>
                <w:sz w:val="16"/>
                <w:szCs w:val="16"/>
                <w:lang w:val="es-ES"/>
              </w:rPr>
              <w:t xml:space="preserve"> </w:t>
            </w:r>
            <w:r w:rsidRPr="00073F5D">
              <w:rPr>
                <w:rFonts w:ascii="Book Antiqua" w:hAnsi="Book Antiqua" w:cs="Times"/>
                <w:sz w:val="16"/>
                <w:szCs w:val="16"/>
                <w:lang w:val="es-ES"/>
              </w:rPr>
              <w:t xml:space="preserve">Para que los estudiantes apliquen lo que han aprendido puede pedir que hagan las actividades de las siguientes página de internet: </w:t>
            </w:r>
          </w:p>
          <w:p w14:paraId="27EE4071"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 xml:space="preserve">     </w:t>
            </w:r>
            <w:r w:rsidRPr="00073F5D">
              <w:rPr>
                <w:rFonts w:ascii="Book Antiqua" w:hAnsi="Book Antiqua" w:cs="Times"/>
                <w:sz w:val="16"/>
                <w:szCs w:val="16"/>
                <w:lang w:val="es-ES"/>
              </w:rPr>
              <w:t>Para máximo común divisor: </w:t>
            </w:r>
          </w:p>
          <w:p w14:paraId="7A2B0464"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 xml:space="preserve">    </w:t>
            </w:r>
            <w:r w:rsidRPr="00073F5D">
              <w:rPr>
                <w:rFonts w:ascii="Book Antiqua" w:hAnsi="Book Antiqua" w:cs="Times"/>
                <w:sz w:val="16"/>
                <w:szCs w:val="16"/>
                <w:lang w:val="es-ES"/>
              </w:rPr>
              <w:t>www.edutics.mx/JDd (consulta: 13 de febrero de 2017). </w:t>
            </w:r>
          </w:p>
          <w:p w14:paraId="5F546C42" w14:textId="77777777" w:rsidR="0051097A" w:rsidRPr="00073F5D" w:rsidRDefault="0051097A" w:rsidP="0051097A">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 xml:space="preserve">    </w:t>
            </w:r>
            <w:r w:rsidRPr="00073F5D">
              <w:rPr>
                <w:rFonts w:ascii="Book Antiqua" w:hAnsi="Book Antiqua" w:cs="Times"/>
                <w:sz w:val="16"/>
                <w:szCs w:val="16"/>
                <w:lang w:val="es-ES"/>
              </w:rPr>
              <w:t xml:space="preserve">Puede sugerir que comprueben sus resultados del máximo común divisor de la siguiente página </w:t>
            </w:r>
          </w:p>
          <w:p w14:paraId="44CA0A99"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073F5D">
              <w:rPr>
                <w:rFonts w:ascii="Book Antiqua" w:hAnsi="Book Antiqua" w:cs="Times"/>
                <w:sz w:val="16"/>
                <w:szCs w:val="16"/>
                <w:lang w:val="es-ES"/>
              </w:rPr>
              <w:t>de internet: </w:t>
            </w:r>
          </w:p>
          <w:p w14:paraId="16057BA2"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 xml:space="preserve">    </w:t>
            </w:r>
            <w:r w:rsidRPr="00073F5D">
              <w:rPr>
                <w:rFonts w:ascii="Book Antiqua" w:hAnsi="Book Antiqua" w:cs="Times"/>
                <w:sz w:val="16"/>
                <w:szCs w:val="16"/>
                <w:lang w:val="es-ES"/>
              </w:rPr>
              <w:t>www.edutics.mx/JDP (consulta: 13 de febrero de 2017). </w:t>
            </w:r>
          </w:p>
          <w:p w14:paraId="6B64A67A" w14:textId="77777777" w:rsidR="0051097A" w:rsidRPr="00073F5D" w:rsidRDefault="0051097A" w:rsidP="0051097A">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 xml:space="preserve">    </w:t>
            </w:r>
            <w:r w:rsidRPr="00073F5D">
              <w:rPr>
                <w:rFonts w:ascii="Book Antiqua" w:hAnsi="Book Antiqua" w:cs="Times"/>
                <w:sz w:val="16"/>
                <w:szCs w:val="16"/>
                <w:lang w:val="es-ES"/>
              </w:rPr>
              <w:t xml:space="preserve">Para la evaluación, considere las respuestas a las preguntas que hizo al inicio de la clase y </w:t>
            </w:r>
          </w:p>
          <w:p w14:paraId="0F53921B" w14:textId="77777777" w:rsidR="0051097A" w:rsidRPr="00CD19CD"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073F5D">
              <w:rPr>
                <w:rFonts w:ascii="Book Antiqua" w:hAnsi="Book Antiqua" w:cs="Times"/>
                <w:sz w:val="16"/>
                <w:szCs w:val="16"/>
                <w:lang w:val="es-ES"/>
              </w:rPr>
              <w:t xml:space="preserve">también le sugerimos que elabore una guía de observación. </w:t>
            </w:r>
          </w:p>
        </w:tc>
        <w:tc>
          <w:tcPr>
            <w:tcW w:w="4393" w:type="dxa"/>
            <w:gridSpan w:val="3"/>
          </w:tcPr>
          <w:p w14:paraId="1418CBFC" w14:textId="77777777" w:rsidR="0051097A"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Material</w:t>
            </w:r>
          </w:p>
          <w:p w14:paraId="1656428A" w14:textId="77777777" w:rsidR="0051097A" w:rsidRPr="00F0252B" w:rsidRDefault="0051097A" w:rsidP="0051097A">
            <w:pPr>
              <w:spacing w:line="190" w:lineRule="exact"/>
              <w:rPr>
                <w:rFonts w:ascii="Book Antiqua" w:hAnsi="Book Antiqua"/>
                <w:b/>
                <w:sz w:val="16"/>
                <w:szCs w:val="16"/>
                <w:lang w:val="es-ES_tradnl"/>
              </w:rPr>
            </w:pPr>
          </w:p>
        </w:tc>
      </w:tr>
      <w:tr w:rsidR="0051097A" w:rsidRPr="003720B1" w14:paraId="53A205EF" w14:textId="77777777" w:rsidTr="0051097A">
        <w:tc>
          <w:tcPr>
            <w:tcW w:w="6096" w:type="dxa"/>
            <w:gridSpan w:val="4"/>
            <w:vMerge/>
          </w:tcPr>
          <w:p w14:paraId="61D07953"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15CB4B95"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Interdisciplina</w:t>
            </w:r>
          </w:p>
          <w:p w14:paraId="331F5238"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576EA8FF" w14:textId="77777777" w:rsidTr="0051097A">
        <w:tc>
          <w:tcPr>
            <w:tcW w:w="6096" w:type="dxa"/>
            <w:gridSpan w:val="4"/>
            <w:vMerge/>
          </w:tcPr>
          <w:p w14:paraId="09CA88A1"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39E8440F"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Transversalidad</w:t>
            </w:r>
          </w:p>
          <w:p w14:paraId="1E87B670" w14:textId="77777777" w:rsidR="0051097A" w:rsidRPr="003720B1" w:rsidRDefault="0051097A" w:rsidP="0051097A">
            <w:pPr>
              <w:spacing w:line="190" w:lineRule="exact"/>
              <w:rPr>
                <w:rFonts w:ascii="Book Antiqua" w:hAnsi="Book Antiqua"/>
                <w:b/>
                <w:color w:val="5F497A" w:themeColor="accent4" w:themeShade="BF"/>
                <w:sz w:val="16"/>
                <w:szCs w:val="16"/>
                <w:lang w:val="es-ES_tradnl"/>
              </w:rPr>
            </w:pPr>
          </w:p>
        </w:tc>
      </w:tr>
      <w:tr w:rsidR="0051097A" w:rsidRPr="003720B1" w14:paraId="45488034" w14:textId="77777777" w:rsidTr="0051097A">
        <w:tc>
          <w:tcPr>
            <w:tcW w:w="10489" w:type="dxa"/>
            <w:gridSpan w:val="7"/>
            <w:shd w:val="clear" w:color="auto" w:fill="B2A1C7" w:themeFill="accent4" w:themeFillTint="99"/>
            <w:vAlign w:val="center"/>
          </w:tcPr>
          <w:p w14:paraId="4B563553"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19498B7C" w14:textId="77777777" w:rsidTr="0051097A">
        <w:trPr>
          <w:trHeight w:val="632"/>
        </w:trPr>
        <w:tc>
          <w:tcPr>
            <w:tcW w:w="6096" w:type="dxa"/>
            <w:gridSpan w:val="4"/>
          </w:tcPr>
          <w:p w14:paraId="096B1692"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Indicadores</w:t>
            </w:r>
          </w:p>
          <w:p w14:paraId="6C4DA40C" w14:textId="77777777" w:rsidR="0051097A" w:rsidRPr="00CD19CD" w:rsidRDefault="0051097A" w:rsidP="0051097A">
            <w:pPr>
              <w:spacing w:line="190" w:lineRule="exact"/>
              <w:rPr>
                <w:rFonts w:ascii="Book Antiqua" w:hAnsi="Book Antiqua"/>
                <w:sz w:val="16"/>
                <w:szCs w:val="16"/>
                <w:lang w:val="es-ES"/>
              </w:rPr>
            </w:pPr>
            <w:r w:rsidRPr="00073F5D">
              <w:rPr>
                <w:rFonts w:ascii="Book Antiqua" w:hAnsi="Book Antiqua"/>
                <w:sz w:val="16"/>
                <w:szCs w:val="16"/>
                <w:lang w:val="es-ES"/>
              </w:rPr>
              <w:t xml:space="preserve">Resuelve problemas que implican calcular el mínimo común múltiplo o el máximo común divisor. </w:t>
            </w:r>
          </w:p>
        </w:tc>
        <w:tc>
          <w:tcPr>
            <w:tcW w:w="2126" w:type="dxa"/>
          </w:tcPr>
          <w:p w14:paraId="799B455C"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54C0D4EE" w14:textId="77777777" w:rsidR="0051097A" w:rsidRPr="00073F5D" w:rsidRDefault="0051097A" w:rsidP="0051097A">
            <w:pPr>
              <w:spacing w:line="190" w:lineRule="exact"/>
              <w:ind w:left="23"/>
              <w:rPr>
                <w:rFonts w:ascii="Book Antiqua" w:hAnsi="Book Antiqua"/>
                <w:sz w:val="16"/>
                <w:szCs w:val="16"/>
                <w:lang w:val="es-ES_tradnl"/>
              </w:rPr>
            </w:pPr>
            <w:r w:rsidRPr="00073F5D">
              <w:rPr>
                <w:rFonts w:ascii="Book Antiqua" w:hAnsi="Book Antiqua"/>
                <w:sz w:val="16"/>
                <w:szCs w:val="16"/>
                <w:lang w:val="es-ES_tradnl"/>
              </w:rPr>
              <w:t>Al final de la semana</w:t>
            </w:r>
          </w:p>
        </w:tc>
        <w:tc>
          <w:tcPr>
            <w:tcW w:w="2267" w:type="dxa"/>
            <w:gridSpan w:val="2"/>
          </w:tcPr>
          <w:p w14:paraId="04B587B4"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4323C4AE" w14:textId="77777777" w:rsidR="0051097A" w:rsidRDefault="0051097A" w:rsidP="0051097A">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Guía de observación</w:t>
            </w:r>
          </w:p>
          <w:p w14:paraId="4E3D1B34" w14:textId="77777777" w:rsidR="0051097A" w:rsidRPr="003720B1" w:rsidRDefault="0051097A" w:rsidP="0051097A">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Preguntas sobre el procedimiento</w:t>
            </w:r>
          </w:p>
        </w:tc>
      </w:tr>
    </w:tbl>
    <w:p w14:paraId="3578D59C" w14:textId="77777777" w:rsidR="0051097A" w:rsidRDefault="0051097A" w:rsidP="0051097A">
      <w:pPr>
        <w:spacing w:line="280" w:lineRule="exact"/>
        <w:rPr>
          <w:rFonts w:ascii="Book Antiqua" w:hAnsi="Book Antiqua"/>
          <w:sz w:val="16"/>
          <w:szCs w:val="16"/>
          <w:lang w:val="es-ES_tradnl"/>
        </w:rPr>
      </w:pPr>
    </w:p>
    <w:p w14:paraId="011678BB" w14:textId="77777777" w:rsidR="0051097A" w:rsidRDefault="0051097A" w:rsidP="0051097A">
      <w:pPr>
        <w:spacing w:line="280" w:lineRule="exact"/>
        <w:rPr>
          <w:rFonts w:ascii="Book Antiqua" w:hAnsi="Book Antiqua"/>
          <w:b/>
          <w:sz w:val="28"/>
          <w:szCs w:val="28"/>
          <w:lang w:val="es-ES_tradnl"/>
        </w:rPr>
      </w:pPr>
    </w:p>
    <w:p w14:paraId="56224678" w14:textId="77777777" w:rsidR="0051097A" w:rsidRDefault="0051097A" w:rsidP="0051097A">
      <w:pPr>
        <w:spacing w:line="280" w:lineRule="exact"/>
        <w:rPr>
          <w:rFonts w:ascii="Book Antiqua" w:hAnsi="Book Antiqua"/>
          <w:b/>
          <w:sz w:val="28"/>
          <w:szCs w:val="28"/>
          <w:lang w:val="es-ES_tradnl"/>
        </w:rPr>
      </w:pPr>
    </w:p>
    <w:p w14:paraId="7BF64DB2" w14:textId="77777777" w:rsidR="0051097A" w:rsidRDefault="0051097A" w:rsidP="0051097A">
      <w:pPr>
        <w:spacing w:line="280" w:lineRule="exact"/>
        <w:rPr>
          <w:rFonts w:ascii="Book Antiqua" w:hAnsi="Book Antiqua"/>
          <w:b/>
          <w:sz w:val="28"/>
          <w:szCs w:val="28"/>
          <w:lang w:val="es-ES_tradnl"/>
        </w:rPr>
      </w:pPr>
    </w:p>
    <w:p w14:paraId="330FA4BE" w14:textId="77777777" w:rsidR="0051097A" w:rsidRDefault="0051097A" w:rsidP="0051097A">
      <w:pPr>
        <w:spacing w:line="280" w:lineRule="exact"/>
        <w:rPr>
          <w:rFonts w:ascii="Book Antiqua" w:hAnsi="Book Antiqua"/>
          <w:b/>
          <w:sz w:val="28"/>
          <w:szCs w:val="28"/>
          <w:lang w:val="es-ES_tradnl"/>
        </w:rPr>
      </w:pPr>
    </w:p>
    <w:p w14:paraId="7A2FE942" w14:textId="77777777" w:rsidR="0051097A" w:rsidRDefault="0051097A" w:rsidP="0051097A">
      <w:pPr>
        <w:spacing w:line="280" w:lineRule="exact"/>
        <w:rPr>
          <w:rFonts w:ascii="Book Antiqua" w:hAnsi="Book Antiqua"/>
          <w:b/>
          <w:sz w:val="28"/>
          <w:szCs w:val="28"/>
          <w:lang w:val="es-ES_tradnl"/>
        </w:rPr>
      </w:pPr>
    </w:p>
    <w:p w14:paraId="3B079800"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43776" behindDoc="0" locked="0" layoutInCell="1" allowOverlap="1" wp14:anchorId="5A5B6E12" wp14:editId="009A7C9D">
                <wp:simplePos x="0" y="0"/>
                <wp:positionH relativeFrom="column">
                  <wp:posOffset>5163820</wp:posOffset>
                </wp:positionH>
                <wp:positionV relativeFrom="paragraph">
                  <wp:posOffset>-640715</wp:posOffset>
                </wp:positionV>
                <wp:extent cx="1472565" cy="365125"/>
                <wp:effectExtent l="0" t="0" r="0" b="0"/>
                <wp:wrapTight wrapText="bothSides">
                  <wp:wrapPolygon edited="0">
                    <wp:start x="373" y="1503"/>
                    <wp:lineTo x="373" y="18031"/>
                    <wp:lineTo x="20864" y="18031"/>
                    <wp:lineTo x="20864" y="1503"/>
                    <wp:lineTo x="373" y="1503"/>
                  </wp:wrapPolygon>
                </wp:wrapTight>
                <wp:docPr id="22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A789164"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32</w:t>
                            </w:r>
                          </w:p>
                          <w:p w14:paraId="2E6E9EBE"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95" type="#_x0000_t202" style="position:absolute;margin-left:406.6pt;margin-top:-50.4pt;width:115.95pt;height:28.75pt;z-index:25204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" filled="f" stroked="f">
                <v:textbox inset=",7.2pt,,7.2pt">
                  <w:txbxContent>
                    <w:p w14:paraId="6A789164"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32</w:t>
                      </w:r>
                    </w:p>
                    <w:p w14:paraId="2E6E9EBE" w14:textId="77777777" w:rsidR="0049093A" w:rsidRDefault="0049093A" w:rsidP="0051097A"/>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2042752" behindDoc="0" locked="0" layoutInCell="1" allowOverlap="1" wp14:anchorId="41AB3EDE" wp14:editId="6197AE74">
                <wp:simplePos x="0" y="0"/>
                <wp:positionH relativeFrom="column">
                  <wp:posOffset>-57785</wp:posOffset>
                </wp:positionH>
                <wp:positionV relativeFrom="paragraph">
                  <wp:posOffset>-762635</wp:posOffset>
                </wp:positionV>
                <wp:extent cx="1905000" cy="447040"/>
                <wp:effectExtent l="0" t="0" r="0" b="0"/>
                <wp:wrapTight wrapText="bothSides">
                  <wp:wrapPolygon edited="0">
                    <wp:start x="288" y="1227"/>
                    <wp:lineTo x="288" y="18409"/>
                    <wp:lineTo x="21024" y="18409"/>
                    <wp:lineTo x="21024" y="1227"/>
                    <wp:lineTo x="288" y="1227"/>
                  </wp:wrapPolygon>
                </wp:wrapTight>
                <wp:docPr id="22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4CCAAB3"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1ABD8067"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96" type="#_x0000_t202" style="position:absolute;margin-left:-4.5pt;margin-top:-60pt;width:150pt;height:35.2pt;z-index:25204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" filled="f" stroked="f">
                <v:textbox inset=",7.2pt,,7.2pt">
                  <w:txbxContent>
                    <w:p w14:paraId="64CCAAB3"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1ABD8067" w14:textId="77777777" w:rsidR="0049093A" w:rsidRDefault="0049093A" w:rsidP="0051097A"/>
                  </w:txbxContent>
                </v:textbox>
                <w10:wrap type="tight"/>
              </v:shape>
            </w:pict>
          </mc:Fallback>
        </mc:AlternateContent>
      </w:r>
      <w:r w:rsidRPr="003720B1">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2410"/>
        <w:gridCol w:w="1560"/>
        <w:gridCol w:w="1134"/>
        <w:gridCol w:w="2409"/>
        <w:gridCol w:w="993"/>
        <w:gridCol w:w="991"/>
      </w:tblGrid>
      <w:tr w:rsidR="0051097A" w:rsidRPr="003720B1" w14:paraId="0098C9DD" w14:textId="77777777" w:rsidTr="0051097A">
        <w:trPr>
          <w:trHeight w:hRule="exact" w:val="278"/>
        </w:trPr>
        <w:tc>
          <w:tcPr>
            <w:tcW w:w="992" w:type="dxa"/>
            <w:shd w:val="clear" w:color="auto" w:fill="B2A1C7" w:themeFill="accent4" w:themeFillTint="99"/>
            <w:vAlign w:val="center"/>
          </w:tcPr>
          <w:p w14:paraId="2D5F1B5B"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410" w:type="dxa"/>
            <w:shd w:val="clear" w:color="auto" w:fill="auto"/>
            <w:vAlign w:val="center"/>
          </w:tcPr>
          <w:p w14:paraId="34A9465B" w14:textId="77777777" w:rsidR="0051097A" w:rsidRPr="003720B1" w:rsidRDefault="0051097A" w:rsidP="0051097A">
            <w:pPr>
              <w:spacing w:line="280" w:lineRule="exact"/>
              <w:rPr>
                <w:rFonts w:ascii="Book Antiqua" w:hAnsi="Book Antiqua"/>
                <w:sz w:val="16"/>
                <w:szCs w:val="16"/>
                <w:lang w:val="es-ES_tradnl"/>
              </w:rPr>
            </w:pPr>
          </w:p>
        </w:tc>
        <w:tc>
          <w:tcPr>
            <w:tcW w:w="1560" w:type="dxa"/>
            <w:shd w:val="clear" w:color="auto" w:fill="CCC0D9" w:themeFill="accent4" w:themeFillTint="66"/>
            <w:vAlign w:val="center"/>
          </w:tcPr>
          <w:p w14:paraId="5CFCD1CC"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1134" w:type="dxa"/>
            <w:shd w:val="clear" w:color="auto" w:fill="auto"/>
            <w:vAlign w:val="center"/>
          </w:tcPr>
          <w:p w14:paraId="6A09568C" w14:textId="77777777" w:rsidR="0051097A" w:rsidRPr="003720B1" w:rsidRDefault="0051097A"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211 y 212</w:t>
            </w:r>
          </w:p>
        </w:tc>
        <w:tc>
          <w:tcPr>
            <w:tcW w:w="3402" w:type="dxa"/>
            <w:gridSpan w:val="2"/>
            <w:shd w:val="clear" w:color="auto" w:fill="CCC0D9" w:themeFill="accent4" w:themeFillTint="66"/>
            <w:vAlign w:val="center"/>
          </w:tcPr>
          <w:p w14:paraId="034A3817"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51568E2A"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146 a 163</w:t>
            </w:r>
          </w:p>
        </w:tc>
      </w:tr>
      <w:tr w:rsidR="0051097A" w:rsidRPr="003720B1" w14:paraId="3A347068" w14:textId="77777777" w:rsidTr="0051097A">
        <w:trPr>
          <w:trHeight w:hRule="exact" w:val="451"/>
        </w:trPr>
        <w:tc>
          <w:tcPr>
            <w:tcW w:w="992" w:type="dxa"/>
            <w:shd w:val="clear" w:color="auto" w:fill="CCC0D9" w:themeFill="accent4" w:themeFillTint="66"/>
            <w:vAlign w:val="center"/>
          </w:tcPr>
          <w:p w14:paraId="0084DD49"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3970" w:type="dxa"/>
            <w:gridSpan w:val="2"/>
            <w:shd w:val="clear" w:color="auto" w:fill="auto"/>
            <w:vAlign w:val="center"/>
          </w:tcPr>
          <w:p w14:paraId="0429DD44" w14:textId="77777777" w:rsidR="0051097A" w:rsidRPr="006E745A" w:rsidRDefault="0051097A" w:rsidP="0051097A">
            <w:pPr>
              <w:rPr>
                <w:rFonts w:ascii="Book Antiqua" w:hAnsi="Book Antiqua"/>
                <w:sz w:val="16"/>
                <w:szCs w:val="16"/>
                <w:lang w:val="es-ES"/>
              </w:rPr>
            </w:pPr>
            <w:r w:rsidRPr="006E745A">
              <w:rPr>
                <w:rFonts w:ascii="Book Antiqua" w:hAnsi="Book Antiqua"/>
                <w:sz w:val="16"/>
                <w:szCs w:val="16"/>
                <w:lang w:val="es-ES"/>
              </w:rPr>
              <w:t xml:space="preserve">Conocimiento científico y conocimiento tecnológico en la sociedad </w:t>
            </w:r>
          </w:p>
          <w:p w14:paraId="551A2AF7" w14:textId="77777777" w:rsidR="0051097A" w:rsidRPr="003720B1" w:rsidRDefault="0051097A" w:rsidP="0051097A">
            <w:pPr>
              <w:spacing w:line="280" w:lineRule="exact"/>
              <w:rPr>
                <w:rFonts w:ascii="Book Antiqua" w:hAnsi="Book Antiqua"/>
                <w:sz w:val="16"/>
                <w:szCs w:val="16"/>
                <w:lang w:val="es-ES_tradnl"/>
              </w:rPr>
            </w:pPr>
          </w:p>
        </w:tc>
        <w:tc>
          <w:tcPr>
            <w:tcW w:w="1134" w:type="dxa"/>
            <w:shd w:val="clear" w:color="auto" w:fill="CCC0D9" w:themeFill="accent4" w:themeFillTint="66"/>
            <w:vAlign w:val="center"/>
          </w:tcPr>
          <w:p w14:paraId="67EF2C34"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393" w:type="dxa"/>
            <w:gridSpan w:val="3"/>
            <w:shd w:val="clear" w:color="auto" w:fill="auto"/>
            <w:vAlign w:val="center"/>
          </w:tcPr>
          <w:p w14:paraId="5D7FABE4" w14:textId="77777777" w:rsidR="0051097A" w:rsidRPr="006E745A" w:rsidRDefault="0051097A" w:rsidP="0051097A">
            <w:pPr>
              <w:widowControl w:val="0"/>
              <w:autoSpaceDE w:val="0"/>
              <w:autoSpaceDN w:val="0"/>
              <w:adjustRightInd w:val="0"/>
              <w:spacing w:line="190" w:lineRule="exact"/>
              <w:rPr>
                <w:rFonts w:ascii="Book Antiqua" w:hAnsi="Book Antiqua" w:cs="Times New Roman"/>
                <w:sz w:val="16"/>
                <w:szCs w:val="16"/>
                <w:lang w:val="es-ES"/>
              </w:rPr>
            </w:pPr>
            <w:r w:rsidRPr="006E745A">
              <w:rPr>
                <w:rFonts w:ascii="Book Antiqua" w:hAnsi="Book Antiqua" w:cs="Times New Roman"/>
                <w:sz w:val="16"/>
                <w:szCs w:val="16"/>
                <w:lang w:val="es-ES"/>
              </w:rPr>
              <w:t xml:space="preserve">¿Cómo es el universo? </w:t>
            </w:r>
          </w:p>
          <w:p w14:paraId="05F24457" w14:textId="77777777" w:rsidR="0051097A" w:rsidRPr="003720B1" w:rsidRDefault="0051097A" w:rsidP="0051097A">
            <w:pPr>
              <w:spacing w:line="280" w:lineRule="exact"/>
              <w:jc w:val="center"/>
              <w:rPr>
                <w:rFonts w:ascii="Book Antiqua" w:hAnsi="Book Antiqua"/>
                <w:sz w:val="16"/>
                <w:szCs w:val="16"/>
                <w:lang w:val="es-ES_tradnl"/>
              </w:rPr>
            </w:pPr>
          </w:p>
        </w:tc>
      </w:tr>
      <w:tr w:rsidR="0051097A" w:rsidRPr="003720B1" w14:paraId="281C8186" w14:textId="77777777" w:rsidTr="0051097A">
        <w:trPr>
          <w:trHeight w:hRule="exact" w:val="278"/>
        </w:trPr>
        <w:tc>
          <w:tcPr>
            <w:tcW w:w="3402" w:type="dxa"/>
            <w:gridSpan w:val="2"/>
            <w:shd w:val="clear" w:color="auto" w:fill="CCC0D9" w:themeFill="accent4" w:themeFillTint="66"/>
            <w:vAlign w:val="center"/>
          </w:tcPr>
          <w:p w14:paraId="08C92578"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694" w:type="dxa"/>
            <w:gridSpan w:val="2"/>
            <w:shd w:val="clear" w:color="auto" w:fill="CCC0D9" w:themeFill="accent4" w:themeFillTint="66"/>
            <w:vAlign w:val="center"/>
          </w:tcPr>
          <w:p w14:paraId="27AF1E59"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042C0730"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52CAD3A6" w14:textId="77777777" w:rsidTr="0051097A">
        <w:trPr>
          <w:trHeight w:val="555"/>
        </w:trPr>
        <w:tc>
          <w:tcPr>
            <w:tcW w:w="3402" w:type="dxa"/>
            <w:gridSpan w:val="2"/>
            <w:shd w:val="clear" w:color="auto" w:fill="auto"/>
          </w:tcPr>
          <w:p w14:paraId="68A1B749" w14:textId="77777777" w:rsidR="0051097A" w:rsidRPr="006E745A" w:rsidRDefault="0051097A" w:rsidP="0051097A">
            <w:pPr>
              <w:spacing w:line="190" w:lineRule="exact"/>
              <w:rPr>
                <w:rFonts w:ascii="Book Antiqua" w:hAnsi="Book Antiqua"/>
                <w:sz w:val="16"/>
                <w:szCs w:val="16"/>
                <w:lang w:val="es-ES"/>
              </w:rPr>
            </w:pPr>
            <w:r w:rsidRPr="006E745A">
              <w:rPr>
                <w:rFonts w:ascii="Book Antiqua" w:hAnsi="Book Antiqua"/>
                <w:sz w:val="16"/>
                <w:szCs w:val="16"/>
                <w:lang w:val="es-ES"/>
              </w:rPr>
              <w:t xml:space="preserve">El universo </w:t>
            </w:r>
          </w:p>
          <w:p w14:paraId="1F0161E9" w14:textId="77777777" w:rsidR="0051097A" w:rsidRPr="003720B1" w:rsidRDefault="0051097A" w:rsidP="0051097A">
            <w:pPr>
              <w:spacing w:line="190" w:lineRule="exact"/>
              <w:rPr>
                <w:rFonts w:ascii="Book Antiqua" w:hAnsi="Book Antiqua"/>
                <w:sz w:val="16"/>
                <w:szCs w:val="16"/>
                <w:lang w:val="es-ES_tradnl"/>
              </w:rPr>
            </w:pPr>
          </w:p>
        </w:tc>
        <w:tc>
          <w:tcPr>
            <w:tcW w:w="2694" w:type="dxa"/>
            <w:gridSpan w:val="2"/>
            <w:shd w:val="clear" w:color="auto" w:fill="auto"/>
          </w:tcPr>
          <w:p w14:paraId="1315DAD3" w14:textId="77777777" w:rsidR="0051097A" w:rsidRPr="006E745A" w:rsidRDefault="0051097A" w:rsidP="0051097A">
            <w:pPr>
              <w:spacing w:line="190" w:lineRule="exact"/>
              <w:rPr>
                <w:rFonts w:ascii="Book Antiqua" w:hAnsi="Book Antiqua" w:cs="Times New Roman"/>
                <w:sz w:val="16"/>
                <w:szCs w:val="16"/>
                <w:lang w:val="es-ES"/>
              </w:rPr>
            </w:pPr>
            <w:r w:rsidRPr="006E745A">
              <w:rPr>
                <w:rFonts w:ascii="Book Antiqua" w:hAnsi="Book Antiqua" w:cs="Times New Roman"/>
                <w:sz w:val="16"/>
                <w:szCs w:val="16"/>
                <w:lang w:val="es-ES"/>
              </w:rPr>
              <w:t xml:space="preserve">Describe los componentes básicos del Universo con base en sus principales características. </w:t>
            </w:r>
          </w:p>
        </w:tc>
        <w:tc>
          <w:tcPr>
            <w:tcW w:w="4393" w:type="dxa"/>
            <w:gridSpan w:val="3"/>
            <w:shd w:val="clear" w:color="auto" w:fill="auto"/>
          </w:tcPr>
          <w:p w14:paraId="48788673" w14:textId="77777777" w:rsidR="0051097A" w:rsidRPr="006E745A" w:rsidRDefault="0051097A" w:rsidP="0051097A">
            <w:pPr>
              <w:spacing w:line="190" w:lineRule="exact"/>
              <w:rPr>
                <w:rFonts w:ascii="Book Antiqua" w:hAnsi="Book Antiqua" w:cs="Times New Roman"/>
                <w:sz w:val="16"/>
                <w:szCs w:val="16"/>
                <w:lang w:val="es-ES"/>
              </w:rPr>
            </w:pPr>
            <w:r w:rsidRPr="006E745A">
              <w:rPr>
                <w:rFonts w:ascii="Book Antiqua" w:hAnsi="Book Antiqua" w:cs="Times New Roman"/>
                <w:sz w:val="16"/>
                <w:szCs w:val="16"/>
                <w:lang w:val="es-ES"/>
              </w:rPr>
              <w:t xml:space="preserve">Componentes básicos del universo: galaxias, nebulosas, estrellas, planetas, satélites, cometas y sus características. </w:t>
            </w:r>
          </w:p>
        </w:tc>
      </w:tr>
      <w:tr w:rsidR="0051097A" w:rsidRPr="003720B1" w14:paraId="76C00D7C" w14:textId="77777777" w:rsidTr="0051097A">
        <w:tc>
          <w:tcPr>
            <w:tcW w:w="6096" w:type="dxa"/>
            <w:gridSpan w:val="4"/>
            <w:vMerge w:val="restart"/>
          </w:tcPr>
          <w:p w14:paraId="4A267A65"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41324E88"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6B05BE">
              <w:rPr>
                <w:rFonts w:ascii="Book Antiqua" w:hAnsi="Book Antiqua" w:cs="Times"/>
                <w:b/>
                <w:bCs/>
                <w:color w:val="5F497A" w:themeColor="accent4" w:themeShade="BF"/>
                <w:sz w:val="16"/>
                <w:szCs w:val="16"/>
                <w:lang w:val="es-ES"/>
              </w:rPr>
              <w:lastRenderedPageBreak/>
              <w:t>Actividades previas.</w:t>
            </w:r>
            <w:r w:rsidRPr="006B05BE">
              <w:rPr>
                <w:rFonts w:ascii="Book Antiqua" w:hAnsi="Book Antiqua" w:cs="Times"/>
                <w:b/>
                <w:bCs/>
                <w:sz w:val="16"/>
                <w:szCs w:val="16"/>
                <w:lang w:val="es-ES"/>
              </w:rPr>
              <w:t xml:space="preserve"> </w:t>
            </w:r>
            <w:r w:rsidRPr="006B05BE">
              <w:rPr>
                <w:rFonts w:ascii="Book Antiqua" w:hAnsi="Book Antiqua" w:cs="Times"/>
                <w:sz w:val="16"/>
                <w:szCs w:val="16"/>
                <w:lang w:val="es-ES"/>
              </w:rPr>
              <w:t xml:space="preserve">A partir de las imágenes de las páginas 144 y 146 del libro de texto </w:t>
            </w:r>
            <w:r w:rsidRPr="006B05BE">
              <w:rPr>
                <w:rFonts w:ascii="Book Antiqua" w:hAnsi="Book Antiqua" w:cs="Times"/>
                <w:smallCaps/>
                <w:sz w:val="16"/>
                <w:szCs w:val="16"/>
                <w:lang w:val="es-ES"/>
              </w:rPr>
              <w:t xml:space="preserve">sep </w:t>
            </w:r>
            <w:r w:rsidRPr="006B05BE">
              <w:rPr>
                <w:rFonts w:ascii="Book Antiqua" w:hAnsi="Book Antiqua" w:cs="Times"/>
                <w:sz w:val="16"/>
                <w:szCs w:val="16"/>
                <w:lang w:val="es-ES"/>
              </w:rPr>
              <w:t>y su explicación (páginas 145 y 146), recupere los conocimientos adquiridos a lo largo del año (páginas 95, 110, 111, 118 y 125) sobre el telescopio: su funcionamiento e importancia para la investigación científica. </w:t>
            </w:r>
          </w:p>
          <w:p w14:paraId="41FB8914"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6B05BE">
              <w:rPr>
                <w:rFonts w:ascii="Book Antiqua" w:hAnsi="Book Antiqua" w:cs="Times"/>
                <w:b/>
                <w:bCs/>
                <w:color w:val="5F497A" w:themeColor="accent4" w:themeShade="BF"/>
                <w:sz w:val="16"/>
                <w:szCs w:val="16"/>
                <w:lang w:val="es-ES"/>
              </w:rPr>
              <w:t>Actividades del libro y de la guía.</w:t>
            </w:r>
            <w:r w:rsidRPr="006B05BE">
              <w:rPr>
                <w:rFonts w:ascii="Book Antiqua" w:hAnsi="Book Antiqua" w:cs="Times"/>
                <w:b/>
                <w:bCs/>
                <w:sz w:val="16"/>
                <w:szCs w:val="16"/>
                <w:lang w:val="es-ES"/>
              </w:rPr>
              <w:t xml:space="preserve"> </w:t>
            </w:r>
            <w:r w:rsidRPr="006B05BE">
              <w:rPr>
                <w:rFonts w:ascii="Book Antiqua" w:hAnsi="Book Antiqua" w:cs="Times"/>
                <w:sz w:val="16"/>
                <w:szCs w:val="16"/>
                <w:lang w:val="es-ES"/>
              </w:rPr>
              <w:t xml:space="preserve">Solicite a los alumnos que revisen las páginas 155 a 158 del libro de texto </w:t>
            </w:r>
            <w:r w:rsidRPr="006B05BE">
              <w:rPr>
                <w:rFonts w:ascii="Book Antiqua" w:hAnsi="Book Antiqua" w:cs="Times"/>
                <w:smallCaps/>
                <w:sz w:val="16"/>
                <w:szCs w:val="16"/>
                <w:lang w:val="es-ES"/>
              </w:rPr>
              <w:t>sep</w:t>
            </w:r>
            <w:r w:rsidRPr="006B05BE">
              <w:rPr>
                <w:rFonts w:ascii="Book Antiqua" w:hAnsi="Book Antiqua" w:cs="Times"/>
                <w:sz w:val="16"/>
                <w:szCs w:val="16"/>
                <w:lang w:val="es-ES"/>
              </w:rPr>
              <w:t xml:space="preserve"> y que realicen en parejas las actividades de su guía </w:t>
            </w:r>
            <w:r w:rsidRPr="006B05BE">
              <w:rPr>
                <w:rFonts w:ascii="Book Antiqua" w:hAnsi="Book Antiqua" w:cs="Times"/>
                <w:i/>
                <w:iCs/>
                <w:sz w:val="16"/>
                <w:szCs w:val="16"/>
                <w:lang w:val="es-ES"/>
              </w:rPr>
              <w:t xml:space="preserve">Aplicados 6 </w:t>
            </w:r>
            <w:r w:rsidRPr="006B05BE">
              <w:rPr>
                <w:rFonts w:ascii="Book Antiqua" w:hAnsi="Book Antiqua" w:cs="Times"/>
                <w:sz w:val="16"/>
                <w:szCs w:val="16"/>
                <w:lang w:val="es-ES"/>
              </w:rPr>
              <w:t>página 212. Observe y evalúe sus respuestas. </w:t>
            </w:r>
          </w:p>
          <w:p w14:paraId="69C69DA7"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6B05BE">
              <w:rPr>
                <w:rFonts w:ascii="Book Antiqua" w:hAnsi="Book Antiqua" w:cs="Times"/>
                <w:b/>
                <w:bCs/>
                <w:color w:val="5F497A" w:themeColor="accent4" w:themeShade="BF"/>
                <w:sz w:val="16"/>
                <w:szCs w:val="16"/>
                <w:lang w:val="es-ES"/>
              </w:rPr>
              <w:t>Actividades de reforzamiento.</w:t>
            </w:r>
            <w:r w:rsidRPr="006B05BE">
              <w:rPr>
                <w:rFonts w:ascii="Book Antiqua" w:hAnsi="Book Antiqua" w:cs="Times"/>
                <w:b/>
                <w:bCs/>
                <w:sz w:val="16"/>
                <w:szCs w:val="16"/>
                <w:lang w:val="es-ES"/>
              </w:rPr>
              <w:t xml:space="preserve"> </w:t>
            </w:r>
            <w:r w:rsidRPr="006B05BE">
              <w:rPr>
                <w:rFonts w:ascii="Book Antiqua" w:hAnsi="Book Antiqua" w:cs="Times"/>
                <w:sz w:val="16"/>
                <w:szCs w:val="16"/>
                <w:lang w:val="es-ES"/>
              </w:rPr>
              <w:t xml:space="preserve">Proponga a los alumnos que hagan por equipos </w:t>
            </w:r>
            <w:r w:rsidRPr="006B05BE">
              <w:rPr>
                <w:rFonts w:ascii="Book Antiqua" w:hAnsi="Book Antiqua" w:cs="Times"/>
                <w:i/>
                <w:iCs/>
                <w:sz w:val="16"/>
                <w:szCs w:val="16"/>
                <w:lang w:val="es-ES"/>
              </w:rPr>
              <w:t xml:space="preserve">collages </w:t>
            </w:r>
            <w:r w:rsidRPr="006B05BE">
              <w:rPr>
                <w:rFonts w:ascii="Book Antiqua" w:hAnsi="Book Antiqua" w:cs="Times"/>
                <w:sz w:val="16"/>
                <w:szCs w:val="16"/>
                <w:lang w:val="es-ES"/>
              </w:rPr>
              <w:t>de imágenes sobre los componentes básicos del sistema solar acompañados por una breve explicación y péguelos en un muro del salón. </w:t>
            </w:r>
          </w:p>
          <w:p w14:paraId="039B0443" w14:textId="77777777" w:rsidR="0051097A" w:rsidRPr="003253D4"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6B05BE">
              <w:rPr>
                <w:rFonts w:ascii="Book Antiqua" w:hAnsi="Book Antiqua" w:cs="Times"/>
                <w:b/>
                <w:bCs/>
                <w:color w:val="5F497A" w:themeColor="accent4" w:themeShade="BF"/>
                <w:sz w:val="16"/>
                <w:szCs w:val="16"/>
                <w:lang w:val="es-ES"/>
              </w:rPr>
              <w:t>Actividades de cierre.</w:t>
            </w:r>
            <w:r w:rsidRPr="006B05BE">
              <w:rPr>
                <w:rFonts w:ascii="Book Antiqua" w:hAnsi="Book Antiqua" w:cs="Times"/>
                <w:b/>
                <w:bCs/>
                <w:sz w:val="16"/>
                <w:szCs w:val="16"/>
                <w:lang w:val="es-ES"/>
              </w:rPr>
              <w:t xml:space="preserve"> </w:t>
            </w:r>
            <w:r w:rsidRPr="006B05BE">
              <w:rPr>
                <w:rFonts w:ascii="Book Antiqua" w:hAnsi="Book Antiqua" w:cs="Times"/>
                <w:sz w:val="16"/>
                <w:szCs w:val="16"/>
                <w:lang w:val="es-ES"/>
              </w:rPr>
              <w:t xml:space="preserve">Retome el diagrama de Venn que elaboraron la semana anterior; pregunte si con lo que saben hasta ahora le modificarían algo y reflexionen cómo se relacionan el universo, la Vía Láctea, el sistema solar y todos sus componentes. Incluya los </w:t>
            </w:r>
            <w:r w:rsidRPr="006B05BE">
              <w:rPr>
                <w:rFonts w:ascii="Book Antiqua" w:hAnsi="Book Antiqua" w:cs="Times"/>
                <w:i/>
                <w:iCs/>
                <w:sz w:val="16"/>
                <w:szCs w:val="16"/>
                <w:lang w:val="es-ES"/>
              </w:rPr>
              <w:t xml:space="preserve">collages </w:t>
            </w:r>
            <w:r w:rsidRPr="006B05BE">
              <w:rPr>
                <w:rFonts w:ascii="Book Antiqua" w:hAnsi="Book Antiqua" w:cs="Times"/>
                <w:sz w:val="16"/>
                <w:szCs w:val="16"/>
                <w:lang w:val="es-ES"/>
              </w:rPr>
              <w:t>elaborados por los alumnos en el portafolio de evidencias; también se sugiere la elaboración de una rúbrica para la evalu</w:t>
            </w:r>
            <w:r>
              <w:rPr>
                <w:rFonts w:ascii="Book Antiqua" w:hAnsi="Book Antiqua" w:cs="Times"/>
                <w:sz w:val="16"/>
                <w:szCs w:val="16"/>
                <w:lang w:val="es-ES"/>
              </w:rPr>
              <w:t>a</w:t>
            </w:r>
            <w:r w:rsidRPr="006B05BE">
              <w:rPr>
                <w:rFonts w:ascii="Book Antiqua" w:hAnsi="Book Antiqua" w:cs="Times"/>
                <w:sz w:val="16"/>
                <w:szCs w:val="16"/>
                <w:lang w:val="es-ES"/>
              </w:rPr>
              <w:t xml:space="preserve">ción. </w:t>
            </w:r>
          </w:p>
        </w:tc>
        <w:tc>
          <w:tcPr>
            <w:tcW w:w="4393" w:type="dxa"/>
            <w:gridSpan w:val="3"/>
          </w:tcPr>
          <w:p w14:paraId="6CFF23BA"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lastRenderedPageBreak/>
              <w:t>Material</w:t>
            </w:r>
          </w:p>
          <w:p w14:paraId="130A88EA" w14:textId="77777777" w:rsidR="0051097A" w:rsidRDefault="0051097A" w:rsidP="0051097A">
            <w:pPr>
              <w:spacing w:line="190" w:lineRule="exact"/>
              <w:rPr>
                <w:rFonts w:ascii="Book Antiqua" w:hAnsi="Book Antiqua"/>
                <w:sz w:val="16"/>
                <w:szCs w:val="16"/>
                <w:lang w:val="es-ES"/>
              </w:rPr>
            </w:pPr>
            <w:r w:rsidRPr="009D2C18">
              <w:rPr>
                <w:rFonts w:ascii="Book Antiqua" w:hAnsi="Book Antiqua"/>
                <w:sz w:val="16"/>
                <w:szCs w:val="16"/>
                <w:lang w:val="es-ES"/>
              </w:rPr>
              <w:lastRenderedPageBreak/>
              <w:t>• Cartulina </w:t>
            </w:r>
          </w:p>
          <w:p w14:paraId="163333AE" w14:textId="77777777" w:rsidR="0051097A" w:rsidRDefault="0051097A" w:rsidP="0051097A">
            <w:pPr>
              <w:spacing w:line="190" w:lineRule="exact"/>
              <w:rPr>
                <w:rFonts w:ascii="Book Antiqua" w:hAnsi="Book Antiqua"/>
                <w:sz w:val="16"/>
                <w:szCs w:val="16"/>
                <w:lang w:val="es-ES"/>
              </w:rPr>
            </w:pPr>
            <w:r w:rsidRPr="009D2C18">
              <w:rPr>
                <w:rFonts w:ascii="Book Antiqua" w:hAnsi="Book Antiqua"/>
                <w:sz w:val="16"/>
                <w:szCs w:val="16"/>
                <w:lang w:val="es-ES"/>
              </w:rPr>
              <w:t xml:space="preserve">• Ilustraciones del universo </w:t>
            </w:r>
          </w:p>
          <w:p w14:paraId="4552564E" w14:textId="77777777" w:rsidR="0051097A" w:rsidRDefault="0051097A" w:rsidP="0051097A">
            <w:pPr>
              <w:spacing w:line="190" w:lineRule="exact"/>
              <w:rPr>
                <w:rFonts w:ascii="Book Antiqua" w:hAnsi="Book Antiqua"/>
                <w:sz w:val="16"/>
                <w:szCs w:val="16"/>
                <w:lang w:val="es-ES"/>
              </w:rPr>
            </w:pPr>
            <w:r w:rsidRPr="009D2C18">
              <w:rPr>
                <w:rFonts w:ascii="Book Antiqua" w:hAnsi="Book Antiqua"/>
                <w:sz w:val="16"/>
                <w:szCs w:val="16"/>
                <w:lang w:val="es-ES"/>
              </w:rPr>
              <w:t>• Tijeras </w:t>
            </w:r>
          </w:p>
          <w:p w14:paraId="02C5BBBE" w14:textId="77777777" w:rsidR="0051097A" w:rsidRPr="003253D4" w:rsidRDefault="0051097A" w:rsidP="0051097A">
            <w:pPr>
              <w:spacing w:line="190" w:lineRule="exact"/>
              <w:rPr>
                <w:rFonts w:ascii="Book Antiqua" w:hAnsi="Book Antiqua"/>
                <w:sz w:val="16"/>
                <w:szCs w:val="16"/>
                <w:lang w:val="es-ES"/>
              </w:rPr>
            </w:pPr>
            <w:r w:rsidRPr="009D2C18">
              <w:rPr>
                <w:rFonts w:ascii="Book Antiqua" w:hAnsi="Book Antiqua"/>
                <w:sz w:val="16"/>
                <w:szCs w:val="16"/>
                <w:lang w:val="es-ES"/>
              </w:rPr>
              <w:t xml:space="preserve">• Pegamento </w:t>
            </w:r>
          </w:p>
        </w:tc>
      </w:tr>
      <w:tr w:rsidR="0051097A" w:rsidRPr="003720B1" w14:paraId="752EECA0" w14:textId="77777777" w:rsidTr="0051097A">
        <w:tc>
          <w:tcPr>
            <w:tcW w:w="6096" w:type="dxa"/>
            <w:gridSpan w:val="4"/>
            <w:vMerge/>
          </w:tcPr>
          <w:p w14:paraId="40D2475C"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5E0861D2"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029DA77C"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4E56DBA8" w14:textId="77777777" w:rsidTr="0051097A">
        <w:tc>
          <w:tcPr>
            <w:tcW w:w="6096" w:type="dxa"/>
            <w:gridSpan w:val="4"/>
            <w:vMerge/>
          </w:tcPr>
          <w:p w14:paraId="2438B941"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2F27B839"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21D332BC" w14:textId="77777777" w:rsidR="0051097A" w:rsidRPr="009D2C18" w:rsidRDefault="0051097A" w:rsidP="0051097A">
            <w:pPr>
              <w:spacing w:line="190" w:lineRule="exact"/>
              <w:rPr>
                <w:rFonts w:ascii="Book Antiqua" w:hAnsi="Book Antiqua"/>
                <w:color w:val="000000" w:themeColor="text1"/>
                <w:sz w:val="16"/>
                <w:szCs w:val="16"/>
                <w:lang w:val="es-ES"/>
              </w:rPr>
            </w:pPr>
            <w:r w:rsidRPr="009D2C18">
              <w:rPr>
                <w:rFonts w:ascii="Book Antiqua" w:hAnsi="Book Antiqua"/>
                <w:b/>
                <w:bCs/>
                <w:color w:val="5F497A" w:themeColor="accent4" w:themeShade="BF"/>
                <w:sz w:val="16"/>
                <w:szCs w:val="16"/>
                <w:lang w:val="es-ES"/>
              </w:rPr>
              <w:t xml:space="preserve">Uso racional y ético de la tecnología. </w:t>
            </w:r>
            <w:r w:rsidRPr="009D2C18">
              <w:rPr>
                <w:rFonts w:ascii="Book Antiqua" w:hAnsi="Book Antiqua"/>
                <w:color w:val="000000" w:themeColor="text1"/>
                <w:sz w:val="16"/>
                <w:szCs w:val="16"/>
                <w:lang w:val="es-ES"/>
              </w:rPr>
              <w:t xml:space="preserve">Indique a los alumnos que entre los usos racionales y éticos de la tecnología está su aplicación en la educación e invítelos a visitar un planetario para reforzar sus conocimientos. </w:t>
            </w:r>
          </w:p>
          <w:p w14:paraId="3E4E0979" w14:textId="77777777" w:rsidR="0051097A" w:rsidRDefault="0051097A" w:rsidP="0051097A">
            <w:pPr>
              <w:spacing w:line="190" w:lineRule="exact"/>
              <w:rPr>
                <w:rFonts w:ascii="Book Antiqua" w:hAnsi="Book Antiqua"/>
                <w:color w:val="000000" w:themeColor="text1"/>
                <w:sz w:val="16"/>
                <w:szCs w:val="16"/>
                <w:lang w:val="es-ES"/>
              </w:rPr>
            </w:pPr>
            <w:r w:rsidRPr="009D2C18">
              <w:rPr>
                <w:rFonts w:ascii="Book Antiqua" w:hAnsi="Book Antiqua"/>
                <w:color w:val="000000" w:themeColor="text1"/>
                <w:sz w:val="16"/>
                <w:szCs w:val="16"/>
                <w:lang w:val="es-ES"/>
              </w:rPr>
              <w:t xml:space="preserve">También invítelos a visitar las páginas: </w:t>
            </w:r>
          </w:p>
          <w:p w14:paraId="52CE431E" w14:textId="77777777" w:rsidR="0051097A" w:rsidRDefault="0051097A" w:rsidP="0051097A">
            <w:pPr>
              <w:spacing w:line="190" w:lineRule="exact"/>
              <w:rPr>
                <w:rFonts w:ascii="Book Antiqua" w:hAnsi="Book Antiqua"/>
                <w:color w:val="000000" w:themeColor="text1"/>
                <w:sz w:val="16"/>
                <w:szCs w:val="16"/>
                <w:lang w:val="es-ES"/>
              </w:rPr>
            </w:pPr>
            <w:r w:rsidRPr="009D2C18">
              <w:rPr>
                <w:rFonts w:ascii="Book Antiqua" w:hAnsi="Book Antiqua"/>
                <w:color w:val="000000" w:themeColor="text1"/>
                <w:sz w:val="16"/>
                <w:szCs w:val="16"/>
                <w:lang w:val="es-ES"/>
              </w:rPr>
              <w:t>• www.edutics.mx/JDg </w:t>
            </w:r>
          </w:p>
          <w:p w14:paraId="4DF1BFC6" w14:textId="77777777" w:rsidR="0051097A" w:rsidRPr="003253D4" w:rsidRDefault="0051097A" w:rsidP="0051097A">
            <w:pPr>
              <w:spacing w:line="190" w:lineRule="exact"/>
              <w:rPr>
                <w:rFonts w:ascii="Book Antiqua" w:hAnsi="Book Antiqua"/>
                <w:color w:val="000000" w:themeColor="text1"/>
                <w:sz w:val="16"/>
                <w:szCs w:val="16"/>
                <w:lang w:val="es-ES"/>
              </w:rPr>
            </w:pPr>
            <w:r w:rsidRPr="009D2C18">
              <w:rPr>
                <w:rFonts w:ascii="Book Antiqua" w:hAnsi="Book Antiqua"/>
                <w:color w:val="000000" w:themeColor="text1"/>
                <w:sz w:val="16"/>
                <w:szCs w:val="16"/>
                <w:lang w:val="es-ES"/>
              </w:rPr>
              <w:t xml:space="preserve">• www.edutics.mx/JDM </w:t>
            </w:r>
          </w:p>
        </w:tc>
      </w:tr>
      <w:tr w:rsidR="0051097A" w:rsidRPr="003720B1" w14:paraId="23C35DB0" w14:textId="77777777" w:rsidTr="0051097A">
        <w:tc>
          <w:tcPr>
            <w:tcW w:w="10489" w:type="dxa"/>
            <w:gridSpan w:val="7"/>
            <w:shd w:val="clear" w:color="auto" w:fill="B2A1C7" w:themeFill="accent4" w:themeFillTint="99"/>
            <w:vAlign w:val="center"/>
          </w:tcPr>
          <w:p w14:paraId="753595DE"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2B687EE1" w14:textId="77777777" w:rsidTr="0051097A">
        <w:trPr>
          <w:trHeight w:val="524"/>
        </w:trPr>
        <w:tc>
          <w:tcPr>
            <w:tcW w:w="6096" w:type="dxa"/>
            <w:gridSpan w:val="4"/>
          </w:tcPr>
          <w:p w14:paraId="18EDDC1E" w14:textId="77777777" w:rsidR="0051097A" w:rsidRPr="00DF5928" w:rsidRDefault="0051097A" w:rsidP="0051097A">
            <w:pPr>
              <w:spacing w:line="190" w:lineRule="exact"/>
              <w:rPr>
                <w:rFonts w:ascii="Book Antiqua" w:hAnsi="Book Antiqua"/>
                <w:sz w:val="16"/>
                <w:szCs w:val="16"/>
                <w:lang w:val="es-ES_tradnl"/>
              </w:rPr>
            </w:pPr>
            <w:r w:rsidRPr="00DF5928">
              <w:rPr>
                <w:rFonts w:ascii="Book Antiqua" w:hAnsi="Book Antiqua"/>
                <w:sz w:val="16"/>
                <w:szCs w:val="16"/>
                <w:lang w:val="es-ES_tradnl"/>
              </w:rPr>
              <w:t>I</w:t>
            </w:r>
            <w:r w:rsidRPr="00DF5928">
              <w:rPr>
                <w:rFonts w:ascii="Book Antiqua" w:hAnsi="Book Antiqua"/>
                <w:b/>
                <w:sz w:val="16"/>
                <w:szCs w:val="16"/>
                <w:lang w:val="es-ES_tradnl"/>
              </w:rPr>
              <w:t>ndicadores</w:t>
            </w:r>
          </w:p>
          <w:p w14:paraId="782220B2" w14:textId="77777777" w:rsidR="0051097A" w:rsidRPr="009D2C18" w:rsidRDefault="0051097A" w:rsidP="0051097A">
            <w:pPr>
              <w:spacing w:line="190" w:lineRule="exact"/>
              <w:rPr>
                <w:rFonts w:ascii="Book Antiqua" w:hAnsi="Book Antiqua" w:cs="Times New Roman"/>
                <w:sz w:val="16"/>
                <w:szCs w:val="16"/>
                <w:lang w:val="es-ES"/>
              </w:rPr>
            </w:pPr>
            <w:r w:rsidRPr="009D2C18">
              <w:rPr>
                <w:rFonts w:ascii="Book Antiqua" w:hAnsi="Book Antiqua" w:cs="Times New Roman"/>
                <w:sz w:val="16"/>
                <w:szCs w:val="16"/>
                <w:lang w:val="es-ES"/>
              </w:rPr>
              <w:t xml:space="preserve">Explica con sus palabras la importancia de los instrumentos ópticos en la investigación científica y en la vida diaria. </w:t>
            </w:r>
          </w:p>
        </w:tc>
        <w:tc>
          <w:tcPr>
            <w:tcW w:w="2409" w:type="dxa"/>
          </w:tcPr>
          <w:p w14:paraId="504D3689"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3D3218EF" w14:textId="77777777" w:rsidR="0051097A" w:rsidRDefault="0051097A" w:rsidP="0051097A">
            <w:pPr>
              <w:spacing w:line="190" w:lineRule="exact"/>
              <w:rPr>
                <w:rFonts w:ascii="Book Antiqua" w:hAnsi="Book Antiqua"/>
                <w:sz w:val="16"/>
                <w:szCs w:val="16"/>
                <w:lang w:val="es-ES"/>
              </w:rPr>
            </w:pPr>
            <w:r w:rsidRPr="009D2C18">
              <w:rPr>
                <w:rFonts w:ascii="Book Antiqua" w:hAnsi="Book Antiqua"/>
                <w:sz w:val="16"/>
                <w:szCs w:val="16"/>
                <w:lang w:val="es-ES"/>
              </w:rPr>
              <w:t xml:space="preserve">• A la mitad de la semana </w:t>
            </w:r>
          </w:p>
          <w:p w14:paraId="45F369A2" w14:textId="77777777" w:rsidR="0051097A" w:rsidRPr="009D2C18" w:rsidRDefault="0051097A" w:rsidP="0051097A">
            <w:pPr>
              <w:spacing w:line="190" w:lineRule="exact"/>
              <w:rPr>
                <w:rFonts w:ascii="Book Antiqua" w:hAnsi="Book Antiqua"/>
                <w:sz w:val="16"/>
                <w:szCs w:val="16"/>
                <w:lang w:val="es-ES"/>
              </w:rPr>
            </w:pPr>
            <w:r w:rsidRPr="009D2C18">
              <w:rPr>
                <w:rFonts w:ascii="Book Antiqua" w:hAnsi="Book Antiqua"/>
                <w:sz w:val="16"/>
                <w:szCs w:val="16"/>
                <w:lang w:val="es-ES"/>
              </w:rPr>
              <w:t xml:space="preserve">• Al final de la semana </w:t>
            </w:r>
          </w:p>
        </w:tc>
        <w:tc>
          <w:tcPr>
            <w:tcW w:w="1984" w:type="dxa"/>
            <w:gridSpan w:val="2"/>
          </w:tcPr>
          <w:p w14:paraId="26283967"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702EFE2E" w14:textId="77777777" w:rsidR="0051097A" w:rsidRDefault="0051097A" w:rsidP="0051097A">
            <w:pPr>
              <w:spacing w:line="190" w:lineRule="exact"/>
              <w:ind w:hanging="2"/>
              <w:rPr>
                <w:rFonts w:ascii="Book Antiqua" w:hAnsi="Book Antiqua"/>
                <w:sz w:val="16"/>
                <w:szCs w:val="16"/>
                <w:lang w:val="es-ES"/>
              </w:rPr>
            </w:pPr>
            <w:r w:rsidRPr="009D2C18">
              <w:rPr>
                <w:rFonts w:ascii="Book Antiqua" w:hAnsi="Book Antiqua"/>
                <w:sz w:val="16"/>
                <w:szCs w:val="16"/>
                <w:lang w:val="es-ES"/>
              </w:rPr>
              <w:t xml:space="preserve">• Portafolio de evidencias </w:t>
            </w:r>
          </w:p>
          <w:p w14:paraId="55DA1BC7" w14:textId="77777777" w:rsidR="0051097A" w:rsidRPr="009D2C18" w:rsidRDefault="0051097A" w:rsidP="0051097A">
            <w:pPr>
              <w:spacing w:line="190" w:lineRule="exact"/>
              <w:ind w:hanging="2"/>
              <w:rPr>
                <w:rFonts w:ascii="Book Antiqua" w:hAnsi="Book Antiqua"/>
                <w:sz w:val="16"/>
                <w:szCs w:val="16"/>
                <w:lang w:val="es-ES"/>
              </w:rPr>
            </w:pPr>
            <w:r w:rsidRPr="009D2C18">
              <w:rPr>
                <w:rFonts w:ascii="Book Antiqua" w:hAnsi="Book Antiqua"/>
                <w:sz w:val="16"/>
                <w:szCs w:val="16"/>
                <w:lang w:val="es-ES"/>
              </w:rPr>
              <w:t xml:space="preserve">• Rúbrica </w:t>
            </w:r>
          </w:p>
        </w:tc>
      </w:tr>
    </w:tbl>
    <w:p w14:paraId="62D8528E" w14:textId="77777777" w:rsidR="0051097A" w:rsidRPr="003720B1" w:rsidRDefault="0051097A" w:rsidP="0051097A">
      <w:pPr>
        <w:spacing w:line="280" w:lineRule="exact"/>
        <w:rPr>
          <w:rFonts w:ascii="Book Antiqua" w:hAnsi="Book Antiqua"/>
          <w:b/>
          <w:sz w:val="16"/>
          <w:szCs w:val="16"/>
          <w:lang w:val="es-ES_tradnl"/>
        </w:rPr>
      </w:pPr>
    </w:p>
    <w:p w14:paraId="1FE4031B"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0"/>
        <w:gridCol w:w="2412"/>
        <w:gridCol w:w="1560"/>
        <w:gridCol w:w="1134"/>
        <w:gridCol w:w="2126"/>
        <w:gridCol w:w="989"/>
        <w:gridCol w:w="1278"/>
      </w:tblGrid>
      <w:tr w:rsidR="0051097A" w:rsidRPr="003720B1" w14:paraId="2022940D" w14:textId="77777777" w:rsidTr="0051097A">
        <w:trPr>
          <w:trHeight w:hRule="exact" w:val="278"/>
        </w:trPr>
        <w:tc>
          <w:tcPr>
            <w:tcW w:w="990" w:type="dxa"/>
            <w:shd w:val="clear" w:color="auto" w:fill="B2A1C7" w:themeFill="accent4" w:themeFillTint="99"/>
            <w:vAlign w:val="center"/>
          </w:tcPr>
          <w:p w14:paraId="0957DD68"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412" w:type="dxa"/>
            <w:shd w:val="clear" w:color="auto" w:fill="auto"/>
            <w:vAlign w:val="center"/>
          </w:tcPr>
          <w:p w14:paraId="0AD593E9" w14:textId="77777777" w:rsidR="0051097A" w:rsidRPr="003720B1" w:rsidRDefault="0051097A" w:rsidP="0051097A">
            <w:pPr>
              <w:spacing w:line="280" w:lineRule="exact"/>
              <w:rPr>
                <w:rFonts w:ascii="Book Antiqua" w:hAnsi="Book Antiqua"/>
                <w:sz w:val="16"/>
                <w:szCs w:val="16"/>
                <w:lang w:val="es-ES_tradnl"/>
              </w:rPr>
            </w:pPr>
          </w:p>
        </w:tc>
        <w:tc>
          <w:tcPr>
            <w:tcW w:w="1560" w:type="dxa"/>
            <w:shd w:val="clear" w:color="auto" w:fill="CCC0D9" w:themeFill="accent4" w:themeFillTint="66"/>
            <w:vAlign w:val="center"/>
          </w:tcPr>
          <w:p w14:paraId="3E97FCCE"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1134" w:type="dxa"/>
            <w:shd w:val="clear" w:color="auto" w:fill="auto"/>
            <w:vAlign w:val="center"/>
          </w:tcPr>
          <w:p w14:paraId="67CA3649" w14:textId="77777777" w:rsidR="0051097A" w:rsidRPr="003720B1" w:rsidRDefault="0051097A"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250</w:t>
            </w:r>
          </w:p>
        </w:tc>
        <w:tc>
          <w:tcPr>
            <w:tcW w:w="3115" w:type="dxa"/>
            <w:gridSpan w:val="2"/>
            <w:shd w:val="clear" w:color="auto" w:fill="CCC0D9" w:themeFill="accent4" w:themeFillTint="66"/>
            <w:vAlign w:val="center"/>
          </w:tcPr>
          <w:p w14:paraId="53918B59"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278" w:type="dxa"/>
            <w:shd w:val="clear" w:color="auto" w:fill="auto"/>
            <w:vAlign w:val="center"/>
          </w:tcPr>
          <w:p w14:paraId="119BC6B4"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159 a 162</w:t>
            </w:r>
          </w:p>
        </w:tc>
      </w:tr>
      <w:tr w:rsidR="0051097A" w:rsidRPr="003720B1" w14:paraId="09FE39E0" w14:textId="77777777" w:rsidTr="0051097A">
        <w:trPr>
          <w:trHeight w:hRule="exact" w:val="278"/>
        </w:trPr>
        <w:tc>
          <w:tcPr>
            <w:tcW w:w="990" w:type="dxa"/>
            <w:shd w:val="clear" w:color="auto" w:fill="CCC0D9" w:themeFill="accent4" w:themeFillTint="66"/>
            <w:vAlign w:val="center"/>
          </w:tcPr>
          <w:p w14:paraId="69967416"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3972" w:type="dxa"/>
            <w:gridSpan w:val="2"/>
            <w:shd w:val="clear" w:color="auto" w:fill="auto"/>
            <w:vAlign w:val="center"/>
          </w:tcPr>
          <w:p w14:paraId="4BF06721" w14:textId="77777777" w:rsidR="0051097A" w:rsidRPr="005778FE" w:rsidRDefault="0051097A" w:rsidP="0051097A">
            <w:pPr>
              <w:spacing w:line="280" w:lineRule="exact"/>
              <w:rPr>
                <w:rFonts w:ascii="Book Antiqua" w:hAnsi="Book Antiqua"/>
                <w:sz w:val="16"/>
                <w:szCs w:val="16"/>
                <w:lang w:val="es-ES"/>
              </w:rPr>
            </w:pPr>
            <w:r w:rsidRPr="005778FE">
              <w:rPr>
                <w:rFonts w:ascii="Book Antiqua" w:hAnsi="Book Antiqua"/>
                <w:sz w:val="16"/>
                <w:szCs w:val="16"/>
                <w:lang w:val="es-ES"/>
              </w:rPr>
              <w:t xml:space="preserve">Calidad de vida, ambiente y prevención de desastres </w:t>
            </w:r>
          </w:p>
          <w:p w14:paraId="60B12F7C" w14:textId="77777777" w:rsidR="0051097A" w:rsidRPr="003720B1" w:rsidRDefault="0051097A" w:rsidP="0051097A">
            <w:pPr>
              <w:spacing w:line="280" w:lineRule="exact"/>
              <w:rPr>
                <w:rFonts w:ascii="Book Antiqua" w:hAnsi="Book Antiqua"/>
                <w:sz w:val="16"/>
                <w:szCs w:val="16"/>
                <w:lang w:val="es-ES_tradnl"/>
              </w:rPr>
            </w:pPr>
          </w:p>
        </w:tc>
        <w:tc>
          <w:tcPr>
            <w:tcW w:w="1134" w:type="dxa"/>
            <w:shd w:val="clear" w:color="auto" w:fill="CCC0D9" w:themeFill="accent4" w:themeFillTint="66"/>
            <w:vAlign w:val="center"/>
          </w:tcPr>
          <w:p w14:paraId="0877815D" w14:textId="77777777" w:rsidR="0051097A" w:rsidRPr="003720B1" w:rsidRDefault="0051097A"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Tema</w:t>
            </w:r>
          </w:p>
        </w:tc>
        <w:tc>
          <w:tcPr>
            <w:tcW w:w="4393" w:type="dxa"/>
            <w:gridSpan w:val="3"/>
            <w:shd w:val="clear" w:color="auto" w:fill="auto"/>
            <w:vAlign w:val="center"/>
          </w:tcPr>
          <w:p w14:paraId="6BAA940A" w14:textId="77777777" w:rsidR="0051097A" w:rsidRPr="003720B1" w:rsidRDefault="0051097A" w:rsidP="0051097A">
            <w:pPr>
              <w:spacing w:line="280" w:lineRule="exact"/>
              <w:rPr>
                <w:rFonts w:ascii="Book Antiqua" w:hAnsi="Book Antiqua"/>
                <w:sz w:val="16"/>
                <w:szCs w:val="16"/>
                <w:lang w:val="es-ES_tradnl"/>
              </w:rPr>
            </w:pPr>
          </w:p>
        </w:tc>
      </w:tr>
      <w:tr w:rsidR="0051097A" w:rsidRPr="003720B1" w14:paraId="2103467B" w14:textId="77777777" w:rsidTr="0051097A">
        <w:trPr>
          <w:trHeight w:hRule="exact" w:val="278"/>
        </w:trPr>
        <w:tc>
          <w:tcPr>
            <w:tcW w:w="3402" w:type="dxa"/>
            <w:gridSpan w:val="2"/>
            <w:shd w:val="clear" w:color="auto" w:fill="CCC0D9" w:themeFill="accent4" w:themeFillTint="66"/>
            <w:vAlign w:val="center"/>
          </w:tcPr>
          <w:p w14:paraId="78FEEBC3"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694" w:type="dxa"/>
            <w:gridSpan w:val="2"/>
            <w:shd w:val="clear" w:color="auto" w:fill="CCC0D9" w:themeFill="accent4" w:themeFillTint="66"/>
            <w:vAlign w:val="center"/>
          </w:tcPr>
          <w:p w14:paraId="66A78A2E"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446CE7BE"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186A9C43" w14:textId="77777777" w:rsidTr="0051097A">
        <w:trPr>
          <w:trHeight w:val="534"/>
        </w:trPr>
        <w:tc>
          <w:tcPr>
            <w:tcW w:w="3402" w:type="dxa"/>
            <w:gridSpan w:val="2"/>
            <w:shd w:val="clear" w:color="auto" w:fill="auto"/>
          </w:tcPr>
          <w:p w14:paraId="15B3AA16" w14:textId="77777777" w:rsidR="0051097A" w:rsidRPr="005778FE" w:rsidRDefault="0051097A" w:rsidP="0051097A">
            <w:pPr>
              <w:spacing w:line="190" w:lineRule="exact"/>
              <w:rPr>
                <w:rFonts w:ascii="Book Antiqua" w:hAnsi="Book Antiqua"/>
                <w:sz w:val="16"/>
                <w:szCs w:val="16"/>
                <w:lang w:val="es-ES"/>
              </w:rPr>
            </w:pPr>
            <w:r w:rsidRPr="005778FE">
              <w:rPr>
                <w:rFonts w:ascii="Book Antiqua" w:hAnsi="Book Antiqua"/>
                <w:sz w:val="16"/>
                <w:szCs w:val="16"/>
                <w:lang w:val="es-ES"/>
              </w:rPr>
              <w:t xml:space="preserve">Cuidado y protección del ambiente </w:t>
            </w:r>
          </w:p>
          <w:p w14:paraId="2890D9D2" w14:textId="77777777" w:rsidR="0051097A" w:rsidRPr="003720B1" w:rsidRDefault="0051097A" w:rsidP="0051097A">
            <w:pPr>
              <w:spacing w:line="190" w:lineRule="exact"/>
              <w:rPr>
                <w:rFonts w:ascii="Book Antiqua" w:hAnsi="Book Antiqua"/>
                <w:sz w:val="16"/>
                <w:szCs w:val="16"/>
                <w:lang w:val="es-ES_tradnl"/>
              </w:rPr>
            </w:pPr>
          </w:p>
        </w:tc>
        <w:tc>
          <w:tcPr>
            <w:tcW w:w="2694" w:type="dxa"/>
            <w:gridSpan w:val="2"/>
            <w:shd w:val="clear" w:color="auto" w:fill="auto"/>
          </w:tcPr>
          <w:p w14:paraId="5801203C" w14:textId="77777777" w:rsidR="0051097A" w:rsidRPr="005778FE" w:rsidRDefault="0051097A" w:rsidP="0051097A">
            <w:pPr>
              <w:spacing w:line="190" w:lineRule="exact"/>
              <w:rPr>
                <w:rFonts w:ascii="Book Antiqua" w:hAnsi="Book Antiqua" w:cs="Times New Roman"/>
                <w:sz w:val="16"/>
                <w:szCs w:val="16"/>
                <w:lang w:val="es-ES"/>
              </w:rPr>
            </w:pPr>
            <w:r w:rsidRPr="005778FE">
              <w:rPr>
                <w:rFonts w:ascii="Book Antiqua" w:hAnsi="Book Antiqua" w:cs="Times New Roman"/>
                <w:sz w:val="16"/>
                <w:szCs w:val="16"/>
                <w:lang w:val="es-ES"/>
              </w:rPr>
              <w:t xml:space="preserve">Valora los retos del mundo para mejorar el ambiente. </w:t>
            </w:r>
          </w:p>
          <w:p w14:paraId="3E3E7A8F"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shd w:val="clear" w:color="auto" w:fill="auto"/>
          </w:tcPr>
          <w:p w14:paraId="7DF094D7" w14:textId="77777777" w:rsidR="0051097A" w:rsidRPr="005778FE" w:rsidRDefault="0051097A" w:rsidP="00A5015B">
            <w:pPr>
              <w:numPr>
                <w:ilvl w:val="0"/>
                <w:numId w:val="201"/>
              </w:numPr>
              <w:spacing w:line="190" w:lineRule="exact"/>
              <w:ind w:left="36" w:hanging="117"/>
              <w:rPr>
                <w:rFonts w:ascii="Book Antiqua" w:hAnsi="Book Antiqua" w:cs="Times New Roman"/>
                <w:sz w:val="16"/>
                <w:szCs w:val="16"/>
                <w:lang w:val="es-ES"/>
              </w:rPr>
            </w:pPr>
            <w:r w:rsidRPr="005778FE">
              <w:rPr>
                <w:rFonts w:ascii="Book Antiqua" w:hAnsi="Book Antiqua" w:cs="Times New Roman"/>
                <w:sz w:val="16"/>
                <w:szCs w:val="16"/>
                <w:lang w:val="es-ES"/>
              </w:rPr>
              <w:t>Reducción de los gases de efecto invernadero.  </w:t>
            </w:r>
          </w:p>
          <w:p w14:paraId="118AF498" w14:textId="77777777" w:rsidR="0051097A" w:rsidRPr="005778FE" w:rsidRDefault="0051097A" w:rsidP="00A5015B">
            <w:pPr>
              <w:numPr>
                <w:ilvl w:val="0"/>
                <w:numId w:val="201"/>
              </w:numPr>
              <w:spacing w:line="190" w:lineRule="exact"/>
              <w:ind w:left="36" w:hanging="117"/>
              <w:rPr>
                <w:rFonts w:ascii="Book Antiqua" w:hAnsi="Book Antiqua" w:cs="Times New Roman"/>
                <w:sz w:val="16"/>
                <w:szCs w:val="16"/>
                <w:lang w:val="es-ES"/>
              </w:rPr>
            </w:pPr>
            <w:r w:rsidRPr="005778FE">
              <w:rPr>
                <w:rFonts w:ascii="Book Antiqua" w:hAnsi="Book Antiqua" w:cs="Times New Roman"/>
                <w:sz w:val="16"/>
                <w:szCs w:val="16"/>
                <w:lang w:val="es-ES"/>
              </w:rPr>
              <w:t>Aprovechamiento sustentable del agua.  </w:t>
            </w:r>
          </w:p>
          <w:p w14:paraId="1AD621B2" w14:textId="77777777" w:rsidR="0051097A" w:rsidRPr="005778FE" w:rsidRDefault="0051097A" w:rsidP="00A5015B">
            <w:pPr>
              <w:numPr>
                <w:ilvl w:val="0"/>
                <w:numId w:val="201"/>
              </w:numPr>
              <w:spacing w:line="190" w:lineRule="exact"/>
              <w:ind w:left="36" w:hanging="117"/>
              <w:rPr>
                <w:rFonts w:ascii="Book Antiqua" w:hAnsi="Book Antiqua" w:cs="Times New Roman"/>
                <w:sz w:val="16"/>
                <w:szCs w:val="16"/>
                <w:lang w:val="es-ES"/>
              </w:rPr>
            </w:pPr>
            <w:r w:rsidRPr="005778FE">
              <w:rPr>
                <w:rFonts w:ascii="Book Antiqua" w:hAnsi="Book Antiqua" w:cs="Times New Roman"/>
                <w:sz w:val="16"/>
                <w:szCs w:val="16"/>
                <w:lang w:val="es-ES"/>
              </w:rPr>
              <w:t>Reforestación, reducción de la deforestación  y de la desertificación del suelo.  </w:t>
            </w:r>
          </w:p>
          <w:p w14:paraId="23D75F2A" w14:textId="77777777" w:rsidR="0051097A" w:rsidRPr="005778FE" w:rsidRDefault="0051097A" w:rsidP="00A5015B">
            <w:pPr>
              <w:numPr>
                <w:ilvl w:val="0"/>
                <w:numId w:val="201"/>
              </w:numPr>
              <w:spacing w:line="190" w:lineRule="exact"/>
              <w:ind w:left="36" w:hanging="117"/>
              <w:rPr>
                <w:rFonts w:ascii="Book Antiqua" w:hAnsi="Book Antiqua" w:cs="Times New Roman"/>
                <w:sz w:val="16"/>
                <w:szCs w:val="16"/>
                <w:lang w:val="es-ES"/>
              </w:rPr>
            </w:pPr>
            <w:r w:rsidRPr="005778FE">
              <w:rPr>
                <w:rFonts w:ascii="Book Antiqua" w:hAnsi="Book Antiqua" w:cs="Times New Roman"/>
                <w:sz w:val="16"/>
                <w:szCs w:val="16"/>
                <w:lang w:val="es-ES"/>
              </w:rPr>
              <w:t>Conservación de la biodiversidad.  </w:t>
            </w:r>
          </w:p>
        </w:tc>
      </w:tr>
      <w:tr w:rsidR="0051097A" w:rsidRPr="003720B1" w14:paraId="1221D6E4" w14:textId="77777777" w:rsidTr="0051097A">
        <w:tc>
          <w:tcPr>
            <w:tcW w:w="6096" w:type="dxa"/>
            <w:gridSpan w:val="4"/>
            <w:vMerge w:val="restart"/>
          </w:tcPr>
          <w:p w14:paraId="4CF96D30"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17DEA2C8"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5778FE">
              <w:rPr>
                <w:rFonts w:ascii="Book Antiqua" w:hAnsi="Book Antiqua" w:cs="Times"/>
                <w:b/>
                <w:bCs/>
                <w:color w:val="5F497A" w:themeColor="accent4" w:themeShade="BF"/>
                <w:sz w:val="16"/>
                <w:szCs w:val="16"/>
                <w:lang w:val="es-ES"/>
              </w:rPr>
              <w:t>Actividades previas.</w:t>
            </w:r>
            <w:r w:rsidRPr="005778FE">
              <w:rPr>
                <w:rFonts w:ascii="Book Antiqua" w:hAnsi="Book Antiqua" w:cs="Times"/>
                <w:b/>
                <w:bCs/>
                <w:sz w:val="16"/>
                <w:szCs w:val="16"/>
                <w:lang w:val="es-ES"/>
              </w:rPr>
              <w:t xml:space="preserve"> </w:t>
            </w:r>
            <w:r w:rsidRPr="005778FE">
              <w:rPr>
                <w:rFonts w:ascii="Book Antiqua" w:hAnsi="Book Antiqua" w:cs="Times"/>
                <w:sz w:val="16"/>
                <w:szCs w:val="16"/>
                <w:lang w:val="es-ES"/>
              </w:rPr>
              <w:t>Junto con los alumnos realice una lluvia de ideas de acciones que dañen el medio ambiente y después propongan como reducir el daño y evitar las acciones que dañen al medio ambiente. </w:t>
            </w:r>
          </w:p>
          <w:p w14:paraId="53178C0D" w14:textId="77777777" w:rsidR="0051097A" w:rsidRPr="005778FE"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5778FE">
              <w:rPr>
                <w:rFonts w:ascii="Book Antiqua" w:hAnsi="Book Antiqua" w:cs="Times"/>
                <w:b/>
                <w:bCs/>
                <w:color w:val="5F497A" w:themeColor="accent4" w:themeShade="BF"/>
                <w:sz w:val="16"/>
                <w:szCs w:val="16"/>
                <w:lang w:val="es-ES"/>
              </w:rPr>
              <w:t>Actividades del libro y de la guía.</w:t>
            </w:r>
            <w:r w:rsidRPr="005778FE">
              <w:rPr>
                <w:rFonts w:ascii="Book Antiqua" w:hAnsi="Book Antiqua" w:cs="Times"/>
                <w:b/>
                <w:bCs/>
                <w:sz w:val="16"/>
                <w:szCs w:val="16"/>
                <w:lang w:val="es-ES"/>
              </w:rPr>
              <w:t xml:space="preserve"> </w:t>
            </w:r>
            <w:r w:rsidRPr="005778FE">
              <w:rPr>
                <w:rFonts w:ascii="Book Antiqua" w:hAnsi="Book Antiqua" w:cs="Times"/>
                <w:sz w:val="16"/>
                <w:szCs w:val="16"/>
                <w:lang w:val="es-ES"/>
              </w:rPr>
              <w:t xml:space="preserve">Lean grupalmente las páginas 159 a 161 del libro de texto </w:t>
            </w:r>
            <w:r w:rsidRPr="005778FE">
              <w:rPr>
                <w:rFonts w:ascii="Book Antiqua" w:hAnsi="Book Antiqua" w:cs="Times"/>
                <w:smallCaps/>
                <w:sz w:val="16"/>
                <w:szCs w:val="16"/>
                <w:lang w:val="es-ES"/>
              </w:rPr>
              <w:t>sep</w:t>
            </w:r>
            <w:r w:rsidRPr="005778FE">
              <w:rPr>
                <w:rFonts w:ascii="Book Antiqua" w:hAnsi="Book Antiqua" w:cs="Times"/>
                <w:sz w:val="16"/>
                <w:szCs w:val="16"/>
                <w:lang w:val="es-ES"/>
              </w:rPr>
              <w:t xml:space="preserve"> y hagan lo que se pida, después analicen la tabla de la página 162. </w:t>
            </w:r>
          </w:p>
          <w:p w14:paraId="4964ADCE"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5778FE">
              <w:rPr>
                <w:rFonts w:ascii="Book Antiqua" w:hAnsi="Book Antiqua" w:cs="Times"/>
                <w:sz w:val="16"/>
                <w:szCs w:val="16"/>
                <w:lang w:val="es-ES"/>
              </w:rPr>
              <w:t xml:space="preserve">Solicite a los estudiantes que contesten de manera individual la página 250 de su guía </w:t>
            </w:r>
            <w:r w:rsidRPr="005778FE">
              <w:rPr>
                <w:rFonts w:ascii="Book Antiqua" w:hAnsi="Book Antiqua" w:cs="Times"/>
                <w:i/>
                <w:iCs/>
                <w:sz w:val="16"/>
                <w:szCs w:val="16"/>
                <w:lang w:val="es-ES"/>
              </w:rPr>
              <w:t xml:space="preserve">Aplicados 6 </w:t>
            </w:r>
            <w:r w:rsidRPr="005778FE">
              <w:rPr>
                <w:rFonts w:ascii="Book Antiqua" w:hAnsi="Book Antiqua" w:cs="Times"/>
                <w:sz w:val="16"/>
                <w:szCs w:val="16"/>
                <w:lang w:val="es-ES"/>
              </w:rPr>
              <w:t>y al finalizar comparen los resultados entre todo el grupo. </w:t>
            </w:r>
          </w:p>
          <w:p w14:paraId="366CA4EF"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5778FE">
              <w:rPr>
                <w:rFonts w:ascii="Book Antiqua" w:hAnsi="Book Antiqua" w:cs="Times"/>
                <w:b/>
                <w:bCs/>
                <w:color w:val="5F497A" w:themeColor="accent4" w:themeShade="BF"/>
                <w:sz w:val="16"/>
                <w:szCs w:val="16"/>
                <w:lang w:val="es-ES"/>
              </w:rPr>
              <w:t>Actividades de reforzamiento.</w:t>
            </w:r>
            <w:r w:rsidRPr="005778FE">
              <w:rPr>
                <w:rFonts w:ascii="Book Antiqua" w:hAnsi="Book Antiqua" w:cs="Times"/>
                <w:b/>
                <w:bCs/>
                <w:sz w:val="16"/>
                <w:szCs w:val="16"/>
                <w:lang w:val="es-ES"/>
              </w:rPr>
              <w:t xml:space="preserve"> </w:t>
            </w:r>
            <w:r w:rsidRPr="005778FE">
              <w:rPr>
                <w:rFonts w:ascii="Book Antiqua" w:hAnsi="Book Antiqua" w:cs="Times"/>
                <w:sz w:val="16"/>
                <w:szCs w:val="16"/>
                <w:lang w:val="es-ES"/>
              </w:rPr>
              <w:t xml:space="preserve">Solicite a los estudiantes que elaboren en su cuaderno un organizador donde registren las medidas y acciones para reducir los gases de efecto invernadero, para el aprovechamiento sustentable del agua, así como para la conservación de la biodiversidad. </w:t>
            </w:r>
          </w:p>
          <w:p w14:paraId="01002A49" w14:textId="77777777" w:rsidR="0051097A" w:rsidRPr="00D22A38"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5778FE">
              <w:rPr>
                <w:rFonts w:ascii="Book Antiqua" w:hAnsi="Book Antiqua" w:cs="Times"/>
                <w:b/>
                <w:bCs/>
                <w:color w:val="5F497A" w:themeColor="accent4" w:themeShade="BF"/>
                <w:sz w:val="16"/>
                <w:szCs w:val="16"/>
                <w:lang w:val="es-ES"/>
              </w:rPr>
              <w:t>Actividades de cierre.</w:t>
            </w:r>
            <w:r w:rsidRPr="005778FE">
              <w:rPr>
                <w:rFonts w:ascii="Book Antiqua" w:hAnsi="Book Antiqua" w:cs="Times"/>
                <w:b/>
                <w:bCs/>
                <w:sz w:val="16"/>
                <w:szCs w:val="16"/>
                <w:lang w:val="es-ES"/>
              </w:rPr>
              <w:t xml:space="preserve"> </w:t>
            </w:r>
            <w:r w:rsidRPr="005778FE">
              <w:rPr>
                <w:rFonts w:ascii="Book Antiqua" w:hAnsi="Book Antiqua" w:cs="Times"/>
                <w:sz w:val="16"/>
                <w:szCs w:val="16"/>
                <w:lang w:val="es-ES"/>
              </w:rPr>
              <w:t xml:space="preserve">Indique a los alumnos que revisen las medidas y acciones en el organizador para identificar aquellas con mayores posibilidades de llevarse a cabo, y su probabilidad de eficacia. </w:t>
            </w:r>
          </w:p>
        </w:tc>
        <w:tc>
          <w:tcPr>
            <w:tcW w:w="4393" w:type="dxa"/>
            <w:gridSpan w:val="3"/>
          </w:tcPr>
          <w:p w14:paraId="7E62F49A"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354EC018" w14:textId="77777777" w:rsidR="0051097A" w:rsidRDefault="0051097A" w:rsidP="0051097A">
            <w:pPr>
              <w:pStyle w:val="Prrafodelista"/>
              <w:numPr>
                <w:ilvl w:val="0"/>
                <w:numId w:val="144"/>
              </w:numPr>
              <w:spacing w:line="190" w:lineRule="exact"/>
              <w:rPr>
                <w:rFonts w:ascii="Book Antiqua" w:hAnsi="Book Antiqua"/>
                <w:sz w:val="16"/>
                <w:szCs w:val="16"/>
                <w:lang w:val="es-ES"/>
              </w:rPr>
            </w:pPr>
            <w:r w:rsidRPr="005778FE">
              <w:rPr>
                <w:rFonts w:ascii="Book Antiqua" w:hAnsi="Book Antiqua"/>
                <w:sz w:val="16"/>
                <w:szCs w:val="16"/>
                <w:lang w:val="es-ES"/>
              </w:rPr>
              <w:t>Regla </w:t>
            </w:r>
          </w:p>
          <w:p w14:paraId="292C1962" w14:textId="77777777" w:rsidR="0051097A" w:rsidRPr="005778FE" w:rsidRDefault="0051097A" w:rsidP="0051097A">
            <w:pPr>
              <w:pStyle w:val="Prrafodelista"/>
              <w:numPr>
                <w:ilvl w:val="0"/>
                <w:numId w:val="144"/>
              </w:numPr>
              <w:spacing w:line="190" w:lineRule="exact"/>
              <w:rPr>
                <w:rFonts w:ascii="Book Antiqua" w:hAnsi="Book Antiqua"/>
                <w:sz w:val="16"/>
                <w:szCs w:val="16"/>
                <w:lang w:val="es-ES"/>
              </w:rPr>
            </w:pPr>
            <w:r w:rsidRPr="005778FE">
              <w:rPr>
                <w:rFonts w:ascii="Book Antiqua" w:hAnsi="Book Antiqua"/>
                <w:sz w:val="16"/>
                <w:szCs w:val="16"/>
                <w:lang w:val="es-ES"/>
              </w:rPr>
              <w:t xml:space="preserve">Recursos digitales, “Guía digital. Sitios web de interés” </w:t>
            </w:r>
          </w:p>
          <w:p w14:paraId="1BD69514"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4746F450" w14:textId="77777777" w:rsidTr="0051097A">
        <w:tc>
          <w:tcPr>
            <w:tcW w:w="6096" w:type="dxa"/>
            <w:gridSpan w:val="4"/>
            <w:vMerge/>
          </w:tcPr>
          <w:p w14:paraId="373DAC44"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54067276"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1661F6D5"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61BD1806" w14:textId="77777777" w:rsidTr="0051097A">
        <w:tc>
          <w:tcPr>
            <w:tcW w:w="6096" w:type="dxa"/>
            <w:gridSpan w:val="4"/>
            <w:vMerge/>
          </w:tcPr>
          <w:p w14:paraId="08177DFA"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08489C4B"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64A08CC3" w14:textId="77777777" w:rsidR="0051097A" w:rsidRPr="005778FE" w:rsidRDefault="0051097A" w:rsidP="0051097A">
            <w:pPr>
              <w:spacing w:line="190" w:lineRule="exact"/>
              <w:rPr>
                <w:rFonts w:ascii="Book Antiqua" w:hAnsi="Book Antiqua"/>
                <w:b/>
                <w:color w:val="5F497A" w:themeColor="accent4" w:themeShade="BF"/>
                <w:sz w:val="16"/>
                <w:szCs w:val="16"/>
                <w:lang w:val="es-ES"/>
              </w:rPr>
            </w:pPr>
            <w:r w:rsidRPr="005778FE">
              <w:rPr>
                <w:rFonts w:ascii="Book Antiqua" w:hAnsi="Book Antiqua"/>
                <w:b/>
                <w:bCs/>
                <w:color w:val="5F497A" w:themeColor="accent4" w:themeShade="BF"/>
                <w:sz w:val="16"/>
                <w:szCs w:val="16"/>
                <w:lang w:val="es-ES"/>
              </w:rPr>
              <w:t xml:space="preserve">Educación ambiental para la sustentabilidad. </w:t>
            </w:r>
          </w:p>
          <w:p w14:paraId="7E44F26C" w14:textId="77777777" w:rsidR="0051097A" w:rsidRPr="005778FE" w:rsidRDefault="0051097A" w:rsidP="0051097A">
            <w:pPr>
              <w:spacing w:line="190" w:lineRule="exact"/>
              <w:rPr>
                <w:rFonts w:ascii="Book Antiqua" w:hAnsi="Book Antiqua"/>
                <w:sz w:val="16"/>
                <w:szCs w:val="16"/>
                <w:lang w:val="es-ES"/>
              </w:rPr>
            </w:pPr>
            <w:r w:rsidRPr="005778FE">
              <w:rPr>
                <w:rFonts w:ascii="Book Antiqua" w:hAnsi="Book Antiqua"/>
                <w:sz w:val="16"/>
                <w:szCs w:val="16"/>
                <w:lang w:val="es-ES"/>
              </w:rPr>
              <w:t xml:space="preserve">Reflexionen sobre las soluciones contra el deterioro del ambiente en las que pueden participar los alumnos. </w:t>
            </w:r>
          </w:p>
          <w:p w14:paraId="3615146B"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3ACD3D34" w14:textId="77777777" w:rsidTr="0051097A">
        <w:tc>
          <w:tcPr>
            <w:tcW w:w="10489" w:type="dxa"/>
            <w:gridSpan w:val="7"/>
            <w:shd w:val="clear" w:color="auto" w:fill="B2A1C7" w:themeFill="accent4" w:themeFillTint="99"/>
            <w:vAlign w:val="center"/>
          </w:tcPr>
          <w:p w14:paraId="2E4F7F23"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5A1D0B30" w14:textId="77777777" w:rsidTr="0051097A">
        <w:trPr>
          <w:trHeight w:val="508"/>
        </w:trPr>
        <w:tc>
          <w:tcPr>
            <w:tcW w:w="6096" w:type="dxa"/>
            <w:gridSpan w:val="4"/>
          </w:tcPr>
          <w:p w14:paraId="6EB1C569"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34EF3EF6" w14:textId="77777777" w:rsidR="0051097A" w:rsidRPr="005778FE" w:rsidRDefault="0051097A" w:rsidP="0051097A">
            <w:pPr>
              <w:spacing w:line="190" w:lineRule="exact"/>
              <w:rPr>
                <w:rFonts w:ascii="Book Antiqua" w:hAnsi="Book Antiqua" w:cs="Times New Roman"/>
                <w:sz w:val="16"/>
                <w:szCs w:val="16"/>
                <w:lang w:val="es-ES"/>
              </w:rPr>
            </w:pPr>
            <w:r w:rsidRPr="005778FE">
              <w:rPr>
                <w:rFonts w:ascii="Book Antiqua" w:hAnsi="Book Antiqua" w:cs="Times New Roman"/>
                <w:sz w:val="16"/>
                <w:szCs w:val="16"/>
                <w:lang w:val="es-ES"/>
              </w:rPr>
              <w:t xml:space="preserve">Reconoce la importancia del cuidado del medio ambiente y elabora propuestas para el cuidado del medio ambiente. </w:t>
            </w:r>
          </w:p>
        </w:tc>
        <w:tc>
          <w:tcPr>
            <w:tcW w:w="2126" w:type="dxa"/>
          </w:tcPr>
          <w:p w14:paraId="594F39E8"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4F6D719E"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sz w:val="16"/>
                <w:szCs w:val="16"/>
                <w:lang w:val="es-ES_tradnl"/>
              </w:rPr>
              <w:t>Durante la semana</w:t>
            </w:r>
          </w:p>
        </w:tc>
        <w:tc>
          <w:tcPr>
            <w:tcW w:w="2267" w:type="dxa"/>
            <w:gridSpan w:val="2"/>
          </w:tcPr>
          <w:p w14:paraId="34AC894D"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5A1C0CB6" w14:textId="77777777" w:rsidR="0051097A" w:rsidRPr="001C0F7F" w:rsidRDefault="0051097A" w:rsidP="0051097A">
            <w:pPr>
              <w:pStyle w:val="Prrafodelista"/>
              <w:numPr>
                <w:ilvl w:val="0"/>
                <w:numId w:val="16"/>
              </w:numPr>
              <w:spacing w:line="190" w:lineRule="exact"/>
              <w:ind w:left="176" w:hanging="119"/>
              <w:rPr>
                <w:rFonts w:ascii="Book Antiqua" w:hAnsi="Book Antiqua"/>
                <w:sz w:val="16"/>
                <w:szCs w:val="16"/>
                <w:lang w:val="es-ES_tradnl"/>
              </w:rPr>
            </w:pPr>
            <w:r w:rsidRPr="001C0F7F">
              <w:rPr>
                <w:rFonts w:ascii="Book Antiqua" w:hAnsi="Book Antiqua"/>
                <w:sz w:val="16"/>
                <w:szCs w:val="16"/>
                <w:lang w:val="es-ES_tradnl"/>
              </w:rPr>
              <w:t>Cuaderno de los alumnos</w:t>
            </w:r>
          </w:p>
          <w:p w14:paraId="012095BC" w14:textId="77777777" w:rsidR="0051097A" w:rsidRPr="001C0F7F" w:rsidRDefault="0051097A" w:rsidP="0051097A">
            <w:pPr>
              <w:pStyle w:val="Prrafodelista"/>
              <w:numPr>
                <w:ilvl w:val="0"/>
                <w:numId w:val="16"/>
              </w:numPr>
              <w:spacing w:line="190" w:lineRule="exact"/>
              <w:ind w:left="176" w:hanging="119"/>
              <w:rPr>
                <w:rFonts w:ascii="Book Antiqua" w:hAnsi="Book Antiqua"/>
                <w:sz w:val="16"/>
                <w:szCs w:val="16"/>
                <w:lang w:val="es-ES_tradnl"/>
              </w:rPr>
            </w:pPr>
            <w:r w:rsidRPr="001C0F7F">
              <w:rPr>
                <w:rFonts w:ascii="Book Antiqua" w:hAnsi="Book Antiqua"/>
                <w:sz w:val="16"/>
                <w:szCs w:val="16"/>
                <w:lang w:val="es-ES_tradnl"/>
              </w:rPr>
              <w:t>Portafolio de evidencias</w:t>
            </w:r>
          </w:p>
        </w:tc>
      </w:tr>
    </w:tbl>
    <w:p w14:paraId="2A2CDF52" w14:textId="77777777" w:rsidR="0051097A" w:rsidRDefault="0051097A" w:rsidP="0051097A">
      <w:pPr>
        <w:spacing w:line="280" w:lineRule="exact"/>
        <w:rPr>
          <w:rFonts w:ascii="Book Antiqua" w:hAnsi="Book Antiqua"/>
          <w:b/>
          <w:sz w:val="28"/>
          <w:szCs w:val="28"/>
          <w:lang w:val="es-ES_tradnl"/>
        </w:rPr>
      </w:pPr>
    </w:p>
    <w:p w14:paraId="168004FD" w14:textId="77777777" w:rsidR="0051097A" w:rsidRDefault="0051097A" w:rsidP="0051097A">
      <w:pPr>
        <w:spacing w:line="280" w:lineRule="exact"/>
        <w:rPr>
          <w:rFonts w:ascii="Book Antiqua" w:hAnsi="Book Antiqua"/>
          <w:b/>
          <w:sz w:val="28"/>
          <w:szCs w:val="28"/>
          <w:lang w:val="es-ES_tradnl"/>
        </w:rPr>
      </w:pPr>
    </w:p>
    <w:p w14:paraId="484C1A3A" w14:textId="77777777" w:rsidR="0051097A" w:rsidRDefault="0051097A" w:rsidP="0051097A">
      <w:pPr>
        <w:spacing w:line="280" w:lineRule="exact"/>
        <w:rPr>
          <w:rFonts w:ascii="Book Antiqua" w:hAnsi="Book Antiqua"/>
          <w:b/>
          <w:sz w:val="28"/>
          <w:szCs w:val="28"/>
          <w:lang w:val="es-ES_tradnl"/>
        </w:rPr>
      </w:pPr>
    </w:p>
    <w:p w14:paraId="2A970561" w14:textId="77777777" w:rsidR="0051097A" w:rsidRDefault="0051097A" w:rsidP="0051097A">
      <w:pPr>
        <w:spacing w:line="280" w:lineRule="exact"/>
        <w:rPr>
          <w:rFonts w:ascii="Book Antiqua" w:hAnsi="Book Antiqua"/>
          <w:b/>
          <w:sz w:val="28"/>
          <w:szCs w:val="28"/>
          <w:lang w:val="es-ES_tradnl"/>
        </w:rPr>
      </w:pPr>
    </w:p>
    <w:p w14:paraId="7EB619B3" w14:textId="77777777" w:rsidR="0051097A" w:rsidRDefault="0051097A" w:rsidP="0051097A">
      <w:pPr>
        <w:spacing w:line="280" w:lineRule="exact"/>
        <w:rPr>
          <w:rFonts w:ascii="Book Antiqua" w:hAnsi="Book Antiqua"/>
          <w:b/>
          <w:sz w:val="28"/>
          <w:szCs w:val="28"/>
          <w:lang w:val="es-ES_tradnl"/>
        </w:rPr>
      </w:pPr>
    </w:p>
    <w:p w14:paraId="2B04E276" w14:textId="77777777" w:rsidR="0051097A" w:rsidRDefault="0051097A" w:rsidP="0051097A">
      <w:pPr>
        <w:spacing w:line="280" w:lineRule="exact"/>
        <w:rPr>
          <w:rFonts w:ascii="Book Antiqua" w:hAnsi="Book Antiqua"/>
          <w:b/>
          <w:sz w:val="28"/>
          <w:szCs w:val="28"/>
          <w:lang w:val="es-ES_tradnl"/>
        </w:rPr>
      </w:pPr>
    </w:p>
    <w:p w14:paraId="75709B36" w14:textId="77777777" w:rsidR="0051097A" w:rsidRDefault="0051097A" w:rsidP="0051097A">
      <w:pPr>
        <w:spacing w:line="280" w:lineRule="exact"/>
        <w:rPr>
          <w:rFonts w:ascii="Book Antiqua" w:hAnsi="Book Antiqua"/>
          <w:b/>
          <w:sz w:val="28"/>
          <w:szCs w:val="28"/>
          <w:lang w:val="es-ES_tradnl"/>
        </w:rPr>
      </w:pPr>
    </w:p>
    <w:p w14:paraId="0DED9113" w14:textId="77777777" w:rsidR="0051097A" w:rsidRDefault="0051097A" w:rsidP="0051097A">
      <w:pPr>
        <w:spacing w:line="280" w:lineRule="exact"/>
        <w:rPr>
          <w:rFonts w:ascii="Book Antiqua" w:hAnsi="Book Antiqua"/>
          <w:b/>
          <w:sz w:val="28"/>
          <w:szCs w:val="28"/>
          <w:lang w:val="es-ES_tradnl"/>
        </w:rPr>
      </w:pPr>
    </w:p>
    <w:p w14:paraId="6DE33CAC" w14:textId="77777777" w:rsidR="0051097A" w:rsidRDefault="0051097A" w:rsidP="0051097A">
      <w:pPr>
        <w:spacing w:line="280" w:lineRule="exact"/>
        <w:rPr>
          <w:rFonts w:ascii="Book Antiqua" w:hAnsi="Book Antiqua"/>
          <w:b/>
          <w:sz w:val="28"/>
          <w:szCs w:val="28"/>
          <w:lang w:val="es-ES_tradnl"/>
        </w:rPr>
      </w:pPr>
    </w:p>
    <w:p w14:paraId="27430BA1" w14:textId="1A35B1D8"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84736" behindDoc="0" locked="0" layoutInCell="1" allowOverlap="1" wp14:anchorId="130C7B59" wp14:editId="7471FE7C">
                <wp:simplePos x="0" y="0"/>
                <wp:positionH relativeFrom="column">
                  <wp:posOffset>5163820</wp:posOffset>
                </wp:positionH>
                <wp:positionV relativeFrom="paragraph">
                  <wp:posOffset>-640715</wp:posOffset>
                </wp:positionV>
                <wp:extent cx="1472565" cy="365125"/>
                <wp:effectExtent l="0" t="0" r="0" b="0"/>
                <wp:wrapTight wrapText="bothSides">
                  <wp:wrapPolygon edited="0">
                    <wp:start x="373" y="1503"/>
                    <wp:lineTo x="373" y="18031"/>
                    <wp:lineTo x="20864" y="18031"/>
                    <wp:lineTo x="20864" y="1503"/>
                    <wp:lineTo x="373" y="1503"/>
                  </wp:wrapPolygon>
                </wp:wrapTight>
                <wp:docPr id="22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2F3AE0E"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32</w:t>
                            </w:r>
                          </w:p>
                          <w:p w14:paraId="09694999"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97" type="#_x0000_t202" style="position:absolute;margin-left:406.6pt;margin-top:-50.4pt;width:115.95pt;height:28.75pt;z-index:25208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" filled="f" stroked="f">
                <v:textbox inset=",7.2pt,,7.2pt">
                  <w:txbxContent>
                    <w:p w14:paraId="72F3AE0E"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32</w:t>
                      </w:r>
                    </w:p>
                    <w:p w14:paraId="09694999" w14:textId="77777777" w:rsidR="0049093A" w:rsidRDefault="0049093A" w:rsidP="0051097A"/>
                  </w:txbxContent>
                </v:textbox>
                <w10:wrap type="tight"/>
              </v:shape>
            </w:pict>
          </mc:Fallback>
        </mc:AlternateContent>
      </w:r>
      <w:r>
        <w:rPr>
          <w:rFonts w:ascii="Book Antiqua" w:hAnsi="Book Antiqua"/>
          <w:b/>
          <w:sz w:val="28"/>
          <w:szCs w:val="28"/>
          <w:lang w:val="es-ES_tradnl"/>
        </w:rPr>
        <w:t>Historia</w:t>
      </w:r>
    </w:p>
    <w:tbl>
      <w:tblPr>
        <w:tblStyle w:val="Tablaconcuadrcula"/>
        <w:tblW w:w="10489" w:type="dxa"/>
        <w:tblInd w:w="108" w:type="dxa"/>
        <w:tblLayout w:type="fixed"/>
        <w:tblLook w:val="04A0" w:firstRow="1" w:lastRow="0" w:firstColumn="1" w:lastColumn="0" w:noHBand="0" w:noVBand="1"/>
      </w:tblPr>
      <w:tblGrid>
        <w:gridCol w:w="992"/>
        <w:gridCol w:w="1843"/>
        <w:gridCol w:w="709"/>
        <w:gridCol w:w="1559"/>
        <w:gridCol w:w="851"/>
        <w:gridCol w:w="2410"/>
        <w:gridCol w:w="1134"/>
        <w:gridCol w:w="991"/>
      </w:tblGrid>
      <w:tr w:rsidR="0051097A" w:rsidRPr="003720B1" w14:paraId="1EE93EAF" w14:textId="77777777" w:rsidTr="0051097A">
        <w:trPr>
          <w:trHeight w:hRule="exact" w:val="278"/>
        </w:trPr>
        <w:tc>
          <w:tcPr>
            <w:tcW w:w="992" w:type="dxa"/>
            <w:shd w:val="clear" w:color="auto" w:fill="B2A1C7" w:themeFill="accent4" w:themeFillTint="99"/>
            <w:vAlign w:val="center"/>
          </w:tcPr>
          <w:p w14:paraId="5221E09A"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552" w:type="dxa"/>
            <w:gridSpan w:val="2"/>
            <w:shd w:val="clear" w:color="auto" w:fill="auto"/>
            <w:vAlign w:val="center"/>
          </w:tcPr>
          <w:p w14:paraId="78B247DD" w14:textId="77777777" w:rsidR="0051097A" w:rsidRPr="003720B1" w:rsidRDefault="0051097A" w:rsidP="0051097A">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6A7BD3E8"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851" w:type="dxa"/>
            <w:shd w:val="clear" w:color="auto" w:fill="auto"/>
            <w:vAlign w:val="center"/>
          </w:tcPr>
          <w:p w14:paraId="2B7D5768"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rPr>
              <w:t>286</w:t>
            </w:r>
          </w:p>
        </w:tc>
        <w:tc>
          <w:tcPr>
            <w:tcW w:w="3544" w:type="dxa"/>
            <w:gridSpan w:val="2"/>
            <w:shd w:val="clear" w:color="auto" w:fill="CCC0D9" w:themeFill="accent4" w:themeFillTint="66"/>
            <w:vAlign w:val="center"/>
          </w:tcPr>
          <w:p w14:paraId="028EE862"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3F75A289"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rPr>
              <w:t>112 a 117</w:t>
            </w:r>
          </w:p>
        </w:tc>
      </w:tr>
      <w:tr w:rsidR="0051097A" w:rsidRPr="003720B1" w14:paraId="5CA2FBA2" w14:textId="77777777" w:rsidTr="0051097A">
        <w:trPr>
          <w:trHeight w:hRule="exact" w:val="588"/>
        </w:trPr>
        <w:tc>
          <w:tcPr>
            <w:tcW w:w="992" w:type="dxa"/>
            <w:shd w:val="clear" w:color="auto" w:fill="CCC0D9" w:themeFill="accent4" w:themeFillTint="66"/>
            <w:vAlign w:val="center"/>
          </w:tcPr>
          <w:p w14:paraId="7516930B"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4111" w:type="dxa"/>
            <w:gridSpan w:val="3"/>
            <w:shd w:val="clear" w:color="auto" w:fill="auto"/>
            <w:vAlign w:val="center"/>
          </w:tcPr>
          <w:p w14:paraId="7E13F42B" w14:textId="77777777" w:rsidR="0051097A" w:rsidRPr="003720B1" w:rsidRDefault="0051097A" w:rsidP="0051097A">
            <w:pPr>
              <w:spacing w:line="280" w:lineRule="exact"/>
              <w:rPr>
                <w:rFonts w:ascii="Book Antiqua" w:hAnsi="Book Antiqua"/>
                <w:sz w:val="16"/>
                <w:szCs w:val="16"/>
                <w:lang w:val="es-ES_tradnl"/>
              </w:rPr>
            </w:pPr>
          </w:p>
        </w:tc>
        <w:tc>
          <w:tcPr>
            <w:tcW w:w="851" w:type="dxa"/>
            <w:shd w:val="clear" w:color="auto" w:fill="CCC0D9" w:themeFill="accent4" w:themeFillTint="66"/>
            <w:vAlign w:val="center"/>
          </w:tcPr>
          <w:p w14:paraId="5E8B1A78"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3"/>
            <w:shd w:val="clear" w:color="auto" w:fill="auto"/>
            <w:vAlign w:val="center"/>
          </w:tcPr>
          <w:p w14:paraId="19834962" w14:textId="77777777" w:rsidR="0051097A" w:rsidRPr="003720B1" w:rsidRDefault="0051097A" w:rsidP="0051097A">
            <w:pPr>
              <w:rPr>
                <w:rFonts w:ascii="Book Antiqua" w:hAnsi="Book Antiqua"/>
                <w:sz w:val="16"/>
                <w:szCs w:val="16"/>
                <w:lang w:val="es-ES_tradnl"/>
              </w:rPr>
            </w:pPr>
            <w:r w:rsidRPr="00534129">
              <w:rPr>
                <w:rFonts w:ascii="Book Antiqua" w:hAnsi="Book Antiqua" w:cs="Times New Roman"/>
                <w:sz w:val="16"/>
                <w:szCs w:val="16"/>
                <w:lang w:val="es-ES"/>
              </w:rPr>
              <w:t>Temas para comprender el periodo</w:t>
            </w:r>
            <w:r>
              <w:rPr>
                <w:rFonts w:ascii="Book Antiqua" w:hAnsi="Book Antiqua" w:cs="Times New Roman"/>
                <w:sz w:val="16"/>
                <w:szCs w:val="16"/>
                <w:lang w:val="es-ES"/>
              </w:rPr>
              <w:t>: ¿Cuáles fueron las principales características que prevalecieron en Europa y Asia entre los siglos V y XV?</w:t>
            </w:r>
          </w:p>
        </w:tc>
      </w:tr>
      <w:tr w:rsidR="0051097A" w:rsidRPr="003720B1" w14:paraId="7B352612" w14:textId="77777777" w:rsidTr="0051097A">
        <w:trPr>
          <w:trHeight w:hRule="exact" w:val="278"/>
        </w:trPr>
        <w:tc>
          <w:tcPr>
            <w:tcW w:w="2835" w:type="dxa"/>
            <w:gridSpan w:val="2"/>
            <w:shd w:val="clear" w:color="auto" w:fill="CCC0D9" w:themeFill="accent4" w:themeFillTint="66"/>
            <w:vAlign w:val="center"/>
          </w:tcPr>
          <w:p w14:paraId="739C572E"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119" w:type="dxa"/>
            <w:gridSpan w:val="3"/>
            <w:shd w:val="clear" w:color="auto" w:fill="CCC0D9" w:themeFill="accent4" w:themeFillTint="66"/>
            <w:vAlign w:val="center"/>
          </w:tcPr>
          <w:p w14:paraId="4FC97E0A"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7FF5290F"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188BE19D" w14:textId="77777777" w:rsidTr="0051097A">
        <w:trPr>
          <w:trHeight w:val="869"/>
        </w:trPr>
        <w:tc>
          <w:tcPr>
            <w:tcW w:w="2835" w:type="dxa"/>
            <w:gridSpan w:val="2"/>
            <w:shd w:val="clear" w:color="auto" w:fill="auto"/>
          </w:tcPr>
          <w:p w14:paraId="41028A08" w14:textId="77777777" w:rsidR="0051097A" w:rsidRPr="005248A8" w:rsidRDefault="0051097A" w:rsidP="0051097A">
            <w:pPr>
              <w:spacing w:line="190" w:lineRule="exact"/>
              <w:rPr>
                <w:rFonts w:ascii="Book Antiqua" w:hAnsi="Book Antiqua"/>
                <w:noProof/>
                <w:sz w:val="16"/>
                <w:szCs w:val="16"/>
                <w:lang w:val="es-ES"/>
              </w:rPr>
            </w:pPr>
            <w:r w:rsidRPr="005248A8">
              <w:rPr>
                <w:rFonts w:ascii="Book Antiqua" w:hAnsi="Book Antiqua"/>
                <w:noProof/>
                <w:sz w:val="16"/>
                <w:szCs w:val="16"/>
                <w:lang w:val="es-ES"/>
              </w:rPr>
              <w:t xml:space="preserve">Las monarquías, la vida urbana y el comercio europeo </w:t>
            </w:r>
          </w:p>
          <w:p w14:paraId="19763ABD" w14:textId="77777777" w:rsidR="0051097A" w:rsidRPr="003720B1" w:rsidRDefault="0051097A" w:rsidP="0051097A">
            <w:pPr>
              <w:spacing w:line="190" w:lineRule="exact"/>
              <w:rPr>
                <w:rFonts w:ascii="Book Antiqua" w:hAnsi="Book Antiqua"/>
                <w:sz w:val="16"/>
                <w:szCs w:val="16"/>
                <w:lang w:val="es-ES_tradnl"/>
              </w:rPr>
            </w:pPr>
          </w:p>
        </w:tc>
        <w:tc>
          <w:tcPr>
            <w:tcW w:w="3119" w:type="dxa"/>
            <w:gridSpan w:val="3"/>
            <w:shd w:val="clear" w:color="auto" w:fill="auto"/>
          </w:tcPr>
          <w:p w14:paraId="67B8125D" w14:textId="77777777" w:rsidR="0051097A" w:rsidRPr="004A1A6E" w:rsidRDefault="0051097A" w:rsidP="00A5015B">
            <w:pPr>
              <w:pStyle w:val="Prrafodelista"/>
              <w:numPr>
                <w:ilvl w:val="0"/>
                <w:numId w:val="207"/>
              </w:numPr>
              <w:spacing w:line="190" w:lineRule="exact"/>
              <w:ind w:left="33" w:hanging="120"/>
              <w:rPr>
                <w:rFonts w:ascii="Book Antiqua" w:hAnsi="Book Antiqua" w:cs="Times New Roman"/>
                <w:sz w:val="16"/>
                <w:szCs w:val="16"/>
                <w:lang w:val="es-ES"/>
              </w:rPr>
            </w:pPr>
            <w:r w:rsidRPr="004A1A6E">
              <w:rPr>
                <w:rFonts w:ascii="Book Antiqua" w:hAnsi="Book Antiqua" w:cs="Times New Roman"/>
                <w:sz w:val="16"/>
                <w:szCs w:val="16"/>
                <w:lang w:val="es-ES"/>
              </w:rPr>
              <w:t xml:space="preserve">Describe las causas que favorecieron el crecimiento de las ciudades. </w:t>
            </w:r>
          </w:p>
          <w:p w14:paraId="1BA57259" w14:textId="77777777" w:rsidR="0051097A" w:rsidRPr="004A1A6E" w:rsidRDefault="0051097A" w:rsidP="00A5015B">
            <w:pPr>
              <w:pStyle w:val="Prrafodelista"/>
              <w:numPr>
                <w:ilvl w:val="0"/>
                <w:numId w:val="207"/>
              </w:numPr>
              <w:spacing w:line="190" w:lineRule="exact"/>
              <w:ind w:left="33" w:hanging="120"/>
              <w:rPr>
                <w:rFonts w:ascii="Book Antiqua" w:hAnsi="Book Antiqua" w:cs="Times New Roman"/>
                <w:sz w:val="16"/>
                <w:szCs w:val="16"/>
                <w:lang w:val="es-ES"/>
              </w:rPr>
            </w:pPr>
            <w:r w:rsidRPr="004A1A6E">
              <w:rPr>
                <w:rFonts w:ascii="Book Antiqua" w:hAnsi="Book Antiqua" w:cs="Times New Roman"/>
                <w:sz w:val="16"/>
                <w:szCs w:val="16"/>
                <w:lang w:val="es-ES"/>
              </w:rPr>
              <w:t xml:space="preserve">Identifica causas de la formación de las monarquías europeas. </w:t>
            </w:r>
          </w:p>
          <w:p w14:paraId="35207DC6" w14:textId="77777777" w:rsidR="0051097A" w:rsidRPr="00EE7BFE" w:rsidRDefault="0051097A" w:rsidP="0051097A">
            <w:pPr>
              <w:spacing w:line="190" w:lineRule="exact"/>
              <w:rPr>
                <w:rFonts w:ascii="Book Antiqua" w:hAnsi="Book Antiqua" w:cs="Times New Roman"/>
                <w:sz w:val="16"/>
                <w:szCs w:val="16"/>
                <w:lang w:val="es-ES_tradnl"/>
              </w:rPr>
            </w:pPr>
          </w:p>
        </w:tc>
        <w:tc>
          <w:tcPr>
            <w:tcW w:w="4535" w:type="dxa"/>
            <w:gridSpan w:val="3"/>
            <w:shd w:val="clear" w:color="auto" w:fill="auto"/>
          </w:tcPr>
          <w:p w14:paraId="3A85ECAC" w14:textId="77777777" w:rsidR="0051097A" w:rsidRPr="005248A8" w:rsidRDefault="0051097A" w:rsidP="00A5015B">
            <w:pPr>
              <w:numPr>
                <w:ilvl w:val="0"/>
                <w:numId w:val="201"/>
              </w:numPr>
              <w:ind w:left="34" w:hanging="119"/>
              <w:rPr>
                <w:rFonts w:ascii="Book Antiqua" w:hAnsi="Book Antiqua" w:cs="Times New Roman"/>
                <w:sz w:val="16"/>
                <w:szCs w:val="16"/>
                <w:lang w:val="es-ES"/>
              </w:rPr>
            </w:pPr>
            <w:r w:rsidRPr="005248A8">
              <w:rPr>
                <w:rFonts w:ascii="Book Antiqua" w:hAnsi="Book Antiqua" w:cs="Times New Roman"/>
                <w:sz w:val="16"/>
                <w:szCs w:val="16"/>
                <w:lang w:val="es-ES"/>
              </w:rPr>
              <w:t>El resurgimiento de la vida urbana y del comercio: Las repúblicas italianas y el florecimiento del comercio de Europa con Oriente.  </w:t>
            </w:r>
          </w:p>
          <w:p w14:paraId="3ED550DC" w14:textId="77777777" w:rsidR="0051097A" w:rsidRPr="004A1A6E" w:rsidRDefault="0051097A" w:rsidP="00A5015B">
            <w:pPr>
              <w:numPr>
                <w:ilvl w:val="0"/>
                <w:numId w:val="201"/>
              </w:numPr>
              <w:ind w:left="34" w:hanging="119"/>
              <w:rPr>
                <w:rFonts w:ascii="Book Antiqua" w:hAnsi="Book Antiqua" w:cs="Times New Roman"/>
                <w:sz w:val="16"/>
                <w:szCs w:val="16"/>
                <w:lang w:val="es-ES"/>
              </w:rPr>
            </w:pPr>
            <w:r w:rsidRPr="005248A8">
              <w:rPr>
                <w:rFonts w:ascii="Book Antiqua" w:hAnsi="Book Antiqua" w:cs="Times New Roman"/>
                <w:sz w:val="16"/>
                <w:szCs w:val="16"/>
                <w:lang w:val="es-ES"/>
              </w:rPr>
              <w:t>La formación de las monarquías europeas: España, Portugal, Inglaterra y Francia.  </w:t>
            </w:r>
          </w:p>
        </w:tc>
      </w:tr>
      <w:tr w:rsidR="0051097A" w:rsidRPr="003720B1" w14:paraId="3AAEFEDF" w14:textId="77777777" w:rsidTr="0051097A">
        <w:tc>
          <w:tcPr>
            <w:tcW w:w="5954" w:type="dxa"/>
            <w:gridSpan w:val="5"/>
            <w:vMerge w:val="restart"/>
          </w:tcPr>
          <w:p w14:paraId="495B07C5"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Actividades sugeridas</w:t>
            </w:r>
          </w:p>
          <w:p w14:paraId="4445F233" w14:textId="77777777" w:rsidR="0051097A" w:rsidRDefault="0051097A" w:rsidP="0051097A">
            <w:pPr>
              <w:widowControl w:val="0"/>
              <w:autoSpaceDE w:val="0"/>
              <w:autoSpaceDN w:val="0"/>
              <w:adjustRightInd w:val="0"/>
              <w:spacing w:after="240"/>
              <w:contextualSpacing/>
              <w:rPr>
                <w:rFonts w:ascii="Book Antiqua" w:hAnsi="Book Antiqua" w:cs="Times"/>
                <w:i/>
                <w:iCs/>
                <w:sz w:val="16"/>
                <w:szCs w:val="16"/>
                <w:lang w:val="es-ES"/>
              </w:rPr>
            </w:pPr>
            <w:r w:rsidRPr="004A1A6E">
              <w:rPr>
                <w:rFonts w:ascii="Book Antiqua" w:hAnsi="Book Antiqua" w:cs="Times"/>
                <w:b/>
                <w:bCs/>
                <w:sz w:val="16"/>
                <w:szCs w:val="16"/>
                <w:lang w:val="es-ES"/>
              </w:rPr>
              <w:t xml:space="preserve">Actividades previas. </w:t>
            </w:r>
            <w:r w:rsidRPr="004A1A6E">
              <w:rPr>
                <w:rFonts w:ascii="Book Antiqua" w:hAnsi="Book Antiqua" w:cs="Times"/>
                <w:sz w:val="16"/>
                <w:szCs w:val="16"/>
                <w:lang w:val="es-ES"/>
              </w:rPr>
              <w:t xml:space="preserve">Pida a los alumnos que lleven a clase un mapa de Europa, en el cual deberán colorear las monarquías: Francia, España, Portugal e Inglaterra, y pregunte </w:t>
            </w:r>
            <w:r w:rsidRPr="004A1A6E">
              <w:rPr>
                <w:rFonts w:ascii="Book Antiqua" w:hAnsi="Book Antiqua" w:cs="Times"/>
                <w:i/>
                <w:iCs/>
                <w:sz w:val="16"/>
                <w:szCs w:val="16"/>
                <w:lang w:val="es-ES"/>
              </w:rPr>
              <w:t xml:space="preserve">¿Cómo son estos países en la actualidad? ¿Cómo creen que eran en el siglo </w:t>
            </w:r>
            <w:r w:rsidRPr="004A1A6E">
              <w:rPr>
                <w:rFonts w:ascii="Book Antiqua" w:hAnsi="Book Antiqua" w:cs="Times"/>
                <w:sz w:val="16"/>
                <w:szCs w:val="16"/>
                <w:lang w:val="es-ES"/>
              </w:rPr>
              <w:t>xv</w:t>
            </w:r>
            <w:r w:rsidRPr="004A1A6E">
              <w:rPr>
                <w:rFonts w:ascii="Book Antiqua" w:hAnsi="Book Antiqua" w:cs="Times"/>
                <w:i/>
                <w:iCs/>
                <w:sz w:val="16"/>
                <w:szCs w:val="16"/>
                <w:lang w:val="es-ES"/>
              </w:rPr>
              <w:t>? </w:t>
            </w:r>
          </w:p>
          <w:p w14:paraId="4A695C01"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4A1A6E">
              <w:rPr>
                <w:rFonts w:ascii="Book Antiqua" w:hAnsi="Book Antiqua" w:cs="Times"/>
                <w:b/>
                <w:bCs/>
                <w:sz w:val="16"/>
                <w:szCs w:val="16"/>
                <w:lang w:val="es-ES"/>
              </w:rPr>
              <w:t xml:space="preserve">Actividades del libro y de la guía. </w:t>
            </w:r>
            <w:r w:rsidRPr="004A1A6E">
              <w:rPr>
                <w:rFonts w:ascii="Book Antiqua" w:hAnsi="Book Antiqua" w:cs="Times"/>
                <w:sz w:val="16"/>
                <w:szCs w:val="16"/>
                <w:lang w:val="es-ES"/>
              </w:rPr>
              <w:t xml:space="preserve">Indique a los estudiantes que lean la página 112 del libro de texto </w:t>
            </w:r>
            <w:r w:rsidRPr="004A1A6E">
              <w:rPr>
                <w:rFonts w:ascii="Book Antiqua" w:hAnsi="Book Antiqua" w:cs="Times"/>
                <w:smallCaps/>
                <w:sz w:val="16"/>
                <w:szCs w:val="16"/>
                <w:lang w:val="es-ES"/>
              </w:rPr>
              <w:t>sep</w:t>
            </w:r>
            <w:r w:rsidRPr="004A1A6E">
              <w:rPr>
                <w:rFonts w:ascii="Book Antiqua" w:hAnsi="Book Antiqua" w:cs="Times"/>
                <w:sz w:val="16"/>
                <w:szCs w:val="16"/>
                <w:lang w:val="es-ES"/>
              </w:rPr>
              <w:t xml:space="preserve"> y que completen el cuadro de la página 113. A continuación organice a los estudiantes en grupos de tres y solicite que lean las páginas 114 a 117. Analicen la lectura en grupo y relaciónelas con las preguntas del inicio de la clase. Después, pida a los jóvenes que de manera individual contesten la página 286. Revisen las respuestas en grupo. </w:t>
            </w:r>
          </w:p>
          <w:p w14:paraId="46FB6529" w14:textId="77777777" w:rsidR="0051097A" w:rsidRPr="004A57C5"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4A1A6E">
              <w:rPr>
                <w:rFonts w:ascii="Book Antiqua" w:hAnsi="Book Antiqua" w:cs="Times"/>
                <w:b/>
                <w:bCs/>
                <w:sz w:val="16"/>
                <w:szCs w:val="16"/>
                <w:lang w:val="es-ES"/>
              </w:rPr>
              <w:t xml:space="preserve">Actividades de cierre. </w:t>
            </w:r>
            <w:r w:rsidRPr="004A1A6E">
              <w:rPr>
                <w:rFonts w:ascii="Book Antiqua" w:hAnsi="Book Antiqua" w:cs="Times"/>
                <w:sz w:val="16"/>
                <w:szCs w:val="16"/>
                <w:lang w:val="es-ES"/>
              </w:rPr>
              <w:t xml:space="preserve">Para concluir, solicíteles a los alumnos que elaboren en su cuaderno un mapa conceptual de la lección y que algunos estudiantes lo comenten ante el grupo. </w:t>
            </w:r>
          </w:p>
        </w:tc>
        <w:tc>
          <w:tcPr>
            <w:tcW w:w="4535" w:type="dxa"/>
            <w:gridSpan w:val="3"/>
          </w:tcPr>
          <w:p w14:paraId="3564A4B8"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711003FA" w14:textId="77777777" w:rsidR="0051097A" w:rsidRPr="004A1A6E" w:rsidRDefault="0051097A" w:rsidP="0051097A">
            <w:pPr>
              <w:pStyle w:val="Prrafodelista"/>
              <w:numPr>
                <w:ilvl w:val="0"/>
                <w:numId w:val="163"/>
              </w:numPr>
              <w:spacing w:line="190" w:lineRule="exact"/>
              <w:ind w:left="176" w:hanging="119"/>
              <w:rPr>
                <w:rFonts w:ascii="Book Antiqua" w:hAnsi="Book Antiqua"/>
                <w:sz w:val="16"/>
                <w:szCs w:val="16"/>
                <w:lang w:val="es-ES"/>
              </w:rPr>
            </w:pPr>
            <w:r w:rsidRPr="004A1A6E">
              <w:rPr>
                <w:rFonts w:ascii="Book Antiqua" w:hAnsi="Book Antiqua"/>
                <w:sz w:val="16"/>
                <w:szCs w:val="16"/>
                <w:lang w:val="es-ES"/>
              </w:rPr>
              <w:t xml:space="preserve">Lápices de colores </w:t>
            </w:r>
          </w:p>
          <w:p w14:paraId="0E75858F" w14:textId="77777777" w:rsidR="0051097A" w:rsidRPr="004A1A6E" w:rsidRDefault="0051097A" w:rsidP="0051097A">
            <w:pPr>
              <w:pStyle w:val="Prrafodelista"/>
              <w:numPr>
                <w:ilvl w:val="0"/>
                <w:numId w:val="163"/>
              </w:numPr>
              <w:spacing w:line="190" w:lineRule="exact"/>
              <w:ind w:left="176" w:hanging="119"/>
              <w:rPr>
                <w:rFonts w:ascii="Book Antiqua" w:hAnsi="Book Antiqua"/>
                <w:sz w:val="16"/>
                <w:szCs w:val="16"/>
                <w:lang w:val="es-ES"/>
              </w:rPr>
            </w:pPr>
            <w:r w:rsidRPr="004A1A6E">
              <w:rPr>
                <w:rFonts w:ascii="Book Antiqua" w:hAnsi="Book Antiqua"/>
                <w:sz w:val="16"/>
                <w:szCs w:val="16"/>
                <w:lang w:val="es-ES"/>
              </w:rPr>
              <w:t>Mapas  </w:t>
            </w:r>
          </w:p>
          <w:p w14:paraId="4D917C9D" w14:textId="77777777" w:rsidR="0051097A" w:rsidRPr="004A1A6E" w:rsidRDefault="0051097A" w:rsidP="0051097A">
            <w:pPr>
              <w:pStyle w:val="Prrafodelista"/>
              <w:numPr>
                <w:ilvl w:val="0"/>
                <w:numId w:val="163"/>
              </w:numPr>
              <w:spacing w:line="190" w:lineRule="exact"/>
              <w:ind w:left="176" w:hanging="119"/>
              <w:rPr>
                <w:rFonts w:ascii="Book Antiqua" w:hAnsi="Book Antiqua"/>
                <w:sz w:val="16"/>
                <w:szCs w:val="16"/>
                <w:lang w:val="es-ES"/>
              </w:rPr>
            </w:pPr>
            <w:r w:rsidRPr="004A1A6E">
              <w:rPr>
                <w:rFonts w:ascii="Book Antiqua" w:hAnsi="Book Antiqua"/>
                <w:sz w:val="16"/>
                <w:szCs w:val="16"/>
                <w:lang w:val="es-ES"/>
              </w:rPr>
              <w:t>Imágenes  </w:t>
            </w:r>
          </w:p>
          <w:p w14:paraId="61667FAE" w14:textId="77777777" w:rsidR="0051097A" w:rsidRPr="004A1A6E" w:rsidRDefault="0051097A" w:rsidP="0051097A">
            <w:pPr>
              <w:pStyle w:val="Prrafodelista"/>
              <w:numPr>
                <w:ilvl w:val="0"/>
                <w:numId w:val="163"/>
              </w:numPr>
              <w:spacing w:line="190" w:lineRule="exact"/>
              <w:ind w:left="176" w:hanging="119"/>
              <w:rPr>
                <w:rFonts w:ascii="Book Antiqua" w:hAnsi="Book Antiqua"/>
                <w:sz w:val="16"/>
                <w:szCs w:val="16"/>
                <w:lang w:val="es-ES"/>
              </w:rPr>
            </w:pPr>
            <w:r w:rsidRPr="004A1A6E">
              <w:rPr>
                <w:rFonts w:ascii="Book Antiqua" w:hAnsi="Book Antiqua"/>
                <w:sz w:val="16"/>
                <w:szCs w:val="16"/>
                <w:lang w:val="es-ES"/>
              </w:rPr>
              <w:t>Diapositivas  </w:t>
            </w:r>
          </w:p>
          <w:p w14:paraId="343D1E96" w14:textId="77777777" w:rsidR="0051097A" w:rsidRPr="004A1A6E" w:rsidRDefault="0051097A" w:rsidP="0051097A">
            <w:pPr>
              <w:pStyle w:val="Prrafodelista"/>
              <w:numPr>
                <w:ilvl w:val="0"/>
                <w:numId w:val="163"/>
              </w:numPr>
              <w:spacing w:line="190" w:lineRule="exact"/>
              <w:ind w:left="176" w:hanging="119"/>
              <w:rPr>
                <w:rFonts w:ascii="Book Antiqua" w:hAnsi="Book Antiqua"/>
                <w:sz w:val="16"/>
                <w:szCs w:val="16"/>
                <w:lang w:val="es-ES"/>
              </w:rPr>
            </w:pPr>
            <w:r w:rsidRPr="004A1A6E">
              <w:rPr>
                <w:rFonts w:ascii="Book Antiqua" w:hAnsi="Book Antiqua"/>
                <w:sz w:val="16"/>
                <w:szCs w:val="16"/>
                <w:lang w:val="es-ES"/>
              </w:rPr>
              <w:t>Proyector  </w:t>
            </w:r>
          </w:p>
          <w:p w14:paraId="27CB3B4F" w14:textId="77777777" w:rsidR="0051097A" w:rsidRPr="004A57C5" w:rsidRDefault="0051097A" w:rsidP="0051097A">
            <w:pPr>
              <w:pStyle w:val="Prrafodelista"/>
              <w:numPr>
                <w:ilvl w:val="0"/>
                <w:numId w:val="163"/>
              </w:numPr>
              <w:spacing w:line="190" w:lineRule="exact"/>
              <w:ind w:left="176" w:hanging="119"/>
              <w:rPr>
                <w:rFonts w:ascii="Book Antiqua" w:hAnsi="Book Antiqua"/>
                <w:sz w:val="16"/>
                <w:szCs w:val="16"/>
                <w:lang w:val="es-ES"/>
              </w:rPr>
            </w:pPr>
            <w:r w:rsidRPr="004A1A6E">
              <w:rPr>
                <w:rFonts w:ascii="Book Antiqua" w:hAnsi="Book Antiqua"/>
                <w:sz w:val="16"/>
                <w:szCs w:val="16"/>
                <w:lang w:val="es-ES"/>
              </w:rPr>
              <w:t>Recursos digitales, “Guía digital. Sitios web de  interés”  </w:t>
            </w:r>
          </w:p>
        </w:tc>
      </w:tr>
      <w:tr w:rsidR="0051097A" w:rsidRPr="003720B1" w14:paraId="5B4EC77A" w14:textId="77777777" w:rsidTr="0051097A">
        <w:tc>
          <w:tcPr>
            <w:tcW w:w="5954" w:type="dxa"/>
            <w:gridSpan w:val="5"/>
            <w:vMerge/>
          </w:tcPr>
          <w:p w14:paraId="66747B30"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3"/>
          </w:tcPr>
          <w:p w14:paraId="1DA6D9E6"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250210E4"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478F8A4E" w14:textId="77777777" w:rsidTr="0051097A">
        <w:tc>
          <w:tcPr>
            <w:tcW w:w="5954" w:type="dxa"/>
            <w:gridSpan w:val="5"/>
            <w:vMerge/>
          </w:tcPr>
          <w:p w14:paraId="78478C8D"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3"/>
          </w:tcPr>
          <w:p w14:paraId="6BE7F960"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3D56D754"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37765BDB" w14:textId="77777777" w:rsidTr="0051097A">
        <w:tc>
          <w:tcPr>
            <w:tcW w:w="10489" w:type="dxa"/>
            <w:gridSpan w:val="8"/>
            <w:shd w:val="clear" w:color="auto" w:fill="B2A1C7" w:themeFill="accent4" w:themeFillTint="99"/>
            <w:vAlign w:val="center"/>
          </w:tcPr>
          <w:p w14:paraId="68B9B58A"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281CF932" w14:textId="77777777" w:rsidTr="0051097A">
        <w:trPr>
          <w:trHeight w:val="354"/>
        </w:trPr>
        <w:tc>
          <w:tcPr>
            <w:tcW w:w="5954" w:type="dxa"/>
            <w:gridSpan w:val="5"/>
            <w:vAlign w:val="center"/>
          </w:tcPr>
          <w:p w14:paraId="52AEA98A"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Indicadores</w:t>
            </w:r>
          </w:p>
          <w:p w14:paraId="11AAE9D4" w14:textId="77777777" w:rsidR="0051097A" w:rsidRPr="004A1A6E" w:rsidRDefault="0051097A" w:rsidP="0051097A">
            <w:pPr>
              <w:spacing w:line="190" w:lineRule="exact"/>
              <w:rPr>
                <w:rFonts w:ascii="Book Antiqua" w:hAnsi="Book Antiqua" w:cs="Times New Roman"/>
                <w:sz w:val="16"/>
                <w:szCs w:val="16"/>
                <w:lang w:val="es-ES"/>
              </w:rPr>
            </w:pPr>
            <w:r w:rsidRPr="004A1A6E">
              <w:rPr>
                <w:rFonts w:ascii="Book Antiqua" w:hAnsi="Book Antiqua" w:cs="Times New Roman"/>
                <w:sz w:val="16"/>
                <w:szCs w:val="16"/>
                <w:lang w:val="es-ES"/>
              </w:rPr>
              <w:t xml:space="preserve">Comprende cómo los continentes entraron en contacto y cómo los avances tecnológicos y científicos produjeron cambios en la economía, la sociedad, la cultura y la política. </w:t>
            </w:r>
          </w:p>
        </w:tc>
        <w:tc>
          <w:tcPr>
            <w:tcW w:w="2410" w:type="dxa"/>
          </w:tcPr>
          <w:p w14:paraId="64D9238F"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 xml:space="preserve">Momentos </w:t>
            </w:r>
          </w:p>
          <w:p w14:paraId="793611F7" w14:textId="77777777" w:rsidR="0051097A" w:rsidRPr="003720B1" w:rsidRDefault="0051097A" w:rsidP="0051097A">
            <w:pPr>
              <w:spacing w:line="190" w:lineRule="exact"/>
              <w:rPr>
                <w:rFonts w:ascii="Book Antiqua" w:hAnsi="Book Antiqua"/>
                <w:sz w:val="16"/>
                <w:szCs w:val="16"/>
                <w:lang w:val="es-ES_tradnl"/>
              </w:rPr>
            </w:pPr>
            <w:r w:rsidRPr="00534129">
              <w:rPr>
                <w:rFonts w:ascii="Book Antiqua" w:hAnsi="Book Antiqua"/>
                <w:sz w:val="16"/>
                <w:szCs w:val="16"/>
              </w:rPr>
              <w:t xml:space="preserve">Durante la </w:t>
            </w:r>
            <w:r>
              <w:rPr>
                <w:rFonts w:ascii="Book Antiqua" w:hAnsi="Book Antiqua"/>
                <w:sz w:val="16"/>
                <w:szCs w:val="16"/>
              </w:rPr>
              <w:t>semana</w:t>
            </w:r>
          </w:p>
        </w:tc>
        <w:tc>
          <w:tcPr>
            <w:tcW w:w="2125" w:type="dxa"/>
            <w:gridSpan w:val="2"/>
          </w:tcPr>
          <w:p w14:paraId="2A5C3BF3"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 xml:space="preserve">Herramientas </w:t>
            </w:r>
          </w:p>
          <w:p w14:paraId="2F749FA3" w14:textId="77777777" w:rsidR="0051097A" w:rsidRPr="003720B1" w:rsidRDefault="0051097A" w:rsidP="0051097A">
            <w:pPr>
              <w:spacing w:line="190" w:lineRule="exact"/>
              <w:ind w:left="177" w:hanging="177"/>
              <w:rPr>
                <w:rFonts w:ascii="Book Antiqua" w:hAnsi="Book Antiqua"/>
                <w:sz w:val="16"/>
                <w:szCs w:val="16"/>
                <w:lang w:val="es-ES_tradnl"/>
              </w:rPr>
            </w:pPr>
            <w:r>
              <w:rPr>
                <w:rFonts w:ascii="Book Antiqua" w:hAnsi="Book Antiqua"/>
                <w:sz w:val="16"/>
                <w:szCs w:val="16"/>
              </w:rPr>
              <w:t>Cuadernos de los alumnos</w:t>
            </w:r>
          </w:p>
        </w:tc>
      </w:tr>
    </w:tbl>
    <w:p w14:paraId="7A90C9DA" w14:textId="77777777" w:rsidR="0051097A" w:rsidRDefault="0051097A" w:rsidP="0051097A">
      <w:pPr>
        <w:spacing w:line="280" w:lineRule="exact"/>
        <w:rPr>
          <w:rFonts w:ascii="Book Antiqua" w:hAnsi="Book Antiqua"/>
          <w:b/>
          <w:sz w:val="28"/>
          <w:szCs w:val="28"/>
          <w:lang w:val="es-ES_tradnl"/>
        </w:rPr>
      </w:pPr>
    </w:p>
    <w:p w14:paraId="1F9CB678" w14:textId="77777777" w:rsidR="0051097A" w:rsidRDefault="0051097A" w:rsidP="0051097A">
      <w:pPr>
        <w:spacing w:line="280" w:lineRule="exact"/>
        <w:rPr>
          <w:rFonts w:ascii="Book Antiqua" w:hAnsi="Book Antiqua"/>
          <w:b/>
          <w:sz w:val="28"/>
          <w:szCs w:val="28"/>
          <w:lang w:val="es-ES_tradnl"/>
        </w:rPr>
      </w:pPr>
    </w:p>
    <w:p w14:paraId="5A10E040"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2552"/>
        <w:gridCol w:w="1559"/>
        <w:gridCol w:w="851"/>
        <w:gridCol w:w="2410"/>
        <w:gridCol w:w="992"/>
        <w:gridCol w:w="1133"/>
      </w:tblGrid>
      <w:tr w:rsidR="0051097A" w:rsidRPr="003720B1" w14:paraId="67467A45" w14:textId="77777777" w:rsidTr="0051097A">
        <w:trPr>
          <w:trHeight w:hRule="exact" w:val="278"/>
        </w:trPr>
        <w:tc>
          <w:tcPr>
            <w:tcW w:w="992" w:type="dxa"/>
            <w:shd w:val="clear" w:color="auto" w:fill="B2A1C7" w:themeFill="accent4" w:themeFillTint="99"/>
            <w:vAlign w:val="center"/>
          </w:tcPr>
          <w:p w14:paraId="5477DC1A"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552" w:type="dxa"/>
            <w:shd w:val="clear" w:color="auto" w:fill="auto"/>
            <w:vAlign w:val="center"/>
          </w:tcPr>
          <w:p w14:paraId="1543BE05" w14:textId="77777777" w:rsidR="0051097A" w:rsidRPr="003720B1" w:rsidRDefault="0051097A" w:rsidP="0051097A">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62DD80DC"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851" w:type="dxa"/>
            <w:shd w:val="clear" w:color="auto" w:fill="auto"/>
            <w:vAlign w:val="center"/>
          </w:tcPr>
          <w:p w14:paraId="66A556DB" w14:textId="77777777" w:rsidR="0051097A" w:rsidRPr="003720B1" w:rsidRDefault="0051097A"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317</w:t>
            </w:r>
          </w:p>
        </w:tc>
        <w:tc>
          <w:tcPr>
            <w:tcW w:w="3402" w:type="dxa"/>
            <w:gridSpan w:val="2"/>
            <w:shd w:val="clear" w:color="auto" w:fill="CCC0D9" w:themeFill="accent4" w:themeFillTint="66"/>
            <w:vAlign w:val="center"/>
          </w:tcPr>
          <w:p w14:paraId="7001EEB7"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133" w:type="dxa"/>
            <w:shd w:val="clear" w:color="auto" w:fill="auto"/>
            <w:vAlign w:val="center"/>
          </w:tcPr>
          <w:p w14:paraId="152FD68C" w14:textId="77777777" w:rsidR="0051097A" w:rsidRPr="003720B1" w:rsidRDefault="0051097A"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172 a 179</w:t>
            </w:r>
          </w:p>
        </w:tc>
      </w:tr>
      <w:tr w:rsidR="0051097A" w:rsidRPr="003720B1" w14:paraId="43DE0538" w14:textId="77777777" w:rsidTr="0051097A">
        <w:trPr>
          <w:trHeight w:hRule="exact" w:val="278"/>
        </w:trPr>
        <w:tc>
          <w:tcPr>
            <w:tcW w:w="992" w:type="dxa"/>
            <w:shd w:val="clear" w:color="auto" w:fill="CCC0D9" w:themeFill="accent4" w:themeFillTint="66"/>
            <w:vAlign w:val="center"/>
          </w:tcPr>
          <w:p w14:paraId="15CD98DD"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4111" w:type="dxa"/>
            <w:gridSpan w:val="2"/>
            <w:shd w:val="clear" w:color="auto" w:fill="auto"/>
            <w:vAlign w:val="center"/>
          </w:tcPr>
          <w:p w14:paraId="0B6E0A10"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rPr>
              <w:t>Aula</w:t>
            </w:r>
          </w:p>
        </w:tc>
        <w:tc>
          <w:tcPr>
            <w:tcW w:w="851" w:type="dxa"/>
            <w:shd w:val="clear" w:color="auto" w:fill="CCC0D9" w:themeFill="accent4" w:themeFillTint="66"/>
            <w:vAlign w:val="center"/>
          </w:tcPr>
          <w:p w14:paraId="1784CEFF"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3"/>
            <w:shd w:val="clear" w:color="auto" w:fill="auto"/>
            <w:vAlign w:val="center"/>
          </w:tcPr>
          <w:p w14:paraId="5D05D58A"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cs="Times New Roman"/>
                <w:sz w:val="16"/>
                <w:szCs w:val="16"/>
                <w:lang w:val="es-ES_tradnl"/>
              </w:rPr>
              <w:t>Corresponsabilidad en los asuntos públicos</w:t>
            </w:r>
          </w:p>
        </w:tc>
      </w:tr>
      <w:tr w:rsidR="0051097A" w:rsidRPr="003720B1" w14:paraId="07B8DB19" w14:textId="77777777" w:rsidTr="0051097A">
        <w:trPr>
          <w:trHeight w:hRule="exact" w:val="278"/>
        </w:trPr>
        <w:tc>
          <w:tcPr>
            <w:tcW w:w="3544" w:type="dxa"/>
            <w:gridSpan w:val="2"/>
            <w:shd w:val="clear" w:color="auto" w:fill="CCC0D9" w:themeFill="accent4" w:themeFillTint="66"/>
            <w:vAlign w:val="center"/>
          </w:tcPr>
          <w:p w14:paraId="377B1960"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410" w:type="dxa"/>
            <w:gridSpan w:val="2"/>
            <w:shd w:val="clear" w:color="auto" w:fill="CCC0D9" w:themeFill="accent4" w:themeFillTint="66"/>
            <w:vAlign w:val="center"/>
          </w:tcPr>
          <w:p w14:paraId="08893E29"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14226CE9"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64424747" w14:textId="77777777" w:rsidTr="0051097A">
        <w:trPr>
          <w:trHeight w:val="534"/>
        </w:trPr>
        <w:tc>
          <w:tcPr>
            <w:tcW w:w="3544" w:type="dxa"/>
            <w:gridSpan w:val="2"/>
            <w:shd w:val="clear" w:color="auto" w:fill="auto"/>
          </w:tcPr>
          <w:p w14:paraId="59BA0740" w14:textId="77777777" w:rsidR="0051097A" w:rsidRPr="004A57C5" w:rsidRDefault="0051097A" w:rsidP="0051097A">
            <w:pPr>
              <w:spacing w:line="190" w:lineRule="exact"/>
              <w:rPr>
                <w:rFonts w:ascii="Book Antiqua" w:hAnsi="Book Antiqua"/>
                <w:sz w:val="16"/>
                <w:szCs w:val="16"/>
                <w:lang w:val="es-ES"/>
              </w:rPr>
            </w:pPr>
            <w:r w:rsidRPr="004A57C5">
              <w:rPr>
                <w:rFonts w:ascii="Book Antiqua" w:hAnsi="Book Antiqua"/>
                <w:sz w:val="16"/>
                <w:szCs w:val="16"/>
                <w:lang w:val="es-ES"/>
              </w:rPr>
              <w:t xml:space="preserve">Corresponsabilidad en asuntos públicos </w:t>
            </w:r>
          </w:p>
          <w:p w14:paraId="50B512CB" w14:textId="77777777" w:rsidR="0051097A" w:rsidRPr="003720B1" w:rsidRDefault="0051097A" w:rsidP="0051097A">
            <w:pPr>
              <w:spacing w:line="190" w:lineRule="exact"/>
              <w:rPr>
                <w:rFonts w:ascii="Book Antiqua" w:hAnsi="Book Antiqua"/>
                <w:sz w:val="16"/>
                <w:szCs w:val="16"/>
                <w:lang w:val="es-ES_tradnl"/>
              </w:rPr>
            </w:pPr>
          </w:p>
        </w:tc>
        <w:tc>
          <w:tcPr>
            <w:tcW w:w="2410" w:type="dxa"/>
            <w:gridSpan w:val="2"/>
            <w:shd w:val="clear" w:color="auto" w:fill="auto"/>
          </w:tcPr>
          <w:p w14:paraId="4D9EC8D7" w14:textId="77777777" w:rsidR="0051097A" w:rsidRPr="008010B0" w:rsidRDefault="0051097A" w:rsidP="0051097A">
            <w:pPr>
              <w:spacing w:line="190" w:lineRule="exact"/>
              <w:rPr>
                <w:rFonts w:ascii="Book Antiqua" w:hAnsi="Book Antiqua" w:cs="Times New Roman"/>
                <w:sz w:val="16"/>
                <w:szCs w:val="16"/>
                <w:lang w:val="es-ES"/>
              </w:rPr>
            </w:pPr>
            <w:r w:rsidRPr="008010B0">
              <w:rPr>
                <w:rFonts w:ascii="Book Antiqua" w:hAnsi="Book Antiqua" w:cs="Times New Roman"/>
                <w:sz w:val="16"/>
                <w:szCs w:val="16"/>
                <w:lang w:val="es-ES"/>
              </w:rPr>
              <w:t xml:space="preserve">Argumenta sobre las consecuencias del incumplimiento de normas y leyes que regulan la convivencia y promueve su cumplimiento. </w:t>
            </w:r>
          </w:p>
          <w:p w14:paraId="5F8BCACD"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3"/>
            <w:shd w:val="clear" w:color="auto" w:fill="auto"/>
          </w:tcPr>
          <w:p w14:paraId="10F00D7E" w14:textId="77777777" w:rsidR="0051097A" w:rsidRPr="008010B0" w:rsidRDefault="0051097A" w:rsidP="0051097A">
            <w:pPr>
              <w:spacing w:line="190" w:lineRule="exact"/>
              <w:rPr>
                <w:rFonts w:ascii="Book Antiqua" w:hAnsi="Book Antiqua" w:cs="Times New Roman"/>
                <w:sz w:val="16"/>
                <w:szCs w:val="16"/>
                <w:lang w:val="es-ES"/>
              </w:rPr>
            </w:pPr>
            <w:r w:rsidRPr="008010B0">
              <w:rPr>
                <w:rFonts w:ascii="Book Antiqua" w:hAnsi="Book Antiqua" w:cs="Times New Roman"/>
                <w:sz w:val="16"/>
                <w:szCs w:val="16"/>
                <w:lang w:val="es-ES"/>
              </w:rPr>
              <w:t xml:space="preserve">Qué acciones han realizado las autoridades del gobierno del lugar donde vivimos para promover el bienestar colectivo. Qué acciones faltan para mejorar las condiciones de la comunidad. Por qué es importante la participación conjunta entre autoridades y ciudadanos para la atención de asuntos públicos. En qué decisiones y acciones de gobierno pueden influir los ciudadanos. </w:t>
            </w:r>
          </w:p>
        </w:tc>
      </w:tr>
      <w:tr w:rsidR="0051097A" w:rsidRPr="003720B1" w14:paraId="22E5C9F3" w14:textId="77777777" w:rsidTr="0051097A">
        <w:tc>
          <w:tcPr>
            <w:tcW w:w="5954" w:type="dxa"/>
            <w:gridSpan w:val="4"/>
            <w:vMerge w:val="restart"/>
          </w:tcPr>
          <w:p w14:paraId="5DB56AF3"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13D4C54C"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8010B0">
              <w:rPr>
                <w:rFonts w:ascii="Book Antiqua" w:hAnsi="Book Antiqua" w:cs="Times"/>
                <w:b/>
                <w:bCs/>
                <w:color w:val="5F497A" w:themeColor="accent4" w:themeShade="BF"/>
                <w:sz w:val="16"/>
                <w:szCs w:val="16"/>
                <w:lang w:val="es-ES"/>
              </w:rPr>
              <w:t>Actividades previas.</w:t>
            </w:r>
            <w:r w:rsidRPr="008010B0">
              <w:rPr>
                <w:rFonts w:ascii="Book Antiqua" w:hAnsi="Book Antiqua" w:cs="Times"/>
                <w:b/>
                <w:bCs/>
                <w:sz w:val="16"/>
                <w:szCs w:val="16"/>
                <w:lang w:val="es-ES"/>
              </w:rPr>
              <w:t xml:space="preserve"> </w:t>
            </w:r>
            <w:r w:rsidRPr="008010B0">
              <w:rPr>
                <w:rFonts w:ascii="Book Antiqua" w:hAnsi="Book Antiqua" w:cs="Times"/>
                <w:sz w:val="16"/>
                <w:szCs w:val="16"/>
                <w:lang w:val="es-ES"/>
              </w:rPr>
              <w:t>Pida a los alumnos elaborar una historieta a color en hojas blancas divididas en seis cuadros. En la primera página deberán narrar que conocen a un extraterrestre y se hacen su amigo, y explicarle que en la Tierra se vive de acuerdo con normas y leyes, y definir qué son y para qué sirven. </w:t>
            </w:r>
          </w:p>
          <w:p w14:paraId="64A19FFE"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8010B0">
              <w:rPr>
                <w:rFonts w:ascii="Book Antiqua" w:hAnsi="Book Antiqua" w:cs="Times"/>
                <w:b/>
                <w:bCs/>
                <w:color w:val="5F497A" w:themeColor="accent4" w:themeShade="BF"/>
                <w:sz w:val="16"/>
                <w:szCs w:val="16"/>
                <w:lang w:val="es-ES"/>
              </w:rPr>
              <w:t>Actividades del libro y de la guía.</w:t>
            </w:r>
            <w:r w:rsidRPr="008010B0">
              <w:rPr>
                <w:rFonts w:ascii="Book Antiqua" w:hAnsi="Book Antiqua" w:cs="Times"/>
                <w:b/>
                <w:bCs/>
                <w:sz w:val="16"/>
                <w:szCs w:val="16"/>
                <w:lang w:val="es-ES"/>
              </w:rPr>
              <w:t xml:space="preserve"> </w:t>
            </w:r>
            <w:r w:rsidRPr="008010B0">
              <w:rPr>
                <w:rFonts w:ascii="Book Antiqua" w:hAnsi="Book Antiqua" w:cs="Times"/>
                <w:sz w:val="16"/>
                <w:szCs w:val="16"/>
                <w:lang w:val="es-ES"/>
              </w:rPr>
              <w:t xml:space="preserve">Después de realizar las actividades de las páginas 137 a 139 del libro de texto </w:t>
            </w:r>
            <w:r w:rsidRPr="008010B0">
              <w:rPr>
                <w:rFonts w:ascii="Book Antiqua" w:hAnsi="Book Antiqua" w:cs="Times"/>
                <w:smallCaps/>
                <w:sz w:val="16"/>
                <w:szCs w:val="16"/>
                <w:lang w:val="es-ES"/>
              </w:rPr>
              <w:t>sep</w:t>
            </w:r>
            <w:r w:rsidRPr="008010B0">
              <w:rPr>
                <w:rFonts w:ascii="Book Antiqua" w:hAnsi="Book Antiqua" w:cs="Times"/>
                <w:sz w:val="16"/>
                <w:szCs w:val="16"/>
                <w:lang w:val="es-ES"/>
              </w:rPr>
              <w:t xml:space="preserve">, solicite a los estudiantes continuar la historieta, y en las páginas siguientes deberán explicar al extraterrestre por qué se deben conocer y respetar las normas y leyes. Al final pida a los alumnos que resuelvan las actividades de la página 311 de su guía </w:t>
            </w:r>
            <w:r w:rsidRPr="008010B0">
              <w:rPr>
                <w:rFonts w:ascii="Book Antiqua" w:hAnsi="Book Antiqua" w:cs="Times"/>
                <w:i/>
                <w:iCs/>
                <w:sz w:val="16"/>
                <w:szCs w:val="16"/>
                <w:lang w:val="es-ES"/>
              </w:rPr>
              <w:t>Aplicados 6</w:t>
            </w:r>
            <w:r w:rsidRPr="008010B0">
              <w:rPr>
                <w:rFonts w:ascii="Book Antiqua" w:hAnsi="Book Antiqua" w:cs="Times"/>
                <w:sz w:val="16"/>
                <w:szCs w:val="16"/>
                <w:lang w:val="es-ES"/>
              </w:rPr>
              <w:t>. </w:t>
            </w:r>
          </w:p>
          <w:p w14:paraId="2783B3A2" w14:textId="77777777" w:rsidR="0051097A" w:rsidRPr="008010B0"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8010B0">
              <w:rPr>
                <w:rFonts w:ascii="Book Antiqua" w:hAnsi="Book Antiqua" w:cs="Times"/>
                <w:b/>
                <w:bCs/>
                <w:color w:val="5F497A" w:themeColor="accent4" w:themeShade="BF"/>
                <w:sz w:val="16"/>
                <w:szCs w:val="16"/>
                <w:lang w:val="es-ES"/>
              </w:rPr>
              <w:t>Actividades de cierre.</w:t>
            </w:r>
            <w:r w:rsidRPr="008010B0">
              <w:rPr>
                <w:rFonts w:ascii="Book Antiqua" w:hAnsi="Book Antiqua" w:cs="Times"/>
                <w:b/>
                <w:bCs/>
                <w:sz w:val="16"/>
                <w:szCs w:val="16"/>
                <w:lang w:val="es-ES"/>
              </w:rPr>
              <w:t xml:space="preserve"> </w:t>
            </w:r>
            <w:r w:rsidRPr="008010B0">
              <w:rPr>
                <w:rFonts w:ascii="Book Antiqua" w:hAnsi="Book Antiqua" w:cs="Times"/>
                <w:sz w:val="16"/>
                <w:szCs w:val="16"/>
                <w:lang w:val="es-ES"/>
              </w:rPr>
              <w:t xml:space="preserve">Indique a los estudiantes que concluyan la historieta con ejemplos de cómo podemos contribuir a que las leyes y normas sean respetadas. </w:t>
            </w:r>
          </w:p>
        </w:tc>
        <w:tc>
          <w:tcPr>
            <w:tcW w:w="4535" w:type="dxa"/>
            <w:gridSpan w:val="3"/>
          </w:tcPr>
          <w:p w14:paraId="028F17F6"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4696DE22" w14:textId="77777777" w:rsidR="0051097A" w:rsidRDefault="0051097A" w:rsidP="0051097A">
            <w:pPr>
              <w:pStyle w:val="Prrafodelista"/>
              <w:numPr>
                <w:ilvl w:val="0"/>
                <w:numId w:val="103"/>
              </w:numPr>
              <w:spacing w:line="190" w:lineRule="exact"/>
              <w:rPr>
                <w:rFonts w:ascii="Book Antiqua" w:hAnsi="Book Antiqua"/>
                <w:sz w:val="16"/>
                <w:szCs w:val="16"/>
                <w:lang w:val="es-ES"/>
              </w:rPr>
            </w:pPr>
            <w:r w:rsidRPr="008010B0">
              <w:rPr>
                <w:rFonts w:ascii="Book Antiqua" w:hAnsi="Book Antiqua"/>
                <w:sz w:val="16"/>
                <w:szCs w:val="16"/>
                <w:lang w:val="es-ES"/>
              </w:rPr>
              <w:t>Hojas blancas </w:t>
            </w:r>
          </w:p>
          <w:p w14:paraId="24D486D0" w14:textId="77777777" w:rsidR="0051097A" w:rsidRDefault="0051097A" w:rsidP="0051097A">
            <w:pPr>
              <w:pStyle w:val="Prrafodelista"/>
              <w:numPr>
                <w:ilvl w:val="0"/>
                <w:numId w:val="103"/>
              </w:numPr>
              <w:spacing w:line="190" w:lineRule="exact"/>
              <w:rPr>
                <w:rFonts w:ascii="Book Antiqua" w:hAnsi="Book Antiqua"/>
                <w:sz w:val="16"/>
                <w:szCs w:val="16"/>
                <w:lang w:val="es-ES"/>
              </w:rPr>
            </w:pPr>
            <w:r w:rsidRPr="008010B0">
              <w:rPr>
                <w:rFonts w:ascii="Book Antiqua" w:hAnsi="Book Antiqua"/>
                <w:sz w:val="16"/>
                <w:szCs w:val="16"/>
                <w:lang w:val="es-ES"/>
              </w:rPr>
              <w:t>Regla </w:t>
            </w:r>
          </w:p>
          <w:p w14:paraId="0844967C" w14:textId="77777777" w:rsidR="0051097A" w:rsidRDefault="0051097A" w:rsidP="0051097A">
            <w:pPr>
              <w:pStyle w:val="Prrafodelista"/>
              <w:numPr>
                <w:ilvl w:val="0"/>
                <w:numId w:val="103"/>
              </w:numPr>
              <w:spacing w:line="190" w:lineRule="exact"/>
              <w:rPr>
                <w:rFonts w:ascii="Book Antiqua" w:hAnsi="Book Antiqua"/>
                <w:sz w:val="16"/>
                <w:szCs w:val="16"/>
                <w:lang w:val="es-ES"/>
              </w:rPr>
            </w:pPr>
            <w:r w:rsidRPr="008010B0">
              <w:rPr>
                <w:rFonts w:ascii="Book Antiqua" w:hAnsi="Book Antiqua"/>
                <w:sz w:val="16"/>
                <w:szCs w:val="16"/>
                <w:lang w:val="es-ES"/>
              </w:rPr>
              <w:t>Lápices de colores </w:t>
            </w:r>
          </w:p>
          <w:p w14:paraId="4A4DBA02" w14:textId="77777777" w:rsidR="0051097A" w:rsidRPr="008010B0" w:rsidRDefault="0051097A" w:rsidP="0051097A">
            <w:pPr>
              <w:pStyle w:val="Prrafodelista"/>
              <w:numPr>
                <w:ilvl w:val="0"/>
                <w:numId w:val="103"/>
              </w:numPr>
              <w:spacing w:line="190" w:lineRule="exact"/>
              <w:rPr>
                <w:rFonts w:ascii="Book Antiqua" w:hAnsi="Book Antiqua"/>
                <w:sz w:val="16"/>
                <w:szCs w:val="16"/>
                <w:lang w:val="es-ES"/>
              </w:rPr>
            </w:pPr>
            <w:r w:rsidRPr="008010B0">
              <w:rPr>
                <w:rFonts w:ascii="Book Antiqua" w:hAnsi="Book Antiqua"/>
                <w:sz w:val="16"/>
                <w:szCs w:val="16"/>
                <w:lang w:val="es-ES"/>
              </w:rPr>
              <w:t xml:space="preserve">Recursos digitales, “Guía digital. Sitios web de interés” </w:t>
            </w:r>
          </w:p>
        </w:tc>
      </w:tr>
      <w:tr w:rsidR="0051097A" w:rsidRPr="003720B1" w14:paraId="7F8581AE" w14:textId="77777777" w:rsidTr="0051097A">
        <w:tc>
          <w:tcPr>
            <w:tcW w:w="5954" w:type="dxa"/>
            <w:gridSpan w:val="4"/>
            <w:vMerge/>
          </w:tcPr>
          <w:p w14:paraId="64814658"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3"/>
          </w:tcPr>
          <w:p w14:paraId="4E747A5B"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6586CD79"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5E64447E" w14:textId="77777777" w:rsidTr="0051097A">
        <w:tc>
          <w:tcPr>
            <w:tcW w:w="5954" w:type="dxa"/>
            <w:gridSpan w:val="4"/>
            <w:vMerge/>
          </w:tcPr>
          <w:p w14:paraId="3FCCF18A"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3"/>
          </w:tcPr>
          <w:p w14:paraId="345B0264"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22778634"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0BEFF97A" w14:textId="77777777" w:rsidTr="0051097A">
        <w:tc>
          <w:tcPr>
            <w:tcW w:w="10489" w:type="dxa"/>
            <w:gridSpan w:val="7"/>
            <w:shd w:val="clear" w:color="auto" w:fill="B2A1C7" w:themeFill="accent4" w:themeFillTint="99"/>
            <w:vAlign w:val="center"/>
          </w:tcPr>
          <w:p w14:paraId="47A47A2D"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023CAB5F" w14:textId="77777777" w:rsidTr="0051097A">
        <w:trPr>
          <w:trHeight w:val="610"/>
        </w:trPr>
        <w:tc>
          <w:tcPr>
            <w:tcW w:w="5954" w:type="dxa"/>
            <w:gridSpan w:val="4"/>
          </w:tcPr>
          <w:p w14:paraId="10426ABB"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lastRenderedPageBreak/>
              <w:t>Indicadores</w:t>
            </w:r>
          </w:p>
          <w:p w14:paraId="5F053E41" w14:textId="77777777" w:rsidR="0051097A" w:rsidRPr="008010B0" w:rsidRDefault="0051097A" w:rsidP="0051097A">
            <w:pPr>
              <w:spacing w:line="190" w:lineRule="exact"/>
              <w:rPr>
                <w:rFonts w:ascii="Book Antiqua" w:hAnsi="Book Antiqua" w:cs="Times New Roman"/>
                <w:sz w:val="16"/>
                <w:szCs w:val="16"/>
                <w:lang w:val="es-ES"/>
              </w:rPr>
            </w:pPr>
            <w:r w:rsidRPr="008010B0">
              <w:rPr>
                <w:rFonts w:ascii="Book Antiqua" w:hAnsi="Book Antiqua" w:cs="Times New Roman"/>
                <w:sz w:val="16"/>
                <w:szCs w:val="16"/>
                <w:lang w:val="es-ES"/>
              </w:rPr>
              <w:t xml:space="preserve">Argumenta sobre las consecuencias del incumplimiento de normas y leyes que regulan la convivencia y promueve su cumplimiento. </w:t>
            </w:r>
          </w:p>
        </w:tc>
        <w:tc>
          <w:tcPr>
            <w:tcW w:w="2410" w:type="dxa"/>
          </w:tcPr>
          <w:p w14:paraId="673237E6"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0C976F2A" w14:textId="77777777" w:rsidR="0051097A" w:rsidRDefault="0051097A" w:rsidP="0051097A">
            <w:pPr>
              <w:spacing w:line="190" w:lineRule="exact"/>
              <w:rPr>
                <w:rFonts w:ascii="Book Antiqua" w:hAnsi="Book Antiqua"/>
                <w:sz w:val="16"/>
                <w:szCs w:val="16"/>
                <w:lang w:val="es-ES"/>
              </w:rPr>
            </w:pPr>
            <w:r w:rsidRPr="008010B0">
              <w:rPr>
                <w:rFonts w:ascii="Book Antiqua" w:hAnsi="Book Antiqua"/>
                <w:sz w:val="16"/>
                <w:szCs w:val="16"/>
                <w:lang w:val="es-ES"/>
              </w:rPr>
              <w:t xml:space="preserve">• Durante la semana </w:t>
            </w:r>
          </w:p>
          <w:p w14:paraId="2890545C" w14:textId="77777777" w:rsidR="0051097A" w:rsidRPr="008010B0" w:rsidRDefault="0051097A" w:rsidP="0051097A">
            <w:pPr>
              <w:spacing w:line="190" w:lineRule="exact"/>
              <w:rPr>
                <w:rFonts w:ascii="Book Antiqua" w:hAnsi="Book Antiqua"/>
                <w:sz w:val="16"/>
                <w:szCs w:val="16"/>
                <w:lang w:val="es-ES"/>
              </w:rPr>
            </w:pPr>
            <w:r w:rsidRPr="008010B0">
              <w:rPr>
                <w:rFonts w:ascii="Book Antiqua" w:hAnsi="Book Antiqua"/>
                <w:sz w:val="16"/>
                <w:szCs w:val="16"/>
                <w:lang w:val="es-ES"/>
              </w:rPr>
              <w:t xml:space="preserve">• Al final de la semana </w:t>
            </w:r>
          </w:p>
        </w:tc>
        <w:tc>
          <w:tcPr>
            <w:tcW w:w="2125" w:type="dxa"/>
            <w:gridSpan w:val="2"/>
          </w:tcPr>
          <w:p w14:paraId="44010671"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7660FFA7" w14:textId="77777777" w:rsidR="0051097A" w:rsidRPr="008010B0" w:rsidRDefault="0051097A" w:rsidP="0051097A">
            <w:pPr>
              <w:spacing w:line="190" w:lineRule="exact"/>
              <w:rPr>
                <w:rFonts w:ascii="Book Antiqua" w:hAnsi="Book Antiqua"/>
                <w:sz w:val="16"/>
                <w:szCs w:val="16"/>
                <w:lang w:val="es-ES_tradnl"/>
              </w:rPr>
            </w:pPr>
            <w:r>
              <w:rPr>
                <w:rFonts w:ascii="Book Antiqua" w:hAnsi="Book Antiqua"/>
                <w:sz w:val="16"/>
                <w:szCs w:val="16"/>
                <w:lang w:val="es-ES_tradnl"/>
              </w:rPr>
              <w:t>Portafolio de evidencias</w:t>
            </w:r>
          </w:p>
        </w:tc>
      </w:tr>
    </w:tbl>
    <w:p w14:paraId="2CAC3A09" w14:textId="77777777" w:rsidR="0051097A" w:rsidRDefault="0051097A" w:rsidP="0051097A">
      <w:pPr>
        <w:spacing w:line="280" w:lineRule="exact"/>
        <w:rPr>
          <w:rFonts w:ascii="Book Antiqua" w:hAnsi="Book Antiqua"/>
          <w:b/>
          <w:sz w:val="28"/>
          <w:szCs w:val="28"/>
          <w:lang w:val="es-ES_tradnl"/>
        </w:rPr>
      </w:pPr>
    </w:p>
    <w:p w14:paraId="798C3D8A" w14:textId="77777777" w:rsidR="0051097A" w:rsidRDefault="0051097A" w:rsidP="0051097A">
      <w:pPr>
        <w:spacing w:line="280" w:lineRule="exact"/>
        <w:rPr>
          <w:rFonts w:ascii="Book Antiqua" w:hAnsi="Book Antiqua"/>
          <w:b/>
          <w:sz w:val="28"/>
          <w:szCs w:val="28"/>
          <w:lang w:val="es-ES_tradnl"/>
        </w:rPr>
      </w:pPr>
    </w:p>
    <w:p w14:paraId="1421DFCE" w14:textId="77777777" w:rsidR="0051097A" w:rsidRDefault="0051097A" w:rsidP="0051097A">
      <w:pPr>
        <w:spacing w:line="280" w:lineRule="exact"/>
        <w:rPr>
          <w:rFonts w:ascii="Book Antiqua" w:hAnsi="Book Antiqua"/>
          <w:b/>
          <w:sz w:val="28"/>
          <w:szCs w:val="28"/>
          <w:lang w:val="es-ES_tradnl"/>
        </w:rPr>
      </w:pPr>
    </w:p>
    <w:p w14:paraId="7293A14C" w14:textId="77777777" w:rsidR="0051097A" w:rsidRDefault="0051097A" w:rsidP="0051097A">
      <w:pPr>
        <w:spacing w:line="280" w:lineRule="exact"/>
        <w:rPr>
          <w:rFonts w:ascii="Book Antiqua" w:hAnsi="Book Antiqua"/>
          <w:b/>
          <w:sz w:val="28"/>
          <w:szCs w:val="28"/>
          <w:lang w:val="es-ES_tradnl"/>
        </w:rPr>
      </w:pPr>
    </w:p>
    <w:p w14:paraId="249FDB0B" w14:textId="77777777" w:rsidR="0051097A" w:rsidRDefault="0051097A" w:rsidP="0051097A">
      <w:pPr>
        <w:spacing w:line="280" w:lineRule="exact"/>
        <w:rPr>
          <w:rFonts w:ascii="Book Antiqua" w:hAnsi="Book Antiqua"/>
          <w:b/>
          <w:sz w:val="28"/>
          <w:szCs w:val="28"/>
          <w:lang w:val="es-ES_tradnl"/>
        </w:rPr>
      </w:pPr>
    </w:p>
    <w:p w14:paraId="23A30758" w14:textId="77777777" w:rsidR="0051097A" w:rsidRDefault="0051097A" w:rsidP="0051097A">
      <w:pPr>
        <w:spacing w:line="280" w:lineRule="exact"/>
        <w:rPr>
          <w:rFonts w:ascii="Book Antiqua" w:hAnsi="Book Antiqua"/>
          <w:b/>
          <w:sz w:val="28"/>
          <w:szCs w:val="28"/>
          <w:lang w:val="es-ES_tradnl"/>
        </w:rPr>
      </w:pPr>
    </w:p>
    <w:p w14:paraId="133DA65F"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44800" behindDoc="0" locked="0" layoutInCell="1" allowOverlap="1" wp14:anchorId="53A97015" wp14:editId="263DBB89">
                <wp:simplePos x="0" y="0"/>
                <wp:positionH relativeFrom="column">
                  <wp:posOffset>-63500</wp:posOffset>
                </wp:positionH>
                <wp:positionV relativeFrom="paragraph">
                  <wp:posOffset>-760730</wp:posOffset>
                </wp:positionV>
                <wp:extent cx="1905000" cy="447040"/>
                <wp:effectExtent l="0" t="0" r="0" b="0"/>
                <wp:wrapTight wrapText="bothSides">
                  <wp:wrapPolygon edited="0">
                    <wp:start x="288" y="1227"/>
                    <wp:lineTo x="288" y="18409"/>
                    <wp:lineTo x="21024" y="18409"/>
                    <wp:lineTo x="21024" y="1227"/>
                    <wp:lineTo x="288" y="1227"/>
                  </wp:wrapPolygon>
                </wp:wrapTight>
                <wp:docPr id="22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078EE79"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4A618640"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98" type="#_x0000_t202" style="position:absolute;margin-left:-4.95pt;margin-top:-59.85pt;width:150pt;height:35.2pt;z-index:25204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" filled="f" stroked="f">
                <v:textbox inset=",7.2pt,,7.2pt">
                  <w:txbxContent>
                    <w:p w14:paraId="5078EE79"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4A618640" w14:textId="77777777" w:rsidR="0049093A" w:rsidRDefault="0049093A" w:rsidP="0051097A"/>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2045824" behindDoc="0" locked="0" layoutInCell="1" allowOverlap="1" wp14:anchorId="29502B72" wp14:editId="039F827E">
                <wp:simplePos x="0" y="0"/>
                <wp:positionH relativeFrom="column">
                  <wp:posOffset>5191760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22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A682D7A"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33</w:t>
                            </w:r>
                          </w:p>
                          <w:p w14:paraId="29A56E33"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99" type="#_x0000_t202" style="position:absolute;margin-left:408.8pt;margin-top:-57.8pt;width:115.95pt;height:28.75pt;z-index:25204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" filled="f" stroked="f">
                <v:textbox inset=",7.2pt,,7.2pt">
                  <w:txbxContent>
                    <w:p w14:paraId="1A682D7A"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33</w:t>
                      </w:r>
                    </w:p>
                    <w:p w14:paraId="29A56E33" w14:textId="77777777" w:rsidR="0049093A" w:rsidRDefault="0049093A" w:rsidP="0051097A"/>
                  </w:txbxContent>
                </v:textbox>
                <w10:wrap type="tight"/>
              </v:shape>
            </w:pict>
          </mc:Fallback>
        </mc:AlternateContent>
      </w:r>
      <w:r w:rsidRPr="003720B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2269"/>
        <w:gridCol w:w="1842"/>
        <w:gridCol w:w="851"/>
        <w:gridCol w:w="2410"/>
        <w:gridCol w:w="992"/>
        <w:gridCol w:w="1133"/>
      </w:tblGrid>
      <w:tr w:rsidR="0051097A" w:rsidRPr="003720B1" w14:paraId="2808E982" w14:textId="77777777" w:rsidTr="0051097A">
        <w:trPr>
          <w:trHeight w:hRule="exact" w:val="278"/>
        </w:trPr>
        <w:tc>
          <w:tcPr>
            <w:tcW w:w="992" w:type="dxa"/>
            <w:shd w:val="clear" w:color="auto" w:fill="B2A1C7" w:themeFill="accent4" w:themeFillTint="99"/>
            <w:vAlign w:val="center"/>
          </w:tcPr>
          <w:p w14:paraId="3F243FB6"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269" w:type="dxa"/>
            <w:shd w:val="clear" w:color="auto" w:fill="auto"/>
            <w:vAlign w:val="center"/>
          </w:tcPr>
          <w:p w14:paraId="6CAD019B" w14:textId="77777777" w:rsidR="0051097A" w:rsidRPr="003720B1" w:rsidRDefault="0051097A" w:rsidP="0051097A">
            <w:pPr>
              <w:spacing w:line="280" w:lineRule="exact"/>
              <w:rPr>
                <w:rFonts w:ascii="Book Antiqua" w:hAnsi="Book Antiqua"/>
                <w:sz w:val="16"/>
                <w:szCs w:val="16"/>
                <w:lang w:val="es-ES_tradnl"/>
              </w:rPr>
            </w:pPr>
          </w:p>
        </w:tc>
        <w:tc>
          <w:tcPr>
            <w:tcW w:w="1842" w:type="dxa"/>
            <w:shd w:val="clear" w:color="auto" w:fill="CCC0D9" w:themeFill="accent4" w:themeFillTint="66"/>
            <w:vAlign w:val="center"/>
          </w:tcPr>
          <w:p w14:paraId="44238501"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851" w:type="dxa"/>
            <w:shd w:val="clear" w:color="auto" w:fill="auto"/>
            <w:vAlign w:val="center"/>
          </w:tcPr>
          <w:p w14:paraId="21B24E35" w14:textId="77777777" w:rsidR="0051097A" w:rsidRPr="003720B1" w:rsidRDefault="0051097A" w:rsidP="0051097A">
            <w:pPr>
              <w:spacing w:line="280" w:lineRule="exact"/>
              <w:jc w:val="center"/>
              <w:rPr>
                <w:rFonts w:ascii="Book Antiqua" w:hAnsi="Book Antiqua"/>
                <w:sz w:val="16"/>
                <w:szCs w:val="16"/>
                <w:lang w:val="es-ES_tradnl"/>
              </w:rPr>
            </w:pPr>
            <w:r>
              <w:rPr>
                <w:rFonts w:ascii="Book Antiqua" w:hAnsi="Book Antiqua"/>
                <w:sz w:val="16"/>
                <w:szCs w:val="16"/>
              </w:rPr>
              <w:t>84 y 85</w:t>
            </w:r>
          </w:p>
        </w:tc>
        <w:tc>
          <w:tcPr>
            <w:tcW w:w="3402" w:type="dxa"/>
            <w:gridSpan w:val="2"/>
            <w:shd w:val="clear" w:color="auto" w:fill="CCC0D9" w:themeFill="accent4" w:themeFillTint="66"/>
            <w:vAlign w:val="center"/>
          </w:tcPr>
          <w:p w14:paraId="506F0EBC"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133" w:type="dxa"/>
            <w:shd w:val="clear" w:color="auto" w:fill="auto"/>
            <w:vAlign w:val="center"/>
          </w:tcPr>
          <w:p w14:paraId="4F952713"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rPr>
              <w:t>171 a 174</w:t>
            </w:r>
          </w:p>
        </w:tc>
      </w:tr>
      <w:tr w:rsidR="0051097A" w:rsidRPr="003720B1" w14:paraId="28D0A1FF" w14:textId="77777777" w:rsidTr="0051097A">
        <w:trPr>
          <w:trHeight w:hRule="exact" w:val="305"/>
        </w:trPr>
        <w:tc>
          <w:tcPr>
            <w:tcW w:w="992" w:type="dxa"/>
            <w:shd w:val="clear" w:color="auto" w:fill="CCC0D9" w:themeFill="accent4" w:themeFillTint="66"/>
            <w:vAlign w:val="center"/>
          </w:tcPr>
          <w:p w14:paraId="78F2DF63"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2269" w:type="dxa"/>
            <w:shd w:val="clear" w:color="auto" w:fill="auto"/>
            <w:vAlign w:val="center"/>
          </w:tcPr>
          <w:p w14:paraId="1870DDE4" w14:textId="77777777" w:rsidR="0051097A" w:rsidRPr="003720B1" w:rsidRDefault="0051097A" w:rsidP="0051097A">
            <w:pPr>
              <w:jc w:val="center"/>
              <w:rPr>
                <w:rFonts w:ascii="Book Antiqua" w:hAnsi="Book Antiqua"/>
                <w:sz w:val="16"/>
                <w:szCs w:val="16"/>
                <w:lang w:val="es-ES_tradnl"/>
              </w:rPr>
            </w:pPr>
            <w:r w:rsidRPr="002A586D">
              <w:rPr>
                <w:rFonts w:ascii="Book Antiqua" w:hAnsi="Book Antiqua"/>
                <w:sz w:val="16"/>
                <w:szCs w:val="16"/>
              </w:rPr>
              <w:t>Participación social</w:t>
            </w:r>
          </w:p>
        </w:tc>
        <w:tc>
          <w:tcPr>
            <w:tcW w:w="2693" w:type="dxa"/>
            <w:gridSpan w:val="2"/>
            <w:shd w:val="clear" w:color="auto" w:fill="CCC0D9" w:themeFill="accent4" w:themeFillTint="66"/>
            <w:vAlign w:val="center"/>
          </w:tcPr>
          <w:p w14:paraId="3CFD304C"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Práctica social del lenguaje</w:t>
            </w:r>
          </w:p>
        </w:tc>
        <w:tc>
          <w:tcPr>
            <w:tcW w:w="4535" w:type="dxa"/>
            <w:gridSpan w:val="3"/>
            <w:shd w:val="clear" w:color="auto" w:fill="auto"/>
            <w:vAlign w:val="center"/>
          </w:tcPr>
          <w:p w14:paraId="58329D7D" w14:textId="77777777" w:rsidR="0051097A" w:rsidRPr="003720B1" w:rsidRDefault="0051097A" w:rsidP="0051097A">
            <w:pPr>
              <w:spacing w:line="190" w:lineRule="exact"/>
              <w:rPr>
                <w:rFonts w:ascii="Book Antiqua" w:hAnsi="Book Antiqua"/>
                <w:sz w:val="16"/>
                <w:szCs w:val="16"/>
                <w:lang w:val="es-ES_tradnl"/>
              </w:rPr>
            </w:pPr>
            <w:r w:rsidRPr="00626E08">
              <w:rPr>
                <w:rFonts w:ascii="Book Antiqua" w:hAnsi="Book Antiqua"/>
                <w:sz w:val="16"/>
                <w:szCs w:val="16"/>
              </w:rPr>
              <w:t>Elaborar un álbum de recuerdos de la primaria</w:t>
            </w:r>
          </w:p>
        </w:tc>
      </w:tr>
      <w:tr w:rsidR="0051097A" w:rsidRPr="003720B1" w14:paraId="15BB5167" w14:textId="77777777" w:rsidTr="0051097A">
        <w:trPr>
          <w:trHeight w:hRule="exact" w:val="278"/>
        </w:trPr>
        <w:tc>
          <w:tcPr>
            <w:tcW w:w="3261" w:type="dxa"/>
            <w:gridSpan w:val="2"/>
            <w:shd w:val="clear" w:color="auto" w:fill="CCC0D9" w:themeFill="accent4" w:themeFillTint="66"/>
            <w:vAlign w:val="center"/>
          </w:tcPr>
          <w:p w14:paraId="66E38874"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693" w:type="dxa"/>
            <w:gridSpan w:val="2"/>
            <w:shd w:val="clear" w:color="auto" w:fill="CCC0D9" w:themeFill="accent4" w:themeFillTint="66"/>
            <w:vAlign w:val="center"/>
          </w:tcPr>
          <w:p w14:paraId="41F6BBA8"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3189FCFD"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379F89B2" w14:textId="77777777" w:rsidTr="0051097A">
        <w:trPr>
          <w:trHeight w:val="822"/>
        </w:trPr>
        <w:tc>
          <w:tcPr>
            <w:tcW w:w="3261" w:type="dxa"/>
            <w:gridSpan w:val="2"/>
            <w:shd w:val="clear" w:color="auto" w:fill="auto"/>
          </w:tcPr>
          <w:p w14:paraId="4E2E8793"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noProof/>
                <w:sz w:val="16"/>
                <w:szCs w:val="16"/>
                <w:lang w:val="es-ES"/>
              </w:rPr>
              <w:t>Álbumes</w:t>
            </w:r>
          </w:p>
        </w:tc>
        <w:tc>
          <w:tcPr>
            <w:tcW w:w="2693" w:type="dxa"/>
            <w:gridSpan w:val="2"/>
            <w:shd w:val="clear" w:color="auto" w:fill="auto"/>
          </w:tcPr>
          <w:p w14:paraId="6A140437"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3"/>
            <w:shd w:val="clear" w:color="auto" w:fill="auto"/>
          </w:tcPr>
          <w:p w14:paraId="1CF2AED0" w14:textId="77777777" w:rsidR="0051097A" w:rsidRPr="000015D4" w:rsidRDefault="0051097A" w:rsidP="00A5015B">
            <w:pPr>
              <w:pStyle w:val="Prrafodelista"/>
              <w:numPr>
                <w:ilvl w:val="0"/>
                <w:numId w:val="208"/>
              </w:numPr>
              <w:ind w:left="176" w:hanging="119"/>
              <w:rPr>
                <w:rFonts w:ascii="Book Antiqua" w:hAnsi="Book Antiqua"/>
                <w:sz w:val="16"/>
                <w:szCs w:val="16"/>
              </w:rPr>
            </w:pPr>
            <w:r w:rsidRPr="000015D4">
              <w:rPr>
                <w:rFonts w:ascii="Book Antiqua" w:hAnsi="Book Antiqua"/>
                <w:sz w:val="16"/>
                <w:szCs w:val="16"/>
              </w:rPr>
              <w:t xml:space="preserve">Estructura y función de los álbumes (secciones, capítulos, apartados). </w:t>
            </w:r>
          </w:p>
          <w:p w14:paraId="25292C91" w14:textId="77777777" w:rsidR="0051097A" w:rsidRPr="000015D4" w:rsidRDefault="0051097A" w:rsidP="00A5015B">
            <w:pPr>
              <w:pStyle w:val="Prrafodelista"/>
              <w:numPr>
                <w:ilvl w:val="0"/>
                <w:numId w:val="208"/>
              </w:numPr>
              <w:spacing w:line="190" w:lineRule="exact"/>
              <w:ind w:left="176" w:hanging="119"/>
              <w:rPr>
                <w:rFonts w:ascii="Book Antiqua" w:hAnsi="Book Antiqua"/>
                <w:sz w:val="16"/>
                <w:szCs w:val="16"/>
                <w:lang w:val="es-ES_tradnl"/>
              </w:rPr>
            </w:pPr>
            <w:r w:rsidRPr="000015D4">
              <w:rPr>
                <w:rFonts w:ascii="Book Antiqua" w:hAnsi="Book Antiqua"/>
                <w:sz w:val="16"/>
                <w:szCs w:val="16"/>
              </w:rPr>
              <w:t>Utilidad de los álbumes para conservar y recordar información</w:t>
            </w:r>
            <w:r w:rsidRPr="000015D4">
              <w:rPr>
                <w:rFonts w:ascii="Book Antiqua" w:hAnsi="Book Antiqua"/>
                <w:sz w:val="16"/>
                <w:szCs w:val="16"/>
                <w:lang w:val="es-ES"/>
              </w:rPr>
              <w:t>.</w:t>
            </w:r>
          </w:p>
        </w:tc>
      </w:tr>
      <w:tr w:rsidR="0051097A" w:rsidRPr="003720B1" w14:paraId="21830BE7" w14:textId="77777777" w:rsidTr="0051097A">
        <w:tc>
          <w:tcPr>
            <w:tcW w:w="5954" w:type="dxa"/>
            <w:gridSpan w:val="4"/>
            <w:vMerge w:val="restart"/>
          </w:tcPr>
          <w:p w14:paraId="7E725564" w14:textId="77777777" w:rsidR="0051097A" w:rsidRPr="00EA7006" w:rsidRDefault="0051097A" w:rsidP="0051097A">
            <w:pPr>
              <w:rPr>
                <w:rFonts w:ascii="Book Antiqua" w:hAnsi="Book Antiqua"/>
                <w:b/>
                <w:sz w:val="16"/>
                <w:szCs w:val="16"/>
              </w:rPr>
            </w:pPr>
            <w:r w:rsidRPr="00EA7006">
              <w:rPr>
                <w:rFonts w:ascii="Book Antiqua" w:hAnsi="Book Antiqua"/>
                <w:b/>
                <w:sz w:val="16"/>
                <w:szCs w:val="16"/>
              </w:rPr>
              <w:t>Actividades sugeridas</w:t>
            </w:r>
          </w:p>
          <w:p w14:paraId="0342D478" w14:textId="77777777" w:rsidR="0051097A" w:rsidRDefault="0051097A" w:rsidP="0051097A">
            <w:pPr>
              <w:rPr>
                <w:rFonts w:ascii="Book Antiqua" w:hAnsi="Book Antiqua"/>
                <w:sz w:val="16"/>
                <w:szCs w:val="16"/>
              </w:rPr>
            </w:pPr>
            <w:r>
              <w:rPr>
                <w:rFonts w:ascii="Book Antiqua" w:hAnsi="Book Antiqua"/>
                <w:b/>
                <w:color w:val="5F497A" w:themeColor="accent4" w:themeShade="BF"/>
                <w:sz w:val="16"/>
                <w:szCs w:val="16"/>
              </w:rPr>
              <w:t xml:space="preserve">Actividades previas. </w:t>
            </w:r>
            <w:r>
              <w:rPr>
                <w:rFonts w:ascii="Book Antiqua" w:hAnsi="Book Antiqua"/>
                <w:sz w:val="16"/>
                <w:szCs w:val="16"/>
              </w:rPr>
              <w:t>Para trabajar esta semana, solicite con anticipación que lleven alguna fotografía de un evento que haya sido importante para ellos. Consiga varios ejemplos de álbumes; llévelos y compártalos con sus estudiantes para que presten atención a la estructura de aquellos.</w:t>
            </w:r>
          </w:p>
          <w:p w14:paraId="35DDABE1" w14:textId="77777777" w:rsidR="0051097A" w:rsidRPr="005469F5" w:rsidRDefault="0051097A" w:rsidP="0051097A">
            <w:pPr>
              <w:rPr>
                <w:rFonts w:ascii="Book Antiqua" w:hAnsi="Book Antiqua"/>
                <w:sz w:val="16"/>
                <w:szCs w:val="16"/>
              </w:rPr>
            </w:pPr>
            <w:r w:rsidRPr="00476563">
              <w:rPr>
                <w:rFonts w:ascii="Book Antiqua" w:hAnsi="Book Antiqua"/>
                <w:b/>
                <w:color w:val="5F497A" w:themeColor="accent4" w:themeShade="BF"/>
                <w:sz w:val="16"/>
                <w:szCs w:val="16"/>
                <w:lang w:val="es-ES_tradnl"/>
              </w:rPr>
              <w:t>Actividades de</w:t>
            </w:r>
            <w:r>
              <w:rPr>
                <w:rFonts w:ascii="Book Antiqua" w:hAnsi="Book Antiqua"/>
                <w:b/>
                <w:color w:val="5F497A" w:themeColor="accent4" w:themeShade="BF"/>
                <w:sz w:val="16"/>
                <w:szCs w:val="16"/>
                <w:lang w:val="es-ES_tradnl"/>
              </w:rPr>
              <w:t>l</w:t>
            </w:r>
            <w:r w:rsidRPr="00476563">
              <w:rPr>
                <w:rFonts w:ascii="Book Antiqua" w:hAnsi="Book Antiqua"/>
                <w:b/>
                <w:color w:val="5F497A" w:themeColor="accent4" w:themeShade="BF"/>
                <w:sz w:val="16"/>
                <w:szCs w:val="16"/>
                <w:lang w:val="es-ES_tradnl"/>
              </w:rPr>
              <w:t xml:space="preserve"> libro y</w:t>
            </w:r>
            <w:r>
              <w:rPr>
                <w:rFonts w:ascii="Book Antiqua" w:hAnsi="Book Antiqua"/>
                <w:b/>
                <w:color w:val="5F497A" w:themeColor="accent4" w:themeShade="BF"/>
                <w:sz w:val="16"/>
                <w:szCs w:val="16"/>
                <w:lang w:val="es-ES_tradnl"/>
              </w:rPr>
              <w:t xml:space="preserve"> de la</w:t>
            </w:r>
            <w:r w:rsidRPr="00476563">
              <w:rPr>
                <w:rFonts w:ascii="Book Antiqua" w:hAnsi="Book Antiqua"/>
                <w:b/>
                <w:color w:val="5F497A" w:themeColor="accent4" w:themeShade="BF"/>
                <w:sz w:val="16"/>
                <w:szCs w:val="16"/>
                <w:lang w:val="es-ES_tradnl"/>
              </w:rPr>
              <w:t xml:space="preserve"> guía</w:t>
            </w:r>
            <w:r>
              <w:rPr>
                <w:rFonts w:ascii="Book Antiqua" w:hAnsi="Book Antiqua"/>
                <w:b/>
                <w:color w:val="5F497A" w:themeColor="accent4" w:themeShade="BF"/>
                <w:sz w:val="16"/>
                <w:szCs w:val="16"/>
                <w:lang w:val="es-ES_tradnl"/>
              </w:rPr>
              <w:t>.</w:t>
            </w:r>
            <w:r w:rsidRPr="00476563">
              <w:rPr>
                <w:rFonts w:ascii="Book Antiqua" w:hAnsi="Book Antiqua"/>
                <w:sz w:val="16"/>
                <w:szCs w:val="16"/>
                <w:lang w:val="es-ES_tradnl"/>
              </w:rPr>
              <w:t xml:space="preserve"> </w:t>
            </w:r>
            <w:r>
              <w:rPr>
                <w:rFonts w:ascii="Book Antiqua" w:hAnsi="Book Antiqua"/>
                <w:sz w:val="16"/>
                <w:szCs w:val="16"/>
              </w:rPr>
              <w:t xml:space="preserve">Permita que todos participen contando de qué trata su fotografía y concluya hablando de la importancia de los recuerdos. Esto dará pie a iniciar el trabajo con el libro de texto </w:t>
            </w:r>
            <w:r w:rsidRPr="00DA441C">
              <w:rPr>
                <w:rFonts w:ascii="Book Antiqua" w:hAnsi="Book Antiqua"/>
                <w:smallCaps/>
                <w:sz w:val="16"/>
                <w:szCs w:val="16"/>
              </w:rPr>
              <w:t>sep</w:t>
            </w:r>
            <w:r>
              <w:rPr>
                <w:rFonts w:ascii="Book Antiqua" w:hAnsi="Book Antiqua"/>
                <w:sz w:val="16"/>
                <w:szCs w:val="16"/>
              </w:rPr>
              <w:t xml:space="preserve">. Antes de llenar la tabla de la página 172 del libro de texto </w:t>
            </w:r>
            <w:r w:rsidRPr="00010186">
              <w:rPr>
                <w:rFonts w:ascii="Book Antiqua" w:hAnsi="Book Antiqua"/>
                <w:smallCaps/>
                <w:sz w:val="16"/>
                <w:szCs w:val="16"/>
              </w:rPr>
              <w:t>sep</w:t>
            </w:r>
            <w:r>
              <w:rPr>
                <w:rFonts w:ascii="Book Antiqua" w:hAnsi="Book Antiqua"/>
                <w:sz w:val="16"/>
                <w:szCs w:val="16"/>
              </w:rPr>
              <w:t xml:space="preserve">, trabaje con el libro de </w:t>
            </w:r>
            <w:r w:rsidRPr="00452D48">
              <w:rPr>
                <w:rFonts w:ascii="Book Antiqua" w:hAnsi="Book Antiqua"/>
                <w:i/>
                <w:sz w:val="16"/>
                <w:szCs w:val="16"/>
              </w:rPr>
              <w:t>Aplicados</w:t>
            </w:r>
            <w:r>
              <w:rPr>
                <w:rFonts w:ascii="Book Antiqua" w:hAnsi="Book Antiqua"/>
                <w:i/>
                <w:sz w:val="16"/>
                <w:szCs w:val="16"/>
              </w:rPr>
              <w:t xml:space="preserve"> 6</w:t>
            </w:r>
            <w:r>
              <w:rPr>
                <w:rFonts w:ascii="Book Antiqua" w:hAnsi="Book Antiqua"/>
                <w:sz w:val="16"/>
                <w:szCs w:val="16"/>
              </w:rPr>
              <w:t xml:space="preserve"> para abordar algunos conceptos. Si su colegio cuenta con acevo fotográfico de los eventos realizados durante el ciclo, consúltelo. Aunque el libro de texto </w:t>
            </w:r>
            <w:r w:rsidRPr="00010186">
              <w:rPr>
                <w:rFonts w:ascii="Book Antiqua" w:hAnsi="Book Antiqua"/>
                <w:smallCaps/>
                <w:sz w:val="16"/>
                <w:szCs w:val="16"/>
              </w:rPr>
              <w:t>sep</w:t>
            </w:r>
            <w:r>
              <w:rPr>
                <w:rFonts w:ascii="Book Antiqua" w:hAnsi="Book Antiqua"/>
                <w:smallCaps/>
                <w:sz w:val="16"/>
                <w:szCs w:val="16"/>
              </w:rPr>
              <w:t xml:space="preserve"> </w:t>
            </w:r>
            <w:r w:rsidRPr="000C340E">
              <w:rPr>
                <w:rFonts w:ascii="Book Antiqua" w:hAnsi="Book Antiqua"/>
                <w:sz w:val="16"/>
                <w:szCs w:val="16"/>
              </w:rPr>
              <w:t>sugiere que se realice en equipos, podrían decidir hacer un álbum de forma individual</w:t>
            </w:r>
            <w:r>
              <w:rPr>
                <w:rFonts w:ascii="Book Antiqua" w:hAnsi="Book Antiqua"/>
                <w:sz w:val="16"/>
                <w:szCs w:val="16"/>
              </w:rPr>
              <w:t xml:space="preserve">, pues seguramente cada uno deseará tener un ejemplar. </w:t>
            </w:r>
          </w:p>
          <w:p w14:paraId="141797A2" w14:textId="77777777" w:rsidR="0051097A" w:rsidRPr="00385B7A" w:rsidRDefault="0051097A" w:rsidP="0051097A">
            <w:pPr>
              <w:rPr>
                <w:rFonts w:ascii="Book Antiqua" w:hAnsi="Book Antiqua"/>
                <w:sz w:val="16"/>
                <w:szCs w:val="16"/>
              </w:rPr>
            </w:pPr>
            <w:r>
              <w:rPr>
                <w:rFonts w:ascii="Book Antiqua" w:hAnsi="Book Antiqua"/>
                <w:b/>
                <w:color w:val="5F497A" w:themeColor="accent4" w:themeShade="BF"/>
                <w:sz w:val="16"/>
                <w:szCs w:val="16"/>
              </w:rPr>
              <w:t xml:space="preserve">Actividades de reforzamiento. </w:t>
            </w:r>
            <w:r>
              <w:rPr>
                <w:rFonts w:ascii="Book Antiqua" w:hAnsi="Book Antiqua"/>
                <w:sz w:val="16"/>
                <w:szCs w:val="16"/>
              </w:rPr>
              <w:t>A partir de esta actividad, ayúdelos a determinar la estructura que tendrá su álbum. Escuche sus participaciones orales para que argumenten sus elecciones; ocupe este momento como una evaluación parcial. Elabore una escala de actitudes que le dé parámetros de evaluación a partir de lo que le respondan.</w:t>
            </w:r>
          </w:p>
          <w:p w14:paraId="6820D181"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b/>
                <w:color w:val="5F497A" w:themeColor="accent4" w:themeShade="BF"/>
                <w:sz w:val="16"/>
                <w:szCs w:val="16"/>
              </w:rPr>
              <w:t xml:space="preserve">Actividades de cierre. </w:t>
            </w:r>
            <w:r>
              <w:rPr>
                <w:rFonts w:ascii="Book Antiqua" w:hAnsi="Book Antiqua"/>
                <w:sz w:val="16"/>
                <w:szCs w:val="16"/>
              </w:rPr>
              <w:t>Para el final de esta semana, los alumnos deberán estar escribiendo los textos que conformarán su álbum. En caso de que aún no los haya concluido, solicite que lo hagan durante el fin de semana. Considere elaborar una escala de actitudes como instrumento de evaluación.</w:t>
            </w:r>
          </w:p>
        </w:tc>
        <w:tc>
          <w:tcPr>
            <w:tcW w:w="4535" w:type="dxa"/>
            <w:gridSpan w:val="3"/>
          </w:tcPr>
          <w:p w14:paraId="4E122FC8" w14:textId="77777777" w:rsidR="0051097A" w:rsidRPr="005469F5" w:rsidRDefault="0051097A" w:rsidP="0051097A">
            <w:pPr>
              <w:rPr>
                <w:rFonts w:ascii="Book Antiqua" w:hAnsi="Book Antiqua"/>
                <w:b/>
                <w:sz w:val="16"/>
                <w:szCs w:val="16"/>
              </w:rPr>
            </w:pPr>
            <w:r w:rsidRPr="00EA7006">
              <w:rPr>
                <w:rFonts w:ascii="Book Antiqua" w:hAnsi="Book Antiqua"/>
                <w:b/>
                <w:sz w:val="16"/>
                <w:szCs w:val="16"/>
              </w:rPr>
              <w:t>Material</w:t>
            </w:r>
          </w:p>
          <w:p w14:paraId="2ABFF768"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30572638" w14:textId="77777777" w:rsidTr="0051097A">
        <w:tc>
          <w:tcPr>
            <w:tcW w:w="5954" w:type="dxa"/>
            <w:gridSpan w:val="4"/>
            <w:vMerge/>
          </w:tcPr>
          <w:p w14:paraId="3B6C5C75"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3"/>
          </w:tcPr>
          <w:p w14:paraId="4723CF8B" w14:textId="77777777" w:rsidR="0051097A" w:rsidRPr="00CB61ED" w:rsidRDefault="0051097A" w:rsidP="0051097A">
            <w:pPr>
              <w:rPr>
                <w:rFonts w:ascii="Book Antiqua" w:hAnsi="Book Antiqua"/>
                <w:b/>
                <w:sz w:val="16"/>
                <w:szCs w:val="16"/>
              </w:rPr>
            </w:pPr>
            <w:r w:rsidRPr="00CB61ED">
              <w:rPr>
                <w:rFonts w:ascii="Book Antiqua" w:hAnsi="Book Antiqua"/>
                <w:b/>
                <w:sz w:val="16"/>
                <w:szCs w:val="16"/>
              </w:rPr>
              <w:t>Interdisciplina</w:t>
            </w:r>
          </w:p>
          <w:p w14:paraId="43DDD592"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3AFDB150" w14:textId="77777777" w:rsidTr="0051097A">
        <w:tc>
          <w:tcPr>
            <w:tcW w:w="5954" w:type="dxa"/>
            <w:gridSpan w:val="4"/>
            <w:vMerge/>
          </w:tcPr>
          <w:p w14:paraId="1A620691"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3"/>
          </w:tcPr>
          <w:p w14:paraId="3DA2A272" w14:textId="77777777" w:rsidR="0051097A" w:rsidRPr="00F6722E" w:rsidRDefault="0051097A" w:rsidP="0051097A">
            <w:pPr>
              <w:rPr>
                <w:rFonts w:ascii="Book Antiqua" w:hAnsi="Book Antiqua"/>
                <w:b/>
                <w:sz w:val="16"/>
                <w:szCs w:val="16"/>
              </w:rPr>
            </w:pPr>
            <w:r w:rsidRPr="00F6722E">
              <w:rPr>
                <w:rFonts w:ascii="Book Antiqua" w:hAnsi="Book Antiqua"/>
                <w:b/>
                <w:sz w:val="16"/>
                <w:szCs w:val="16"/>
              </w:rPr>
              <w:t>Transversalidad</w:t>
            </w:r>
          </w:p>
          <w:p w14:paraId="233ECAFB"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b/>
                <w:color w:val="5F497A" w:themeColor="accent4" w:themeShade="BF"/>
                <w:sz w:val="16"/>
                <w:szCs w:val="16"/>
              </w:rPr>
              <w:t>Uso racional y ético de la tecnología.</w:t>
            </w:r>
            <w:r w:rsidRPr="00F6722E">
              <w:rPr>
                <w:rFonts w:ascii="Book Antiqua" w:hAnsi="Book Antiqua"/>
                <w:sz w:val="16"/>
                <w:szCs w:val="16"/>
              </w:rPr>
              <w:t xml:space="preserve"> </w:t>
            </w:r>
            <w:r>
              <w:rPr>
                <w:rFonts w:ascii="Book Antiqua" w:hAnsi="Book Antiqua"/>
                <w:sz w:val="16"/>
                <w:szCs w:val="16"/>
              </w:rPr>
              <w:t>Puede mencionar el uso de álbumes electrónicos, ya sea en alguna aplicación o alguna red social. Al abordar este tema, hable del uso moderado de estos recursos tecnológicos y de los riesgos que puede conllevar su mal uso.</w:t>
            </w:r>
          </w:p>
        </w:tc>
      </w:tr>
      <w:tr w:rsidR="0051097A" w:rsidRPr="003720B1" w14:paraId="4C102688" w14:textId="77777777" w:rsidTr="0051097A">
        <w:tc>
          <w:tcPr>
            <w:tcW w:w="10489" w:type="dxa"/>
            <w:gridSpan w:val="7"/>
            <w:shd w:val="clear" w:color="auto" w:fill="B2A1C7" w:themeFill="accent4" w:themeFillTint="99"/>
            <w:vAlign w:val="center"/>
          </w:tcPr>
          <w:p w14:paraId="31881165"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0103BB0C" w14:textId="77777777" w:rsidTr="0051097A">
        <w:trPr>
          <w:trHeight w:val="618"/>
        </w:trPr>
        <w:tc>
          <w:tcPr>
            <w:tcW w:w="5954" w:type="dxa"/>
            <w:gridSpan w:val="4"/>
          </w:tcPr>
          <w:p w14:paraId="22A31D41" w14:textId="77777777" w:rsidR="0051097A" w:rsidRPr="00E77367" w:rsidRDefault="0051097A" w:rsidP="0051097A">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66A60507" w14:textId="77777777" w:rsidR="0051097A" w:rsidRPr="00E77367" w:rsidRDefault="0051097A" w:rsidP="0051097A">
            <w:pPr>
              <w:widowControl w:val="0"/>
              <w:autoSpaceDE w:val="0"/>
              <w:autoSpaceDN w:val="0"/>
              <w:adjustRightInd w:val="0"/>
              <w:rPr>
                <w:rFonts w:ascii="Book Antiqua" w:hAnsi="Book Antiqua"/>
                <w:sz w:val="16"/>
                <w:szCs w:val="16"/>
              </w:rPr>
            </w:pPr>
            <w:r>
              <w:rPr>
                <w:rFonts w:ascii="Book Antiqua" w:hAnsi="Book Antiqua"/>
                <w:sz w:val="16"/>
                <w:szCs w:val="16"/>
              </w:rPr>
              <w:t xml:space="preserve">• </w:t>
            </w:r>
            <w:r w:rsidRPr="00E77367">
              <w:rPr>
                <w:rFonts w:ascii="Book Antiqua" w:hAnsi="Book Antiqua"/>
                <w:sz w:val="16"/>
                <w:szCs w:val="16"/>
              </w:rPr>
              <w:t>Sintetiza información sin perder el sentido central del texto al escribir.</w:t>
            </w:r>
          </w:p>
          <w:p w14:paraId="0A1BC326" w14:textId="77777777" w:rsidR="0051097A" w:rsidRPr="00D92FF3" w:rsidRDefault="0051097A" w:rsidP="00A5015B">
            <w:pPr>
              <w:pStyle w:val="Prrafodelista"/>
              <w:numPr>
                <w:ilvl w:val="0"/>
                <w:numId w:val="200"/>
              </w:numPr>
              <w:spacing w:line="190" w:lineRule="exact"/>
              <w:ind w:left="176" w:hanging="176"/>
              <w:rPr>
                <w:rFonts w:ascii="Book Antiqua" w:hAnsi="Book Antiqua"/>
                <w:sz w:val="16"/>
                <w:szCs w:val="16"/>
                <w:lang w:val="es-ES_tradnl"/>
              </w:rPr>
            </w:pPr>
            <w:r w:rsidRPr="00D92FF3">
              <w:rPr>
                <w:rFonts w:ascii="Book Antiqua" w:hAnsi="Book Antiqua"/>
                <w:sz w:val="16"/>
                <w:szCs w:val="16"/>
              </w:rPr>
              <w:t>Emplea el lenguaje para expresar ideas y emociones.</w:t>
            </w:r>
          </w:p>
        </w:tc>
        <w:tc>
          <w:tcPr>
            <w:tcW w:w="2410" w:type="dxa"/>
          </w:tcPr>
          <w:p w14:paraId="661A47F8" w14:textId="77777777" w:rsidR="0051097A" w:rsidRPr="00EA7006" w:rsidRDefault="0051097A" w:rsidP="0051097A">
            <w:pPr>
              <w:rPr>
                <w:rFonts w:ascii="Book Antiqua" w:hAnsi="Book Antiqua"/>
                <w:b/>
                <w:sz w:val="16"/>
                <w:szCs w:val="16"/>
              </w:rPr>
            </w:pPr>
            <w:r w:rsidRPr="00EA7006">
              <w:rPr>
                <w:rFonts w:ascii="Book Antiqua" w:hAnsi="Book Antiqua"/>
                <w:b/>
                <w:sz w:val="16"/>
                <w:szCs w:val="16"/>
              </w:rPr>
              <w:t xml:space="preserve">Momentos </w:t>
            </w:r>
          </w:p>
          <w:p w14:paraId="1947D3A8"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sz w:val="16"/>
                <w:szCs w:val="16"/>
              </w:rPr>
              <w:t>A mitad de la semana</w:t>
            </w:r>
          </w:p>
        </w:tc>
        <w:tc>
          <w:tcPr>
            <w:tcW w:w="2125" w:type="dxa"/>
            <w:gridSpan w:val="2"/>
          </w:tcPr>
          <w:p w14:paraId="738F9059" w14:textId="77777777" w:rsidR="0051097A" w:rsidRPr="00EA7006" w:rsidRDefault="0051097A" w:rsidP="0051097A">
            <w:pPr>
              <w:rPr>
                <w:rFonts w:ascii="Book Antiqua" w:hAnsi="Book Antiqua"/>
                <w:b/>
                <w:sz w:val="16"/>
                <w:szCs w:val="16"/>
              </w:rPr>
            </w:pPr>
            <w:r w:rsidRPr="00EA7006">
              <w:rPr>
                <w:rFonts w:ascii="Book Antiqua" w:hAnsi="Book Antiqua"/>
                <w:b/>
                <w:sz w:val="16"/>
                <w:szCs w:val="16"/>
              </w:rPr>
              <w:t xml:space="preserve">Herramientas </w:t>
            </w:r>
          </w:p>
          <w:p w14:paraId="65A188A3" w14:textId="77777777" w:rsidR="0051097A" w:rsidRPr="003720B1" w:rsidRDefault="0051097A" w:rsidP="0051097A">
            <w:pPr>
              <w:spacing w:line="190" w:lineRule="exact"/>
              <w:ind w:left="177" w:hanging="177"/>
              <w:rPr>
                <w:rFonts w:ascii="Book Antiqua" w:hAnsi="Book Antiqua"/>
                <w:sz w:val="16"/>
                <w:szCs w:val="16"/>
                <w:lang w:val="es-ES_tradnl"/>
              </w:rPr>
            </w:pPr>
            <w:r>
              <w:rPr>
                <w:rFonts w:ascii="Book Antiqua" w:hAnsi="Book Antiqua"/>
                <w:sz w:val="16"/>
                <w:szCs w:val="16"/>
              </w:rPr>
              <w:t>Escala de actitudes</w:t>
            </w:r>
          </w:p>
        </w:tc>
      </w:tr>
    </w:tbl>
    <w:p w14:paraId="072B6912" w14:textId="77777777" w:rsidR="0051097A" w:rsidRDefault="0051097A" w:rsidP="0051097A">
      <w:pPr>
        <w:spacing w:line="280" w:lineRule="exact"/>
        <w:rPr>
          <w:rFonts w:ascii="Book Antiqua" w:hAnsi="Book Antiqua"/>
          <w:sz w:val="16"/>
          <w:szCs w:val="16"/>
          <w:lang w:val="es-ES_tradnl"/>
        </w:rPr>
      </w:pPr>
    </w:p>
    <w:p w14:paraId="7A37E539" w14:textId="77777777" w:rsidR="0051097A" w:rsidRDefault="0051097A" w:rsidP="0051097A">
      <w:pPr>
        <w:spacing w:line="280" w:lineRule="exact"/>
        <w:rPr>
          <w:rFonts w:ascii="Book Antiqua" w:hAnsi="Book Antiqua"/>
          <w:b/>
          <w:sz w:val="28"/>
          <w:szCs w:val="28"/>
          <w:lang w:val="es-ES_tradnl"/>
        </w:rPr>
      </w:pPr>
    </w:p>
    <w:p w14:paraId="4D61C3B4" w14:textId="77777777" w:rsidR="0051097A" w:rsidRDefault="0051097A" w:rsidP="0051097A">
      <w:pPr>
        <w:spacing w:line="280" w:lineRule="exact"/>
        <w:rPr>
          <w:rFonts w:ascii="Book Antiqua" w:hAnsi="Book Antiqua"/>
          <w:b/>
          <w:sz w:val="28"/>
          <w:szCs w:val="28"/>
          <w:lang w:val="es-ES_tradnl"/>
        </w:rPr>
      </w:pPr>
    </w:p>
    <w:p w14:paraId="3A9D9DF1" w14:textId="77777777" w:rsidR="0051097A" w:rsidRDefault="0051097A" w:rsidP="0051097A">
      <w:pPr>
        <w:spacing w:line="280" w:lineRule="exact"/>
        <w:rPr>
          <w:rFonts w:ascii="Book Antiqua" w:hAnsi="Book Antiqua"/>
          <w:b/>
          <w:sz w:val="28"/>
          <w:szCs w:val="28"/>
          <w:lang w:val="es-ES_tradnl"/>
        </w:rPr>
      </w:pPr>
    </w:p>
    <w:p w14:paraId="0945274E" w14:textId="5EF7D3D4"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2552"/>
        <w:gridCol w:w="1559"/>
        <w:gridCol w:w="851"/>
        <w:gridCol w:w="2268"/>
        <w:gridCol w:w="1276"/>
        <w:gridCol w:w="991"/>
      </w:tblGrid>
      <w:tr w:rsidR="0051097A" w:rsidRPr="003720B1" w14:paraId="326033FA" w14:textId="77777777" w:rsidTr="0051097A">
        <w:trPr>
          <w:trHeight w:hRule="exact" w:val="278"/>
        </w:trPr>
        <w:tc>
          <w:tcPr>
            <w:tcW w:w="992" w:type="dxa"/>
            <w:shd w:val="clear" w:color="auto" w:fill="B2A1C7" w:themeFill="accent4" w:themeFillTint="99"/>
            <w:vAlign w:val="center"/>
          </w:tcPr>
          <w:p w14:paraId="3D0183B9"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46848" behindDoc="0" locked="0" layoutInCell="1" allowOverlap="1" wp14:anchorId="195DD998" wp14:editId="40714A13">
                      <wp:simplePos x="0" y="0"/>
                      <wp:positionH relativeFrom="column">
                        <wp:posOffset>-152400</wp:posOffset>
                      </wp:positionH>
                      <wp:positionV relativeFrom="paragraph">
                        <wp:posOffset>-838835</wp:posOffset>
                      </wp:positionV>
                      <wp:extent cx="1905000" cy="447040"/>
                      <wp:effectExtent l="0" t="0" r="0" b="0"/>
                      <wp:wrapNone/>
                      <wp:docPr id="22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4A815BF0"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5FB0F5FB"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00" type="#_x0000_t202" style="position:absolute;margin-left:-11.95pt;margin-top:-66pt;width:150pt;height:35.2pt;z-index:25204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" filled="f" stroked="f">
                      <v:textbox inset=",7.2pt,,7.2pt">
                        <w:txbxContent>
                          <w:p w14:paraId="4A815BF0"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5FB0F5FB" w14:textId="77777777" w:rsidR="0049093A" w:rsidRDefault="0049093A" w:rsidP="0051097A"/>
                        </w:txbxContent>
                      </v:textbox>
                    </v:shape>
                  </w:pict>
                </mc:Fallback>
              </mc:AlternateContent>
            </w:r>
            <w:r w:rsidRPr="003720B1">
              <w:rPr>
                <w:rFonts w:ascii="Book Antiqua" w:hAnsi="Book Antiqua"/>
                <w:sz w:val="16"/>
                <w:szCs w:val="16"/>
                <w:lang w:val="es-ES_tradnl"/>
              </w:rPr>
              <w:t>Fecha</w:t>
            </w:r>
          </w:p>
        </w:tc>
        <w:tc>
          <w:tcPr>
            <w:tcW w:w="2552" w:type="dxa"/>
            <w:shd w:val="clear" w:color="auto" w:fill="auto"/>
            <w:vAlign w:val="center"/>
          </w:tcPr>
          <w:p w14:paraId="7E27265F" w14:textId="77777777" w:rsidR="0051097A" w:rsidRPr="003720B1" w:rsidRDefault="0051097A" w:rsidP="0051097A">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3EF8065E"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851" w:type="dxa"/>
            <w:shd w:val="clear" w:color="auto" w:fill="auto"/>
            <w:vAlign w:val="center"/>
          </w:tcPr>
          <w:p w14:paraId="4C1927BA"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158 y 159</w:t>
            </w:r>
          </w:p>
        </w:tc>
        <w:tc>
          <w:tcPr>
            <w:tcW w:w="3544" w:type="dxa"/>
            <w:gridSpan w:val="2"/>
            <w:shd w:val="clear" w:color="auto" w:fill="CCC0D9" w:themeFill="accent4" w:themeFillTint="66"/>
            <w:vAlign w:val="center"/>
          </w:tcPr>
          <w:p w14:paraId="7C15F3C4"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47872" behindDoc="0" locked="0" layoutInCell="1" allowOverlap="1" wp14:anchorId="55339B09" wp14:editId="37CF83D5">
                      <wp:simplePos x="0" y="0"/>
                      <wp:positionH relativeFrom="column">
                        <wp:posOffset>396875</wp:posOffset>
                      </wp:positionH>
                      <wp:positionV relativeFrom="paragraph">
                        <wp:posOffset>-776605</wp:posOffset>
                      </wp:positionV>
                      <wp:extent cx="1472565" cy="365125"/>
                      <wp:effectExtent l="0" t="0" r="0" b="0"/>
                      <wp:wrapNone/>
                      <wp:docPr id="22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22D97853"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33</w:t>
                                  </w:r>
                                </w:p>
                                <w:p w14:paraId="0BE9CF56"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01" type="#_x0000_t202" style="position:absolute;left:0;text-align:left;margin-left:31.25pt;margin-top:-61.1pt;width:115.95pt;height:28.75pt;z-index:25204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" filled="f" stroked="f">
                      <v:textbox inset=",7.2pt,,7.2pt">
                        <w:txbxContent>
                          <w:p w14:paraId="22D97853"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33</w:t>
                            </w:r>
                          </w:p>
                          <w:p w14:paraId="0BE9CF56" w14:textId="77777777" w:rsidR="0049093A" w:rsidRDefault="0049093A" w:rsidP="0051097A"/>
                        </w:txbxContent>
                      </v:textbox>
                    </v:shape>
                  </w:pict>
                </mc:Fallback>
              </mc:AlternateContent>
            </w: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7135A74D"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140 a 144</w:t>
            </w:r>
          </w:p>
        </w:tc>
      </w:tr>
      <w:tr w:rsidR="0051097A" w:rsidRPr="003720B1" w14:paraId="394CE488" w14:textId="77777777" w:rsidTr="0051097A">
        <w:trPr>
          <w:trHeight w:hRule="exact" w:val="291"/>
        </w:trPr>
        <w:tc>
          <w:tcPr>
            <w:tcW w:w="992" w:type="dxa"/>
            <w:shd w:val="clear" w:color="auto" w:fill="CCC0D9" w:themeFill="accent4" w:themeFillTint="66"/>
            <w:vAlign w:val="center"/>
          </w:tcPr>
          <w:p w14:paraId="2FB6D32A"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552" w:type="dxa"/>
            <w:shd w:val="clear" w:color="auto" w:fill="auto"/>
            <w:vAlign w:val="center"/>
          </w:tcPr>
          <w:p w14:paraId="13CFC7D4" w14:textId="77777777" w:rsidR="0051097A" w:rsidRPr="003720B1" w:rsidRDefault="0051097A" w:rsidP="0051097A">
            <w:pPr>
              <w:spacing w:line="280" w:lineRule="exact"/>
              <w:rPr>
                <w:rFonts w:ascii="Book Antiqua" w:hAnsi="Book Antiqua"/>
                <w:sz w:val="16"/>
                <w:szCs w:val="16"/>
                <w:lang w:val="es-ES_tradnl"/>
              </w:rPr>
            </w:pPr>
            <w:r w:rsidRPr="0001159C">
              <w:rPr>
                <w:rFonts w:ascii="Book Antiqua" w:hAnsi="Book Antiqua"/>
                <w:sz w:val="16"/>
                <w:szCs w:val="16"/>
                <w:lang w:val="es-ES_tradnl"/>
              </w:rPr>
              <w:t>Sentido numérico y pensamiento algebraico</w:t>
            </w:r>
          </w:p>
        </w:tc>
        <w:tc>
          <w:tcPr>
            <w:tcW w:w="1559" w:type="dxa"/>
            <w:shd w:val="clear" w:color="auto" w:fill="CCC0D9" w:themeFill="accent4" w:themeFillTint="66"/>
            <w:vAlign w:val="center"/>
          </w:tcPr>
          <w:p w14:paraId="2531D421"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5386" w:type="dxa"/>
            <w:gridSpan w:val="4"/>
            <w:shd w:val="clear" w:color="auto" w:fill="auto"/>
            <w:vAlign w:val="center"/>
          </w:tcPr>
          <w:p w14:paraId="03A3ADBD"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Números y sistemas de numeración</w:t>
            </w:r>
          </w:p>
        </w:tc>
      </w:tr>
      <w:tr w:rsidR="0051097A" w:rsidRPr="003720B1" w14:paraId="70FA21D6" w14:textId="77777777" w:rsidTr="0051097A">
        <w:trPr>
          <w:trHeight w:hRule="exact" w:val="278"/>
        </w:trPr>
        <w:tc>
          <w:tcPr>
            <w:tcW w:w="3544" w:type="dxa"/>
            <w:gridSpan w:val="2"/>
            <w:shd w:val="clear" w:color="auto" w:fill="CCC0D9" w:themeFill="accent4" w:themeFillTint="66"/>
            <w:vAlign w:val="center"/>
          </w:tcPr>
          <w:p w14:paraId="55E80A13"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410" w:type="dxa"/>
            <w:gridSpan w:val="2"/>
            <w:shd w:val="clear" w:color="auto" w:fill="CCC0D9" w:themeFill="accent4" w:themeFillTint="66"/>
            <w:vAlign w:val="center"/>
          </w:tcPr>
          <w:p w14:paraId="41D75E7B"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7E507DE1"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169FA814" w14:textId="77777777" w:rsidTr="0051097A">
        <w:trPr>
          <w:trHeight w:val="869"/>
        </w:trPr>
        <w:tc>
          <w:tcPr>
            <w:tcW w:w="3544" w:type="dxa"/>
            <w:gridSpan w:val="2"/>
            <w:shd w:val="clear" w:color="auto" w:fill="auto"/>
            <w:vAlign w:val="center"/>
          </w:tcPr>
          <w:p w14:paraId="46F10DBF" w14:textId="77777777" w:rsidR="0051097A" w:rsidRPr="00B77C77" w:rsidRDefault="0051097A" w:rsidP="0051097A">
            <w:pPr>
              <w:spacing w:line="190" w:lineRule="exact"/>
              <w:rPr>
                <w:rFonts w:ascii="Book Antiqua" w:hAnsi="Book Antiqua"/>
                <w:sz w:val="16"/>
                <w:szCs w:val="16"/>
                <w:lang w:val="es-ES"/>
              </w:rPr>
            </w:pPr>
            <w:r w:rsidRPr="00B77C77">
              <w:rPr>
                <w:rFonts w:ascii="Book Antiqua" w:hAnsi="Book Antiqua"/>
                <w:sz w:val="16"/>
                <w:szCs w:val="16"/>
                <w:lang w:val="es-ES"/>
              </w:rPr>
              <w:lastRenderedPageBreak/>
              <w:t xml:space="preserve">Sucesiones con figuras </w:t>
            </w:r>
          </w:p>
          <w:p w14:paraId="28A92DBB" w14:textId="77777777" w:rsidR="0051097A" w:rsidRPr="003720B1" w:rsidRDefault="0051097A" w:rsidP="0051097A">
            <w:pPr>
              <w:spacing w:line="190" w:lineRule="exact"/>
              <w:rPr>
                <w:rFonts w:ascii="Book Antiqua" w:hAnsi="Book Antiqua"/>
                <w:sz w:val="16"/>
                <w:szCs w:val="16"/>
                <w:lang w:val="es-ES_tradnl"/>
              </w:rPr>
            </w:pPr>
          </w:p>
        </w:tc>
        <w:tc>
          <w:tcPr>
            <w:tcW w:w="2410" w:type="dxa"/>
            <w:gridSpan w:val="2"/>
            <w:shd w:val="clear" w:color="auto" w:fill="auto"/>
            <w:vAlign w:val="center"/>
          </w:tcPr>
          <w:p w14:paraId="7D4C3480" w14:textId="77777777" w:rsidR="0051097A" w:rsidRPr="00B77C77" w:rsidRDefault="0051097A" w:rsidP="0051097A">
            <w:pPr>
              <w:spacing w:line="190" w:lineRule="exact"/>
              <w:rPr>
                <w:rFonts w:ascii="Book Antiqua" w:hAnsi="Book Antiqua"/>
                <w:sz w:val="16"/>
                <w:szCs w:val="16"/>
                <w:lang w:val="es-ES"/>
              </w:rPr>
            </w:pPr>
            <w:r w:rsidRPr="00B77C77">
              <w:rPr>
                <w:rFonts w:ascii="Book Antiqua" w:hAnsi="Book Antiqua"/>
                <w:sz w:val="16"/>
                <w:szCs w:val="16"/>
                <w:lang w:val="es-ES"/>
              </w:rPr>
              <w:t xml:space="preserve">Resuelve problemas que implican identificar la regularidad de sucesiones con progresión aritmética, geométrica o especial. </w:t>
            </w:r>
          </w:p>
          <w:p w14:paraId="6F86FCF8"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3"/>
            <w:shd w:val="clear" w:color="auto" w:fill="auto"/>
            <w:vAlign w:val="center"/>
          </w:tcPr>
          <w:p w14:paraId="28A3BAA5" w14:textId="77777777" w:rsidR="0051097A" w:rsidRPr="00B77C77" w:rsidRDefault="0051097A" w:rsidP="0051097A">
            <w:pPr>
              <w:spacing w:line="190" w:lineRule="exact"/>
              <w:rPr>
                <w:rFonts w:ascii="Book Antiqua" w:hAnsi="Book Antiqua"/>
                <w:bCs/>
                <w:sz w:val="16"/>
                <w:szCs w:val="16"/>
                <w:lang w:val="es-ES"/>
              </w:rPr>
            </w:pPr>
            <w:r w:rsidRPr="00B77C77">
              <w:rPr>
                <w:rFonts w:ascii="Book Antiqua" w:hAnsi="Book Antiqua"/>
                <w:bCs/>
                <w:sz w:val="16"/>
                <w:szCs w:val="16"/>
                <w:lang w:val="es-ES"/>
              </w:rPr>
              <w:t xml:space="preserve">Identificación y aplicación de la regularidad de sucesiones con figuras, que tengan progresión aritmética o geométrica, así como sucesiones especiales. </w:t>
            </w:r>
          </w:p>
          <w:p w14:paraId="2C3C0BDB"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4A0260A5" w14:textId="77777777" w:rsidTr="0051097A">
        <w:tc>
          <w:tcPr>
            <w:tcW w:w="5954" w:type="dxa"/>
            <w:gridSpan w:val="4"/>
            <w:vMerge w:val="restart"/>
          </w:tcPr>
          <w:p w14:paraId="05FFC0BD"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3F91D259" w14:textId="77777777" w:rsidR="0051097A" w:rsidRDefault="0051097A" w:rsidP="0051097A">
            <w:pPr>
              <w:widowControl w:val="0"/>
              <w:autoSpaceDE w:val="0"/>
              <w:autoSpaceDN w:val="0"/>
              <w:adjustRightInd w:val="0"/>
              <w:spacing w:after="240"/>
              <w:contextualSpacing/>
              <w:rPr>
                <w:rFonts w:ascii="Book Antiqua" w:hAnsi="Book Antiqua" w:cs="Times"/>
                <w:i/>
                <w:iCs/>
                <w:sz w:val="16"/>
                <w:szCs w:val="16"/>
                <w:lang w:val="es-ES"/>
              </w:rPr>
            </w:pPr>
            <w:r w:rsidRPr="008D4D5E">
              <w:rPr>
                <w:rFonts w:ascii="Book Antiqua" w:hAnsi="Book Antiqua" w:cs="Times"/>
                <w:b/>
                <w:bCs/>
                <w:color w:val="5F497A" w:themeColor="accent4" w:themeShade="BF"/>
                <w:sz w:val="16"/>
                <w:szCs w:val="16"/>
                <w:lang w:val="es-ES"/>
              </w:rPr>
              <w:t>Actividades previas.</w:t>
            </w:r>
            <w:r w:rsidRPr="008D4D5E">
              <w:rPr>
                <w:rFonts w:ascii="Book Antiqua" w:hAnsi="Book Antiqua" w:cs="Times"/>
                <w:b/>
                <w:bCs/>
                <w:sz w:val="16"/>
                <w:szCs w:val="16"/>
                <w:lang w:val="es-ES"/>
              </w:rPr>
              <w:t xml:space="preserve"> </w:t>
            </w:r>
            <w:r w:rsidRPr="008D4D5E">
              <w:rPr>
                <w:rFonts w:ascii="Book Antiqua" w:hAnsi="Book Antiqua" w:cs="Times"/>
                <w:sz w:val="16"/>
                <w:szCs w:val="16"/>
                <w:lang w:val="es-ES"/>
              </w:rPr>
              <w:t xml:space="preserve">Escriba en el pizarrón una sucesión con progresión aritmética como 1, 4, 7, 10, 13, ... y pregunte a los estudiantes </w:t>
            </w:r>
            <w:r w:rsidRPr="008D4D5E">
              <w:rPr>
                <w:rFonts w:ascii="Book Antiqua" w:hAnsi="Book Antiqua" w:cs="Times"/>
                <w:i/>
                <w:iCs/>
                <w:sz w:val="16"/>
                <w:szCs w:val="16"/>
                <w:lang w:val="es-ES"/>
              </w:rPr>
              <w:t xml:space="preserve">¿Cuáles son las características de la sucesión? ¿Qué se debe analizar para afirmar que es una sucesión es aritmética? </w:t>
            </w:r>
          </w:p>
          <w:p w14:paraId="583F894E" w14:textId="77777777" w:rsidR="0051097A" w:rsidRPr="008D4D5E"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8D4D5E">
              <w:rPr>
                <w:rFonts w:ascii="Book Antiqua" w:hAnsi="Book Antiqua" w:cs="Times"/>
                <w:b/>
                <w:bCs/>
                <w:color w:val="5F497A" w:themeColor="accent4" w:themeShade="BF"/>
                <w:sz w:val="16"/>
                <w:szCs w:val="16"/>
                <w:lang w:val="es-ES"/>
              </w:rPr>
              <w:t>Actividades del libro y de la guía.</w:t>
            </w:r>
            <w:r w:rsidRPr="008D4D5E">
              <w:rPr>
                <w:rFonts w:ascii="Book Antiqua" w:hAnsi="Book Antiqua" w:cs="Times"/>
                <w:b/>
                <w:bCs/>
                <w:sz w:val="16"/>
                <w:szCs w:val="16"/>
                <w:lang w:val="es-ES"/>
              </w:rPr>
              <w:t xml:space="preserve"> </w:t>
            </w:r>
            <w:r w:rsidRPr="008D4D5E">
              <w:rPr>
                <w:rFonts w:ascii="Book Antiqua" w:hAnsi="Book Antiqua" w:cs="Times"/>
                <w:sz w:val="16"/>
                <w:szCs w:val="16"/>
                <w:lang w:val="es-ES"/>
              </w:rPr>
              <w:t xml:space="preserve">Lea la sección de información de la página 158 de su guía </w:t>
            </w:r>
            <w:r w:rsidRPr="008D4D5E">
              <w:rPr>
                <w:rFonts w:ascii="Book Antiqua" w:hAnsi="Book Antiqua" w:cs="Times"/>
                <w:i/>
                <w:iCs/>
                <w:sz w:val="16"/>
                <w:szCs w:val="16"/>
                <w:lang w:val="es-ES"/>
              </w:rPr>
              <w:t xml:space="preserve">Aplicados 6 </w:t>
            </w:r>
            <w:r w:rsidRPr="008D4D5E">
              <w:rPr>
                <w:rFonts w:ascii="Book Antiqua" w:hAnsi="Book Antiqua" w:cs="Times"/>
                <w:sz w:val="16"/>
                <w:szCs w:val="16"/>
                <w:lang w:val="es-ES"/>
              </w:rPr>
              <w:t xml:space="preserve">y cuestione a los alumnos </w:t>
            </w:r>
            <w:r w:rsidRPr="008D4D5E">
              <w:rPr>
                <w:rFonts w:ascii="Book Antiqua" w:hAnsi="Book Antiqua" w:cs="Times"/>
                <w:i/>
                <w:iCs/>
                <w:sz w:val="16"/>
                <w:szCs w:val="16"/>
                <w:lang w:val="es-ES"/>
              </w:rPr>
              <w:t xml:space="preserve">¿Cómo están asociados los números a la sucesión de figuras? ¿Cuál es la lógica en su construcción? </w:t>
            </w:r>
            <w:r w:rsidRPr="008D4D5E">
              <w:rPr>
                <w:rFonts w:ascii="Book Antiqua" w:hAnsi="Book Antiqua" w:cs="Times"/>
                <w:sz w:val="16"/>
                <w:szCs w:val="16"/>
                <w:lang w:val="es-ES"/>
              </w:rPr>
              <w:t xml:space="preserve">Solicite que lean la actividad 1 de su guía </w:t>
            </w:r>
            <w:r w:rsidRPr="008D4D5E">
              <w:rPr>
                <w:rFonts w:ascii="Book Antiqua" w:hAnsi="Book Antiqua" w:cs="Times"/>
                <w:i/>
                <w:iCs/>
                <w:sz w:val="16"/>
                <w:szCs w:val="16"/>
                <w:lang w:val="es-ES"/>
              </w:rPr>
              <w:t xml:space="preserve">Aplicados 6 </w:t>
            </w:r>
            <w:r w:rsidRPr="008D4D5E">
              <w:rPr>
                <w:rFonts w:ascii="Book Antiqua" w:hAnsi="Book Antiqua" w:cs="Times"/>
                <w:sz w:val="16"/>
                <w:szCs w:val="16"/>
                <w:lang w:val="es-ES"/>
              </w:rPr>
              <w:t xml:space="preserve">y respondan el recuadro. Coménteles que en la naturaleza existen muchas imágenes o construcciones geométricas que se relacionan con sucesiones o que son utilizadas para inspirar a los artistas. </w:t>
            </w:r>
          </w:p>
          <w:p w14:paraId="18836189" w14:textId="77777777" w:rsidR="0051097A" w:rsidRPr="008D4D5E"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8D4D5E">
              <w:rPr>
                <w:rFonts w:ascii="Book Antiqua" w:hAnsi="Book Antiqua" w:cs="Times"/>
                <w:sz w:val="16"/>
                <w:szCs w:val="16"/>
                <w:lang w:val="es-ES"/>
              </w:rPr>
              <w:t xml:space="preserve">Para obtener un término desconocido en una sucesión, es necesario identificar la regularidad de la sucesión; para ello pregunte </w:t>
            </w:r>
            <w:r w:rsidRPr="008D4D5E">
              <w:rPr>
                <w:rFonts w:ascii="Book Antiqua" w:hAnsi="Book Antiqua" w:cs="Times"/>
                <w:i/>
                <w:iCs/>
                <w:sz w:val="16"/>
                <w:szCs w:val="16"/>
                <w:lang w:val="es-ES"/>
              </w:rPr>
              <w:t xml:space="preserve">¿Qué figura sigue? ¿Cuál es el número que la representa? ¿Cómo se relacionan estas dos representaciones? </w:t>
            </w:r>
          </w:p>
          <w:p w14:paraId="03418357"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8D4D5E">
              <w:rPr>
                <w:rFonts w:ascii="Book Antiqua" w:hAnsi="Book Antiqua" w:cs="Times"/>
                <w:sz w:val="16"/>
                <w:szCs w:val="16"/>
                <w:lang w:val="es-ES"/>
              </w:rPr>
              <w:t xml:space="preserve">Pida a los estudiantes que resuelvan la actividad de las páginas 140 y 141 del libro de texto </w:t>
            </w:r>
            <w:r w:rsidRPr="008D4D5E">
              <w:rPr>
                <w:rFonts w:ascii="Book Antiqua" w:hAnsi="Book Antiqua" w:cs="Times"/>
                <w:smallCaps/>
                <w:sz w:val="16"/>
                <w:szCs w:val="16"/>
                <w:lang w:val="es-ES"/>
              </w:rPr>
              <w:t xml:space="preserve">sep </w:t>
            </w:r>
            <w:r w:rsidRPr="008D4D5E">
              <w:rPr>
                <w:rFonts w:ascii="Book Antiqua" w:hAnsi="Book Antiqua" w:cs="Times"/>
                <w:sz w:val="16"/>
                <w:szCs w:val="16"/>
                <w:lang w:val="es-ES"/>
              </w:rPr>
              <w:t xml:space="preserve">y, después, las actividades 2 y 3 de su guía </w:t>
            </w:r>
            <w:r w:rsidRPr="008D4D5E">
              <w:rPr>
                <w:rFonts w:ascii="Book Antiqua" w:hAnsi="Book Antiqua" w:cs="Times"/>
                <w:i/>
                <w:iCs/>
                <w:sz w:val="16"/>
                <w:szCs w:val="16"/>
                <w:lang w:val="es-ES"/>
              </w:rPr>
              <w:t>Aplicados 6</w:t>
            </w:r>
            <w:r w:rsidRPr="008D4D5E">
              <w:rPr>
                <w:rFonts w:ascii="Book Antiqua" w:hAnsi="Book Antiqua" w:cs="Times"/>
                <w:sz w:val="16"/>
                <w:szCs w:val="16"/>
                <w:lang w:val="es-ES"/>
              </w:rPr>
              <w:t>. La idea es que intercalen las actividades y se complemente el trabajo. </w:t>
            </w:r>
          </w:p>
          <w:p w14:paraId="0358476C" w14:textId="77777777" w:rsidR="0051097A" w:rsidRPr="008D4D5E"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8D4D5E">
              <w:rPr>
                <w:rFonts w:ascii="Book Antiqua" w:hAnsi="Book Antiqua" w:cs="Times"/>
                <w:b/>
                <w:bCs/>
                <w:color w:val="5F497A" w:themeColor="accent4" w:themeShade="BF"/>
                <w:sz w:val="16"/>
                <w:szCs w:val="16"/>
                <w:lang w:val="es-ES"/>
              </w:rPr>
              <w:t>Actividades de reforzamiento</w:t>
            </w:r>
            <w:r w:rsidRPr="008D4D5E">
              <w:rPr>
                <w:rFonts w:ascii="Book Antiqua" w:hAnsi="Book Antiqua" w:cs="Times"/>
                <w:b/>
                <w:bCs/>
                <w:sz w:val="16"/>
                <w:szCs w:val="16"/>
                <w:lang w:val="es-ES"/>
              </w:rPr>
              <w:t xml:space="preserve">. </w:t>
            </w:r>
            <w:r w:rsidRPr="008D4D5E">
              <w:rPr>
                <w:rFonts w:ascii="Book Antiqua" w:hAnsi="Book Antiqua" w:cs="Times"/>
                <w:sz w:val="16"/>
                <w:szCs w:val="16"/>
                <w:lang w:val="es-ES"/>
              </w:rPr>
              <w:t xml:space="preserve">Pida a los estudiantes que resuelvan la actividad de la página 142 del libro de texto sep. El análisis de esta actividad se puede hacer de manera grupal para la comprobación de respuestas. Enseguida resuelva en parejas la actividad 4 de su guía </w:t>
            </w:r>
            <w:r w:rsidRPr="008D4D5E">
              <w:rPr>
                <w:rFonts w:ascii="Book Antiqua" w:hAnsi="Book Antiqua" w:cs="Times"/>
                <w:i/>
                <w:iCs/>
                <w:sz w:val="16"/>
                <w:szCs w:val="16"/>
                <w:lang w:val="es-ES"/>
              </w:rPr>
              <w:t>Aplicados 6</w:t>
            </w:r>
            <w:r w:rsidRPr="008D4D5E">
              <w:rPr>
                <w:rFonts w:ascii="Book Antiqua" w:hAnsi="Book Antiqua" w:cs="Times"/>
                <w:sz w:val="16"/>
                <w:szCs w:val="16"/>
                <w:lang w:val="es-ES"/>
              </w:rPr>
              <w:t xml:space="preserve">. </w:t>
            </w:r>
          </w:p>
          <w:p w14:paraId="6CB8B128" w14:textId="77777777" w:rsidR="0051097A" w:rsidRPr="008D4D5E"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8D4D5E">
              <w:rPr>
                <w:rFonts w:ascii="Book Antiqua" w:hAnsi="Book Antiqua" w:cs="Times"/>
                <w:b/>
                <w:bCs/>
                <w:color w:val="5F497A" w:themeColor="accent4" w:themeShade="BF"/>
                <w:sz w:val="16"/>
                <w:szCs w:val="16"/>
                <w:lang w:val="es-ES"/>
              </w:rPr>
              <w:t>Actividades de cierre.</w:t>
            </w:r>
            <w:r w:rsidRPr="008D4D5E">
              <w:rPr>
                <w:rFonts w:ascii="Book Antiqua" w:hAnsi="Book Antiqua" w:cs="Times"/>
                <w:b/>
                <w:bCs/>
                <w:sz w:val="16"/>
                <w:szCs w:val="16"/>
                <w:lang w:val="es-ES"/>
              </w:rPr>
              <w:t xml:space="preserve"> </w:t>
            </w:r>
            <w:r w:rsidRPr="008D4D5E">
              <w:rPr>
                <w:rFonts w:ascii="Book Antiqua" w:hAnsi="Book Antiqua" w:cs="Times"/>
                <w:sz w:val="16"/>
                <w:szCs w:val="16"/>
                <w:lang w:val="es-ES"/>
              </w:rPr>
              <w:t xml:space="preserve">Los alumnos pueden ser evaluados al resolver de manera individual los ejercicios 2 y 3 de la página 143 del libro de texto </w:t>
            </w:r>
            <w:r w:rsidRPr="008D4D5E">
              <w:rPr>
                <w:rFonts w:ascii="Book Antiqua" w:hAnsi="Book Antiqua" w:cs="Times"/>
                <w:smallCaps/>
                <w:sz w:val="16"/>
                <w:szCs w:val="16"/>
                <w:lang w:val="es-ES"/>
              </w:rPr>
              <w:t>sep</w:t>
            </w:r>
            <w:r w:rsidRPr="008D4D5E">
              <w:rPr>
                <w:rFonts w:ascii="Book Antiqua" w:hAnsi="Book Antiqua" w:cs="Times"/>
                <w:sz w:val="16"/>
                <w:szCs w:val="16"/>
                <w:lang w:val="es-ES"/>
              </w:rPr>
              <w:t xml:space="preserve"> y con la actividad 5 de su guía </w:t>
            </w:r>
            <w:r w:rsidRPr="008D4D5E">
              <w:rPr>
                <w:rFonts w:ascii="Book Antiqua" w:hAnsi="Book Antiqua" w:cs="Times"/>
                <w:i/>
                <w:iCs/>
                <w:sz w:val="16"/>
                <w:szCs w:val="16"/>
                <w:lang w:val="es-ES"/>
              </w:rPr>
              <w:t>Aplicados 6</w:t>
            </w:r>
            <w:r w:rsidRPr="008D4D5E">
              <w:rPr>
                <w:rFonts w:ascii="Book Antiqua" w:hAnsi="Book Antiqua" w:cs="Times"/>
                <w:sz w:val="16"/>
                <w:szCs w:val="16"/>
                <w:lang w:val="es-ES"/>
              </w:rPr>
              <w:t xml:space="preserve">; también considere elaborar una guía de observación. </w:t>
            </w:r>
          </w:p>
        </w:tc>
        <w:tc>
          <w:tcPr>
            <w:tcW w:w="4535" w:type="dxa"/>
            <w:gridSpan w:val="3"/>
          </w:tcPr>
          <w:p w14:paraId="047141D6"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Material</w:t>
            </w:r>
          </w:p>
          <w:p w14:paraId="07F7721B" w14:textId="77777777" w:rsidR="0051097A" w:rsidRPr="008D4D5E" w:rsidRDefault="0051097A" w:rsidP="00A5015B">
            <w:pPr>
              <w:pStyle w:val="Prrafodelista"/>
              <w:numPr>
                <w:ilvl w:val="0"/>
                <w:numId w:val="209"/>
              </w:numPr>
              <w:spacing w:line="190" w:lineRule="exact"/>
              <w:ind w:left="175" w:hanging="119"/>
              <w:rPr>
                <w:rFonts w:ascii="Book Antiqua" w:hAnsi="Book Antiqua"/>
                <w:sz w:val="16"/>
                <w:szCs w:val="16"/>
                <w:lang w:val="es-ES"/>
              </w:rPr>
            </w:pPr>
            <w:r w:rsidRPr="008D4D5E">
              <w:rPr>
                <w:rFonts w:ascii="Book Antiqua" w:hAnsi="Book Antiqua"/>
                <w:sz w:val="16"/>
                <w:szCs w:val="16"/>
                <w:lang w:val="es-ES"/>
              </w:rPr>
              <w:t>Láminas de imágenes con distintas sucesiones </w:t>
            </w:r>
          </w:p>
          <w:p w14:paraId="3AE13499" w14:textId="77777777" w:rsidR="0051097A" w:rsidRPr="008D4D5E" w:rsidRDefault="0051097A" w:rsidP="00A5015B">
            <w:pPr>
              <w:pStyle w:val="Prrafodelista"/>
              <w:numPr>
                <w:ilvl w:val="0"/>
                <w:numId w:val="209"/>
              </w:numPr>
              <w:spacing w:line="190" w:lineRule="exact"/>
              <w:ind w:left="175" w:hanging="119"/>
              <w:rPr>
                <w:rFonts w:ascii="Book Antiqua" w:hAnsi="Book Antiqua"/>
                <w:sz w:val="16"/>
                <w:szCs w:val="16"/>
                <w:lang w:val="es-ES"/>
              </w:rPr>
            </w:pPr>
            <w:r w:rsidRPr="008D4D5E">
              <w:rPr>
                <w:rFonts w:ascii="Book Antiqua" w:hAnsi="Book Antiqua"/>
                <w:sz w:val="16"/>
                <w:szCs w:val="16"/>
                <w:lang w:val="es-ES"/>
              </w:rPr>
              <w:t xml:space="preserve">Recursos digitales, “Guía digital. Sitios web de interés” </w:t>
            </w:r>
          </w:p>
          <w:p w14:paraId="6CABB3A9" w14:textId="77777777" w:rsidR="0051097A" w:rsidRPr="008D4D5E" w:rsidRDefault="0051097A" w:rsidP="00A5015B">
            <w:pPr>
              <w:pStyle w:val="Prrafodelista"/>
              <w:numPr>
                <w:ilvl w:val="0"/>
                <w:numId w:val="209"/>
              </w:numPr>
              <w:spacing w:line="190" w:lineRule="exact"/>
              <w:ind w:left="175" w:hanging="119"/>
              <w:rPr>
                <w:rFonts w:ascii="Book Antiqua" w:hAnsi="Book Antiqua"/>
                <w:sz w:val="16"/>
                <w:szCs w:val="16"/>
                <w:lang w:val="es-ES"/>
              </w:rPr>
            </w:pPr>
            <w:r w:rsidRPr="008D4D5E">
              <w:rPr>
                <w:rFonts w:ascii="Book Antiqua" w:hAnsi="Book Antiqua"/>
                <w:sz w:val="16"/>
                <w:szCs w:val="16"/>
                <w:lang w:val="es-ES"/>
              </w:rPr>
              <w:t xml:space="preserve">Recursos digitales, “Guía digital. Animaciones” </w:t>
            </w:r>
          </w:p>
          <w:p w14:paraId="121851AF"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59511B12" w14:textId="77777777" w:rsidTr="0051097A">
        <w:tc>
          <w:tcPr>
            <w:tcW w:w="5954" w:type="dxa"/>
            <w:gridSpan w:val="4"/>
            <w:vMerge/>
          </w:tcPr>
          <w:p w14:paraId="58426B03"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3"/>
          </w:tcPr>
          <w:p w14:paraId="07104077"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Interdisciplina</w:t>
            </w:r>
          </w:p>
          <w:p w14:paraId="1585B7B3" w14:textId="77777777" w:rsidR="0051097A" w:rsidRDefault="0051097A" w:rsidP="0051097A">
            <w:pPr>
              <w:spacing w:line="190" w:lineRule="exact"/>
              <w:rPr>
                <w:rFonts w:ascii="Book Antiqua" w:hAnsi="Book Antiqua"/>
                <w:sz w:val="16"/>
                <w:szCs w:val="16"/>
                <w:lang w:val="es-ES_tradnl"/>
              </w:rPr>
            </w:pPr>
          </w:p>
          <w:p w14:paraId="45E516C8" w14:textId="77777777" w:rsidR="0051097A" w:rsidRDefault="0051097A" w:rsidP="0051097A">
            <w:pPr>
              <w:spacing w:line="190" w:lineRule="exact"/>
              <w:rPr>
                <w:rFonts w:ascii="Book Antiqua" w:hAnsi="Book Antiqua"/>
                <w:sz w:val="16"/>
                <w:szCs w:val="16"/>
                <w:lang w:val="es-ES_tradnl"/>
              </w:rPr>
            </w:pPr>
          </w:p>
          <w:p w14:paraId="00A7DED0" w14:textId="77777777" w:rsidR="0051097A" w:rsidRDefault="0051097A" w:rsidP="0051097A">
            <w:pPr>
              <w:spacing w:line="190" w:lineRule="exact"/>
              <w:rPr>
                <w:rFonts w:ascii="Book Antiqua" w:hAnsi="Book Antiqua"/>
                <w:sz w:val="16"/>
                <w:szCs w:val="16"/>
                <w:lang w:val="es-ES_tradnl"/>
              </w:rPr>
            </w:pPr>
          </w:p>
          <w:p w14:paraId="431B711C" w14:textId="77777777" w:rsidR="0051097A" w:rsidRDefault="0051097A" w:rsidP="0051097A">
            <w:pPr>
              <w:spacing w:line="190" w:lineRule="exact"/>
              <w:rPr>
                <w:rFonts w:ascii="Book Antiqua" w:hAnsi="Book Antiqua"/>
                <w:sz w:val="16"/>
                <w:szCs w:val="16"/>
                <w:lang w:val="es-ES_tradnl"/>
              </w:rPr>
            </w:pPr>
          </w:p>
          <w:p w14:paraId="0ECF04B6" w14:textId="77777777" w:rsidR="0051097A" w:rsidRDefault="0051097A" w:rsidP="0051097A">
            <w:pPr>
              <w:spacing w:line="190" w:lineRule="exact"/>
              <w:rPr>
                <w:rFonts w:ascii="Book Antiqua" w:hAnsi="Book Antiqua"/>
                <w:sz w:val="16"/>
                <w:szCs w:val="16"/>
                <w:lang w:val="es-ES_tradnl"/>
              </w:rPr>
            </w:pPr>
          </w:p>
          <w:p w14:paraId="36F46846"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3F147C5E" w14:textId="77777777" w:rsidTr="0051097A">
        <w:tc>
          <w:tcPr>
            <w:tcW w:w="5954" w:type="dxa"/>
            <w:gridSpan w:val="4"/>
            <w:vMerge/>
          </w:tcPr>
          <w:p w14:paraId="178872FC"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3"/>
          </w:tcPr>
          <w:p w14:paraId="68AFE12C"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Transversalidad</w:t>
            </w:r>
          </w:p>
          <w:p w14:paraId="3E5E3498"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1C761D56" w14:textId="77777777" w:rsidTr="0051097A">
        <w:tc>
          <w:tcPr>
            <w:tcW w:w="10489" w:type="dxa"/>
            <w:gridSpan w:val="7"/>
            <w:shd w:val="clear" w:color="auto" w:fill="B2A1C7" w:themeFill="accent4" w:themeFillTint="99"/>
            <w:vAlign w:val="center"/>
          </w:tcPr>
          <w:p w14:paraId="0FF3F120"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7C05E08C" w14:textId="77777777" w:rsidTr="0051097A">
        <w:trPr>
          <w:trHeight w:val="663"/>
        </w:trPr>
        <w:tc>
          <w:tcPr>
            <w:tcW w:w="5954" w:type="dxa"/>
            <w:gridSpan w:val="4"/>
          </w:tcPr>
          <w:p w14:paraId="7A50355E"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Indicadores</w:t>
            </w:r>
          </w:p>
          <w:p w14:paraId="721C6223" w14:textId="77777777" w:rsidR="0051097A" w:rsidRPr="008D4D5E" w:rsidRDefault="0051097A" w:rsidP="0051097A">
            <w:pPr>
              <w:spacing w:line="190" w:lineRule="exact"/>
              <w:rPr>
                <w:rFonts w:ascii="Book Antiqua" w:hAnsi="Book Antiqua"/>
                <w:bCs/>
                <w:sz w:val="16"/>
                <w:szCs w:val="16"/>
                <w:lang w:val="es-ES"/>
              </w:rPr>
            </w:pPr>
            <w:r w:rsidRPr="00B77C77">
              <w:rPr>
                <w:rFonts w:ascii="Book Antiqua" w:hAnsi="Book Antiqua"/>
                <w:bCs/>
                <w:sz w:val="16"/>
                <w:szCs w:val="16"/>
                <w:lang w:val="es-ES"/>
              </w:rPr>
              <w:t xml:space="preserve">Lee, escribe y compara números naturales, fraccionarios y decimales. </w:t>
            </w:r>
          </w:p>
        </w:tc>
        <w:tc>
          <w:tcPr>
            <w:tcW w:w="2268" w:type="dxa"/>
          </w:tcPr>
          <w:p w14:paraId="45EDD6D2"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505704BD" w14:textId="77777777" w:rsidR="0051097A" w:rsidRPr="003720B1" w:rsidRDefault="0051097A" w:rsidP="0051097A">
            <w:pPr>
              <w:spacing w:line="190" w:lineRule="exact"/>
              <w:rPr>
                <w:rFonts w:ascii="Book Antiqua" w:hAnsi="Book Antiqua"/>
                <w:sz w:val="16"/>
                <w:szCs w:val="16"/>
                <w:lang w:val="es-ES_tradnl"/>
              </w:rPr>
            </w:pPr>
            <w:r w:rsidRPr="00C919FE">
              <w:rPr>
                <w:rFonts w:ascii="Book Antiqua" w:hAnsi="Book Antiqua"/>
                <w:sz w:val="16"/>
                <w:szCs w:val="16"/>
                <w:lang w:val="es-ES_tradnl"/>
              </w:rPr>
              <w:t xml:space="preserve">Durante </w:t>
            </w:r>
            <w:r>
              <w:rPr>
                <w:rFonts w:ascii="Book Antiqua" w:hAnsi="Book Antiqua"/>
                <w:sz w:val="16"/>
                <w:szCs w:val="16"/>
                <w:lang w:val="es-ES_tradnl"/>
              </w:rPr>
              <w:t>la semana</w:t>
            </w:r>
          </w:p>
        </w:tc>
        <w:tc>
          <w:tcPr>
            <w:tcW w:w="2267" w:type="dxa"/>
            <w:gridSpan w:val="2"/>
          </w:tcPr>
          <w:p w14:paraId="355DA752"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64E8B467" w14:textId="77777777" w:rsidR="0051097A" w:rsidRDefault="0051097A" w:rsidP="0051097A">
            <w:pPr>
              <w:pStyle w:val="Prrafodelista"/>
              <w:numPr>
                <w:ilvl w:val="0"/>
                <w:numId w:val="8"/>
              </w:numPr>
              <w:spacing w:line="190" w:lineRule="exact"/>
              <w:ind w:left="176" w:hanging="142"/>
              <w:rPr>
                <w:rFonts w:ascii="Book Antiqua" w:hAnsi="Book Antiqua"/>
                <w:sz w:val="16"/>
                <w:szCs w:val="16"/>
                <w:lang w:val="es-ES"/>
              </w:rPr>
            </w:pPr>
            <w:r w:rsidRPr="00B77C77">
              <w:rPr>
                <w:rFonts w:ascii="Book Antiqua" w:hAnsi="Book Antiqua"/>
                <w:sz w:val="16"/>
                <w:szCs w:val="16"/>
                <w:lang w:val="es-ES"/>
              </w:rPr>
              <w:t>Guía de observación </w:t>
            </w:r>
          </w:p>
          <w:p w14:paraId="4E5DB56C" w14:textId="77777777" w:rsidR="0051097A" w:rsidRPr="008D4D5E" w:rsidRDefault="0051097A" w:rsidP="0051097A">
            <w:pPr>
              <w:pStyle w:val="Prrafodelista"/>
              <w:numPr>
                <w:ilvl w:val="0"/>
                <w:numId w:val="8"/>
              </w:numPr>
              <w:spacing w:line="190" w:lineRule="exact"/>
              <w:ind w:left="176" w:hanging="142"/>
              <w:rPr>
                <w:rFonts w:ascii="Book Antiqua" w:hAnsi="Book Antiqua"/>
                <w:sz w:val="16"/>
                <w:szCs w:val="16"/>
                <w:lang w:val="es-ES"/>
              </w:rPr>
            </w:pPr>
            <w:r w:rsidRPr="00B77C77">
              <w:rPr>
                <w:rFonts w:ascii="Book Antiqua" w:hAnsi="Book Antiqua"/>
                <w:sz w:val="16"/>
                <w:szCs w:val="16"/>
                <w:lang w:val="es-ES"/>
              </w:rPr>
              <w:t xml:space="preserve">Tipos orales y escritos: </w:t>
            </w:r>
            <w:r w:rsidRPr="008D4D5E">
              <w:rPr>
                <w:rFonts w:ascii="Book Antiqua" w:hAnsi="Book Antiqua"/>
                <w:sz w:val="16"/>
                <w:szCs w:val="16"/>
                <w:lang w:val="es-ES"/>
              </w:rPr>
              <w:t xml:space="preserve">prueba escrita </w:t>
            </w:r>
          </w:p>
        </w:tc>
      </w:tr>
    </w:tbl>
    <w:p w14:paraId="088465C8" w14:textId="77777777" w:rsidR="0051097A" w:rsidRDefault="0051097A" w:rsidP="0051097A">
      <w:pPr>
        <w:spacing w:line="280" w:lineRule="exact"/>
        <w:rPr>
          <w:rFonts w:ascii="Book Antiqua" w:hAnsi="Book Antiqua"/>
          <w:sz w:val="16"/>
          <w:szCs w:val="16"/>
          <w:lang w:val="es-ES_tradnl"/>
        </w:rPr>
      </w:pPr>
    </w:p>
    <w:p w14:paraId="6FE5401A" w14:textId="77777777" w:rsidR="0049093A" w:rsidRDefault="0049093A" w:rsidP="0051097A">
      <w:pPr>
        <w:spacing w:line="280" w:lineRule="exact"/>
        <w:rPr>
          <w:rFonts w:ascii="Book Antiqua" w:hAnsi="Book Antiqua"/>
          <w:b/>
          <w:sz w:val="28"/>
          <w:szCs w:val="28"/>
          <w:lang w:val="es-ES_tradnl"/>
        </w:rPr>
      </w:pPr>
    </w:p>
    <w:p w14:paraId="48D907C0" w14:textId="77777777" w:rsidR="0049093A" w:rsidRDefault="0049093A" w:rsidP="0051097A">
      <w:pPr>
        <w:spacing w:line="280" w:lineRule="exact"/>
        <w:rPr>
          <w:rFonts w:ascii="Book Antiqua" w:hAnsi="Book Antiqua"/>
          <w:b/>
          <w:sz w:val="28"/>
          <w:szCs w:val="28"/>
          <w:lang w:val="es-ES_tradnl"/>
        </w:rPr>
      </w:pPr>
    </w:p>
    <w:p w14:paraId="490B3694" w14:textId="77777777" w:rsidR="0049093A" w:rsidRDefault="0049093A" w:rsidP="0051097A">
      <w:pPr>
        <w:spacing w:line="280" w:lineRule="exact"/>
        <w:rPr>
          <w:rFonts w:ascii="Book Antiqua" w:hAnsi="Book Antiqua"/>
          <w:b/>
          <w:sz w:val="28"/>
          <w:szCs w:val="28"/>
          <w:lang w:val="es-ES_tradnl"/>
        </w:rPr>
      </w:pPr>
    </w:p>
    <w:p w14:paraId="4E399FD6" w14:textId="77777777" w:rsidR="0049093A" w:rsidRDefault="0049093A" w:rsidP="0051097A">
      <w:pPr>
        <w:spacing w:line="280" w:lineRule="exact"/>
        <w:rPr>
          <w:rFonts w:ascii="Book Antiqua" w:hAnsi="Book Antiqua"/>
          <w:b/>
          <w:sz w:val="28"/>
          <w:szCs w:val="28"/>
          <w:lang w:val="es-ES_tradnl"/>
        </w:rPr>
      </w:pPr>
    </w:p>
    <w:p w14:paraId="13B5A6F1" w14:textId="77777777" w:rsidR="0049093A" w:rsidRDefault="0049093A" w:rsidP="0051097A">
      <w:pPr>
        <w:spacing w:line="280" w:lineRule="exact"/>
        <w:rPr>
          <w:rFonts w:ascii="Book Antiqua" w:hAnsi="Book Antiqua"/>
          <w:b/>
          <w:sz w:val="28"/>
          <w:szCs w:val="28"/>
          <w:lang w:val="es-ES_tradnl"/>
        </w:rPr>
      </w:pPr>
    </w:p>
    <w:p w14:paraId="3AD228FE" w14:textId="77777777" w:rsidR="0049093A" w:rsidRDefault="0049093A" w:rsidP="0051097A">
      <w:pPr>
        <w:spacing w:line="280" w:lineRule="exact"/>
        <w:rPr>
          <w:rFonts w:ascii="Book Antiqua" w:hAnsi="Book Antiqua"/>
          <w:b/>
          <w:sz w:val="28"/>
          <w:szCs w:val="28"/>
          <w:lang w:val="es-ES_tradnl"/>
        </w:rPr>
      </w:pPr>
    </w:p>
    <w:p w14:paraId="6DA75FF7" w14:textId="77777777" w:rsidR="0051097A" w:rsidRPr="008F6E18" w:rsidRDefault="0051097A" w:rsidP="0051097A">
      <w:pPr>
        <w:spacing w:line="280" w:lineRule="exact"/>
        <w:rPr>
          <w:rFonts w:ascii="Book Antiqua" w:hAnsi="Book Antiqua"/>
          <w:b/>
          <w:vanish/>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51968" behindDoc="0" locked="0" layoutInCell="1" allowOverlap="1" wp14:anchorId="2F015ADF" wp14:editId="6207E457">
                <wp:simplePos x="0" y="0"/>
                <wp:positionH relativeFrom="column">
                  <wp:posOffset>5076190</wp:posOffset>
                </wp:positionH>
                <wp:positionV relativeFrom="paragraph">
                  <wp:posOffset>-604520</wp:posOffset>
                </wp:positionV>
                <wp:extent cx="1472565" cy="365125"/>
                <wp:effectExtent l="0" t="0" r="0" b="0"/>
                <wp:wrapTight wrapText="bothSides">
                  <wp:wrapPolygon edited="0">
                    <wp:start x="373" y="1503"/>
                    <wp:lineTo x="373" y="18031"/>
                    <wp:lineTo x="20864" y="18031"/>
                    <wp:lineTo x="20864" y="1503"/>
                    <wp:lineTo x="373" y="1503"/>
                  </wp:wrapPolygon>
                </wp:wrapTight>
                <wp:docPr id="22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C548488"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33</w:t>
                            </w:r>
                          </w:p>
                          <w:p w14:paraId="416D1313"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02" type="#_x0000_t202" style="position:absolute;margin-left:399.7pt;margin-top:-47.55pt;width:115.95pt;height:28.75pt;z-index:25205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" filled="f" stroked="f">
                <v:textbox inset=",7.2pt,,7.2pt">
                  <w:txbxContent>
                    <w:p w14:paraId="2C548488"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33</w:t>
                      </w:r>
                    </w:p>
                    <w:p w14:paraId="416D1313" w14:textId="77777777" w:rsidR="0049093A" w:rsidRDefault="0049093A" w:rsidP="0051097A"/>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2050944" behindDoc="0" locked="0" layoutInCell="1" allowOverlap="1" wp14:anchorId="63CFDACF" wp14:editId="380A250B">
                <wp:simplePos x="0" y="0"/>
                <wp:positionH relativeFrom="column">
                  <wp:posOffset>-38735</wp:posOffset>
                </wp:positionH>
                <wp:positionV relativeFrom="paragraph">
                  <wp:posOffset>-686435</wp:posOffset>
                </wp:positionV>
                <wp:extent cx="1905000" cy="447040"/>
                <wp:effectExtent l="0" t="0" r="0" b="0"/>
                <wp:wrapTight wrapText="bothSides">
                  <wp:wrapPolygon edited="0">
                    <wp:start x="288" y="1227"/>
                    <wp:lineTo x="288" y="18409"/>
                    <wp:lineTo x="21024" y="18409"/>
                    <wp:lineTo x="21024" y="1227"/>
                    <wp:lineTo x="288" y="1227"/>
                  </wp:wrapPolygon>
                </wp:wrapTight>
                <wp:docPr id="23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405A173"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770F9396"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03" type="#_x0000_t202" style="position:absolute;margin-left:-3pt;margin-top:-54pt;width:150pt;height:35.2pt;z-index:25205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" filled="f" stroked="f">
                <v:textbox inset=",7.2pt,,7.2pt">
                  <w:txbxContent>
                    <w:p w14:paraId="5405A173"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770F9396" w14:textId="77777777" w:rsidR="0049093A" w:rsidRDefault="0049093A" w:rsidP="0051097A"/>
                  </w:txbxContent>
                </v:textbox>
                <w10:wrap type="tight"/>
              </v:shape>
            </w:pict>
          </mc:Fallback>
        </mc:AlternateContent>
      </w:r>
      <w:r w:rsidRPr="003720B1">
        <w:rPr>
          <w:rFonts w:ascii="Book Antiqua" w:hAnsi="Book Antiqua"/>
          <w:b/>
          <w:sz w:val="28"/>
          <w:szCs w:val="28"/>
          <w:lang w:val="es-ES_tradnl"/>
        </w:rPr>
        <w:t>Ciencias Natural</w:t>
      </w:r>
      <w:r>
        <w:rPr>
          <w:rFonts w:ascii="Book Antiqua" w:hAnsi="Book Antiqua"/>
          <w:b/>
          <w:sz w:val="28"/>
          <w:szCs w:val="28"/>
          <w:lang w:val="es-ES_tradnl"/>
        </w:rPr>
        <w:t>es</w:t>
      </w:r>
    </w:p>
    <w:tbl>
      <w:tblPr>
        <w:tblStyle w:val="Tablaconcuadrcula"/>
        <w:tblW w:w="10489" w:type="dxa"/>
        <w:tblInd w:w="108" w:type="dxa"/>
        <w:tblLayout w:type="fixed"/>
        <w:tblLook w:val="04A0" w:firstRow="1" w:lastRow="0" w:firstColumn="1" w:lastColumn="0" w:noHBand="0" w:noVBand="1"/>
      </w:tblPr>
      <w:tblGrid>
        <w:gridCol w:w="992"/>
        <w:gridCol w:w="2269"/>
        <w:gridCol w:w="1701"/>
        <w:gridCol w:w="1134"/>
        <w:gridCol w:w="2126"/>
        <w:gridCol w:w="1276"/>
        <w:gridCol w:w="991"/>
      </w:tblGrid>
      <w:tr w:rsidR="0051097A" w:rsidRPr="003720B1" w14:paraId="6C3F69A3" w14:textId="77777777" w:rsidTr="0051097A">
        <w:trPr>
          <w:trHeight w:hRule="exact" w:val="278"/>
        </w:trPr>
        <w:tc>
          <w:tcPr>
            <w:tcW w:w="992" w:type="dxa"/>
            <w:shd w:val="clear" w:color="auto" w:fill="B2A1C7" w:themeFill="accent4" w:themeFillTint="99"/>
            <w:vAlign w:val="center"/>
          </w:tcPr>
          <w:p w14:paraId="49196BA9"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269" w:type="dxa"/>
            <w:shd w:val="clear" w:color="auto" w:fill="auto"/>
            <w:vAlign w:val="center"/>
          </w:tcPr>
          <w:p w14:paraId="6F441692" w14:textId="77777777" w:rsidR="0051097A" w:rsidRPr="003720B1" w:rsidRDefault="0051097A" w:rsidP="0051097A">
            <w:pPr>
              <w:spacing w:line="280" w:lineRule="exact"/>
              <w:rPr>
                <w:rFonts w:ascii="Book Antiqua" w:hAnsi="Book Antiqua"/>
                <w:sz w:val="16"/>
                <w:szCs w:val="16"/>
                <w:lang w:val="es-ES_tradnl"/>
              </w:rPr>
            </w:pPr>
          </w:p>
        </w:tc>
        <w:tc>
          <w:tcPr>
            <w:tcW w:w="1701" w:type="dxa"/>
            <w:shd w:val="clear" w:color="auto" w:fill="CCC0D9" w:themeFill="accent4" w:themeFillTint="66"/>
            <w:vAlign w:val="center"/>
          </w:tcPr>
          <w:p w14:paraId="2222D9A0"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1134" w:type="dxa"/>
            <w:shd w:val="clear" w:color="auto" w:fill="auto"/>
            <w:vAlign w:val="center"/>
          </w:tcPr>
          <w:p w14:paraId="2E0388E5" w14:textId="77777777" w:rsidR="0051097A" w:rsidRPr="003720B1" w:rsidRDefault="0051097A" w:rsidP="0051097A">
            <w:pPr>
              <w:spacing w:line="280" w:lineRule="exact"/>
              <w:jc w:val="both"/>
              <w:rPr>
                <w:rFonts w:ascii="Book Antiqua" w:hAnsi="Book Antiqua"/>
                <w:sz w:val="16"/>
                <w:szCs w:val="16"/>
                <w:lang w:val="es-ES_tradnl"/>
              </w:rPr>
            </w:pPr>
            <w:r>
              <w:rPr>
                <w:rFonts w:ascii="Book Antiqua" w:hAnsi="Book Antiqua"/>
                <w:sz w:val="16"/>
                <w:szCs w:val="16"/>
                <w:lang w:val="es-ES_tradnl"/>
              </w:rPr>
              <w:t>213 y 214</w:t>
            </w:r>
          </w:p>
        </w:tc>
        <w:tc>
          <w:tcPr>
            <w:tcW w:w="3402" w:type="dxa"/>
            <w:gridSpan w:val="2"/>
            <w:shd w:val="clear" w:color="auto" w:fill="CCC0D9" w:themeFill="accent4" w:themeFillTint="66"/>
            <w:vAlign w:val="center"/>
          </w:tcPr>
          <w:p w14:paraId="58A794C1"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3002889B"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146 a 163</w:t>
            </w:r>
          </w:p>
        </w:tc>
      </w:tr>
      <w:tr w:rsidR="0051097A" w:rsidRPr="003720B1" w14:paraId="4601EB50" w14:textId="77777777" w:rsidTr="0051097A">
        <w:trPr>
          <w:trHeight w:hRule="exact" w:val="447"/>
        </w:trPr>
        <w:tc>
          <w:tcPr>
            <w:tcW w:w="992" w:type="dxa"/>
            <w:shd w:val="clear" w:color="auto" w:fill="CCC0D9" w:themeFill="accent4" w:themeFillTint="66"/>
            <w:vAlign w:val="center"/>
          </w:tcPr>
          <w:p w14:paraId="57C48F6B"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3970" w:type="dxa"/>
            <w:gridSpan w:val="2"/>
            <w:shd w:val="clear" w:color="auto" w:fill="auto"/>
            <w:vAlign w:val="center"/>
          </w:tcPr>
          <w:p w14:paraId="2ABEE9CB" w14:textId="77777777" w:rsidR="0051097A" w:rsidRPr="0023348E" w:rsidRDefault="0051097A" w:rsidP="0051097A">
            <w:pPr>
              <w:rPr>
                <w:rFonts w:ascii="Book Antiqua" w:hAnsi="Book Antiqua"/>
                <w:sz w:val="16"/>
                <w:szCs w:val="16"/>
                <w:lang w:val="es-ES"/>
              </w:rPr>
            </w:pPr>
            <w:r w:rsidRPr="0023348E">
              <w:rPr>
                <w:rFonts w:ascii="Book Antiqua" w:hAnsi="Book Antiqua"/>
                <w:sz w:val="16"/>
                <w:szCs w:val="16"/>
                <w:lang w:val="es-ES"/>
              </w:rPr>
              <w:t xml:space="preserve">Conocimiento científico y conocimiento tecnológico en la sociedad </w:t>
            </w:r>
          </w:p>
          <w:p w14:paraId="791BD620" w14:textId="77777777" w:rsidR="0051097A" w:rsidRPr="003720B1" w:rsidRDefault="0051097A" w:rsidP="0051097A">
            <w:pPr>
              <w:spacing w:line="280" w:lineRule="exact"/>
              <w:rPr>
                <w:rFonts w:ascii="Book Antiqua" w:hAnsi="Book Antiqua"/>
                <w:sz w:val="16"/>
                <w:szCs w:val="16"/>
                <w:lang w:val="es-ES_tradnl"/>
              </w:rPr>
            </w:pPr>
          </w:p>
        </w:tc>
        <w:tc>
          <w:tcPr>
            <w:tcW w:w="1134" w:type="dxa"/>
            <w:shd w:val="clear" w:color="auto" w:fill="CCC0D9" w:themeFill="accent4" w:themeFillTint="66"/>
            <w:vAlign w:val="center"/>
          </w:tcPr>
          <w:p w14:paraId="3BF29178"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4393" w:type="dxa"/>
            <w:gridSpan w:val="3"/>
            <w:shd w:val="clear" w:color="auto" w:fill="auto"/>
            <w:vAlign w:val="center"/>
          </w:tcPr>
          <w:p w14:paraId="63C38E92" w14:textId="77777777" w:rsidR="0051097A" w:rsidRPr="0023348E" w:rsidRDefault="0051097A" w:rsidP="0051097A">
            <w:pPr>
              <w:spacing w:line="280" w:lineRule="exact"/>
              <w:rPr>
                <w:rFonts w:ascii="Book Antiqua" w:hAnsi="Book Antiqua" w:cs="Times New Roman"/>
                <w:sz w:val="16"/>
                <w:szCs w:val="16"/>
                <w:lang w:val="es-ES"/>
              </w:rPr>
            </w:pPr>
            <w:r w:rsidRPr="0023348E">
              <w:rPr>
                <w:rFonts w:ascii="Book Antiqua" w:hAnsi="Book Antiqua" w:cs="Times New Roman"/>
                <w:sz w:val="16"/>
                <w:szCs w:val="16"/>
                <w:lang w:val="es-ES"/>
              </w:rPr>
              <w:t xml:space="preserve">¿Cómo es el universo? </w:t>
            </w:r>
          </w:p>
          <w:p w14:paraId="6041590B" w14:textId="77777777" w:rsidR="0051097A" w:rsidRPr="003720B1" w:rsidRDefault="0051097A" w:rsidP="0051097A">
            <w:pPr>
              <w:spacing w:line="280" w:lineRule="exact"/>
              <w:jc w:val="center"/>
              <w:rPr>
                <w:rFonts w:ascii="Book Antiqua" w:hAnsi="Book Antiqua"/>
                <w:sz w:val="16"/>
                <w:szCs w:val="16"/>
                <w:lang w:val="es-ES_tradnl"/>
              </w:rPr>
            </w:pPr>
          </w:p>
        </w:tc>
      </w:tr>
      <w:tr w:rsidR="0051097A" w:rsidRPr="003720B1" w14:paraId="5EB18E1B" w14:textId="77777777" w:rsidTr="0051097A">
        <w:trPr>
          <w:trHeight w:hRule="exact" w:val="278"/>
        </w:trPr>
        <w:tc>
          <w:tcPr>
            <w:tcW w:w="3261" w:type="dxa"/>
            <w:gridSpan w:val="2"/>
            <w:shd w:val="clear" w:color="auto" w:fill="CCC0D9" w:themeFill="accent4" w:themeFillTint="66"/>
            <w:vAlign w:val="center"/>
          </w:tcPr>
          <w:p w14:paraId="52AD409E"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835" w:type="dxa"/>
            <w:gridSpan w:val="2"/>
            <w:shd w:val="clear" w:color="auto" w:fill="CCC0D9" w:themeFill="accent4" w:themeFillTint="66"/>
            <w:vAlign w:val="center"/>
          </w:tcPr>
          <w:p w14:paraId="5B94BE18"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744D909B"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620D496F" w14:textId="77777777" w:rsidTr="0051097A">
        <w:trPr>
          <w:trHeight w:val="693"/>
        </w:trPr>
        <w:tc>
          <w:tcPr>
            <w:tcW w:w="3261" w:type="dxa"/>
            <w:gridSpan w:val="2"/>
            <w:shd w:val="clear" w:color="auto" w:fill="auto"/>
          </w:tcPr>
          <w:p w14:paraId="5CA58F21" w14:textId="77777777" w:rsidR="0051097A" w:rsidRPr="0023348E" w:rsidRDefault="0051097A" w:rsidP="0051097A">
            <w:pPr>
              <w:spacing w:line="190" w:lineRule="exact"/>
              <w:rPr>
                <w:rFonts w:ascii="Book Antiqua" w:hAnsi="Book Antiqua"/>
                <w:sz w:val="16"/>
                <w:szCs w:val="16"/>
                <w:lang w:val="es-ES"/>
              </w:rPr>
            </w:pPr>
            <w:r w:rsidRPr="0023348E">
              <w:rPr>
                <w:rFonts w:ascii="Book Antiqua" w:hAnsi="Book Antiqua"/>
                <w:sz w:val="16"/>
                <w:szCs w:val="16"/>
                <w:lang w:val="es-ES"/>
              </w:rPr>
              <w:t xml:space="preserve">Artefactos para explorar el universo </w:t>
            </w:r>
          </w:p>
          <w:p w14:paraId="5670BF5A" w14:textId="77777777" w:rsidR="0051097A" w:rsidRPr="003720B1" w:rsidRDefault="0051097A" w:rsidP="0051097A">
            <w:pPr>
              <w:spacing w:line="190" w:lineRule="exact"/>
              <w:rPr>
                <w:rFonts w:ascii="Book Antiqua" w:hAnsi="Book Antiqua"/>
                <w:sz w:val="16"/>
                <w:szCs w:val="16"/>
                <w:lang w:val="es-ES_tradnl"/>
              </w:rPr>
            </w:pPr>
          </w:p>
        </w:tc>
        <w:tc>
          <w:tcPr>
            <w:tcW w:w="2835" w:type="dxa"/>
            <w:gridSpan w:val="2"/>
            <w:shd w:val="clear" w:color="auto" w:fill="auto"/>
          </w:tcPr>
          <w:p w14:paraId="3E69BBC8" w14:textId="77777777" w:rsidR="0051097A" w:rsidRPr="0042360C" w:rsidRDefault="0051097A" w:rsidP="0051097A">
            <w:pPr>
              <w:spacing w:line="190" w:lineRule="exact"/>
              <w:rPr>
                <w:rFonts w:ascii="Book Antiqua" w:hAnsi="Book Antiqua" w:cs="Times New Roman"/>
                <w:sz w:val="16"/>
                <w:szCs w:val="16"/>
                <w:lang w:val="es-ES"/>
              </w:rPr>
            </w:pPr>
            <w:r w:rsidRPr="0023348E">
              <w:rPr>
                <w:rFonts w:ascii="Book Antiqua" w:hAnsi="Book Antiqua" w:cs="Times New Roman"/>
                <w:sz w:val="16"/>
                <w:szCs w:val="16"/>
                <w:lang w:val="es-ES"/>
              </w:rPr>
              <w:t xml:space="preserve">Reconoce aportaciones de la tecnología y procedimientos científicos en el conocimiento del universo. </w:t>
            </w:r>
          </w:p>
        </w:tc>
        <w:tc>
          <w:tcPr>
            <w:tcW w:w="4393" w:type="dxa"/>
            <w:gridSpan w:val="3"/>
            <w:shd w:val="clear" w:color="auto" w:fill="auto"/>
          </w:tcPr>
          <w:p w14:paraId="7955CA8F" w14:textId="77777777" w:rsidR="0051097A" w:rsidRPr="0042360C" w:rsidRDefault="0051097A" w:rsidP="0051097A">
            <w:pPr>
              <w:spacing w:line="190" w:lineRule="exact"/>
              <w:rPr>
                <w:rFonts w:ascii="Book Antiqua" w:hAnsi="Book Antiqua" w:cs="Times New Roman"/>
                <w:sz w:val="16"/>
                <w:szCs w:val="16"/>
                <w:lang w:val="es-ES"/>
              </w:rPr>
            </w:pPr>
            <w:r w:rsidRPr="0042360C">
              <w:rPr>
                <w:rFonts w:ascii="Book Antiqua" w:hAnsi="Book Antiqua" w:cs="Times New Roman"/>
                <w:sz w:val="16"/>
                <w:szCs w:val="16"/>
                <w:lang w:val="es-ES"/>
              </w:rPr>
              <w:t xml:space="preserve">Aportaciones del desarrollo técnico para el conocimiento del universo: telescopios, observatorios, estaciones y sondas espaciales. </w:t>
            </w:r>
          </w:p>
          <w:p w14:paraId="6B48C728" w14:textId="77777777" w:rsidR="0051097A" w:rsidRPr="003720B1" w:rsidRDefault="0051097A" w:rsidP="0051097A">
            <w:pPr>
              <w:pStyle w:val="Prrafodelista"/>
              <w:spacing w:line="190" w:lineRule="exact"/>
              <w:ind w:left="176"/>
              <w:rPr>
                <w:rFonts w:ascii="Book Antiqua" w:hAnsi="Book Antiqua"/>
                <w:sz w:val="16"/>
                <w:szCs w:val="16"/>
                <w:lang w:val="es-ES_tradnl"/>
              </w:rPr>
            </w:pPr>
          </w:p>
        </w:tc>
      </w:tr>
      <w:tr w:rsidR="0051097A" w:rsidRPr="003720B1" w14:paraId="479E4A4A" w14:textId="77777777" w:rsidTr="0051097A">
        <w:tc>
          <w:tcPr>
            <w:tcW w:w="6096" w:type="dxa"/>
            <w:gridSpan w:val="4"/>
            <w:vMerge w:val="restart"/>
          </w:tcPr>
          <w:p w14:paraId="32C70390"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17E075CB" w14:textId="77777777" w:rsidR="0051097A" w:rsidRPr="00942420"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942420">
              <w:rPr>
                <w:rFonts w:ascii="Book Antiqua" w:hAnsi="Book Antiqua" w:cs="Times"/>
                <w:b/>
                <w:bCs/>
                <w:color w:val="5F497A" w:themeColor="accent4" w:themeShade="BF"/>
                <w:sz w:val="16"/>
                <w:szCs w:val="16"/>
                <w:lang w:val="es-ES"/>
              </w:rPr>
              <w:t>Actividades previas.</w:t>
            </w:r>
            <w:r w:rsidRPr="00942420">
              <w:rPr>
                <w:rFonts w:ascii="Book Antiqua" w:hAnsi="Book Antiqua" w:cs="Times"/>
                <w:b/>
                <w:bCs/>
                <w:sz w:val="16"/>
                <w:szCs w:val="16"/>
                <w:lang w:val="es-ES"/>
              </w:rPr>
              <w:t xml:space="preserve"> </w:t>
            </w:r>
            <w:r w:rsidRPr="00942420">
              <w:rPr>
                <w:rFonts w:ascii="Book Antiqua" w:hAnsi="Book Antiqua" w:cs="Times"/>
                <w:sz w:val="16"/>
                <w:szCs w:val="16"/>
                <w:lang w:val="es-ES"/>
              </w:rPr>
              <w:t xml:space="preserve">Retome la imagen de Moctezuma observando el paso de un cometa (página 158 del libro </w:t>
            </w:r>
            <w:r w:rsidRPr="00942420">
              <w:rPr>
                <w:rFonts w:ascii="Book Antiqua" w:hAnsi="Book Antiqua" w:cs="Times"/>
                <w:smallCaps/>
                <w:sz w:val="16"/>
                <w:szCs w:val="16"/>
                <w:lang w:val="es-ES"/>
              </w:rPr>
              <w:t>sep</w:t>
            </w:r>
            <w:r w:rsidRPr="00942420">
              <w:rPr>
                <w:rFonts w:ascii="Book Antiqua" w:hAnsi="Book Antiqua" w:cs="Times"/>
                <w:sz w:val="16"/>
                <w:szCs w:val="16"/>
                <w:lang w:val="es-ES"/>
              </w:rPr>
              <w:t xml:space="preserve">) y pregunte a los alumnos </w:t>
            </w:r>
            <w:r w:rsidRPr="00942420">
              <w:rPr>
                <w:rFonts w:ascii="Book Antiqua" w:hAnsi="Book Antiqua" w:cs="Times"/>
                <w:i/>
                <w:iCs/>
                <w:sz w:val="16"/>
                <w:szCs w:val="16"/>
                <w:lang w:val="es-ES"/>
              </w:rPr>
              <w:t xml:space="preserve">¿Cómo realizarían la observación del cielo en la antigüedad, por ejemplo, antes del siglo XVII (las tres leyes de Kepler son de 1609, y el telescopio de Galileo data de 1610)? ¿Creen que Moctezuma haya </w:t>
            </w:r>
            <w:r w:rsidRPr="00942420">
              <w:rPr>
                <w:rFonts w:ascii="Book Antiqua" w:hAnsi="Book Antiqua" w:cs="Times"/>
                <w:i/>
                <w:iCs/>
                <w:sz w:val="16"/>
                <w:szCs w:val="16"/>
                <w:lang w:val="es-ES"/>
              </w:rPr>
              <w:lastRenderedPageBreak/>
              <w:t xml:space="preserve">utilizado un telescopio? ¿Qué cuerpos celestes se aprecian a simple vista? ¿Cómo se estudiaría el cielo en los siglos </w:t>
            </w:r>
            <w:r w:rsidRPr="00942420">
              <w:rPr>
                <w:rFonts w:ascii="Book Antiqua" w:hAnsi="Book Antiqua" w:cs="Times"/>
                <w:sz w:val="16"/>
                <w:szCs w:val="16"/>
                <w:lang w:val="es-ES"/>
              </w:rPr>
              <w:t xml:space="preserve">xix </w:t>
            </w:r>
            <w:r w:rsidRPr="00942420">
              <w:rPr>
                <w:rFonts w:ascii="Book Antiqua" w:hAnsi="Book Antiqua" w:cs="Times"/>
                <w:i/>
                <w:iCs/>
                <w:sz w:val="16"/>
                <w:szCs w:val="16"/>
                <w:lang w:val="es-ES"/>
              </w:rPr>
              <w:t xml:space="preserve">y </w:t>
            </w:r>
            <w:r w:rsidRPr="00942420">
              <w:rPr>
                <w:rFonts w:ascii="Book Antiqua" w:hAnsi="Book Antiqua" w:cs="Times"/>
                <w:sz w:val="16"/>
                <w:szCs w:val="16"/>
                <w:lang w:val="es-ES"/>
              </w:rPr>
              <w:t>xx</w:t>
            </w:r>
            <w:r w:rsidRPr="00942420">
              <w:rPr>
                <w:rFonts w:ascii="Book Antiqua" w:hAnsi="Book Antiqua" w:cs="Times"/>
                <w:i/>
                <w:iCs/>
                <w:sz w:val="16"/>
                <w:szCs w:val="16"/>
                <w:lang w:val="es-ES"/>
              </w:rPr>
              <w:t xml:space="preserve">?, ¿y en la actualidad? ¿Qué es la exploración espacial? </w:t>
            </w:r>
          </w:p>
          <w:p w14:paraId="1913B55B"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942420">
              <w:rPr>
                <w:rFonts w:ascii="Book Antiqua" w:hAnsi="Book Antiqua" w:cs="Times"/>
                <w:b/>
                <w:bCs/>
                <w:color w:val="5F497A" w:themeColor="accent4" w:themeShade="BF"/>
                <w:sz w:val="16"/>
                <w:szCs w:val="16"/>
                <w:lang w:val="es-ES"/>
              </w:rPr>
              <w:t>Actividades del libro y de la guía.</w:t>
            </w:r>
            <w:r w:rsidRPr="00942420">
              <w:rPr>
                <w:rFonts w:ascii="Book Antiqua" w:hAnsi="Book Antiqua" w:cs="Times"/>
                <w:b/>
                <w:bCs/>
                <w:sz w:val="16"/>
                <w:szCs w:val="16"/>
                <w:lang w:val="es-ES"/>
              </w:rPr>
              <w:t xml:space="preserve"> </w:t>
            </w:r>
            <w:r w:rsidRPr="00942420">
              <w:rPr>
                <w:rFonts w:ascii="Book Antiqua" w:hAnsi="Book Antiqua" w:cs="Times"/>
                <w:sz w:val="16"/>
                <w:szCs w:val="16"/>
                <w:lang w:val="es-ES"/>
              </w:rPr>
              <w:t xml:space="preserve">Revisen las páginas 159 a 163 del libro de texto </w:t>
            </w:r>
            <w:r w:rsidRPr="00942420">
              <w:rPr>
                <w:rFonts w:ascii="Book Antiqua" w:hAnsi="Book Antiqua" w:cs="Times"/>
                <w:smallCaps/>
                <w:sz w:val="16"/>
                <w:szCs w:val="16"/>
                <w:lang w:val="es-ES"/>
              </w:rPr>
              <w:t>sep</w:t>
            </w:r>
            <w:r w:rsidRPr="00942420">
              <w:rPr>
                <w:rFonts w:ascii="Book Antiqua" w:hAnsi="Book Antiqua" w:cs="Times"/>
                <w:sz w:val="16"/>
                <w:szCs w:val="16"/>
                <w:lang w:val="es-ES"/>
              </w:rPr>
              <w:t xml:space="preserve"> en grupo. Solicite a los alumnos que realicen en parejas las actividades de su guía </w:t>
            </w:r>
            <w:r w:rsidRPr="00942420">
              <w:rPr>
                <w:rFonts w:ascii="Book Antiqua" w:hAnsi="Book Antiqua" w:cs="Times"/>
                <w:i/>
                <w:iCs/>
                <w:sz w:val="16"/>
                <w:szCs w:val="16"/>
                <w:lang w:val="es-ES"/>
              </w:rPr>
              <w:t xml:space="preserve">Aplicados 6 </w:t>
            </w:r>
            <w:r w:rsidRPr="00942420">
              <w:rPr>
                <w:rFonts w:ascii="Book Antiqua" w:hAnsi="Book Antiqua" w:cs="Times"/>
                <w:sz w:val="16"/>
                <w:szCs w:val="16"/>
                <w:lang w:val="es-ES"/>
              </w:rPr>
              <w:t>páginas 213 y 214. </w:t>
            </w:r>
          </w:p>
          <w:p w14:paraId="242117E9" w14:textId="77777777" w:rsidR="0051097A" w:rsidRPr="00942420"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942420">
              <w:rPr>
                <w:rFonts w:ascii="Book Antiqua" w:hAnsi="Book Antiqua" w:cs="Times"/>
                <w:b/>
                <w:bCs/>
                <w:color w:val="5F497A" w:themeColor="accent4" w:themeShade="BF"/>
                <w:sz w:val="16"/>
                <w:szCs w:val="16"/>
                <w:lang w:val="es-ES"/>
              </w:rPr>
              <w:t>Actividades de cierre.</w:t>
            </w:r>
            <w:r w:rsidRPr="00942420">
              <w:rPr>
                <w:rFonts w:ascii="Book Antiqua" w:hAnsi="Book Antiqua" w:cs="Times"/>
                <w:b/>
                <w:bCs/>
                <w:sz w:val="16"/>
                <w:szCs w:val="16"/>
                <w:lang w:val="es-ES"/>
              </w:rPr>
              <w:t xml:space="preserve"> </w:t>
            </w:r>
            <w:r w:rsidRPr="00942420">
              <w:rPr>
                <w:rFonts w:ascii="Book Antiqua" w:hAnsi="Book Antiqua" w:cs="Times"/>
                <w:sz w:val="16"/>
                <w:szCs w:val="16"/>
                <w:lang w:val="es-ES"/>
              </w:rPr>
              <w:t xml:space="preserve">Que las mismas parejas describan en su cuaderno cómo se han combinado la ciencia y la tecnología para explorar un planeta, un satélite, un cometa, un asteroide (caso de Eros). Que expliquen cómo funcionan las sondas y estaciones espaciales, robots, vehículos no tripulados, etcétera que se hubieran empleado. Invítelos a compartir sus conocimientos mediante una mesa redonda. </w:t>
            </w:r>
          </w:p>
        </w:tc>
        <w:tc>
          <w:tcPr>
            <w:tcW w:w="4393" w:type="dxa"/>
            <w:gridSpan w:val="3"/>
          </w:tcPr>
          <w:p w14:paraId="249F13CC"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lastRenderedPageBreak/>
              <w:t>Material</w:t>
            </w:r>
          </w:p>
          <w:p w14:paraId="05C73DE6" w14:textId="77777777" w:rsidR="0051097A" w:rsidRPr="00942420" w:rsidRDefault="0051097A" w:rsidP="0051097A">
            <w:pPr>
              <w:spacing w:line="190" w:lineRule="exact"/>
              <w:rPr>
                <w:rFonts w:ascii="Book Antiqua" w:hAnsi="Book Antiqua"/>
                <w:sz w:val="16"/>
                <w:szCs w:val="16"/>
                <w:lang w:val="es-ES"/>
              </w:rPr>
            </w:pPr>
            <w:r w:rsidRPr="0042360C">
              <w:rPr>
                <w:rFonts w:ascii="Book Antiqua" w:hAnsi="Book Antiqua"/>
                <w:sz w:val="16"/>
                <w:szCs w:val="16"/>
                <w:lang w:val="es-ES"/>
              </w:rPr>
              <w:t xml:space="preserve">Recursos digitales, “Guía digital. Sitios web de interés” </w:t>
            </w:r>
          </w:p>
        </w:tc>
      </w:tr>
      <w:tr w:rsidR="0051097A" w:rsidRPr="003720B1" w14:paraId="33B8C343" w14:textId="77777777" w:rsidTr="0051097A">
        <w:tc>
          <w:tcPr>
            <w:tcW w:w="6096" w:type="dxa"/>
            <w:gridSpan w:val="4"/>
            <w:vMerge/>
          </w:tcPr>
          <w:p w14:paraId="1E94D965"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4F64A95E"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63C26565" w14:textId="77777777" w:rsidR="0051097A" w:rsidRPr="00942420" w:rsidRDefault="0051097A" w:rsidP="0051097A">
            <w:pPr>
              <w:spacing w:line="190" w:lineRule="exact"/>
              <w:rPr>
                <w:rFonts w:ascii="Book Antiqua" w:hAnsi="Book Antiqua"/>
                <w:sz w:val="16"/>
                <w:szCs w:val="16"/>
                <w:lang w:val="es-ES"/>
              </w:rPr>
            </w:pPr>
            <w:r w:rsidRPr="0042360C">
              <w:rPr>
                <w:rFonts w:ascii="Book Antiqua" w:hAnsi="Book Antiqua"/>
                <w:b/>
                <w:bCs/>
                <w:sz w:val="16"/>
                <w:szCs w:val="16"/>
                <w:lang w:val="es-ES"/>
              </w:rPr>
              <w:t xml:space="preserve">Ge. </w:t>
            </w:r>
            <w:r w:rsidRPr="0042360C">
              <w:rPr>
                <w:rFonts w:ascii="Book Antiqua" w:hAnsi="Book Antiqua"/>
                <w:sz w:val="16"/>
                <w:szCs w:val="16"/>
                <w:lang w:val="es-ES"/>
              </w:rPr>
              <w:t xml:space="preserve">Retome los planos urbanos de la lección “Interpretación de planos urbanos”, página 223 de </w:t>
            </w:r>
            <w:r w:rsidRPr="0042360C">
              <w:rPr>
                <w:rFonts w:ascii="Book Antiqua" w:hAnsi="Book Antiqua"/>
                <w:i/>
                <w:iCs/>
                <w:sz w:val="16"/>
                <w:szCs w:val="16"/>
                <w:lang w:val="es-ES"/>
              </w:rPr>
              <w:t>Aplicados 6</w:t>
            </w:r>
            <w:r w:rsidRPr="0042360C">
              <w:rPr>
                <w:rFonts w:ascii="Book Antiqua" w:hAnsi="Book Antiqua"/>
                <w:sz w:val="16"/>
                <w:szCs w:val="16"/>
                <w:lang w:val="es-ES"/>
              </w:rPr>
              <w:t>, donde se aborda la represe</w:t>
            </w:r>
            <w:r>
              <w:rPr>
                <w:rFonts w:ascii="Book Antiqua" w:hAnsi="Book Antiqua"/>
                <w:sz w:val="16"/>
                <w:szCs w:val="16"/>
                <w:lang w:val="es-ES"/>
              </w:rPr>
              <w:t xml:space="preserve">ntación de </w:t>
            </w:r>
            <w:r>
              <w:rPr>
                <w:rFonts w:ascii="Book Antiqua" w:hAnsi="Book Antiqua"/>
                <w:sz w:val="16"/>
                <w:szCs w:val="16"/>
                <w:lang w:val="es-ES"/>
              </w:rPr>
              <w:lastRenderedPageBreak/>
              <w:t>información en plano</w:t>
            </w:r>
            <w:r w:rsidRPr="0042360C">
              <w:rPr>
                <w:rFonts w:ascii="Book Antiqua" w:hAnsi="Book Antiqua"/>
                <w:sz w:val="16"/>
                <w:szCs w:val="16"/>
                <w:lang w:val="es-ES"/>
              </w:rPr>
              <w:t>s</w:t>
            </w:r>
            <w:r>
              <w:rPr>
                <w:rFonts w:ascii="Book Antiqua" w:hAnsi="Book Antiqua"/>
                <w:sz w:val="16"/>
                <w:szCs w:val="16"/>
                <w:lang w:val="es-ES"/>
              </w:rPr>
              <w:t xml:space="preserve"> </w:t>
            </w:r>
            <w:r w:rsidRPr="0042360C">
              <w:rPr>
                <w:rFonts w:ascii="Book Antiqua" w:hAnsi="Book Antiqua"/>
                <w:sz w:val="16"/>
                <w:szCs w:val="16"/>
                <w:lang w:val="es-ES"/>
              </w:rPr>
              <w:t xml:space="preserve">urbanos, y reflexionen sobre el alto grado de precisión que se tiene en la actualidad por el desarrollo tecnológico y las imágenes satelitales. </w:t>
            </w:r>
          </w:p>
        </w:tc>
      </w:tr>
      <w:tr w:rsidR="0051097A" w:rsidRPr="003720B1" w14:paraId="5F1FABBC" w14:textId="77777777" w:rsidTr="0051097A">
        <w:tc>
          <w:tcPr>
            <w:tcW w:w="6096" w:type="dxa"/>
            <w:gridSpan w:val="4"/>
            <w:vMerge/>
          </w:tcPr>
          <w:p w14:paraId="5227A693"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562E28F2"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43E5BA0F" w14:textId="77777777" w:rsidR="0051097A" w:rsidRPr="00942420" w:rsidRDefault="0051097A" w:rsidP="0051097A">
            <w:pPr>
              <w:spacing w:line="190" w:lineRule="exact"/>
              <w:rPr>
                <w:rFonts w:ascii="Book Antiqua" w:hAnsi="Book Antiqua"/>
                <w:sz w:val="16"/>
                <w:szCs w:val="16"/>
                <w:lang w:val="es-ES"/>
              </w:rPr>
            </w:pPr>
            <w:r w:rsidRPr="0042360C">
              <w:rPr>
                <w:rFonts w:ascii="Book Antiqua" w:hAnsi="Book Antiqua"/>
                <w:b/>
                <w:bCs/>
                <w:sz w:val="16"/>
                <w:szCs w:val="16"/>
                <w:lang w:val="es-ES"/>
              </w:rPr>
              <w:t xml:space="preserve">Perspectiva de género. </w:t>
            </w:r>
            <w:r w:rsidRPr="0042360C">
              <w:rPr>
                <w:rFonts w:ascii="Book Antiqua" w:hAnsi="Book Antiqua"/>
                <w:sz w:val="16"/>
                <w:szCs w:val="16"/>
                <w:lang w:val="es-ES"/>
              </w:rPr>
              <w:t xml:space="preserve">Mencióneles que el papel de las mujeres está siendo revalorado y que un ejemplo de eso es que en la última generación de astronautas de la nasa (Administración Aeronáutica y Espacial Nacional de los Estados Unidos de América): está formada por 50% de mujeres. </w:t>
            </w:r>
          </w:p>
        </w:tc>
      </w:tr>
      <w:tr w:rsidR="0051097A" w:rsidRPr="003720B1" w14:paraId="3B042752" w14:textId="77777777" w:rsidTr="0051097A">
        <w:tc>
          <w:tcPr>
            <w:tcW w:w="10489" w:type="dxa"/>
            <w:gridSpan w:val="7"/>
            <w:shd w:val="clear" w:color="auto" w:fill="B2A1C7" w:themeFill="accent4" w:themeFillTint="99"/>
            <w:vAlign w:val="center"/>
          </w:tcPr>
          <w:p w14:paraId="5D0C46C7"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60B5DAF3" w14:textId="77777777" w:rsidTr="0051097A">
        <w:trPr>
          <w:trHeight w:val="600"/>
        </w:trPr>
        <w:tc>
          <w:tcPr>
            <w:tcW w:w="6096" w:type="dxa"/>
            <w:gridSpan w:val="4"/>
          </w:tcPr>
          <w:p w14:paraId="29654544" w14:textId="77777777" w:rsidR="0051097A" w:rsidRPr="00DF5928" w:rsidRDefault="0051097A" w:rsidP="0051097A">
            <w:pPr>
              <w:spacing w:line="190" w:lineRule="exact"/>
              <w:rPr>
                <w:rFonts w:ascii="Book Antiqua" w:hAnsi="Book Antiqua"/>
                <w:sz w:val="16"/>
                <w:szCs w:val="16"/>
                <w:lang w:val="es-ES_tradnl"/>
              </w:rPr>
            </w:pPr>
            <w:r w:rsidRPr="00DF5928">
              <w:rPr>
                <w:rFonts w:ascii="Book Antiqua" w:hAnsi="Book Antiqua"/>
                <w:sz w:val="16"/>
                <w:szCs w:val="16"/>
                <w:lang w:val="es-ES_tradnl"/>
              </w:rPr>
              <w:t>I</w:t>
            </w:r>
            <w:r w:rsidRPr="00DF5928">
              <w:rPr>
                <w:rFonts w:ascii="Book Antiqua" w:hAnsi="Book Antiqua"/>
                <w:b/>
                <w:sz w:val="16"/>
                <w:szCs w:val="16"/>
                <w:lang w:val="es-ES_tradnl"/>
              </w:rPr>
              <w:t>ndicadores</w:t>
            </w:r>
          </w:p>
          <w:p w14:paraId="2D1EF854" w14:textId="77777777" w:rsidR="0051097A" w:rsidRPr="00942420" w:rsidRDefault="0051097A" w:rsidP="0051097A">
            <w:pPr>
              <w:spacing w:line="190" w:lineRule="exact"/>
              <w:rPr>
                <w:rFonts w:ascii="Book Antiqua" w:hAnsi="Book Antiqua" w:cs="Times New Roman"/>
                <w:sz w:val="16"/>
                <w:szCs w:val="16"/>
                <w:lang w:val="es-ES"/>
              </w:rPr>
            </w:pPr>
            <w:r w:rsidRPr="00942420">
              <w:rPr>
                <w:rFonts w:ascii="Book Antiqua" w:hAnsi="Book Antiqua" w:cs="Times New Roman"/>
                <w:sz w:val="16"/>
                <w:szCs w:val="16"/>
                <w:lang w:val="es-ES"/>
              </w:rPr>
              <w:t xml:space="preserve">Reconoce la contribución y evolución de la ciencia y la tecnología en la investigación del universo. </w:t>
            </w:r>
          </w:p>
        </w:tc>
        <w:tc>
          <w:tcPr>
            <w:tcW w:w="2126" w:type="dxa"/>
          </w:tcPr>
          <w:p w14:paraId="182971F4"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09056367" w14:textId="77777777" w:rsidR="0051097A" w:rsidRDefault="0051097A" w:rsidP="0051097A">
            <w:pPr>
              <w:spacing w:line="190" w:lineRule="exact"/>
              <w:rPr>
                <w:rFonts w:ascii="Book Antiqua" w:hAnsi="Book Antiqua"/>
                <w:sz w:val="16"/>
                <w:szCs w:val="16"/>
                <w:lang w:val="es-ES"/>
              </w:rPr>
            </w:pPr>
            <w:r w:rsidRPr="00942420">
              <w:rPr>
                <w:rFonts w:ascii="Book Antiqua" w:hAnsi="Book Antiqua"/>
                <w:sz w:val="16"/>
                <w:szCs w:val="16"/>
                <w:lang w:val="es-ES"/>
              </w:rPr>
              <w:t xml:space="preserve">• A mitad de la semana </w:t>
            </w:r>
          </w:p>
          <w:p w14:paraId="2EC31E04" w14:textId="77777777" w:rsidR="0051097A" w:rsidRPr="00942420" w:rsidRDefault="0051097A" w:rsidP="0051097A">
            <w:pPr>
              <w:spacing w:line="190" w:lineRule="exact"/>
              <w:rPr>
                <w:rFonts w:ascii="Book Antiqua" w:hAnsi="Book Antiqua"/>
                <w:sz w:val="16"/>
                <w:szCs w:val="16"/>
                <w:lang w:val="es-ES"/>
              </w:rPr>
            </w:pPr>
            <w:r>
              <w:rPr>
                <w:rFonts w:ascii="Book Antiqua" w:hAnsi="Book Antiqua"/>
                <w:sz w:val="16"/>
                <w:szCs w:val="16"/>
                <w:lang w:val="es-ES"/>
              </w:rPr>
              <w:t xml:space="preserve">• </w:t>
            </w:r>
            <w:r w:rsidRPr="00942420">
              <w:rPr>
                <w:rFonts w:ascii="Book Antiqua" w:hAnsi="Book Antiqua"/>
                <w:sz w:val="16"/>
                <w:szCs w:val="16"/>
                <w:lang w:val="es-ES"/>
              </w:rPr>
              <w:t xml:space="preserve">Al final de la semana </w:t>
            </w:r>
          </w:p>
        </w:tc>
        <w:tc>
          <w:tcPr>
            <w:tcW w:w="2267" w:type="dxa"/>
            <w:gridSpan w:val="2"/>
          </w:tcPr>
          <w:p w14:paraId="0E6350C1"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Herramientas</w:t>
            </w:r>
          </w:p>
          <w:p w14:paraId="131DB2AA" w14:textId="77777777" w:rsidR="0051097A" w:rsidRDefault="0051097A" w:rsidP="0051097A">
            <w:pPr>
              <w:pStyle w:val="Prrafodelista"/>
              <w:numPr>
                <w:ilvl w:val="0"/>
                <w:numId w:val="107"/>
              </w:numPr>
              <w:spacing w:line="190" w:lineRule="exact"/>
              <w:rPr>
                <w:rFonts w:ascii="Book Antiqua" w:hAnsi="Book Antiqua"/>
                <w:sz w:val="16"/>
                <w:szCs w:val="16"/>
                <w:lang w:val="es-ES"/>
              </w:rPr>
            </w:pPr>
            <w:r w:rsidRPr="00942420">
              <w:rPr>
                <w:rFonts w:ascii="Book Antiqua" w:hAnsi="Book Antiqua"/>
                <w:sz w:val="16"/>
                <w:szCs w:val="16"/>
                <w:lang w:val="es-ES"/>
              </w:rPr>
              <w:t>Cuadernos de los alumnos </w:t>
            </w:r>
          </w:p>
          <w:p w14:paraId="755BE039" w14:textId="77777777" w:rsidR="0051097A" w:rsidRPr="00942420" w:rsidRDefault="0051097A" w:rsidP="0051097A">
            <w:pPr>
              <w:pStyle w:val="Prrafodelista"/>
              <w:numPr>
                <w:ilvl w:val="0"/>
                <w:numId w:val="107"/>
              </w:numPr>
              <w:spacing w:line="190" w:lineRule="exact"/>
              <w:rPr>
                <w:rFonts w:ascii="Book Antiqua" w:hAnsi="Book Antiqua"/>
                <w:sz w:val="16"/>
                <w:szCs w:val="16"/>
                <w:lang w:val="es-ES"/>
              </w:rPr>
            </w:pPr>
            <w:r w:rsidRPr="00942420">
              <w:rPr>
                <w:rFonts w:ascii="Book Antiqua" w:hAnsi="Book Antiqua"/>
                <w:sz w:val="16"/>
                <w:szCs w:val="16"/>
                <w:lang w:val="es-ES"/>
              </w:rPr>
              <w:t xml:space="preserve">Tipos orales y escritos: prueba escrita </w:t>
            </w:r>
          </w:p>
        </w:tc>
      </w:tr>
    </w:tbl>
    <w:p w14:paraId="3B9D7A03" w14:textId="77777777" w:rsidR="0051097A" w:rsidRPr="003720B1" w:rsidRDefault="0051097A" w:rsidP="0051097A">
      <w:pPr>
        <w:spacing w:line="280" w:lineRule="exact"/>
        <w:rPr>
          <w:rFonts w:ascii="Book Antiqua" w:hAnsi="Book Antiqua"/>
          <w:b/>
          <w:sz w:val="16"/>
          <w:szCs w:val="16"/>
          <w:lang w:val="es-ES_tradnl"/>
        </w:rPr>
      </w:pPr>
    </w:p>
    <w:p w14:paraId="235EA7D9" w14:textId="77777777" w:rsidR="0051097A" w:rsidRPr="003720B1" w:rsidRDefault="0051097A" w:rsidP="0051097A">
      <w:pPr>
        <w:spacing w:line="280" w:lineRule="exact"/>
        <w:rPr>
          <w:rFonts w:ascii="Book Antiqua" w:hAnsi="Book Antiqua"/>
          <w:b/>
          <w:sz w:val="16"/>
          <w:szCs w:val="16"/>
          <w:lang w:val="es-ES_tradnl"/>
        </w:rPr>
      </w:pPr>
    </w:p>
    <w:p w14:paraId="0159F2BF"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0"/>
        <w:gridCol w:w="1986"/>
        <w:gridCol w:w="2978"/>
        <w:gridCol w:w="1273"/>
        <w:gridCol w:w="1984"/>
        <w:gridCol w:w="1278"/>
      </w:tblGrid>
      <w:tr w:rsidR="0051097A" w:rsidRPr="003720B1" w14:paraId="6BF4C03D" w14:textId="77777777" w:rsidTr="0051097A">
        <w:trPr>
          <w:trHeight w:hRule="exact" w:val="278"/>
        </w:trPr>
        <w:tc>
          <w:tcPr>
            <w:tcW w:w="990" w:type="dxa"/>
            <w:shd w:val="clear" w:color="auto" w:fill="B2A1C7" w:themeFill="accent4" w:themeFillTint="99"/>
            <w:vAlign w:val="center"/>
          </w:tcPr>
          <w:p w14:paraId="72C244BA"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1986" w:type="dxa"/>
            <w:shd w:val="clear" w:color="auto" w:fill="auto"/>
            <w:vAlign w:val="center"/>
          </w:tcPr>
          <w:p w14:paraId="21D38E62" w14:textId="77777777" w:rsidR="0051097A" w:rsidRPr="003720B1" w:rsidRDefault="0051097A" w:rsidP="0051097A">
            <w:pPr>
              <w:spacing w:line="280" w:lineRule="exact"/>
              <w:rPr>
                <w:rFonts w:ascii="Book Antiqua" w:hAnsi="Book Antiqua"/>
                <w:sz w:val="16"/>
                <w:szCs w:val="16"/>
                <w:lang w:val="es-ES_tradnl"/>
              </w:rPr>
            </w:pPr>
          </w:p>
        </w:tc>
        <w:tc>
          <w:tcPr>
            <w:tcW w:w="2978" w:type="dxa"/>
            <w:shd w:val="clear" w:color="auto" w:fill="CCC0D9" w:themeFill="accent4" w:themeFillTint="66"/>
            <w:vAlign w:val="center"/>
          </w:tcPr>
          <w:p w14:paraId="4C09F987"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1273" w:type="dxa"/>
            <w:shd w:val="clear" w:color="auto" w:fill="auto"/>
            <w:vAlign w:val="center"/>
          </w:tcPr>
          <w:p w14:paraId="35B6852A" w14:textId="77777777" w:rsidR="0051097A" w:rsidRPr="003720B1" w:rsidRDefault="0051097A" w:rsidP="0051097A">
            <w:pPr>
              <w:spacing w:line="280" w:lineRule="exact"/>
              <w:jc w:val="center"/>
              <w:rPr>
                <w:rFonts w:ascii="Book Antiqua" w:hAnsi="Book Antiqua"/>
                <w:sz w:val="16"/>
                <w:szCs w:val="16"/>
                <w:lang w:val="es-ES_tradnl"/>
              </w:rPr>
            </w:pPr>
            <w:r>
              <w:rPr>
                <w:rFonts w:ascii="Book Antiqua" w:hAnsi="Book Antiqua"/>
                <w:sz w:val="16"/>
                <w:szCs w:val="16"/>
              </w:rPr>
              <w:t>251</w:t>
            </w:r>
          </w:p>
        </w:tc>
        <w:tc>
          <w:tcPr>
            <w:tcW w:w="1984" w:type="dxa"/>
            <w:shd w:val="clear" w:color="auto" w:fill="CCC0D9" w:themeFill="accent4" w:themeFillTint="66"/>
            <w:vAlign w:val="center"/>
          </w:tcPr>
          <w:p w14:paraId="361F5CEC"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278" w:type="dxa"/>
            <w:shd w:val="clear" w:color="auto" w:fill="auto"/>
            <w:vAlign w:val="center"/>
          </w:tcPr>
          <w:p w14:paraId="6C3C9A34"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rPr>
              <w:t>165 a 171</w:t>
            </w:r>
          </w:p>
        </w:tc>
      </w:tr>
      <w:tr w:rsidR="0051097A" w:rsidRPr="003720B1" w14:paraId="3D3C111B" w14:textId="77777777" w:rsidTr="0051097A">
        <w:trPr>
          <w:trHeight w:hRule="exact" w:val="278"/>
        </w:trPr>
        <w:tc>
          <w:tcPr>
            <w:tcW w:w="990" w:type="dxa"/>
            <w:shd w:val="clear" w:color="auto" w:fill="CCC0D9" w:themeFill="accent4" w:themeFillTint="66"/>
            <w:vAlign w:val="center"/>
          </w:tcPr>
          <w:p w14:paraId="277FCE09"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4964" w:type="dxa"/>
            <w:gridSpan w:val="2"/>
            <w:shd w:val="clear" w:color="auto" w:fill="auto"/>
            <w:vAlign w:val="center"/>
          </w:tcPr>
          <w:p w14:paraId="6D0FFC12" w14:textId="77777777" w:rsidR="0051097A" w:rsidRPr="000663EF" w:rsidRDefault="0051097A" w:rsidP="0051097A">
            <w:pPr>
              <w:spacing w:line="280" w:lineRule="exact"/>
              <w:rPr>
                <w:rFonts w:ascii="Book Antiqua" w:hAnsi="Book Antiqua"/>
                <w:sz w:val="16"/>
                <w:szCs w:val="16"/>
                <w:lang w:val="es-ES"/>
              </w:rPr>
            </w:pPr>
            <w:r w:rsidRPr="000663EF">
              <w:rPr>
                <w:rFonts w:ascii="Book Antiqua" w:hAnsi="Book Antiqua"/>
                <w:sz w:val="16"/>
                <w:szCs w:val="16"/>
                <w:lang w:val="es-ES"/>
              </w:rPr>
              <w:t xml:space="preserve">Calidad de vida, ambiente y prevención de desastres </w:t>
            </w:r>
          </w:p>
          <w:p w14:paraId="19461F59" w14:textId="77777777" w:rsidR="0051097A" w:rsidRPr="003720B1" w:rsidRDefault="0051097A" w:rsidP="0051097A">
            <w:pPr>
              <w:spacing w:line="280" w:lineRule="exact"/>
              <w:rPr>
                <w:rFonts w:ascii="Book Antiqua" w:hAnsi="Book Antiqua"/>
                <w:sz w:val="16"/>
                <w:szCs w:val="16"/>
                <w:lang w:val="es-ES_tradnl"/>
              </w:rPr>
            </w:pPr>
          </w:p>
        </w:tc>
        <w:tc>
          <w:tcPr>
            <w:tcW w:w="1273" w:type="dxa"/>
            <w:shd w:val="clear" w:color="auto" w:fill="CCC0D9" w:themeFill="accent4" w:themeFillTint="66"/>
            <w:vAlign w:val="center"/>
          </w:tcPr>
          <w:p w14:paraId="322D66E2" w14:textId="77777777" w:rsidR="0051097A" w:rsidRDefault="0051097A" w:rsidP="0051097A">
            <w:pPr>
              <w:rPr>
                <w:rFonts w:ascii="Book Antiqua" w:hAnsi="Book Antiqua"/>
                <w:sz w:val="16"/>
                <w:szCs w:val="16"/>
                <w:lang w:val="es-ES_tradnl"/>
              </w:rPr>
            </w:pPr>
            <w:r>
              <w:rPr>
                <w:rFonts w:ascii="Book Antiqua" w:hAnsi="Book Antiqua"/>
                <w:sz w:val="16"/>
                <w:szCs w:val="16"/>
                <w:lang w:val="es-ES_tradnl"/>
              </w:rPr>
              <w:t>Tema</w:t>
            </w:r>
          </w:p>
          <w:p w14:paraId="12D0C5DE" w14:textId="77777777" w:rsidR="0051097A" w:rsidRPr="003720B1" w:rsidRDefault="0051097A" w:rsidP="0051097A">
            <w:pPr>
              <w:spacing w:line="280" w:lineRule="exact"/>
              <w:rPr>
                <w:rFonts w:ascii="Book Antiqua" w:hAnsi="Book Antiqua"/>
                <w:sz w:val="16"/>
                <w:szCs w:val="16"/>
                <w:lang w:val="es-ES_tradnl"/>
              </w:rPr>
            </w:pPr>
          </w:p>
        </w:tc>
        <w:tc>
          <w:tcPr>
            <w:tcW w:w="3262" w:type="dxa"/>
            <w:gridSpan w:val="2"/>
            <w:shd w:val="clear" w:color="auto" w:fill="auto"/>
            <w:vAlign w:val="center"/>
          </w:tcPr>
          <w:p w14:paraId="6E43A059" w14:textId="77777777" w:rsidR="0051097A" w:rsidRDefault="0051097A" w:rsidP="0051097A">
            <w:pPr>
              <w:rPr>
                <w:rFonts w:ascii="Book Antiqua" w:hAnsi="Book Antiqua"/>
                <w:sz w:val="16"/>
                <w:szCs w:val="16"/>
                <w:lang w:val="es-ES_tradnl"/>
              </w:rPr>
            </w:pPr>
          </w:p>
          <w:p w14:paraId="336B7A35" w14:textId="77777777" w:rsidR="0051097A" w:rsidRPr="003720B1" w:rsidRDefault="0051097A" w:rsidP="0051097A">
            <w:pPr>
              <w:spacing w:line="280" w:lineRule="exact"/>
              <w:rPr>
                <w:rFonts w:ascii="Book Antiqua" w:hAnsi="Book Antiqua"/>
                <w:sz w:val="16"/>
                <w:szCs w:val="16"/>
                <w:lang w:val="es-ES_tradnl"/>
              </w:rPr>
            </w:pPr>
          </w:p>
        </w:tc>
      </w:tr>
      <w:tr w:rsidR="0051097A" w:rsidRPr="003720B1" w14:paraId="18961C41" w14:textId="77777777" w:rsidTr="0051097A">
        <w:trPr>
          <w:trHeight w:hRule="exact" w:val="278"/>
        </w:trPr>
        <w:tc>
          <w:tcPr>
            <w:tcW w:w="2976" w:type="dxa"/>
            <w:gridSpan w:val="2"/>
            <w:shd w:val="clear" w:color="auto" w:fill="CCC0D9" w:themeFill="accent4" w:themeFillTint="66"/>
            <w:vAlign w:val="center"/>
          </w:tcPr>
          <w:p w14:paraId="44690815"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978" w:type="dxa"/>
            <w:shd w:val="clear" w:color="auto" w:fill="CCC0D9" w:themeFill="accent4" w:themeFillTint="66"/>
            <w:vAlign w:val="center"/>
          </w:tcPr>
          <w:p w14:paraId="0C67EE37"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3"/>
            <w:shd w:val="clear" w:color="auto" w:fill="CCC0D9" w:themeFill="accent4" w:themeFillTint="66"/>
            <w:vAlign w:val="center"/>
          </w:tcPr>
          <w:p w14:paraId="0A2A6CA1"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6FD24189" w14:textId="77777777" w:rsidTr="0051097A">
        <w:trPr>
          <w:trHeight w:val="534"/>
        </w:trPr>
        <w:tc>
          <w:tcPr>
            <w:tcW w:w="2976" w:type="dxa"/>
            <w:gridSpan w:val="2"/>
            <w:shd w:val="clear" w:color="auto" w:fill="auto"/>
          </w:tcPr>
          <w:p w14:paraId="51C6B331" w14:textId="77777777" w:rsidR="0051097A" w:rsidRPr="000663EF" w:rsidRDefault="0051097A" w:rsidP="0051097A">
            <w:pPr>
              <w:spacing w:line="190" w:lineRule="exact"/>
              <w:rPr>
                <w:rFonts w:ascii="Book Antiqua" w:hAnsi="Book Antiqua"/>
                <w:noProof/>
                <w:sz w:val="16"/>
                <w:szCs w:val="16"/>
                <w:lang w:val="es-ES"/>
              </w:rPr>
            </w:pPr>
            <w:r w:rsidRPr="000663EF">
              <w:rPr>
                <w:rFonts w:ascii="Book Antiqua" w:hAnsi="Book Antiqua"/>
                <w:noProof/>
                <w:sz w:val="16"/>
                <w:szCs w:val="16"/>
                <w:lang w:val="es-ES"/>
              </w:rPr>
              <w:t xml:space="preserve">Prevención de desastres </w:t>
            </w:r>
          </w:p>
          <w:p w14:paraId="4ED546E0" w14:textId="77777777" w:rsidR="0051097A" w:rsidRPr="003720B1" w:rsidRDefault="0051097A" w:rsidP="0051097A">
            <w:pPr>
              <w:spacing w:line="190" w:lineRule="exact"/>
              <w:rPr>
                <w:rFonts w:ascii="Book Antiqua" w:hAnsi="Book Antiqua"/>
                <w:sz w:val="16"/>
                <w:szCs w:val="16"/>
                <w:lang w:val="es-ES_tradnl"/>
              </w:rPr>
            </w:pPr>
          </w:p>
        </w:tc>
        <w:tc>
          <w:tcPr>
            <w:tcW w:w="2978" w:type="dxa"/>
            <w:shd w:val="clear" w:color="auto" w:fill="auto"/>
          </w:tcPr>
          <w:p w14:paraId="670CE4AD" w14:textId="77777777" w:rsidR="0051097A" w:rsidRPr="000663EF" w:rsidRDefault="0051097A" w:rsidP="0051097A">
            <w:pPr>
              <w:spacing w:line="190" w:lineRule="exact"/>
              <w:rPr>
                <w:rFonts w:ascii="Book Antiqua" w:hAnsi="Book Antiqua" w:cs="Times New Roman"/>
                <w:sz w:val="16"/>
                <w:szCs w:val="16"/>
                <w:lang w:val="es-ES"/>
              </w:rPr>
            </w:pPr>
            <w:r w:rsidRPr="000663EF">
              <w:rPr>
                <w:rFonts w:ascii="Book Antiqua" w:hAnsi="Book Antiqua" w:cs="Times New Roman"/>
                <w:sz w:val="16"/>
                <w:szCs w:val="16"/>
                <w:lang w:val="es-ES"/>
              </w:rPr>
              <w:t xml:space="preserve">Reconoce diferencias sociales y económicas que inciden en la mitigación de los desastres en el mundo. </w:t>
            </w:r>
          </w:p>
          <w:p w14:paraId="74ADB0DD"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3"/>
            <w:shd w:val="clear" w:color="auto" w:fill="auto"/>
          </w:tcPr>
          <w:p w14:paraId="4666FD54" w14:textId="77777777" w:rsidR="0051097A" w:rsidRPr="000663EF" w:rsidRDefault="0051097A" w:rsidP="0051097A">
            <w:pPr>
              <w:pStyle w:val="Prrafodelista"/>
              <w:numPr>
                <w:ilvl w:val="0"/>
                <w:numId w:val="108"/>
              </w:numPr>
              <w:rPr>
                <w:rFonts w:ascii="Book Antiqua" w:hAnsi="Book Antiqua" w:cs="Times New Roman"/>
                <w:sz w:val="16"/>
                <w:szCs w:val="16"/>
                <w:lang w:val="es-ES"/>
              </w:rPr>
            </w:pPr>
            <w:r w:rsidRPr="000663EF">
              <w:rPr>
                <w:rFonts w:ascii="Book Antiqua" w:hAnsi="Book Antiqua" w:cs="Times New Roman"/>
                <w:sz w:val="16"/>
                <w:szCs w:val="16"/>
                <w:lang w:val="es-ES"/>
              </w:rPr>
              <w:t>Condiciones sociales y económicas que inciden en los desastres en el mundo.  </w:t>
            </w:r>
          </w:p>
          <w:p w14:paraId="781160D8" w14:textId="77777777" w:rsidR="0051097A" w:rsidRPr="000663EF" w:rsidRDefault="0051097A" w:rsidP="0051097A">
            <w:pPr>
              <w:pStyle w:val="Prrafodelista"/>
              <w:numPr>
                <w:ilvl w:val="0"/>
                <w:numId w:val="108"/>
              </w:numPr>
              <w:rPr>
                <w:rFonts w:ascii="Book Antiqua" w:hAnsi="Book Antiqua" w:cs="Times New Roman"/>
                <w:sz w:val="16"/>
                <w:szCs w:val="16"/>
                <w:lang w:val="es-ES"/>
              </w:rPr>
            </w:pPr>
            <w:r w:rsidRPr="000663EF">
              <w:rPr>
                <w:rFonts w:ascii="Book Antiqua" w:hAnsi="Book Antiqua" w:cs="Times New Roman"/>
                <w:sz w:val="16"/>
                <w:szCs w:val="16"/>
                <w:lang w:val="es-ES"/>
              </w:rPr>
              <w:t>Mitigación de los efectos ambientales, sociales y económicos de los desastres.  </w:t>
            </w:r>
          </w:p>
          <w:p w14:paraId="4DBD3CCC" w14:textId="77777777" w:rsidR="0051097A" w:rsidRPr="000663EF" w:rsidRDefault="0051097A" w:rsidP="0051097A">
            <w:pPr>
              <w:pStyle w:val="Prrafodelista"/>
              <w:numPr>
                <w:ilvl w:val="0"/>
                <w:numId w:val="108"/>
              </w:numPr>
              <w:rPr>
                <w:rFonts w:ascii="Book Antiqua" w:hAnsi="Book Antiqua" w:cs="Times New Roman"/>
                <w:sz w:val="16"/>
                <w:szCs w:val="16"/>
                <w:lang w:val="es-ES"/>
              </w:rPr>
            </w:pPr>
            <w:r w:rsidRPr="000663EF">
              <w:rPr>
                <w:rFonts w:ascii="Book Antiqua" w:hAnsi="Book Antiqua" w:cs="Times New Roman"/>
                <w:sz w:val="16"/>
                <w:szCs w:val="16"/>
                <w:lang w:val="es-ES"/>
              </w:rPr>
              <w:t>Importancia de la información con que cuenta la población para saber actuar en una situación de riesgo.  </w:t>
            </w:r>
          </w:p>
        </w:tc>
      </w:tr>
      <w:tr w:rsidR="0051097A" w:rsidRPr="003720B1" w14:paraId="6C88A49F" w14:textId="77777777" w:rsidTr="0051097A">
        <w:tc>
          <w:tcPr>
            <w:tcW w:w="5954" w:type="dxa"/>
            <w:gridSpan w:val="3"/>
            <w:vMerge w:val="restart"/>
          </w:tcPr>
          <w:p w14:paraId="70292665" w14:textId="77777777" w:rsidR="0051097A" w:rsidRPr="0042360C" w:rsidRDefault="0051097A" w:rsidP="0051097A">
            <w:pPr>
              <w:contextualSpacing/>
              <w:rPr>
                <w:rFonts w:ascii="Book Antiqua" w:hAnsi="Book Antiqua"/>
                <w:b/>
                <w:sz w:val="16"/>
                <w:szCs w:val="16"/>
              </w:rPr>
            </w:pPr>
            <w:r w:rsidRPr="0042360C">
              <w:rPr>
                <w:rFonts w:ascii="Book Antiqua" w:hAnsi="Book Antiqua"/>
                <w:b/>
                <w:sz w:val="16"/>
                <w:szCs w:val="16"/>
              </w:rPr>
              <w:t>Actividades sugeridas</w:t>
            </w:r>
          </w:p>
          <w:p w14:paraId="75B2D3D2"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0663EF">
              <w:rPr>
                <w:rFonts w:ascii="Book Antiqua" w:hAnsi="Book Antiqua" w:cs="Times"/>
                <w:b/>
                <w:bCs/>
                <w:color w:val="5F497A" w:themeColor="accent4" w:themeShade="BF"/>
                <w:sz w:val="16"/>
                <w:szCs w:val="16"/>
                <w:lang w:val="es-ES"/>
              </w:rPr>
              <w:t>Actividades previas.</w:t>
            </w:r>
            <w:r w:rsidRPr="000663EF">
              <w:rPr>
                <w:rFonts w:ascii="Book Antiqua" w:hAnsi="Book Antiqua" w:cs="Times"/>
                <w:b/>
                <w:bCs/>
                <w:sz w:val="16"/>
                <w:szCs w:val="16"/>
                <w:lang w:val="es-ES"/>
              </w:rPr>
              <w:t xml:space="preserve"> </w:t>
            </w:r>
            <w:r w:rsidRPr="000663EF">
              <w:rPr>
                <w:rFonts w:ascii="Book Antiqua" w:hAnsi="Book Antiqua" w:cs="Times"/>
                <w:sz w:val="16"/>
                <w:szCs w:val="16"/>
                <w:lang w:val="es-ES"/>
              </w:rPr>
              <w:t>Pida a los alumnos que investiguen qué es un desastre natural y comenten la investigación en clase. Evalúe con una lista de cotejo. </w:t>
            </w:r>
          </w:p>
          <w:p w14:paraId="6875051D" w14:textId="77777777" w:rsidR="0051097A" w:rsidRPr="000663EF"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0663EF">
              <w:rPr>
                <w:rFonts w:ascii="Book Antiqua" w:hAnsi="Book Antiqua" w:cs="Times"/>
                <w:b/>
                <w:bCs/>
                <w:color w:val="5F497A" w:themeColor="accent4" w:themeShade="BF"/>
                <w:sz w:val="16"/>
                <w:szCs w:val="16"/>
                <w:lang w:val="es-ES"/>
              </w:rPr>
              <w:t>Actividades del libro y de la guía.</w:t>
            </w:r>
            <w:r w:rsidRPr="000663EF">
              <w:rPr>
                <w:rFonts w:ascii="Book Antiqua" w:hAnsi="Book Antiqua" w:cs="Times"/>
                <w:b/>
                <w:bCs/>
                <w:sz w:val="16"/>
                <w:szCs w:val="16"/>
                <w:lang w:val="es-ES"/>
              </w:rPr>
              <w:t xml:space="preserve"> </w:t>
            </w:r>
            <w:r w:rsidRPr="000663EF">
              <w:rPr>
                <w:rFonts w:ascii="Book Antiqua" w:hAnsi="Book Antiqua" w:cs="Times"/>
                <w:sz w:val="16"/>
                <w:szCs w:val="16"/>
                <w:lang w:val="es-ES"/>
              </w:rPr>
              <w:t xml:space="preserve">De manera grupal, lean las páginas 165 a 168 del libro de texto </w:t>
            </w:r>
            <w:r w:rsidRPr="000663EF">
              <w:rPr>
                <w:rFonts w:ascii="Book Antiqua" w:hAnsi="Book Antiqua" w:cs="Times"/>
                <w:smallCaps/>
                <w:sz w:val="16"/>
                <w:szCs w:val="16"/>
                <w:lang w:val="es-ES"/>
              </w:rPr>
              <w:t>sep</w:t>
            </w:r>
            <w:r w:rsidRPr="000663EF">
              <w:rPr>
                <w:rFonts w:ascii="Book Antiqua" w:hAnsi="Book Antiqua" w:cs="Times"/>
                <w:sz w:val="16"/>
                <w:szCs w:val="16"/>
                <w:lang w:val="es-ES"/>
              </w:rPr>
              <w:t xml:space="preserve"> y después pida a los estudiantes que de manera individual trabajen en las actividades de la página 169. Indique a los jóvenes que contesten en parejas la página 251 de su guía </w:t>
            </w:r>
            <w:r w:rsidRPr="000663EF">
              <w:rPr>
                <w:rFonts w:ascii="Book Antiqua" w:hAnsi="Book Antiqua" w:cs="Times"/>
                <w:i/>
                <w:iCs/>
                <w:sz w:val="16"/>
                <w:szCs w:val="16"/>
                <w:lang w:val="es-ES"/>
              </w:rPr>
              <w:t xml:space="preserve">Aplicados 6 </w:t>
            </w:r>
            <w:r w:rsidRPr="000663EF">
              <w:rPr>
                <w:rFonts w:ascii="Book Antiqua" w:hAnsi="Book Antiqua" w:cs="Times"/>
                <w:sz w:val="16"/>
                <w:szCs w:val="16"/>
                <w:lang w:val="es-ES"/>
              </w:rPr>
              <w:t xml:space="preserve">y que comparen sus respuestas con las de otros equipos. Retomen el libro de texto </w:t>
            </w:r>
            <w:r w:rsidRPr="000663EF">
              <w:rPr>
                <w:rFonts w:ascii="Book Antiqua" w:hAnsi="Book Antiqua" w:cs="Times"/>
                <w:smallCaps/>
                <w:sz w:val="16"/>
                <w:szCs w:val="16"/>
                <w:lang w:val="es-ES"/>
              </w:rPr>
              <w:t xml:space="preserve">sep </w:t>
            </w:r>
            <w:r w:rsidRPr="000663EF">
              <w:rPr>
                <w:rFonts w:ascii="Book Antiqua" w:hAnsi="Book Antiqua" w:cs="Times"/>
                <w:sz w:val="16"/>
                <w:szCs w:val="16"/>
                <w:lang w:val="es-ES"/>
              </w:rPr>
              <w:t xml:space="preserve">en la página 170 y realicen la actividad de la página siguiente del libro. </w:t>
            </w:r>
          </w:p>
          <w:p w14:paraId="6C52240A" w14:textId="77777777" w:rsidR="0051097A" w:rsidRPr="000663EF"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0663EF">
              <w:rPr>
                <w:rFonts w:ascii="Book Antiqua" w:hAnsi="Book Antiqua" w:cs="Times"/>
                <w:b/>
                <w:bCs/>
                <w:color w:val="5F497A" w:themeColor="accent4" w:themeShade="BF"/>
                <w:sz w:val="16"/>
                <w:szCs w:val="16"/>
                <w:lang w:val="es-ES"/>
              </w:rPr>
              <w:t>Actividades de cierre.</w:t>
            </w:r>
            <w:r w:rsidRPr="000663EF">
              <w:rPr>
                <w:rFonts w:ascii="Book Antiqua" w:hAnsi="Book Antiqua" w:cs="Times"/>
                <w:b/>
                <w:bCs/>
                <w:sz w:val="16"/>
                <w:szCs w:val="16"/>
                <w:lang w:val="es-ES"/>
              </w:rPr>
              <w:t xml:space="preserve"> </w:t>
            </w:r>
            <w:r w:rsidRPr="000663EF">
              <w:rPr>
                <w:rFonts w:ascii="Book Antiqua" w:hAnsi="Book Antiqua" w:cs="Times"/>
                <w:sz w:val="16"/>
                <w:szCs w:val="16"/>
                <w:lang w:val="es-ES"/>
              </w:rPr>
              <w:t xml:space="preserve">Indique a los estudiantes que expliquen la importancia de la información entre la población para saber actuar en una situación de riesgo e identifiquen con qué tipo de información es necesario contar. </w:t>
            </w:r>
          </w:p>
        </w:tc>
        <w:tc>
          <w:tcPr>
            <w:tcW w:w="4535" w:type="dxa"/>
            <w:gridSpan w:val="3"/>
          </w:tcPr>
          <w:p w14:paraId="263D932A"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23436BBB" w14:textId="77777777" w:rsidR="0051097A" w:rsidRPr="000663EF" w:rsidRDefault="0051097A" w:rsidP="0051097A">
            <w:pPr>
              <w:spacing w:line="190" w:lineRule="exact"/>
              <w:rPr>
                <w:rFonts w:ascii="Book Antiqua" w:hAnsi="Book Antiqua"/>
                <w:sz w:val="16"/>
                <w:szCs w:val="16"/>
                <w:lang w:val="es-ES"/>
              </w:rPr>
            </w:pPr>
            <w:r w:rsidRPr="000663EF">
              <w:rPr>
                <w:rFonts w:ascii="Book Antiqua" w:hAnsi="Book Antiqua"/>
                <w:sz w:val="16"/>
                <w:szCs w:val="16"/>
                <w:lang w:val="es-ES"/>
              </w:rPr>
              <w:t xml:space="preserve">Recursos digitales, “Guía digital. Sitios web de interés” </w:t>
            </w:r>
          </w:p>
        </w:tc>
      </w:tr>
      <w:tr w:rsidR="0051097A" w:rsidRPr="003720B1" w14:paraId="717A8674" w14:textId="77777777" w:rsidTr="0051097A">
        <w:tc>
          <w:tcPr>
            <w:tcW w:w="5954" w:type="dxa"/>
            <w:gridSpan w:val="3"/>
            <w:vMerge/>
          </w:tcPr>
          <w:p w14:paraId="512050BC"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3"/>
          </w:tcPr>
          <w:p w14:paraId="5FC62891"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500F2E92"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2A2DA524" w14:textId="77777777" w:rsidTr="0051097A">
        <w:tc>
          <w:tcPr>
            <w:tcW w:w="5954" w:type="dxa"/>
            <w:gridSpan w:val="3"/>
            <w:vMerge/>
          </w:tcPr>
          <w:p w14:paraId="0485142B"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3"/>
          </w:tcPr>
          <w:p w14:paraId="00636B33"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01143223" w14:textId="77777777" w:rsidR="0051097A" w:rsidRPr="000663EF" w:rsidRDefault="0051097A" w:rsidP="0051097A">
            <w:pPr>
              <w:spacing w:line="190" w:lineRule="exact"/>
              <w:rPr>
                <w:rFonts w:ascii="Book Antiqua" w:hAnsi="Book Antiqua"/>
                <w:b/>
                <w:color w:val="5F497A" w:themeColor="accent4" w:themeShade="BF"/>
                <w:sz w:val="16"/>
                <w:szCs w:val="16"/>
                <w:lang w:val="es-ES"/>
              </w:rPr>
            </w:pPr>
            <w:r w:rsidRPr="000663EF">
              <w:rPr>
                <w:rFonts w:ascii="Book Antiqua" w:hAnsi="Book Antiqua"/>
                <w:b/>
                <w:bCs/>
                <w:color w:val="5F497A" w:themeColor="accent4" w:themeShade="BF"/>
                <w:sz w:val="16"/>
                <w:szCs w:val="16"/>
                <w:lang w:val="es-ES"/>
              </w:rPr>
              <w:t xml:space="preserve">Educación ambiental para la sustentabilidad. </w:t>
            </w:r>
            <w:r w:rsidRPr="000663EF">
              <w:rPr>
                <w:rFonts w:ascii="Book Antiqua" w:hAnsi="Book Antiqua"/>
                <w:color w:val="000000" w:themeColor="text1"/>
                <w:sz w:val="16"/>
                <w:szCs w:val="16"/>
                <w:lang w:val="es-ES"/>
              </w:rPr>
              <w:t>Proponga programas para reducir los riesgos de desastres en el colegio o localidad.</w:t>
            </w:r>
            <w:r w:rsidRPr="000663EF">
              <w:rPr>
                <w:rFonts w:ascii="Book Antiqua" w:hAnsi="Book Antiqua"/>
                <w:b/>
                <w:color w:val="5F497A" w:themeColor="accent4" w:themeShade="BF"/>
                <w:sz w:val="16"/>
                <w:szCs w:val="16"/>
                <w:lang w:val="es-ES"/>
              </w:rPr>
              <w:t xml:space="preserve"> </w:t>
            </w:r>
          </w:p>
          <w:p w14:paraId="7ED41B70"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0FA0F395" w14:textId="77777777" w:rsidTr="0051097A">
        <w:tc>
          <w:tcPr>
            <w:tcW w:w="10489" w:type="dxa"/>
            <w:gridSpan w:val="6"/>
            <w:shd w:val="clear" w:color="auto" w:fill="B2A1C7" w:themeFill="accent4" w:themeFillTint="99"/>
            <w:vAlign w:val="center"/>
          </w:tcPr>
          <w:p w14:paraId="34252248"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6583D003" w14:textId="77777777" w:rsidTr="0051097A">
        <w:trPr>
          <w:trHeight w:val="328"/>
        </w:trPr>
        <w:tc>
          <w:tcPr>
            <w:tcW w:w="5954" w:type="dxa"/>
            <w:gridSpan w:val="3"/>
          </w:tcPr>
          <w:p w14:paraId="2CAD6349"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12C6BE4A" w14:textId="77777777" w:rsidR="0051097A" w:rsidRPr="0042360C" w:rsidRDefault="0051097A" w:rsidP="0051097A">
            <w:pPr>
              <w:spacing w:line="190" w:lineRule="exact"/>
              <w:rPr>
                <w:rFonts w:ascii="Book Antiqua" w:hAnsi="Book Antiqua" w:cs="Times New Roman"/>
                <w:sz w:val="16"/>
                <w:szCs w:val="16"/>
                <w:lang w:val="es-ES"/>
              </w:rPr>
            </w:pPr>
            <w:r w:rsidRPr="000663EF">
              <w:rPr>
                <w:rFonts w:ascii="Book Antiqua" w:hAnsi="Book Antiqua" w:cs="Times New Roman"/>
                <w:sz w:val="16"/>
                <w:szCs w:val="16"/>
                <w:lang w:val="es-ES"/>
              </w:rPr>
              <w:t xml:space="preserve">Participa en la difusión de los planes de prevención locales. </w:t>
            </w:r>
          </w:p>
        </w:tc>
        <w:tc>
          <w:tcPr>
            <w:tcW w:w="3257" w:type="dxa"/>
            <w:gridSpan w:val="2"/>
          </w:tcPr>
          <w:p w14:paraId="6D7EDD65" w14:textId="77777777" w:rsidR="0051097A"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37005498" w14:textId="77777777" w:rsidR="0051097A" w:rsidRPr="000663EF" w:rsidRDefault="0051097A" w:rsidP="0051097A">
            <w:pPr>
              <w:spacing w:line="190" w:lineRule="exact"/>
              <w:rPr>
                <w:rFonts w:ascii="Book Antiqua" w:hAnsi="Book Antiqua"/>
                <w:sz w:val="16"/>
                <w:szCs w:val="16"/>
                <w:lang w:val="es-ES_tradnl"/>
              </w:rPr>
            </w:pPr>
            <w:r>
              <w:rPr>
                <w:rFonts w:ascii="Book Antiqua" w:hAnsi="Book Antiqua"/>
                <w:sz w:val="16"/>
                <w:szCs w:val="16"/>
                <w:lang w:val="es-ES_tradnl"/>
              </w:rPr>
              <w:t>Durante la semana</w:t>
            </w:r>
          </w:p>
        </w:tc>
        <w:tc>
          <w:tcPr>
            <w:tcW w:w="1278" w:type="dxa"/>
          </w:tcPr>
          <w:p w14:paraId="22BA0A16"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5621B0AD" w14:textId="77777777" w:rsidR="0051097A" w:rsidRPr="000663EF" w:rsidRDefault="0051097A" w:rsidP="0051097A">
            <w:pPr>
              <w:spacing w:line="190" w:lineRule="exact"/>
              <w:rPr>
                <w:rFonts w:ascii="Book Antiqua" w:hAnsi="Book Antiqua"/>
                <w:sz w:val="16"/>
                <w:szCs w:val="16"/>
                <w:lang w:val="es-ES"/>
              </w:rPr>
            </w:pPr>
            <w:r>
              <w:rPr>
                <w:rFonts w:ascii="Book Antiqua" w:hAnsi="Book Antiqua"/>
                <w:sz w:val="16"/>
                <w:szCs w:val="16"/>
                <w:lang w:val="es-ES"/>
              </w:rPr>
              <w:t>Lista de cotejo</w:t>
            </w:r>
            <w:r w:rsidRPr="000663EF">
              <w:rPr>
                <w:rFonts w:ascii="Book Antiqua" w:hAnsi="Book Antiqua"/>
                <w:sz w:val="16"/>
                <w:szCs w:val="16"/>
                <w:lang w:val="es-ES"/>
              </w:rPr>
              <w:t xml:space="preserve"> </w:t>
            </w:r>
          </w:p>
        </w:tc>
      </w:tr>
    </w:tbl>
    <w:p w14:paraId="3B624833" w14:textId="77777777" w:rsidR="0049093A" w:rsidRDefault="0049093A" w:rsidP="0051097A">
      <w:pPr>
        <w:spacing w:line="280" w:lineRule="exact"/>
        <w:rPr>
          <w:rFonts w:ascii="Book Antiqua" w:hAnsi="Book Antiqua"/>
          <w:b/>
          <w:sz w:val="28"/>
          <w:szCs w:val="28"/>
          <w:lang w:val="es-ES_tradnl"/>
        </w:rPr>
      </w:pPr>
    </w:p>
    <w:p w14:paraId="2D897C99" w14:textId="77777777" w:rsidR="0049093A" w:rsidRDefault="0049093A" w:rsidP="0051097A">
      <w:pPr>
        <w:spacing w:line="280" w:lineRule="exact"/>
        <w:rPr>
          <w:rFonts w:ascii="Book Antiqua" w:hAnsi="Book Antiqua"/>
          <w:b/>
          <w:sz w:val="28"/>
          <w:szCs w:val="28"/>
          <w:lang w:val="es-ES_tradnl"/>
        </w:rPr>
      </w:pPr>
    </w:p>
    <w:p w14:paraId="0E7DC556" w14:textId="77777777" w:rsidR="0049093A" w:rsidRDefault="0049093A" w:rsidP="0051097A">
      <w:pPr>
        <w:spacing w:line="280" w:lineRule="exact"/>
        <w:rPr>
          <w:rFonts w:ascii="Book Antiqua" w:hAnsi="Book Antiqua"/>
          <w:b/>
          <w:sz w:val="28"/>
          <w:szCs w:val="28"/>
          <w:lang w:val="es-ES_tradnl"/>
        </w:rPr>
      </w:pPr>
    </w:p>
    <w:p w14:paraId="0A084039" w14:textId="77777777" w:rsidR="0049093A" w:rsidRDefault="0049093A" w:rsidP="0051097A">
      <w:pPr>
        <w:spacing w:line="280" w:lineRule="exact"/>
        <w:rPr>
          <w:rFonts w:ascii="Book Antiqua" w:hAnsi="Book Antiqua"/>
          <w:b/>
          <w:sz w:val="28"/>
          <w:szCs w:val="28"/>
          <w:lang w:val="es-ES_tradnl"/>
        </w:rPr>
      </w:pPr>
    </w:p>
    <w:p w14:paraId="79948539" w14:textId="77777777" w:rsidR="0049093A" w:rsidRDefault="0049093A" w:rsidP="0051097A">
      <w:pPr>
        <w:spacing w:line="280" w:lineRule="exact"/>
        <w:rPr>
          <w:rFonts w:ascii="Book Antiqua" w:hAnsi="Book Antiqua"/>
          <w:b/>
          <w:sz w:val="28"/>
          <w:szCs w:val="28"/>
          <w:lang w:val="es-ES_tradnl"/>
        </w:rPr>
      </w:pPr>
    </w:p>
    <w:p w14:paraId="0CCFE3E7"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86784" behindDoc="0" locked="0" layoutInCell="1" allowOverlap="1" wp14:anchorId="783BFBC6" wp14:editId="3036C089">
                <wp:simplePos x="0" y="0"/>
                <wp:positionH relativeFrom="column">
                  <wp:posOffset>5186045</wp:posOffset>
                </wp:positionH>
                <wp:positionV relativeFrom="paragraph">
                  <wp:posOffset>-601980</wp:posOffset>
                </wp:positionV>
                <wp:extent cx="1472565" cy="365125"/>
                <wp:effectExtent l="0" t="0" r="0" b="0"/>
                <wp:wrapTight wrapText="bothSides">
                  <wp:wrapPolygon edited="0">
                    <wp:start x="373" y="1503"/>
                    <wp:lineTo x="373" y="18031"/>
                    <wp:lineTo x="20864" y="18031"/>
                    <wp:lineTo x="20864" y="1503"/>
                    <wp:lineTo x="373" y="1503"/>
                  </wp:wrapPolygon>
                </wp:wrapTight>
                <wp:docPr id="23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3C2B195"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33</w:t>
                            </w:r>
                          </w:p>
                          <w:p w14:paraId="3F237B31"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04" type="#_x0000_t202" style="position:absolute;margin-left:408.35pt;margin-top:-47.35pt;width:115.95pt;height:28.75pt;z-index:25208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" filled="f" stroked="f">
                <v:textbox inset=",7.2pt,,7.2pt">
                  <w:txbxContent>
                    <w:p w14:paraId="63C2B195"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33</w:t>
                      </w:r>
                    </w:p>
                    <w:p w14:paraId="3F237B31" w14:textId="77777777" w:rsidR="0049093A" w:rsidRDefault="0049093A" w:rsidP="0051097A"/>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2085760" behindDoc="0" locked="0" layoutInCell="1" allowOverlap="1" wp14:anchorId="3F8506EF" wp14:editId="6D67DD62">
                <wp:simplePos x="0" y="0"/>
                <wp:positionH relativeFrom="column">
                  <wp:posOffset>43815</wp:posOffset>
                </wp:positionH>
                <wp:positionV relativeFrom="paragraph">
                  <wp:posOffset>-627380</wp:posOffset>
                </wp:positionV>
                <wp:extent cx="1905000" cy="447040"/>
                <wp:effectExtent l="0" t="0" r="0" b="0"/>
                <wp:wrapTight wrapText="bothSides">
                  <wp:wrapPolygon edited="0">
                    <wp:start x="288" y="1227"/>
                    <wp:lineTo x="288" y="18409"/>
                    <wp:lineTo x="21024" y="18409"/>
                    <wp:lineTo x="21024" y="1227"/>
                    <wp:lineTo x="288" y="1227"/>
                  </wp:wrapPolygon>
                </wp:wrapTight>
                <wp:docPr id="23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C546F43"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4E3D530D"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05" type="#_x0000_t202" style="position:absolute;margin-left:3.45pt;margin-top:-49.35pt;width:150pt;height:35.2pt;z-index:25208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" filled="f" stroked="f">
                <v:textbox inset=",7.2pt,,7.2pt">
                  <w:txbxContent>
                    <w:p w14:paraId="7C546F43"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4E3D530D" w14:textId="77777777" w:rsidR="0049093A" w:rsidRDefault="0049093A" w:rsidP="0051097A"/>
                  </w:txbxContent>
                </v:textbox>
                <w10:wrap type="tight"/>
              </v:shape>
            </w:pict>
          </mc:Fallback>
        </mc:AlternateContent>
      </w:r>
      <w:r>
        <w:rPr>
          <w:rFonts w:ascii="Book Antiqua" w:hAnsi="Book Antiqua"/>
          <w:b/>
          <w:sz w:val="28"/>
          <w:szCs w:val="28"/>
          <w:lang w:val="es-ES_tradnl"/>
        </w:rPr>
        <w:t>Historia</w:t>
      </w:r>
    </w:p>
    <w:tbl>
      <w:tblPr>
        <w:tblStyle w:val="Tablaconcuadrcula"/>
        <w:tblW w:w="10867" w:type="dxa"/>
        <w:tblInd w:w="108" w:type="dxa"/>
        <w:tblLayout w:type="fixed"/>
        <w:tblLook w:val="04A0" w:firstRow="1" w:lastRow="0" w:firstColumn="1" w:lastColumn="0" w:noHBand="0" w:noVBand="1"/>
      </w:tblPr>
      <w:tblGrid>
        <w:gridCol w:w="992"/>
        <w:gridCol w:w="1560"/>
        <w:gridCol w:w="1559"/>
        <w:gridCol w:w="2126"/>
        <w:gridCol w:w="803"/>
        <w:gridCol w:w="331"/>
        <w:gridCol w:w="993"/>
        <w:gridCol w:w="1134"/>
        <w:gridCol w:w="992"/>
        <w:gridCol w:w="377"/>
      </w:tblGrid>
      <w:tr w:rsidR="0051097A" w:rsidRPr="003720B1" w14:paraId="65DC90C7" w14:textId="77777777" w:rsidTr="0051097A">
        <w:trPr>
          <w:gridAfter w:val="1"/>
          <w:wAfter w:w="377" w:type="dxa"/>
          <w:trHeight w:hRule="exact" w:val="278"/>
        </w:trPr>
        <w:tc>
          <w:tcPr>
            <w:tcW w:w="992" w:type="dxa"/>
            <w:shd w:val="clear" w:color="auto" w:fill="B2A1C7" w:themeFill="accent4" w:themeFillTint="99"/>
            <w:vAlign w:val="center"/>
          </w:tcPr>
          <w:p w14:paraId="1E66BC1C"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3119" w:type="dxa"/>
            <w:gridSpan w:val="2"/>
            <w:shd w:val="clear" w:color="auto" w:fill="auto"/>
            <w:vAlign w:val="center"/>
          </w:tcPr>
          <w:p w14:paraId="664B3192" w14:textId="77777777" w:rsidR="0051097A" w:rsidRPr="003720B1" w:rsidRDefault="0051097A" w:rsidP="0051097A">
            <w:pPr>
              <w:spacing w:line="280" w:lineRule="exact"/>
              <w:rPr>
                <w:rFonts w:ascii="Book Antiqua" w:hAnsi="Book Antiqua"/>
                <w:sz w:val="16"/>
                <w:szCs w:val="16"/>
                <w:lang w:val="es-ES_tradnl"/>
              </w:rPr>
            </w:pPr>
          </w:p>
        </w:tc>
        <w:tc>
          <w:tcPr>
            <w:tcW w:w="2126" w:type="dxa"/>
            <w:shd w:val="clear" w:color="auto" w:fill="CCC0D9" w:themeFill="accent4" w:themeFillTint="66"/>
            <w:vAlign w:val="center"/>
          </w:tcPr>
          <w:p w14:paraId="6DB99F1A"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1134" w:type="dxa"/>
            <w:gridSpan w:val="2"/>
            <w:shd w:val="clear" w:color="auto" w:fill="auto"/>
            <w:vAlign w:val="center"/>
          </w:tcPr>
          <w:p w14:paraId="0519AC53" w14:textId="77777777" w:rsidR="0051097A" w:rsidRPr="003720B1" w:rsidRDefault="0051097A" w:rsidP="0051097A">
            <w:pPr>
              <w:spacing w:line="280" w:lineRule="exact"/>
              <w:jc w:val="center"/>
              <w:rPr>
                <w:rFonts w:ascii="Book Antiqua" w:hAnsi="Book Antiqua"/>
                <w:sz w:val="16"/>
                <w:szCs w:val="16"/>
                <w:lang w:val="es-ES_tradnl"/>
              </w:rPr>
            </w:pPr>
            <w:r w:rsidRPr="00534129">
              <w:rPr>
                <w:rFonts w:ascii="Book Antiqua" w:hAnsi="Book Antiqua"/>
                <w:sz w:val="16"/>
                <w:szCs w:val="16"/>
              </w:rPr>
              <w:t>28</w:t>
            </w:r>
            <w:r>
              <w:rPr>
                <w:rFonts w:ascii="Book Antiqua" w:hAnsi="Book Antiqua"/>
                <w:sz w:val="16"/>
                <w:szCs w:val="16"/>
              </w:rPr>
              <w:t>7</w:t>
            </w:r>
          </w:p>
        </w:tc>
        <w:tc>
          <w:tcPr>
            <w:tcW w:w="2127" w:type="dxa"/>
            <w:gridSpan w:val="2"/>
            <w:shd w:val="clear" w:color="auto" w:fill="CCC0D9" w:themeFill="accent4" w:themeFillTint="66"/>
            <w:vAlign w:val="center"/>
          </w:tcPr>
          <w:p w14:paraId="44F493A4"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2" w:type="dxa"/>
            <w:shd w:val="clear" w:color="auto" w:fill="auto"/>
            <w:vAlign w:val="center"/>
          </w:tcPr>
          <w:p w14:paraId="75D0C9D9"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rPr>
              <w:t>118 a 124</w:t>
            </w:r>
          </w:p>
        </w:tc>
      </w:tr>
      <w:tr w:rsidR="0051097A" w:rsidRPr="003720B1" w14:paraId="3EE2A402" w14:textId="77777777" w:rsidTr="0051097A">
        <w:trPr>
          <w:trHeight w:hRule="exact" w:val="447"/>
        </w:trPr>
        <w:tc>
          <w:tcPr>
            <w:tcW w:w="992" w:type="dxa"/>
            <w:shd w:val="clear" w:color="auto" w:fill="CCC0D9" w:themeFill="accent4" w:themeFillTint="66"/>
            <w:vAlign w:val="center"/>
          </w:tcPr>
          <w:p w14:paraId="59AB0160"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5245" w:type="dxa"/>
            <w:gridSpan w:val="3"/>
            <w:shd w:val="clear" w:color="auto" w:fill="auto"/>
            <w:vAlign w:val="center"/>
          </w:tcPr>
          <w:p w14:paraId="1060ACF9" w14:textId="77777777" w:rsidR="0051097A" w:rsidRPr="003720B1" w:rsidRDefault="0051097A" w:rsidP="0051097A">
            <w:pPr>
              <w:spacing w:line="280" w:lineRule="exact"/>
              <w:rPr>
                <w:rFonts w:ascii="Book Antiqua" w:hAnsi="Book Antiqua"/>
                <w:sz w:val="16"/>
                <w:szCs w:val="16"/>
                <w:lang w:val="es-ES_tradnl"/>
              </w:rPr>
            </w:pPr>
          </w:p>
        </w:tc>
        <w:tc>
          <w:tcPr>
            <w:tcW w:w="803" w:type="dxa"/>
            <w:shd w:val="clear" w:color="auto" w:fill="CCC0D9" w:themeFill="accent4" w:themeFillTint="66"/>
            <w:vAlign w:val="center"/>
          </w:tcPr>
          <w:p w14:paraId="67D891EA"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3827" w:type="dxa"/>
            <w:gridSpan w:val="5"/>
            <w:shd w:val="clear" w:color="auto" w:fill="auto"/>
            <w:vAlign w:val="center"/>
          </w:tcPr>
          <w:p w14:paraId="7A62A674" w14:textId="77777777" w:rsidR="0051097A" w:rsidRPr="008A13D6" w:rsidRDefault="0051097A" w:rsidP="0051097A">
            <w:pPr>
              <w:widowControl w:val="0"/>
              <w:autoSpaceDE w:val="0"/>
              <w:autoSpaceDN w:val="0"/>
              <w:adjustRightInd w:val="0"/>
              <w:rPr>
                <w:rFonts w:ascii="Book Antiqua" w:hAnsi="Book Antiqua" w:cs="Times New Roman"/>
                <w:sz w:val="16"/>
                <w:szCs w:val="16"/>
                <w:lang w:val="es-ES"/>
              </w:rPr>
            </w:pPr>
            <w:r w:rsidRPr="008A13D6">
              <w:rPr>
                <w:rFonts w:ascii="Book Antiqua" w:hAnsi="Book Antiqua" w:cs="Times New Roman"/>
                <w:sz w:val="16"/>
                <w:szCs w:val="16"/>
                <w:lang w:val="es-ES"/>
              </w:rPr>
              <w:t xml:space="preserve">Temas para comprender el periodo. ¿Por qué Europa se convierte en un continente importante? </w:t>
            </w:r>
          </w:p>
          <w:p w14:paraId="3598B849" w14:textId="77777777" w:rsidR="0051097A" w:rsidRPr="003720B1" w:rsidRDefault="0051097A" w:rsidP="0051097A">
            <w:pPr>
              <w:rPr>
                <w:rFonts w:ascii="Book Antiqua" w:hAnsi="Book Antiqua"/>
                <w:sz w:val="16"/>
                <w:szCs w:val="16"/>
                <w:lang w:val="es-ES_tradnl"/>
              </w:rPr>
            </w:pPr>
          </w:p>
        </w:tc>
      </w:tr>
      <w:tr w:rsidR="0051097A" w:rsidRPr="003720B1" w14:paraId="52006213" w14:textId="77777777" w:rsidTr="0051097A">
        <w:trPr>
          <w:gridAfter w:val="1"/>
          <w:wAfter w:w="377" w:type="dxa"/>
          <w:trHeight w:hRule="exact" w:val="278"/>
        </w:trPr>
        <w:tc>
          <w:tcPr>
            <w:tcW w:w="2552" w:type="dxa"/>
            <w:gridSpan w:val="2"/>
            <w:shd w:val="clear" w:color="auto" w:fill="CCC0D9" w:themeFill="accent4" w:themeFillTint="66"/>
            <w:vAlign w:val="center"/>
          </w:tcPr>
          <w:p w14:paraId="17BAB240"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685" w:type="dxa"/>
            <w:gridSpan w:val="2"/>
            <w:shd w:val="clear" w:color="auto" w:fill="CCC0D9" w:themeFill="accent4" w:themeFillTint="66"/>
            <w:vAlign w:val="center"/>
          </w:tcPr>
          <w:p w14:paraId="70550CB3"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253" w:type="dxa"/>
            <w:gridSpan w:val="5"/>
            <w:shd w:val="clear" w:color="auto" w:fill="CCC0D9" w:themeFill="accent4" w:themeFillTint="66"/>
            <w:vAlign w:val="center"/>
          </w:tcPr>
          <w:p w14:paraId="09D52BDD"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1D4C9E96" w14:textId="77777777" w:rsidTr="0051097A">
        <w:trPr>
          <w:gridAfter w:val="1"/>
          <w:wAfter w:w="377" w:type="dxa"/>
          <w:trHeight w:val="869"/>
        </w:trPr>
        <w:tc>
          <w:tcPr>
            <w:tcW w:w="2552" w:type="dxa"/>
            <w:gridSpan w:val="2"/>
            <w:shd w:val="clear" w:color="auto" w:fill="auto"/>
          </w:tcPr>
          <w:p w14:paraId="73BF53DB" w14:textId="77777777" w:rsidR="0051097A" w:rsidRPr="008A13D6" w:rsidRDefault="0051097A" w:rsidP="0051097A">
            <w:pPr>
              <w:spacing w:line="190" w:lineRule="exact"/>
              <w:rPr>
                <w:rFonts w:ascii="Book Antiqua" w:hAnsi="Book Antiqua"/>
                <w:noProof/>
                <w:sz w:val="16"/>
                <w:szCs w:val="16"/>
                <w:lang w:val="es-ES"/>
              </w:rPr>
            </w:pPr>
            <w:r w:rsidRPr="008A13D6">
              <w:rPr>
                <w:rFonts w:ascii="Book Antiqua" w:hAnsi="Book Antiqua"/>
                <w:noProof/>
                <w:sz w:val="16"/>
                <w:szCs w:val="16"/>
                <w:lang w:val="es-ES"/>
              </w:rPr>
              <w:lastRenderedPageBreak/>
              <w:t xml:space="preserve">La caída de Constantinopla, el humanismo y los viajes de exploración </w:t>
            </w:r>
          </w:p>
          <w:p w14:paraId="0E00FA6A" w14:textId="77777777" w:rsidR="0051097A" w:rsidRPr="003720B1" w:rsidRDefault="0051097A" w:rsidP="0051097A">
            <w:pPr>
              <w:spacing w:line="190" w:lineRule="exact"/>
              <w:rPr>
                <w:rFonts w:ascii="Book Antiqua" w:hAnsi="Book Antiqua"/>
                <w:sz w:val="16"/>
                <w:szCs w:val="16"/>
                <w:lang w:val="es-ES_tradnl"/>
              </w:rPr>
            </w:pPr>
          </w:p>
        </w:tc>
        <w:tc>
          <w:tcPr>
            <w:tcW w:w="3685" w:type="dxa"/>
            <w:gridSpan w:val="2"/>
            <w:shd w:val="clear" w:color="auto" w:fill="auto"/>
          </w:tcPr>
          <w:p w14:paraId="56935FBE" w14:textId="77777777" w:rsidR="0051097A" w:rsidRPr="008A13D6" w:rsidRDefault="0051097A" w:rsidP="00A5015B">
            <w:pPr>
              <w:numPr>
                <w:ilvl w:val="0"/>
                <w:numId w:val="201"/>
              </w:numPr>
              <w:spacing w:line="190" w:lineRule="exact"/>
              <w:ind w:left="34" w:hanging="119"/>
              <w:rPr>
                <w:rFonts w:ascii="Book Antiqua" w:hAnsi="Book Antiqua" w:cs="Times New Roman"/>
                <w:sz w:val="16"/>
                <w:szCs w:val="16"/>
                <w:lang w:val="es-ES"/>
              </w:rPr>
            </w:pPr>
            <w:r w:rsidRPr="008A13D6">
              <w:rPr>
                <w:rFonts w:ascii="Book Antiqua" w:hAnsi="Book Antiqua" w:cs="Times New Roman"/>
                <w:sz w:val="16"/>
                <w:szCs w:val="16"/>
                <w:lang w:val="es-ES"/>
              </w:rPr>
              <w:t>Explica las consecuencias económicas de la caída de Constantinopla.  </w:t>
            </w:r>
          </w:p>
          <w:p w14:paraId="6ECCCE71" w14:textId="77777777" w:rsidR="0051097A" w:rsidRPr="008A13D6" w:rsidRDefault="0051097A" w:rsidP="00A5015B">
            <w:pPr>
              <w:numPr>
                <w:ilvl w:val="0"/>
                <w:numId w:val="201"/>
              </w:numPr>
              <w:spacing w:line="190" w:lineRule="exact"/>
              <w:ind w:left="34" w:hanging="119"/>
              <w:rPr>
                <w:rFonts w:ascii="Book Antiqua" w:hAnsi="Book Antiqua" w:cs="Times New Roman"/>
                <w:sz w:val="16"/>
                <w:szCs w:val="16"/>
                <w:lang w:val="es-ES"/>
              </w:rPr>
            </w:pPr>
            <w:r w:rsidRPr="008A13D6">
              <w:rPr>
                <w:rFonts w:ascii="Book Antiqua" w:hAnsi="Book Antiqua" w:cs="Times New Roman"/>
                <w:sz w:val="16"/>
                <w:szCs w:val="16"/>
                <w:lang w:val="es-ES"/>
              </w:rPr>
              <w:t>Describe las características del arte, la cultura, la ciencia y la influencia del humanismo durante los inicios de la Edad Moderna.  </w:t>
            </w:r>
          </w:p>
          <w:p w14:paraId="4218BDC3" w14:textId="77777777" w:rsidR="0051097A" w:rsidRPr="008A13D6" w:rsidRDefault="0051097A" w:rsidP="00A5015B">
            <w:pPr>
              <w:numPr>
                <w:ilvl w:val="0"/>
                <w:numId w:val="201"/>
              </w:numPr>
              <w:spacing w:line="190" w:lineRule="exact"/>
              <w:ind w:left="34" w:hanging="119"/>
              <w:rPr>
                <w:rFonts w:ascii="Book Antiqua" w:hAnsi="Book Antiqua" w:cs="Times New Roman"/>
                <w:sz w:val="16"/>
                <w:szCs w:val="16"/>
                <w:lang w:val="es-ES"/>
              </w:rPr>
            </w:pPr>
            <w:r w:rsidRPr="008A13D6">
              <w:rPr>
                <w:rFonts w:ascii="Book Antiqua" w:hAnsi="Book Antiqua" w:cs="Times New Roman"/>
                <w:sz w:val="16"/>
                <w:szCs w:val="16"/>
                <w:lang w:val="es-ES"/>
              </w:rPr>
              <w:t>Compara las distintas concepciones del universo y el mundo para explicar la forma en que los adelantos científicos y tecnológicos favorecieron los viajes de exploración.  </w:t>
            </w:r>
          </w:p>
        </w:tc>
        <w:tc>
          <w:tcPr>
            <w:tcW w:w="4253" w:type="dxa"/>
            <w:gridSpan w:val="5"/>
            <w:shd w:val="clear" w:color="auto" w:fill="auto"/>
          </w:tcPr>
          <w:p w14:paraId="4A34AD4B" w14:textId="77777777" w:rsidR="0051097A" w:rsidRPr="008A13D6" w:rsidRDefault="0051097A" w:rsidP="0051097A">
            <w:pPr>
              <w:pStyle w:val="Prrafodelista"/>
              <w:numPr>
                <w:ilvl w:val="0"/>
                <w:numId w:val="164"/>
              </w:numPr>
              <w:ind w:left="176" w:hanging="142"/>
              <w:rPr>
                <w:rFonts w:ascii="Book Antiqua" w:hAnsi="Book Antiqua" w:cs="Times New Roman"/>
                <w:sz w:val="16"/>
                <w:szCs w:val="16"/>
                <w:lang w:val="es-ES"/>
              </w:rPr>
            </w:pPr>
            <w:r w:rsidRPr="008A13D6">
              <w:rPr>
                <w:rFonts w:ascii="Book Antiqua" w:hAnsi="Book Antiqua" w:cs="Times New Roman"/>
                <w:sz w:val="16"/>
                <w:szCs w:val="16"/>
                <w:lang w:val="es-ES"/>
              </w:rPr>
              <w:t>La caída de Constantinopla y el cierre de rutas comerciales.  </w:t>
            </w:r>
          </w:p>
          <w:p w14:paraId="61E8ECB6" w14:textId="77777777" w:rsidR="0051097A" w:rsidRPr="008A13D6" w:rsidRDefault="0051097A" w:rsidP="0051097A">
            <w:pPr>
              <w:pStyle w:val="Prrafodelista"/>
              <w:numPr>
                <w:ilvl w:val="0"/>
                <w:numId w:val="164"/>
              </w:numPr>
              <w:ind w:left="176" w:hanging="142"/>
              <w:rPr>
                <w:rFonts w:ascii="Book Antiqua" w:hAnsi="Book Antiqua" w:cs="Times New Roman"/>
                <w:sz w:val="16"/>
                <w:szCs w:val="16"/>
                <w:lang w:val="es-ES"/>
              </w:rPr>
            </w:pPr>
            <w:r w:rsidRPr="008A13D6">
              <w:rPr>
                <w:rFonts w:ascii="Book Antiqua" w:hAnsi="Book Antiqua" w:cs="Times New Roman"/>
                <w:sz w:val="16"/>
                <w:szCs w:val="16"/>
                <w:lang w:val="es-ES"/>
              </w:rPr>
              <w:t>El humanismo, una nueva visión del hombre y del mundo.  </w:t>
            </w:r>
          </w:p>
          <w:p w14:paraId="3FCDF37C" w14:textId="77777777" w:rsidR="0051097A" w:rsidRPr="008A13D6" w:rsidRDefault="0051097A" w:rsidP="0051097A">
            <w:pPr>
              <w:pStyle w:val="Prrafodelista"/>
              <w:numPr>
                <w:ilvl w:val="0"/>
                <w:numId w:val="164"/>
              </w:numPr>
              <w:ind w:left="176" w:hanging="142"/>
              <w:rPr>
                <w:rFonts w:ascii="Book Antiqua" w:hAnsi="Book Antiqua" w:cs="Times New Roman"/>
                <w:sz w:val="16"/>
                <w:szCs w:val="16"/>
                <w:lang w:val="es-ES"/>
              </w:rPr>
            </w:pPr>
            <w:r w:rsidRPr="008A13D6">
              <w:rPr>
                <w:rFonts w:ascii="Book Antiqua" w:hAnsi="Book Antiqua" w:cs="Times New Roman"/>
                <w:sz w:val="16"/>
                <w:szCs w:val="16"/>
                <w:lang w:val="es-ES"/>
              </w:rPr>
              <w:t>El arte inspirado en la Antigüedad, florecimiento de la  ciencia e importancia de la investigación.  </w:t>
            </w:r>
          </w:p>
          <w:p w14:paraId="5B02AF11" w14:textId="77777777" w:rsidR="0051097A" w:rsidRPr="008A13D6" w:rsidRDefault="0051097A" w:rsidP="0051097A">
            <w:pPr>
              <w:pStyle w:val="Prrafodelista"/>
              <w:numPr>
                <w:ilvl w:val="0"/>
                <w:numId w:val="164"/>
              </w:numPr>
              <w:ind w:left="176" w:hanging="142"/>
              <w:rPr>
                <w:rFonts w:ascii="Book Antiqua" w:hAnsi="Book Antiqua" w:cs="Times New Roman"/>
                <w:sz w:val="16"/>
                <w:szCs w:val="16"/>
                <w:lang w:val="es-ES"/>
              </w:rPr>
            </w:pPr>
            <w:r w:rsidRPr="008A13D6">
              <w:rPr>
                <w:rFonts w:ascii="Book Antiqua" w:hAnsi="Book Antiqua" w:cs="Times New Roman"/>
                <w:sz w:val="16"/>
                <w:szCs w:val="16"/>
                <w:lang w:val="es-ES"/>
              </w:rPr>
              <w:t>Las concepciones europeas del mundo.  </w:t>
            </w:r>
          </w:p>
          <w:p w14:paraId="110302E9" w14:textId="77777777" w:rsidR="0051097A" w:rsidRPr="008A13D6" w:rsidRDefault="0051097A" w:rsidP="0051097A">
            <w:pPr>
              <w:pStyle w:val="Prrafodelista"/>
              <w:numPr>
                <w:ilvl w:val="0"/>
                <w:numId w:val="164"/>
              </w:numPr>
              <w:ind w:left="176" w:hanging="142"/>
              <w:rPr>
                <w:rFonts w:ascii="Book Antiqua" w:hAnsi="Book Antiqua" w:cs="Times New Roman"/>
                <w:sz w:val="16"/>
                <w:szCs w:val="16"/>
                <w:lang w:val="es-ES"/>
              </w:rPr>
            </w:pPr>
            <w:r w:rsidRPr="008A13D6">
              <w:rPr>
                <w:rFonts w:ascii="Book Antiqua" w:hAnsi="Book Antiqua" w:cs="Times New Roman"/>
                <w:sz w:val="16"/>
                <w:szCs w:val="16"/>
                <w:lang w:val="es-ES"/>
              </w:rPr>
              <w:t>Los viajes de exploración y los adelantos en la navegación.  </w:t>
            </w:r>
          </w:p>
          <w:p w14:paraId="3B934F0E" w14:textId="77777777" w:rsidR="0051097A" w:rsidRPr="005774BC" w:rsidRDefault="0051097A" w:rsidP="0051097A">
            <w:pPr>
              <w:pStyle w:val="Prrafodelista"/>
              <w:spacing w:line="190" w:lineRule="exact"/>
              <w:ind w:left="176"/>
              <w:rPr>
                <w:rFonts w:ascii="Book Antiqua" w:hAnsi="Book Antiqua"/>
                <w:sz w:val="16"/>
                <w:szCs w:val="16"/>
                <w:lang w:val="es-ES_tradnl"/>
              </w:rPr>
            </w:pPr>
          </w:p>
        </w:tc>
      </w:tr>
      <w:tr w:rsidR="0051097A" w:rsidRPr="003720B1" w14:paraId="16141E4A" w14:textId="77777777" w:rsidTr="0051097A">
        <w:trPr>
          <w:gridAfter w:val="1"/>
          <w:wAfter w:w="377" w:type="dxa"/>
        </w:trPr>
        <w:tc>
          <w:tcPr>
            <w:tcW w:w="6237" w:type="dxa"/>
            <w:gridSpan w:val="4"/>
            <w:vMerge w:val="restart"/>
          </w:tcPr>
          <w:p w14:paraId="1F6C9372"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Actividades sugeridas</w:t>
            </w:r>
          </w:p>
          <w:p w14:paraId="236143AC"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AD4B8D">
              <w:rPr>
                <w:rFonts w:ascii="Book Antiqua" w:hAnsi="Book Antiqua" w:cs="Times"/>
                <w:b/>
                <w:bCs/>
                <w:color w:val="5F497A" w:themeColor="accent4" w:themeShade="BF"/>
                <w:sz w:val="16"/>
                <w:szCs w:val="16"/>
                <w:lang w:val="es-ES"/>
              </w:rPr>
              <w:t>Actividades previas</w:t>
            </w:r>
            <w:r w:rsidRPr="00AD4B8D">
              <w:rPr>
                <w:rFonts w:ascii="Book Antiqua" w:hAnsi="Book Antiqua" w:cs="Times"/>
                <w:b/>
                <w:bCs/>
                <w:sz w:val="16"/>
                <w:szCs w:val="16"/>
                <w:lang w:val="es-ES"/>
              </w:rPr>
              <w:t xml:space="preserve">. </w:t>
            </w:r>
            <w:r w:rsidRPr="00AD4B8D">
              <w:rPr>
                <w:rFonts w:ascii="Book Antiqua" w:hAnsi="Book Antiqua" w:cs="Times"/>
                <w:sz w:val="16"/>
                <w:szCs w:val="16"/>
                <w:lang w:val="es-ES"/>
              </w:rPr>
              <w:t>Pida a los alumnos que investiguen qué países actuales fueron territorio del Imperio turco-otomano en el siglo xv, que en unan un mapa de Asia y con otro de Europa para formar uno solo y que coloreen estos países. </w:t>
            </w:r>
          </w:p>
          <w:p w14:paraId="656DED5B" w14:textId="77777777" w:rsidR="0051097A" w:rsidRPr="00AD4B8D"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AD4B8D">
              <w:rPr>
                <w:rFonts w:ascii="Book Antiqua" w:hAnsi="Book Antiqua" w:cs="Times"/>
                <w:b/>
                <w:bCs/>
                <w:color w:val="5F497A" w:themeColor="accent4" w:themeShade="BF"/>
                <w:sz w:val="16"/>
                <w:szCs w:val="16"/>
                <w:lang w:val="es-ES"/>
              </w:rPr>
              <w:t>Actividades del libro y de la guía.</w:t>
            </w:r>
            <w:r w:rsidRPr="00AD4B8D">
              <w:rPr>
                <w:rFonts w:ascii="Book Antiqua" w:hAnsi="Book Antiqua" w:cs="Times"/>
                <w:b/>
                <w:bCs/>
                <w:sz w:val="16"/>
                <w:szCs w:val="16"/>
                <w:lang w:val="es-ES"/>
              </w:rPr>
              <w:t xml:space="preserve"> </w:t>
            </w:r>
            <w:r w:rsidRPr="00AD4B8D">
              <w:rPr>
                <w:rFonts w:ascii="Book Antiqua" w:hAnsi="Book Antiqua" w:cs="Times"/>
                <w:sz w:val="16"/>
                <w:szCs w:val="16"/>
                <w:lang w:val="es-ES"/>
              </w:rPr>
              <w:t xml:space="preserve">Indique a los alumnos que lean las páginas 118 a 124 del libro de texto </w:t>
            </w:r>
            <w:r w:rsidRPr="00AD4B8D">
              <w:rPr>
                <w:rFonts w:ascii="Book Antiqua" w:hAnsi="Book Antiqua" w:cs="Times"/>
                <w:smallCaps/>
                <w:sz w:val="16"/>
                <w:szCs w:val="16"/>
                <w:lang w:val="es-ES"/>
              </w:rPr>
              <w:t>sep</w:t>
            </w:r>
            <w:r w:rsidRPr="00AD4B8D">
              <w:rPr>
                <w:rFonts w:ascii="Book Antiqua" w:hAnsi="Book Antiqua" w:cs="Times"/>
                <w:sz w:val="16"/>
                <w:szCs w:val="16"/>
                <w:lang w:val="es-ES"/>
              </w:rPr>
              <w:t xml:space="preserve">, comenten la lectura en grupo y después pídales que elaboren un mapa mental del tema en el cuaderno. Posteriormente, solicite a los educandos que contesten la página 287 de su guía </w:t>
            </w:r>
            <w:r w:rsidRPr="00AD4B8D">
              <w:rPr>
                <w:rFonts w:ascii="Book Antiqua" w:hAnsi="Book Antiqua" w:cs="Times"/>
                <w:i/>
                <w:iCs/>
                <w:sz w:val="16"/>
                <w:szCs w:val="16"/>
                <w:lang w:val="es-ES"/>
              </w:rPr>
              <w:t>Aplicados 6</w:t>
            </w:r>
            <w:r w:rsidRPr="00AD4B8D">
              <w:rPr>
                <w:rFonts w:ascii="Book Antiqua" w:hAnsi="Book Antiqua" w:cs="Times"/>
                <w:sz w:val="16"/>
                <w:szCs w:val="16"/>
                <w:lang w:val="es-ES"/>
              </w:rPr>
              <w:t xml:space="preserve">. </w:t>
            </w:r>
          </w:p>
          <w:p w14:paraId="4537AE06" w14:textId="77777777" w:rsidR="0051097A" w:rsidRPr="00E52274"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AD4B8D">
              <w:rPr>
                <w:rFonts w:ascii="Book Antiqua" w:hAnsi="Book Antiqua" w:cs="Times"/>
                <w:b/>
                <w:bCs/>
                <w:color w:val="5F497A" w:themeColor="accent4" w:themeShade="BF"/>
                <w:sz w:val="16"/>
                <w:szCs w:val="16"/>
                <w:lang w:val="es-ES"/>
              </w:rPr>
              <w:t>Actividades de cierre</w:t>
            </w:r>
            <w:r w:rsidRPr="00AD4B8D">
              <w:rPr>
                <w:rFonts w:ascii="Book Antiqua" w:hAnsi="Book Antiqua" w:cs="Times"/>
                <w:b/>
                <w:bCs/>
                <w:sz w:val="16"/>
                <w:szCs w:val="16"/>
                <w:lang w:val="es-ES"/>
              </w:rPr>
              <w:t xml:space="preserve">. </w:t>
            </w:r>
            <w:r w:rsidRPr="00AD4B8D">
              <w:rPr>
                <w:rFonts w:ascii="Book Antiqua" w:hAnsi="Book Antiqua" w:cs="Times"/>
                <w:sz w:val="16"/>
                <w:szCs w:val="16"/>
                <w:lang w:val="es-ES"/>
              </w:rPr>
              <w:t xml:space="preserve">Solicite a los estudiantes que elaboren un cuadro comparativo para diferenciar las concepciones del universo y el mundo anteriores con las del humanismo renacentista. Considere el portafolio de evidencias y elabore también una guía de observación para la evaluación. </w:t>
            </w:r>
          </w:p>
        </w:tc>
        <w:tc>
          <w:tcPr>
            <w:tcW w:w="4253" w:type="dxa"/>
            <w:gridSpan w:val="5"/>
          </w:tcPr>
          <w:p w14:paraId="041C0096"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414F3D41" w14:textId="77777777" w:rsidR="0051097A" w:rsidRPr="008A13D6" w:rsidRDefault="0051097A" w:rsidP="0051097A">
            <w:pPr>
              <w:spacing w:line="190" w:lineRule="exact"/>
              <w:rPr>
                <w:rFonts w:ascii="Book Antiqua" w:hAnsi="Book Antiqua"/>
                <w:sz w:val="16"/>
                <w:szCs w:val="16"/>
                <w:lang w:val="es-ES"/>
              </w:rPr>
            </w:pPr>
            <w:r w:rsidRPr="008A13D6">
              <w:rPr>
                <w:rFonts w:ascii="Book Antiqua" w:hAnsi="Book Antiqua"/>
                <w:sz w:val="16"/>
                <w:szCs w:val="16"/>
                <w:lang w:val="es-ES"/>
              </w:rPr>
              <w:t xml:space="preserve">Lápices de colores </w:t>
            </w:r>
          </w:p>
          <w:p w14:paraId="17EDBA63" w14:textId="77777777" w:rsidR="0051097A" w:rsidRPr="006B0B54" w:rsidRDefault="0051097A" w:rsidP="0051097A">
            <w:pPr>
              <w:pStyle w:val="Prrafodelista"/>
              <w:spacing w:line="190" w:lineRule="exact"/>
              <w:ind w:left="176"/>
              <w:rPr>
                <w:rFonts w:ascii="Book Antiqua" w:hAnsi="Book Antiqua"/>
                <w:sz w:val="16"/>
                <w:szCs w:val="16"/>
                <w:lang w:val="es-ES_tradnl"/>
              </w:rPr>
            </w:pPr>
          </w:p>
        </w:tc>
      </w:tr>
      <w:tr w:rsidR="0051097A" w:rsidRPr="003720B1" w14:paraId="784924F8" w14:textId="77777777" w:rsidTr="0051097A">
        <w:trPr>
          <w:gridAfter w:val="1"/>
          <w:wAfter w:w="377" w:type="dxa"/>
        </w:trPr>
        <w:tc>
          <w:tcPr>
            <w:tcW w:w="6237" w:type="dxa"/>
            <w:gridSpan w:val="4"/>
            <w:vMerge/>
          </w:tcPr>
          <w:p w14:paraId="1CDACAD0" w14:textId="77777777" w:rsidR="0051097A" w:rsidRPr="003720B1" w:rsidRDefault="0051097A" w:rsidP="0051097A">
            <w:pPr>
              <w:spacing w:line="190" w:lineRule="exact"/>
              <w:rPr>
                <w:rFonts w:ascii="Book Antiqua" w:hAnsi="Book Antiqua"/>
                <w:sz w:val="16"/>
                <w:szCs w:val="16"/>
                <w:lang w:val="es-ES_tradnl"/>
              </w:rPr>
            </w:pPr>
          </w:p>
        </w:tc>
        <w:tc>
          <w:tcPr>
            <w:tcW w:w="4253" w:type="dxa"/>
            <w:gridSpan w:val="5"/>
          </w:tcPr>
          <w:p w14:paraId="10A33D72"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6178F483"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1EEA7ACF" w14:textId="77777777" w:rsidTr="0051097A">
        <w:trPr>
          <w:gridAfter w:val="1"/>
          <w:wAfter w:w="377" w:type="dxa"/>
        </w:trPr>
        <w:tc>
          <w:tcPr>
            <w:tcW w:w="6237" w:type="dxa"/>
            <w:gridSpan w:val="4"/>
            <w:vMerge/>
          </w:tcPr>
          <w:p w14:paraId="291C4710" w14:textId="77777777" w:rsidR="0051097A" w:rsidRPr="003720B1" w:rsidRDefault="0051097A" w:rsidP="0051097A">
            <w:pPr>
              <w:spacing w:line="190" w:lineRule="exact"/>
              <w:rPr>
                <w:rFonts w:ascii="Book Antiqua" w:hAnsi="Book Antiqua"/>
                <w:sz w:val="16"/>
                <w:szCs w:val="16"/>
                <w:lang w:val="es-ES_tradnl"/>
              </w:rPr>
            </w:pPr>
          </w:p>
        </w:tc>
        <w:tc>
          <w:tcPr>
            <w:tcW w:w="4253" w:type="dxa"/>
            <w:gridSpan w:val="5"/>
          </w:tcPr>
          <w:p w14:paraId="3CDF0C27"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Transversalidad</w:t>
            </w:r>
          </w:p>
          <w:p w14:paraId="53E1F7C1"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64A6056A" w14:textId="77777777" w:rsidTr="0051097A">
        <w:trPr>
          <w:gridAfter w:val="1"/>
          <w:wAfter w:w="377" w:type="dxa"/>
        </w:trPr>
        <w:tc>
          <w:tcPr>
            <w:tcW w:w="10490" w:type="dxa"/>
            <w:gridSpan w:val="9"/>
            <w:shd w:val="clear" w:color="auto" w:fill="B2A1C7" w:themeFill="accent4" w:themeFillTint="99"/>
            <w:vAlign w:val="center"/>
          </w:tcPr>
          <w:p w14:paraId="24762CEB"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5991C699" w14:textId="77777777" w:rsidTr="0051097A">
        <w:trPr>
          <w:gridAfter w:val="1"/>
          <w:wAfter w:w="377" w:type="dxa"/>
          <w:trHeight w:val="582"/>
        </w:trPr>
        <w:tc>
          <w:tcPr>
            <w:tcW w:w="6237" w:type="dxa"/>
            <w:gridSpan w:val="4"/>
          </w:tcPr>
          <w:p w14:paraId="502AAFBD"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Indicadores</w:t>
            </w:r>
          </w:p>
          <w:p w14:paraId="10A4C5A6" w14:textId="77777777" w:rsidR="0051097A" w:rsidRPr="008A13D6" w:rsidRDefault="0051097A" w:rsidP="0051097A">
            <w:pPr>
              <w:spacing w:line="190" w:lineRule="exact"/>
              <w:rPr>
                <w:rFonts w:ascii="Book Antiqua" w:hAnsi="Book Antiqua" w:cs="Times New Roman"/>
                <w:sz w:val="16"/>
                <w:szCs w:val="16"/>
                <w:lang w:val="es-ES"/>
              </w:rPr>
            </w:pPr>
            <w:r w:rsidRPr="008A13D6">
              <w:rPr>
                <w:rFonts w:ascii="Book Antiqua" w:hAnsi="Book Antiqua" w:cs="Times New Roman"/>
                <w:sz w:val="16"/>
                <w:szCs w:val="16"/>
                <w:lang w:val="es-ES"/>
              </w:rPr>
              <w:t xml:space="preserve">Comprende cómo los avances tecnológicos y científicos produjeron cambios en la economía, la sociedad, la cultura y la política. </w:t>
            </w:r>
          </w:p>
        </w:tc>
        <w:tc>
          <w:tcPr>
            <w:tcW w:w="2127" w:type="dxa"/>
            <w:gridSpan w:val="3"/>
          </w:tcPr>
          <w:p w14:paraId="1C3F1892"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 xml:space="preserve">Momentos </w:t>
            </w:r>
          </w:p>
          <w:p w14:paraId="3B9E5369" w14:textId="77777777" w:rsidR="0051097A" w:rsidRPr="008A13D6" w:rsidRDefault="0051097A" w:rsidP="0051097A">
            <w:pPr>
              <w:spacing w:line="190" w:lineRule="exact"/>
              <w:rPr>
                <w:rFonts w:ascii="Book Antiqua" w:hAnsi="Book Antiqua"/>
                <w:sz w:val="16"/>
                <w:szCs w:val="16"/>
                <w:lang w:val="es-ES"/>
              </w:rPr>
            </w:pPr>
            <w:r w:rsidRPr="008A13D6">
              <w:rPr>
                <w:rFonts w:ascii="Book Antiqua" w:hAnsi="Book Antiqua"/>
                <w:sz w:val="16"/>
                <w:szCs w:val="16"/>
                <w:lang w:val="es-ES"/>
              </w:rPr>
              <w:t xml:space="preserve">Durante la semana </w:t>
            </w:r>
          </w:p>
          <w:p w14:paraId="43F2A9BA" w14:textId="77777777" w:rsidR="0051097A" w:rsidRPr="008A13D6" w:rsidRDefault="0051097A" w:rsidP="0051097A">
            <w:pPr>
              <w:spacing w:line="190" w:lineRule="exact"/>
              <w:rPr>
                <w:rFonts w:ascii="Book Antiqua" w:hAnsi="Book Antiqua"/>
                <w:sz w:val="16"/>
                <w:szCs w:val="16"/>
                <w:lang w:val="es-ES_tradnl"/>
              </w:rPr>
            </w:pPr>
          </w:p>
        </w:tc>
        <w:tc>
          <w:tcPr>
            <w:tcW w:w="2126" w:type="dxa"/>
            <w:gridSpan w:val="2"/>
          </w:tcPr>
          <w:p w14:paraId="4F662274"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 xml:space="preserve">Herramientas </w:t>
            </w:r>
          </w:p>
          <w:p w14:paraId="1C44ACD6" w14:textId="77777777" w:rsidR="0051097A" w:rsidRDefault="0051097A" w:rsidP="0051097A">
            <w:pPr>
              <w:spacing w:line="190" w:lineRule="exact"/>
              <w:ind w:left="177" w:hanging="177"/>
              <w:rPr>
                <w:rFonts w:ascii="Book Antiqua" w:hAnsi="Book Antiqua"/>
                <w:sz w:val="16"/>
                <w:szCs w:val="16"/>
                <w:lang w:val="es-ES"/>
              </w:rPr>
            </w:pPr>
            <w:r w:rsidRPr="008A13D6">
              <w:rPr>
                <w:rFonts w:ascii="Book Antiqua" w:hAnsi="Book Antiqua"/>
                <w:sz w:val="16"/>
                <w:szCs w:val="16"/>
                <w:lang w:val="es-ES"/>
              </w:rPr>
              <w:t>• Guía de observación </w:t>
            </w:r>
          </w:p>
          <w:p w14:paraId="11A7486A" w14:textId="77777777" w:rsidR="0051097A" w:rsidRPr="008A13D6" w:rsidRDefault="0051097A" w:rsidP="0051097A">
            <w:pPr>
              <w:spacing w:line="190" w:lineRule="exact"/>
              <w:ind w:left="177" w:hanging="177"/>
              <w:rPr>
                <w:rFonts w:ascii="Book Antiqua" w:hAnsi="Book Antiqua"/>
                <w:sz w:val="16"/>
                <w:szCs w:val="16"/>
                <w:lang w:val="es-ES"/>
              </w:rPr>
            </w:pPr>
            <w:r w:rsidRPr="008A13D6">
              <w:rPr>
                <w:rFonts w:ascii="Book Antiqua" w:hAnsi="Book Antiqua"/>
                <w:sz w:val="16"/>
                <w:szCs w:val="16"/>
                <w:lang w:val="es-ES"/>
              </w:rPr>
              <w:t xml:space="preserve">• Portafolio de evidencias </w:t>
            </w:r>
          </w:p>
        </w:tc>
      </w:tr>
    </w:tbl>
    <w:p w14:paraId="487CCF59" w14:textId="77777777" w:rsidR="0051097A" w:rsidRDefault="0051097A" w:rsidP="0051097A">
      <w:pPr>
        <w:spacing w:line="280" w:lineRule="exact"/>
        <w:rPr>
          <w:rFonts w:ascii="Book Antiqua" w:hAnsi="Book Antiqua"/>
          <w:b/>
          <w:sz w:val="28"/>
          <w:szCs w:val="28"/>
          <w:lang w:val="es-ES_tradnl"/>
        </w:rPr>
      </w:pPr>
    </w:p>
    <w:p w14:paraId="772B5528" w14:textId="77777777" w:rsidR="0051097A" w:rsidRDefault="0051097A" w:rsidP="0051097A">
      <w:pPr>
        <w:spacing w:line="280" w:lineRule="exact"/>
        <w:rPr>
          <w:rFonts w:ascii="Book Antiqua" w:hAnsi="Book Antiqua"/>
          <w:b/>
          <w:sz w:val="28"/>
          <w:szCs w:val="28"/>
          <w:lang w:val="es-ES_tradnl"/>
        </w:rPr>
      </w:pPr>
    </w:p>
    <w:p w14:paraId="546ED8D7"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709"/>
        <w:gridCol w:w="1985"/>
        <w:gridCol w:w="1559"/>
        <w:gridCol w:w="1134"/>
        <w:gridCol w:w="1843"/>
        <w:gridCol w:w="1134"/>
        <w:gridCol w:w="1133"/>
      </w:tblGrid>
      <w:tr w:rsidR="0051097A" w:rsidRPr="003720B1" w14:paraId="7CD27742" w14:textId="77777777" w:rsidTr="0051097A">
        <w:trPr>
          <w:trHeight w:hRule="exact" w:val="278"/>
        </w:trPr>
        <w:tc>
          <w:tcPr>
            <w:tcW w:w="992" w:type="dxa"/>
            <w:shd w:val="clear" w:color="auto" w:fill="B2A1C7" w:themeFill="accent4" w:themeFillTint="99"/>
            <w:vAlign w:val="center"/>
          </w:tcPr>
          <w:p w14:paraId="3B818CF1"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694" w:type="dxa"/>
            <w:gridSpan w:val="2"/>
            <w:shd w:val="clear" w:color="auto" w:fill="auto"/>
            <w:vAlign w:val="center"/>
          </w:tcPr>
          <w:p w14:paraId="7408D569" w14:textId="77777777" w:rsidR="0051097A" w:rsidRPr="003720B1" w:rsidRDefault="0051097A" w:rsidP="0051097A">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11F01183"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1134" w:type="dxa"/>
            <w:shd w:val="clear" w:color="auto" w:fill="auto"/>
            <w:vAlign w:val="center"/>
          </w:tcPr>
          <w:p w14:paraId="41DC8583" w14:textId="77777777" w:rsidR="0051097A" w:rsidRPr="003720B1" w:rsidRDefault="0051097A"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318</w:t>
            </w:r>
          </w:p>
        </w:tc>
        <w:tc>
          <w:tcPr>
            <w:tcW w:w="2977" w:type="dxa"/>
            <w:gridSpan w:val="2"/>
            <w:shd w:val="clear" w:color="auto" w:fill="CCC0D9" w:themeFill="accent4" w:themeFillTint="66"/>
            <w:vAlign w:val="center"/>
          </w:tcPr>
          <w:p w14:paraId="43FAD1E6"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133" w:type="dxa"/>
            <w:shd w:val="clear" w:color="auto" w:fill="auto"/>
            <w:vAlign w:val="center"/>
          </w:tcPr>
          <w:p w14:paraId="08534032"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172 a 179</w:t>
            </w:r>
          </w:p>
        </w:tc>
      </w:tr>
      <w:tr w:rsidR="0051097A" w:rsidRPr="003720B1" w14:paraId="2A57A979" w14:textId="77777777" w:rsidTr="0051097A">
        <w:trPr>
          <w:trHeight w:hRule="exact" w:val="278"/>
        </w:trPr>
        <w:tc>
          <w:tcPr>
            <w:tcW w:w="992" w:type="dxa"/>
            <w:shd w:val="clear" w:color="auto" w:fill="CCC0D9" w:themeFill="accent4" w:themeFillTint="66"/>
            <w:vAlign w:val="center"/>
          </w:tcPr>
          <w:p w14:paraId="3136088D"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4253" w:type="dxa"/>
            <w:gridSpan w:val="3"/>
            <w:shd w:val="clear" w:color="auto" w:fill="auto"/>
            <w:vAlign w:val="center"/>
          </w:tcPr>
          <w:p w14:paraId="00F2E085"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Aula</w:t>
            </w:r>
          </w:p>
        </w:tc>
        <w:tc>
          <w:tcPr>
            <w:tcW w:w="1134" w:type="dxa"/>
            <w:shd w:val="clear" w:color="auto" w:fill="CCC0D9" w:themeFill="accent4" w:themeFillTint="66"/>
            <w:vAlign w:val="center"/>
          </w:tcPr>
          <w:p w14:paraId="009BF2E3"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110" w:type="dxa"/>
            <w:gridSpan w:val="3"/>
            <w:shd w:val="clear" w:color="auto" w:fill="auto"/>
            <w:vAlign w:val="center"/>
          </w:tcPr>
          <w:p w14:paraId="79C19427" w14:textId="77777777" w:rsidR="0051097A" w:rsidRPr="008E7E13" w:rsidRDefault="0051097A" w:rsidP="0051097A">
            <w:pPr>
              <w:spacing w:line="280" w:lineRule="exact"/>
              <w:rPr>
                <w:rFonts w:ascii="Book Antiqua" w:hAnsi="Book Antiqua" w:cs="Times New Roman"/>
                <w:sz w:val="16"/>
                <w:szCs w:val="16"/>
                <w:lang w:val="es-ES"/>
              </w:rPr>
            </w:pPr>
            <w:r w:rsidRPr="008E7E13">
              <w:rPr>
                <w:rFonts w:ascii="Book Antiqua" w:hAnsi="Book Antiqua" w:cs="Times New Roman"/>
                <w:sz w:val="16"/>
                <w:szCs w:val="16"/>
                <w:lang w:val="es-ES"/>
              </w:rPr>
              <w:t xml:space="preserve">Las acciones del gobierno a través de los medios de comunicación </w:t>
            </w:r>
          </w:p>
          <w:p w14:paraId="125D8F85" w14:textId="77777777" w:rsidR="0051097A" w:rsidRPr="003720B1" w:rsidRDefault="0051097A" w:rsidP="0051097A">
            <w:pPr>
              <w:spacing w:line="280" w:lineRule="exact"/>
              <w:rPr>
                <w:rFonts w:ascii="Book Antiqua" w:hAnsi="Book Antiqua"/>
                <w:sz w:val="16"/>
                <w:szCs w:val="16"/>
                <w:lang w:val="es-ES_tradnl"/>
              </w:rPr>
            </w:pPr>
          </w:p>
        </w:tc>
      </w:tr>
      <w:tr w:rsidR="0051097A" w:rsidRPr="003720B1" w14:paraId="1AFAB4E9" w14:textId="77777777" w:rsidTr="0051097A">
        <w:trPr>
          <w:trHeight w:hRule="exact" w:val="278"/>
        </w:trPr>
        <w:tc>
          <w:tcPr>
            <w:tcW w:w="1701" w:type="dxa"/>
            <w:gridSpan w:val="2"/>
            <w:shd w:val="clear" w:color="auto" w:fill="CCC0D9" w:themeFill="accent4" w:themeFillTint="66"/>
            <w:vAlign w:val="center"/>
          </w:tcPr>
          <w:p w14:paraId="000D5DBA"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4678" w:type="dxa"/>
            <w:gridSpan w:val="3"/>
            <w:shd w:val="clear" w:color="auto" w:fill="CCC0D9" w:themeFill="accent4" w:themeFillTint="66"/>
            <w:vAlign w:val="center"/>
          </w:tcPr>
          <w:p w14:paraId="1BD16916"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110" w:type="dxa"/>
            <w:gridSpan w:val="3"/>
            <w:shd w:val="clear" w:color="auto" w:fill="CCC0D9" w:themeFill="accent4" w:themeFillTint="66"/>
            <w:vAlign w:val="center"/>
          </w:tcPr>
          <w:p w14:paraId="4BB93388"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167094E8" w14:textId="77777777" w:rsidTr="0051097A">
        <w:trPr>
          <w:trHeight w:val="534"/>
        </w:trPr>
        <w:tc>
          <w:tcPr>
            <w:tcW w:w="1701" w:type="dxa"/>
            <w:gridSpan w:val="2"/>
            <w:shd w:val="clear" w:color="auto" w:fill="auto"/>
          </w:tcPr>
          <w:p w14:paraId="1EFB1395" w14:textId="77777777" w:rsidR="0051097A" w:rsidRPr="008E7E13" w:rsidRDefault="0051097A" w:rsidP="0051097A">
            <w:pPr>
              <w:spacing w:line="190" w:lineRule="exact"/>
              <w:rPr>
                <w:rFonts w:ascii="Book Antiqua" w:hAnsi="Book Antiqua"/>
                <w:sz w:val="16"/>
                <w:szCs w:val="16"/>
                <w:lang w:val="es-ES"/>
              </w:rPr>
            </w:pPr>
            <w:r w:rsidRPr="008E7E13">
              <w:rPr>
                <w:rFonts w:ascii="Book Antiqua" w:hAnsi="Book Antiqua"/>
                <w:sz w:val="16"/>
                <w:szCs w:val="16"/>
                <w:lang w:val="es-ES"/>
              </w:rPr>
              <w:t xml:space="preserve">Gobierno y medios de comunicación </w:t>
            </w:r>
          </w:p>
          <w:p w14:paraId="212AF2CE" w14:textId="77777777" w:rsidR="0051097A" w:rsidRPr="003720B1" w:rsidRDefault="0051097A" w:rsidP="0051097A">
            <w:pPr>
              <w:spacing w:line="190" w:lineRule="exact"/>
              <w:rPr>
                <w:rFonts w:ascii="Book Antiqua" w:hAnsi="Book Antiqua"/>
                <w:sz w:val="16"/>
                <w:szCs w:val="16"/>
                <w:lang w:val="es-ES_tradnl"/>
              </w:rPr>
            </w:pPr>
          </w:p>
        </w:tc>
        <w:tc>
          <w:tcPr>
            <w:tcW w:w="4678" w:type="dxa"/>
            <w:gridSpan w:val="3"/>
            <w:shd w:val="clear" w:color="auto" w:fill="auto"/>
          </w:tcPr>
          <w:p w14:paraId="07B17ABE" w14:textId="77777777" w:rsidR="0051097A" w:rsidRPr="008E7E13" w:rsidRDefault="0051097A" w:rsidP="0051097A">
            <w:pPr>
              <w:spacing w:line="190" w:lineRule="exact"/>
              <w:rPr>
                <w:rFonts w:ascii="Book Antiqua" w:hAnsi="Book Antiqua" w:cs="Times New Roman"/>
                <w:sz w:val="16"/>
                <w:szCs w:val="16"/>
                <w:lang w:val="es-ES"/>
              </w:rPr>
            </w:pPr>
            <w:r w:rsidRPr="008E7E13">
              <w:rPr>
                <w:rFonts w:ascii="Book Antiqua" w:hAnsi="Book Antiqua" w:cs="Times New Roman"/>
                <w:sz w:val="16"/>
                <w:szCs w:val="16"/>
                <w:lang w:val="es-ES"/>
              </w:rPr>
              <w:t xml:space="preserve">Compara la información proveniente de diversas fuentes sobre las acciones del gobierno ante las demandas ciudadanas planteadas. </w:t>
            </w:r>
          </w:p>
          <w:p w14:paraId="3EBE7D73" w14:textId="77777777" w:rsidR="0051097A" w:rsidRPr="003720B1" w:rsidRDefault="0051097A" w:rsidP="0051097A">
            <w:pPr>
              <w:spacing w:line="190" w:lineRule="exact"/>
              <w:rPr>
                <w:rFonts w:ascii="Book Antiqua" w:hAnsi="Book Antiqua"/>
                <w:sz w:val="16"/>
                <w:szCs w:val="16"/>
                <w:lang w:val="es-ES_tradnl"/>
              </w:rPr>
            </w:pPr>
          </w:p>
        </w:tc>
        <w:tc>
          <w:tcPr>
            <w:tcW w:w="4110" w:type="dxa"/>
            <w:gridSpan w:val="3"/>
            <w:shd w:val="clear" w:color="auto" w:fill="auto"/>
          </w:tcPr>
          <w:p w14:paraId="2CDF87FC" w14:textId="77777777" w:rsidR="0051097A" w:rsidRPr="00444C2A" w:rsidRDefault="0051097A" w:rsidP="0051097A">
            <w:pPr>
              <w:spacing w:line="190" w:lineRule="exact"/>
              <w:rPr>
                <w:rFonts w:ascii="Book Antiqua" w:hAnsi="Book Antiqua" w:cs="Times New Roman"/>
                <w:sz w:val="16"/>
                <w:szCs w:val="16"/>
                <w:lang w:val="es-ES"/>
              </w:rPr>
            </w:pPr>
            <w:r w:rsidRPr="008E7E13">
              <w:rPr>
                <w:rFonts w:ascii="Book Antiqua" w:hAnsi="Book Antiqua" w:cs="Times New Roman"/>
                <w:sz w:val="16"/>
                <w:szCs w:val="16"/>
                <w:lang w:val="es-ES"/>
              </w:rPr>
              <w:t xml:space="preserve">Por qué es importante informarnos sobre las acciones del gobierno. A través de qué medios nos informamos sobre las acciones de las autoridades del lugar donde vivimos. Por qué debemos analizar varias fuentes de información sobre las acciones de las distintas autoridades del gobierno. Por qué es importante el acceso a la información pública gubernamental. </w:t>
            </w:r>
          </w:p>
        </w:tc>
      </w:tr>
      <w:tr w:rsidR="0051097A" w:rsidRPr="003720B1" w14:paraId="28756991" w14:textId="77777777" w:rsidTr="0051097A">
        <w:tc>
          <w:tcPr>
            <w:tcW w:w="6379" w:type="dxa"/>
            <w:gridSpan w:val="5"/>
            <w:vMerge w:val="restart"/>
          </w:tcPr>
          <w:p w14:paraId="780D5142"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31F34E08"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8E7E13">
              <w:rPr>
                <w:rFonts w:ascii="Book Antiqua" w:hAnsi="Book Antiqua" w:cs="Times"/>
                <w:b/>
                <w:bCs/>
                <w:color w:val="5F497A" w:themeColor="accent4" w:themeShade="BF"/>
                <w:sz w:val="16"/>
                <w:szCs w:val="16"/>
                <w:lang w:val="es-ES"/>
              </w:rPr>
              <w:t>Actividades previas</w:t>
            </w:r>
            <w:r w:rsidRPr="008E7E13">
              <w:rPr>
                <w:rFonts w:ascii="Book Antiqua" w:hAnsi="Book Antiqua" w:cs="Times"/>
                <w:b/>
                <w:bCs/>
                <w:sz w:val="16"/>
                <w:szCs w:val="16"/>
                <w:lang w:val="es-ES"/>
              </w:rPr>
              <w:t xml:space="preserve">. </w:t>
            </w:r>
            <w:r w:rsidRPr="008E7E13">
              <w:rPr>
                <w:rFonts w:ascii="Book Antiqua" w:hAnsi="Book Antiqua" w:cs="Times"/>
                <w:sz w:val="16"/>
                <w:szCs w:val="16"/>
                <w:lang w:val="es-ES"/>
              </w:rPr>
              <w:t>Solicite a los estudiantes que escriban en su cuaderno por qué es importante estar informados sobre las acciones del gobierno. </w:t>
            </w:r>
          </w:p>
          <w:p w14:paraId="5E0568E3" w14:textId="77777777" w:rsidR="0051097A" w:rsidRPr="008E7E13"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8E7E13">
              <w:rPr>
                <w:rFonts w:ascii="Book Antiqua" w:hAnsi="Book Antiqua" w:cs="Times"/>
                <w:b/>
                <w:bCs/>
                <w:color w:val="5F497A" w:themeColor="accent4" w:themeShade="BF"/>
                <w:sz w:val="16"/>
                <w:szCs w:val="16"/>
                <w:lang w:val="es-ES"/>
              </w:rPr>
              <w:t>Actividades del libro y de la guía.</w:t>
            </w:r>
            <w:r w:rsidRPr="008E7E13">
              <w:rPr>
                <w:rFonts w:ascii="Book Antiqua" w:hAnsi="Book Antiqua" w:cs="Times"/>
                <w:b/>
                <w:bCs/>
                <w:sz w:val="16"/>
                <w:szCs w:val="16"/>
                <w:lang w:val="es-ES"/>
              </w:rPr>
              <w:t xml:space="preserve"> </w:t>
            </w:r>
            <w:r w:rsidRPr="008E7E13">
              <w:rPr>
                <w:rFonts w:ascii="Book Antiqua" w:hAnsi="Book Antiqua" w:cs="Times"/>
                <w:sz w:val="16"/>
                <w:szCs w:val="16"/>
                <w:lang w:val="es-ES"/>
              </w:rPr>
              <w:t xml:space="preserve">Después de hacer las actividades del libro de texto </w:t>
            </w:r>
            <w:r w:rsidRPr="008E7E13">
              <w:rPr>
                <w:rFonts w:ascii="Book Antiqua" w:hAnsi="Book Antiqua" w:cs="Times"/>
                <w:smallCaps/>
                <w:sz w:val="16"/>
                <w:szCs w:val="16"/>
                <w:lang w:val="es-ES"/>
              </w:rPr>
              <w:t>sep</w:t>
            </w:r>
            <w:r w:rsidRPr="008E7E13">
              <w:rPr>
                <w:rFonts w:ascii="Book Antiqua" w:hAnsi="Book Antiqua" w:cs="Times"/>
                <w:sz w:val="16"/>
                <w:szCs w:val="16"/>
                <w:lang w:val="es-ES"/>
              </w:rPr>
              <w:t xml:space="preserve">, indique que identifiquen los medios a través de los cuales se informan sobre las acciones de las autoridades de su localidad y que argumenten en su cuaderno por qué es importante el acceso a la información pública gubernamental. Al final, pida a los alumnos que resuelvan las actividades de la página 318 de su guía </w:t>
            </w:r>
            <w:r w:rsidRPr="008E7E13">
              <w:rPr>
                <w:rFonts w:ascii="Book Antiqua" w:hAnsi="Book Antiqua" w:cs="Times"/>
                <w:i/>
                <w:iCs/>
                <w:sz w:val="16"/>
                <w:szCs w:val="16"/>
                <w:lang w:val="es-ES"/>
              </w:rPr>
              <w:t>Aplicados 6</w:t>
            </w:r>
            <w:r w:rsidRPr="008E7E13">
              <w:rPr>
                <w:rFonts w:ascii="Book Antiqua" w:hAnsi="Book Antiqua" w:cs="Times"/>
                <w:sz w:val="16"/>
                <w:szCs w:val="16"/>
                <w:lang w:val="es-ES"/>
              </w:rPr>
              <w:t xml:space="preserve">. </w:t>
            </w:r>
          </w:p>
          <w:p w14:paraId="1095C075" w14:textId="77777777" w:rsidR="0051097A" w:rsidRPr="00444C2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8E7E13">
              <w:rPr>
                <w:rFonts w:ascii="Book Antiqua" w:hAnsi="Book Antiqua" w:cs="Times"/>
                <w:b/>
                <w:bCs/>
                <w:color w:val="5F497A" w:themeColor="accent4" w:themeShade="BF"/>
                <w:sz w:val="16"/>
                <w:szCs w:val="16"/>
                <w:lang w:val="es-ES"/>
              </w:rPr>
              <w:t>Actividades de cierre.</w:t>
            </w:r>
            <w:r w:rsidRPr="008E7E13">
              <w:rPr>
                <w:rFonts w:ascii="Book Antiqua" w:hAnsi="Book Antiqua" w:cs="Times"/>
                <w:b/>
                <w:bCs/>
                <w:sz w:val="16"/>
                <w:szCs w:val="16"/>
                <w:lang w:val="es-ES"/>
              </w:rPr>
              <w:t xml:space="preserve"> </w:t>
            </w:r>
            <w:r w:rsidRPr="008E7E13">
              <w:rPr>
                <w:rFonts w:ascii="Book Antiqua" w:hAnsi="Book Antiqua" w:cs="Times"/>
                <w:sz w:val="16"/>
                <w:szCs w:val="16"/>
                <w:lang w:val="es-ES"/>
              </w:rPr>
              <w:t xml:space="preserve">Pida que reconozcan una demanda ciudadana y se informen acerca de ella en distintas fuentes de información. </w:t>
            </w:r>
          </w:p>
        </w:tc>
        <w:tc>
          <w:tcPr>
            <w:tcW w:w="4110" w:type="dxa"/>
            <w:gridSpan w:val="3"/>
          </w:tcPr>
          <w:p w14:paraId="5C0502DF"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474C11F5" w14:textId="77777777" w:rsidR="0051097A" w:rsidRDefault="0051097A" w:rsidP="0051097A">
            <w:pPr>
              <w:spacing w:line="190" w:lineRule="exact"/>
              <w:rPr>
                <w:rFonts w:ascii="Book Antiqua" w:hAnsi="Book Antiqua"/>
                <w:sz w:val="16"/>
                <w:szCs w:val="16"/>
                <w:lang w:val="es-ES"/>
              </w:rPr>
            </w:pPr>
            <w:r w:rsidRPr="008E7E13">
              <w:rPr>
                <w:rFonts w:ascii="Book Antiqua" w:hAnsi="Book Antiqua"/>
                <w:sz w:val="16"/>
                <w:szCs w:val="16"/>
                <w:lang w:val="es-ES"/>
              </w:rPr>
              <w:t>• Periódicos </w:t>
            </w:r>
          </w:p>
          <w:p w14:paraId="4C59C1E3" w14:textId="77777777" w:rsidR="0051097A" w:rsidRPr="008E7E13" w:rsidRDefault="0051097A" w:rsidP="0051097A">
            <w:pPr>
              <w:spacing w:line="190" w:lineRule="exact"/>
              <w:rPr>
                <w:rFonts w:ascii="Book Antiqua" w:hAnsi="Book Antiqua"/>
                <w:sz w:val="16"/>
                <w:szCs w:val="16"/>
                <w:lang w:val="es-ES"/>
              </w:rPr>
            </w:pPr>
            <w:r w:rsidRPr="008E7E13">
              <w:rPr>
                <w:rFonts w:ascii="Book Antiqua" w:hAnsi="Book Antiqua"/>
                <w:sz w:val="16"/>
                <w:szCs w:val="16"/>
                <w:lang w:val="es-ES"/>
              </w:rPr>
              <w:t xml:space="preserve">• Revistas de noticias </w:t>
            </w:r>
          </w:p>
          <w:p w14:paraId="2A701229"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426E9AAE" w14:textId="77777777" w:rsidTr="0051097A">
        <w:tc>
          <w:tcPr>
            <w:tcW w:w="6379" w:type="dxa"/>
            <w:gridSpan w:val="5"/>
            <w:vMerge/>
          </w:tcPr>
          <w:p w14:paraId="3B5F9BC5" w14:textId="77777777" w:rsidR="0051097A" w:rsidRPr="003720B1" w:rsidRDefault="0051097A" w:rsidP="0051097A">
            <w:pPr>
              <w:spacing w:line="190" w:lineRule="exact"/>
              <w:rPr>
                <w:rFonts w:ascii="Book Antiqua" w:hAnsi="Book Antiqua"/>
                <w:sz w:val="16"/>
                <w:szCs w:val="16"/>
                <w:lang w:val="es-ES_tradnl"/>
              </w:rPr>
            </w:pPr>
          </w:p>
        </w:tc>
        <w:tc>
          <w:tcPr>
            <w:tcW w:w="4110" w:type="dxa"/>
            <w:gridSpan w:val="3"/>
          </w:tcPr>
          <w:p w14:paraId="5DE7A1F7"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1A3D72EC"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41BAF6C3" w14:textId="77777777" w:rsidTr="0051097A">
        <w:tc>
          <w:tcPr>
            <w:tcW w:w="6379" w:type="dxa"/>
            <w:gridSpan w:val="5"/>
            <w:vMerge/>
          </w:tcPr>
          <w:p w14:paraId="2830E1F9" w14:textId="77777777" w:rsidR="0051097A" w:rsidRPr="003720B1" w:rsidRDefault="0051097A" w:rsidP="0051097A">
            <w:pPr>
              <w:spacing w:line="190" w:lineRule="exact"/>
              <w:rPr>
                <w:rFonts w:ascii="Book Antiqua" w:hAnsi="Book Antiqua"/>
                <w:sz w:val="16"/>
                <w:szCs w:val="16"/>
                <w:lang w:val="es-ES_tradnl"/>
              </w:rPr>
            </w:pPr>
          </w:p>
        </w:tc>
        <w:tc>
          <w:tcPr>
            <w:tcW w:w="4110" w:type="dxa"/>
            <w:gridSpan w:val="3"/>
          </w:tcPr>
          <w:p w14:paraId="7659E259"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714D68D0"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65D51142" w14:textId="77777777" w:rsidTr="0051097A">
        <w:tc>
          <w:tcPr>
            <w:tcW w:w="10489" w:type="dxa"/>
            <w:gridSpan w:val="8"/>
            <w:shd w:val="clear" w:color="auto" w:fill="B2A1C7" w:themeFill="accent4" w:themeFillTint="99"/>
            <w:vAlign w:val="center"/>
          </w:tcPr>
          <w:p w14:paraId="3C9972C7"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6A449431" w14:textId="77777777" w:rsidTr="0051097A">
        <w:trPr>
          <w:trHeight w:val="558"/>
        </w:trPr>
        <w:tc>
          <w:tcPr>
            <w:tcW w:w="6379" w:type="dxa"/>
            <w:gridSpan w:val="5"/>
          </w:tcPr>
          <w:p w14:paraId="3A04106E"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48F724AD" w14:textId="77777777" w:rsidR="0051097A" w:rsidRPr="008E7E13" w:rsidRDefault="0051097A" w:rsidP="0051097A">
            <w:pPr>
              <w:spacing w:line="190" w:lineRule="exact"/>
              <w:rPr>
                <w:rFonts w:ascii="Book Antiqua" w:hAnsi="Book Antiqua" w:cs="Times New Roman"/>
                <w:sz w:val="16"/>
                <w:szCs w:val="16"/>
                <w:lang w:val="es-ES"/>
              </w:rPr>
            </w:pPr>
            <w:r w:rsidRPr="008E7E13">
              <w:rPr>
                <w:rFonts w:ascii="Book Antiqua" w:hAnsi="Book Antiqua" w:cs="Times New Roman"/>
                <w:sz w:val="16"/>
                <w:szCs w:val="16"/>
                <w:lang w:val="es-ES"/>
              </w:rPr>
              <w:t xml:space="preserve">Compara la información proveniente de diversas fuentes sobre las acciones del gobierno. </w:t>
            </w:r>
          </w:p>
        </w:tc>
        <w:tc>
          <w:tcPr>
            <w:tcW w:w="1843" w:type="dxa"/>
          </w:tcPr>
          <w:p w14:paraId="4C46DD15"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559C5F78"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sz w:val="16"/>
                <w:szCs w:val="16"/>
                <w:lang w:val="es-ES_tradnl"/>
              </w:rPr>
              <w:t>Durante la semana</w:t>
            </w:r>
          </w:p>
        </w:tc>
        <w:tc>
          <w:tcPr>
            <w:tcW w:w="2267" w:type="dxa"/>
            <w:gridSpan w:val="2"/>
          </w:tcPr>
          <w:p w14:paraId="6B076D8F"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17030787" w14:textId="77777777" w:rsidR="0051097A" w:rsidRPr="008E7E13" w:rsidRDefault="0051097A" w:rsidP="0051097A">
            <w:pPr>
              <w:spacing w:line="190" w:lineRule="exact"/>
              <w:rPr>
                <w:rFonts w:ascii="Book Antiqua" w:hAnsi="Book Antiqua"/>
                <w:sz w:val="16"/>
                <w:szCs w:val="16"/>
                <w:lang w:val="es-ES_tradnl"/>
              </w:rPr>
            </w:pPr>
            <w:r w:rsidRPr="008E7E13">
              <w:rPr>
                <w:rFonts w:ascii="Book Antiqua" w:hAnsi="Book Antiqua"/>
                <w:sz w:val="16"/>
                <w:szCs w:val="16"/>
                <w:lang w:val="es-ES_tradnl"/>
              </w:rPr>
              <w:t>Cuadernos de los alumnos</w:t>
            </w:r>
          </w:p>
        </w:tc>
      </w:tr>
    </w:tbl>
    <w:p w14:paraId="51C7D697" w14:textId="77777777" w:rsidR="0049093A" w:rsidRDefault="0049093A" w:rsidP="0051097A">
      <w:pPr>
        <w:spacing w:line="280" w:lineRule="exact"/>
        <w:rPr>
          <w:rFonts w:ascii="Book Antiqua" w:hAnsi="Book Antiqua"/>
          <w:b/>
          <w:sz w:val="28"/>
          <w:szCs w:val="28"/>
          <w:lang w:val="es-ES_tradnl"/>
        </w:rPr>
      </w:pPr>
    </w:p>
    <w:p w14:paraId="7A80347F" w14:textId="77777777" w:rsidR="0049093A" w:rsidRDefault="0049093A" w:rsidP="0051097A">
      <w:pPr>
        <w:spacing w:line="280" w:lineRule="exact"/>
        <w:rPr>
          <w:rFonts w:ascii="Book Antiqua" w:hAnsi="Book Antiqua"/>
          <w:b/>
          <w:sz w:val="28"/>
          <w:szCs w:val="28"/>
          <w:lang w:val="es-ES_tradnl"/>
        </w:rPr>
      </w:pPr>
    </w:p>
    <w:p w14:paraId="236ADD95" w14:textId="77777777" w:rsidR="0049093A" w:rsidRDefault="0049093A" w:rsidP="0051097A">
      <w:pPr>
        <w:spacing w:line="280" w:lineRule="exact"/>
        <w:rPr>
          <w:rFonts w:ascii="Book Antiqua" w:hAnsi="Book Antiqua"/>
          <w:b/>
          <w:sz w:val="28"/>
          <w:szCs w:val="28"/>
          <w:lang w:val="es-ES_tradnl"/>
        </w:rPr>
      </w:pPr>
    </w:p>
    <w:p w14:paraId="55C350E7" w14:textId="77777777" w:rsidR="0049093A" w:rsidRDefault="0049093A" w:rsidP="0051097A">
      <w:pPr>
        <w:spacing w:line="280" w:lineRule="exact"/>
        <w:rPr>
          <w:rFonts w:ascii="Book Antiqua" w:hAnsi="Book Antiqua"/>
          <w:b/>
          <w:sz w:val="28"/>
          <w:szCs w:val="28"/>
          <w:lang w:val="es-ES_tradnl"/>
        </w:rPr>
      </w:pPr>
    </w:p>
    <w:p w14:paraId="41039B77" w14:textId="77777777" w:rsidR="0049093A" w:rsidRDefault="0049093A" w:rsidP="0051097A">
      <w:pPr>
        <w:spacing w:line="280" w:lineRule="exact"/>
        <w:rPr>
          <w:rFonts w:ascii="Book Antiqua" w:hAnsi="Book Antiqua"/>
          <w:b/>
          <w:sz w:val="28"/>
          <w:szCs w:val="28"/>
          <w:lang w:val="es-ES_tradnl"/>
        </w:rPr>
      </w:pPr>
    </w:p>
    <w:p w14:paraId="3BB72885" w14:textId="717B0027" w:rsidR="0051097A" w:rsidRPr="003720B1" w:rsidRDefault="0051097A" w:rsidP="0051097A">
      <w:pPr>
        <w:spacing w:line="280" w:lineRule="exact"/>
        <w:rPr>
          <w:rFonts w:ascii="Book Antiqua" w:hAnsi="Book Antiqua"/>
          <w:lang w:val="es-ES_tradnl"/>
        </w:rPr>
      </w:pPr>
    </w:p>
    <w:p w14:paraId="7C9A4104" w14:textId="16C1D0CE"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54016" behindDoc="0" locked="0" layoutInCell="1" allowOverlap="1" wp14:anchorId="2B9F29C6" wp14:editId="141251D2">
                <wp:simplePos x="0" y="0"/>
                <wp:positionH relativeFrom="column">
                  <wp:posOffset>5171440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23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C24E212"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34</w:t>
                            </w:r>
                          </w:p>
                          <w:p w14:paraId="6E01B3CA"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06" type="#_x0000_t202" style="position:absolute;margin-left:407.2pt;margin-top:-57.8pt;width:115.95pt;height:28.75pt;z-index:25205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" filled="f" stroked="f">
                <v:textbox inset=",7.2pt,,7.2pt">
                  <w:txbxContent>
                    <w:p w14:paraId="3C24E212"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34</w:t>
                      </w:r>
                    </w:p>
                    <w:p w14:paraId="6E01B3CA" w14:textId="77777777" w:rsidR="0049093A" w:rsidRDefault="0049093A" w:rsidP="0051097A"/>
                  </w:txbxContent>
                </v:textbox>
                <w10:wrap type="tight"/>
              </v:shape>
            </w:pict>
          </mc:Fallback>
        </mc:AlternateContent>
      </w:r>
      <w:r w:rsidRPr="003720B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702"/>
        <w:gridCol w:w="2268"/>
        <w:gridCol w:w="1134"/>
        <w:gridCol w:w="2126"/>
        <w:gridCol w:w="1417"/>
        <w:gridCol w:w="850"/>
      </w:tblGrid>
      <w:tr w:rsidR="0051097A" w:rsidRPr="003720B1" w14:paraId="72F6A638" w14:textId="77777777" w:rsidTr="0051097A">
        <w:trPr>
          <w:trHeight w:hRule="exact" w:val="278"/>
        </w:trPr>
        <w:tc>
          <w:tcPr>
            <w:tcW w:w="992" w:type="dxa"/>
            <w:shd w:val="clear" w:color="auto" w:fill="B2A1C7" w:themeFill="accent4" w:themeFillTint="99"/>
            <w:vAlign w:val="center"/>
          </w:tcPr>
          <w:p w14:paraId="44BD3A54"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1702" w:type="dxa"/>
            <w:shd w:val="clear" w:color="auto" w:fill="auto"/>
            <w:vAlign w:val="center"/>
          </w:tcPr>
          <w:p w14:paraId="2A73765E" w14:textId="77777777" w:rsidR="0051097A" w:rsidRPr="003720B1" w:rsidRDefault="0051097A" w:rsidP="0051097A">
            <w:pPr>
              <w:spacing w:line="280" w:lineRule="exact"/>
              <w:rPr>
                <w:rFonts w:ascii="Book Antiqua" w:hAnsi="Book Antiqua"/>
                <w:sz w:val="16"/>
                <w:szCs w:val="16"/>
                <w:lang w:val="es-ES_tradnl"/>
              </w:rPr>
            </w:pPr>
          </w:p>
        </w:tc>
        <w:tc>
          <w:tcPr>
            <w:tcW w:w="2268" w:type="dxa"/>
            <w:shd w:val="clear" w:color="auto" w:fill="CCC0D9" w:themeFill="accent4" w:themeFillTint="66"/>
            <w:vAlign w:val="center"/>
          </w:tcPr>
          <w:p w14:paraId="2A90C36D"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1134" w:type="dxa"/>
            <w:shd w:val="clear" w:color="auto" w:fill="auto"/>
            <w:vAlign w:val="center"/>
          </w:tcPr>
          <w:p w14:paraId="0EA5E6D2" w14:textId="77777777" w:rsidR="0051097A" w:rsidRPr="003720B1" w:rsidRDefault="0051097A" w:rsidP="0051097A">
            <w:pPr>
              <w:spacing w:line="280" w:lineRule="exact"/>
              <w:jc w:val="center"/>
              <w:rPr>
                <w:rFonts w:ascii="Book Antiqua" w:hAnsi="Book Antiqua"/>
                <w:sz w:val="16"/>
                <w:szCs w:val="16"/>
                <w:lang w:val="es-ES_tradnl"/>
              </w:rPr>
            </w:pPr>
            <w:r w:rsidRPr="00101FA7">
              <w:rPr>
                <w:rFonts w:ascii="Book Antiqua" w:hAnsi="Book Antiqua"/>
                <w:sz w:val="16"/>
                <w:szCs w:val="16"/>
                <w:lang w:val="es-ES_tradnl"/>
              </w:rPr>
              <w:t>86</w:t>
            </w:r>
          </w:p>
        </w:tc>
        <w:tc>
          <w:tcPr>
            <w:tcW w:w="3543" w:type="dxa"/>
            <w:gridSpan w:val="2"/>
            <w:shd w:val="clear" w:color="auto" w:fill="CCC0D9" w:themeFill="accent4" w:themeFillTint="66"/>
            <w:vAlign w:val="center"/>
          </w:tcPr>
          <w:p w14:paraId="0D94BEF0"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850" w:type="dxa"/>
            <w:shd w:val="clear" w:color="auto" w:fill="auto"/>
            <w:vAlign w:val="center"/>
          </w:tcPr>
          <w:p w14:paraId="1E6DBCF4" w14:textId="77777777" w:rsidR="0051097A" w:rsidRPr="003720B1" w:rsidRDefault="0051097A" w:rsidP="0051097A">
            <w:pPr>
              <w:spacing w:line="280" w:lineRule="exact"/>
              <w:rPr>
                <w:rFonts w:ascii="Book Antiqua" w:hAnsi="Book Antiqua"/>
                <w:sz w:val="16"/>
                <w:szCs w:val="16"/>
                <w:lang w:val="es-ES_tradnl"/>
              </w:rPr>
            </w:pPr>
            <w:r w:rsidRPr="00101FA7">
              <w:rPr>
                <w:rFonts w:ascii="Book Antiqua" w:hAnsi="Book Antiqua"/>
                <w:sz w:val="16"/>
                <w:szCs w:val="16"/>
                <w:lang w:val="es-ES_tradnl"/>
              </w:rPr>
              <w:t>174</w:t>
            </w:r>
          </w:p>
        </w:tc>
      </w:tr>
      <w:tr w:rsidR="0051097A" w:rsidRPr="003720B1" w14:paraId="4F433C45" w14:textId="77777777" w:rsidTr="0051097A">
        <w:trPr>
          <w:trHeight w:hRule="exact" w:val="305"/>
        </w:trPr>
        <w:tc>
          <w:tcPr>
            <w:tcW w:w="992" w:type="dxa"/>
            <w:shd w:val="clear" w:color="auto" w:fill="CCC0D9" w:themeFill="accent4" w:themeFillTint="66"/>
            <w:vAlign w:val="center"/>
          </w:tcPr>
          <w:p w14:paraId="7B539A6A"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1702" w:type="dxa"/>
            <w:shd w:val="clear" w:color="auto" w:fill="auto"/>
            <w:vAlign w:val="center"/>
          </w:tcPr>
          <w:p w14:paraId="5157E040" w14:textId="77777777" w:rsidR="0051097A" w:rsidRPr="003720B1" w:rsidRDefault="0051097A" w:rsidP="0051097A">
            <w:pPr>
              <w:jc w:val="center"/>
              <w:rPr>
                <w:rFonts w:ascii="Book Antiqua" w:hAnsi="Book Antiqua"/>
                <w:sz w:val="16"/>
                <w:szCs w:val="16"/>
                <w:lang w:val="es-ES_tradnl"/>
              </w:rPr>
            </w:pPr>
            <w:r w:rsidRPr="00101FA7">
              <w:rPr>
                <w:rFonts w:ascii="Book Antiqua" w:hAnsi="Book Antiqua"/>
                <w:sz w:val="16"/>
                <w:szCs w:val="16"/>
                <w:lang w:val="es-ES_tradnl"/>
              </w:rPr>
              <w:t>Participación social</w:t>
            </w:r>
          </w:p>
        </w:tc>
        <w:tc>
          <w:tcPr>
            <w:tcW w:w="3402" w:type="dxa"/>
            <w:gridSpan w:val="2"/>
            <w:shd w:val="clear" w:color="auto" w:fill="CCC0D9" w:themeFill="accent4" w:themeFillTint="66"/>
            <w:vAlign w:val="center"/>
          </w:tcPr>
          <w:p w14:paraId="3342C7F3"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Práctica social del lenguaje</w:t>
            </w:r>
          </w:p>
        </w:tc>
        <w:tc>
          <w:tcPr>
            <w:tcW w:w="4393" w:type="dxa"/>
            <w:gridSpan w:val="3"/>
            <w:shd w:val="clear" w:color="auto" w:fill="auto"/>
            <w:vAlign w:val="center"/>
          </w:tcPr>
          <w:p w14:paraId="23FD80CF" w14:textId="77777777" w:rsidR="0051097A" w:rsidRPr="003720B1" w:rsidRDefault="0051097A" w:rsidP="0051097A">
            <w:pPr>
              <w:spacing w:line="190" w:lineRule="exact"/>
              <w:rPr>
                <w:rFonts w:ascii="Book Antiqua" w:hAnsi="Book Antiqua"/>
                <w:sz w:val="16"/>
                <w:szCs w:val="16"/>
                <w:lang w:val="es-ES_tradnl"/>
              </w:rPr>
            </w:pPr>
            <w:r w:rsidRPr="00101FA7">
              <w:rPr>
                <w:rFonts w:ascii="Book Antiqua" w:hAnsi="Book Antiqua"/>
                <w:sz w:val="16"/>
                <w:szCs w:val="16"/>
                <w:lang w:val="es-ES_tradnl"/>
              </w:rPr>
              <w:t>Elaborar un álbum de recuerdos de la primaria.</w:t>
            </w:r>
          </w:p>
        </w:tc>
      </w:tr>
      <w:tr w:rsidR="0051097A" w:rsidRPr="003720B1" w14:paraId="444B90A6" w14:textId="77777777" w:rsidTr="0051097A">
        <w:trPr>
          <w:trHeight w:hRule="exact" w:val="278"/>
        </w:trPr>
        <w:tc>
          <w:tcPr>
            <w:tcW w:w="2694" w:type="dxa"/>
            <w:gridSpan w:val="2"/>
            <w:shd w:val="clear" w:color="auto" w:fill="CCC0D9" w:themeFill="accent4" w:themeFillTint="66"/>
            <w:vAlign w:val="center"/>
          </w:tcPr>
          <w:p w14:paraId="616C104F"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402" w:type="dxa"/>
            <w:gridSpan w:val="2"/>
            <w:shd w:val="clear" w:color="auto" w:fill="CCC0D9" w:themeFill="accent4" w:themeFillTint="66"/>
            <w:vAlign w:val="center"/>
          </w:tcPr>
          <w:p w14:paraId="09BAA076"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57AA88B6"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37B37786" w14:textId="77777777" w:rsidTr="0051097A">
        <w:trPr>
          <w:trHeight w:val="539"/>
        </w:trPr>
        <w:tc>
          <w:tcPr>
            <w:tcW w:w="2694" w:type="dxa"/>
            <w:gridSpan w:val="2"/>
            <w:shd w:val="clear" w:color="auto" w:fill="auto"/>
            <w:vAlign w:val="center"/>
          </w:tcPr>
          <w:p w14:paraId="21F904AD" w14:textId="77777777" w:rsidR="0051097A" w:rsidRPr="003720B1" w:rsidRDefault="0051097A" w:rsidP="0051097A">
            <w:pPr>
              <w:spacing w:line="190" w:lineRule="exact"/>
              <w:rPr>
                <w:rFonts w:ascii="Book Antiqua" w:hAnsi="Book Antiqua"/>
                <w:sz w:val="16"/>
                <w:szCs w:val="16"/>
                <w:lang w:val="es-ES_tradnl"/>
              </w:rPr>
            </w:pPr>
            <w:r w:rsidRPr="00101FA7">
              <w:rPr>
                <w:rFonts w:ascii="Book Antiqua" w:hAnsi="Book Antiqua"/>
                <w:sz w:val="16"/>
                <w:szCs w:val="16"/>
                <w:lang w:val="es-ES_tradnl"/>
              </w:rPr>
              <w:t>Descripción de personas y situaciones</w:t>
            </w:r>
          </w:p>
        </w:tc>
        <w:tc>
          <w:tcPr>
            <w:tcW w:w="3402" w:type="dxa"/>
            <w:gridSpan w:val="2"/>
            <w:shd w:val="clear" w:color="auto" w:fill="auto"/>
          </w:tcPr>
          <w:p w14:paraId="6935288D"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shd w:val="clear" w:color="auto" w:fill="auto"/>
            <w:vAlign w:val="center"/>
          </w:tcPr>
          <w:p w14:paraId="3761A2E8" w14:textId="77777777" w:rsidR="0051097A" w:rsidRPr="00031DB5" w:rsidRDefault="0051097A" w:rsidP="0051097A">
            <w:pPr>
              <w:spacing w:line="190" w:lineRule="exact"/>
              <w:rPr>
                <w:rFonts w:ascii="Book Antiqua" w:hAnsi="Book Antiqua"/>
                <w:sz w:val="16"/>
                <w:szCs w:val="16"/>
                <w:lang w:val="es-ES_tradnl"/>
              </w:rPr>
            </w:pPr>
            <w:r w:rsidRPr="00101FA7">
              <w:rPr>
                <w:rFonts w:ascii="Book Antiqua" w:hAnsi="Book Antiqua"/>
                <w:sz w:val="16"/>
                <w:szCs w:val="16"/>
                <w:lang w:val="es-ES_tradnl"/>
              </w:rPr>
              <w:t>Palabras y frases adjetivas para describir adecuadamente personas y situaciones.</w:t>
            </w:r>
            <w:r w:rsidRPr="00031DB5">
              <w:rPr>
                <w:rFonts w:ascii="Book Antiqua" w:hAnsi="Book Antiqua"/>
                <w:sz w:val="16"/>
                <w:szCs w:val="16"/>
              </w:rPr>
              <w:t>.</w:t>
            </w:r>
          </w:p>
        </w:tc>
      </w:tr>
      <w:tr w:rsidR="0051097A" w:rsidRPr="003720B1" w14:paraId="6C898C71" w14:textId="77777777" w:rsidTr="0051097A">
        <w:tc>
          <w:tcPr>
            <w:tcW w:w="6096" w:type="dxa"/>
            <w:gridSpan w:val="4"/>
            <w:vMerge w:val="restart"/>
          </w:tcPr>
          <w:p w14:paraId="7AFD0FF7" w14:textId="77777777" w:rsidR="0051097A" w:rsidRPr="00101FA7" w:rsidRDefault="0051097A" w:rsidP="0051097A">
            <w:pPr>
              <w:rPr>
                <w:rFonts w:ascii="Book Antiqua" w:hAnsi="Book Antiqua"/>
                <w:b/>
                <w:sz w:val="16"/>
                <w:szCs w:val="16"/>
                <w:lang w:val="es-ES_tradnl"/>
              </w:rPr>
            </w:pPr>
            <w:r w:rsidRPr="00101FA7">
              <w:rPr>
                <w:rFonts w:ascii="Book Antiqua" w:hAnsi="Book Antiqua"/>
                <w:b/>
                <w:sz w:val="16"/>
                <w:szCs w:val="16"/>
                <w:lang w:val="es-ES_tradnl"/>
              </w:rPr>
              <w:t>Actividades sugeridas</w:t>
            </w:r>
          </w:p>
          <w:p w14:paraId="595A7116" w14:textId="77777777" w:rsidR="0051097A" w:rsidRPr="00101FA7" w:rsidRDefault="0051097A" w:rsidP="0051097A">
            <w:pPr>
              <w:rPr>
                <w:rFonts w:ascii="Book Antiqua" w:hAnsi="Book Antiqua"/>
                <w:sz w:val="16"/>
                <w:szCs w:val="16"/>
                <w:lang w:val="es-ES_tradnl"/>
              </w:rPr>
            </w:pPr>
            <w:r w:rsidRPr="00101FA7">
              <w:rPr>
                <w:rFonts w:ascii="Book Antiqua" w:hAnsi="Book Antiqua"/>
                <w:b/>
                <w:color w:val="5F497A" w:themeColor="accent4" w:themeShade="BF"/>
                <w:sz w:val="16"/>
                <w:szCs w:val="16"/>
                <w:lang w:val="es-ES_tradnl"/>
              </w:rPr>
              <w:t xml:space="preserve">Actividades previas. </w:t>
            </w:r>
            <w:r w:rsidRPr="00101FA7">
              <w:rPr>
                <w:rFonts w:ascii="Book Antiqua" w:hAnsi="Book Antiqua"/>
                <w:sz w:val="16"/>
                <w:szCs w:val="16"/>
                <w:lang w:val="es-ES_tradnl"/>
              </w:rPr>
              <w:t xml:space="preserve">Consiga con anticipación imágenes de situaciones propias del ambiente escolar para trabajar descripciones. </w:t>
            </w:r>
          </w:p>
          <w:p w14:paraId="7DB14AA8" w14:textId="77777777" w:rsidR="0051097A" w:rsidRPr="00101FA7" w:rsidRDefault="0051097A" w:rsidP="0051097A">
            <w:pPr>
              <w:rPr>
                <w:rFonts w:ascii="Book Antiqua" w:hAnsi="Book Antiqua"/>
                <w:sz w:val="16"/>
                <w:szCs w:val="16"/>
                <w:lang w:val="es-ES_tradnl"/>
              </w:rPr>
            </w:pPr>
            <w:r w:rsidRPr="00101FA7">
              <w:rPr>
                <w:rFonts w:ascii="Book Antiqua" w:hAnsi="Book Antiqua"/>
                <w:b/>
                <w:color w:val="5F497A" w:themeColor="accent4" w:themeShade="BF"/>
                <w:sz w:val="16"/>
                <w:szCs w:val="16"/>
                <w:lang w:val="es-ES_tradnl"/>
              </w:rPr>
              <w:t>Actividades del libro y de la guía.</w:t>
            </w:r>
            <w:r w:rsidRPr="00101FA7">
              <w:rPr>
                <w:rFonts w:ascii="Book Antiqua" w:hAnsi="Book Antiqua"/>
                <w:sz w:val="16"/>
                <w:szCs w:val="16"/>
                <w:lang w:val="es-ES_tradnl"/>
              </w:rPr>
              <w:t xml:space="preserve"> La semana anterior sus alumnos iniciaron con la escritura de sus textos para el álbum; inicie con el libro de texto </w:t>
            </w:r>
            <w:r w:rsidRPr="00101FA7">
              <w:rPr>
                <w:rFonts w:ascii="Book Antiqua" w:hAnsi="Book Antiqua"/>
                <w:smallCaps/>
                <w:sz w:val="16"/>
                <w:szCs w:val="16"/>
                <w:lang w:val="es-ES_tradnl"/>
              </w:rPr>
              <w:t>sep</w:t>
            </w:r>
            <w:r w:rsidRPr="00101FA7">
              <w:rPr>
                <w:rFonts w:ascii="Book Antiqua" w:hAnsi="Book Antiqua"/>
                <w:sz w:val="16"/>
                <w:szCs w:val="16"/>
                <w:lang w:val="es-ES_tradnl"/>
              </w:rPr>
              <w:t xml:space="preserve"> para observar el concepto de álbum. Recuérdeles que la escritura de sus textos es un proceso, no un momento, y que es factible reescribir y corregir en varias ocasiones hasta obtener la versión aceptable. Para ello trabaje la lección de </w:t>
            </w:r>
            <w:r w:rsidRPr="00101FA7">
              <w:rPr>
                <w:rFonts w:ascii="Book Antiqua" w:hAnsi="Book Antiqua"/>
                <w:i/>
                <w:sz w:val="16"/>
                <w:szCs w:val="16"/>
                <w:lang w:val="es-ES_tradnl"/>
              </w:rPr>
              <w:t>Aplicados 6</w:t>
            </w:r>
            <w:r w:rsidRPr="00101FA7">
              <w:rPr>
                <w:rFonts w:ascii="Book Antiqua" w:hAnsi="Book Antiqua"/>
                <w:sz w:val="16"/>
                <w:szCs w:val="16"/>
                <w:lang w:val="es-ES_tradnl"/>
              </w:rPr>
              <w:t xml:space="preserve"> y solicite que agreguen los adjetivos o frases adjetivas que enriquezcan sus textos.</w:t>
            </w:r>
          </w:p>
          <w:p w14:paraId="1589FDEE" w14:textId="77777777" w:rsidR="0051097A" w:rsidRPr="00101FA7" w:rsidRDefault="0051097A" w:rsidP="0051097A">
            <w:pPr>
              <w:rPr>
                <w:rFonts w:ascii="Book Antiqua" w:hAnsi="Book Antiqua"/>
                <w:sz w:val="16"/>
                <w:szCs w:val="16"/>
                <w:lang w:val="es-ES_tradnl"/>
              </w:rPr>
            </w:pPr>
            <w:r w:rsidRPr="00101FA7">
              <w:rPr>
                <w:rFonts w:ascii="Book Antiqua" w:hAnsi="Book Antiqua"/>
                <w:b/>
                <w:color w:val="5F497A" w:themeColor="accent4" w:themeShade="BF"/>
                <w:sz w:val="16"/>
                <w:szCs w:val="16"/>
                <w:lang w:val="es-ES_tradnl"/>
              </w:rPr>
              <w:t xml:space="preserve">Actividades de reforzamiento. </w:t>
            </w:r>
            <w:r w:rsidRPr="00101FA7">
              <w:rPr>
                <w:rFonts w:ascii="Book Antiqua" w:hAnsi="Book Antiqua"/>
                <w:sz w:val="16"/>
                <w:szCs w:val="16"/>
                <w:lang w:val="es-ES_tradnl"/>
              </w:rPr>
              <w:t>Invite a sus alumnos a generar descripciones orales a partir de las imágenes que llevó al salón de clases.</w:t>
            </w:r>
            <w:r w:rsidRPr="00101FA7">
              <w:rPr>
                <w:rFonts w:ascii="Book Antiqua" w:hAnsi="Book Antiqua"/>
                <w:smallCaps/>
                <w:sz w:val="16"/>
                <w:szCs w:val="16"/>
                <w:lang w:val="es-ES_tradnl"/>
              </w:rPr>
              <w:t xml:space="preserve"> E</w:t>
            </w:r>
            <w:r w:rsidRPr="00101FA7">
              <w:rPr>
                <w:rFonts w:ascii="Book Antiqua" w:hAnsi="Book Antiqua"/>
                <w:sz w:val="16"/>
                <w:szCs w:val="16"/>
                <w:lang w:val="es-ES_tradnl"/>
              </w:rPr>
              <w:t>l requisito será que empleen adjetivos y frases adjetivas. Establezca una guía de observación para evaluar la actividad.</w:t>
            </w:r>
          </w:p>
          <w:p w14:paraId="69DF4057" w14:textId="77777777" w:rsidR="0051097A" w:rsidRPr="003720B1" w:rsidRDefault="0051097A" w:rsidP="0051097A">
            <w:pPr>
              <w:spacing w:line="190" w:lineRule="exact"/>
              <w:rPr>
                <w:rFonts w:ascii="Book Antiqua" w:hAnsi="Book Antiqua"/>
                <w:sz w:val="16"/>
                <w:szCs w:val="16"/>
                <w:lang w:val="es-ES_tradnl"/>
              </w:rPr>
            </w:pPr>
            <w:r w:rsidRPr="00101FA7">
              <w:rPr>
                <w:rFonts w:ascii="Book Antiqua" w:hAnsi="Book Antiqua"/>
                <w:b/>
                <w:color w:val="5F497A" w:themeColor="accent4" w:themeShade="BF"/>
                <w:sz w:val="16"/>
                <w:szCs w:val="16"/>
                <w:lang w:val="es-ES_tradnl"/>
              </w:rPr>
              <w:t xml:space="preserve">Actividades de cierre. </w:t>
            </w:r>
            <w:r w:rsidRPr="00101FA7">
              <w:rPr>
                <w:rFonts w:ascii="Book Antiqua" w:hAnsi="Book Antiqua"/>
                <w:sz w:val="16"/>
                <w:szCs w:val="16"/>
                <w:lang w:val="es-ES_tradnl"/>
              </w:rPr>
              <w:t>Recoja los borradores de textos y durante el fin de semana revíselos. Haga las marcas necesarias.</w:t>
            </w:r>
            <w:r>
              <w:rPr>
                <w:rFonts w:ascii="Book Antiqua" w:hAnsi="Book Antiqua"/>
                <w:sz w:val="16"/>
                <w:szCs w:val="16"/>
                <w:lang w:val="es-ES_tradnl"/>
              </w:rPr>
              <w:t xml:space="preserve"> Considere elaborar una guía de observación como instrumento de evaluación.</w:t>
            </w:r>
          </w:p>
        </w:tc>
        <w:tc>
          <w:tcPr>
            <w:tcW w:w="4393" w:type="dxa"/>
            <w:gridSpan w:val="3"/>
          </w:tcPr>
          <w:p w14:paraId="34B4423E" w14:textId="77777777" w:rsidR="0051097A" w:rsidRPr="00101FA7" w:rsidRDefault="0051097A" w:rsidP="0051097A">
            <w:pPr>
              <w:rPr>
                <w:rFonts w:ascii="Book Antiqua" w:hAnsi="Book Antiqua"/>
                <w:b/>
                <w:sz w:val="16"/>
                <w:szCs w:val="16"/>
                <w:lang w:val="es-ES_tradnl"/>
              </w:rPr>
            </w:pPr>
            <w:r w:rsidRPr="00101FA7">
              <w:rPr>
                <w:rFonts w:ascii="Book Antiqua" w:hAnsi="Book Antiqua"/>
                <w:b/>
                <w:sz w:val="16"/>
                <w:szCs w:val="16"/>
                <w:lang w:val="es-ES_tradnl"/>
              </w:rPr>
              <w:t>Material</w:t>
            </w:r>
          </w:p>
          <w:p w14:paraId="025E08F0" w14:textId="77777777" w:rsidR="0051097A" w:rsidRPr="003720B1" w:rsidRDefault="0051097A" w:rsidP="0051097A">
            <w:pPr>
              <w:spacing w:line="190" w:lineRule="exact"/>
              <w:rPr>
                <w:rFonts w:ascii="Book Antiqua" w:hAnsi="Book Antiqua"/>
                <w:sz w:val="16"/>
                <w:szCs w:val="16"/>
                <w:lang w:val="es-ES_tradnl"/>
              </w:rPr>
            </w:pPr>
            <w:r w:rsidRPr="00101FA7">
              <w:rPr>
                <w:rFonts w:ascii="Book Antiqua" w:hAnsi="Book Antiqua"/>
                <w:sz w:val="16"/>
                <w:szCs w:val="16"/>
                <w:lang w:val="es-ES_tradnl"/>
              </w:rPr>
              <w:t>Imágenes propias de situaciones escolares</w:t>
            </w:r>
          </w:p>
        </w:tc>
      </w:tr>
      <w:tr w:rsidR="0051097A" w:rsidRPr="003720B1" w14:paraId="5393A271" w14:textId="77777777" w:rsidTr="0051097A">
        <w:tc>
          <w:tcPr>
            <w:tcW w:w="6096" w:type="dxa"/>
            <w:gridSpan w:val="4"/>
            <w:vMerge/>
          </w:tcPr>
          <w:p w14:paraId="73DDC02A"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1D21F86E" w14:textId="77777777" w:rsidR="0051097A" w:rsidRPr="00CB61ED" w:rsidRDefault="0051097A" w:rsidP="0051097A">
            <w:pPr>
              <w:rPr>
                <w:rFonts w:ascii="Book Antiqua" w:hAnsi="Book Antiqua"/>
                <w:b/>
                <w:sz w:val="16"/>
                <w:szCs w:val="16"/>
              </w:rPr>
            </w:pPr>
            <w:r w:rsidRPr="00CB61ED">
              <w:rPr>
                <w:rFonts w:ascii="Book Antiqua" w:hAnsi="Book Antiqua"/>
                <w:b/>
                <w:sz w:val="16"/>
                <w:szCs w:val="16"/>
              </w:rPr>
              <w:t>Interdisciplina</w:t>
            </w:r>
          </w:p>
          <w:p w14:paraId="3B446077" w14:textId="77777777" w:rsidR="0051097A" w:rsidRDefault="0051097A" w:rsidP="0051097A">
            <w:pPr>
              <w:spacing w:line="190" w:lineRule="exact"/>
              <w:rPr>
                <w:rFonts w:ascii="Book Antiqua" w:hAnsi="Book Antiqua"/>
                <w:sz w:val="16"/>
                <w:szCs w:val="16"/>
                <w:lang w:val="es-ES_tradnl"/>
              </w:rPr>
            </w:pPr>
          </w:p>
          <w:p w14:paraId="49357A2A" w14:textId="77777777" w:rsidR="0051097A" w:rsidRDefault="0051097A" w:rsidP="0051097A">
            <w:pPr>
              <w:spacing w:line="190" w:lineRule="exact"/>
              <w:rPr>
                <w:rFonts w:ascii="Book Antiqua" w:hAnsi="Book Antiqua"/>
                <w:sz w:val="16"/>
                <w:szCs w:val="16"/>
                <w:lang w:val="es-ES_tradnl"/>
              </w:rPr>
            </w:pPr>
          </w:p>
          <w:p w14:paraId="239C7B4B" w14:textId="77777777" w:rsidR="0051097A" w:rsidRDefault="0051097A" w:rsidP="0051097A">
            <w:pPr>
              <w:spacing w:line="190" w:lineRule="exact"/>
              <w:rPr>
                <w:rFonts w:ascii="Book Antiqua" w:hAnsi="Book Antiqua"/>
                <w:sz w:val="16"/>
                <w:szCs w:val="16"/>
                <w:lang w:val="es-ES_tradnl"/>
              </w:rPr>
            </w:pPr>
          </w:p>
          <w:p w14:paraId="4532C483" w14:textId="77777777" w:rsidR="0051097A" w:rsidRDefault="0051097A" w:rsidP="0051097A">
            <w:pPr>
              <w:spacing w:line="190" w:lineRule="exact"/>
              <w:rPr>
                <w:rFonts w:ascii="Book Antiqua" w:hAnsi="Book Antiqua"/>
                <w:sz w:val="16"/>
                <w:szCs w:val="16"/>
                <w:lang w:val="es-ES_tradnl"/>
              </w:rPr>
            </w:pPr>
          </w:p>
          <w:p w14:paraId="47A9AE61"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07747D27" w14:textId="77777777" w:rsidTr="0051097A">
        <w:tc>
          <w:tcPr>
            <w:tcW w:w="6096" w:type="dxa"/>
            <w:gridSpan w:val="4"/>
            <w:vMerge/>
          </w:tcPr>
          <w:p w14:paraId="61CBB5C5"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5F0935E9" w14:textId="77777777" w:rsidR="0051097A" w:rsidRPr="00F6722E" w:rsidRDefault="0051097A" w:rsidP="0051097A">
            <w:pPr>
              <w:rPr>
                <w:rFonts w:ascii="Book Antiqua" w:hAnsi="Book Antiqua"/>
                <w:b/>
                <w:sz w:val="16"/>
                <w:szCs w:val="16"/>
              </w:rPr>
            </w:pPr>
            <w:r w:rsidRPr="00F6722E">
              <w:rPr>
                <w:rFonts w:ascii="Book Antiqua" w:hAnsi="Book Antiqua"/>
                <w:b/>
                <w:sz w:val="16"/>
                <w:szCs w:val="16"/>
              </w:rPr>
              <w:t>Transversalidad</w:t>
            </w:r>
          </w:p>
          <w:p w14:paraId="7F660255"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52230E81" w14:textId="77777777" w:rsidTr="0051097A">
        <w:tc>
          <w:tcPr>
            <w:tcW w:w="10489" w:type="dxa"/>
            <w:gridSpan w:val="7"/>
            <w:shd w:val="clear" w:color="auto" w:fill="B2A1C7" w:themeFill="accent4" w:themeFillTint="99"/>
            <w:vAlign w:val="center"/>
          </w:tcPr>
          <w:p w14:paraId="1AF207D4"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1DC0DB5B" w14:textId="77777777" w:rsidTr="0051097A">
        <w:trPr>
          <w:trHeight w:val="858"/>
        </w:trPr>
        <w:tc>
          <w:tcPr>
            <w:tcW w:w="6096" w:type="dxa"/>
            <w:gridSpan w:val="4"/>
            <w:vAlign w:val="center"/>
          </w:tcPr>
          <w:p w14:paraId="25F05770" w14:textId="77777777" w:rsidR="0051097A" w:rsidRPr="00101FA7" w:rsidRDefault="0051097A" w:rsidP="0051097A">
            <w:pPr>
              <w:rPr>
                <w:rFonts w:ascii="Book Antiqua" w:hAnsi="Book Antiqua"/>
                <w:sz w:val="16"/>
                <w:szCs w:val="16"/>
                <w:lang w:val="es-ES_tradnl"/>
              </w:rPr>
            </w:pPr>
            <w:r w:rsidRPr="00101FA7">
              <w:rPr>
                <w:rFonts w:ascii="Book Antiqua" w:hAnsi="Book Antiqua"/>
                <w:sz w:val="16"/>
                <w:szCs w:val="16"/>
                <w:lang w:val="es-ES_tradnl"/>
              </w:rPr>
              <w:t>I</w:t>
            </w:r>
            <w:r w:rsidRPr="00101FA7">
              <w:rPr>
                <w:rFonts w:ascii="Book Antiqua" w:hAnsi="Book Antiqua"/>
                <w:b/>
                <w:sz w:val="16"/>
                <w:szCs w:val="16"/>
                <w:lang w:val="es-ES_tradnl"/>
              </w:rPr>
              <w:t>ndicadores</w:t>
            </w:r>
          </w:p>
          <w:p w14:paraId="10571EBC" w14:textId="77777777" w:rsidR="0051097A" w:rsidRPr="00101FA7" w:rsidRDefault="0051097A" w:rsidP="0051097A">
            <w:pPr>
              <w:pStyle w:val="Prrafodelista"/>
              <w:widowControl w:val="0"/>
              <w:numPr>
                <w:ilvl w:val="0"/>
                <w:numId w:val="1"/>
              </w:numPr>
              <w:autoSpaceDE w:val="0"/>
              <w:autoSpaceDN w:val="0"/>
              <w:adjustRightInd w:val="0"/>
              <w:rPr>
                <w:rFonts w:ascii="Book Antiqua" w:hAnsi="Book Antiqua"/>
                <w:sz w:val="16"/>
                <w:szCs w:val="16"/>
                <w:lang w:val="es-ES_tradnl"/>
              </w:rPr>
            </w:pPr>
            <w:r w:rsidRPr="00101FA7">
              <w:rPr>
                <w:rFonts w:ascii="Book Antiqua" w:hAnsi="Book Antiqua"/>
                <w:sz w:val="16"/>
                <w:szCs w:val="16"/>
                <w:lang w:val="es-ES_tradnl"/>
              </w:rPr>
              <w:t>Explica por escrito sus ideas de manera clara.</w:t>
            </w:r>
          </w:p>
          <w:p w14:paraId="7942CADD" w14:textId="77777777" w:rsidR="0051097A" w:rsidRPr="003720B1" w:rsidRDefault="0051097A" w:rsidP="0051097A">
            <w:pPr>
              <w:pStyle w:val="Prrafodelista"/>
              <w:numPr>
                <w:ilvl w:val="0"/>
                <w:numId w:val="1"/>
              </w:numPr>
              <w:spacing w:line="190" w:lineRule="exact"/>
              <w:rPr>
                <w:rFonts w:ascii="Book Antiqua" w:hAnsi="Book Antiqua"/>
                <w:sz w:val="16"/>
                <w:szCs w:val="16"/>
                <w:lang w:val="es-ES_tradnl"/>
              </w:rPr>
            </w:pPr>
            <w:r w:rsidRPr="00101FA7">
              <w:rPr>
                <w:rFonts w:ascii="Book Antiqua" w:hAnsi="Book Antiqua"/>
                <w:sz w:val="16"/>
                <w:szCs w:val="16"/>
                <w:lang w:val="es-ES_tradnl"/>
              </w:rPr>
              <w:t>Realiza correcciones a sus producciones con el fin de garantizar el propósito comunicativo y que lo comprendan otros lectores.</w:t>
            </w:r>
          </w:p>
        </w:tc>
        <w:tc>
          <w:tcPr>
            <w:tcW w:w="2126" w:type="dxa"/>
          </w:tcPr>
          <w:p w14:paraId="126D85CF" w14:textId="77777777" w:rsidR="0051097A" w:rsidRPr="00101FA7" w:rsidRDefault="0051097A" w:rsidP="0051097A">
            <w:pPr>
              <w:rPr>
                <w:rFonts w:ascii="Book Antiqua" w:hAnsi="Book Antiqua"/>
                <w:b/>
                <w:sz w:val="16"/>
                <w:szCs w:val="16"/>
                <w:lang w:val="es-ES_tradnl"/>
              </w:rPr>
            </w:pPr>
            <w:r w:rsidRPr="00101FA7">
              <w:rPr>
                <w:rFonts w:ascii="Book Antiqua" w:hAnsi="Book Antiqua"/>
                <w:b/>
                <w:sz w:val="16"/>
                <w:szCs w:val="16"/>
                <w:lang w:val="es-ES_tradnl"/>
              </w:rPr>
              <w:t xml:space="preserve">Momentos </w:t>
            </w:r>
          </w:p>
          <w:p w14:paraId="0EB3240E" w14:textId="77777777" w:rsidR="0051097A" w:rsidRPr="00B66141" w:rsidRDefault="0051097A" w:rsidP="0051097A">
            <w:pPr>
              <w:spacing w:line="190" w:lineRule="exact"/>
              <w:rPr>
                <w:rFonts w:ascii="Book Antiqua" w:hAnsi="Book Antiqua"/>
                <w:sz w:val="16"/>
                <w:szCs w:val="16"/>
                <w:lang w:val="es-ES_tradnl"/>
              </w:rPr>
            </w:pPr>
            <w:r w:rsidRPr="00B66141">
              <w:rPr>
                <w:rFonts w:ascii="Book Antiqua" w:hAnsi="Book Antiqua"/>
                <w:sz w:val="16"/>
                <w:szCs w:val="16"/>
                <w:lang w:val="es-ES_tradnl"/>
              </w:rPr>
              <w:t>Durante la semana</w:t>
            </w:r>
          </w:p>
        </w:tc>
        <w:tc>
          <w:tcPr>
            <w:tcW w:w="2267" w:type="dxa"/>
            <w:gridSpan w:val="2"/>
          </w:tcPr>
          <w:p w14:paraId="097AD600" w14:textId="77777777" w:rsidR="0051097A" w:rsidRPr="00101FA7" w:rsidRDefault="0051097A" w:rsidP="0051097A">
            <w:pPr>
              <w:rPr>
                <w:rFonts w:ascii="Book Antiqua" w:hAnsi="Book Antiqua"/>
                <w:b/>
                <w:sz w:val="16"/>
                <w:szCs w:val="16"/>
                <w:lang w:val="es-ES_tradnl"/>
              </w:rPr>
            </w:pPr>
            <w:r w:rsidRPr="00101FA7">
              <w:rPr>
                <w:rFonts w:ascii="Book Antiqua" w:hAnsi="Book Antiqua"/>
                <w:b/>
                <w:sz w:val="16"/>
                <w:szCs w:val="16"/>
                <w:lang w:val="es-ES_tradnl"/>
              </w:rPr>
              <w:t xml:space="preserve">Herramientas </w:t>
            </w:r>
          </w:p>
          <w:p w14:paraId="48707838" w14:textId="77777777" w:rsidR="0051097A" w:rsidRPr="003720B1" w:rsidRDefault="0051097A" w:rsidP="0051097A">
            <w:pPr>
              <w:spacing w:line="190" w:lineRule="exact"/>
              <w:ind w:left="177" w:hanging="177"/>
              <w:rPr>
                <w:rFonts w:ascii="Book Antiqua" w:hAnsi="Book Antiqua"/>
                <w:sz w:val="16"/>
                <w:szCs w:val="16"/>
                <w:lang w:val="es-ES_tradnl"/>
              </w:rPr>
            </w:pPr>
            <w:r w:rsidRPr="00101FA7">
              <w:rPr>
                <w:rFonts w:ascii="Book Antiqua" w:hAnsi="Book Antiqua"/>
                <w:sz w:val="16"/>
                <w:szCs w:val="16"/>
                <w:lang w:val="es-ES_tradnl"/>
              </w:rPr>
              <w:t>Guía de observación</w:t>
            </w:r>
          </w:p>
        </w:tc>
      </w:tr>
    </w:tbl>
    <w:p w14:paraId="0AABF1D3" w14:textId="77777777" w:rsidR="0051097A" w:rsidRPr="003720B1" w:rsidRDefault="0051097A" w:rsidP="0051097A">
      <w:pPr>
        <w:spacing w:line="280" w:lineRule="exact"/>
        <w:rPr>
          <w:rFonts w:ascii="Book Antiqua" w:hAnsi="Book Antiqua"/>
          <w:sz w:val="16"/>
          <w:szCs w:val="16"/>
          <w:lang w:val="es-ES_tradnl"/>
        </w:rPr>
      </w:pPr>
    </w:p>
    <w:p w14:paraId="37751DE9" w14:textId="77777777" w:rsidR="0051097A" w:rsidRDefault="0051097A" w:rsidP="0051097A">
      <w:pPr>
        <w:spacing w:line="280" w:lineRule="exact"/>
        <w:rPr>
          <w:rFonts w:ascii="Book Antiqua" w:hAnsi="Book Antiqua"/>
          <w:b/>
          <w:sz w:val="28"/>
          <w:szCs w:val="28"/>
          <w:lang w:val="es-ES_tradnl"/>
        </w:rPr>
      </w:pPr>
    </w:p>
    <w:p w14:paraId="23093835" w14:textId="77777777" w:rsidR="0051097A" w:rsidRDefault="0051097A" w:rsidP="0051097A">
      <w:pPr>
        <w:spacing w:line="280" w:lineRule="exact"/>
        <w:rPr>
          <w:rFonts w:ascii="Book Antiqua" w:hAnsi="Book Antiqua"/>
          <w:b/>
          <w:sz w:val="28"/>
          <w:szCs w:val="28"/>
          <w:lang w:val="es-ES_tradnl"/>
        </w:rPr>
      </w:pPr>
    </w:p>
    <w:p w14:paraId="63268AA4" w14:textId="77777777" w:rsidR="0049093A" w:rsidRDefault="0049093A" w:rsidP="0051097A">
      <w:pPr>
        <w:spacing w:line="280" w:lineRule="exact"/>
        <w:rPr>
          <w:rFonts w:ascii="Book Antiqua" w:hAnsi="Book Antiqua"/>
          <w:b/>
          <w:sz w:val="28"/>
          <w:szCs w:val="28"/>
          <w:lang w:val="es-ES_tradnl"/>
        </w:rPr>
      </w:pPr>
    </w:p>
    <w:p w14:paraId="58A19C01" w14:textId="77777777" w:rsidR="0049093A" w:rsidRDefault="0049093A" w:rsidP="0051097A">
      <w:pPr>
        <w:spacing w:line="280" w:lineRule="exact"/>
        <w:rPr>
          <w:rFonts w:ascii="Book Antiqua" w:hAnsi="Book Antiqua"/>
          <w:b/>
          <w:sz w:val="28"/>
          <w:szCs w:val="28"/>
          <w:lang w:val="es-ES_tradnl"/>
        </w:rPr>
      </w:pPr>
    </w:p>
    <w:p w14:paraId="4AEAB7D1" w14:textId="77777777" w:rsidR="0049093A" w:rsidRDefault="0049093A" w:rsidP="0051097A">
      <w:pPr>
        <w:spacing w:line="280" w:lineRule="exact"/>
        <w:rPr>
          <w:rFonts w:ascii="Book Antiqua" w:hAnsi="Book Antiqua"/>
          <w:b/>
          <w:sz w:val="28"/>
          <w:szCs w:val="28"/>
          <w:lang w:val="es-ES_tradnl"/>
        </w:rPr>
      </w:pPr>
    </w:p>
    <w:p w14:paraId="33BE0473"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56064" behindDoc="0" locked="0" layoutInCell="1" allowOverlap="1" wp14:anchorId="100DE5EE" wp14:editId="003A96A9">
                <wp:simplePos x="0" y="0"/>
                <wp:positionH relativeFrom="column">
                  <wp:posOffset>5083175</wp:posOffset>
                </wp:positionH>
                <wp:positionV relativeFrom="paragraph">
                  <wp:posOffset>-711200</wp:posOffset>
                </wp:positionV>
                <wp:extent cx="1472565" cy="365125"/>
                <wp:effectExtent l="0" t="0" r="0" b="0"/>
                <wp:wrapTight wrapText="bothSides">
                  <wp:wrapPolygon edited="0">
                    <wp:start x="373" y="1503"/>
                    <wp:lineTo x="373" y="18031"/>
                    <wp:lineTo x="20864" y="18031"/>
                    <wp:lineTo x="20864" y="1503"/>
                    <wp:lineTo x="373" y="1503"/>
                  </wp:wrapPolygon>
                </wp:wrapTight>
                <wp:docPr id="23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4CD5143"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34</w:t>
                            </w:r>
                          </w:p>
                          <w:p w14:paraId="13B34ABD"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07" type="#_x0000_t202" style="position:absolute;margin-left:400.25pt;margin-top:-55.95pt;width:115.95pt;height:28.75pt;z-index:25205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" filled="f" stroked="f">
                <v:textbox inset=",7.2pt,,7.2pt">
                  <w:txbxContent>
                    <w:p w14:paraId="44CD5143"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34</w:t>
                      </w:r>
                    </w:p>
                    <w:p w14:paraId="13B34ABD" w14:textId="77777777" w:rsidR="0049093A" w:rsidRDefault="0049093A" w:rsidP="0051097A"/>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2055040" behindDoc="0" locked="0" layoutInCell="1" allowOverlap="1" wp14:anchorId="62B27189" wp14:editId="72BA920C">
                <wp:simplePos x="0" y="0"/>
                <wp:positionH relativeFrom="column">
                  <wp:posOffset>-78105</wp:posOffset>
                </wp:positionH>
                <wp:positionV relativeFrom="paragraph">
                  <wp:posOffset>-715010</wp:posOffset>
                </wp:positionV>
                <wp:extent cx="1905000" cy="447040"/>
                <wp:effectExtent l="0" t="0" r="0" b="0"/>
                <wp:wrapTight wrapText="bothSides">
                  <wp:wrapPolygon edited="0">
                    <wp:start x="288" y="1227"/>
                    <wp:lineTo x="288" y="18409"/>
                    <wp:lineTo x="21024" y="18409"/>
                    <wp:lineTo x="21024" y="1227"/>
                    <wp:lineTo x="288" y="1227"/>
                  </wp:wrapPolygon>
                </wp:wrapTight>
                <wp:docPr id="23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C38AD66"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4560D010"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08" type="#_x0000_t202" style="position:absolute;margin-left:-6.1pt;margin-top:-56.25pt;width:150pt;height:35.2pt;z-index:25205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" filled="f" stroked="f">
                <v:textbox inset=",7.2pt,,7.2pt">
                  <w:txbxContent>
                    <w:p w14:paraId="1C38AD66"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4560D010" w14:textId="77777777" w:rsidR="0049093A" w:rsidRDefault="0049093A" w:rsidP="0051097A"/>
                  </w:txbxContent>
                </v:textbox>
                <w10:wrap type="tight"/>
              </v:shape>
            </w:pict>
          </mc:Fallback>
        </mc:AlternateContent>
      </w:r>
      <w:r w:rsidRPr="003720B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1985"/>
        <w:gridCol w:w="1985"/>
        <w:gridCol w:w="1134"/>
        <w:gridCol w:w="2409"/>
        <w:gridCol w:w="993"/>
        <w:gridCol w:w="991"/>
      </w:tblGrid>
      <w:tr w:rsidR="0051097A" w:rsidRPr="003720B1" w14:paraId="3D5510B2" w14:textId="77777777" w:rsidTr="0051097A">
        <w:trPr>
          <w:trHeight w:hRule="exact" w:val="278"/>
        </w:trPr>
        <w:tc>
          <w:tcPr>
            <w:tcW w:w="992" w:type="dxa"/>
            <w:shd w:val="clear" w:color="auto" w:fill="B2A1C7" w:themeFill="accent4" w:themeFillTint="99"/>
            <w:vAlign w:val="center"/>
          </w:tcPr>
          <w:p w14:paraId="1BBD764A"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1985" w:type="dxa"/>
            <w:shd w:val="clear" w:color="auto" w:fill="auto"/>
            <w:vAlign w:val="center"/>
          </w:tcPr>
          <w:p w14:paraId="4E6FA570" w14:textId="77777777" w:rsidR="0051097A" w:rsidRPr="003720B1" w:rsidRDefault="0051097A" w:rsidP="0051097A">
            <w:pPr>
              <w:spacing w:line="280" w:lineRule="exact"/>
              <w:rPr>
                <w:rFonts w:ascii="Book Antiqua" w:hAnsi="Book Antiqua"/>
                <w:sz w:val="16"/>
                <w:szCs w:val="16"/>
                <w:lang w:val="es-ES_tradnl"/>
              </w:rPr>
            </w:pPr>
          </w:p>
        </w:tc>
        <w:tc>
          <w:tcPr>
            <w:tcW w:w="1985" w:type="dxa"/>
            <w:shd w:val="clear" w:color="auto" w:fill="CCC0D9" w:themeFill="accent4" w:themeFillTint="66"/>
            <w:vAlign w:val="center"/>
          </w:tcPr>
          <w:p w14:paraId="2C2A8824"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1134" w:type="dxa"/>
            <w:shd w:val="clear" w:color="auto" w:fill="auto"/>
            <w:vAlign w:val="center"/>
          </w:tcPr>
          <w:p w14:paraId="76B5875F" w14:textId="77777777" w:rsidR="0051097A" w:rsidRPr="003720B1" w:rsidRDefault="0051097A"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160 a 163</w:t>
            </w:r>
          </w:p>
        </w:tc>
        <w:tc>
          <w:tcPr>
            <w:tcW w:w="3402" w:type="dxa"/>
            <w:gridSpan w:val="2"/>
            <w:shd w:val="clear" w:color="auto" w:fill="CCC0D9" w:themeFill="accent4" w:themeFillTint="66"/>
            <w:vAlign w:val="center"/>
          </w:tcPr>
          <w:p w14:paraId="2D172D7E"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6D38F67D" w14:textId="77777777" w:rsidR="0051097A" w:rsidRPr="003720B1" w:rsidRDefault="0051097A"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145 a 148</w:t>
            </w:r>
          </w:p>
        </w:tc>
      </w:tr>
      <w:tr w:rsidR="0051097A" w:rsidRPr="003720B1" w14:paraId="34095870" w14:textId="77777777" w:rsidTr="0051097A">
        <w:trPr>
          <w:trHeight w:hRule="exact" w:val="278"/>
        </w:trPr>
        <w:tc>
          <w:tcPr>
            <w:tcW w:w="992" w:type="dxa"/>
            <w:shd w:val="clear" w:color="auto" w:fill="CCC0D9" w:themeFill="accent4" w:themeFillTint="66"/>
            <w:vAlign w:val="center"/>
          </w:tcPr>
          <w:p w14:paraId="036E5D1A"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1985" w:type="dxa"/>
            <w:shd w:val="clear" w:color="auto" w:fill="auto"/>
            <w:vAlign w:val="center"/>
          </w:tcPr>
          <w:p w14:paraId="3BF65928" w14:textId="77777777" w:rsidR="0051097A" w:rsidRPr="00C35EEB" w:rsidRDefault="0051097A" w:rsidP="0051097A">
            <w:pPr>
              <w:spacing w:line="280" w:lineRule="exact"/>
              <w:rPr>
                <w:rFonts w:ascii="Book Antiqua" w:hAnsi="Book Antiqua"/>
                <w:sz w:val="16"/>
                <w:szCs w:val="16"/>
                <w:lang w:val="es-ES"/>
              </w:rPr>
            </w:pPr>
            <w:r w:rsidRPr="00C35EEB">
              <w:rPr>
                <w:rFonts w:ascii="Book Antiqua" w:hAnsi="Book Antiqua"/>
                <w:sz w:val="16"/>
                <w:szCs w:val="16"/>
                <w:lang w:val="es-ES"/>
              </w:rPr>
              <w:t xml:space="preserve">Sentido numérico y pensamiento algebraico </w:t>
            </w:r>
          </w:p>
          <w:p w14:paraId="74C71B89" w14:textId="77777777" w:rsidR="0051097A" w:rsidRPr="003720B1" w:rsidRDefault="0051097A" w:rsidP="0051097A">
            <w:pPr>
              <w:spacing w:line="280" w:lineRule="exact"/>
              <w:rPr>
                <w:rFonts w:ascii="Book Antiqua" w:hAnsi="Book Antiqua"/>
                <w:sz w:val="16"/>
                <w:szCs w:val="16"/>
                <w:lang w:val="es-ES_tradnl"/>
              </w:rPr>
            </w:pPr>
          </w:p>
        </w:tc>
        <w:tc>
          <w:tcPr>
            <w:tcW w:w="1985" w:type="dxa"/>
            <w:shd w:val="clear" w:color="auto" w:fill="CCC0D9" w:themeFill="accent4" w:themeFillTint="66"/>
            <w:vAlign w:val="center"/>
          </w:tcPr>
          <w:p w14:paraId="157845F7"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5527" w:type="dxa"/>
            <w:gridSpan w:val="4"/>
            <w:shd w:val="clear" w:color="auto" w:fill="auto"/>
            <w:vAlign w:val="center"/>
          </w:tcPr>
          <w:p w14:paraId="4220DD7C" w14:textId="77777777" w:rsidR="0051097A" w:rsidRPr="00C35EEB" w:rsidRDefault="0051097A" w:rsidP="0051097A">
            <w:pPr>
              <w:spacing w:line="280" w:lineRule="exact"/>
              <w:rPr>
                <w:rFonts w:ascii="Book Antiqua" w:hAnsi="Book Antiqua"/>
                <w:sz w:val="16"/>
                <w:szCs w:val="16"/>
                <w:lang w:val="es-ES"/>
              </w:rPr>
            </w:pPr>
            <w:r w:rsidRPr="00C35EEB">
              <w:rPr>
                <w:rFonts w:ascii="Book Antiqua" w:hAnsi="Book Antiqua"/>
                <w:sz w:val="16"/>
                <w:szCs w:val="16"/>
                <w:lang w:val="es-ES"/>
              </w:rPr>
              <w:t xml:space="preserve">Problemas multiplicativos </w:t>
            </w:r>
          </w:p>
          <w:p w14:paraId="01DDC634" w14:textId="77777777" w:rsidR="0051097A" w:rsidRPr="003720B1" w:rsidRDefault="0051097A" w:rsidP="0051097A">
            <w:pPr>
              <w:spacing w:line="280" w:lineRule="exact"/>
              <w:rPr>
                <w:rFonts w:ascii="Book Antiqua" w:hAnsi="Book Antiqua"/>
                <w:sz w:val="16"/>
                <w:szCs w:val="16"/>
                <w:lang w:val="es-ES_tradnl"/>
              </w:rPr>
            </w:pPr>
          </w:p>
        </w:tc>
      </w:tr>
      <w:tr w:rsidR="0051097A" w:rsidRPr="003720B1" w14:paraId="4CB0CDB8" w14:textId="77777777" w:rsidTr="0051097A">
        <w:trPr>
          <w:trHeight w:hRule="exact" w:val="278"/>
        </w:trPr>
        <w:tc>
          <w:tcPr>
            <w:tcW w:w="2977" w:type="dxa"/>
            <w:gridSpan w:val="2"/>
            <w:shd w:val="clear" w:color="auto" w:fill="CCC0D9" w:themeFill="accent4" w:themeFillTint="66"/>
            <w:vAlign w:val="center"/>
          </w:tcPr>
          <w:p w14:paraId="65928639"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119" w:type="dxa"/>
            <w:gridSpan w:val="2"/>
            <w:shd w:val="clear" w:color="auto" w:fill="CCC0D9" w:themeFill="accent4" w:themeFillTint="66"/>
            <w:vAlign w:val="center"/>
          </w:tcPr>
          <w:p w14:paraId="413418C4"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06A6EBCD"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4D03F782" w14:textId="77777777" w:rsidTr="0051097A">
        <w:trPr>
          <w:trHeight w:val="293"/>
        </w:trPr>
        <w:tc>
          <w:tcPr>
            <w:tcW w:w="2977" w:type="dxa"/>
            <w:gridSpan w:val="2"/>
            <w:shd w:val="clear" w:color="auto" w:fill="auto"/>
          </w:tcPr>
          <w:p w14:paraId="35D0F92A" w14:textId="77777777" w:rsidR="0051097A" w:rsidRPr="004F6C16" w:rsidRDefault="0051097A" w:rsidP="0051097A">
            <w:pPr>
              <w:spacing w:line="190" w:lineRule="exact"/>
              <w:rPr>
                <w:rFonts w:ascii="Book Antiqua" w:hAnsi="Book Antiqua"/>
                <w:sz w:val="16"/>
                <w:szCs w:val="16"/>
                <w:lang w:val="es-ES"/>
              </w:rPr>
            </w:pPr>
            <w:r w:rsidRPr="00C35EEB">
              <w:rPr>
                <w:rFonts w:ascii="Book Antiqua" w:hAnsi="Book Antiqua"/>
                <w:sz w:val="16"/>
                <w:szCs w:val="16"/>
                <w:lang w:val="es-ES"/>
              </w:rPr>
              <w:t xml:space="preserve">División de un número decimal entre uno natural </w:t>
            </w:r>
          </w:p>
        </w:tc>
        <w:tc>
          <w:tcPr>
            <w:tcW w:w="3119" w:type="dxa"/>
            <w:gridSpan w:val="2"/>
            <w:vMerge w:val="restart"/>
            <w:shd w:val="clear" w:color="auto" w:fill="auto"/>
          </w:tcPr>
          <w:p w14:paraId="2CF39A9F" w14:textId="77777777" w:rsidR="0051097A" w:rsidRPr="004F6C16" w:rsidRDefault="0051097A" w:rsidP="0051097A">
            <w:pPr>
              <w:spacing w:line="190" w:lineRule="exact"/>
              <w:rPr>
                <w:rFonts w:ascii="Book Antiqua" w:hAnsi="Book Antiqua"/>
                <w:sz w:val="16"/>
                <w:szCs w:val="16"/>
                <w:lang w:val="es-ES"/>
              </w:rPr>
            </w:pPr>
            <w:r w:rsidRPr="00C35EEB">
              <w:rPr>
                <w:rFonts w:ascii="Book Antiqua" w:hAnsi="Book Antiqua"/>
                <w:sz w:val="16"/>
                <w:szCs w:val="16"/>
                <w:lang w:val="es-ES"/>
              </w:rPr>
              <w:t xml:space="preserve">Resuelve problemas que implican multiplicar o dividir números fraccionarios o decimales con números naturales. </w:t>
            </w:r>
          </w:p>
        </w:tc>
        <w:tc>
          <w:tcPr>
            <w:tcW w:w="4393" w:type="dxa"/>
            <w:gridSpan w:val="3"/>
            <w:vMerge w:val="restart"/>
            <w:shd w:val="clear" w:color="auto" w:fill="auto"/>
          </w:tcPr>
          <w:p w14:paraId="187FA1DA" w14:textId="77777777" w:rsidR="0051097A" w:rsidRPr="00C35EEB" w:rsidRDefault="0051097A" w:rsidP="0051097A">
            <w:pPr>
              <w:spacing w:line="190" w:lineRule="exact"/>
              <w:rPr>
                <w:rFonts w:ascii="Book Antiqua" w:hAnsi="Book Antiqua"/>
                <w:sz w:val="16"/>
                <w:szCs w:val="16"/>
                <w:lang w:val="es-ES"/>
              </w:rPr>
            </w:pPr>
            <w:r w:rsidRPr="00C35EEB">
              <w:rPr>
                <w:rFonts w:ascii="Book Antiqua" w:hAnsi="Book Antiqua"/>
                <w:sz w:val="16"/>
                <w:szCs w:val="16"/>
                <w:lang w:val="es-ES"/>
              </w:rPr>
              <w:t xml:space="preserve">Resolución de problemas que impliquen una división de número fraccionario o decimal entre un número natural. </w:t>
            </w:r>
          </w:p>
          <w:p w14:paraId="7370E4BC"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54B39332" w14:textId="77777777" w:rsidTr="0051097A">
        <w:trPr>
          <w:trHeight w:val="469"/>
        </w:trPr>
        <w:tc>
          <w:tcPr>
            <w:tcW w:w="2977" w:type="dxa"/>
            <w:gridSpan w:val="2"/>
            <w:shd w:val="clear" w:color="auto" w:fill="auto"/>
          </w:tcPr>
          <w:p w14:paraId="2C3B0FC4" w14:textId="77777777" w:rsidR="0051097A" w:rsidRPr="004F6C16" w:rsidRDefault="0051097A" w:rsidP="0051097A">
            <w:pPr>
              <w:spacing w:line="190" w:lineRule="exact"/>
              <w:rPr>
                <w:rFonts w:ascii="Book Antiqua" w:hAnsi="Book Antiqua"/>
                <w:sz w:val="16"/>
                <w:szCs w:val="16"/>
                <w:lang w:val="es-ES"/>
              </w:rPr>
            </w:pPr>
            <w:r w:rsidRPr="00C35EEB">
              <w:rPr>
                <w:rFonts w:ascii="Book Antiqua" w:hAnsi="Book Antiqua"/>
                <w:sz w:val="16"/>
                <w:szCs w:val="16"/>
                <w:lang w:val="es-ES"/>
              </w:rPr>
              <w:t xml:space="preserve">División de una fracción entre un número natural </w:t>
            </w:r>
          </w:p>
        </w:tc>
        <w:tc>
          <w:tcPr>
            <w:tcW w:w="3119" w:type="dxa"/>
            <w:gridSpan w:val="2"/>
            <w:vMerge/>
            <w:shd w:val="clear" w:color="auto" w:fill="auto"/>
            <w:vAlign w:val="center"/>
          </w:tcPr>
          <w:p w14:paraId="70D8AE5D" w14:textId="77777777" w:rsidR="0051097A" w:rsidRDefault="0051097A" w:rsidP="0051097A">
            <w:pPr>
              <w:spacing w:line="190" w:lineRule="exact"/>
              <w:rPr>
                <w:rFonts w:ascii="Book Antiqua" w:hAnsi="Book Antiqua"/>
                <w:sz w:val="16"/>
                <w:szCs w:val="16"/>
                <w:lang w:val="es-ES_tradnl"/>
              </w:rPr>
            </w:pPr>
          </w:p>
        </w:tc>
        <w:tc>
          <w:tcPr>
            <w:tcW w:w="4393" w:type="dxa"/>
            <w:gridSpan w:val="3"/>
            <w:vMerge/>
            <w:shd w:val="clear" w:color="auto" w:fill="auto"/>
            <w:vAlign w:val="center"/>
          </w:tcPr>
          <w:p w14:paraId="43A60FA9" w14:textId="77777777" w:rsidR="0051097A" w:rsidRPr="0018398D" w:rsidRDefault="0051097A" w:rsidP="0051097A">
            <w:pPr>
              <w:spacing w:line="190" w:lineRule="exact"/>
              <w:rPr>
                <w:rFonts w:ascii="Book Antiqua" w:hAnsi="Book Antiqua"/>
                <w:sz w:val="16"/>
                <w:szCs w:val="16"/>
                <w:lang w:val="es-ES"/>
              </w:rPr>
            </w:pPr>
          </w:p>
        </w:tc>
      </w:tr>
      <w:tr w:rsidR="0051097A" w:rsidRPr="003720B1" w14:paraId="41F31FF6" w14:textId="77777777" w:rsidTr="0051097A">
        <w:tc>
          <w:tcPr>
            <w:tcW w:w="6096" w:type="dxa"/>
            <w:gridSpan w:val="4"/>
            <w:vMerge w:val="restart"/>
          </w:tcPr>
          <w:p w14:paraId="0822C5FA" w14:textId="77777777" w:rsidR="0051097A" w:rsidRPr="00101FA7" w:rsidRDefault="0051097A" w:rsidP="0051097A">
            <w:pPr>
              <w:rPr>
                <w:rFonts w:ascii="Book Antiqua" w:hAnsi="Book Antiqua"/>
                <w:b/>
                <w:sz w:val="16"/>
                <w:szCs w:val="16"/>
                <w:lang w:val="es-ES_tradnl"/>
              </w:rPr>
            </w:pPr>
            <w:r w:rsidRPr="00101FA7">
              <w:rPr>
                <w:rFonts w:ascii="Book Antiqua" w:hAnsi="Book Antiqua"/>
                <w:b/>
                <w:sz w:val="16"/>
                <w:szCs w:val="16"/>
                <w:lang w:val="es-ES_tradnl"/>
              </w:rPr>
              <w:t>Actividades sugeridas</w:t>
            </w:r>
          </w:p>
          <w:p w14:paraId="3911AF02" w14:textId="77777777" w:rsidR="0051097A" w:rsidRPr="003F4358"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3F4358">
              <w:rPr>
                <w:rFonts w:ascii="Book Antiqua" w:hAnsi="Book Antiqua" w:cs="Times"/>
                <w:b/>
                <w:bCs/>
                <w:color w:val="5F497A" w:themeColor="accent4" w:themeShade="BF"/>
                <w:sz w:val="16"/>
                <w:szCs w:val="16"/>
                <w:lang w:val="es-ES"/>
              </w:rPr>
              <w:t>Actividades previas.</w:t>
            </w:r>
            <w:r w:rsidRPr="003F4358">
              <w:rPr>
                <w:rFonts w:ascii="Book Antiqua" w:hAnsi="Book Antiqua" w:cs="Times"/>
                <w:b/>
                <w:bCs/>
                <w:sz w:val="16"/>
                <w:szCs w:val="16"/>
                <w:lang w:val="es-ES"/>
              </w:rPr>
              <w:t xml:space="preserve"> </w:t>
            </w:r>
            <w:r w:rsidRPr="003F4358">
              <w:rPr>
                <w:rFonts w:ascii="Book Antiqua" w:hAnsi="Book Antiqua" w:cs="Times"/>
                <w:sz w:val="16"/>
                <w:szCs w:val="16"/>
                <w:lang w:val="es-ES"/>
              </w:rPr>
              <w:t xml:space="preserve">Puede preguntar a los alumnos </w:t>
            </w:r>
            <w:r w:rsidRPr="003F4358">
              <w:rPr>
                <w:rFonts w:ascii="Book Antiqua" w:hAnsi="Book Antiqua" w:cs="Times"/>
                <w:i/>
                <w:iCs/>
                <w:sz w:val="16"/>
                <w:szCs w:val="16"/>
                <w:lang w:val="es-ES"/>
              </w:rPr>
              <w:t xml:space="preserve">¿Cómo se representa un número fraccionario? ¿Cómo se representa un número decimal? ¿Cuál es la diferencia entre un número fraccionario y un número decimal? ¿Qué relación tienen los números fraccionarios con los números decimales? </w:t>
            </w:r>
          </w:p>
          <w:p w14:paraId="7673B97D" w14:textId="77777777" w:rsidR="0051097A" w:rsidRPr="003F4358"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3F4358">
              <w:rPr>
                <w:rFonts w:ascii="Book Antiqua" w:hAnsi="Book Antiqua" w:cs="Times"/>
                <w:sz w:val="16"/>
                <w:szCs w:val="16"/>
                <w:lang w:val="es-ES"/>
              </w:rPr>
              <w:t xml:space="preserve">Plantee a los estudiantes que en parejas resuelvan el siguiente problema: </w:t>
            </w:r>
          </w:p>
          <w:p w14:paraId="509FE17A" w14:textId="77777777" w:rsidR="0051097A" w:rsidRPr="003F4358"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3F4358">
              <w:rPr>
                <w:rFonts w:ascii="Book Antiqua" w:hAnsi="Book Antiqua" w:cs="Times"/>
                <w:sz w:val="16"/>
                <w:szCs w:val="16"/>
                <w:lang w:val="es-ES"/>
              </w:rPr>
              <w:t xml:space="preserve">La señora María va a preparar gelatinas para vender; ella quiere saber de qué tamaño debe comprar los recipientes para colocar las gelatinas si por cada 1.5 litros de gelatina ella quiere llenar seis recipientes. </w:t>
            </w:r>
          </w:p>
          <w:p w14:paraId="2099E2E8" w14:textId="77777777" w:rsidR="0051097A" w:rsidRPr="003F4358"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3F4358">
              <w:rPr>
                <w:rFonts w:ascii="Book Antiqua" w:hAnsi="Book Antiqua" w:cs="Times"/>
                <w:sz w:val="16"/>
                <w:szCs w:val="16"/>
                <w:lang w:val="es-ES"/>
              </w:rPr>
              <w:t xml:space="preserve">Sin dar la respuesta al problema, pregunte </w:t>
            </w:r>
            <w:r w:rsidRPr="003F4358">
              <w:rPr>
                <w:rFonts w:ascii="Book Antiqua" w:hAnsi="Book Antiqua" w:cs="Times"/>
                <w:i/>
                <w:iCs/>
                <w:sz w:val="16"/>
                <w:szCs w:val="16"/>
                <w:lang w:val="es-ES"/>
              </w:rPr>
              <w:t xml:space="preserve">¿Qué hicieron para resolver el problema anterior? ¿Cómo pueden comprobar que la respuesta es correcta? ¿Qué tienen que hacer con el punto decimal? ¿De qué tamaño tiene que comprar los recipientes para que no le </w:t>
            </w:r>
            <w:r w:rsidRPr="003F4358">
              <w:rPr>
                <w:rFonts w:ascii="Book Antiqua" w:hAnsi="Book Antiqua" w:cs="Times"/>
                <w:i/>
                <w:iCs/>
                <w:sz w:val="16"/>
                <w:szCs w:val="16"/>
                <w:lang w:val="es-ES"/>
              </w:rPr>
              <w:lastRenderedPageBreak/>
              <w:t xml:space="preserve">sobre nada de gelatina? </w:t>
            </w:r>
          </w:p>
          <w:p w14:paraId="4AA2B31A"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3F4358">
              <w:rPr>
                <w:rFonts w:ascii="Book Antiqua" w:hAnsi="Book Antiqua" w:cs="Times"/>
                <w:sz w:val="16"/>
                <w:szCs w:val="16"/>
                <w:lang w:val="es-ES"/>
              </w:rPr>
              <w:t>Puede plantear la división en el pizarrón y pedir que pasen a resolverla; después, dé la respuesta (cada recipiente debe ser de 0.25 l), aproveche la situación y recuérdeles que la mayoría de los recipientes pequeños están graduados en mililitros, en lugar de litros. </w:t>
            </w:r>
          </w:p>
          <w:p w14:paraId="5EBDB799"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3F4358">
              <w:rPr>
                <w:rFonts w:ascii="Book Antiqua" w:hAnsi="Book Antiqua" w:cs="Times"/>
                <w:b/>
                <w:bCs/>
                <w:color w:val="5F497A" w:themeColor="accent4" w:themeShade="BF"/>
                <w:sz w:val="16"/>
                <w:szCs w:val="16"/>
                <w:lang w:val="es-ES"/>
              </w:rPr>
              <w:t>Actividades del libro y de la guía.</w:t>
            </w:r>
            <w:r w:rsidRPr="003F4358">
              <w:rPr>
                <w:rFonts w:ascii="Book Antiqua" w:hAnsi="Book Antiqua" w:cs="Times"/>
                <w:b/>
                <w:bCs/>
                <w:sz w:val="16"/>
                <w:szCs w:val="16"/>
                <w:lang w:val="es-ES"/>
              </w:rPr>
              <w:t xml:space="preserve"> </w:t>
            </w:r>
            <w:r w:rsidRPr="003F4358">
              <w:rPr>
                <w:rFonts w:ascii="Book Antiqua" w:hAnsi="Book Antiqua" w:cs="Times"/>
                <w:sz w:val="16"/>
                <w:szCs w:val="16"/>
                <w:lang w:val="es-ES"/>
              </w:rPr>
              <w:t xml:space="preserve">Pida a los estudiantes que de forma individual resuelvan las divisiones de las páginas 160 y 162 de su guía </w:t>
            </w:r>
            <w:r w:rsidRPr="003F4358">
              <w:rPr>
                <w:rFonts w:ascii="Book Antiqua" w:hAnsi="Book Antiqua" w:cs="Times"/>
                <w:i/>
                <w:iCs/>
                <w:sz w:val="16"/>
                <w:szCs w:val="16"/>
                <w:lang w:val="es-ES"/>
              </w:rPr>
              <w:t>Aplicados 6</w:t>
            </w:r>
            <w:r w:rsidRPr="003F4358">
              <w:rPr>
                <w:rFonts w:ascii="Book Antiqua" w:hAnsi="Book Antiqua" w:cs="Times"/>
                <w:sz w:val="16"/>
                <w:szCs w:val="16"/>
                <w:lang w:val="es-ES"/>
              </w:rPr>
              <w:t xml:space="preserve">; cuando terminen, pida que hagan las actividades de las páginas 145 a 148 de libro de texto </w:t>
            </w:r>
            <w:r w:rsidRPr="003F4358">
              <w:rPr>
                <w:rFonts w:ascii="Book Antiqua" w:hAnsi="Book Antiqua" w:cs="Times"/>
                <w:smallCaps/>
                <w:sz w:val="16"/>
                <w:szCs w:val="16"/>
                <w:lang w:val="es-ES"/>
              </w:rPr>
              <w:t>sep</w:t>
            </w:r>
            <w:r w:rsidRPr="003F4358">
              <w:rPr>
                <w:rFonts w:ascii="Book Antiqua" w:hAnsi="Book Antiqua" w:cs="Times"/>
                <w:sz w:val="16"/>
                <w:szCs w:val="16"/>
                <w:lang w:val="es-ES"/>
              </w:rPr>
              <w:t xml:space="preserve">, pida que intercambien sus respuestas con las de otro compañero y que lleguen a acuerdos sobre la respuesta correcta. Haga un intercambio de respuestas entre todo el grupo de tal manera que sea el grupo quien valide las respuestas. </w:t>
            </w:r>
          </w:p>
          <w:p w14:paraId="2F39498A" w14:textId="77777777" w:rsidR="0051097A" w:rsidRPr="003F4358" w:rsidRDefault="0051097A" w:rsidP="0051097A">
            <w:pPr>
              <w:widowControl w:val="0"/>
              <w:autoSpaceDE w:val="0"/>
              <w:autoSpaceDN w:val="0"/>
              <w:adjustRightInd w:val="0"/>
              <w:spacing w:after="240"/>
              <w:contextualSpacing/>
              <w:rPr>
                <w:rFonts w:ascii="Times" w:hAnsi="Times" w:cs="Times"/>
                <w:lang w:val="es-ES"/>
              </w:rPr>
            </w:pPr>
            <w:r w:rsidRPr="003F4358">
              <w:rPr>
                <w:rFonts w:ascii="Book Antiqua" w:hAnsi="Book Antiqua" w:cs="Times"/>
                <w:b/>
                <w:bCs/>
                <w:color w:val="5F497A" w:themeColor="accent4" w:themeShade="BF"/>
                <w:sz w:val="16"/>
                <w:szCs w:val="16"/>
                <w:lang w:val="es-ES"/>
              </w:rPr>
              <w:t>Actividades de cierre.</w:t>
            </w:r>
            <w:r w:rsidRPr="003F4358">
              <w:rPr>
                <w:rFonts w:ascii="Book Antiqua" w:hAnsi="Book Antiqua" w:cs="Times"/>
                <w:b/>
                <w:bCs/>
                <w:sz w:val="16"/>
                <w:szCs w:val="16"/>
                <w:lang w:val="es-ES"/>
              </w:rPr>
              <w:t xml:space="preserve"> </w:t>
            </w:r>
            <w:r w:rsidRPr="003F4358">
              <w:rPr>
                <w:rFonts w:ascii="Book Antiqua" w:hAnsi="Book Antiqua" w:cs="Times"/>
                <w:sz w:val="16"/>
                <w:szCs w:val="16"/>
                <w:lang w:val="es-ES"/>
              </w:rPr>
              <w:t xml:space="preserve">Para que los estudiantes apliquen lo que han aprendido puede pedir que resuelvan las actividades de las páginas 161 y 163 de su guía </w:t>
            </w:r>
            <w:r w:rsidRPr="003F4358">
              <w:rPr>
                <w:rFonts w:ascii="Book Antiqua" w:hAnsi="Book Antiqua" w:cs="Times"/>
                <w:i/>
                <w:iCs/>
                <w:sz w:val="16"/>
                <w:szCs w:val="16"/>
                <w:lang w:val="es-ES"/>
              </w:rPr>
              <w:t>Aplicados 6</w:t>
            </w:r>
            <w:r w:rsidRPr="003F4358">
              <w:rPr>
                <w:rFonts w:ascii="Book Antiqua" w:hAnsi="Book Antiqua" w:cs="Times"/>
                <w:sz w:val="16"/>
                <w:szCs w:val="16"/>
                <w:lang w:val="es-ES"/>
              </w:rPr>
              <w:t>, de forma individual y que intercambien su libro con otro compañero que les va a calificar lo que hicieron, pero con la validación del grupo. Para la evaluación, considere las respuestas a las preguntas que hizo al inicio de la clase y también le sugerimos que elabore una guía de observación.</w:t>
            </w:r>
            <w:r>
              <w:rPr>
                <w:rFonts w:ascii="Times" w:hAnsi="Times" w:cs="Times"/>
                <w:sz w:val="22"/>
                <w:szCs w:val="22"/>
                <w:lang w:val="es-ES"/>
              </w:rPr>
              <w:t xml:space="preserve"> </w:t>
            </w:r>
          </w:p>
        </w:tc>
        <w:tc>
          <w:tcPr>
            <w:tcW w:w="4393" w:type="dxa"/>
            <w:gridSpan w:val="3"/>
          </w:tcPr>
          <w:p w14:paraId="43C70E9F"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lastRenderedPageBreak/>
              <w:t>Material</w:t>
            </w:r>
          </w:p>
          <w:p w14:paraId="4688BB49" w14:textId="77777777" w:rsidR="0051097A" w:rsidRPr="004F6C16" w:rsidRDefault="0051097A" w:rsidP="0051097A">
            <w:pPr>
              <w:pStyle w:val="Prrafodelista"/>
              <w:numPr>
                <w:ilvl w:val="0"/>
                <w:numId w:val="92"/>
              </w:numPr>
              <w:spacing w:line="190" w:lineRule="exact"/>
              <w:ind w:left="175" w:hanging="175"/>
              <w:rPr>
                <w:rFonts w:ascii="Book Antiqua" w:hAnsi="Book Antiqua"/>
                <w:sz w:val="16"/>
                <w:szCs w:val="16"/>
                <w:lang w:val="es-ES"/>
              </w:rPr>
            </w:pPr>
            <w:r w:rsidRPr="004F6C16">
              <w:rPr>
                <w:rFonts w:ascii="Book Antiqua" w:hAnsi="Book Antiqua"/>
                <w:sz w:val="16"/>
                <w:szCs w:val="16"/>
                <w:lang w:val="es-ES"/>
              </w:rPr>
              <w:t xml:space="preserve">Pizarrón </w:t>
            </w:r>
          </w:p>
          <w:p w14:paraId="0685AAFA" w14:textId="77777777" w:rsidR="0051097A" w:rsidRPr="004F6C16" w:rsidRDefault="0051097A" w:rsidP="0051097A">
            <w:pPr>
              <w:pStyle w:val="Prrafodelista"/>
              <w:numPr>
                <w:ilvl w:val="0"/>
                <w:numId w:val="92"/>
              </w:numPr>
              <w:spacing w:line="190" w:lineRule="exact"/>
              <w:ind w:left="175" w:hanging="175"/>
              <w:rPr>
                <w:rFonts w:ascii="Book Antiqua" w:hAnsi="Book Antiqua"/>
                <w:sz w:val="16"/>
                <w:szCs w:val="16"/>
                <w:lang w:val="es-ES"/>
              </w:rPr>
            </w:pPr>
            <w:r w:rsidRPr="004F6C16">
              <w:rPr>
                <w:rFonts w:ascii="Book Antiqua" w:hAnsi="Book Antiqua"/>
                <w:sz w:val="16"/>
                <w:szCs w:val="16"/>
                <w:lang w:val="es-ES"/>
              </w:rPr>
              <w:t>Plumones de colores  </w:t>
            </w:r>
          </w:p>
          <w:p w14:paraId="50FCE8EC" w14:textId="77777777" w:rsidR="0051097A" w:rsidRPr="004F6C16" w:rsidRDefault="0051097A" w:rsidP="0051097A">
            <w:pPr>
              <w:pStyle w:val="Prrafodelista"/>
              <w:numPr>
                <w:ilvl w:val="0"/>
                <w:numId w:val="92"/>
              </w:numPr>
              <w:spacing w:line="190" w:lineRule="exact"/>
              <w:ind w:left="175" w:hanging="175"/>
              <w:rPr>
                <w:rFonts w:ascii="Book Antiqua" w:hAnsi="Book Antiqua"/>
                <w:sz w:val="16"/>
                <w:szCs w:val="16"/>
                <w:lang w:val="es-ES"/>
              </w:rPr>
            </w:pPr>
            <w:r w:rsidRPr="004F6C16">
              <w:rPr>
                <w:rFonts w:ascii="Book Antiqua" w:hAnsi="Book Antiqua"/>
                <w:sz w:val="16"/>
                <w:szCs w:val="16"/>
                <w:lang w:val="es-ES"/>
              </w:rPr>
              <w:t>Recursos digitales, “Guía digital. Sitios web  de interés”  </w:t>
            </w:r>
          </w:p>
          <w:p w14:paraId="1180971B" w14:textId="77777777" w:rsidR="0051097A" w:rsidRPr="004F6C16" w:rsidRDefault="0051097A" w:rsidP="0051097A">
            <w:pPr>
              <w:pStyle w:val="Prrafodelista"/>
              <w:numPr>
                <w:ilvl w:val="0"/>
                <w:numId w:val="92"/>
              </w:numPr>
              <w:spacing w:line="190" w:lineRule="exact"/>
              <w:ind w:left="175" w:hanging="175"/>
              <w:rPr>
                <w:rFonts w:ascii="Book Antiqua" w:hAnsi="Book Antiqua"/>
                <w:sz w:val="16"/>
                <w:szCs w:val="16"/>
                <w:lang w:val="es-ES"/>
              </w:rPr>
            </w:pPr>
            <w:r w:rsidRPr="004F6C16">
              <w:rPr>
                <w:rFonts w:ascii="Book Antiqua" w:hAnsi="Book Antiqua"/>
                <w:sz w:val="16"/>
                <w:szCs w:val="16"/>
                <w:lang w:val="es-ES"/>
              </w:rPr>
              <w:t>Recursos digitales, “Guía digital.  Animaciones”  </w:t>
            </w:r>
          </w:p>
          <w:p w14:paraId="0D319378" w14:textId="77777777" w:rsidR="0051097A" w:rsidRPr="003720B1" w:rsidRDefault="0051097A" w:rsidP="0051097A">
            <w:pPr>
              <w:pStyle w:val="Prrafodelista"/>
              <w:spacing w:line="190" w:lineRule="exact"/>
              <w:ind w:left="175"/>
              <w:rPr>
                <w:rFonts w:ascii="Book Antiqua" w:hAnsi="Book Antiqua"/>
                <w:sz w:val="16"/>
                <w:szCs w:val="16"/>
                <w:lang w:val="es-ES_tradnl"/>
              </w:rPr>
            </w:pPr>
          </w:p>
        </w:tc>
      </w:tr>
      <w:tr w:rsidR="0051097A" w:rsidRPr="003720B1" w14:paraId="56931B51" w14:textId="77777777" w:rsidTr="0051097A">
        <w:tc>
          <w:tcPr>
            <w:tcW w:w="6096" w:type="dxa"/>
            <w:gridSpan w:val="4"/>
            <w:vMerge/>
          </w:tcPr>
          <w:p w14:paraId="271DF124"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42B8C493" w14:textId="77777777" w:rsidR="0051097A"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Interdisciplina</w:t>
            </w:r>
          </w:p>
          <w:p w14:paraId="455A14B8" w14:textId="77777777" w:rsidR="0051097A" w:rsidRPr="004F6C16" w:rsidRDefault="0051097A" w:rsidP="0051097A">
            <w:pPr>
              <w:spacing w:line="190" w:lineRule="exact"/>
              <w:rPr>
                <w:rFonts w:ascii="Book Antiqua" w:hAnsi="Book Antiqua"/>
                <w:b/>
                <w:color w:val="5F497A" w:themeColor="accent4" w:themeShade="BF"/>
                <w:sz w:val="16"/>
                <w:szCs w:val="16"/>
                <w:lang w:val="es-ES"/>
              </w:rPr>
            </w:pPr>
            <w:r w:rsidRPr="004F6C16">
              <w:rPr>
                <w:rFonts w:ascii="Book Antiqua" w:hAnsi="Book Antiqua"/>
                <w:b/>
                <w:bCs/>
                <w:color w:val="5F497A" w:themeColor="accent4" w:themeShade="BF"/>
                <w:sz w:val="16"/>
                <w:szCs w:val="16"/>
                <w:lang w:val="es-ES"/>
              </w:rPr>
              <w:t xml:space="preserve">Educación económica y financiera. </w:t>
            </w:r>
            <w:r w:rsidRPr="004F6C16">
              <w:rPr>
                <w:rFonts w:ascii="Book Antiqua" w:hAnsi="Book Antiqua"/>
                <w:color w:val="000000" w:themeColor="text1"/>
                <w:sz w:val="16"/>
                <w:szCs w:val="16"/>
                <w:lang w:val="es-ES"/>
              </w:rPr>
              <w:t>Organizar a la familia para que sólo gaste lo necesario y ahorre, lo que lleva a que se mantenga la economía familiar.</w:t>
            </w:r>
            <w:r w:rsidRPr="004F6C16">
              <w:rPr>
                <w:rFonts w:ascii="Book Antiqua" w:hAnsi="Book Antiqua"/>
                <w:b/>
                <w:color w:val="5F497A" w:themeColor="accent4" w:themeShade="BF"/>
                <w:sz w:val="16"/>
                <w:szCs w:val="16"/>
                <w:lang w:val="es-ES"/>
              </w:rPr>
              <w:t xml:space="preserve"> </w:t>
            </w:r>
          </w:p>
          <w:p w14:paraId="2BD99E1A"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36863A38" w14:textId="77777777" w:rsidTr="0051097A">
        <w:tc>
          <w:tcPr>
            <w:tcW w:w="6096" w:type="dxa"/>
            <w:gridSpan w:val="4"/>
            <w:vMerge/>
          </w:tcPr>
          <w:p w14:paraId="648BE464"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65C5B4BB"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Transversalidad</w:t>
            </w:r>
          </w:p>
          <w:p w14:paraId="6CB3530E" w14:textId="77777777" w:rsidR="0051097A" w:rsidRPr="003720B1" w:rsidRDefault="0051097A" w:rsidP="0051097A">
            <w:pPr>
              <w:spacing w:line="190" w:lineRule="exact"/>
              <w:rPr>
                <w:rFonts w:ascii="Book Antiqua" w:hAnsi="Book Antiqua"/>
                <w:b/>
                <w:sz w:val="16"/>
                <w:szCs w:val="16"/>
                <w:lang w:val="es-ES_tradnl"/>
              </w:rPr>
            </w:pPr>
          </w:p>
        </w:tc>
      </w:tr>
      <w:tr w:rsidR="0051097A" w:rsidRPr="003720B1" w14:paraId="47A7E793" w14:textId="77777777" w:rsidTr="0051097A">
        <w:tc>
          <w:tcPr>
            <w:tcW w:w="10489" w:type="dxa"/>
            <w:gridSpan w:val="7"/>
            <w:shd w:val="clear" w:color="auto" w:fill="B2A1C7" w:themeFill="accent4" w:themeFillTint="99"/>
            <w:vAlign w:val="center"/>
          </w:tcPr>
          <w:p w14:paraId="5674532E"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lastRenderedPageBreak/>
              <w:t>Evaluación</w:t>
            </w:r>
          </w:p>
        </w:tc>
      </w:tr>
      <w:tr w:rsidR="0051097A" w:rsidRPr="003720B1" w14:paraId="67D7FB4B" w14:textId="77777777" w:rsidTr="0051097A">
        <w:trPr>
          <w:trHeight w:val="834"/>
        </w:trPr>
        <w:tc>
          <w:tcPr>
            <w:tcW w:w="6096" w:type="dxa"/>
            <w:gridSpan w:val="4"/>
            <w:vAlign w:val="center"/>
          </w:tcPr>
          <w:p w14:paraId="0F6BC068"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Indicadores</w:t>
            </w:r>
          </w:p>
          <w:p w14:paraId="33C10CA1" w14:textId="77777777" w:rsidR="0051097A" w:rsidRPr="004F6C16" w:rsidRDefault="0051097A" w:rsidP="0051097A">
            <w:pPr>
              <w:spacing w:line="190" w:lineRule="exact"/>
              <w:rPr>
                <w:rFonts w:ascii="Book Antiqua" w:hAnsi="Book Antiqua" w:cs="HelveticaNeue"/>
                <w:sz w:val="16"/>
                <w:szCs w:val="16"/>
                <w:lang w:val="es-ES"/>
              </w:rPr>
            </w:pPr>
            <w:r w:rsidRPr="004F6C16">
              <w:rPr>
                <w:rFonts w:ascii="Book Antiqua" w:hAnsi="Book Antiqua" w:cs="HelveticaNeue"/>
                <w:sz w:val="16"/>
                <w:szCs w:val="16"/>
                <w:lang w:val="es-ES"/>
              </w:rPr>
              <w:t xml:space="preserve">• Resuelve problemas que impliquen multiplicar o dividir números naturales empleando los algoritmos convencionales. </w:t>
            </w:r>
          </w:p>
          <w:p w14:paraId="100E54D5" w14:textId="77777777" w:rsidR="0051097A" w:rsidRPr="004F6C16" w:rsidRDefault="0051097A" w:rsidP="0051097A">
            <w:pPr>
              <w:spacing w:line="190" w:lineRule="exact"/>
              <w:rPr>
                <w:rFonts w:ascii="Book Antiqua" w:hAnsi="Book Antiqua" w:cs="HelveticaNeue"/>
                <w:sz w:val="16"/>
                <w:szCs w:val="16"/>
                <w:lang w:val="es-ES"/>
              </w:rPr>
            </w:pPr>
            <w:r w:rsidRPr="004F6C16">
              <w:rPr>
                <w:rFonts w:ascii="Book Antiqua" w:hAnsi="Book Antiqua" w:cs="HelveticaNeue"/>
                <w:sz w:val="16"/>
                <w:szCs w:val="16"/>
                <w:lang w:val="es-ES"/>
              </w:rPr>
              <w:t xml:space="preserve">• Resuelve problemas que impliquen multiplicar o dividir números fraccionarios o decimales entre números naturales utilizando los algoritmos convencionales. </w:t>
            </w:r>
          </w:p>
        </w:tc>
        <w:tc>
          <w:tcPr>
            <w:tcW w:w="2409" w:type="dxa"/>
          </w:tcPr>
          <w:p w14:paraId="10D928C7"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75FE1303" w14:textId="77777777" w:rsidR="0051097A" w:rsidRPr="004F6C16" w:rsidRDefault="0051097A" w:rsidP="0051097A">
            <w:pPr>
              <w:spacing w:line="190" w:lineRule="exact"/>
              <w:rPr>
                <w:rFonts w:ascii="Book Antiqua" w:hAnsi="Book Antiqua"/>
                <w:sz w:val="16"/>
                <w:szCs w:val="16"/>
                <w:lang w:val="es-ES"/>
              </w:rPr>
            </w:pPr>
            <w:r w:rsidRPr="004F6C16">
              <w:rPr>
                <w:rFonts w:ascii="Book Antiqua" w:hAnsi="Book Antiqua"/>
                <w:sz w:val="16"/>
                <w:szCs w:val="16"/>
                <w:lang w:val="es-ES"/>
              </w:rPr>
              <w:t xml:space="preserve">Al final de la semana </w:t>
            </w:r>
          </w:p>
          <w:p w14:paraId="2F2C4730" w14:textId="77777777" w:rsidR="0051097A" w:rsidRPr="003720B1" w:rsidRDefault="0051097A" w:rsidP="0051097A">
            <w:pPr>
              <w:spacing w:line="190" w:lineRule="exact"/>
              <w:rPr>
                <w:rFonts w:ascii="Book Antiqua" w:hAnsi="Book Antiqua"/>
                <w:sz w:val="16"/>
                <w:szCs w:val="16"/>
                <w:lang w:val="es-ES_tradnl"/>
              </w:rPr>
            </w:pPr>
          </w:p>
        </w:tc>
        <w:tc>
          <w:tcPr>
            <w:tcW w:w="1984" w:type="dxa"/>
            <w:gridSpan w:val="2"/>
          </w:tcPr>
          <w:p w14:paraId="50B3C1E5"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1B2256A5" w14:textId="77777777" w:rsidR="0051097A" w:rsidRDefault="0051097A" w:rsidP="0051097A">
            <w:pPr>
              <w:pStyle w:val="Prrafodelista"/>
              <w:numPr>
                <w:ilvl w:val="0"/>
                <w:numId w:val="93"/>
              </w:numPr>
              <w:spacing w:line="190" w:lineRule="exact"/>
              <w:ind w:left="175" w:hanging="175"/>
              <w:rPr>
                <w:rFonts w:ascii="Book Antiqua" w:hAnsi="Book Antiqua"/>
                <w:sz w:val="16"/>
                <w:szCs w:val="16"/>
                <w:lang w:val="es-ES"/>
              </w:rPr>
            </w:pPr>
            <w:r w:rsidRPr="004F6C16">
              <w:rPr>
                <w:rFonts w:ascii="Book Antiqua" w:hAnsi="Book Antiqua"/>
                <w:sz w:val="16"/>
                <w:szCs w:val="16"/>
                <w:lang w:val="es-ES"/>
              </w:rPr>
              <w:t xml:space="preserve">Guía de observación </w:t>
            </w:r>
          </w:p>
          <w:p w14:paraId="0F62B35D" w14:textId="77777777" w:rsidR="0051097A" w:rsidRPr="004F6C16" w:rsidRDefault="0051097A" w:rsidP="0051097A">
            <w:pPr>
              <w:pStyle w:val="Prrafodelista"/>
              <w:numPr>
                <w:ilvl w:val="0"/>
                <w:numId w:val="93"/>
              </w:numPr>
              <w:spacing w:line="190" w:lineRule="exact"/>
              <w:ind w:left="175" w:hanging="175"/>
              <w:rPr>
                <w:rFonts w:ascii="Book Antiqua" w:hAnsi="Book Antiqua"/>
                <w:sz w:val="16"/>
                <w:szCs w:val="16"/>
                <w:lang w:val="es-ES"/>
              </w:rPr>
            </w:pPr>
            <w:r w:rsidRPr="004F6C16">
              <w:rPr>
                <w:rFonts w:ascii="Book Antiqua" w:hAnsi="Book Antiqua"/>
                <w:sz w:val="16"/>
                <w:szCs w:val="16"/>
                <w:lang w:val="es-ES"/>
              </w:rPr>
              <w:t xml:space="preserve">Tipos orales escritos: prueba escrita </w:t>
            </w:r>
          </w:p>
          <w:p w14:paraId="5887ABD5" w14:textId="77777777" w:rsidR="0051097A" w:rsidRPr="00AC6B6A" w:rsidRDefault="0051097A" w:rsidP="0051097A">
            <w:pPr>
              <w:pStyle w:val="Prrafodelista"/>
              <w:spacing w:line="190" w:lineRule="exact"/>
              <w:ind w:left="175"/>
              <w:rPr>
                <w:rFonts w:ascii="Book Antiqua" w:hAnsi="Book Antiqua"/>
                <w:sz w:val="16"/>
                <w:szCs w:val="16"/>
                <w:lang w:val="es-ES_tradnl"/>
              </w:rPr>
            </w:pPr>
          </w:p>
        </w:tc>
      </w:tr>
    </w:tbl>
    <w:p w14:paraId="5F555D10" w14:textId="77777777" w:rsidR="00A5015B" w:rsidRDefault="00A5015B" w:rsidP="0051097A">
      <w:pPr>
        <w:spacing w:line="280" w:lineRule="exact"/>
        <w:rPr>
          <w:rFonts w:ascii="Book Antiqua" w:hAnsi="Book Antiqua"/>
          <w:b/>
          <w:sz w:val="28"/>
          <w:szCs w:val="28"/>
          <w:lang w:val="es-ES_tradnl"/>
        </w:rPr>
      </w:pPr>
    </w:p>
    <w:p w14:paraId="68E006C7" w14:textId="77777777" w:rsidR="00A5015B" w:rsidRDefault="00A5015B" w:rsidP="0051097A">
      <w:pPr>
        <w:spacing w:line="280" w:lineRule="exact"/>
        <w:rPr>
          <w:rFonts w:ascii="Book Antiqua" w:hAnsi="Book Antiqua"/>
          <w:b/>
          <w:sz w:val="28"/>
          <w:szCs w:val="28"/>
          <w:lang w:val="es-ES_tradnl"/>
        </w:rPr>
      </w:pPr>
    </w:p>
    <w:p w14:paraId="7570E392" w14:textId="77777777" w:rsidR="00A5015B" w:rsidRDefault="00A5015B" w:rsidP="0051097A">
      <w:pPr>
        <w:spacing w:line="280" w:lineRule="exact"/>
        <w:rPr>
          <w:rFonts w:ascii="Book Antiqua" w:hAnsi="Book Antiqua"/>
          <w:b/>
          <w:sz w:val="28"/>
          <w:szCs w:val="28"/>
          <w:lang w:val="es-ES_tradnl"/>
        </w:rPr>
      </w:pPr>
    </w:p>
    <w:p w14:paraId="06D74BBB" w14:textId="77777777" w:rsidR="00A5015B" w:rsidRDefault="00A5015B" w:rsidP="0051097A">
      <w:pPr>
        <w:spacing w:line="280" w:lineRule="exact"/>
        <w:rPr>
          <w:rFonts w:ascii="Book Antiqua" w:hAnsi="Book Antiqua"/>
          <w:b/>
          <w:sz w:val="28"/>
          <w:szCs w:val="28"/>
          <w:lang w:val="es-ES_tradnl"/>
        </w:rPr>
      </w:pPr>
    </w:p>
    <w:p w14:paraId="0C8109CC" w14:textId="77777777" w:rsidR="00A5015B" w:rsidRDefault="00A5015B" w:rsidP="0051097A">
      <w:pPr>
        <w:spacing w:line="280" w:lineRule="exact"/>
        <w:rPr>
          <w:rFonts w:ascii="Book Antiqua" w:hAnsi="Book Antiqua"/>
          <w:b/>
          <w:sz w:val="28"/>
          <w:szCs w:val="28"/>
          <w:lang w:val="es-ES_tradnl"/>
        </w:rPr>
      </w:pPr>
    </w:p>
    <w:p w14:paraId="240D604C" w14:textId="77777777" w:rsidR="00A5015B" w:rsidRDefault="00A5015B" w:rsidP="0051097A">
      <w:pPr>
        <w:spacing w:line="280" w:lineRule="exact"/>
        <w:rPr>
          <w:rFonts w:ascii="Book Antiqua" w:hAnsi="Book Antiqua"/>
          <w:b/>
          <w:sz w:val="28"/>
          <w:szCs w:val="28"/>
          <w:lang w:val="es-ES_tradnl"/>
        </w:rPr>
      </w:pPr>
    </w:p>
    <w:p w14:paraId="303415A8" w14:textId="77777777" w:rsidR="00A5015B" w:rsidRDefault="00A5015B" w:rsidP="0051097A">
      <w:pPr>
        <w:spacing w:line="280" w:lineRule="exact"/>
        <w:rPr>
          <w:rFonts w:ascii="Book Antiqua" w:hAnsi="Book Antiqua"/>
          <w:b/>
          <w:sz w:val="28"/>
          <w:szCs w:val="28"/>
          <w:lang w:val="es-ES_tradnl"/>
        </w:rPr>
      </w:pPr>
    </w:p>
    <w:p w14:paraId="592FA3E6" w14:textId="77777777" w:rsidR="00A5015B" w:rsidRDefault="00A5015B" w:rsidP="0051097A">
      <w:pPr>
        <w:spacing w:line="280" w:lineRule="exact"/>
        <w:rPr>
          <w:rFonts w:ascii="Book Antiqua" w:hAnsi="Book Antiqua"/>
          <w:b/>
          <w:sz w:val="28"/>
          <w:szCs w:val="28"/>
          <w:lang w:val="es-ES_tradnl"/>
        </w:rPr>
      </w:pPr>
    </w:p>
    <w:p w14:paraId="7D12D2E3"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59136" behindDoc="0" locked="0" layoutInCell="1" allowOverlap="1" wp14:anchorId="7A81D98E" wp14:editId="62841EE2">
                <wp:simplePos x="0" y="0"/>
                <wp:positionH relativeFrom="column">
                  <wp:posOffset>65405</wp:posOffset>
                </wp:positionH>
                <wp:positionV relativeFrom="paragraph">
                  <wp:posOffset>-807720</wp:posOffset>
                </wp:positionV>
                <wp:extent cx="1905000" cy="447040"/>
                <wp:effectExtent l="0" t="0" r="0" b="0"/>
                <wp:wrapTight wrapText="bothSides">
                  <wp:wrapPolygon edited="0">
                    <wp:start x="288" y="1227"/>
                    <wp:lineTo x="288" y="18409"/>
                    <wp:lineTo x="21024" y="18409"/>
                    <wp:lineTo x="21024" y="1227"/>
                    <wp:lineTo x="288" y="1227"/>
                  </wp:wrapPolygon>
                </wp:wrapTight>
                <wp:docPr id="23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2E56AA3"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4638C874"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09" type="#_x0000_t202" style="position:absolute;margin-left:5.15pt;margin-top:-63.55pt;width:150pt;height:35.2pt;z-index:25205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" filled="f" stroked="f">
                <v:textbox inset=",7.2pt,,7.2pt">
                  <w:txbxContent>
                    <w:p w14:paraId="52E56AA3"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4638C874" w14:textId="77777777" w:rsidR="0049093A" w:rsidRDefault="0049093A" w:rsidP="0051097A"/>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2060160" behindDoc="0" locked="0" layoutInCell="1" allowOverlap="1" wp14:anchorId="01A1BF83" wp14:editId="353CBE49">
                <wp:simplePos x="0" y="0"/>
                <wp:positionH relativeFrom="column">
                  <wp:posOffset>4730115</wp:posOffset>
                </wp:positionH>
                <wp:positionV relativeFrom="paragraph">
                  <wp:posOffset>-793115</wp:posOffset>
                </wp:positionV>
                <wp:extent cx="1472565" cy="365125"/>
                <wp:effectExtent l="0" t="0" r="0" b="0"/>
                <wp:wrapTight wrapText="bothSides">
                  <wp:wrapPolygon edited="0">
                    <wp:start x="373" y="1503"/>
                    <wp:lineTo x="373" y="18031"/>
                    <wp:lineTo x="20864" y="18031"/>
                    <wp:lineTo x="20864" y="1503"/>
                    <wp:lineTo x="373" y="1503"/>
                  </wp:wrapPolygon>
                </wp:wrapTight>
                <wp:docPr id="23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A186FBE"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34</w:t>
                            </w:r>
                          </w:p>
                          <w:p w14:paraId="56839740"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10" type="#_x0000_t202" style="position:absolute;margin-left:372.45pt;margin-top:-62.4pt;width:115.95pt;height:28.75pt;z-index:25206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r/tEcsCAAAB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" filled="f" stroked="f">
                <v:textbox inset=",7.2pt,,7.2pt">
                  <w:txbxContent>
                    <w:p w14:paraId="3A186FBE"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34</w:t>
                      </w:r>
                    </w:p>
                    <w:p w14:paraId="56839740" w14:textId="77777777" w:rsidR="0049093A" w:rsidRDefault="0049093A" w:rsidP="0051097A"/>
                  </w:txbxContent>
                </v:textbox>
                <w10:wrap type="tight"/>
              </v:shape>
            </w:pict>
          </mc:Fallback>
        </mc:AlternateContent>
      </w:r>
      <w:r w:rsidRPr="003720B1">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1135"/>
        <w:gridCol w:w="1417"/>
        <w:gridCol w:w="1559"/>
        <w:gridCol w:w="993"/>
        <w:gridCol w:w="2693"/>
        <w:gridCol w:w="709"/>
        <w:gridCol w:w="991"/>
      </w:tblGrid>
      <w:tr w:rsidR="0051097A" w:rsidRPr="003720B1" w14:paraId="74ED82DF" w14:textId="77777777" w:rsidTr="0051097A">
        <w:trPr>
          <w:trHeight w:hRule="exact" w:val="278"/>
        </w:trPr>
        <w:tc>
          <w:tcPr>
            <w:tcW w:w="992" w:type="dxa"/>
            <w:shd w:val="clear" w:color="auto" w:fill="B2A1C7" w:themeFill="accent4" w:themeFillTint="99"/>
            <w:vAlign w:val="center"/>
          </w:tcPr>
          <w:p w14:paraId="56315ACE"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552" w:type="dxa"/>
            <w:gridSpan w:val="2"/>
            <w:shd w:val="clear" w:color="auto" w:fill="auto"/>
            <w:vAlign w:val="center"/>
          </w:tcPr>
          <w:p w14:paraId="3E7572EB" w14:textId="77777777" w:rsidR="0051097A" w:rsidRPr="003720B1" w:rsidRDefault="0051097A" w:rsidP="0051097A">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3AC6724B"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993" w:type="dxa"/>
            <w:shd w:val="clear" w:color="auto" w:fill="auto"/>
            <w:vAlign w:val="center"/>
          </w:tcPr>
          <w:p w14:paraId="6A1B87AD"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215 y 216</w:t>
            </w:r>
          </w:p>
        </w:tc>
        <w:tc>
          <w:tcPr>
            <w:tcW w:w="3402" w:type="dxa"/>
            <w:gridSpan w:val="2"/>
            <w:shd w:val="clear" w:color="auto" w:fill="CCC0D9" w:themeFill="accent4" w:themeFillTint="66"/>
            <w:vAlign w:val="center"/>
          </w:tcPr>
          <w:p w14:paraId="3D30EF49"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19588B87"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164 a 167</w:t>
            </w:r>
          </w:p>
        </w:tc>
      </w:tr>
      <w:tr w:rsidR="0051097A" w:rsidRPr="003720B1" w14:paraId="5E323D2F" w14:textId="77777777" w:rsidTr="0051097A">
        <w:trPr>
          <w:trHeight w:hRule="exact" w:val="872"/>
        </w:trPr>
        <w:tc>
          <w:tcPr>
            <w:tcW w:w="992" w:type="dxa"/>
            <w:shd w:val="clear" w:color="auto" w:fill="CCC0D9" w:themeFill="accent4" w:themeFillTint="66"/>
            <w:vAlign w:val="center"/>
          </w:tcPr>
          <w:p w14:paraId="56C29421"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4111" w:type="dxa"/>
            <w:gridSpan w:val="3"/>
            <w:shd w:val="clear" w:color="auto" w:fill="auto"/>
            <w:vAlign w:val="center"/>
          </w:tcPr>
          <w:p w14:paraId="01B99E38" w14:textId="77777777" w:rsidR="0051097A" w:rsidRPr="00C2686D" w:rsidRDefault="0051097A" w:rsidP="00A5015B">
            <w:pPr>
              <w:pStyle w:val="Prrafodelista"/>
              <w:numPr>
                <w:ilvl w:val="0"/>
                <w:numId w:val="210"/>
              </w:numPr>
              <w:ind w:left="176" w:hanging="119"/>
              <w:rPr>
                <w:rFonts w:ascii="Book Antiqua" w:hAnsi="Book Antiqua"/>
                <w:sz w:val="16"/>
                <w:szCs w:val="16"/>
                <w:lang w:val="es-ES"/>
              </w:rPr>
            </w:pPr>
            <w:r w:rsidRPr="00C2686D">
              <w:rPr>
                <w:rFonts w:ascii="Book Antiqua" w:hAnsi="Book Antiqua"/>
                <w:sz w:val="16"/>
                <w:szCs w:val="16"/>
                <w:lang w:val="es-ES"/>
              </w:rPr>
              <w:t>Desarrollo humano y cuidado de la salud </w:t>
            </w:r>
          </w:p>
          <w:p w14:paraId="48F770DB" w14:textId="77777777" w:rsidR="0051097A" w:rsidRPr="00C2686D" w:rsidRDefault="0051097A" w:rsidP="00A5015B">
            <w:pPr>
              <w:pStyle w:val="Prrafodelista"/>
              <w:numPr>
                <w:ilvl w:val="0"/>
                <w:numId w:val="210"/>
              </w:numPr>
              <w:ind w:left="176" w:hanging="119"/>
              <w:rPr>
                <w:rFonts w:ascii="Book Antiqua" w:hAnsi="Book Antiqua"/>
                <w:sz w:val="16"/>
                <w:szCs w:val="16"/>
                <w:lang w:val="es-ES"/>
              </w:rPr>
            </w:pPr>
            <w:r w:rsidRPr="00C2686D">
              <w:rPr>
                <w:rFonts w:ascii="Book Antiqua" w:hAnsi="Book Antiqua"/>
                <w:sz w:val="16"/>
                <w:szCs w:val="16"/>
                <w:lang w:val="es-ES"/>
              </w:rPr>
              <w:t>Biodiversidad y protección del ambiente </w:t>
            </w:r>
          </w:p>
          <w:p w14:paraId="57B16956" w14:textId="77777777" w:rsidR="0051097A" w:rsidRPr="00C2686D" w:rsidRDefault="0051097A" w:rsidP="00A5015B">
            <w:pPr>
              <w:pStyle w:val="Prrafodelista"/>
              <w:numPr>
                <w:ilvl w:val="0"/>
                <w:numId w:val="210"/>
              </w:numPr>
              <w:ind w:left="176" w:hanging="119"/>
              <w:rPr>
                <w:rFonts w:ascii="Book Antiqua" w:hAnsi="Book Antiqua"/>
                <w:sz w:val="16"/>
                <w:szCs w:val="16"/>
                <w:lang w:val="es-ES"/>
              </w:rPr>
            </w:pPr>
            <w:r w:rsidRPr="00C2686D">
              <w:rPr>
                <w:rFonts w:ascii="Book Antiqua" w:hAnsi="Book Antiqua"/>
                <w:sz w:val="16"/>
                <w:szCs w:val="16"/>
                <w:lang w:val="es-ES"/>
              </w:rPr>
              <w:t xml:space="preserve">Conocimiento científico y conocimiento tecnológico en la sociedad </w:t>
            </w:r>
          </w:p>
          <w:p w14:paraId="4C22E8AD" w14:textId="77777777" w:rsidR="0051097A" w:rsidRPr="003720B1" w:rsidRDefault="0051097A" w:rsidP="0051097A">
            <w:pPr>
              <w:spacing w:line="280" w:lineRule="exact"/>
              <w:rPr>
                <w:rFonts w:ascii="Book Antiqua" w:hAnsi="Book Antiqua"/>
                <w:sz w:val="16"/>
                <w:szCs w:val="16"/>
                <w:lang w:val="es-ES_tradnl"/>
              </w:rPr>
            </w:pPr>
          </w:p>
        </w:tc>
        <w:tc>
          <w:tcPr>
            <w:tcW w:w="993" w:type="dxa"/>
            <w:shd w:val="clear" w:color="auto" w:fill="CCC0D9" w:themeFill="accent4" w:themeFillTint="66"/>
            <w:vAlign w:val="center"/>
          </w:tcPr>
          <w:p w14:paraId="724505EB"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4393" w:type="dxa"/>
            <w:gridSpan w:val="3"/>
            <w:shd w:val="clear" w:color="auto" w:fill="auto"/>
          </w:tcPr>
          <w:p w14:paraId="5D00F6BD" w14:textId="77777777" w:rsidR="0051097A" w:rsidRPr="00C2686D" w:rsidRDefault="0051097A" w:rsidP="0051097A">
            <w:pPr>
              <w:spacing w:line="190" w:lineRule="exact"/>
              <w:rPr>
                <w:rFonts w:ascii="Book Antiqua" w:hAnsi="Book Antiqua"/>
                <w:sz w:val="16"/>
                <w:szCs w:val="16"/>
                <w:lang w:val="es-ES"/>
              </w:rPr>
            </w:pPr>
            <w:r w:rsidRPr="00C2686D">
              <w:rPr>
                <w:rFonts w:ascii="Book Antiqua" w:hAnsi="Book Antiqua"/>
                <w:sz w:val="16"/>
                <w:szCs w:val="16"/>
                <w:lang w:val="es-ES"/>
              </w:rPr>
              <w:t xml:space="preserve">Proyecto estudiantil para integrar y aplicar aprendizajes esperados y las competencias. </w:t>
            </w:r>
          </w:p>
          <w:p w14:paraId="09069FEF"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0B5EECD3" w14:textId="77777777" w:rsidTr="0051097A">
        <w:trPr>
          <w:trHeight w:hRule="exact" w:val="278"/>
        </w:trPr>
        <w:tc>
          <w:tcPr>
            <w:tcW w:w="2127" w:type="dxa"/>
            <w:gridSpan w:val="2"/>
            <w:shd w:val="clear" w:color="auto" w:fill="CCC0D9" w:themeFill="accent4" w:themeFillTint="66"/>
            <w:vAlign w:val="center"/>
          </w:tcPr>
          <w:p w14:paraId="4862181A"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969" w:type="dxa"/>
            <w:gridSpan w:val="3"/>
            <w:shd w:val="clear" w:color="auto" w:fill="CCC0D9" w:themeFill="accent4" w:themeFillTint="66"/>
            <w:vAlign w:val="center"/>
          </w:tcPr>
          <w:p w14:paraId="76438A17" w14:textId="77777777" w:rsidR="0051097A" w:rsidRPr="003720B1" w:rsidRDefault="0051097A" w:rsidP="0051097A">
            <w:pPr>
              <w:spacing w:line="280" w:lineRule="exact"/>
              <w:jc w:val="center"/>
              <w:rPr>
                <w:rFonts w:ascii="Book Antiqua" w:hAnsi="Book Antiqua"/>
                <w:sz w:val="16"/>
                <w:szCs w:val="16"/>
                <w:lang w:val="es-ES_tradnl"/>
              </w:rPr>
            </w:pPr>
            <w:r w:rsidRPr="00DF5928">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18157CBC"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1218220A" w14:textId="77777777" w:rsidTr="0051097A">
        <w:trPr>
          <w:trHeight w:val="962"/>
        </w:trPr>
        <w:tc>
          <w:tcPr>
            <w:tcW w:w="2127" w:type="dxa"/>
            <w:gridSpan w:val="2"/>
            <w:shd w:val="clear" w:color="auto" w:fill="auto"/>
          </w:tcPr>
          <w:p w14:paraId="53B01ACA" w14:textId="77777777" w:rsidR="0051097A" w:rsidRPr="00C2686D" w:rsidRDefault="0051097A" w:rsidP="0051097A">
            <w:pPr>
              <w:spacing w:line="190" w:lineRule="exact"/>
              <w:rPr>
                <w:rFonts w:ascii="Book Antiqua" w:hAnsi="Book Antiqua"/>
                <w:sz w:val="16"/>
                <w:szCs w:val="16"/>
                <w:lang w:val="es-ES"/>
              </w:rPr>
            </w:pPr>
            <w:r w:rsidRPr="00C2686D">
              <w:rPr>
                <w:rFonts w:ascii="Book Antiqua" w:hAnsi="Book Antiqua"/>
                <w:sz w:val="16"/>
                <w:szCs w:val="16"/>
                <w:lang w:val="es-ES"/>
              </w:rPr>
              <w:t xml:space="preserve">Proyecto: cuidado de la salud, consumo sustentable y energías alternativas </w:t>
            </w:r>
          </w:p>
          <w:p w14:paraId="2600A3CE" w14:textId="77777777" w:rsidR="0051097A" w:rsidRPr="003720B1" w:rsidRDefault="0051097A" w:rsidP="0051097A">
            <w:pPr>
              <w:spacing w:line="190" w:lineRule="exact"/>
              <w:rPr>
                <w:rFonts w:ascii="Book Antiqua" w:hAnsi="Book Antiqua"/>
                <w:sz w:val="16"/>
                <w:szCs w:val="16"/>
                <w:lang w:val="es-ES_tradnl"/>
              </w:rPr>
            </w:pPr>
          </w:p>
        </w:tc>
        <w:tc>
          <w:tcPr>
            <w:tcW w:w="3969" w:type="dxa"/>
            <w:gridSpan w:val="3"/>
            <w:shd w:val="clear" w:color="auto" w:fill="auto"/>
          </w:tcPr>
          <w:p w14:paraId="0198E94F" w14:textId="77777777" w:rsidR="0051097A" w:rsidRPr="00C2686D" w:rsidRDefault="0051097A" w:rsidP="0051097A">
            <w:pPr>
              <w:widowControl w:val="0"/>
              <w:autoSpaceDE w:val="0"/>
              <w:autoSpaceDN w:val="0"/>
              <w:adjustRightInd w:val="0"/>
              <w:spacing w:line="190" w:lineRule="exact"/>
              <w:rPr>
                <w:rFonts w:ascii="Book Antiqua" w:hAnsi="Book Antiqua" w:cs="Times New Roman"/>
                <w:sz w:val="16"/>
                <w:szCs w:val="16"/>
                <w:lang w:val="es-ES"/>
              </w:rPr>
            </w:pPr>
            <w:r w:rsidRPr="00C2686D">
              <w:rPr>
                <w:rFonts w:ascii="Book Antiqua" w:hAnsi="Book Antiqua" w:cs="Times New Roman"/>
                <w:sz w:val="16"/>
                <w:szCs w:val="16"/>
                <w:lang w:val="es-ES"/>
              </w:rPr>
              <w:t xml:space="preserve">Aplica habilidades, actitudes y valores de la formación científica básica durante la planeación, el desarrollo, la comunicación y la evaluación de un proyecto de su interés en el que integra contenidos del curso. </w:t>
            </w:r>
          </w:p>
          <w:p w14:paraId="623B3C83" w14:textId="77777777" w:rsidR="0051097A" w:rsidRPr="003720B1" w:rsidRDefault="0051097A" w:rsidP="0051097A">
            <w:pPr>
              <w:widowControl w:val="0"/>
              <w:autoSpaceDE w:val="0"/>
              <w:autoSpaceDN w:val="0"/>
              <w:adjustRightInd w:val="0"/>
              <w:spacing w:line="190" w:lineRule="exact"/>
              <w:rPr>
                <w:rFonts w:ascii="Book Antiqua" w:hAnsi="Book Antiqua"/>
                <w:sz w:val="16"/>
                <w:szCs w:val="16"/>
                <w:lang w:val="es-ES_tradnl"/>
              </w:rPr>
            </w:pPr>
          </w:p>
        </w:tc>
        <w:tc>
          <w:tcPr>
            <w:tcW w:w="4393" w:type="dxa"/>
            <w:gridSpan w:val="3"/>
            <w:shd w:val="clear" w:color="auto" w:fill="auto"/>
          </w:tcPr>
          <w:p w14:paraId="158D4C01" w14:textId="77777777" w:rsidR="0051097A" w:rsidRPr="00C2686D" w:rsidRDefault="0051097A" w:rsidP="0051097A">
            <w:pPr>
              <w:spacing w:line="190" w:lineRule="exact"/>
              <w:rPr>
                <w:rFonts w:ascii="Book Antiqua" w:hAnsi="Book Antiqua" w:cs="Times New Roman"/>
                <w:sz w:val="16"/>
                <w:szCs w:val="16"/>
                <w:lang w:val="es-ES"/>
              </w:rPr>
            </w:pPr>
            <w:r w:rsidRPr="00C2686D">
              <w:rPr>
                <w:rFonts w:ascii="Book Antiqua" w:hAnsi="Book Antiqua" w:cs="Times New Roman"/>
                <w:sz w:val="16"/>
                <w:szCs w:val="16"/>
                <w:lang w:val="es-ES"/>
              </w:rPr>
              <w:t xml:space="preserve">Preguntas opcionales. </w:t>
            </w:r>
          </w:p>
          <w:p w14:paraId="68A97C35" w14:textId="77777777" w:rsidR="0051097A" w:rsidRPr="00C2686D" w:rsidRDefault="0051097A" w:rsidP="0051097A">
            <w:pPr>
              <w:spacing w:line="190" w:lineRule="exact"/>
              <w:rPr>
                <w:rFonts w:ascii="Book Antiqua" w:hAnsi="Book Antiqua" w:cs="Times New Roman"/>
                <w:sz w:val="16"/>
                <w:szCs w:val="16"/>
                <w:lang w:val="es-ES"/>
              </w:rPr>
            </w:pPr>
            <w:r w:rsidRPr="00C2686D">
              <w:rPr>
                <w:rFonts w:ascii="Book Antiqua" w:hAnsi="Book Antiqua" w:cs="Times New Roman"/>
                <w:sz w:val="16"/>
                <w:szCs w:val="16"/>
                <w:lang w:val="es-ES"/>
              </w:rPr>
              <w:t>Acciones para promover la salud: ¿Qué puedo hacer para conservar mi salud, a  partir de las acciones que se llevan a cabo en el lugar donde vivo para promover la  salud de niños y adolescentes?  </w:t>
            </w:r>
          </w:p>
          <w:p w14:paraId="490EDFC9" w14:textId="77777777" w:rsidR="0051097A" w:rsidRPr="00C2686D" w:rsidRDefault="0051097A" w:rsidP="0051097A">
            <w:pPr>
              <w:spacing w:line="190" w:lineRule="exact"/>
              <w:rPr>
                <w:rFonts w:ascii="Book Antiqua" w:hAnsi="Book Antiqua" w:cs="Times New Roman"/>
                <w:sz w:val="16"/>
                <w:szCs w:val="16"/>
                <w:lang w:val="es-ES"/>
              </w:rPr>
            </w:pPr>
            <w:r w:rsidRPr="00C2686D">
              <w:rPr>
                <w:rFonts w:ascii="Book Antiqua" w:hAnsi="Book Antiqua" w:cs="Times New Roman"/>
                <w:sz w:val="16"/>
                <w:szCs w:val="16"/>
                <w:lang w:val="es-ES"/>
              </w:rPr>
              <w:t>Acciones para cuidar al ambiente: ¿Cuáles son las acciones de consumo sustentable  que podemos llevar a la práctica de manera cotidiana en nuestra localidad, con  base en su contribución en el cuidado de la riqueza natural?  </w:t>
            </w:r>
          </w:p>
          <w:p w14:paraId="5AABF663" w14:textId="77777777" w:rsidR="0051097A" w:rsidRPr="00C2686D" w:rsidRDefault="0051097A" w:rsidP="0051097A">
            <w:pPr>
              <w:spacing w:line="190" w:lineRule="exact"/>
              <w:rPr>
                <w:rFonts w:ascii="Book Antiqua" w:hAnsi="Book Antiqua" w:cs="Times New Roman"/>
                <w:sz w:val="16"/>
                <w:szCs w:val="16"/>
                <w:lang w:val="es-ES"/>
              </w:rPr>
            </w:pPr>
            <w:r w:rsidRPr="00C2686D">
              <w:rPr>
                <w:rFonts w:ascii="Book Antiqua" w:hAnsi="Book Antiqua" w:cs="Times New Roman"/>
                <w:sz w:val="16"/>
                <w:szCs w:val="16"/>
                <w:lang w:val="es-ES"/>
              </w:rPr>
              <w:t>Aplicación de conocimiento científico y tecnológico: ¿Cómo construir un  dispositivo para calentar agua o alimentos que funcione con energía solar?  </w:t>
            </w:r>
          </w:p>
        </w:tc>
      </w:tr>
      <w:tr w:rsidR="0051097A" w:rsidRPr="003720B1" w14:paraId="4419643D" w14:textId="77777777" w:rsidTr="0051097A">
        <w:tc>
          <w:tcPr>
            <w:tcW w:w="6096" w:type="dxa"/>
            <w:gridSpan w:val="5"/>
            <w:vMerge w:val="restart"/>
          </w:tcPr>
          <w:p w14:paraId="42DE8697"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6DDE2818" w14:textId="77777777" w:rsidR="0051097A" w:rsidRPr="00C2686D"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C2686D">
              <w:rPr>
                <w:rFonts w:ascii="Book Antiqua" w:hAnsi="Book Antiqua" w:cs="Times"/>
                <w:b/>
                <w:bCs/>
                <w:color w:val="5F497A" w:themeColor="accent4" w:themeShade="BF"/>
                <w:sz w:val="16"/>
                <w:szCs w:val="16"/>
                <w:lang w:val="es-ES"/>
              </w:rPr>
              <w:t>Actividades del libro y de la guía.</w:t>
            </w:r>
            <w:r w:rsidRPr="00C2686D">
              <w:rPr>
                <w:rFonts w:ascii="Book Antiqua" w:hAnsi="Book Antiqua" w:cs="Times"/>
                <w:b/>
                <w:bCs/>
                <w:sz w:val="16"/>
                <w:szCs w:val="16"/>
                <w:lang w:val="es-ES"/>
              </w:rPr>
              <w:t xml:space="preserve"> </w:t>
            </w:r>
            <w:r w:rsidRPr="00C2686D">
              <w:rPr>
                <w:rFonts w:ascii="Book Antiqua" w:hAnsi="Book Antiqua" w:cs="Times"/>
                <w:sz w:val="16"/>
                <w:szCs w:val="16"/>
                <w:lang w:val="es-ES"/>
              </w:rPr>
              <w:t xml:space="preserve">Solicite a los equipos que revisen las páginas 164 a 167 del libro de texto </w:t>
            </w:r>
            <w:r w:rsidRPr="00C2686D">
              <w:rPr>
                <w:rFonts w:ascii="Book Antiqua" w:hAnsi="Book Antiqua" w:cs="Times"/>
                <w:smallCaps/>
                <w:sz w:val="16"/>
                <w:szCs w:val="16"/>
                <w:lang w:val="es-ES"/>
              </w:rPr>
              <w:t>sep</w:t>
            </w:r>
            <w:r w:rsidRPr="00C2686D">
              <w:rPr>
                <w:rFonts w:ascii="Book Antiqua" w:hAnsi="Book Antiqua" w:cs="Times"/>
                <w:sz w:val="16"/>
                <w:szCs w:val="16"/>
                <w:lang w:val="es-ES"/>
              </w:rPr>
              <w:t xml:space="preserve"> y que resuelvan las actividades de su guía </w:t>
            </w:r>
            <w:r w:rsidRPr="00C2686D">
              <w:rPr>
                <w:rFonts w:ascii="Book Antiqua" w:hAnsi="Book Antiqua" w:cs="Times"/>
                <w:i/>
                <w:iCs/>
                <w:sz w:val="16"/>
                <w:szCs w:val="16"/>
                <w:lang w:val="es-ES"/>
              </w:rPr>
              <w:t xml:space="preserve">Aplicados 6 </w:t>
            </w:r>
            <w:r w:rsidRPr="00C2686D">
              <w:rPr>
                <w:rFonts w:ascii="Book Antiqua" w:hAnsi="Book Antiqua" w:cs="Times"/>
                <w:sz w:val="16"/>
                <w:szCs w:val="16"/>
                <w:lang w:val="es-ES"/>
              </w:rPr>
              <w:t xml:space="preserve">páginas 215 y 216. Observe y evalué su desempeño con una guía de observación y apóyelos para resolver las dudas que se les presenten. </w:t>
            </w:r>
          </w:p>
          <w:p w14:paraId="7EB5075E" w14:textId="77777777" w:rsidR="0051097A" w:rsidRPr="00C2686D"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C2686D">
              <w:rPr>
                <w:rFonts w:ascii="Book Antiqua" w:hAnsi="Book Antiqua" w:cs="Times"/>
                <w:b/>
                <w:bCs/>
                <w:color w:val="5F497A" w:themeColor="accent4" w:themeShade="BF"/>
                <w:sz w:val="16"/>
                <w:szCs w:val="16"/>
                <w:lang w:val="es-ES"/>
              </w:rPr>
              <w:t>Actividades de cierre.</w:t>
            </w:r>
            <w:r w:rsidRPr="00C2686D">
              <w:rPr>
                <w:rFonts w:ascii="Book Antiqua" w:hAnsi="Book Antiqua" w:cs="Times"/>
                <w:b/>
                <w:bCs/>
                <w:sz w:val="16"/>
                <w:szCs w:val="16"/>
                <w:lang w:val="es-ES"/>
              </w:rPr>
              <w:t xml:space="preserve"> </w:t>
            </w:r>
            <w:r w:rsidRPr="00C2686D">
              <w:rPr>
                <w:rFonts w:ascii="Book Antiqua" w:hAnsi="Book Antiqua" w:cs="Times"/>
                <w:sz w:val="16"/>
                <w:szCs w:val="16"/>
                <w:lang w:val="es-ES"/>
              </w:rPr>
              <w:t xml:space="preserve">Pida a los estudiantes que elaboren un protocolo de seguridad en una hoja sobre las precauciones que necesitan tener en cuenta para desarrollar su proyecto y que se comprometan a cumplirlo. </w:t>
            </w:r>
          </w:p>
          <w:p w14:paraId="01E89BA9"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53A85545"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lastRenderedPageBreak/>
              <w:t>Material</w:t>
            </w:r>
          </w:p>
          <w:p w14:paraId="7BDC1EB8" w14:textId="77777777" w:rsidR="0051097A" w:rsidRDefault="0051097A" w:rsidP="0051097A">
            <w:pPr>
              <w:spacing w:line="190" w:lineRule="exact"/>
              <w:rPr>
                <w:rFonts w:ascii="Book Antiqua" w:hAnsi="Book Antiqua"/>
                <w:sz w:val="16"/>
                <w:szCs w:val="16"/>
                <w:lang w:val="es-ES"/>
              </w:rPr>
            </w:pPr>
            <w:r w:rsidRPr="00C2686D">
              <w:rPr>
                <w:rFonts w:ascii="Book Antiqua" w:hAnsi="Book Antiqua"/>
                <w:sz w:val="16"/>
                <w:szCs w:val="16"/>
                <w:lang w:val="es-ES"/>
              </w:rPr>
              <w:t>• Hojas blancas </w:t>
            </w:r>
          </w:p>
          <w:p w14:paraId="469363D7" w14:textId="77777777" w:rsidR="0051097A" w:rsidRPr="00C2686D" w:rsidRDefault="0051097A" w:rsidP="0051097A">
            <w:pPr>
              <w:spacing w:line="190" w:lineRule="exact"/>
              <w:rPr>
                <w:rFonts w:ascii="Book Antiqua" w:hAnsi="Book Antiqua"/>
                <w:sz w:val="16"/>
                <w:szCs w:val="16"/>
                <w:lang w:val="es-ES"/>
              </w:rPr>
            </w:pPr>
            <w:r w:rsidRPr="00C2686D">
              <w:rPr>
                <w:rFonts w:ascii="Book Antiqua" w:hAnsi="Book Antiqua"/>
                <w:sz w:val="16"/>
                <w:szCs w:val="16"/>
                <w:lang w:val="es-ES"/>
              </w:rPr>
              <w:t xml:space="preserve">• Recursos digitales, “Guía digital. Sitios web de interés” </w:t>
            </w:r>
          </w:p>
          <w:p w14:paraId="1F6A17A2"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45DF2EB5" w14:textId="77777777" w:rsidTr="0051097A">
        <w:tc>
          <w:tcPr>
            <w:tcW w:w="6096" w:type="dxa"/>
            <w:gridSpan w:val="5"/>
            <w:vMerge/>
          </w:tcPr>
          <w:p w14:paraId="1D274F74"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081FE013"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49E3DE97"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6862F005" w14:textId="77777777" w:rsidTr="0051097A">
        <w:tc>
          <w:tcPr>
            <w:tcW w:w="6096" w:type="dxa"/>
            <w:gridSpan w:val="5"/>
            <w:vMerge/>
          </w:tcPr>
          <w:p w14:paraId="1E0FA628"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5965FC2F"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388884FF" w14:textId="77777777" w:rsidR="0051097A" w:rsidRPr="0044527F" w:rsidRDefault="0051097A" w:rsidP="0051097A">
            <w:pPr>
              <w:spacing w:line="190" w:lineRule="exact"/>
              <w:rPr>
                <w:rFonts w:ascii="Book Antiqua" w:hAnsi="Book Antiqua"/>
                <w:color w:val="000000" w:themeColor="text1"/>
                <w:sz w:val="16"/>
                <w:szCs w:val="16"/>
                <w:lang w:val="es-ES"/>
              </w:rPr>
            </w:pPr>
            <w:r w:rsidRPr="0044527F">
              <w:rPr>
                <w:rFonts w:ascii="Book Antiqua" w:hAnsi="Book Antiqua"/>
                <w:b/>
                <w:bCs/>
                <w:color w:val="5F497A" w:themeColor="accent4" w:themeShade="BF"/>
                <w:sz w:val="16"/>
                <w:szCs w:val="16"/>
                <w:lang w:val="es-ES"/>
              </w:rPr>
              <w:t xml:space="preserve">Educación ambiental para la sustentabilidad. </w:t>
            </w:r>
            <w:r w:rsidRPr="0044527F">
              <w:rPr>
                <w:rFonts w:ascii="Book Antiqua" w:hAnsi="Book Antiqua"/>
                <w:color w:val="000000" w:themeColor="text1"/>
                <w:sz w:val="16"/>
                <w:szCs w:val="16"/>
                <w:lang w:val="es-ES"/>
              </w:rPr>
              <w:t xml:space="preserve">Sugiera a </w:t>
            </w:r>
            <w:r w:rsidRPr="0044527F">
              <w:rPr>
                <w:rFonts w:ascii="Book Antiqua" w:hAnsi="Book Antiqua"/>
                <w:color w:val="000000" w:themeColor="text1"/>
                <w:sz w:val="16"/>
                <w:szCs w:val="16"/>
                <w:lang w:val="es-ES"/>
              </w:rPr>
              <w:lastRenderedPageBreak/>
              <w:t xml:space="preserve">los alumnos que busquen en internet cómo construir dispositivos de energía solar y acciones de consumo sustentable. </w:t>
            </w:r>
          </w:p>
        </w:tc>
      </w:tr>
      <w:tr w:rsidR="0051097A" w:rsidRPr="003720B1" w14:paraId="05D03684" w14:textId="77777777" w:rsidTr="0051097A">
        <w:tc>
          <w:tcPr>
            <w:tcW w:w="10489" w:type="dxa"/>
            <w:gridSpan w:val="8"/>
            <w:shd w:val="clear" w:color="auto" w:fill="B2A1C7" w:themeFill="accent4" w:themeFillTint="99"/>
            <w:vAlign w:val="center"/>
          </w:tcPr>
          <w:p w14:paraId="369ED14D"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lastRenderedPageBreak/>
              <w:t>Evaluación</w:t>
            </w:r>
          </w:p>
        </w:tc>
      </w:tr>
      <w:tr w:rsidR="0051097A" w:rsidRPr="003720B1" w14:paraId="6A78E675" w14:textId="77777777" w:rsidTr="0051097A">
        <w:trPr>
          <w:trHeight w:val="608"/>
        </w:trPr>
        <w:tc>
          <w:tcPr>
            <w:tcW w:w="6096" w:type="dxa"/>
            <w:gridSpan w:val="5"/>
          </w:tcPr>
          <w:p w14:paraId="1FC81AA1" w14:textId="77777777" w:rsidR="0051097A" w:rsidRPr="00DF5928" w:rsidRDefault="0051097A" w:rsidP="0051097A">
            <w:pPr>
              <w:spacing w:line="190" w:lineRule="exact"/>
              <w:rPr>
                <w:rFonts w:ascii="Book Antiqua" w:hAnsi="Book Antiqua"/>
                <w:sz w:val="16"/>
                <w:szCs w:val="16"/>
                <w:lang w:val="es-ES_tradnl"/>
              </w:rPr>
            </w:pPr>
            <w:r w:rsidRPr="00DF5928">
              <w:rPr>
                <w:rFonts w:ascii="Book Antiqua" w:hAnsi="Book Antiqua"/>
                <w:sz w:val="16"/>
                <w:szCs w:val="16"/>
                <w:lang w:val="es-ES_tradnl"/>
              </w:rPr>
              <w:t>I</w:t>
            </w:r>
            <w:r w:rsidRPr="00DF5928">
              <w:rPr>
                <w:rFonts w:ascii="Book Antiqua" w:hAnsi="Book Antiqua"/>
                <w:b/>
                <w:sz w:val="16"/>
                <w:szCs w:val="16"/>
                <w:lang w:val="es-ES_tradnl"/>
              </w:rPr>
              <w:t>ndicadores</w:t>
            </w:r>
          </w:p>
          <w:p w14:paraId="5AB26090" w14:textId="77777777" w:rsidR="0051097A" w:rsidRPr="00A8655F" w:rsidRDefault="0051097A" w:rsidP="0051097A">
            <w:pPr>
              <w:spacing w:line="190" w:lineRule="exact"/>
              <w:rPr>
                <w:rFonts w:ascii="Book Antiqua" w:hAnsi="Book Antiqua" w:cs="Times New Roman"/>
                <w:sz w:val="16"/>
                <w:szCs w:val="16"/>
                <w:lang w:val="es-ES"/>
              </w:rPr>
            </w:pPr>
            <w:r w:rsidRPr="0044527F">
              <w:rPr>
                <w:rFonts w:ascii="Book Antiqua" w:hAnsi="Book Antiqua" w:cs="Times New Roman"/>
                <w:sz w:val="16"/>
                <w:szCs w:val="16"/>
                <w:lang w:val="es-ES"/>
              </w:rPr>
              <w:t xml:space="preserve">Comprende la importancia de la planeación, que incluye las medidas de seguridad a contemplar, para la elaboración de un proyecto de su interés. </w:t>
            </w:r>
          </w:p>
        </w:tc>
        <w:tc>
          <w:tcPr>
            <w:tcW w:w="2693" w:type="dxa"/>
          </w:tcPr>
          <w:p w14:paraId="082F587F"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1B62ADFF" w14:textId="77777777" w:rsidR="0051097A" w:rsidRPr="003720B1" w:rsidRDefault="0051097A" w:rsidP="0051097A">
            <w:pPr>
              <w:spacing w:line="190" w:lineRule="exact"/>
              <w:rPr>
                <w:rFonts w:ascii="Book Antiqua" w:hAnsi="Book Antiqua"/>
                <w:sz w:val="16"/>
                <w:szCs w:val="16"/>
                <w:lang w:val="es-ES_tradnl"/>
              </w:rPr>
            </w:pPr>
            <w:r w:rsidRPr="00DF5928">
              <w:rPr>
                <w:rFonts w:ascii="Book Antiqua" w:hAnsi="Book Antiqua"/>
                <w:sz w:val="16"/>
                <w:szCs w:val="16"/>
                <w:lang w:val="es-ES_tradnl"/>
              </w:rPr>
              <w:t>Durante la semana</w:t>
            </w:r>
          </w:p>
        </w:tc>
        <w:tc>
          <w:tcPr>
            <w:tcW w:w="1700" w:type="dxa"/>
            <w:gridSpan w:val="2"/>
          </w:tcPr>
          <w:p w14:paraId="33B9C968" w14:textId="77777777" w:rsidR="0051097A"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79707657" w14:textId="77777777" w:rsidR="0051097A" w:rsidRPr="0044527F" w:rsidRDefault="0051097A" w:rsidP="0051097A">
            <w:pPr>
              <w:spacing w:line="190" w:lineRule="exact"/>
              <w:rPr>
                <w:rFonts w:ascii="Book Antiqua" w:hAnsi="Book Antiqua"/>
                <w:sz w:val="16"/>
                <w:szCs w:val="16"/>
                <w:lang w:val="es-ES_tradnl"/>
              </w:rPr>
            </w:pPr>
            <w:r w:rsidRPr="0044527F">
              <w:rPr>
                <w:rFonts w:ascii="Book Antiqua" w:hAnsi="Book Antiqua"/>
                <w:sz w:val="16"/>
                <w:szCs w:val="16"/>
                <w:lang w:val="es-ES_tradnl"/>
              </w:rPr>
              <w:t>Guía de observación</w:t>
            </w:r>
          </w:p>
        </w:tc>
      </w:tr>
    </w:tbl>
    <w:p w14:paraId="3B2E0446" w14:textId="77777777" w:rsidR="0051097A" w:rsidRDefault="0051097A" w:rsidP="0051097A">
      <w:pPr>
        <w:spacing w:line="280" w:lineRule="exact"/>
        <w:rPr>
          <w:rFonts w:ascii="Book Antiqua" w:hAnsi="Book Antiqua"/>
          <w:b/>
          <w:sz w:val="28"/>
          <w:szCs w:val="28"/>
          <w:lang w:val="es-ES_tradnl"/>
        </w:rPr>
      </w:pPr>
    </w:p>
    <w:p w14:paraId="6F66CF3D" w14:textId="77777777" w:rsidR="0051097A" w:rsidRDefault="0051097A" w:rsidP="0051097A">
      <w:pPr>
        <w:spacing w:line="280" w:lineRule="exact"/>
        <w:rPr>
          <w:rFonts w:ascii="Book Antiqua" w:hAnsi="Book Antiqua"/>
          <w:b/>
          <w:sz w:val="28"/>
          <w:szCs w:val="28"/>
          <w:lang w:val="es-ES_tradnl"/>
        </w:rPr>
      </w:pPr>
    </w:p>
    <w:p w14:paraId="562940E2" w14:textId="77777777" w:rsidR="0051097A" w:rsidRPr="003720B1" w:rsidRDefault="0051097A" w:rsidP="0051097A">
      <w:pPr>
        <w:spacing w:line="280" w:lineRule="exact"/>
        <w:rPr>
          <w:rFonts w:ascii="Book Antiqua" w:hAnsi="Book Antiqua"/>
          <w:b/>
          <w:sz w:val="28"/>
          <w:szCs w:val="28"/>
          <w:lang w:val="es-ES_tradnl"/>
        </w:rPr>
      </w:pPr>
      <w:r w:rsidRPr="00906AE9">
        <w:rPr>
          <w:rFonts w:ascii="Book Antiqua" w:hAnsi="Book Antiqua"/>
          <w:b/>
          <w:sz w:val="28"/>
          <w:szCs w:val="28"/>
          <w:lang w:val="es-ES_tradnl"/>
        </w:rPr>
        <w:t>Geografía</w:t>
      </w:r>
    </w:p>
    <w:tbl>
      <w:tblPr>
        <w:tblStyle w:val="Tablaconcuadrcula"/>
        <w:tblW w:w="10489" w:type="dxa"/>
        <w:tblInd w:w="108" w:type="dxa"/>
        <w:tblLayout w:type="fixed"/>
        <w:tblLook w:val="04A0" w:firstRow="1" w:lastRow="0" w:firstColumn="1" w:lastColumn="0" w:noHBand="0" w:noVBand="1"/>
      </w:tblPr>
      <w:tblGrid>
        <w:gridCol w:w="992"/>
        <w:gridCol w:w="1843"/>
        <w:gridCol w:w="1134"/>
        <w:gridCol w:w="2127"/>
        <w:gridCol w:w="708"/>
        <w:gridCol w:w="993"/>
        <w:gridCol w:w="1134"/>
        <w:gridCol w:w="1558"/>
      </w:tblGrid>
      <w:tr w:rsidR="0051097A" w:rsidRPr="003720B1" w14:paraId="45802642" w14:textId="77777777" w:rsidTr="0051097A">
        <w:trPr>
          <w:trHeight w:hRule="exact" w:val="278"/>
        </w:trPr>
        <w:tc>
          <w:tcPr>
            <w:tcW w:w="992" w:type="dxa"/>
            <w:shd w:val="clear" w:color="auto" w:fill="B2A1C7" w:themeFill="accent4" w:themeFillTint="99"/>
            <w:vAlign w:val="center"/>
          </w:tcPr>
          <w:p w14:paraId="07AB0355"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977" w:type="dxa"/>
            <w:gridSpan w:val="2"/>
            <w:shd w:val="clear" w:color="auto" w:fill="auto"/>
            <w:vAlign w:val="center"/>
          </w:tcPr>
          <w:p w14:paraId="46AB9691" w14:textId="77777777" w:rsidR="0051097A" w:rsidRPr="003720B1" w:rsidRDefault="0051097A" w:rsidP="0051097A">
            <w:pPr>
              <w:spacing w:line="280" w:lineRule="exact"/>
              <w:rPr>
                <w:rFonts w:ascii="Book Antiqua" w:hAnsi="Book Antiqua"/>
                <w:sz w:val="16"/>
                <w:szCs w:val="16"/>
                <w:lang w:val="es-ES_tradnl"/>
              </w:rPr>
            </w:pPr>
          </w:p>
        </w:tc>
        <w:tc>
          <w:tcPr>
            <w:tcW w:w="2127" w:type="dxa"/>
            <w:shd w:val="clear" w:color="auto" w:fill="CCC0D9" w:themeFill="accent4" w:themeFillTint="66"/>
            <w:vAlign w:val="center"/>
          </w:tcPr>
          <w:p w14:paraId="3FBC057A"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708" w:type="dxa"/>
            <w:shd w:val="clear" w:color="auto" w:fill="auto"/>
            <w:vAlign w:val="center"/>
          </w:tcPr>
          <w:p w14:paraId="2B2AFA21"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252</w:t>
            </w:r>
          </w:p>
        </w:tc>
        <w:tc>
          <w:tcPr>
            <w:tcW w:w="2127" w:type="dxa"/>
            <w:gridSpan w:val="2"/>
            <w:shd w:val="clear" w:color="auto" w:fill="CCC0D9" w:themeFill="accent4" w:themeFillTint="66"/>
            <w:vAlign w:val="center"/>
          </w:tcPr>
          <w:p w14:paraId="2ACA918A"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558" w:type="dxa"/>
            <w:shd w:val="clear" w:color="auto" w:fill="auto"/>
            <w:vAlign w:val="center"/>
          </w:tcPr>
          <w:p w14:paraId="383E34E6"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173 a 179</w:t>
            </w:r>
          </w:p>
        </w:tc>
      </w:tr>
      <w:tr w:rsidR="0051097A" w:rsidRPr="003720B1" w14:paraId="7F6CE59C" w14:textId="77777777" w:rsidTr="0051097A">
        <w:trPr>
          <w:trHeight w:hRule="exact" w:val="278"/>
        </w:trPr>
        <w:tc>
          <w:tcPr>
            <w:tcW w:w="992" w:type="dxa"/>
            <w:shd w:val="clear" w:color="auto" w:fill="CCC0D9" w:themeFill="accent4" w:themeFillTint="66"/>
            <w:vAlign w:val="center"/>
          </w:tcPr>
          <w:p w14:paraId="60488F7C"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9497" w:type="dxa"/>
            <w:gridSpan w:val="7"/>
            <w:shd w:val="clear" w:color="auto" w:fill="auto"/>
            <w:vAlign w:val="center"/>
          </w:tcPr>
          <w:p w14:paraId="5AB57C42" w14:textId="77777777" w:rsidR="0051097A" w:rsidRPr="003720B1" w:rsidRDefault="0051097A" w:rsidP="0051097A">
            <w:pPr>
              <w:spacing w:line="280" w:lineRule="exact"/>
              <w:rPr>
                <w:rFonts w:ascii="Book Antiqua" w:hAnsi="Book Antiqua"/>
                <w:sz w:val="16"/>
                <w:szCs w:val="16"/>
                <w:lang w:val="es-ES_tradnl"/>
              </w:rPr>
            </w:pPr>
            <w:r w:rsidRPr="00534129">
              <w:rPr>
                <w:rFonts w:ascii="Book Antiqua" w:hAnsi="Book Antiqua"/>
                <w:sz w:val="16"/>
                <w:szCs w:val="16"/>
              </w:rPr>
              <w:t>Componentes económicos</w:t>
            </w:r>
          </w:p>
        </w:tc>
      </w:tr>
      <w:tr w:rsidR="0051097A" w:rsidRPr="003720B1" w14:paraId="3156B11E" w14:textId="77777777" w:rsidTr="0051097A">
        <w:trPr>
          <w:trHeight w:hRule="exact" w:val="278"/>
        </w:trPr>
        <w:tc>
          <w:tcPr>
            <w:tcW w:w="2835" w:type="dxa"/>
            <w:gridSpan w:val="2"/>
            <w:shd w:val="clear" w:color="auto" w:fill="CCC0D9" w:themeFill="accent4" w:themeFillTint="66"/>
            <w:vAlign w:val="center"/>
          </w:tcPr>
          <w:p w14:paraId="0FB1989F"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261" w:type="dxa"/>
            <w:gridSpan w:val="2"/>
            <w:shd w:val="clear" w:color="auto" w:fill="CCC0D9" w:themeFill="accent4" w:themeFillTint="66"/>
            <w:vAlign w:val="center"/>
          </w:tcPr>
          <w:p w14:paraId="2B38C47C"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393" w:type="dxa"/>
            <w:gridSpan w:val="4"/>
            <w:shd w:val="clear" w:color="auto" w:fill="CCC0D9" w:themeFill="accent4" w:themeFillTint="66"/>
            <w:vAlign w:val="center"/>
          </w:tcPr>
          <w:p w14:paraId="3BD68FC8"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5264F907" w14:textId="77777777" w:rsidTr="0051097A">
        <w:trPr>
          <w:trHeight w:val="534"/>
        </w:trPr>
        <w:tc>
          <w:tcPr>
            <w:tcW w:w="2835" w:type="dxa"/>
            <w:gridSpan w:val="2"/>
            <w:shd w:val="clear" w:color="auto" w:fill="auto"/>
          </w:tcPr>
          <w:p w14:paraId="65D58DFC" w14:textId="77777777" w:rsidR="0051097A" w:rsidRPr="00F578E5" w:rsidRDefault="0051097A" w:rsidP="0051097A">
            <w:pPr>
              <w:spacing w:line="190" w:lineRule="exact"/>
              <w:rPr>
                <w:rFonts w:ascii="Book Antiqua" w:hAnsi="Book Antiqua"/>
                <w:noProof/>
                <w:sz w:val="16"/>
                <w:szCs w:val="16"/>
                <w:lang w:val="es-ES"/>
              </w:rPr>
            </w:pPr>
            <w:r w:rsidRPr="00F578E5">
              <w:rPr>
                <w:rFonts w:ascii="Book Antiqua" w:hAnsi="Book Antiqua"/>
                <w:noProof/>
                <w:sz w:val="16"/>
                <w:szCs w:val="16"/>
                <w:lang w:val="es-ES"/>
              </w:rPr>
              <w:t xml:space="preserve">Proyecto de geografía </w:t>
            </w:r>
          </w:p>
          <w:p w14:paraId="4CB4DE54" w14:textId="77777777" w:rsidR="0051097A" w:rsidRPr="003720B1" w:rsidRDefault="0051097A" w:rsidP="0051097A">
            <w:pPr>
              <w:spacing w:line="190" w:lineRule="exact"/>
              <w:rPr>
                <w:rFonts w:ascii="Book Antiqua" w:hAnsi="Book Antiqua"/>
                <w:sz w:val="16"/>
                <w:szCs w:val="16"/>
                <w:lang w:val="es-ES_tradnl"/>
              </w:rPr>
            </w:pPr>
          </w:p>
        </w:tc>
        <w:tc>
          <w:tcPr>
            <w:tcW w:w="3261" w:type="dxa"/>
            <w:gridSpan w:val="2"/>
            <w:shd w:val="clear" w:color="auto" w:fill="auto"/>
          </w:tcPr>
          <w:p w14:paraId="51C217ED" w14:textId="77777777" w:rsidR="0051097A" w:rsidRPr="005845B1" w:rsidRDefault="0051097A" w:rsidP="0051097A">
            <w:pPr>
              <w:widowControl w:val="0"/>
              <w:autoSpaceDE w:val="0"/>
              <w:autoSpaceDN w:val="0"/>
              <w:adjustRightInd w:val="0"/>
              <w:rPr>
                <w:rFonts w:ascii="Book Antiqua" w:hAnsi="Book Antiqua" w:cs="Times New Roman"/>
                <w:sz w:val="16"/>
                <w:szCs w:val="16"/>
                <w:lang w:val="es-ES"/>
              </w:rPr>
            </w:pPr>
            <w:r w:rsidRPr="00B86596">
              <w:rPr>
                <w:rFonts w:ascii="Book Antiqua" w:hAnsi="Book Antiqua" w:cs="Times New Roman"/>
                <w:sz w:val="16"/>
                <w:szCs w:val="16"/>
                <w:lang w:val="es-ES"/>
              </w:rPr>
              <w:t xml:space="preserve">Proyecto: Analiza un problema del medio local en relación con el contexto mundial. </w:t>
            </w:r>
          </w:p>
        </w:tc>
        <w:tc>
          <w:tcPr>
            <w:tcW w:w="4393" w:type="dxa"/>
            <w:gridSpan w:val="4"/>
            <w:shd w:val="clear" w:color="auto" w:fill="auto"/>
          </w:tcPr>
          <w:p w14:paraId="1E1CD004" w14:textId="77777777" w:rsidR="0051097A" w:rsidRPr="00B86596" w:rsidRDefault="0051097A" w:rsidP="0051097A">
            <w:pPr>
              <w:widowControl w:val="0"/>
              <w:autoSpaceDE w:val="0"/>
              <w:autoSpaceDN w:val="0"/>
              <w:adjustRightInd w:val="0"/>
              <w:rPr>
                <w:rFonts w:ascii="Book Antiqua" w:hAnsi="Book Antiqua"/>
                <w:sz w:val="16"/>
                <w:szCs w:val="16"/>
                <w:lang w:val="es-ES_tradnl"/>
              </w:rPr>
            </w:pPr>
            <w:r>
              <w:rPr>
                <w:rFonts w:ascii="Book Antiqua" w:hAnsi="Book Antiqua"/>
                <w:sz w:val="16"/>
                <w:szCs w:val="16"/>
                <w:lang w:val="es-ES_tradnl"/>
              </w:rPr>
              <w:t>Proyecto</w:t>
            </w:r>
          </w:p>
        </w:tc>
      </w:tr>
      <w:tr w:rsidR="0051097A" w:rsidRPr="003720B1" w14:paraId="03CB0988" w14:textId="77777777" w:rsidTr="0051097A">
        <w:tc>
          <w:tcPr>
            <w:tcW w:w="6096" w:type="dxa"/>
            <w:gridSpan w:val="4"/>
            <w:vMerge w:val="restart"/>
          </w:tcPr>
          <w:p w14:paraId="06B257A4"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Actividades sugeridas</w:t>
            </w:r>
          </w:p>
          <w:p w14:paraId="02D8D6BE"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7F77C3">
              <w:rPr>
                <w:rFonts w:ascii="Book Antiqua" w:hAnsi="Book Antiqua" w:cs="Times"/>
                <w:b/>
                <w:bCs/>
                <w:color w:val="5F497A" w:themeColor="accent4" w:themeShade="BF"/>
                <w:sz w:val="16"/>
                <w:szCs w:val="16"/>
                <w:lang w:val="es-ES"/>
              </w:rPr>
              <w:t>Actividades previas.</w:t>
            </w:r>
            <w:r w:rsidRPr="007F77C3">
              <w:rPr>
                <w:rFonts w:ascii="Book Antiqua" w:hAnsi="Book Antiqua" w:cs="Times"/>
                <w:b/>
                <w:bCs/>
                <w:sz w:val="16"/>
                <w:szCs w:val="16"/>
                <w:lang w:val="es-ES"/>
              </w:rPr>
              <w:t xml:space="preserve"> </w:t>
            </w:r>
            <w:r w:rsidRPr="007F77C3">
              <w:rPr>
                <w:rFonts w:ascii="Book Antiqua" w:hAnsi="Book Antiqua" w:cs="Times"/>
                <w:sz w:val="16"/>
                <w:szCs w:val="16"/>
                <w:lang w:val="es-ES"/>
              </w:rPr>
              <w:t xml:space="preserve">Lleve a cabo una lluvia de ideas con los alumnos en la cual ellos propongan alguna situación o problema que se presente en su localidad. </w:t>
            </w:r>
          </w:p>
          <w:p w14:paraId="53B2F849" w14:textId="77777777" w:rsidR="0051097A" w:rsidRPr="007F77C3"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7F77C3">
              <w:rPr>
                <w:rFonts w:ascii="Book Antiqua" w:hAnsi="Book Antiqua" w:cs="Times"/>
                <w:b/>
                <w:bCs/>
                <w:color w:val="5F497A" w:themeColor="accent4" w:themeShade="BF"/>
                <w:sz w:val="16"/>
                <w:szCs w:val="16"/>
                <w:lang w:val="es-ES"/>
              </w:rPr>
              <w:t>Actividades del libro y de la guía</w:t>
            </w:r>
            <w:r w:rsidRPr="007F77C3">
              <w:rPr>
                <w:rFonts w:ascii="Book Antiqua" w:hAnsi="Book Antiqua" w:cs="Times"/>
                <w:b/>
                <w:bCs/>
                <w:sz w:val="16"/>
                <w:szCs w:val="16"/>
                <w:lang w:val="es-ES"/>
              </w:rPr>
              <w:t xml:space="preserve">. </w:t>
            </w:r>
            <w:r w:rsidRPr="007F77C3">
              <w:rPr>
                <w:rFonts w:ascii="Book Antiqua" w:hAnsi="Book Antiqua" w:cs="Times"/>
                <w:sz w:val="16"/>
                <w:szCs w:val="16"/>
                <w:lang w:val="es-ES"/>
              </w:rPr>
              <w:t xml:space="preserve">En grupo, lean las páginas 173 a 179 del libro de texto </w:t>
            </w:r>
            <w:r w:rsidRPr="007F77C3">
              <w:rPr>
                <w:rFonts w:ascii="Book Antiqua" w:hAnsi="Book Antiqua" w:cs="Times"/>
                <w:smallCaps/>
                <w:sz w:val="16"/>
                <w:szCs w:val="16"/>
                <w:lang w:val="es-ES"/>
              </w:rPr>
              <w:t>sep</w:t>
            </w:r>
            <w:r w:rsidRPr="007F77C3">
              <w:rPr>
                <w:rFonts w:ascii="Book Antiqua" w:hAnsi="Book Antiqua" w:cs="Times"/>
                <w:sz w:val="16"/>
                <w:szCs w:val="16"/>
                <w:lang w:val="es-ES"/>
              </w:rPr>
              <w:t xml:space="preserve">, acerca de las etapas para elaborar un proyecto y pregunte si existen dudas al respecto; si es así, deténgase y explique retomando el ejemplo del libro. Posteriormente, organice a los estudiantes en equipos de 4 y pídales que contesten las actividades de la página 252 del su guía </w:t>
            </w:r>
            <w:r w:rsidRPr="007F77C3">
              <w:rPr>
                <w:rFonts w:ascii="Book Antiqua" w:hAnsi="Book Antiqua" w:cs="Times"/>
                <w:i/>
                <w:iCs/>
                <w:sz w:val="16"/>
                <w:szCs w:val="16"/>
                <w:lang w:val="es-ES"/>
              </w:rPr>
              <w:t xml:space="preserve">Aplicados 6 </w:t>
            </w:r>
            <w:r w:rsidRPr="007F77C3">
              <w:rPr>
                <w:rFonts w:ascii="Book Antiqua" w:hAnsi="Book Antiqua" w:cs="Times"/>
                <w:sz w:val="16"/>
                <w:szCs w:val="16"/>
                <w:lang w:val="es-ES"/>
              </w:rPr>
              <w:t xml:space="preserve">e indique que para el ejercicio 2 deberán retomar la problemática que eligieron en grupo al inicio de la clase y, a partir de ella, deberán contestar las siguientes actividades de la guía. </w:t>
            </w:r>
          </w:p>
          <w:p w14:paraId="13EBEA62"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4"/>
          </w:tcPr>
          <w:p w14:paraId="5C8B5E42" w14:textId="77777777" w:rsidR="0051097A"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69ABEDB4" w14:textId="77777777" w:rsidR="0051097A" w:rsidRPr="00B86596" w:rsidRDefault="0051097A" w:rsidP="0051097A">
            <w:pPr>
              <w:spacing w:line="190" w:lineRule="exact"/>
              <w:rPr>
                <w:rFonts w:ascii="Book Antiqua" w:hAnsi="Book Antiqua"/>
                <w:sz w:val="16"/>
                <w:szCs w:val="16"/>
                <w:lang w:val="es-ES_tradnl"/>
              </w:rPr>
            </w:pPr>
            <w:r>
              <w:rPr>
                <w:rFonts w:ascii="Book Antiqua" w:hAnsi="Book Antiqua"/>
                <w:sz w:val="16"/>
                <w:szCs w:val="16"/>
                <w:lang w:val="es-ES_tradnl"/>
              </w:rPr>
              <w:t>Hojas blancas</w:t>
            </w:r>
          </w:p>
        </w:tc>
      </w:tr>
      <w:tr w:rsidR="0051097A" w:rsidRPr="003720B1" w14:paraId="2A93D938" w14:textId="77777777" w:rsidTr="0051097A">
        <w:tc>
          <w:tcPr>
            <w:tcW w:w="6096" w:type="dxa"/>
            <w:gridSpan w:val="4"/>
            <w:vMerge/>
          </w:tcPr>
          <w:p w14:paraId="1F39528B"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4"/>
          </w:tcPr>
          <w:p w14:paraId="75205172"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73E17008"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0DFC1DA6" w14:textId="77777777" w:rsidTr="0051097A">
        <w:tc>
          <w:tcPr>
            <w:tcW w:w="6096" w:type="dxa"/>
            <w:gridSpan w:val="4"/>
            <w:vMerge/>
          </w:tcPr>
          <w:p w14:paraId="05010BFE"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4"/>
          </w:tcPr>
          <w:p w14:paraId="1435D02A"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Transversalidad</w:t>
            </w:r>
          </w:p>
          <w:p w14:paraId="6F7F9A45" w14:textId="77777777" w:rsidR="0051097A" w:rsidRPr="00B86596" w:rsidRDefault="0051097A" w:rsidP="0051097A">
            <w:pPr>
              <w:spacing w:line="190" w:lineRule="exact"/>
              <w:rPr>
                <w:rFonts w:ascii="Book Antiqua" w:hAnsi="Book Antiqua"/>
                <w:sz w:val="16"/>
                <w:szCs w:val="16"/>
                <w:lang w:val="es-ES"/>
              </w:rPr>
            </w:pPr>
            <w:r w:rsidRPr="00B86596">
              <w:rPr>
                <w:rFonts w:ascii="Book Antiqua" w:hAnsi="Book Antiqua"/>
                <w:b/>
                <w:bCs/>
                <w:color w:val="5F497A" w:themeColor="accent4" w:themeShade="BF"/>
                <w:sz w:val="16"/>
                <w:szCs w:val="16"/>
                <w:lang w:val="es-ES"/>
              </w:rPr>
              <w:t xml:space="preserve">Educación ambiental para la sustentabilidad. </w:t>
            </w:r>
            <w:r w:rsidRPr="00B86596">
              <w:rPr>
                <w:rFonts w:ascii="Book Antiqua" w:hAnsi="Book Antiqua"/>
                <w:sz w:val="16"/>
                <w:szCs w:val="16"/>
                <w:lang w:val="es-ES"/>
              </w:rPr>
              <w:t xml:space="preserve">Proponga a los alumnos que incluyan acciones para solucionar el problema que eligieron estudiar. </w:t>
            </w:r>
          </w:p>
          <w:p w14:paraId="0D4E400E"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4C270902" w14:textId="77777777" w:rsidTr="0051097A">
        <w:tc>
          <w:tcPr>
            <w:tcW w:w="10489" w:type="dxa"/>
            <w:gridSpan w:val="8"/>
            <w:shd w:val="clear" w:color="auto" w:fill="B2A1C7" w:themeFill="accent4" w:themeFillTint="99"/>
            <w:vAlign w:val="center"/>
          </w:tcPr>
          <w:p w14:paraId="1C0A2480"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2B78B781" w14:textId="77777777" w:rsidTr="0051097A">
        <w:trPr>
          <w:trHeight w:val="526"/>
        </w:trPr>
        <w:tc>
          <w:tcPr>
            <w:tcW w:w="6096" w:type="dxa"/>
            <w:gridSpan w:val="4"/>
          </w:tcPr>
          <w:p w14:paraId="109168A6"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35685064" w14:textId="77777777" w:rsidR="0051097A" w:rsidRPr="007F77C3" w:rsidRDefault="0051097A" w:rsidP="0051097A">
            <w:pPr>
              <w:spacing w:line="190" w:lineRule="exact"/>
              <w:rPr>
                <w:rFonts w:ascii="Book Antiqua" w:hAnsi="Book Antiqua" w:cs="Times New Roman"/>
                <w:sz w:val="16"/>
                <w:szCs w:val="16"/>
                <w:lang w:val="es-ES"/>
              </w:rPr>
            </w:pPr>
            <w:r w:rsidRPr="00B86596">
              <w:rPr>
                <w:rFonts w:ascii="Book Antiqua" w:hAnsi="Book Antiqua" w:cs="Times New Roman"/>
                <w:sz w:val="16"/>
                <w:szCs w:val="16"/>
                <w:lang w:val="es-ES"/>
              </w:rPr>
              <w:t xml:space="preserve">Aborda un problema local analizando información geográfica para presentar resultados y conclusiones. </w:t>
            </w:r>
          </w:p>
        </w:tc>
        <w:tc>
          <w:tcPr>
            <w:tcW w:w="1701" w:type="dxa"/>
            <w:gridSpan w:val="2"/>
          </w:tcPr>
          <w:p w14:paraId="7DE0ECFB"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38F06586"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sz w:val="16"/>
                <w:szCs w:val="16"/>
                <w:lang w:val="es-ES_tradnl"/>
              </w:rPr>
              <w:t>Durante la semana</w:t>
            </w:r>
          </w:p>
        </w:tc>
        <w:tc>
          <w:tcPr>
            <w:tcW w:w="2692" w:type="dxa"/>
            <w:gridSpan w:val="2"/>
          </w:tcPr>
          <w:p w14:paraId="7973A7C2" w14:textId="77777777" w:rsidR="0051097A"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64F7B4C3" w14:textId="77777777" w:rsidR="0051097A" w:rsidRDefault="0051097A" w:rsidP="0051097A">
            <w:pPr>
              <w:spacing w:line="190" w:lineRule="exact"/>
              <w:rPr>
                <w:rFonts w:ascii="Book Antiqua" w:hAnsi="Book Antiqua"/>
                <w:sz w:val="16"/>
                <w:szCs w:val="16"/>
                <w:lang w:val="es-ES"/>
              </w:rPr>
            </w:pPr>
            <w:r w:rsidRPr="00B86596">
              <w:rPr>
                <w:rFonts w:ascii="Book Antiqua" w:hAnsi="Book Antiqua"/>
                <w:sz w:val="16"/>
                <w:szCs w:val="16"/>
                <w:lang w:val="es-ES"/>
              </w:rPr>
              <w:t>• Rúbrica </w:t>
            </w:r>
          </w:p>
          <w:p w14:paraId="0DDE7D47" w14:textId="77777777" w:rsidR="0051097A" w:rsidRPr="007F77C3" w:rsidRDefault="0051097A" w:rsidP="0051097A">
            <w:pPr>
              <w:spacing w:line="190" w:lineRule="exact"/>
              <w:rPr>
                <w:rFonts w:ascii="Book Antiqua" w:hAnsi="Book Antiqua"/>
                <w:sz w:val="16"/>
                <w:szCs w:val="16"/>
                <w:lang w:val="es-ES"/>
              </w:rPr>
            </w:pPr>
            <w:r w:rsidRPr="00B86596">
              <w:rPr>
                <w:rFonts w:ascii="Book Antiqua" w:hAnsi="Book Antiqua"/>
                <w:sz w:val="16"/>
                <w:szCs w:val="16"/>
                <w:lang w:val="es-ES"/>
              </w:rPr>
              <w:t xml:space="preserve">• Portafolio de evidencias </w:t>
            </w:r>
          </w:p>
        </w:tc>
      </w:tr>
    </w:tbl>
    <w:p w14:paraId="512497DE"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62208" behindDoc="0" locked="0" layoutInCell="1" allowOverlap="1" wp14:anchorId="765CCB1D" wp14:editId="60E8FFA5">
                <wp:simplePos x="0" y="0"/>
                <wp:positionH relativeFrom="column">
                  <wp:posOffset>5146675</wp:posOffset>
                </wp:positionH>
                <wp:positionV relativeFrom="paragraph">
                  <wp:posOffset>-636905</wp:posOffset>
                </wp:positionV>
                <wp:extent cx="1472565" cy="365125"/>
                <wp:effectExtent l="0" t="0" r="0" b="0"/>
                <wp:wrapTight wrapText="bothSides">
                  <wp:wrapPolygon edited="0">
                    <wp:start x="373" y="1503"/>
                    <wp:lineTo x="373" y="18031"/>
                    <wp:lineTo x="20864" y="18031"/>
                    <wp:lineTo x="20864" y="1503"/>
                    <wp:lineTo x="373" y="1503"/>
                  </wp:wrapPolygon>
                </wp:wrapTight>
                <wp:docPr id="23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5E647B8"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34</w:t>
                            </w:r>
                          </w:p>
                          <w:p w14:paraId="6E5A0960"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11" type="#_x0000_t202" style="position:absolute;margin-left:405.25pt;margin-top:-50.1pt;width:115.95pt;height:28.75pt;z-index:25206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" filled="f" stroked="f">
                <v:textbox inset=",7.2pt,,7.2pt">
                  <w:txbxContent>
                    <w:p w14:paraId="05E647B8"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34</w:t>
                      </w:r>
                    </w:p>
                    <w:p w14:paraId="6E5A0960" w14:textId="77777777" w:rsidR="0049093A" w:rsidRDefault="0049093A" w:rsidP="0051097A"/>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2061184" behindDoc="0" locked="0" layoutInCell="1" allowOverlap="1" wp14:anchorId="65A458F2" wp14:editId="6CF52D5A">
                <wp:simplePos x="0" y="0"/>
                <wp:positionH relativeFrom="column">
                  <wp:posOffset>-80010</wp:posOffset>
                </wp:positionH>
                <wp:positionV relativeFrom="paragraph">
                  <wp:posOffset>-620395</wp:posOffset>
                </wp:positionV>
                <wp:extent cx="1905000" cy="447040"/>
                <wp:effectExtent l="0" t="0" r="0" b="0"/>
                <wp:wrapTight wrapText="bothSides">
                  <wp:wrapPolygon edited="0">
                    <wp:start x="288" y="1227"/>
                    <wp:lineTo x="288" y="18409"/>
                    <wp:lineTo x="21024" y="18409"/>
                    <wp:lineTo x="21024" y="1227"/>
                    <wp:lineTo x="288" y="1227"/>
                  </wp:wrapPolygon>
                </wp:wrapTight>
                <wp:docPr id="24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65BD7D8"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1C746CB6"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12" type="#_x0000_t202" style="position:absolute;margin-left:-6.25pt;margin-top:-48.8pt;width:150pt;height:35.2pt;z-index:25206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" filled="f" stroked="f">
                <v:textbox inset=",7.2pt,,7.2pt">
                  <w:txbxContent>
                    <w:p w14:paraId="565BD7D8"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1C746CB6" w14:textId="77777777" w:rsidR="0049093A" w:rsidRDefault="0049093A" w:rsidP="0051097A"/>
                  </w:txbxContent>
                </v:textbox>
                <w10:wrap type="tight"/>
              </v:shape>
            </w:pict>
          </mc:Fallback>
        </mc:AlternateContent>
      </w:r>
      <w:r w:rsidRPr="003720B1">
        <w:rPr>
          <w:rFonts w:ascii="Book Antiqua" w:hAnsi="Book Antiqua"/>
          <w:b/>
          <w:sz w:val="28"/>
          <w:szCs w:val="28"/>
          <w:lang w:val="es-ES_tradnl"/>
        </w:rPr>
        <w:t>Historia</w:t>
      </w:r>
    </w:p>
    <w:tbl>
      <w:tblPr>
        <w:tblStyle w:val="Tablaconcuadrcula"/>
        <w:tblW w:w="10489" w:type="dxa"/>
        <w:tblInd w:w="108" w:type="dxa"/>
        <w:tblLayout w:type="fixed"/>
        <w:tblLook w:val="04A0" w:firstRow="1" w:lastRow="0" w:firstColumn="1" w:lastColumn="0" w:noHBand="0" w:noVBand="1"/>
      </w:tblPr>
      <w:tblGrid>
        <w:gridCol w:w="992"/>
        <w:gridCol w:w="1985"/>
        <w:gridCol w:w="2268"/>
        <w:gridCol w:w="851"/>
        <w:gridCol w:w="2268"/>
        <w:gridCol w:w="992"/>
        <w:gridCol w:w="1133"/>
      </w:tblGrid>
      <w:tr w:rsidR="0051097A" w:rsidRPr="003720B1" w14:paraId="37BDE179" w14:textId="77777777" w:rsidTr="0051097A">
        <w:trPr>
          <w:trHeight w:hRule="exact" w:val="278"/>
        </w:trPr>
        <w:tc>
          <w:tcPr>
            <w:tcW w:w="992" w:type="dxa"/>
            <w:shd w:val="clear" w:color="auto" w:fill="B2A1C7" w:themeFill="accent4" w:themeFillTint="99"/>
            <w:vAlign w:val="center"/>
          </w:tcPr>
          <w:p w14:paraId="03E30ED9"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1985" w:type="dxa"/>
            <w:shd w:val="clear" w:color="auto" w:fill="auto"/>
            <w:vAlign w:val="center"/>
          </w:tcPr>
          <w:p w14:paraId="38BD3D3A" w14:textId="77777777" w:rsidR="0051097A" w:rsidRPr="003720B1" w:rsidRDefault="0051097A" w:rsidP="0051097A">
            <w:pPr>
              <w:spacing w:line="280" w:lineRule="exact"/>
              <w:rPr>
                <w:rFonts w:ascii="Book Antiqua" w:hAnsi="Book Antiqua"/>
                <w:sz w:val="16"/>
                <w:szCs w:val="16"/>
                <w:lang w:val="es-ES_tradnl"/>
              </w:rPr>
            </w:pPr>
          </w:p>
        </w:tc>
        <w:tc>
          <w:tcPr>
            <w:tcW w:w="2268" w:type="dxa"/>
            <w:shd w:val="clear" w:color="auto" w:fill="CCC0D9" w:themeFill="accent4" w:themeFillTint="66"/>
          </w:tcPr>
          <w:p w14:paraId="4EE29BDB" w14:textId="77777777" w:rsidR="0051097A" w:rsidRPr="003720B1" w:rsidRDefault="0051097A" w:rsidP="0051097A">
            <w:pPr>
              <w:spacing w:line="280" w:lineRule="exact"/>
              <w:jc w:val="center"/>
              <w:rPr>
                <w:rFonts w:ascii="Book Antiqua" w:hAnsi="Book Antiqua"/>
                <w:sz w:val="16"/>
                <w:szCs w:val="16"/>
                <w:lang w:val="es-ES_tradnl"/>
              </w:rPr>
            </w:pPr>
            <w:r w:rsidRPr="00A624E4">
              <w:rPr>
                <w:rFonts w:ascii="Book Antiqua" w:hAnsi="Book Antiqua"/>
                <w:noProof/>
                <w:sz w:val="16"/>
                <w:szCs w:val="16"/>
                <w:lang w:val="es-ES"/>
              </w:rPr>
              <w:t xml:space="preserve">Páginas </w:t>
            </w:r>
            <w:r w:rsidRPr="00A624E4">
              <w:rPr>
                <w:rFonts w:ascii="Book Antiqua" w:hAnsi="Book Antiqua"/>
                <w:i/>
                <w:noProof/>
                <w:sz w:val="16"/>
                <w:szCs w:val="16"/>
                <w:lang w:val="es-ES"/>
              </w:rPr>
              <w:t>Aplicados</w:t>
            </w:r>
          </w:p>
        </w:tc>
        <w:tc>
          <w:tcPr>
            <w:tcW w:w="851" w:type="dxa"/>
            <w:shd w:val="clear" w:color="auto" w:fill="auto"/>
          </w:tcPr>
          <w:p w14:paraId="66820CD4" w14:textId="77777777" w:rsidR="0051097A" w:rsidRPr="003720B1" w:rsidRDefault="0051097A" w:rsidP="0051097A">
            <w:pPr>
              <w:spacing w:line="280" w:lineRule="exact"/>
              <w:jc w:val="center"/>
              <w:rPr>
                <w:rFonts w:ascii="Book Antiqua" w:hAnsi="Book Antiqua"/>
                <w:sz w:val="16"/>
                <w:szCs w:val="16"/>
                <w:lang w:val="es-ES_tradnl"/>
              </w:rPr>
            </w:pPr>
            <w:r w:rsidRPr="00534129">
              <w:rPr>
                <w:rFonts w:ascii="Book Antiqua" w:hAnsi="Book Antiqua"/>
                <w:sz w:val="16"/>
                <w:szCs w:val="16"/>
              </w:rPr>
              <w:t>28</w:t>
            </w:r>
            <w:r>
              <w:rPr>
                <w:rFonts w:ascii="Book Antiqua" w:hAnsi="Book Antiqua"/>
                <w:sz w:val="16"/>
                <w:szCs w:val="16"/>
              </w:rPr>
              <w:t>8</w:t>
            </w:r>
          </w:p>
        </w:tc>
        <w:tc>
          <w:tcPr>
            <w:tcW w:w="3260" w:type="dxa"/>
            <w:gridSpan w:val="2"/>
            <w:shd w:val="clear" w:color="auto" w:fill="CCC0D9" w:themeFill="accent4" w:themeFillTint="66"/>
            <w:vAlign w:val="center"/>
          </w:tcPr>
          <w:p w14:paraId="26330CEA"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133" w:type="dxa"/>
            <w:shd w:val="clear" w:color="auto" w:fill="auto"/>
            <w:vAlign w:val="center"/>
          </w:tcPr>
          <w:p w14:paraId="0F833611"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rPr>
              <w:t>124 y 125</w:t>
            </w:r>
          </w:p>
        </w:tc>
      </w:tr>
      <w:tr w:rsidR="0051097A" w:rsidRPr="003720B1" w14:paraId="2260652D" w14:textId="77777777" w:rsidTr="0051097A">
        <w:trPr>
          <w:trHeight w:hRule="exact" w:val="588"/>
        </w:trPr>
        <w:tc>
          <w:tcPr>
            <w:tcW w:w="992" w:type="dxa"/>
            <w:shd w:val="clear" w:color="auto" w:fill="CCC0D9" w:themeFill="accent4" w:themeFillTint="66"/>
            <w:vAlign w:val="center"/>
          </w:tcPr>
          <w:p w14:paraId="0A7FBABF"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4253" w:type="dxa"/>
            <w:gridSpan w:val="2"/>
            <w:shd w:val="clear" w:color="auto" w:fill="auto"/>
            <w:vAlign w:val="center"/>
          </w:tcPr>
          <w:p w14:paraId="612BF86B" w14:textId="77777777" w:rsidR="0051097A" w:rsidRPr="003720B1" w:rsidRDefault="0051097A" w:rsidP="0051097A">
            <w:pPr>
              <w:spacing w:line="280" w:lineRule="exact"/>
              <w:rPr>
                <w:rFonts w:ascii="Book Antiqua" w:hAnsi="Book Antiqua"/>
                <w:sz w:val="16"/>
                <w:szCs w:val="16"/>
                <w:lang w:val="es-ES_tradnl"/>
              </w:rPr>
            </w:pPr>
          </w:p>
        </w:tc>
        <w:tc>
          <w:tcPr>
            <w:tcW w:w="851" w:type="dxa"/>
            <w:shd w:val="clear" w:color="auto" w:fill="CCC0D9" w:themeFill="accent4" w:themeFillTint="66"/>
            <w:vAlign w:val="center"/>
          </w:tcPr>
          <w:p w14:paraId="6EE60233"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393" w:type="dxa"/>
            <w:gridSpan w:val="3"/>
            <w:shd w:val="clear" w:color="auto" w:fill="auto"/>
            <w:vAlign w:val="center"/>
          </w:tcPr>
          <w:p w14:paraId="08EF5CDC" w14:textId="77777777" w:rsidR="0051097A" w:rsidRPr="00A10210" w:rsidRDefault="0051097A" w:rsidP="0051097A">
            <w:pPr>
              <w:spacing w:line="190" w:lineRule="exact"/>
              <w:rPr>
                <w:rFonts w:ascii="Book Antiqua" w:hAnsi="Book Antiqua"/>
                <w:sz w:val="16"/>
                <w:szCs w:val="16"/>
                <w:lang w:val="es-ES"/>
              </w:rPr>
            </w:pPr>
            <w:r w:rsidRPr="00A10210">
              <w:rPr>
                <w:rFonts w:ascii="Book Antiqua" w:hAnsi="Book Antiqua"/>
                <w:sz w:val="16"/>
                <w:szCs w:val="16"/>
                <w:lang w:val="es-ES"/>
              </w:rPr>
              <w:t xml:space="preserve">Temas para comprender el periodo: ¿Cuáles son las principales características que prevalecieron en Europa y Asia entre los siglos v y xv? </w:t>
            </w:r>
          </w:p>
          <w:p w14:paraId="61CA20FD"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4F17FA75" w14:textId="77777777" w:rsidTr="0051097A">
        <w:trPr>
          <w:trHeight w:hRule="exact" w:val="278"/>
        </w:trPr>
        <w:tc>
          <w:tcPr>
            <w:tcW w:w="2977" w:type="dxa"/>
            <w:gridSpan w:val="2"/>
            <w:shd w:val="clear" w:color="auto" w:fill="CCC0D9" w:themeFill="accent4" w:themeFillTint="66"/>
            <w:vAlign w:val="center"/>
          </w:tcPr>
          <w:p w14:paraId="67162BF6"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119" w:type="dxa"/>
            <w:gridSpan w:val="2"/>
            <w:shd w:val="clear" w:color="auto" w:fill="CCC0D9" w:themeFill="accent4" w:themeFillTint="66"/>
            <w:vAlign w:val="center"/>
          </w:tcPr>
          <w:p w14:paraId="58A17A8C"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45E72234"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57AB0FB4" w14:textId="77777777" w:rsidTr="0051097A">
        <w:trPr>
          <w:trHeight w:val="411"/>
        </w:trPr>
        <w:tc>
          <w:tcPr>
            <w:tcW w:w="2977" w:type="dxa"/>
            <w:gridSpan w:val="2"/>
            <w:shd w:val="clear" w:color="auto" w:fill="auto"/>
          </w:tcPr>
          <w:p w14:paraId="65F044FA" w14:textId="77777777" w:rsidR="0051097A" w:rsidRPr="008E1304" w:rsidRDefault="0051097A" w:rsidP="0051097A">
            <w:pPr>
              <w:spacing w:line="190" w:lineRule="exact"/>
              <w:rPr>
                <w:rFonts w:ascii="Book Antiqua" w:hAnsi="Book Antiqua"/>
                <w:noProof/>
                <w:sz w:val="16"/>
                <w:szCs w:val="16"/>
                <w:lang w:val="es-ES"/>
              </w:rPr>
            </w:pPr>
            <w:r w:rsidRPr="008E1304">
              <w:rPr>
                <w:rFonts w:ascii="Book Antiqua" w:hAnsi="Book Antiqua"/>
                <w:noProof/>
                <w:sz w:val="16"/>
                <w:szCs w:val="16"/>
                <w:lang w:val="es-ES"/>
              </w:rPr>
              <w:t xml:space="preserve">El encuentro de dos mundos </w:t>
            </w:r>
          </w:p>
          <w:p w14:paraId="4D9308EE" w14:textId="77777777" w:rsidR="0051097A" w:rsidRPr="003720B1" w:rsidRDefault="0051097A" w:rsidP="0051097A">
            <w:pPr>
              <w:spacing w:line="190" w:lineRule="exact"/>
              <w:rPr>
                <w:rFonts w:ascii="Book Antiqua" w:hAnsi="Book Antiqua"/>
                <w:sz w:val="16"/>
                <w:szCs w:val="16"/>
                <w:lang w:val="es-ES_tradnl"/>
              </w:rPr>
            </w:pPr>
          </w:p>
        </w:tc>
        <w:tc>
          <w:tcPr>
            <w:tcW w:w="3119" w:type="dxa"/>
            <w:gridSpan w:val="2"/>
            <w:shd w:val="clear" w:color="auto" w:fill="auto"/>
          </w:tcPr>
          <w:p w14:paraId="1CCA71B3" w14:textId="77777777" w:rsidR="0051097A" w:rsidRPr="008E1304" w:rsidRDefault="0051097A" w:rsidP="0051097A">
            <w:pPr>
              <w:rPr>
                <w:rFonts w:ascii="Book Antiqua" w:hAnsi="Book Antiqua" w:cs="Times New Roman"/>
                <w:sz w:val="16"/>
                <w:szCs w:val="16"/>
                <w:lang w:val="es-ES"/>
              </w:rPr>
            </w:pPr>
            <w:r w:rsidRPr="008E1304">
              <w:rPr>
                <w:rFonts w:ascii="Book Antiqua" w:hAnsi="Book Antiqua" w:cs="Times New Roman"/>
                <w:sz w:val="16"/>
                <w:szCs w:val="16"/>
                <w:lang w:val="es-ES"/>
              </w:rPr>
              <w:t xml:space="preserve">Reconoce la trascendencia del encuentro de América y Europa y sus consecuencias. </w:t>
            </w:r>
          </w:p>
        </w:tc>
        <w:tc>
          <w:tcPr>
            <w:tcW w:w="4393" w:type="dxa"/>
            <w:gridSpan w:val="3"/>
            <w:shd w:val="clear" w:color="auto" w:fill="auto"/>
          </w:tcPr>
          <w:p w14:paraId="1D788E56" w14:textId="77777777" w:rsidR="0051097A" w:rsidRPr="008E1304" w:rsidRDefault="0051097A" w:rsidP="0051097A">
            <w:pPr>
              <w:rPr>
                <w:rFonts w:ascii="Book Antiqua" w:hAnsi="Book Antiqua" w:cs="Times New Roman"/>
                <w:sz w:val="16"/>
                <w:szCs w:val="16"/>
                <w:lang w:val="es-ES"/>
              </w:rPr>
            </w:pPr>
            <w:r w:rsidRPr="008E1304">
              <w:rPr>
                <w:rFonts w:ascii="Book Antiqua" w:hAnsi="Book Antiqua" w:cs="Times New Roman"/>
                <w:sz w:val="16"/>
                <w:szCs w:val="16"/>
                <w:lang w:val="es-ES"/>
              </w:rPr>
              <w:t xml:space="preserve">El encuentro de América y Europa. </w:t>
            </w:r>
          </w:p>
          <w:p w14:paraId="34F93676" w14:textId="77777777" w:rsidR="0051097A" w:rsidRPr="00AD02F5" w:rsidRDefault="0051097A" w:rsidP="0051097A">
            <w:pPr>
              <w:spacing w:line="190" w:lineRule="exact"/>
              <w:ind w:left="-85"/>
              <w:rPr>
                <w:rFonts w:ascii="Book Antiqua" w:hAnsi="Book Antiqua"/>
                <w:sz w:val="16"/>
                <w:szCs w:val="16"/>
                <w:lang w:val="es-ES_tradnl"/>
              </w:rPr>
            </w:pPr>
          </w:p>
        </w:tc>
      </w:tr>
      <w:tr w:rsidR="0051097A" w:rsidRPr="003720B1" w14:paraId="21DC4053" w14:textId="77777777" w:rsidTr="0051097A">
        <w:tc>
          <w:tcPr>
            <w:tcW w:w="6096" w:type="dxa"/>
            <w:gridSpan w:val="4"/>
            <w:vMerge w:val="restart"/>
          </w:tcPr>
          <w:p w14:paraId="58864721"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Actividades sugeridas</w:t>
            </w:r>
          </w:p>
          <w:p w14:paraId="3263958E"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341E21">
              <w:rPr>
                <w:rFonts w:ascii="Book Antiqua" w:hAnsi="Book Antiqua" w:cs="Times"/>
                <w:b/>
                <w:bCs/>
                <w:color w:val="5F497A" w:themeColor="accent4" w:themeShade="BF"/>
                <w:sz w:val="16"/>
                <w:szCs w:val="16"/>
                <w:lang w:val="es-ES"/>
              </w:rPr>
              <w:t>Evaluación diagnóstica.</w:t>
            </w:r>
            <w:r w:rsidRPr="00341E21">
              <w:rPr>
                <w:rFonts w:ascii="Book Antiqua" w:hAnsi="Book Antiqua" w:cs="Times"/>
                <w:b/>
                <w:bCs/>
                <w:sz w:val="16"/>
                <w:szCs w:val="16"/>
                <w:lang w:val="es-ES"/>
              </w:rPr>
              <w:t xml:space="preserve"> </w:t>
            </w:r>
            <w:r w:rsidRPr="00341E21">
              <w:rPr>
                <w:rFonts w:ascii="Book Antiqua" w:hAnsi="Book Antiqua" w:cs="Times"/>
                <w:sz w:val="16"/>
                <w:szCs w:val="16"/>
                <w:lang w:val="es-ES"/>
              </w:rPr>
              <w:t>Pida a los alumnos que elaboren una breve reseña en hojas blancas acerca del descubrimiento de América. </w:t>
            </w:r>
          </w:p>
          <w:p w14:paraId="316D36E3" w14:textId="77777777" w:rsidR="0051097A" w:rsidRPr="00341E21"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341E21">
              <w:rPr>
                <w:rFonts w:ascii="Book Antiqua" w:hAnsi="Book Antiqua" w:cs="Times"/>
                <w:b/>
                <w:bCs/>
                <w:color w:val="5F497A" w:themeColor="accent4" w:themeShade="BF"/>
                <w:sz w:val="16"/>
                <w:szCs w:val="16"/>
                <w:lang w:val="es-ES"/>
              </w:rPr>
              <w:t>Actividades del libro y de la guía.</w:t>
            </w:r>
            <w:r w:rsidRPr="00341E21">
              <w:rPr>
                <w:rFonts w:ascii="Book Antiqua" w:hAnsi="Book Antiqua" w:cs="Times"/>
                <w:b/>
                <w:bCs/>
                <w:sz w:val="16"/>
                <w:szCs w:val="16"/>
                <w:lang w:val="es-ES"/>
              </w:rPr>
              <w:t xml:space="preserve"> </w:t>
            </w:r>
            <w:r w:rsidRPr="00341E21">
              <w:rPr>
                <w:rFonts w:ascii="Book Antiqua" w:hAnsi="Book Antiqua" w:cs="Times"/>
                <w:sz w:val="16"/>
                <w:szCs w:val="16"/>
                <w:lang w:val="es-ES"/>
              </w:rPr>
              <w:t xml:space="preserve">Solicite a los estudiantes que lean las páginas 124 y 125 del libro de texto </w:t>
            </w:r>
            <w:r w:rsidRPr="00341E21">
              <w:rPr>
                <w:rFonts w:ascii="Book Antiqua" w:hAnsi="Book Antiqua" w:cs="Times"/>
                <w:smallCaps/>
                <w:sz w:val="16"/>
                <w:szCs w:val="16"/>
                <w:lang w:val="es-ES"/>
              </w:rPr>
              <w:t>sep</w:t>
            </w:r>
            <w:r w:rsidRPr="00341E21">
              <w:rPr>
                <w:rFonts w:ascii="Book Antiqua" w:hAnsi="Book Antiqua" w:cs="Times"/>
                <w:sz w:val="16"/>
                <w:szCs w:val="16"/>
                <w:lang w:val="es-ES"/>
              </w:rPr>
              <w:t xml:space="preserve">, y después comenten en grupo </w:t>
            </w:r>
            <w:r w:rsidRPr="00341E21">
              <w:rPr>
                <w:rFonts w:ascii="Book Antiqua" w:hAnsi="Book Antiqua" w:cs="Times"/>
                <w:i/>
                <w:iCs/>
                <w:sz w:val="16"/>
                <w:szCs w:val="16"/>
                <w:lang w:val="es-ES"/>
              </w:rPr>
              <w:t xml:space="preserve">¿Qué es lo que ya sabían acerca del descubrimiento de América? ¿Cuáles fueron las implicaciones que tuvo la interacción de los continentes tanto para Europa como para América? </w:t>
            </w:r>
          </w:p>
          <w:p w14:paraId="45DF7530"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 xml:space="preserve">    </w:t>
            </w:r>
            <w:r w:rsidRPr="00341E21">
              <w:rPr>
                <w:rFonts w:ascii="Book Antiqua" w:hAnsi="Book Antiqua" w:cs="Times"/>
                <w:sz w:val="16"/>
                <w:szCs w:val="16"/>
                <w:lang w:val="es-ES"/>
              </w:rPr>
              <w:t xml:space="preserve">Indique que de manera individual contesten la página 288 de su guía </w:t>
            </w:r>
            <w:r w:rsidRPr="00341E21">
              <w:rPr>
                <w:rFonts w:ascii="Book Antiqua" w:hAnsi="Book Antiqua" w:cs="Times"/>
                <w:i/>
                <w:iCs/>
                <w:sz w:val="16"/>
                <w:szCs w:val="16"/>
                <w:lang w:val="es-ES"/>
              </w:rPr>
              <w:t xml:space="preserve">Aplicados 6 </w:t>
            </w:r>
            <w:r w:rsidRPr="00341E21">
              <w:rPr>
                <w:rFonts w:ascii="Book Antiqua" w:hAnsi="Book Antiqua" w:cs="Times"/>
                <w:sz w:val="16"/>
                <w:szCs w:val="16"/>
                <w:lang w:val="es-ES"/>
              </w:rPr>
              <w:t>y en grupo revisen las respuestas. </w:t>
            </w:r>
          </w:p>
          <w:p w14:paraId="289F7A4C" w14:textId="77777777" w:rsidR="0051097A" w:rsidRPr="00341E21"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341E21">
              <w:rPr>
                <w:rFonts w:ascii="Book Antiqua" w:hAnsi="Book Antiqua" w:cs="Times"/>
                <w:b/>
                <w:bCs/>
                <w:color w:val="5F497A" w:themeColor="accent4" w:themeShade="BF"/>
                <w:sz w:val="16"/>
                <w:szCs w:val="16"/>
                <w:lang w:val="es-ES"/>
              </w:rPr>
              <w:t>Actividades de cierre.</w:t>
            </w:r>
            <w:r w:rsidRPr="00341E21">
              <w:rPr>
                <w:rFonts w:ascii="Book Antiqua" w:hAnsi="Book Antiqua" w:cs="Times"/>
                <w:b/>
                <w:bCs/>
                <w:sz w:val="16"/>
                <w:szCs w:val="16"/>
                <w:lang w:val="es-ES"/>
              </w:rPr>
              <w:t xml:space="preserve"> </w:t>
            </w:r>
            <w:r w:rsidRPr="00341E21">
              <w:rPr>
                <w:rFonts w:ascii="Book Antiqua" w:hAnsi="Book Antiqua" w:cs="Times"/>
                <w:sz w:val="16"/>
                <w:szCs w:val="16"/>
                <w:lang w:val="es-ES"/>
              </w:rPr>
              <w:t xml:space="preserve">Para concluir, pida a los jóvenes que complementen la reseña que elaboraron al inicio incluyendo información que ya no recordaban o desconocían. </w:t>
            </w:r>
          </w:p>
        </w:tc>
        <w:tc>
          <w:tcPr>
            <w:tcW w:w="4393" w:type="dxa"/>
            <w:gridSpan w:val="3"/>
          </w:tcPr>
          <w:p w14:paraId="09237082"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Material</w:t>
            </w:r>
          </w:p>
          <w:p w14:paraId="2F9FD5DD"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sz w:val="16"/>
                <w:szCs w:val="16"/>
              </w:rPr>
              <w:t>Hojas blancas</w:t>
            </w:r>
          </w:p>
        </w:tc>
      </w:tr>
      <w:tr w:rsidR="0051097A" w:rsidRPr="003720B1" w14:paraId="0F1E7AB0" w14:textId="77777777" w:rsidTr="0051097A">
        <w:tc>
          <w:tcPr>
            <w:tcW w:w="6096" w:type="dxa"/>
            <w:gridSpan w:val="4"/>
            <w:vMerge/>
          </w:tcPr>
          <w:p w14:paraId="199C7D1B"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23783D31"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56D0461C"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043923EF" w14:textId="77777777" w:rsidTr="0051097A">
        <w:tc>
          <w:tcPr>
            <w:tcW w:w="6096" w:type="dxa"/>
            <w:gridSpan w:val="4"/>
            <w:vMerge/>
          </w:tcPr>
          <w:p w14:paraId="1F55759A"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2C8D493F"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433FC77C" w14:textId="77777777" w:rsidR="0051097A" w:rsidRPr="008E1304" w:rsidRDefault="0051097A" w:rsidP="0051097A">
            <w:pPr>
              <w:spacing w:line="190" w:lineRule="exact"/>
              <w:rPr>
                <w:rFonts w:ascii="Book Antiqua" w:hAnsi="Book Antiqua"/>
                <w:color w:val="5F497A" w:themeColor="accent4" w:themeShade="BF"/>
                <w:sz w:val="16"/>
                <w:szCs w:val="16"/>
                <w:lang w:val="es-ES"/>
              </w:rPr>
            </w:pPr>
            <w:r w:rsidRPr="008E1304">
              <w:rPr>
                <w:rFonts w:ascii="Book Antiqua" w:hAnsi="Book Antiqua"/>
                <w:b/>
                <w:bCs/>
                <w:color w:val="5F497A" w:themeColor="accent4" w:themeShade="BF"/>
                <w:sz w:val="16"/>
                <w:szCs w:val="16"/>
                <w:lang w:val="es-ES"/>
              </w:rPr>
              <w:t xml:space="preserve">Educación para la paz y los derechos humanos. </w:t>
            </w:r>
          </w:p>
          <w:p w14:paraId="00D4B279" w14:textId="77777777" w:rsidR="0051097A" w:rsidRPr="008E1304" w:rsidRDefault="0051097A" w:rsidP="0051097A">
            <w:pPr>
              <w:spacing w:line="190" w:lineRule="exact"/>
              <w:rPr>
                <w:rFonts w:ascii="Book Antiqua" w:hAnsi="Book Antiqua"/>
                <w:sz w:val="16"/>
                <w:szCs w:val="16"/>
                <w:lang w:val="es-ES"/>
              </w:rPr>
            </w:pPr>
            <w:r w:rsidRPr="008E1304">
              <w:rPr>
                <w:rFonts w:ascii="Book Antiqua" w:hAnsi="Book Antiqua"/>
                <w:sz w:val="16"/>
                <w:szCs w:val="16"/>
                <w:lang w:val="es-ES"/>
              </w:rPr>
              <w:t xml:space="preserve">Reflexionen sobre los contravalores que surgieron durante la Conquista y explotación de los nativos americanos y africanos. </w:t>
            </w:r>
          </w:p>
          <w:p w14:paraId="7ACF77F0"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4C31C893" w14:textId="77777777" w:rsidTr="0051097A">
        <w:tc>
          <w:tcPr>
            <w:tcW w:w="10489" w:type="dxa"/>
            <w:gridSpan w:val="7"/>
            <w:shd w:val="clear" w:color="auto" w:fill="B2A1C7" w:themeFill="accent4" w:themeFillTint="99"/>
            <w:vAlign w:val="center"/>
          </w:tcPr>
          <w:p w14:paraId="1F243C80"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5D521E24" w14:textId="77777777" w:rsidTr="0051097A">
        <w:trPr>
          <w:trHeight w:val="474"/>
        </w:trPr>
        <w:tc>
          <w:tcPr>
            <w:tcW w:w="6096" w:type="dxa"/>
            <w:gridSpan w:val="4"/>
          </w:tcPr>
          <w:p w14:paraId="2CE89395"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71728F58" w14:textId="77777777" w:rsidR="0051097A" w:rsidRPr="00341E21" w:rsidRDefault="0051097A" w:rsidP="0051097A">
            <w:pPr>
              <w:spacing w:line="190" w:lineRule="exact"/>
              <w:rPr>
                <w:rFonts w:ascii="Book Antiqua" w:hAnsi="Book Antiqua" w:cs="Times New Roman"/>
                <w:sz w:val="16"/>
                <w:szCs w:val="16"/>
                <w:lang w:val="es-ES"/>
              </w:rPr>
            </w:pPr>
            <w:r w:rsidRPr="00341E21">
              <w:rPr>
                <w:rFonts w:ascii="Book Antiqua" w:hAnsi="Book Antiqua" w:cs="Times New Roman"/>
                <w:sz w:val="16"/>
                <w:szCs w:val="16"/>
                <w:lang w:val="es-ES"/>
              </w:rPr>
              <w:t xml:space="preserve">Comprende cómo los continentes entraron en contacto y cómo los avances tecnológicos y científicos produjeron cambios en la economía, la sociedad, la </w:t>
            </w:r>
            <w:r w:rsidRPr="00341E21">
              <w:rPr>
                <w:rFonts w:ascii="Book Antiqua" w:hAnsi="Book Antiqua" w:cs="Times New Roman"/>
                <w:sz w:val="16"/>
                <w:szCs w:val="16"/>
                <w:lang w:val="es-ES"/>
              </w:rPr>
              <w:lastRenderedPageBreak/>
              <w:t xml:space="preserve">cultura y la política. </w:t>
            </w:r>
          </w:p>
        </w:tc>
        <w:tc>
          <w:tcPr>
            <w:tcW w:w="2268" w:type="dxa"/>
          </w:tcPr>
          <w:p w14:paraId="52F22977"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lastRenderedPageBreak/>
              <w:t xml:space="preserve">Momentos </w:t>
            </w:r>
          </w:p>
          <w:p w14:paraId="2F2D95DE" w14:textId="77777777" w:rsidR="0051097A" w:rsidRPr="00341E21" w:rsidRDefault="0051097A" w:rsidP="0051097A">
            <w:pPr>
              <w:spacing w:line="190" w:lineRule="exact"/>
              <w:rPr>
                <w:rFonts w:ascii="Book Antiqua" w:hAnsi="Book Antiqua"/>
                <w:sz w:val="16"/>
                <w:szCs w:val="16"/>
                <w:lang w:val="es-ES"/>
              </w:rPr>
            </w:pPr>
            <w:r w:rsidRPr="00341E21">
              <w:rPr>
                <w:rFonts w:ascii="Book Antiqua" w:hAnsi="Book Antiqua"/>
                <w:sz w:val="16"/>
                <w:szCs w:val="16"/>
                <w:lang w:val="es-ES"/>
              </w:rPr>
              <w:t xml:space="preserve">• Al inicio de la semana </w:t>
            </w:r>
          </w:p>
          <w:p w14:paraId="02DB451C" w14:textId="77777777" w:rsidR="0051097A" w:rsidRPr="00341E21" w:rsidRDefault="0051097A" w:rsidP="0051097A">
            <w:pPr>
              <w:spacing w:line="190" w:lineRule="exact"/>
              <w:rPr>
                <w:rFonts w:ascii="Book Antiqua" w:hAnsi="Book Antiqua"/>
                <w:sz w:val="16"/>
                <w:szCs w:val="16"/>
                <w:lang w:val="es-ES"/>
              </w:rPr>
            </w:pPr>
            <w:r w:rsidRPr="00341E21">
              <w:rPr>
                <w:rFonts w:ascii="Book Antiqua" w:hAnsi="Book Antiqua"/>
                <w:sz w:val="16"/>
                <w:szCs w:val="16"/>
                <w:lang w:val="es-ES"/>
              </w:rPr>
              <w:t xml:space="preserve">• Al final de la semana </w:t>
            </w:r>
          </w:p>
          <w:p w14:paraId="30F70662" w14:textId="77777777" w:rsidR="0051097A" w:rsidRPr="003720B1" w:rsidRDefault="0051097A" w:rsidP="0051097A">
            <w:pPr>
              <w:spacing w:line="190" w:lineRule="exact"/>
              <w:rPr>
                <w:rFonts w:ascii="Book Antiqua" w:hAnsi="Book Antiqua"/>
                <w:sz w:val="16"/>
                <w:szCs w:val="16"/>
                <w:lang w:val="es-ES_tradnl"/>
              </w:rPr>
            </w:pPr>
          </w:p>
        </w:tc>
        <w:tc>
          <w:tcPr>
            <w:tcW w:w="2125" w:type="dxa"/>
            <w:gridSpan w:val="2"/>
          </w:tcPr>
          <w:p w14:paraId="0FBCB4D3"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lastRenderedPageBreak/>
              <w:t xml:space="preserve">Herramientas </w:t>
            </w:r>
          </w:p>
          <w:p w14:paraId="5571B740" w14:textId="77777777" w:rsidR="0051097A" w:rsidRDefault="0051097A" w:rsidP="0051097A">
            <w:pPr>
              <w:spacing w:line="190" w:lineRule="exact"/>
              <w:ind w:left="177" w:hanging="177"/>
              <w:rPr>
                <w:rFonts w:ascii="Book Antiqua" w:hAnsi="Book Antiqua"/>
                <w:sz w:val="16"/>
                <w:szCs w:val="16"/>
                <w:lang w:val="es-ES"/>
              </w:rPr>
            </w:pPr>
            <w:r w:rsidRPr="008E1304">
              <w:rPr>
                <w:rFonts w:ascii="Book Antiqua" w:hAnsi="Book Antiqua"/>
                <w:sz w:val="16"/>
                <w:szCs w:val="16"/>
                <w:lang w:val="es-ES"/>
              </w:rPr>
              <w:t xml:space="preserve">• Portafolio de evidencias </w:t>
            </w:r>
          </w:p>
          <w:p w14:paraId="068FFFB9" w14:textId="77777777" w:rsidR="0051097A" w:rsidRPr="00341E21" w:rsidRDefault="0051097A" w:rsidP="0051097A">
            <w:pPr>
              <w:spacing w:line="190" w:lineRule="exact"/>
              <w:ind w:left="177" w:hanging="177"/>
              <w:rPr>
                <w:rFonts w:ascii="Book Antiqua" w:hAnsi="Book Antiqua"/>
                <w:sz w:val="16"/>
                <w:szCs w:val="16"/>
                <w:lang w:val="es-ES"/>
              </w:rPr>
            </w:pPr>
            <w:r w:rsidRPr="008E1304">
              <w:rPr>
                <w:rFonts w:ascii="Book Antiqua" w:hAnsi="Book Antiqua"/>
                <w:sz w:val="16"/>
                <w:szCs w:val="16"/>
                <w:lang w:val="es-ES"/>
              </w:rPr>
              <w:t xml:space="preserve">• Tipos orales y escritos: </w:t>
            </w:r>
            <w:r w:rsidRPr="008E1304">
              <w:rPr>
                <w:rFonts w:ascii="Book Antiqua" w:hAnsi="Book Antiqua"/>
                <w:sz w:val="16"/>
                <w:szCs w:val="16"/>
                <w:lang w:val="es-ES"/>
              </w:rPr>
              <w:lastRenderedPageBreak/>
              <w:t xml:space="preserve">prueba escrita </w:t>
            </w:r>
          </w:p>
        </w:tc>
      </w:tr>
    </w:tbl>
    <w:p w14:paraId="325B454A" w14:textId="77777777" w:rsidR="0051097A" w:rsidRDefault="0051097A" w:rsidP="0051097A">
      <w:pPr>
        <w:spacing w:line="280" w:lineRule="exact"/>
        <w:rPr>
          <w:rFonts w:ascii="Book Antiqua" w:hAnsi="Book Antiqua"/>
          <w:b/>
          <w:sz w:val="28"/>
          <w:szCs w:val="28"/>
          <w:lang w:val="es-ES_tradnl"/>
        </w:rPr>
      </w:pPr>
    </w:p>
    <w:p w14:paraId="727DE52C" w14:textId="77777777" w:rsidR="0051097A" w:rsidRDefault="0051097A" w:rsidP="0051097A">
      <w:pPr>
        <w:spacing w:line="280" w:lineRule="exact"/>
        <w:rPr>
          <w:rFonts w:ascii="Book Antiqua" w:hAnsi="Book Antiqua"/>
          <w:b/>
          <w:sz w:val="28"/>
          <w:szCs w:val="28"/>
          <w:lang w:val="es-ES_tradnl"/>
        </w:rPr>
      </w:pPr>
    </w:p>
    <w:p w14:paraId="62CDB926"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851"/>
        <w:gridCol w:w="1701"/>
        <w:gridCol w:w="2268"/>
        <w:gridCol w:w="851"/>
        <w:gridCol w:w="1417"/>
        <w:gridCol w:w="1276"/>
        <w:gridCol w:w="1133"/>
      </w:tblGrid>
      <w:tr w:rsidR="0051097A" w:rsidRPr="003720B1" w14:paraId="79E1B0F3" w14:textId="77777777" w:rsidTr="0051097A">
        <w:trPr>
          <w:trHeight w:hRule="exact" w:val="278"/>
        </w:trPr>
        <w:tc>
          <w:tcPr>
            <w:tcW w:w="992" w:type="dxa"/>
            <w:shd w:val="clear" w:color="auto" w:fill="B2A1C7" w:themeFill="accent4" w:themeFillTint="99"/>
            <w:vAlign w:val="center"/>
          </w:tcPr>
          <w:p w14:paraId="0944E3DD"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552" w:type="dxa"/>
            <w:gridSpan w:val="2"/>
            <w:shd w:val="clear" w:color="auto" w:fill="auto"/>
            <w:vAlign w:val="center"/>
          </w:tcPr>
          <w:p w14:paraId="32E64ED5" w14:textId="77777777" w:rsidR="0051097A" w:rsidRPr="003720B1" w:rsidRDefault="0051097A" w:rsidP="0051097A">
            <w:pPr>
              <w:spacing w:line="280" w:lineRule="exact"/>
              <w:rPr>
                <w:rFonts w:ascii="Book Antiqua" w:hAnsi="Book Antiqua"/>
                <w:sz w:val="16"/>
                <w:szCs w:val="16"/>
                <w:lang w:val="es-ES_tradnl"/>
              </w:rPr>
            </w:pPr>
          </w:p>
        </w:tc>
        <w:tc>
          <w:tcPr>
            <w:tcW w:w="2268" w:type="dxa"/>
            <w:shd w:val="clear" w:color="auto" w:fill="CCC0D9" w:themeFill="accent4" w:themeFillTint="66"/>
            <w:vAlign w:val="center"/>
          </w:tcPr>
          <w:p w14:paraId="486B0809"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851" w:type="dxa"/>
            <w:shd w:val="clear" w:color="auto" w:fill="auto"/>
            <w:vAlign w:val="center"/>
          </w:tcPr>
          <w:p w14:paraId="4D20261F" w14:textId="77777777" w:rsidR="0051097A" w:rsidRPr="003720B1" w:rsidRDefault="0051097A"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319</w:t>
            </w:r>
          </w:p>
        </w:tc>
        <w:tc>
          <w:tcPr>
            <w:tcW w:w="2693" w:type="dxa"/>
            <w:gridSpan w:val="2"/>
            <w:shd w:val="clear" w:color="auto" w:fill="CCC0D9" w:themeFill="accent4" w:themeFillTint="66"/>
            <w:vAlign w:val="center"/>
          </w:tcPr>
          <w:p w14:paraId="65635FD5"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133" w:type="dxa"/>
            <w:shd w:val="clear" w:color="auto" w:fill="auto"/>
            <w:vAlign w:val="center"/>
          </w:tcPr>
          <w:p w14:paraId="30604FC9"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180 a 187</w:t>
            </w:r>
          </w:p>
        </w:tc>
      </w:tr>
      <w:tr w:rsidR="0051097A" w:rsidRPr="003720B1" w14:paraId="5ACDC576" w14:textId="77777777" w:rsidTr="0051097A">
        <w:trPr>
          <w:trHeight w:hRule="exact" w:val="278"/>
        </w:trPr>
        <w:tc>
          <w:tcPr>
            <w:tcW w:w="992" w:type="dxa"/>
            <w:shd w:val="clear" w:color="auto" w:fill="CCC0D9" w:themeFill="accent4" w:themeFillTint="66"/>
            <w:vAlign w:val="center"/>
          </w:tcPr>
          <w:p w14:paraId="624E5FCC"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4820" w:type="dxa"/>
            <w:gridSpan w:val="3"/>
            <w:shd w:val="clear" w:color="auto" w:fill="auto"/>
            <w:vAlign w:val="center"/>
          </w:tcPr>
          <w:p w14:paraId="73BE0952"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Transversal</w:t>
            </w:r>
          </w:p>
        </w:tc>
        <w:tc>
          <w:tcPr>
            <w:tcW w:w="851" w:type="dxa"/>
            <w:shd w:val="clear" w:color="auto" w:fill="CCC0D9" w:themeFill="accent4" w:themeFillTint="66"/>
            <w:vAlign w:val="center"/>
          </w:tcPr>
          <w:p w14:paraId="5C78846D"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3826" w:type="dxa"/>
            <w:gridSpan w:val="3"/>
            <w:shd w:val="clear" w:color="auto" w:fill="auto"/>
            <w:vAlign w:val="center"/>
          </w:tcPr>
          <w:p w14:paraId="167D2A55"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cs="Times New Roman"/>
                <w:sz w:val="16"/>
                <w:szCs w:val="16"/>
                <w:lang w:val="es-ES_tradnl"/>
              </w:rPr>
              <w:t>Cultura de la prevención. Indagar y reflexionar</w:t>
            </w:r>
          </w:p>
        </w:tc>
      </w:tr>
      <w:tr w:rsidR="0051097A" w:rsidRPr="003720B1" w14:paraId="201C0F16" w14:textId="77777777" w:rsidTr="0051097A">
        <w:trPr>
          <w:trHeight w:hRule="exact" w:val="278"/>
        </w:trPr>
        <w:tc>
          <w:tcPr>
            <w:tcW w:w="1843" w:type="dxa"/>
            <w:gridSpan w:val="2"/>
            <w:shd w:val="clear" w:color="auto" w:fill="CCC0D9" w:themeFill="accent4" w:themeFillTint="66"/>
            <w:vAlign w:val="center"/>
          </w:tcPr>
          <w:p w14:paraId="231D1DC1"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969" w:type="dxa"/>
            <w:gridSpan w:val="2"/>
            <w:shd w:val="clear" w:color="auto" w:fill="CCC0D9" w:themeFill="accent4" w:themeFillTint="66"/>
            <w:vAlign w:val="center"/>
          </w:tcPr>
          <w:p w14:paraId="2F0B3F72"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677" w:type="dxa"/>
            <w:gridSpan w:val="4"/>
            <w:shd w:val="clear" w:color="auto" w:fill="CCC0D9" w:themeFill="accent4" w:themeFillTint="66"/>
            <w:vAlign w:val="center"/>
          </w:tcPr>
          <w:p w14:paraId="5D8DB315"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48C1E59E" w14:textId="77777777" w:rsidTr="0051097A">
        <w:trPr>
          <w:trHeight w:val="534"/>
        </w:trPr>
        <w:tc>
          <w:tcPr>
            <w:tcW w:w="1843" w:type="dxa"/>
            <w:gridSpan w:val="2"/>
            <w:shd w:val="clear" w:color="auto" w:fill="auto"/>
          </w:tcPr>
          <w:p w14:paraId="6F7B8C64" w14:textId="77777777" w:rsidR="0051097A" w:rsidRPr="00675C71" w:rsidRDefault="0051097A" w:rsidP="0051097A">
            <w:pPr>
              <w:spacing w:line="190" w:lineRule="exact"/>
              <w:rPr>
                <w:rFonts w:ascii="Book Antiqua" w:hAnsi="Book Antiqua"/>
                <w:sz w:val="16"/>
                <w:szCs w:val="16"/>
                <w:lang w:val="es-ES"/>
              </w:rPr>
            </w:pPr>
            <w:r w:rsidRPr="00675C71">
              <w:rPr>
                <w:rFonts w:ascii="Book Antiqua" w:hAnsi="Book Antiqua"/>
                <w:sz w:val="16"/>
                <w:szCs w:val="16"/>
                <w:lang w:val="es-ES"/>
              </w:rPr>
              <w:t xml:space="preserve">Prevención de riesgos </w:t>
            </w:r>
          </w:p>
          <w:p w14:paraId="71C5CA84" w14:textId="77777777" w:rsidR="0051097A" w:rsidRPr="003720B1" w:rsidRDefault="0051097A" w:rsidP="0051097A">
            <w:pPr>
              <w:spacing w:line="190" w:lineRule="exact"/>
              <w:rPr>
                <w:rFonts w:ascii="Book Antiqua" w:hAnsi="Book Antiqua"/>
                <w:sz w:val="16"/>
                <w:szCs w:val="16"/>
                <w:lang w:val="es-ES_tradnl"/>
              </w:rPr>
            </w:pPr>
          </w:p>
        </w:tc>
        <w:tc>
          <w:tcPr>
            <w:tcW w:w="3969" w:type="dxa"/>
            <w:gridSpan w:val="2"/>
            <w:shd w:val="clear" w:color="auto" w:fill="auto"/>
          </w:tcPr>
          <w:p w14:paraId="4BF72343" w14:textId="77777777" w:rsidR="0051097A" w:rsidRPr="00675C71" w:rsidRDefault="0051097A" w:rsidP="0051097A">
            <w:pPr>
              <w:spacing w:line="190" w:lineRule="exact"/>
              <w:rPr>
                <w:rFonts w:ascii="Book Antiqua" w:hAnsi="Book Antiqua" w:cs="Times New Roman"/>
                <w:sz w:val="16"/>
                <w:szCs w:val="16"/>
                <w:lang w:val="es-ES"/>
              </w:rPr>
            </w:pPr>
            <w:r w:rsidRPr="00675C71">
              <w:rPr>
                <w:rFonts w:ascii="Book Antiqua" w:hAnsi="Book Antiqua" w:cs="Times New Roman"/>
                <w:sz w:val="16"/>
                <w:szCs w:val="16"/>
                <w:lang w:val="es-ES"/>
              </w:rPr>
              <w:t xml:space="preserve">Propone estrategias de organización y participación ante condiciones sociales desfavorables o situaciones que ponen en riesgo la integridad personal y colectiva. </w:t>
            </w:r>
          </w:p>
          <w:p w14:paraId="63109E2D" w14:textId="77777777" w:rsidR="0051097A" w:rsidRPr="003720B1" w:rsidRDefault="0051097A" w:rsidP="0051097A">
            <w:pPr>
              <w:spacing w:line="190" w:lineRule="exact"/>
              <w:rPr>
                <w:rFonts w:ascii="Book Antiqua" w:hAnsi="Book Antiqua"/>
                <w:sz w:val="16"/>
                <w:szCs w:val="16"/>
                <w:lang w:val="es-ES_tradnl"/>
              </w:rPr>
            </w:pPr>
          </w:p>
        </w:tc>
        <w:tc>
          <w:tcPr>
            <w:tcW w:w="4677" w:type="dxa"/>
            <w:gridSpan w:val="4"/>
            <w:shd w:val="clear" w:color="auto" w:fill="auto"/>
          </w:tcPr>
          <w:p w14:paraId="0F910037" w14:textId="77777777" w:rsidR="0051097A" w:rsidRPr="00675C71" w:rsidRDefault="0051097A" w:rsidP="0051097A">
            <w:pPr>
              <w:spacing w:line="190" w:lineRule="exact"/>
              <w:rPr>
                <w:rFonts w:ascii="Book Antiqua" w:hAnsi="Book Antiqua" w:cs="Times New Roman"/>
                <w:sz w:val="16"/>
                <w:szCs w:val="16"/>
                <w:lang w:val="es-ES"/>
              </w:rPr>
            </w:pPr>
            <w:r w:rsidRPr="00675C71">
              <w:rPr>
                <w:rFonts w:ascii="Book Antiqua" w:hAnsi="Book Antiqua" w:cs="Times New Roman"/>
                <w:sz w:val="16"/>
                <w:szCs w:val="16"/>
                <w:lang w:val="es-ES"/>
              </w:rPr>
              <w:t xml:space="preserve">Qué factores de riesgo identificamos en la zona donde vivimos. Cuáles han impactado la localidad. Qué temas comprende la cultura de protección civil para el cuidado de nuestra integridad personal y nuestro patrimonio. Qué instancias de protección civil existen o pueden instaurarse en la localidad. Qué podemos hacer para prevenir o reducir el impacto de fenómenos de origen natural, técnico o social en la escuela y la comunidad. Cómo pueden protegerse las personas que viven en situaciones y zonas de riesgo. Qué corresponde hacer a las instituciones y a los ciudadanos en la prevención de riesgos. </w:t>
            </w:r>
          </w:p>
        </w:tc>
      </w:tr>
      <w:tr w:rsidR="0051097A" w:rsidRPr="003720B1" w14:paraId="79F16821" w14:textId="77777777" w:rsidTr="0051097A">
        <w:tc>
          <w:tcPr>
            <w:tcW w:w="5812" w:type="dxa"/>
            <w:gridSpan w:val="4"/>
            <w:vMerge w:val="restart"/>
          </w:tcPr>
          <w:p w14:paraId="5192BB9C"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05342804"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504E44">
              <w:rPr>
                <w:rFonts w:ascii="Book Antiqua" w:hAnsi="Book Antiqua" w:cs="Times"/>
                <w:b/>
                <w:bCs/>
                <w:color w:val="5F497A" w:themeColor="accent4" w:themeShade="BF"/>
                <w:sz w:val="16"/>
                <w:szCs w:val="16"/>
                <w:lang w:val="es-ES"/>
              </w:rPr>
              <w:t>Actividades del libro y de la guía.</w:t>
            </w:r>
            <w:r w:rsidRPr="00675C71">
              <w:rPr>
                <w:rFonts w:ascii="Book Antiqua" w:hAnsi="Book Antiqua" w:cs="Times"/>
                <w:b/>
                <w:bCs/>
                <w:sz w:val="16"/>
                <w:szCs w:val="16"/>
                <w:lang w:val="es-ES"/>
              </w:rPr>
              <w:t xml:space="preserve"> </w:t>
            </w:r>
            <w:r w:rsidRPr="00675C71">
              <w:rPr>
                <w:rFonts w:ascii="Book Antiqua" w:hAnsi="Book Antiqua" w:cs="Times"/>
                <w:sz w:val="16"/>
                <w:szCs w:val="16"/>
                <w:lang w:val="es-ES"/>
              </w:rPr>
              <w:t xml:space="preserve">Después de trabajar las actividades del libro </w:t>
            </w:r>
            <w:r w:rsidRPr="00675C71">
              <w:rPr>
                <w:rFonts w:ascii="Book Antiqua" w:hAnsi="Book Antiqua" w:cs="Times"/>
                <w:smallCaps/>
                <w:sz w:val="16"/>
                <w:szCs w:val="16"/>
                <w:lang w:val="es-ES"/>
              </w:rPr>
              <w:t>sep</w:t>
            </w:r>
            <w:r w:rsidRPr="00675C71">
              <w:rPr>
                <w:rFonts w:ascii="Book Antiqua" w:hAnsi="Book Antiqua" w:cs="Times"/>
                <w:sz w:val="16"/>
                <w:szCs w:val="16"/>
                <w:lang w:val="es-ES"/>
              </w:rPr>
              <w:t xml:space="preserve">; pida a los alumnos que registren en un protocolo las recomendaciones de protección civil para el cuidado de la integridad personal y del patrimonio. Asimismo, solicite que registren el nombre, la dirección y los teléfonos de las instancias a las que pueden acudir para prevenir o en caso de desastre. Al final pida que resuelvan las actividades que se encuentran en la página 319 de su guía </w:t>
            </w:r>
            <w:r w:rsidRPr="00675C71">
              <w:rPr>
                <w:rFonts w:ascii="Book Antiqua" w:hAnsi="Book Antiqua" w:cs="Times"/>
                <w:i/>
                <w:iCs/>
                <w:sz w:val="16"/>
                <w:szCs w:val="16"/>
                <w:lang w:val="es-ES"/>
              </w:rPr>
              <w:t>Aplicados 6</w:t>
            </w:r>
            <w:r w:rsidRPr="00675C71">
              <w:rPr>
                <w:rFonts w:ascii="Book Antiqua" w:hAnsi="Book Antiqua" w:cs="Times"/>
                <w:sz w:val="16"/>
                <w:szCs w:val="16"/>
                <w:lang w:val="es-ES"/>
              </w:rPr>
              <w:t>. </w:t>
            </w:r>
          </w:p>
          <w:p w14:paraId="3CEFDAD9" w14:textId="77777777" w:rsidR="0051097A" w:rsidRPr="00675C71"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504E44">
              <w:rPr>
                <w:rFonts w:ascii="Book Antiqua" w:hAnsi="Book Antiqua" w:cs="Times"/>
                <w:b/>
                <w:bCs/>
                <w:color w:val="5F497A" w:themeColor="accent4" w:themeShade="BF"/>
                <w:sz w:val="16"/>
                <w:szCs w:val="16"/>
                <w:lang w:val="es-ES"/>
              </w:rPr>
              <w:t>Actividades de cierre.</w:t>
            </w:r>
            <w:r w:rsidRPr="00675C71">
              <w:rPr>
                <w:rFonts w:ascii="Book Antiqua" w:hAnsi="Book Antiqua" w:cs="Times"/>
                <w:b/>
                <w:bCs/>
                <w:sz w:val="16"/>
                <w:szCs w:val="16"/>
                <w:lang w:val="es-ES"/>
              </w:rPr>
              <w:t xml:space="preserve"> </w:t>
            </w:r>
            <w:r w:rsidRPr="00675C71">
              <w:rPr>
                <w:rFonts w:ascii="Book Antiqua" w:hAnsi="Book Antiqua" w:cs="Times"/>
                <w:sz w:val="16"/>
                <w:szCs w:val="16"/>
                <w:lang w:val="es-ES"/>
              </w:rPr>
              <w:t xml:space="preserve">Forme equipos de tres para elaborar un anuncio radiofónico que aliente a la participación ciudadana al exigir la transparencia de la información y la rendición de cuentas. </w:t>
            </w:r>
          </w:p>
          <w:p w14:paraId="58AB95EA" w14:textId="77777777" w:rsidR="0051097A" w:rsidRPr="003720B1" w:rsidRDefault="0051097A" w:rsidP="0051097A">
            <w:pPr>
              <w:spacing w:line="190" w:lineRule="exact"/>
              <w:rPr>
                <w:rFonts w:ascii="Book Antiqua" w:hAnsi="Book Antiqua"/>
                <w:sz w:val="16"/>
                <w:szCs w:val="16"/>
                <w:lang w:val="es-ES_tradnl"/>
              </w:rPr>
            </w:pPr>
          </w:p>
        </w:tc>
        <w:tc>
          <w:tcPr>
            <w:tcW w:w="4677" w:type="dxa"/>
            <w:gridSpan w:val="4"/>
          </w:tcPr>
          <w:p w14:paraId="49A31F1A"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11ED1445" w14:textId="77777777" w:rsidR="0051097A" w:rsidRDefault="0051097A" w:rsidP="0051097A">
            <w:pPr>
              <w:spacing w:line="190" w:lineRule="exact"/>
              <w:rPr>
                <w:rFonts w:ascii="Book Antiqua" w:hAnsi="Book Antiqua"/>
                <w:sz w:val="16"/>
                <w:szCs w:val="16"/>
                <w:lang w:val="es-ES"/>
              </w:rPr>
            </w:pPr>
            <w:r w:rsidRPr="00675C71">
              <w:rPr>
                <w:rFonts w:ascii="Book Antiqua" w:hAnsi="Book Antiqua"/>
                <w:sz w:val="16"/>
                <w:szCs w:val="16"/>
                <w:lang w:val="es-ES"/>
              </w:rPr>
              <w:t>• Cartulina </w:t>
            </w:r>
          </w:p>
          <w:p w14:paraId="4F2F5D27" w14:textId="77777777" w:rsidR="0051097A" w:rsidRDefault="0051097A" w:rsidP="0051097A">
            <w:pPr>
              <w:spacing w:line="190" w:lineRule="exact"/>
              <w:rPr>
                <w:rFonts w:ascii="Book Antiqua" w:hAnsi="Book Antiqua"/>
                <w:sz w:val="16"/>
                <w:szCs w:val="16"/>
                <w:lang w:val="es-ES"/>
              </w:rPr>
            </w:pPr>
            <w:r w:rsidRPr="00675C71">
              <w:rPr>
                <w:rFonts w:ascii="Book Antiqua" w:hAnsi="Book Antiqua"/>
                <w:sz w:val="16"/>
                <w:szCs w:val="16"/>
                <w:lang w:val="es-ES"/>
              </w:rPr>
              <w:t>• Plumones </w:t>
            </w:r>
          </w:p>
          <w:p w14:paraId="671582F3" w14:textId="77777777" w:rsidR="0051097A" w:rsidRDefault="0051097A" w:rsidP="0051097A">
            <w:pPr>
              <w:spacing w:line="190" w:lineRule="exact"/>
              <w:rPr>
                <w:rFonts w:ascii="Book Antiqua" w:hAnsi="Book Antiqua"/>
                <w:sz w:val="16"/>
                <w:szCs w:val="16"/>
                <w:lang w:val="es-ES"/>
              </w:rPr>
            </w:pPr>
            <w:r w:rsidRPr="00675C71">
              <w:rPr>
                <w:rFonts w:ascii="Book Antiqua" w:hAnsi="Book Antiqua"/>
                <w:sz w:val="16"/>
                <w:szCs w:val="16"/>
                <w:lang w:val="es-ES"/>
              </w:rPr>
              <w:t xml:space="preserve">• Lápices de colores </w:t>
            </w:r>
          </w:p>
          <w:p w14:paraId="3F4D7FB1" w14:textId="77777777" w:rsidR="0051097A" w:rsidRPr="00675C71" w:rsidRDefault="0051097A" w:rsidP="0051097A">
            <w:pPr>
              <w:spacing w:line="190" w:lineRule="exact"/>
              <w:rPr>
                <w:rFonts w:ascii="Book Antiqua" w:hAnsi="Book Antiqua"/>
                <w:sz w:val="16"/>
                <w:szCs w:val="16"/>
                <w:lang w:val="es-ES"/>
              </w:rPr>
            </w:pPr>
            <w:r w:rsidRPr="00675C71">
              <w:rPr>
                <w:rFonts w:ascii="Book Antiqua" w:hAnsi="Book Antiqua"/>
                <w:sz w:val="16"/>
                <w:szCs w:val="16"/>
                <w:lang w:val="es-ES"/>
              </w:rPr>
              <w:t xml:space="preserve">• Recortes de revistas </w:t>
            </w:r>
          </w:p>
          <w:p w14:paraId="1B2873DB" w14:textId="77777777" w:rsidR="0051097A" w:rsidRPr="003F0F5C" w:rsidRDefault="0051097A" w:rsidP="0051097A">
            <w:pPr>
              <w:spacing w:line="190" w:lineRule="exact"/>
              <w:rPr>
                <w:rFonts w:ascii="Book Antiqua" w:hAnsi="Book Antiqua"/>
                <w:sz w:val="16"/>
                <w:szCs w:val="16"/>
              </w:rPr>
            </w:pPr>
          </w:p>
        </w:tc>
      </w:tr>
      <w:tr w:rsidR="0051097A" w:rsidRPr="003720B1" w14:paraId="456CE64F" w14:textId="77777777" w:rsidTr="0051097A">
        <w:tc>
          <w:tcPr>
            <w:tcW w:w="5812" w:type="dxa"/>
            <w:gridSpan w:val="4"/>
            <w:vMerge/>
          </w:tcPr>
          <w:p w14:paraId="3D34B672" w14:textId="77777777" w:rsidR="0051097A" w:rsidRPr="003720B1" w:rsidRDefault="0051097A" w:rsidP="0051097A">
            <w:pPr>
              <w:spacing w:line="190" w:lineRule="exact"/>
              <w:rPr>
                <w:rFonts w:ascii="Book Antiqua" w:hAnsi="Book Antiqua"/>
                <w:sz w:val="16"/>
                <w:szCs w:val="16"/>
                <w:lang w:val="es-ES_tradnl"/>
              </w:rPr>
            </w:pPr>
          </w:p>
        </w:tc>
        <w:tc>
          <w:tcPr>
            <w:tcW w:w="4677" w:type="dxa"/>
            <w:gridSpan w:val="4"/>
          </w:tcPr>
          <w:p w14:paraId="2A480204"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27821BB0"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68406C4B" w14:textId="77777777" w:rsidTr="0051097A">
        <w:trPr>
          <w:trHeight w:val="708"/>
        </w:trPr>
        <w:tc>
          <w:tcPr>
            <w:tcW w:w="5812" w:type="dxa"/>
            <w:gridSpan w:val="4"/>
            <w:vMerge/>
          </w:tcPr>
          <w:p w14:paraId="7DCC4774" w14:textId="77777777" w:rsidR="0051097A" w:rsidRPr="003720B1" w:rsidRDefault="0051097A" w:rsidP="0051097A">
            <w:pPr>
              <w:spacing w:line="190" w:lineRule="exact"/>
              <w:rPr>
                <w:rFonts w:ascii="Book Antiqua" w:hAnsi="Book Antiqua"/>
                <w:sz w:val="16"/>
                <w:szCs w:val="16"/>
                <w:lang w:val="es-ES_tradnl"/>
              </w:rPr>
            </w:pPr>
          </w:p>
        </w:tc>
        <w:tc>
          <w:tcPr>
            <w:tcW w:w="4677" w:type="dxa"/>
            <w:gridSpan w:val="4"/>
          </w:tcPr>
          <w:p w14:paraId="20DE166B"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030EC24B" w14:textId="77777777" w:rsidR="0051097A" w:rsidRPr="008E0760" w:rsidRDefault="0051097A" w:rsidP="0051097A">
            <w:pPr>
              <w:spacing w:line="190" w:lineRule="exact"/>
              <w:rPr>
                <w:rFonts w:ascii="Book Antiqua" w:hAnsi="Book Antiqua"/>
                <w:b/>
                <w:color w:val="5F497A" w:themeColor="accent4" w:themeShade="BF"/>
                <w:sz w:val="16"/>
                <w:szCs w:val="16"/>
                <w:lang w:val="es-ES"/>
              </w:rPr>
            </w:pPr>
            <w:r w:rsidRPr="00675C71">
              <w:rPr>
                <w:rFonts w:ascii="Book Antiqua" w:hAnsi="Book Antiqua"/>
                <w:b/>
                <w:bCs/>
                <w:color w:val="5F497A" w:themeColor="accent4" w:themeShade="BF"/>
                <w:sz w:val="16"/>
                <w:szCs w:val="16"/>
                <w:lang w:val="es-ES"/>
              </w:rPr>
              <w:t xml:space="preserve">Educación para la paz y los derechos humanos. </w:t>
            </w:r>
            <w:r w:rsidRPr="00675C71">
              <w:rPr>
                <w:rFonts w:ascii="Book Antiqua" w:hAnsi="Book Antiqua"/>
                <w:color w:val="000000" w:themeColor="text1"/>
                <w:sz w:val="16"/>
                <w:szCs w:val="16"/>
                <w:lang w:val="es-ES"/>
              </w:rPr>
              <w:t>Proponga a los estudiantes que formen parte de los grupos de protección civil de su localidad.</w:t>
            </w:r>
            <w:r w:rsidRPr="00675C71">
              <w:rPr>
                <w:rFonts w:ascii="Book Antiqua" w:hAnsi="Book Antiqua"/>
                <w:b/>
                <w:color w:val="5F497A" w:themeColor="accent4" w:themeShade="BF"/>
                <w:sz w:val="16"/>
                <w:szCs w:val="16"/>
                <w:lang w:val="es-ES"/>
              </w:rPr>
              <w:t xml:space="preserve"> </w:t>
            </w:r>
          </w:p>
        </w:tc>
      </w:tr>
      <w:tr w:rsidR="0051097A" w:rsidRPr="003720B1" w14:paraId="0800B3D7" w14:textId="77777777" w:rsidTr="0051097A">
        <w:tc>
          <w:tcPr>
            <w:tcW w:w="10489" w:type="dxa"/>
            <w:gridSpan w:val="8"/>
            <w:shd w:val="clear" w:color="auto" w:fill="B2A1C7" w:themeFill="accent4" w:themeFillTint="99"/>
            <w:vAlign w:val="center"/>
          </w:tcPr>
          <w:p w14:paraId="0A876A2B"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22100ECB" w14:textId="77777777" w:rsidTr="0051097A">
        <w:trPr>
          <w:trHeight w:val="597"/>
        </w:trPr>
        <w:tc>
          <w:tcPr>
            <w:tcW w:w="5812" w:type="dxa"/>
            <w:gridSpan w:val="4"/>
          </w:tcPr>
          <w:p w14:paraId="1DFFE5C5"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7D1E85E9" w14:textId="77777777" w:rsidR="0051097A" w:rsidRPr="00675C71" w:rsidRDefault="0051097A" w:rsidP="0051097A">
            <w:pPr>
              <w:spacing w:line="190" w:lineRule="exact"/>
              <w:rPr>
                <w:rFonts w:ascii="Book Antiqua" w:hAnsi="Book Antiqua" w:cs="Times New Roman"/>
                <w:sz w:val="16"/>
                <w:szCs w:val="16"/>
                <w:lang w:val="es-ES"/>
              </w:rPr>
            </w:pPr>
            <w:r w:rsidRPr="00675C71">
              <w:rPr>
                <w:rFonts w:ascii="Book Antiqua" w:hAnsi="Book Antiqua" w:cs="Times New Roman"/>
                <w:sz w:val="16"/>
                <w:szCs w:val="16"/>
                <w:lang w:val="es-ES"/>
              </w:rPr>
              <w:t xml:space="preserve">Propone estrategias de organización y participación ante situaciones que ponen en riesgo la integridad personal y colectiva. </w:t>
            </w:r>
          </w:p>
        </w:tc>
        <w:tc>
          <w:tcPr>
            <w:tcW w:w="2268" w:type="dxa"/>
            <w:gridSpan w:val="2"/>
          </w:tcPr>
          <w:p w14:paraId="17044990"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1A86CDFD"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sz w:val="16"/>
                <w:szCs w:val="16"/>
                <w:lang w:val="es-ES_tradnl"/>
              </w:rPr>
              <w:t>Durante la semana</w:t>
            </w:r>
          </w:p>
        </w:tc>
        <w:tc>
          <w:tcPr>
            <w:tcW w:w="2409" w:type="dxa"/>
            <w:gridSpan w:val="2"/>
          </w:tcPr>
          <w:p w14:paraId="409930FC"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4FF917BA" w14:textId="77777777" w:rsidR="0051097A" w:rsidRPr="003720B1" w:rsidRDefault="0051097A" w:rsidP="0051097A">
            <w:pPr>
              <w:spacing w:line="190" w:lineRule="exact"/>
              <w:ind w:left="177" w:hanging="177"/>
              <w:rPr>
                <w:rFonts w:ascii="Book Antiqua" w:hAnsi="Book Antiqua"/>
                <w:sz w:val="16"/>
                <w:szCs w:val="16"/>
                <w:lang w:val="es-ES_tradnl"/>
              </w:rPr>
            </w:pPr>
            <w:r>
              <w:rPr>
                <w:rFonts w:ascii="Book Antiqua" w:hAnsi="Book Antiqua"/>
                <w:sz w:val="16"/>
                <w:szCs w:val="16"/>
                <w:lang w:val="es-ES_tradnl"/>
              </w:rPr>
              <w:t>Portafolio de evidencias</w:t>
            </w:r>
          </w:p>
        </w:tc>
      </w:tr>
    </w:tbl>
    <w:p w14:paraId="13AF8E8A" w14:textId="77777777" w:rsidR="00A5015B" w:rsidRDefault="00A5015B" w:rsidP="0051097A">
      <w:pPr>
        <w:spacing w:line="280" w:lineRule="exact"/>
        <w:rPr>
          <w:rFonts w:ascii="Book Antiqua" w:hAnsi="Book Antiqua"/>
          <w:b/>
          <w:sz w:val="28"/>
          <w:szCs w:val="28"/>
          <w:lang w:val="es-ES_tradnl"/>
        </w:rPr>
      </w:pPr>
    </w:p>
    <w:p w14:paraId="50FC11C2" w14:textId="77777777" w:rsidR="00A5015B" w:rsidRDefault="00A5015B" w:rsidP="0051097A">
      <w:pPr>
        <w:spacing w:line="280" w:lineRule="exact"/>
        <w:rPr>
          <w:rFonts w:ascii="Book Antiqua" w:hAnsi="Book Antiqua"/>
          <w:b/>
          <w:sz w:val="28"/>
          <w:szCs w:val="28"/>
          <w:lang w:val="es-ES_tradnl"/>
        </w:rPr>
      </w:pPr>
    </w:p>
    <w:p w14:paraId="043190A3" w14:textId="77777777" w:rsidR="00A5015B" w:rsidRDefault="00A5015B" w:rsidP="0051097A">
      <w:pPr>
        <w:spacing w:line="280" w:lineRule="exact"/>
        <w:rPr>
          <w:rFonts w:ascii="Book Antiqua" w:hAnsi="Book Antiqua"/>
          <w:b/>
          <w:sz w:val="28"/>
          <w:szCs w:val="28"/>
          <w:lang w:val="es-ES_tradnl"/>
        </w:rPr>
      </w:pPr>
    </w:p>
    <w:p w14:paraId="7C867927" w14:textId="77777777" w:rsidR="00A5015B" w:rsidRDefault="00A5015B" w:rsidP="0051097A">
      <w:pPr>
        <w:spacing w:line="280" w:lineRule="exact"/>
        <w:rPr>
          <w:rFonts w:ascii="Book Antiqua" w:hAnsi="Book Antiqua"/>
          <w:b/>
          <w:sz w:val="28"/>
          <w:szCs w:val="28"/>
          <w:lang w:val="es-ES_tradnl"/>
        </w:rPr>
      </w:pPr>
    </w:p>
    <w:p w14:paraId="4DE2D95C" w14:textId="77777777" w:rsidR="00A5015B" w:rsidRDefault="00A5015B" w:rsidP="0051097A">
      <w:pPr>
        <w:spacing w:line="280" w:lineRule="exact"/>
        <w:rPr>
          <w:rFonts w:ascii="Book Antiqua" w:hAnsi="Book Antiqua"/>
          <w:b/>
          <w:sz w:val="28"/>
          <w:szCs w:val="28"/>
          <w:lang w:val="es-ES_tradnl"/>
        </w:rPr>
      </w:pPr>
    </w:p>
    <w:p w14:paraId="12B97292" w14:textId="77777777" w:rsidR="00A5015B" w:rsidRDefault="00A5015B" w:rsidP="0051097A">
      <w:pPr>
        <w:spacing w:line="280" w:lineRule="exact"/>
        <w:rPr>
          <w:rFonts w:ascii="Book Antiqua" w:hAnsi="Book Antiqua"/>
          <w:b/>
          <w:sz w:val="28"/>
          <w:szCs w:val="28"/>
          <w:lang w:val="es-ES_tradnl"/>
        </w:rPr>
      </w:pPr>
    </w:p>
    <w:p w14:paraId="57DB5102"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63232" behindDoc="0" locked="0" layoutInCell="1" allowOverlap="1" wp14:anchorId="1B89787D" wp14:editId="03E02011">
                <wp:simplePos x="0" y="0"/>
                <wp:positionH relativeFrom="column">
                  <wp:posOffset>-63500</wp:posOffset>
                </wp:positionH>
                <wp:positionV relativeFrom="paragraph">
                  <wp:posOffset>-760730</wp:posOffset>
                </wp:positionV>
                <wp:extent cx="1905000" cy="447040"/>
                <wp:effectExtent l="0" t="0" r="0" b="0"/>
                <wp:wrapTight wrapText="bothSides">
                  <wp:wrapPolygon edited="0">
                    <wp:start x="288" y="1227"/>
                    <wp:lineTo x="288" y="18409"/>
                    <wp:lineTo x="21024" y="18409"/>
                    <wp:lineTo x="21024" y="1227"/>
                    <wp:lineTo x="288" y="1227"/>
                  </wp:wrapPolygon>
                </wp:wrapTight>
                <wp:docPr id="24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26A1B02"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3B9ADDAA"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13" type="#_x0000_t202" style="position:absolute;margin-left:-4.95pt;margin-top:-59.85pt;width:150pt;height:35.2pt;z-index:25206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" filled="f" stroked="f">
                <v:textbox inset=",7.2pt,,7.2pt">
                  <w:txbxContent>
                    <w:p w14:paraId="026A1B02"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3B9ADDAA" w14:textId="77777777" w:rsidR="0049093A" w:rsidRDefault="0049093A" w:rsidP="0051097A"/>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2064256" behindDoc="0" locked="0" layoutInCell="1" allowOverlap="1" wp14:anchorId="483AD8AF" wp14:editId="1497875F">
                <wp:simplePos x="0" y="0"/>
                <wp:positionH relativeFrom="column">
                  <wp:posOffset>5191760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24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C3C8C9B"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35</w:t>
                            </w:r>
                          </w:p>
                          <w:p w14:paraId="29EAD70C"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14" type="#_x0000_t202" style="position:absolute;margin-left:408.8pt;margin-top:-57.8pt;width:115.95pt;height:28.75pt;z-index:25206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" filled="f" stroked="f">
                <v:textbox inset=",7.2pt,,7.2pt">
                  <w:txbxContent>
                    <w:p w14:paraId="2C3C8C9B"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35</w:t>
                      </w:r>
                    </w:p>
                    <w:p w14:paraId="29EAD70C" w14:textId="77777777" w:rsidR="0049093A" w:rsidRDefault="0049093A" w:rsidP="0051097A"/>
                  </w:txbxContent>
                </v:textbox>
                <w10:wrap type="tight"/>
              </v:shape>
            </w:pict>
          </mc:Fallback>
        </mc:AlternateContent>
      </w:r>
      <w:r w:rsidRPr="003720B1">
        <w:rPr>
          <w:rFonts w:ascii="Book Antiqua" w:hAnsi="Book Antiqua"/>
          <w:b/>
          <w:sz w:val="28"/>
          <w:szCs w:val="28"/>
          <w:lang w:val="es-ES_tradnl"/>
        </w:rPr>
        <w:t>Español</w:t>
      </w:r>
    </w:p>
    <w:tbl>
      <w:tblPr>
        <w:tblStyle w:val="Tablaconcuadrcula"/>
        <w:tblW w:w="10489" w:type="dxa"/>
        <w:tblInd w:w="108" w:type="dxa"/>
        <w:tblLayout w:type="fixed"/>
        <w:tblLook w:val="04A0" w:firstRow="1" w:lastRow="0" w:firstColumn="1" w:lastColumn="0" w:noHBand="0" w:noVBand="1"/>
      </w:tblPr>
      <w:tblGrid>
        <w:gridCol w:w="992"/>
        <w:gridCol w:w="1702"/>
        <w:gridCol w:w="2551"/>
        <w:gridCol w:w="851"/>
        <w:gridCol w:w="2126"/>
        <w:gridCol w:w="1276"/>
        <w:gridCol w:w="991"/>
      </w:tblGrid>
      <w:tr w:rsidR="0051097A" w:rsidRPr="003720B1" w14:paraId="1546C07B" w14:textId="77777777" w:rsidTr="0051097A">
        <w:trPr>
          <w:trHeight w:hRule="exact" w:val="278"/>
        </w:trPr>
        <w:tc>
          <w:tcPr>
            <w:tcW w:w="992" w:type="dxa"/>
            <w:shd w:val="clear" w:color="auto" w:fill="B2A1C7" w:themeFill="accent4" w:themeFillTint="99"/>
            <w:vAlign w:val="center"/>
          </w:tcPr>
          <w:p w14:paraId="13BF931E"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1702" w:type="dxa"/>
            <w:shd w:val="clear" w:color="auto" w:fill="auto"/>
            <w:vAlign w:val="center"/>
          </w:tcPr>
          <w:p w14:paraId="377BB420" w14:textId="77777777" w:rsidR="0051097A" w:rsidRPr="003720B1" w:rsidRDefault="0051097A" w:rsidP="0051097A">
            <w:pPr>
              <w:spacing w:line="280" w:lineRule="exact"/>
              <w:rPr>
                <w:rFonts w:ascii="Book Antiqua" w:hAnsi="Book Antiqua"/>
                <w:sz w:val="16"/>
                <w:szCs w:val="16"/>
                <w:lang w:val="es-ES_tradnl"/>
              </w:rPr>
            </w:pPr>
          </w:p>
        </w:tc>
        <w:tc>
          <w:tcPr>
            <w:tcW w:w="2551" w:type="dxa"/>
            <w:shd w:val="clear" w:color="auto" w:fill="CCC0D9" w:themeFill="accent4" w:themeFillTint="66"/>
            <w:vAlign w:val="center"/>
          </w:tcPr>
          <w:p w14:paraId="1FB9FB61"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851" w:type="dxa"/>
            <w:shd w:val="clear" w:color="auto" w:fill="auto"/>
            <w:vAlign w:val="center"/>
          </w:tcPr>
          <w:p w14:paraId="3CED8437" w14:textId="77777777" w:rsidR="0051097A" w:rsidRPr="003720B1" w:rsidRDefault="0051097A" w:rsidP="0051097A">
            <w:pPr>
              <w:spacing w:line="280" w:lineRule="exact"/>
              <w:jc w:val="center"/>
              <w:rPr>
                <w:rFonts w:ascii="Book Antiqua" w:hAnsi="Book Antiqua"/>
                <w:sz w:val="16"/>
                <w:szCs w:val="16"/>
                <w:lang w:val="es-ES_tradnl"/>
              </w:rPr>
            </w:pPr>
            <w:r>
              <w:rPr>
                <w:rFonts w:ascii="Book Antiqua" w:hAnsi="Book Antiqua"/>
                <w:sz w:val="16"/>
                <w:szCs w:val="16"/>
              </w:rPr>
              <w:t>87 y 88</w:t>
            </w:r>
          </w:p>
        </w:tc>
        <w:tc>
          <w:tcPr>
            <w:tcW w:w="3402" w:type="dxa"/>
            <w:gridSpan w:val="2"/>
            <w:shd w:val="clear" w:color="auto" w:fill="CCC0D9" w:themeFill="accent4" w:themeFillTint="66"/>
            <w:vAlign w:val="center"/>
          </w:tcPr>
          <w:p w14:paraId="7EF612DC"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413E7CCE" w14:textId="77777777" w:rsidR="0051097A" w:rsidRPr="003720B1" w:rsidRDefault="0051097A"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174 a 176</w:t>
            </w:r>
          </w:p>
        </w:tc>
      </w:tr>
      <w:tr w:rsidR="0051097A" w:rsidRPr="003720B1" w14:paraId="4C867267" w14:textId="77777777" w:rsidTr="0051097A">
        <w:trPr>
          <w:trHeight w:hRule="exact" w:val="305"/>
        </w:trPr>
        <w:tc>
          <w:tcPr>
            <w:tcW w:w="992" w:type="dxa"/>
            <w:shd w:val="clear" w:color="auto" w:fill="CCC0D9" w:themeFill="accent4" w:themeFillTint="66"/>
            <w:vAlign w:val="center"/>
          </w:tcPr>
          <w:p w14:paraId="5652F9C3"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1702" w:type="dxa"/>
            <w:shd w:val="clear" w:color="auto" w:fill="auto"/>
            <w:vAlign w:val="center"/>
          </w:tcPr>
          <w:p w14:paraId="484487D4" w14:textId="77777777" w:rsidR="0051097A" w:rsidRPr="003720B1" w:rsidRDefault="0051097A" w:rsidP="0051097A">
            <w:pPr>
              <w:rPr>
                <w:rFonts w:ascii="Book Antiqua" w:hAnsi="Book Antiqua"/>
                <w:sz w:val="16"/>
                <w:szCs w:val="16"/>
                <w:lang w:val="es-ES_tradnl"/>
              </w:rPr>
            </w:pPr>
            <w:r w:rsidRPr="002A586D">
              <w:rPr>
                <w:rFonts w:ascii="Book Antiqua" w:hAnsi="Book Antiqua"/>
                <w:sz w:val="16"/>
                <w:szCs w:val="16"/>
              </w:rPr>
              <w:t>Participación social</w:t>
            </w:r>
          </w:p>
        </w:tc>
        <w:tc>
          <w:tcPr>
            <w:tcW w:w="3402" w:type="dxa"/>
            <w:gridSpan w:val="2"/>
            <w:shd w:val="clear" w:color="auto" w:fill="CCC0D9" w:themeFill="accent4" w:themeFillTint="66"/>
            <w:vAlign w:val="center"/>
          </w:tcPr>
          <w:p w14:paraId="081BAFA1"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Práctica social del lenguaje</w:t>
            </w:r>
          </w:p>
        </w:tc>
        <w:tc>
          <w:tcPr>
            <w:tcW w:w="4393" w:type="dxa"/>
            <w:gridSpan w:val="3"/>
            <w:shd w:val="clear" w:color="auto" w:fill="auto"/>
            <w:vAlign w:val="center"/>
          </w:tcPr>
          <w:p w14:paraId="292D5E46" w14:textId="77777777" w:rsidR="0051097A" w:rsidRPr="003720B1" w:rsidRDefault="0051097A" w:rsidP="0051097A">
            <w:pPr>
              <w:spacing w:line="190" w:lineRule="exact"/>
              <w:jc w:val="both"/>
              <w:rPr>
                <w:rFonts w:ascii="Book Antiqua" w:hAnsi="Book Antiqua"/>
                <w:sz w:val="16"/>
                <w:szCs w:val="16"/>
                <w:lang w:val="es-ES_tradnl"/>
              </w:rPr>
            </w:pPr>
            <w:r w:rsidRPr="00626E08">
              <w:rPr>
                <w:rFonts w:ascii="Book Antiqua" w:hAnsi="Book Antiqua"/>
                <w:sz w:val="16"/>
                <w:szCs w:val="16"/>
              </w:rPr>
              <w:t>Elaborar un álbum de recuerdos de la primaria</w:t>
            </w:r>
          </w:p>
        </w:tc>
      </w:tr>
      <w:tr w:rsidR="0051097A" w:rsidRPr="003720B1" w14:paraId="388D5A87" w14:textId="77777777" w:rsidTr="0051097A">
        <w:trPr>
          <w:trHeight w:hRule="exact" w:val="278"/>
        </w:trPr>
        <w:tc>
          <w:tcPr>
            <w:tcW w:w="2694" w:type="dxa"/>
            <w:gridSpan w:val="2"/>
            <w:shd w:val="clear" w:color="auto" w:fill="CCC0D9" w:themeFill="accent4" w:themeFillTint="66"/>
            <w:vAlign w:val="center"/>
          </w:tcPr>
          <w:p w14:paraId="5CDFC47D"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402" w:type="dxa"/>
            <w:gridSpan w:val="2"/>
            <w:shd w:val="clear" w:color="auto" w:fill="CCC0D9" w:themeFill="accent4" w:themeFillTint="66"/>
            <w:vAlign w:val="center"/>
          </w:tcPr>
          <w:p w14:paraId="0F81DEE8"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0451288D"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20DD6E52" w14:textId="77777777" w:rsidTr="0051097A">
        <w:trPr>
          <w:trHeight w:val="974"/>
        </w:trPr>
        <w:tc>
          <w:tcPr>
            <w:tcW w:w="2694" w:type="dxa"/>
            <w:gridSpan w:val="2"/>
            <w:shd w:val="clear" w:color="auto" w:fill="auto"/>
          </w:tcPr>
          <w:p w14:paraId="21D6B474"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noProof/>
                <w:sz w:val="16"/>
                <w:szCs w:val="16"/>
                <w:lang w:val="es-ES"/>
              </w:rPr>
              <w:t>Expresiones de inicio y final</w:t>
            </w:r>
          </w:p>
        </w:tc>
        <w:tc>
          <w:tcPr>
            <w:tcW w:w="3402" w:type="dxa"/>
            <w:gridSpan w:val="2"/>
            <w:shd w:val="clear" w:color="auto" w:fill="auto"/>
          </w:tcPr>
          <w:p w14:paraId="44D57D96" w14:textId="77777777" w:rsidR="0051097A" w:rsidRPr="00D114BC" w:rsidRDefault="0051097A" w:rsidP="00A5015B">
            <w:pPr>
              <w:pStyle w:val="Prrafodelista"/>
              <w:widowControl w:val="0"/>
              <w:numPr>
                <w:ilvl w:val="0"/>
                <w:numId w:val="212"/>
              </w:numPr>
              <w:autoSpaceDE w:val="0"/>
              <w:autoSpaceDN w:val="0"/>
              <w:adjustRightInd w:val="0"/>
              <w:ind w:left="175" w:hanging="120"/>
              <w:rPr>
                <w:rFonts w:ascii="Book Antiqua" w:hAnsi="Book Antiqua"/>
                <w:sz w:val="16"/>
                <w:szCs w:val="16"/>
              </w:rPr>
            </w:pPr>
            <w:r w:rsidRPr="00D114BC">
              <w:rPr>
                <w:rFonts w:ascii="Book Antiqua" w:hAnsi="Book Antiqua"/>
                <w:sz w:val="16"/>
                <w:szCs w:val="16"/>
              </w:rPr>
              <w:t xml:space="preserve">Jerarquiza información en un texto a partir de criterios establecidos. </w:t>
            </w:r>
          </w:p>
          <w:p w14:paraId="4D3FCD37" w14:textId="77777777" w:rsidR="0051097A" w:rsidRPr="00D114BC" w:rsidRDefault="0051097A" w:rsidP="00A5015B">
            <w:pPr>
              <w:pStyle w:val="Prrafodelista"/>
              <w:numPr>
                <w:ilvl w:val="0"/>
                <w:numId w:val="212"/>
              </w:numPr>
              <w:spacing w:line="190" w:lineRule="exact"/>
              <w:ind w:left="175" w:hanging="120"/>
              <w:rPr>
                <w:rFonts w:ascii="Book Antiqua" w:hAnsi="Book Antiqua"/>
                <w:sz w:val="16"/>
                <w:szCs w:val="16"/>
                <w:lang w:val="es-ES_tradnl"/>
              </w:rPr>
            </w:pPr>
            <w:r w:rsidRPr="00D114BC">
              <w:rPr>
                <w:rFonts w:ascii="Book Antiqua" w:hAnsi="Book Antiqua"/>
                <w:sz w:val="16"/>
                <w:szCs w:val="16"/>
              </w:rPr>
              <w:t>Organiza un texto por secciones temáticas.</w:t>
            </w:r>
          </w:p>
        </w:tc>
        <w:tc>
          <w:tcPr>
            <w:tcW w:w="4393" w:type="dxa"/>
            <w:gridSpan w:val="3"/>
            <w:shd w:val="clear" w:color="auto" w:fill="auto"/>
          </w:tcPr>
          <w:p w14:paraId="23B09C23" w14:textId="77777777" w:rsidR="0051097A" w:rsidRPr="00E05C84" w:rsidRDefault="0051097A" w:rsidP="00A5015B">
            <w:pPr>
              <w:pStyle w:val="Prrafodelista"/>
              <w:numPr>
                <w:ilvl w:val="0"/>
                <w:numId w:val="211"/>
              </w:numPr>
              <w:ind w:left="176" w:hanging="119"/>
              <w:rPr>
                <w:rFonts w:ascii="Book Antiqua" w:hAnsi="Book Antiqua"/>
                <w:sz w:val="16"/>
                <w:szCs w:val="16"/>
              </w:rPr>
            </w:pPr>
            <w:r w:rsidRPr="00E05C84">
              <w:rPr>
                <w:rFonts w:ascii="Book Antiqua" w:hAnsi="Book Antiqua"/>
                <w:sz w:val="16"/>
                <w:szCs w:val="16"/>
              </w:rPr>
              <w:t>Expresiones para introducir o finalizar textos.</w:t>
            </w:r>
          </w:p>
          <w:p w14:paraId="4962A66F" w14:textId="77777777" w:rsidR="0051097A" w:rsidRPr="00E05C84" w:rsidRDefault="0051097A" w:rsidP="00A5015B">
            <w:pPr>
              <w:pStyle w:val="Prrafodelista"/>
              <w:numPr>
                <w:ilvl w:val="0"/>
                <w:numId w:val="211"/>
              </w:numPr>
              <w:ind w:left="176" w:hanging="119"/>
              <w:rPr>
                <w:rFonts w:ascii="Book Antiqua" w:hAnsi="Book Antiqua"/>
                <w:sz w:val="16"/>
                <w:szCs w:val="16"/>
              </w:rPr>
            </w:pPr>
            <w:r w:rsidRPr="00E05C84">
              <w:rPr>
                <w:rFonts w:ascii="Book Antiqua" w:hAnsi="Book Antiqua"/>
                <w:sz w:val="16"/>
                <w:szCs w:val="16"/>
              </w:rPr>
              <w:t xml:space="preserve">Información pertinente sobre un tema (fotos, trabajos escolares y datos). </w:t>
            </w:r>
          </w:p>
          <w:p w14:paraId="6897C13F" w14:textId="77777777" w:rsidR="0051097A" w:rsidRPr="00E05C84" w:rsidRDefault="0051097A" w:rsidP="00A5015B">
            <w:pPr>
              <w:pStyle w:val="Prrafodelista"/>
              <w:numPr>
                <w:ilvl w:val="0"/>
                <w:numId w:val="211"/>
              </w:numPr>
              <w:spacing w:line="190" w:lineRule="exact"/>
              <w:ind w:left="176" w:hanging="119"/>
              <w:rPr>
                <w:rFonts w:ascii="Book Antiqua" w:hAnsi="Book Antiqua"/>
                <w:sz w:val="16"/>
                <w:szCs w:val="16"/>
                <w:lang w:val="es-ES_tradnl"/>
              </w:rPr>
            </w:pPr>
            <w:r w:rsidRPr="00E05C84">
              <w:rPr>
                <w:rFonts w:ascii="Book Antiqua" w:hAnsi="Book Antiqua"/>
                <w:sz w:val="16"/>
                <w:szCs w:val="16"/>
              </w:rPr>
              <w:t>Síntesis de información sin perder el  significado original.</w:t>
            </w:r>
          </w:p>
        </w:tc>
      </w:tr>
      <w:tr w:rsidR="0051097A" w:rsidRPr="003720B1" w14:paraId="5E66FC3F" w14:textId="77777777" w:rsidTr="0051097A">
        <w:tc>
          <w:tcPr>
            <w:tcW w:w="6096" w:type="dxa"/>
            <w:gridSpan w:val="4"/>
            <w:vMerge w:val="restart"/>
          </w:tcPr>
          <w:p w14:paraId="69DE10DC" w14:textId="77777777" w:rsidR="0051097A" w:rsidRPr="00EA7006" w:rsidRDefault="0051097A" w:rsidP="0051097A">
            <w:pPr>
              <w:rPr>
                <w:rFonts w:ascii="Book Antiqua" w:hAnsi="Book Antiqua"/>
                <w:b/>
                <w:sz w:val="16"/>
                <w:szCs w:val="16"/>
              </w:rPr>
            </w:pPr>
            <w:r w:rsidRPr="00EA7006">
              <w:rPr>
                <w:rFonts w:ascii="Book Antiqua" w:hAnsi="Book Antiqua"/>
                <w:b/>
                <w:sz w:val="16"/>
                <w:szCs w:val="16"/>
              </w:rPr>
              <w:t>Actividades sugeridas</w:t>
            </w:r>
          </w:p>
          <w:p w14:paraId="0739B64C" w14:textId="77777777" w:rsidR="0051097A" w:rsidRDefault="0051097A" w:rsidP="0051097A">
            <w:pPr>
              <w:rPr>
                <w:rFonts w:ascii="Book Antiqua" w:hAnsi="Book Antiqua"/>
                <w:sz w:val="16"/>
                <w:szCs w:val="16"/>
              </w:rPr>
            </w:pPr>
            <w:r>
              <w:rPr>
                <w:rFonts w:ascii="Book Antiqua" w:hAnsi="Book Antiqua"/>
                <w:b/>
                <w:color w:val="5F497A" w:themeColor="accent4" w:themeShade="BF"/>
                <w:sz w:val="16"/>
                <w:szCs w:val="16"/>
              </w:rPr>
              <w:t xml:space="preserve">Actividades previas. </w:t>
            </w:r>
            <w:r>
              <w:rPr>
                <w:rFonts w:ascii="Book Antiqua" w:hAnsi="Book Antiqua"/>
                <w:sz w:val="16"/>
                <w:szCs w:val="16"/>
              </w:rPr>
              <w:t xml:space="preserve">Muestre ejemplos de álbumes que tengan texto, pues los alumnos deberán notar la brevedad de estos a partir del espacio disponible. </w:t>
            </w:r>
          </w:p>
          <w:p w14:paraId="4C132413" w14:textId="77777777" w:rsidR="0051097A" w:rsidRPr="000C77CA" w:rsidRDefault="0051097A" w:rsidP="0051097A">
            <w:pPr>
              <w:rPr>
                <w:rFonts w:ascii="Book Antiqua" w:hAnsi="Book Antiqua"/>
                <w:sz w:val="16"/>
                <w:szCs w:val="16"/>
              </w:rPr>
            </w:pPr>
            <w:r w:rsidRPr="00476563">
              <w:rPr>
                <w:rFonts w:ascii="Book Antiqua" w:hAnsi="Book Antiqua"/>
                <w:b/>
                <w:color w:val="5F497A" w:themeColor="accent4" w:themeShade="BF"/>
                <w:sz w:val="16"/>
                <w:szCs w:val="16"/>
                <w:lang w:val="es-ES_tradnl"/>
              </w:rPr>
              <w:t xml:space="preserve">Actividades </w:t>
            </w:r>
            <w:r>
              <w:rPr>
                <w:rFonts w:ascii="Book Antiqua" w:hAnsi="Book Antiqua"/>
                <w:b/>
                <w:color w:val="5F497A" w:themeColor="accent4" w:themeShade="BF"/>
                <w:sz w:val="16"/>
                <w:szCs w:val="16"/>
                <w:lang w:val="es-ES_tradnl"/>
              </w:rPr>
              <w:t>del libro y de la</w:t>
            </w:r>
            <w:r w:rsidRPr="00476563">
              <w:rPr>
                <w:rFonts w:ascii="Book Antiqua" w:hAnsi="Book Antiqua"/>
                <w:b/>
                <w:color w:val="5F497A" w:themeColor="accent4" w:themeShade="BF"/>
                <w:sz w:val="16"/>
                <w:szCs w:val="16"/>
                <w:lang w:val="es-ES_tradnl"/>
              </w:rPr>
              <w:t xml:space="preserve"> guía</w:t>
            </w:r>
            <w:r>
              <w:rPr>
                <w:rFonts w:ascii="Book Antiqua" w:hAnsi="Book Antiqua"/>
                <w:b/>
                <w:color w:val="5F497A" w:themeColor="accent4" w:themeShade="BF"/>
                <w:sz w:val="16"/>
                <w:szCs w:val="16"/>
                <w:lang w:val="es-ES_tradnl"/>
              </w:rPr>
              <w:t>.</w:t>
            </w:r>
            <w:r w:rsidRPr="00476563">
              <w:rPr>
                <w:rFonts w:ascii="Book Antiqua" w:hAnsi="Book Antiqua"/>
                <w:sz w:val="16"/>
                <w:szCs w:val="16"/>
                <w:lang w:val="es-ES_tradnl"/>
              </w:rPr>
              <w:t xml:space="preserve"> </w:t>
            </w:r>
            <w:r>
              <w:rPr>
                <w:rFonts w:ascii="Book Antiqua" w:hAnsi="Book Antiqua"/>
                <w:sz w:val="16"/>
                <w:szCs w:val="16"/>
              </w:rPr>
              <w:t xml:space="preserve">Comience con el trabajo de la guía de </w:t>
            </w:r>
            <w:r w:rsidRPr="00E62474">
              <w:rPr>
                <w:rFonts w:ascii="Book Antiqua" w:hAnsi="Book Antiqua"/>
                <w:i/>
                <w:sz w:val="16"/>
                <w:szCs w:val="16"/>
              </w:rPr>
              <w:t>Aplicados 6</w:t>
            </w:r>
            <w:r>
              <w:rPr>
                <w:rFonts w:ascii="Book Antiqua" w:hAnsi="Book Antiqua"/>
                <w:sz w:val="16"/>
                <w:szCs w:val="16"/>
              </w:rPr>
              <w:t xml:space="preserve"> y, si lo considera necesario, amplíe la información sobre sintetizar que aparece en </w:t>
            </w:r>
            <w:r>
              <w:rPr>
                <w:rFonts w:ascii="Book Antiqua" w:hAnsi="Book Antiqua"/>
                <w:sz w:val="16"/>
                <w:szCs w:val="16"/>
              </w:rPr>
              <w:lastRenderedPageBreak/>
              <w:t xml:space="preserve">el recuadro Tip de la página 88. Déles algunas estrategias para condensar la información sin perder el sentido original, para esto trabaje el contenido de la guía de </w:t>
            </w:r>
            <w:r>
              <w:rPr>
                <w:rFonts w:ascii="Book Antiqua" w:hAnsi="Book Antiqua"/>
                <w:i/>
                <w:sz w:val="16"/>
                <w:szCs w:val="16"/>
              </w:rPr>
              <w:t xml:space="preserve">Aplicados 6 </w:t>
            </w:r>
            <w:r>
              <w:rPr>
                <w:rFonts w:ascii="Book Antiqua" w:hAnsi="Book Antiqua"/>
                <w:sz w:val="16"/>
                <w:szCs w:val="16"/>
              </w:rPr>
              <w:t xml:space="preserve">y siga el proceso que aparece en el libro de texto </w:t>
            </w:r>
            <w:r w:rsidRPr="000C77CA">
              <w:rPr>
                <w:rFonts w:ascii="Book Antiqua" w:hAnsi="Book Antiqua"/>
                <w:sz w:val="14"/>
                <w:szCs w:val="16"/>
              </w:rPr>
              <w:t>SEP</w:t>
            </w:r>
            <w:r>
              <w:rPr>
                <w:rFonts w:ascii="Book Antiqua" w:hAnsi="Book Antiqua"/>
                <w:sz w:val="16"/>
                <w:szCs w:val="16"/>
              </w:rPr>
              <w:t xml:space="preserve"> para obtener el producto.</w:t>
            </w:r>
          </w:p>
          <w:p w14:paraId="155BDC06" w14:textId="77777777" w:rsidR="0051097A" w:rsidRPr="006772DC" w:rsidRDefault="0051097A" w:rsidP="0051097A">
            <w:pPr>
              <w:spacing w:line="190" w:lineRule="exact"/>
              <w:rPr>
                <w:rFonts w:ascii="Book Antiqua" w:hAnsi="Book Antiqua"/>
                <w:sz w:val="16"/>
                <w:szCs w:val="16"/>
                <w:lang w:val="es-ES"/>
              </w:rPr>
            </w:pPr>
            <w:r>
              <w:rPr>
                <w:rFonts w:ascii="Book Antiqua" w:hAnsi="Book Antiqua"/>
                <w:b/>
                <w:color w:val="5F497A" w:themeColor="accent4" w:themeShade="BF"/>
                <w:sz w:val="16"/>
                <w:szCs w:val="16"/>
              </w:rPr>
              <w:t xml:space="preserve">Actividades de cierre. </w:t>
            </w:r>
            <w:r w:rsidRPr="006772DC">
              <w:rPr>
                <w:rFonts w:ascii="Book Antiqua" w:hAnsi="Book Antiqua"/>
                <w:sz w:val="16"/>
                <w:szCs w:val="16"/>
                <w:lang w:val="es-ES"/>
              </w:rPr>
              <w:t>Tome los textos de algunos de sus estudiantes y, en grupo, sinteticen la idea principal en máximo tres líneas. Conserve este trabajo en su portafolio de evidencias y tómelo en cuenta como evaluación para determinar si han adquirido las habilidades necesarias para resumir. Considere para el portafolio de evidencias los productos generados por lo</w:t>
            </w:r>
            <w:r>
              <w:rPr>
                <w:rFonts w:ascii="Book Antiqua" w:hAnsi="Book Antiqua"/>
                <w:sz w:val="16"/>
                <w:szCs w:val="16"/>
                <w:lang w:val="es-ES"/>
              </w:rPr>
              <w:t>s alumnos durante las activida</w:t>
            </w:r>
            <w:r w:rsidRPr="006772DC">
              <w:rPr>
                <w:rFonts w:ascii="Book Antiqua" w:hAnsi="Book Antiqua"/>
                <w:sz w:val="16"/>
                <w:szCs w:val="16"/>
                <w:lang w:val="es-ES"/>
              </w:rPr>
              <w:t xml:space="preserve">des. </w:t>
            </w:r>
          </w:p>
          <w:p w14:paraId="001493F9"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307D5701" w14:textId="77777777" w:rsidR="0051097A" w:rsidRPr="005469F5" w:rsidRDefault="0051097A" w:rsidP="0051097A">
            <w:pPr>
              <w:rPr>
                <w:rFonts w:ascii="Book Antiqua" w:hAnsi="Book Antiqua"/>
                <w:b/>
                <w:sz w:val="16"/>
                <w:szCs w:val="16"/>
              </w:rPr>
            </w:pPr>
            <w:r w:rsidRPr="00EA7006">
              <w:rPr>
                <w:rFonts w:ascii="Book Antiqua" w:hAnsi="Book Antiqua"/>
                <w:b/>
                <w:sz w:val="16"/>
                <w:szCs w:val="16"/>
              </w:rPr>
              <w:lastRenderedPageBreak/>
              <w:t>Material</w:t>
            </w:r>
          </w:p>
          <w:p w14:paraId="537F86E6"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sz w:val="16"/>
                <w:szCs w:val="16"/>
              </w:rPr>
              <w:t>Lámina “Palabras que indican orden temporal”</w:t>
            </w:r>
          </w:p>
        </w:tc>
      </w:tr>
      <w:tr w:rsidR="0051097A" w:rsidRPr="003720B1" w14:paraId="23E91DCF" w14:textId="77777777" w:rsidTr="0051097A">
        <w:tc>
          <w:tcPr>
            <w:tcW w:w="6096" w:type="dxa"/>
            <w:gridSpan w:val="4"/>
            <w:vMerge/>
          </w:tcPr>
          <w:p w14:paraId="2FE7DCCC"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6D0E44C4" w14:textId="77777777" w:rsidR="0051097A" w:rsidRPr="00CB61ED" w:rsidRDefault="0051097A" w:rsidP="0051097A">
            <w:pPr>
              <w:rPr>
                <w:rFonts w:ascii="Book Antiqua" w:hAnsi="Book Antiqua"/>
                <w:b/>
                <w:sz w:val="16"/>
                <w:szCs w:val="16"/>
              </w:rPr>
            </w:pPr>
            <w:r w:rsidRPr="00CB61ED">
              <w:rPr>
                <w:rFonts w:ascii="Book Antiqua" w:hAnsi="Book Antiqua"/>
                <w:b/>
                <w:sz w:val="16"/>
                <w:szCs w:val="16"/>
              </w:rPr>
              <w:t>Interdisciplina</w:t>
            </w:r>
          </w:p>
          <w:p w14:paraId="5770F80E"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b/>
                <w:color w:val="5F497A" w:themeColor="accent4" w:themeShade="BF"/>
                <w:sz w:val="16"/>
                <w:szCs w:val="16"/>
              </w:rPr>
              <w:t>Cn</w:t>
            </w:r>
            <w:r w:rsidRPr="00CB61ED">
              <w:rPr>
                <w:rFonts w:ascii="Book Antiqua" w:hAnsi="Book Antiqua"/>
                <w:b/>
                <w:color w:val="5F497A" w:themeColor="accent4" w:themeShade="BF"/>
                <w:sz w:val="16"/>
                <w:szCs w:val="16"/>
              </w:rPr>
              <w:t>.</w:t>
            </w:r>
            <w:r w:rsidRPr="00CB61ED">
              <w:rPr>
                <w:rFonts w:ascii="Book Antiqua" w:hAnsi="Book Antiqua"/>
                <w:sz w:val="16"/>
                <w:szCs w:val="16"/>
              </w:rPr>
              <w:t xml:space="preserve"> </w:t>
            </w:r>
            <w:r>
              <w:rPr>
                <w:rFonts w:ascii="Book Antiqua" w:hAnsi="Book Antiqua"/>
                <w:sz w:val="16"/>
                <w:szCs w:val="16"/>
              </w:rPr>
              <w:t xml:space="preserve">Vincule el trabajo con la lección de “Reducir, reutilizar y reciclar”, de la página 195, en específico con el contenido </w:t>
            </w:r>
            <w:r>
              <w:rPr>
                <w:rFonts w:ascii="Book Antiqua" w:hAnsi="Book Antiqua"/>
                <w:sz w:val="16"/>
                <w:szCs w:val="16"/>
              </w:rPr>
              <w:lastRenderedPageBreak/>
              <w:t>de reciclado de papel. Explíqueles de qué modo este reciclaje de papel contribuye a cuidar el ambiente.</w:t>
            </w:r>
          </w:p>
        </w:tc>
      </w:tr>
      <w:tr w:rsidR="0051097A" w:rsidRPr="003720B1" w14:paraId="476F962C" w14:textId="77777777" w:rsidTr="0051097A">
        <w:tc>
          <w:tcPr>
            <w:tcW w:w="6096" w:type="dxa"/>
            <w:gridSpan w:val="4"/>
            <w:vMerge/>
          </w:tcPr>
          <w:p w14:paraId="4129572E"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6A025667" w14:textId="77777777" w:rsidR="0051097A" w:rsidRPr="00F6722E" w:rsidRDefault="0051097A" w:rsidP="0051097A">
            <w:pPr>
              <w:rPr>
                <w:rFonts w:ascii="Book Antiqua" w:hAnsi="Book Antiqua"/>
                <w:b/>
                <w:sz w:val="16"/>
                <w:szCs w:val="16"/>
              </w:rPr>
            </w:pPr>
            <w:r w:rsidRPr="00F6722E">
              <w:rPr>
                <w:rFonts w:ascii="Book Antiqua" w:hAnsi="Book Antiqua"/>
                <w:b/>
                <w:sz w:val="16"/>
                <w:szCs w:val="16"/>
              </w:rPr>
              <w:t>Transversalidad</w:t>
            </w:r>
          </w:p>
          <w:p w14:paraId="76B98D53"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b/>
                <w:color w:val="5F497A" w:themeColor="accent4" w:themeShade="BF"/>
                <w:sz w:val="16"/>
                <w:szCs w:val="16"/>
              </w:rPr>
              <w:t>Educación ambiental para la sustentabilidad.</w:t>
            </w:r>
            <w:r w:rsidRPr="00F6722E">
              <w:rPr>
                <w:rFonts w:ascii="Book Antiqua" w:hAnsi="Book Antiqua"/>
                <w:sz w:val="16"/>
                <w:szCs w:val="16"/>
              </w:rPr>
              <w:t xml:space="preserve"> </w:t>
            </w:r>
            <w:r>
              <w:rPr>
                <w:rFonts w:ascii="Book Antiqua" w:hAnsi="Book Antiqua"/>
                <w:sz w:val="16"/>
                <w:szCs w:val="16"/>
              </w:rPr>
              <w:t>Indique a sus alumnos que pueden utilizar papel reciclado para realizar su álbum. Hábleles sobre la responsabilidad que tienen ellos —y todos— de cuidar el ambiente, y explíqueles de qué manera el reciclaje contribuye a esto.</w:t>
            </w:r>
          </w:p>
        </w:tc>
      </w:tr>
      <w:tr w:rsidR="0051097A" w:rsidRPr="003720B1" w14:paraId="3806B02F" w14:textId="77777777" w:rsidTr="0051097A">
        <w:tc>
          <w:tcPr>
            <w:tcW w:w="10489" w:type="dxa"/>
            <w:gridSpan w:val="7"/>
            <w:shd w:val="clear" w:color="auto" w:fill="B2A1C7" w:themeFill="accent4" w:themeFillTint="99"/>
            <w:vAlign w:val="center"/>
          </w:tcPr>
          <w:p w14:paraId="1EE0FAEA"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6E826649" w14:textId="77777777" w:rsidTr="0051097A">
        <w:trPr>
          <w:trHeight w:val="1077"/>
        </w:trPr>
        <w:tc>
          <w:tcPr>
            <w:tcW w:w="6096" w:type="dxa"/>
            <w:gridSpan w:val="4"/>
            <w:vAlign w:val="center"/>
          </w:tcPr>
          <w:p w14:paraId="73A1D85B" w14:textId="77777777" w:rsidR="0051097A" w:rsidRPr="0060706D" w:rsidRDefault="0051097A" w:rsidP="0051097A">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22F620BC" w14:textId="77777777" w:rsidR="0051097A" w:rsidRPr="00EA30A6" w:rsidRDefault="0051097A" w:rsidP="0051097A">
            <w:pPr>
              <w:pStyle w:val="Prrafodelista"/>
              <w:widowControl w:val="0"/>
              <w:numPr>
                <w:ilvl w:val="0"/>
                <w:numId w:val="1"/>
              </w:numPr>
              <w:autoSpaceDE w:val="0"/>
              <w:autoSpaceDN w:val="0"/>
              <w:adjustRightInd w:val="0"/>
              <w:ind w:left="176" w:hanging="184"/>
              <w:rPr>
                <w:rFonts w:ascii="Book Antiqua" w:hAnsi="Book Antiqua"/>
                <w:sz w:val="16"/>
                <w:szCs w:val="16"/>
              </w:rPr>
            </w:pPr>
            <w:r w:rsidRPr="00EA30A6">
              <w:rPr>
                <w:rFonts w:ascii="Book Antiqua" w:hAnsi="Book Antiqua"/>
                <w:sz w:val="16"/>
                <w:szCs w:val="16"/>
              </w:rPr>
              <w:t>Comunica por escrito ideas de manera clara, estableciendo su orden.</w:t>
            </w:r>
          </w:p>
          <w:p w14:paraId="57528192" w14:textId="77777777" w:rsidR="0051097A" w:rsidRPr="00EA30A6" w:rsidRDefault="0051097A" w:rsidP="0051097A">
            <w:pPr>
              <w:pStyle w:val="Prrafodelista"/>
              <w:widowControl w:val="0"/>
              <w:numPr>
                <w:ilvl w:val="0"/>
                <w:numId w:val="1"/>
              </w:numPr>
              <w:autoSpaceDE w:val="0"/>
              <w:autoSpaceDN w:val="0"/>
              <w:adjustRightInd w:val="0"/>
              <w:ind w:left="176" w:hanging="184"/>
              <w:rPr>
                <w:rFonts w:ascii="Book Antiqua" w:hAnsi="Book Antiqua"/>
                <w:sz w:val="16"/>
                <w:szCs w:val="16"/>
              </w:rPr>
            </w:pPr>
            <w:r w:rsidRPr="00EA30A6">
              <w:rPr>
                <w:rFonts w:ascii="Book Antiqua" w:hAnsi="Book Antiqua"/>
                <w:sz w:val="16"/>
                <w:szCs w:val="16"/>
              </w:rPr>
              <w:t>Recupera ideas centrales.</w:t>
            </w:r>
          </w:p>
          <w:p w14:paraId="13419D80" w14:textId="77777777" w:rsidR="0051097A" w:rsidRPr="003720B1" w:rsidRDefault="0051097A" w:rsidP="0051097A">
            <w:pPr>
              <w:pStyle w:val="Prrafodelista"/>
              <w:numPr>
                <w:ilvl w:val="0"/>
                <w:numId w:val="1"/>
              </w:numPr>
              <w:spacing w:line="190" w:lineRule="exact"/>
              <w:ind w:left="176" w:hanging="184"/>
              <w:rPr>
                <w:rFonts w:ascii="Book Antiqua" w:hAnsi="Book Antiqua"/>
                <w:sz w:val="16"/>
                <w:szCs w:val="16"/>
                <w:lang w:val="es-ES_tradnl"/>
              </w:rPr>
            </w:pPr>
            <w:r w:rsidRPr="00EA30A6">
              <w:rPr>
                <w:rFonts w:ascii="Book Antiqua" w:hAnsi="Book Antiqua"/>
                <w:sz w:val="16"/>
                <w:szCs w:val="16"/>
              </w:rPr>
              <w:t>Realiza correcciones a sus producciones con el fin de garantizar el propósito comunicativo y que lo comprendan otros lectores.</w:t>
            </w:r>
          </w:p>
        </w:tc>
        <w:tc>
          <w:tcPr>
            <w:tcW w:w="2126" w:type="dxa"/>
          </w:tcPr>
          <w:p w14:paraId="5743FAB6" w14:textId="77777777" w:rsidR="0051097A" w:rsidRPr="00EA7006" w:rsidRDefault="0051097A" w:rsidP="0051097A">
            <w:pPr>
              <w:rPr>
                <w:rFonts w:ascii="Book Antiqua" w:hAnsi="Book Antiqua"/>
                <w:b/>
                <w:sz w:val="16"/>
                <w:szCs w:val="16"/>
              </w:rPr>
            </w:pPr>
            <w:r w:rsidRPr="00EA7006">
              <w:rPr>
                <w:rFonts w:ascii="Book Antiqua" w:hAnsi="Book Antiqua"/>
                <w:b/>
                <w:sz w:val="16"/>
                <w:szCs w:val="16"/>
              </w:rPr>
              <w:t xml:space="preserve">Momentos </w:t>
            </w:r>
          </w:p>
          <w:p w14:paraId="65F5EF55"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sz w:val="16"/>
                <w:szCs w:val="16"/>
              </w:rPr>
              <w:t>A mitad de la semana</w:t>
            </w:r>
          </w:p>
        </w:tc>
        <w:tc>
          <w:tcPr>
            <w:tcW w:w="2267" w:type="dxa"/>
            <w:gridSpan w:val="2"/>
          </w:tcPr>
          <w:p w14:paraId="26EB7A34" w14:textId="77777777" w:rsidR="0051097A" w:rsidRPr="00EA7006" w:rsidRDefault="0051097A" w:rsidP="0051097A">
            <w:pPr>
              <w:rPr>
                <w:rFonts w:ascii="Book Antiqua" w:hAnsi="Book Antiqua"/>
                <w:b/>
                <w:sz w:val="16"/>
                <w:szCs w:val="16"/>
              </w:rPr>
            </w:pPr>
            <w:r w:rsidRPr="00EA7006">
              <w:rPr>
                <w:rFonts w:ascii="Book Antiqua" w:hAnsi="Book Antiqua"/>
                <w:b/>
                <w:sz w:val="16"/>
                <w:szCs w:val="16"/>
              </w:rPr>
              <w:t xml:space="preserve">Herramientas </w:t>
            </w:r>
          </w:p>
          <w:p w14:paraId="32BBED11" w14:textId="77777777" w:rsidR="0051097A" w:rsidRPr="003720B1" w:rsidRDefault="0051097A" w:rsidP="0051097A">
            <w:pPr>
              <w:spacing w:line="190" w:lineRule="exact"/>
              <w:ind w:left="34" w:hanging="2"/>
              <w:rPr>
                <w:rFonts w:ascii="Book Antiqua" w:hAnsi="Book Antiqua"/>
                <w:sz w:val="16"/>
                <w:szCs w:val="16"/>
                <w:lang w:val="es-ES_tradnl"/>
              </w:rPr>
            </w:pPr>
            <w:r>
              <w:rPr>
                <w:rFonts w:ascii="Book Antiqua" w:hAnsi="Book Antiqua"/>
                <w:sz w:val="16"/>
                <w:szCs w:val="16"/>
              </w:rPr>
              <w:t>Portafolio de evidencias</w:t>
            </w:r>
          </w:p>
        </w:tc>
      </w:tr>
    </w:tbl>
    <w:p w14:paraId="11B92C18" w14:textId="77777777" w:rsidR="00A5015B" w:rsidRDefault="00A5015B" w:rsidP="0051097A">
      <w:pPr>
        <w:spacing w:line="280" w:lineRule="exact"/>
        <w:rPr>
          <w:rFonts w:ascii="Book Antiqua" w:hAnsi="Book Antiqua"/>
          <w:b/>
          <w:sz w:val="28"/>
          <w:szCs w:val="28"/>
          <w:lang w:val="es-ES_tradnl"/>
        </w:rPr>
      </w:pPr>
    </w:p>
    <w:p w14:paraId="07DD50D1" w14:textId="77777777" w:rsidR="00A5015B" w:rsidRDefault="00A5015B" w:rsidP="0051097A">
      <w:pPr>
        <w:spacing w:line="280" w:lineRule="exact"/>
        <w:rPr>
          <w:rFonts w:ascii="Book Antiqua" w:hAnsi="Book Antiqua"/>
          <w:b/>
          <w:sz w:val="28"/>
          <w:szCs w:val="28"/>
          <w:lang w:val="es-ES_tradnl"/>
        </w:rPr>
      </w:pPr>
    </w:p>
    <w:p w14:paraId="507208F6" w14:textId="77777777" w:rsidR="00A5015B" w:rsidRDefault="00A5015B" w:rsidP="0051097A">
      <w:pPr>
        <w:spacing w:line="280" w:lineRule="exact"/>
        <w:rPr>
          <w:rFonts w:ascii="Book Antiqua" w:hAnsi="Book Antiqua"/>
          <w:b/>
          <w:sz w:val="28"/>
          <w:szCs w:val="28"/>
          <w:lang w:val="es-ES_tradnl"/>
        </w:rPr>
      </w:pPr>
    </w:p>
    <w:p w14:paraId="41CEB78F" w14:textId="77777777" w:rsidR="00A5015B" w:rsidRDefault="00A5015B" w:rsidP="0051097A">
      <w:pPr>
        <w:spacing w:line="280" w:lineRule="exact"/>
        <w:rPr>
          <w:rFonts w:ascii="Book Antiqua" w:hAnsi="Book Antiqua"/>
          <w:b/>
          <w:sz w:val="28"/>
          <w:szCs w:val="28"/>
          <w:lang w:val="es-ES_tradnl"/>
        </w:rPr>
      </w:pPr>
    </w:p>
    <w:p w14:paraId="3264BBE5" w14:textId="77777777" w:rsidR="00A5015B" w:rsidRDefault="00A5015B" w:rsidP="0051097A">
      <w:pPr>
        <w:spacing w:line="280" w:lineRule="exact"/>
        <w:rPr>
          <w:rFonts w:ascii="Book Antiqua" w:hAnsi="Book Antiqua"/>
          <w:b/>
          <w:sz w:val="28"/>
          <w:szCs w:val="28"/>
          <w:lang w:val="es-ES_tradnl"/>
        </w:rPr>
      </w:pPr>
    </w:p>
    <w:p w14:paraId="13A1965F"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66304" behindDoc="0" locked="0" layoutInCell="1" allowOverlap="1" wp14:anchorId="1430FA2B" wp14:editId="35F9EF01">
                <wp:simplePos x="0" y="0"/>
                <wp:positionH relativeFrom="column">
                  <wp:posOffset>5167630</wp:posOffset>
                </wp:positionH>
                <wp:positionV relativeFrom="paragraph">
                  <wp:posOffset>-657860</wp:posOffset>
                </wp:positionV>
                <wp:extent cx="1472565" cy="365125"/>
                <wp:effectExtent l="0" t="0" r="0" b="0"/>
                <wp:wrapTight wrapText="bothSides">
                  <wp:wrapPolygon edited="0">
                    <wp:start x="373" y="1503"/>
                    <wp:lineTo x="373" y="18031"/>
                    <wp:lineTo x="20864" y="18031"/>
                    <wp:lineTo x="20864" y="1503"/>
                    <wp:lineTo x="373" y="1503"/>
                  </wp:wrapPolygon>
                </wp:wrapTight>
                <wp:docPr id="24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ECC9756"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35</w:t>
                            </w:r>
                          </w:p>
                          <w:p w14:paraId="19D6A86B"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15" type="#_x0000_t202" style="position:absolute;margin-left:406.9pt;margin-top:-51.75pt;width:115.95pt;height:28.75pt;z-index:25206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" filled="f" stroked="f">
                <v:textbox inset=",7.2pt,,7.2pt">
                  <w:txbxContent>
                    <w:p w14:paraId="4ECC9756"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35</w:t>
                      </w:r>
                    </w:p>
                    <w:p w14:paraId="19D6A86B" w14:textId="77777777" w:rsidR="0049093A" w:rsidRDefault="0049093A" w:rsidP="0051097A"/>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2065280" behindDoc="0" locked="0" layoutInCell="1" allowOverlap="1" wp14:anchorId="5052D9B8" wp14:editId="15775850">
                <wp:simplePos x="0" y="0"/>
                <wp:positionH relativeFrom="column">
                  <wp:posOffset>-41910</wp:posOffset>
                </wp:positionH>
                <wp:positionV relativeFrom="paragraph">
                  <wp:posOffset>-679450</wp:posOffset>
                </wp:positionV>
                <wp:extent cx="1905000" cy="447040"/>
                <wp:effectExtent l="0" t="0" r="0" b="0"/>
                <wp:wrapTight wrapText="bothSides">
                  <wp:wrapPolygon edited="0">
                    <wp:start x="288" y="1227"/>
                    <wp:lineTo x="288" y="18409"/>
                    <wp:lineTo x="21024" y="18409"/>
                    <wp:lineTo x="21024" y="1227"/>
                    <wp:lineTo x="288" y="1227"/>
                  </wp:wrapPolygon>
                </wp:wrapTight>
                <wp:docPr id="24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63AA287"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2279E837"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16" type="#_x0000_t202" style="position:absolute;margin-left:-3.25pt;margin-top:-53.45pt;width:150pt;height:35.2pt;z-index:25206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" filled="f" stroked="f">
                <v:textbox inset=",7.2pt,,7.2pt">
                  <w:txbxContent>
                    <w:p w14:paraId="563AA287"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2279E837" w14:textId="77777777" w:rsidR="0049093A" w:rsidRDefault="0049093A" w:rsidP="0051097A"/>
                  </w:txbxContent>
                </v:textbox>
                <w10:wrap type="tight"/>
              </v:shape>
            </w:pict>
          </mc:Fallback>
        </mc:AlternateContent>
      </w:r>
      <w:r w:rsidRPr="003720B1">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2127"/>
        <w:gridCol w:w="1843"/>
        <w:gridCol w:w="1134"/>
        <w:gridCol w:w="992"/>
        <w:gridCol w:w="425"/>
        <w:gridCol w:w="1985"/>
        <w:gridCol w:w="991"/>
      </w:tblGrid>
      <w:tr w:rsidR="0051097A" w:rsidRPr="003720B1" w14:paraId="639DFAF0" w14:textId="77777777" w:rsidTr="0051097A">
        <w:trPr>
          <w:trHeight w:hRule="exact" w:val="278"/>
        </w:trPr>
        <w:tc>
          <w:tcPr>
            <w:tcW w:w="992" w:type="dxa"/>
            <w:shd w:val="clear" w:color="auto" w:fill="B2A1C7" w:themeFill="accent4" w:themeFillTint="99"/>
            <w:vAlign w:val="center"/>
          </w:tcPr>
          <w:p w14:paraId="39127435"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127" w:type="dxa"/>
            <w:shd w:val="clear" w:color="auto" w:fill="auto"/>
            <w:vAlign w:val="center"/>
          </w:tcPr>
          <w:p w14:paraId="1400E9DA" w14:textId="77777777" w:rsidR="0051097A" w:rsidRPr="003720B1" w:rsidRDefault="0051097A" w:rsidP="0051097A">
            <w:pPr>
              <w:spacing w:line="280" w:lineRule="exact"/>
              <w:rPr>
                <w:rFonts w:ascii="Book Antiqua" w:hAnsi="Book Antiqua"/>
                <w:sz w:val="16"/>
                <w:szCs w:val="16"/>
                <w:lang w:val="es-ES_tradnl"/>
              </w:rPr>
            </w:pPr>
          </w:p>
        </w:tc>
        <w:tc>
          <w:tcPr>
            <w:tcW w:w="2977" w:type="dxa"/>
            <w:gridSpan w:val="2"/>
            <w:shd w:val="clear" w:color="auto" w:fill="CCC0D9" w:themeFill="accent4" w:themeFillTint="66"/>
            <w:vAlign w:val="center"/>
          </w:tcPr>
          <w:p w14:paraId="02180673"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992" w:type="dxa"/>
            <w:shd w:val="clear" w:color="auto" w:fill="auto"/>
            <w:vAlign w:val="center"/>
          </w:tcPr>
          <w:p w14:paraId="6EBC0A5E" w14:textId="77777777" w:rsidR="0051097A" w:rsidRPr="003720B1" w:rsidRDefault="0051097A"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164 a 166</w:t>
            </w:r>
          </w:p>
        </w:tc>
        <w:tc>
          <w:tcPr>
            <w:tcW w:w="2410" w:type="dxa"/>
            <w:gridSpan w:val="2"/>
            <w:shd w:val="clear" w:color="auto" w:fill="CCC0D9" w:themeFill="accent4" w:themeFillTint="66"/>
            <w:vAlign w:val="center"/>
          </w:tcPr>
          <w:p w14:paraId="3EE6B8E1"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344F5C8A"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149 y 150</w:t>
            </w:r>
          </w:p>
        </w:tc>
      </w:tr>
      <w:tr w:rsidR="0051097A" w:rsidRPr="003720B1" w14:paraId="6F25FCD2" w14:textId="77777777" w:rsidTr="0051097A">
        <w:trPr>
          <w:trHeight w:hRule="exact" w:val="278"/>
        </w:trPr>
        <w:tc>
          <w:tcPr>
            <w:tcW w:w="992" w:type="dxa"/>
            <w:shd w:val="clear" w:color="auto" w:fill="CCC0D9" w:themeFill="accent4" w:themeFillTint="66"/>
            <w:vAlign w:val="center"/>
          </w:tcPr>
          <w:p w14:paraId="3EB0BD1A"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2127" w:type="dxa"/>
            <w:shd w:val="clear" w:color="auto" w:fill="auto"/>
            <w:vAlign w:val="center"/>
          </w:tcPr>
          <w:p w14:paraId="1D536836"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Forma, espacio y medida</w:t>
            </w:r>
          </w:p>
        </w:tc>
        <w:tc>
          <w:tcPr>
            <w:tcW w:w="2977" w:type="dxa"/>
            <w:gridSpan w:val="2"/>
            <w:shd w:val="clear" w:color="auto" w:fill="CCC0D9" w:themeFill="accent4" w:themeFillTint="66"/>
            <w:vAlign w:val="center"/>
          </w:tcPr>
          <w:p w14:paraId="23D1AA53"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393" w:type="dxa"/>
            <w:gridSpan w:val="4"/>
            <w:shd w:val="clear" w:color="auto" w:fill="auto"/>
            <w:vAlign w:val="center"/>
          </w:tcPr>
          <w:p w14:paraId="3D7FE94D"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Medida</w:t>
            </w:r>
          </w:p>
        </w:tc>
      </w:tr>
      <w:tr w:rsidR="0051097A" w:rsidRPr="003720B1" w14:paraId="65F36940" w14:textId="77777777" w:rsidTr="0051097A">
        <w:trPr>
          <w:trHeight w:hRule="exact" w:val="278"/>
        </w:trPr>
        <w:tc>
          <w:tcPr>
            <w:tcW w:w="3119" w:type="dxa"/>
            <w:gridSpan w:val="2"/>
            <w:shd w:val="clear" w:color="auto" w:fill="CCC0D9" w:themeFill="accent4" w:themeFillTint="66"/>
            <w:vAlign w:val="center"/>
          </w:tcPr>
          <w:p w14:paraId="1F60F9EE"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4394" w:type="dxa"/>
            <w:gridSpan w:val="4"/>
            <w:shd w:val="clear" w:color="auto" w:fill="CCC0D9" w:themeFill="accent4" w:themeFillTint="66"/>
            <w:vAlign w:val="center"/>
          </w:tcPr>
          <w:p w14:paraId="6660D9D4"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2976" w:type="dxa"/>
            <w:gridSpan w:val="2"/>
            <w:shd w:val="clear" w:color="auto" w:fill="CCC0D9" w:themeFill="accent4" w:themeFillTint="66"/>
            <w:vAlign w:val="center"/>
          </w:tcPr>
          <w:p w14:paraId="2C9186F6"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29BC82C4" w14:textId="77777777" w:rsidTr="0051097A">
        <w:trPr>
          <w:trHeight w:val="869"/>
        </w:trPr>
        <w:tc>
          <w:tcPr>
            <w:tcW w:w="3119" w:type="dxa"/>
            <w:gridSpan w:val="2"/>
            <w:shd w:val="clear" w:color="auto" w:fill="auto"/>
          </w:tcPr>
          <w:p w14:paraId="4619ACF1" w14:textId="77777777" w:rsidR="0051097A" w:rsidRPr="00A75CC1" w:rsidRDefault="0051097A" w:rsidP="0051097A">
            <w:pPr>
              <w:spacing w:line="190" w:lineRule="exact"/>
              <w:rPr>
                <w:rFonts w:ascii="Book Antiqua" w:hAnsi="Book Antiqua"/>
                <w:sz w:val="16"/>
                <w:szCs w:val="16"/>
                <w:lang w:val="es-ES"/>
              </w:rPr>
            </w:pPr>
            <w:r w:rsidRPr="00A75CC1">
              <w:rPr>
                <w:rFonts w:ascii="Book Antiqua" w:hAnsi="Book Antiqua"/>
                <w:sz w:val="16"/>
                <w:szCs w:val="16"/>
                <w:lang w:val="es-ES"/>
              </w:rPr>
              <w:t xml:space="preserve">Descomposición de figuras </w:t>
            </w:r>
          </w:p>
          <w:p w14:paraId="620C7A95" w14:textId="77777777" w:rsidR="0051097A" w:rsidRPr="003720B1" w:rsidRDefault="0051097A" w:rsidP="0051097A">
            <w:pPr>
              <w:spacing w:line="190" w:lineRule="exact"/>
              <w:rPr>
                <w:rFonts w:ascii="Book Antiqua" w:hAnsi="Book Antiqua"/>
                <w:sz w:val="16"/>
                <w:szCs w:val="16"/>
                <w:lang w:val="es-ES_tradnl"/>
              </w:rPr>
            </w:pPr>
          </w:p>
        </w:tc>
        <w:tc>
          <w:tcPr>
            <w:tcW w:w="4394" w:type="dxa"/>
            <w:gridSpan w:val="4"/>
            <w:shd w:val="clear" w:color="auto" w:fill="auto"/>
          </w:tcPr>
          <w:p w14:paraId="13C78896" w14:textId="77777777" w:rsidR="0051097A" w:rsidRPr="00A75CC1" w:rsidRDefault="0051097A" w:rsidP="0051097A">
            <w:pPr>
              <w:spacing w:line="190" w:lineRule="exact"/>
              <w:rPr>
                <w:rFonts w:ascii="Book Antiqua" w:hAnsi="Book Antiqua"/>
                <w:sz w:val="16"/>
                <w:szCs w:val="16"/>
                <w:lang w:val="es-ES"/>
              </w:rPr>
            </w:pPr>
            <w:r w:rsidRPr="00A75CC1">
              <w:rPr>
                <w:rFonts w:ascii="Book Antiqua" w:hAnsi="Book Antiqua"/>
                <w:sz w:val="16"/>
                <w:szCs w:val="16"/>
                <w:lang w:val="es-ES"/>
              </w:rPr>
              <w:t xml:space="preserve">Resuelve problemas que implican el cálculo de cualquiera de las variables de las fórmulas para calcular el perímetro y el área de triángulos, cuadriláteros y polígonos regulares. Explica la relación que existe entre el perímetro y el área de las figuras. </w:t>
            </w:r>
          </w:p>
        </w:tc>
        <w:tc>
          <w:tcPr>
            <w:tcW w:w="2976" w:type="dxa"/>
            <w:gridSpan w:val="2"/>
            <w:shd w:val="clear" w:color="auto" w:fill="auto"/>
          </w:tcPr>
          <w:p w14:paraId="68CFAFE4" w14:textId="77777777" w:rsidR="0051097A" w:rsidRPr="00A75CC1" w:rsidRDefault="0051097A" w:rsidP="00A5015B">
            <w:pPr>
              <w:pStyle w:val="Prrafodelista"/>
              <w:numPr>
                <w:ilvl w:val="0"/>
                <w:numId w:val="213"/>
              </w:numPr>
              <w:spacing w:line="190" w:lineRule="exact"/>
              <w:ind w:left="175" w:hanging="119"/>
              <w:rPr>
                <w:rFonts w:ascii="Book Antiqua" w:hAnsi="Book Antiqua"/>
                <w:bCs/>
                <w:sz w:val="16"/>
                <w:szCs w:val="16"/>
                <w:lang w:val="es-ES"/>
              </w:rPr>
            </w:pPr>
            <w:r w:rsidRPr="00A75CC1">
              <w:rPr>
                <w:rFonts w:ascii="Book Antiqua" w:hAnsi="Book Antiqua"/>
                <w:bCs/>
                <w:sz w:val="16"/>
                <w:szCs w:val="16"/>
                <w:lang w:val="es-ES"/>
              </w:rPr>
              <w:t xml:space="preserve">Armado y desarmado de figuras en otras diferentes. </w:t>
            </w:r>
          </w:p>
          <w:p w14:paraId="029BB006" w14:textId="77777777" w:rsidR="0051097A" w:rsidRPr="00A75CC1" w:rsidRDefault="0051097A" w:rsidP="00A5015B">
            <w:pPr>
              <w:pStyle w:val="Prrafodelista"/>
              <w:numPr>
                <w:ilvl w:val="0"/>
                <w:numId w:val="213"/>
              </w:numPr>
              <w:spacing w:line="190" w:lineRule="exact"/>
              <w:ind w:left="175" w:hanging="119"/>
              <w:rPr>
                <w:rFonts w:ascii="Book Antiqua" w:hAnsi="Book Antiqua"/>
                <w:bCs/>
                <w:sz w:val="16"/>
                <w:szCs w:val="16"/>
                <w:lang w:val="es-ES"/>
              </w:rPr>
            </w:pPr>
            <w:r w:rsidRPr="00A75CC1">
              <w:rPr>
                <w:rFonts w:ascii="Book Antiqua" w:hAnsi="Book Antiqua"/>
                <w:bCs/>
                <w:sz w:val="16"/>
                <w:szCs w:val="16"/>
                <w:lang w:val="es-ES"/>
              </w:rPr>
              <w:t xml:space="preserve">Análisis de comparación del área y el perímetro de la  figura original, y la que se obtuvo. </w:t>
            </w:r>
          </w:p>
        </w:tc>
      </w:tr>
      <w:tr w:rsidR="0051097A" w:rsidRPr="003720B1" w14:paraId="051DAD66" w14:textId="77777777" w:rsidTr="0051097A">
        <w:tc>
          <w:tcPr>
            <w:tcW w:w="7513" w:type="dxa"/>
            <w:gridSpan w:val="6"/>
            <w:vMerge w:val="restart"/>
          </w:tcPr>
          <w:p w14:paraId="3FF14F9B"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2787B2D8" w14:textId="77777777" w:rsidR="0051097A" w:rsidRPr="00A75CC1"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D250EE">
              <w:rPr>
                <w:rFonts w:ascii="Book Antiqua" w:hAnsi="Book Antiqua" w:cs="Times"/>
                <w:b/>
                <w:bCs/>
                <w:color w:val="5F497A" w:themeColor="accent4" w:themeShade="BF"/>
                <w:sz w:val="16"/>
                <w:szCs w:val="16"/>
                <w:lang w:val="es-ES"/>
              </w:rPr>
              <w:t>Actividades previas</w:t>
            </w:r>
            <w:r w:rsidRPr="00A75CC1">
              <w:rPr>
                <w:rFonts w:ascii="Book Antiqua" w:hAnsi="Book Antiqua" w:cs="Times"/>
                <w:b/>
                <w:bCs/>
                <w:sz w:val="16"/>
                <w:szCs w:val="16"/>
                <w:lang w:val="es-ES"/>
              </w:rPr>
              <w:t xml:space="preserve">. </w:t>
            </w:r>
            <w:r w:rsidRPr="00A75CC1">
              <w:rPr>
                <w:rFonts w:ascii="Book Antiqua" w:hAnsi="Book Antiqua" w:cs="Times"/>
                <w:sz w:val="16"/>
                <w:szCs w:val="16"/>
                <w:lang w:val="es-ES"/>
              </w:rPr>
              <w:t xml:space="preserve">Pregunte a sus estudiantes </w:t>
            </w:r>
            <w:r w:rsidRPr="00A75CC1">
              <w:rPr>
                <w:rFonts w:ascii="Book Antiqua" w:hAnsi="Book Antiqua" w:cs="Times"/>
                <w:i/>
                <w:iCs/>
                <w:sz w:val="16"/>
                <w:szCs w:val="16"/>
                <w:lang w:val="es-ES"/>
              </w:rPr>
              <w:t xml:space="preserve">¿Qué es el área? ¿Con qué se mide el área? ¿Área es lo mismo que superficie? </w:t>
            </w:r>
            <w:r w:rsidRPr="00A75CC1">
              <w:rPr>
                <w:rFonts w:ascii="Book Antiqua" w:hAnsi="Book Antiqua" w:cs="Times"/>
                <w:sz w:val="16"/>
                <w:szCs w:val="16"/>
                <w:lang w:val="es-ES"/>
              </w:rPr>
              <w:t xml:space="preserve">El objetivo es que los estudiantes recuerden el concepto y lo relacionen con </w:t>
            </w:r>
            <w:r w:rsidRPr="00A75CC1">
              <w:rPr>
                <w:rFonts w:ascii="Book Antiqua" w:hAnsi="Book Antiqua" w:cs="Times"/>
                <w:i/>
                <w:iCs/>
                <w:sz w:val="16"/>
                <w:szCs w:val="16"/>
                <w:lang w:val="es-ES"/>
              </w:rPr>
              <w:t>superficie</w:t>
            </w:r>
            <w:r w:rsidRPr="00A75CC1">
              <w:rPr>
                <w:rFonts w:ascii="Book Antiqua" w:hAnsi="Book Antiqua" w:cs="Times"/>
                <w:sz w:val="16"/>
                <w:szCs w:val="16"/>
                <w:lang w:val="es-ES"/>
              </w:rPr>
              <w:t xml:space="preserve">. Explique que el área no se mide, sino se calcula con distintas fórmulas. También explique que puede haber unidades de medida, por ejemplo un cuadrado de 1 cm, el cual representaría la unidad de medida; utilice una figura para una mejor explicación. </w:t>
            </w:r>
          </w:p>
          <w:p w14:paraId="1BE4D187"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 xml:space="preserve">    </w:t>
            </w:r>
            <w:r w:rsidRPr="00A75CC1">
              <w:rPr>
                <w:rFonts w:ascii="Book Antiqua" w:hAnsi="Book Antiqua" w:cs="Times"/>
                <w:sz w:val="16"/>
                <w:szCs w:val="16"/>
                <w:lang w:val="es-ES"/>
              </w:rPr>
              <w:t>Con anticipación solicite a sus estudiantes que lleven en papel bond distintas construcciones del tangram y analicen la cantidad de área en ellas a partir de una unidad de área. Los estudiantes pueden buscar en internet. </w:t>
            </w:r>
          </w:p>
          <w:p w14:paraId="3446DF57"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A75CC1">
              <w:rPr>
                <w:rFonts w:ascii="Book Antiqua" w:hAnsi="Book Antiqua" w:cs="Times"/>
                <w:b/>
                <w:bCs/>
                <w:color w:val="5F497A" w:themeColor="accent4" w:themeShade="BF"/>
                <w:sz w:val="16"/>
                <w:szCs w:val="16"/>
                <w:lang w:val="es-ES"/>
              </w:rPr>
              <w:t xml:space="preserve">Actividades del libro y de la guía. </w:t>
            </w:r>
            <w:r w:rsidRPr="00A75CC1">
              <w:rPr>
                <w:rFonts w:ascii="Book Antiqua" w:hAnsi="Book Antiqua" w:cs="Times"/>
                <w:sz w:val="16"/>
                <w:szCs w:val="16"/>
                <w:lang w:val="es-ES"/>
              </w:rPr>
              <w:t xml:space="preserve">Pida a sus estudiantes que lean la sección información que está al inicio de la página 164 de su guía </w:t>
            </w:r>
            <w:r w:rsidRPr="00A75CC1">
              <w:rPr>
                <w:rFonts w:ascii="Book Antiqua" w:hAnsi="Book Antiqua" w:cs="Times"/>
                <w:i/>
                <w:iCs/>
                <w:sz w:val="16"/>
                <w:szCs w:val="16"/>
                <w:lang w:val="es-ES"/>
              </w:rPr>
              <w:t>Aplicados 6</w:t>
            </w:r>
            <w:r w:rsidRPr="00A75CC1">
              <w:rPr>
                <w:rFonts w:ascii="Book Antiqua" w:hAnsi="Book Antiqua" w:cs="Times"/>
                <w:sz w:val="16"/>
                <w:szCs w:val="16"/>
                <w:lang w:val="es-ES"/>
              </w:rPr>
              <w:t xml:space="preserve">, respondan la actividad 1. Trabaje en parejas como lo indica el libro de texto </w:t>
            </w:r>
            <w:r w:rsidRPr="00A75CC1">
              <w:rPr>
                <w:rFonts w:ascii="Book Antiqua" w:hAnsi="Book Antiqua" w:cs="Times"/>
                <w:smallCaps/>
                <w:sz w:val="16"/>
                <w:szCs w:val="16"/>
                <w:lang w:val="es-ES"/>
              </w:rPr>
              <w:t>sep</w:t>
            </w:r>
            <w:r w:rsidRPr="00A75CC1">
              <w:rPr>
                <w:rFonts w:ascii="Book Antiqua" w:hAnsi="Book Antiqua" w:cs="Times"/>
                <w:sz w:val="16"/>
                <w:szCs w:val="16"/>
                <w:lang w:val="es-ES"/>
              </w:rPr>
              <w:t xml:space="preserve"> en la actividad de la página 149. El cálculo de áreas a través de cuadrículas debe comprobarse con el cálculo de cuadros. </w:t>
            </w:r>
          </w:p>
          <w:p w14:paraId="1DF2E865"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A75CC1">
              <w:rPr>
                <w:rFonts w:ascii="Book Antiqua" w:hAnsi="Book Antiqua" w:cs="Times"/>
                <w:b/>
                <w:bCs/>
                <w:color w:val="5F497A" w:themeColor="accent4" w:themeShade="BF"/>
                <w:sz w:val="16"/>
                <w:szCs w:val="16"/>
                <w:lang w:val="es-ES"/>
              </w:rPr>
              <w:t>Actividades de reforzamiento.</w:t>
            </w:r>
            <w:r w:rsidRPr="00A75CC1">
              <w:rPr>
                <w:rFonts w:ascii="Book Antiqua" w:hAnsi="Book Antiqua" w:cs="Times"/>
                <w:b/>
                <w:bCs/>
                <w:sz w:val="16"/>
                <w:szCs w:val="16"/>
                <w:lang w:val="es-ES"/>
              </w:rPr>
              <w:t xml:space="preserve"> </w:t>
            </w:r>
            <w:r w:rsidRPr="00A75CC1">
              <w:rPr>
                <w:rFonts w:ascii="Book Antiqua" w:hAnsi="Book Antiqua" w:cs="Times"/>
                <w:sz w:val="16"/>
                <w:szCs w:val="16"/>
                <w:lang w:val="es-ES"/>
              </w:rPr>
              <w:t xml:space="preserve">Solicite a sus alumnos que respondan de manera individual las actividades 3 y 4 de su guía </w:t>
            </w:r>
            <w:r w:rsidRPr="00A75CC1">
              <w:rPr>
                <w:rFonts w:ascii="Book Antiqua" w:hAnsi="Book Antiqua" w:cs="Times"/>
                <w:i/>
                <w:iCs/>
                <w:sz w:val="16"/>
                <w:szCs w:val="16"/>
                <w:lang w:val="es-ES"/>
              </w:rPr>
              <w:t xml:space="preserve">Aplicados 6 </w:t>
            </w:r>
            <w:r w:rsidRPr="00A75CC1">
              <w:rPr>
                <w:rFonts w:ascii="Book Antiqua" w:hAnsi="Book Antiqua" w:cs="Times"/>
                <w:sz w:val="16"/>
                <w:szCs w:val="16"/>
                <w:lang w:val="es-ES"/>
              </w:rPr>
              <w:t>y compruebe las respuestas en el pizarrón; los estudiantes que participen deberán argumentar sus respuestas. </w:t>
            </w:r>
          </w:p>
          <w:p w14:paraId="0ACA31BA" w14:textId="77777777" w:rsidR="0051097A" w:rsidRPr="00A75CC1"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A75CC1">
              <w:rPr>
                <w:rFonts w:ascii="Book Antiqua" w:hAnsi="Book Antiqua" w:cs="Times"/>
                <w:b/>
                <w:bCs/>
                <w:color w:val="5F497A" w:themeColor="accent4" w:themeShade="BF"/>
                <w:sz w:val="16"/>
                <w:szCs w:val="16"/>
                <w:lang w:val="es-ES"/>
              </w:rPr>
              <w:t>Actividades de cierre.</w:t>
            </w:r>
            <w:r w:rsidRPr="00A75CC1">
              <w:rPr>
                <w:rFonts w:ascii="Book Antiqua" w:hAnsi="Book Antiqua" w:cs="Times"/>
                <w:b/>
                <w:bCs/>
                <w:sz w:val="16"/>
                <w:szCs w:val="16"/>
                <w:lang w:val="es-ES"/>
              </w:rPr>
              <w:t xml:space="preserve"> </w:t>
            </w:r>
            <w:r w:rsidRPr="00A75CC1">
              <w:rPr>
                <w:rFonts w:ascii="Book Antiqua" w:hAnsi="Book Antiqua" w:cs="Times"/>
                <w:sz w:val="16"/>
                <w:szCs w:val="16"/>
                <w:lang w:val="es-ES"/>
              </w:rPr>
              <w:t xml:space="preserve">Pida a sus alumnos que resuelvan la actividad de la página 150 del libro de texto </w:t>
            </w:r>
            <w:r w:rsidRPr="00A75CC1">
              <w:rPr>
                <w:rFonts w:ascii="Book Antiqua" w:hAnsi="Book Antiqua" w:cs="Times"/>
                <w:smallCaps/>
                <w:sz w:val="16"/>
                <w:szCs w:val="16"/>
                <w:lang w:val="es-ES"/>
              </w:rPr>
              <w:t>sep</w:t>
            </w:r>
            <w:r w:rsidRPr="00A75CC1">
              <w:rPr>
                <w:rFonts w:ascii="Book Antiqua" w:hAnsi="Book Antiqua" w:cs="Times"/>
                <w:sz w:val="16"/>
                <w:szCs w:val="16"/>
                <w:lang w:val="es-ES"/>
              </w:rPr>
              <w:t xml:space="preserve"> y la actividad 5 de su guía </w:t>
            </w:r>
            <w:r w:rsidRPr="00A75CC1">
              <w:rPr>
                <w:rFonts w:ascii="Book Antiqua" w:hAnsi="Book Antiqua" w:cs="Times"/>
                <w:i/>
                <w:iCs/>
                <w:sz w:val="16"/>
                <w:szCs w:val="16"/>
                <w:lang w:val="es-ES"/>
              </w:rPr>
              <w:t>Aplicados 6</w:t>
            </w:r>
            <w:r w:rsidRPr="00A75CC1">
              <w:rPr>
                <w:rFonts w:ascii="Book Antiqua" w:hAnsi="Book Antiqua" w:cs="Times"/>
                <w:sz w:val="16"/>
                <w:szCs w:val="16"/>
                <w:lang w:val="es-ES"/>
              </w:rPr>
              <w:t xml:space="preserve">; las respuestas se deben argumentar. Para la evaluación, considere las respuestas a las preguntas que hizo al inicio de la clase y también le sugerimos que elabore una guía de observación. </w:t>
            </w:r>
          </w:p>
        </w:tc>
        <w:tc>
          <w:tcPr>
            <w:tcW w:w="2976" w:type="dxa"/>
            <w:gridSpan w:val="2"/>
          </w:tcPr>
          <w:p w14:paraId="09E2678B"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Material</w:t>
            </w:r>
          </w:p>
          <w:p w14:paraId="4DAAF119" w14:textId="77777777" w:rsidR="0051097A" w:rsidRPr="00D250EE" w:rsidRDefault="0051097A" w:rsidP="00A5015B">
            <w:pPr>
              <w:pStyle w:val="Prrafodelista"/>
              <w:numPr>
                <w:ilvl w:val="0"/>
                <w:numId w:val="214"/>
              </w:numPr>
              <w:spacing w:line="190" w:lineRule="exact"/>
              <w:ind w:left="176" w:hanging="119"/>
              <w:rPr>
                <w:rFonts w:ascii="Book Antiqua" w:hAnsi="Book Antiqua"/>
                <w:sz w:val="16"/>
                <w:szCs w:val="16"/>
                <w:lang w:val="es-ES"/>
              </w:rPr>
            </w:pPr>
            <w:r w:rsidRPr="00D250EE">
              <w:rPr>
                <w:rFonts w:ascii="Book Antiqua" w:hAnsi="Book Antiqua"/>
                <w:sz w:val="16"/>
                <w:szCs w:val="16"/>
                <w:lang w:val="es-ES"/>
              </w:rPr>
              <w:t>Tangram </w:t>
            </w:r>
          </w:p>
          <w:p w14:paraId="31F02F5D" w14:textId="77777777" w:rsidR="0051097A" w:rsidRPr="00D250EE" w:rsidRDefault="0051097A" w:rsidP="00A5015B">
            <w:pPr>
              <w:pStyle w:val="Prrafodelista"/>
              <w:numPr>
                <w:ilvl w:val="0"/>
                <w:numId w:val="214"/>
              </w:numPr>
              <w:spacing w:line="190" w:lineRule="exact"/>
              <w:ind w:left="176" w:hanging="119"/>
              <w:rPr>
                <w:rFonts w:ascii="Book Antiqua" w:hAnsi="Book Antiqua"/>
                <w:sz w:val="16"/>
                <w:szCs w:val="16"/>
                <w:lang w:val="es-ES"/>
              </w:rPr>
            </w:pPr>
            <w:r w:rsidRPr="00D250EE">
              <w:rPr>
                <w:rFonts w:ascii="Book Antiqua" w:hAnsi="Book Antiqua"/>
                <w:sz w:val="16"/>
                <w:szCs w:val="16"/>
                <w:lang w:val="es-ES"/>
              </w:rPr>
              <w:t xml:space="preserve">Láminas con distintas formaciones   del tangram </w:t>
            </w:r>
          </w:p>
          <w:p w14:paraId="6655D01C" w14:textId="77777777" w:rsidR="0051097A" w:rsidRPr="00A75CC1" w:rsidRDefault="0051097A" w:rsidP="0051097A">
            <w:pPr>
              <w:spacing w:line="190" w:lineRule="exact"/>
              <w:rPr>
                <w:rFonts w:ascii="Book Antiqua" w:hAnsi="Book Antiqua"/>
                <w:sz w:val="16"/>
                <w:szCs w:val="16"/>
                <w:lang w:val="es-ES_tradnl"/>
              </w:rPr>
            </w:pPr>
          </w:p>
        </w:tc>
      </w:tr>
      <w:tr w:rsidR="0051097A" w:rsidRPr="003720B1" w14:paraId="420E3A14" w14:textId="77777777" w:rsidTr="0051097A">
        <w:tc>
          <w:tcPr>
            <w:tcW w:w="7513" w:type="dxa"/>
            <w:gridSpan w:val="6"/>
            <w:vMerge/>
          </w:tcPr>
          <w:p w14:paraId="5E91D2C2" w14:textId="77777777" w:rsidR="0051097A" w:rsidRPr="003720B1" w:rsidRDefault="0051097A" w:rsidP="0051097A">
            <w:pPr>
              <w:spacing w:line="190" w:lineRule="exact"/>
              <w:rPr>
                <w:rFonts w:ascii="Book Antiqua" w:hAnsi="Book Antiqua"/>
                <w:sz w:val="16"/>
                <w:szCs w:val="16"/>
                <w:lang w:val="es-ES_tradnl"/>
              </w:rPr>
            </w:pPr>
          </w:p>
        </w:tc>
        <w:tc>
          <w:tcPr>
            <w:tcW w:w="2976" w:type="dxa"/>
            <w:gridSpan w:val="2"/>
          </w:tcPr>
          <w:p w14:paraId="1B4F38DE" w14:textId="77777777" w:rsidR="0051097A"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Interdisciplina</w:t>
            </w:r>
          </w:p>
          <w:p w14:paraId="49454EB3" w14:textId="77777777" w:rsidR="0051097A" w:rsidRPr="00A75CC1" w:rsidRDefault="0051097A" w:rsidP="0051097A">
            <w:pPr>
              <w:spacing w:line="190" w:lineRule="exact"/>
              <w:rPr>
                <w:rFonts w:ascii="Book Antiqua" w:hAnsi="Book Antiqua"/>
                <w:sz w:val="16"/>
                <w:szCs w:val="16"/>
                <w:lang w:val="es-ES"/>
              </w:rPr>
            </w:pPr>
            <w:r w:rsidRPr="00A75CC1">
              <w:rPr>
                <w:rFonts w:ascii="Book Antiqua" w:hAnsi="Book Antiqua"/>
                <w:b/>
                <w:bCs/>
                <w:sz w:val="16"/>
                <w:szCs w:val="16"/>
                <w:lang w:val="es-ES"/>
              </w:rPr>
              <w:t xml:space="preserve">Ge. </w:t>
            </w:r>
            <w:r w:rsidRPr="00A75CC1">
              <w:rPr>
                <w:rFonts w:ascii="Book Antiqua" w:hAnsi="Book Antiqua"/>
                <w:sz w:val="16"/>
                <w:szCs w:val="16"/>
                <w:lang w:val="es-ES"/>
              </w:rPr>
              <w:t xml:space="preserve">En la lección “Interpretación de planos urbanos” de la página 223 de su guía </w:t>
            </w:r>
            <w:r w:rsidRPr="00A75CC1">
              <w:rPr>
                <w:rFonts w:ascii="Book Antiqua" w:hAnsi="Book Antiqua"/>
                <w:i/>
                <w:iCs/>
                <w:sz w:val="16"/>
                <w:szCs w:val="16"/>
                <w:lang w:val="es-ES"/>
              </w:rPr>
              <w:t xml:space="preserve">Aplicados 6 </w:t>
            </w:r>
            <w:r w:rsidRPr="00A75CC1">
              <w:rPr>
                <w:rFonts w:ascii="Book Antiqua" w:hAnsi="Book Antiqua"/>
                <w:sz w:val="16"/>
                <w:szCs w:val="16"/>
                <w:lang w:val="es-ES"/>
              </w:rPr>
              <w:t xml:space="preserve">se aborda de la localización de sitios de interés en planos urbanos. Utilice rectángulos para dividir algún plano y solicite el cálculo del área. Después, utilice triángulos para cubrir el mismo plano y solicite el cálculo del área. La idea es que los alumnos argumenten que el área es la misma. </w:t>
            </w:r>
          </w:p>
          <w:p w14:paraId="02E90FC2"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61389505" w14:textId="77777777" w:rsidTr="0051097A">
        <w:tc>
          <w:tcPr>
            <w:tcW w:w="7513" w:type="dxa"/>
            <w:gridSpan w:val="6"/>
            <w:vMerge/>
          </w:tcPr>
          <w:p w14:paraId="36D6D860" w14:textId="77777777" w:rsidR="0051097A" w:rsidRPr="003720B1" w:rsidRDefault="0051097A" w:rsidP="0051097A">
            <w:pPr>
              <w:spacing w:line="190" w:lineRule="exact"/>
              <w:rPr>
                <w:rFonts w:ascii="Book Antiqua" w:hAnsi="Book Antiqua"/>
                <w:sz w:val="16"/>
                <w:szCs w:val="16"/>
                <w:lang w:val="es-ES_tradnl"/>
              </w:rPr>
            </w:pPr>
          </w:p>
        </w:tc>
        <w:tc>
          <w:tcPr>
            <w:tcW w:w="2976" w:type="dxa"/>
            <w:gridSpan w:val="2"/>
          </w:tcPr>
          <w:p w14:paraId="6B37B3D0"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Transversalidad</w:t>
            </w:r>
          </w:p>
          <w:p w14:paraId="52FA23B4"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39E73474" w14:textId="77777777" w:rsidTr="0051097A">
        <w:tc>
          <w:tcPr>
            <w:tcW w:w="10489" w:type="dxa"/>
            <w:gridSpan w:val="8"/>
            <w:shd w:val="clear" w:color="auto" w:fill="B2A1C7" w:themeFill="accent4" w:themeFillTint="99"/>
            <w:vAlign w:val="center"/>
          </w:tcPr>
          <w:p w14:paraId="52B9B87B"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7D5A51D3" w14:textId="77777777" w:rsidTr="0051097A">
        <w:trPr>
          <w:trHeight w:val="506"/>
        </w:trPr>
        <w:tc>
          <w:tcPr>
            <w:tcW w:w="4962" w:type="dxa"/>
            <w:gridSpan w:val="3"/>
          </w:tcPr>
          <w:p w14:paraId="75D423F3"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Indicadores</w:t>
            </w:r>
          </w:p>
          <w:p w14:paraId="66740B00" w14:textId="77777777" w:rsidR="0051097A" w:rsidRPr="00D250EE" w:rsidRDefault="0051097A" w:rsidP="0051097A">
            <w:pPr>
              <w:spacing w:line="190" w:lineRule="exact"/>
              <w:rPr>
                <w:rFonts w:ascii="Book Antiqua" w:hAnsi="Book Antiqua"/>
                <w:bCs/>
                <w:sz w:val="16"/>
                <w:szCs w:val="16"/>
                <w:lang w:val="es-ES"/>
              </w:rPr>
            </w:pPr>
            <w:r w:rsidRPr="00D250EE">
              <w:rPr>
                <w:rFonts w:ascii="Book Antiqua" w:hAnsi="Book Antiqua"/>
                <w:bCs/>
                <w:sz w:val="16"/>
                <w:szCs w:val="16"/>
                <w:lang w:val="es-ES"/>
              </w:rPr>
              <w:t xml:space="preserve">Calcula cualquiera de las variables que intervienen en las fórmulas de perímetro, área y volumen. </w:t>
            </w:r>
          </w:p>
        </w:tc>
        <w:tc>
          <w:tcPr>
            <w:tcW w:w="2551" w:type="dxa"/>
            <w:gridSpan w:val="3"/>
          </w:tcPr>
          <w:p w14:paraId="0CD6E43B"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2AFE6E1F"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sz w:val="16"/>
                <w:szCs w:val="16"/>
                <w:lang w:val="es-ES_tradnl"/>
              </w:rPr>
              <w:t>Durante la semana</w:t>
            </w:r>
          </w:p>
        </w:tc>
        <w:tc>
          <w:tcPr>
            <w:tcW w:w="2976" w:type="dxa"/>
            <w:gridSpan w:val="2"/>
          </w:tcPr>
          <w:p w14:paraId="7DD3680F"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324C0E9F" w14:textId="77777777" w:rsidR="0051097A" w:rsidRDefault="0051097A" w:rsidP="0051097A">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Guía de observación</w:t>
            </w:r>
          </w:p>
          <w:p w14:paraId="2AD9B750" w14:textId="77777777" w:rsidR="0051097A" w:rsidRPr="00C0536C" w:rsidRDefault="0051097A" w:rsidP="0051097A">
            <w:pPr>
              <w:pStyle w:val="Prrafodelista"/>
              <w:numPr>
                <w:ilvl w:val="0"/>
                <w:numId w:val="8"/>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 xml:space="preserve">Preguntas sobre el procedimiento </w:t>
            </w:r>
          </w:p>
        </w:tc>
      </w:tr>
    </w:tbl>
    <w:p w14:paraId="0D01FCB9" w14:textId="77777777" w:rsidR="0051097A" w:rsidRDefault="0051097A" w:rsidP="0051097A">
      <w:pPr>
        <w:spacing w:line="280" w:lineRule="exact"/>
        <w:rPr>
          <w:rFonts w:ascii="Book Antiqua" w:hAnsi="Book Antiqua"/>
          <w:sz w:val="16"/>
          <w:szCs w:val="16"/>
          <w:lang w:val="es-ES_tradnl"/>
        </w:rPr>
      </w:pPr>
    </w:p>
    <w:p w14:paraId="2048FC6E" w14:textId="77777777" w:rsidR="0051097A" w:rsidRDefault="0051097A" w:rsidP="0051097A">
      <w:pPr>
        <w:spacing w:line="280" w:lineRule="exact"/>
        <w:rPr>
          <w:rFonts w:ascii="Book Antiqua" w:hAnsi="Book Antiqua"/>
          <w:sz w:val="16"/>
          <w:szCs w:val="16"/>
          <w:lang w:val="es-ES_tradnl"/>
        </w:rPr>
      </w:pPr>
    </w:p>
    <w:p w14:paraId="1F13B53F" w14:textId="77777777" w:rsidR="00A5015B" w:rsidRDefault="00A5015B" w:rsidP="0051097A">
      <w:pPr>
        <w:spacing w:line="280" w:lineRule="exact"/>
        <w:rPr>
          <w:rFonts w:ascii="Book Antiqua" w:hAnsi="Book Antiqua"/>
          <w:b/>
          <w:sz w:val="28"/>
          <w:szCs w:val="28"/>
          <w:lang w:val="es-ES_tradnl"/>
        </w:rPr>
      </w:pPr>
    </w:p>
    <w:p w14:paraId="521D00B6" w14:textId="77777777" w:rsidR="00A5015B" w:rsidRDefault="00A5015B" w:rsidP="0051097A">
      <w:pPr>
        <w:spacing w:line="280" w:lineRule="exact"/>
        <w:rPr>
          <w:rFonts w:ascii="Book Antiqua" w:hAnsi="Book Antiqua"/>
          <w:b/>
          <w:sz w:val="28"/>
          <w:szCs w:val="28"/>
          <w:lang w:val="es-ES_tradnl"/>
        </w:rPr>
      </w:pPr>
    </w:p>
    <w:p w14:paraId="2FD5085C" w14:textId="45F1F9F3"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70400" behindDoc="0" locked="0" layoutInCell="1" allowOverlap="1" wp14:anchorId="1E83C131" wp14:editId="3F973D42">
                <wp:simplePos x="0" y="0"/>
                <wp:positionH relativeFrom="column">
                  <wp:posOffset>5153660</wp:posOffset>
                </wp:positionH>
                <wp:positionV relativeFrom="paragraph">
                  <wp:posOffset>-628650</wp:posOffset>
                </wp:positionV>
                <wp:extent cx="1472565" cy="365125"/>
                <wp:effectExtent l="0" t="0" r="0" b="0"/>
                <wp:wrapTight wrapText="bothSides">
                  <wp:wrapPolygon edited="0">
                    <wp:start x="373" y="1503"/>
                    <wp:lineTo x="373" y="18031"/>
                    <wp:lineTo x="20864" y="18031"/>
                    <wp:lineTo x="20864" y="1503"/>
                    <wp:lineTo x="373" y="1503"/>
                  </wp:wrapPolygon>
                </wp:wrapTight>
                <wp:docPr id="24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B11260D"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35</w:t>
                            </w:r>
                          </w:p>
                          <w:p w14:paraId="1BED93F8"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17" type="#_x0000_t202" style="position:absolute;margin-left:405.8pt;margin-top:-49.45pt;width:115.95pt;height:28.75pt;z-index:25207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" filled="f" stroked="f">
                <v:textbox inset=",7.2pt,,7.2pt">
                  <w:txbxContent>
                    <w:p w14:paraId="3B11260D"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35</w:t>
                      </w:r>
                    </w:p>
                    <w:p w14:paraId="1BED93F8" w14:textId="77777777" w:rsidR="0049093A" w:rsidRDefault="0049093A" w:rsidP="0051097A"/>
                  </w:txbxContent>
                </v:textbox>
                <w10:wrap type="tight"/>
              </v:shape>
            </w:pict>
          </mc:Fallback>
        </mc:AlternateContent>
      </w:r>
      <w:r w:rsidRPr="003720B1">
        <w:rPr>
          <w:rFonts w:ascii="Book Antiqua" w:hAnsi="Book Antiqua"/>
          <w:b/>
          <w:sz w:val="28"/>
          <w:szCs w:val="28"/>
          <w:lang w:val="es-ES_tradnl"/>
        </w:rPr>
        <w:t>Ciencias Naturales</w:t>
      </w:r>
    </w:p>
    <w:tbl>
      <w:tblPr>
        <w:tblStyle w:val="Tablaconcuadrcula"/>
        <w:tblW w:w="10489" w:type="dxa"/>
        <w:tblInd w:w="108" w:type="dxa"/>
        <w:tblLayout w:type="fixed"/>
        <w:tblLook w:val="04A0" w:firstRow="1" w:lastRow="0" w:firstColumn="1" w:lastColumn="0" w:noHBand="0" w:noVBand="1"/>
      </w:tblPr>
      <w:tblGrid>
        <w:gridCol w:w="992"/>
        <w:gridCol w:w="709"/>
        <w:gridCol w:w="1843"/>
        <w:gridCol w:w="1559"/>
        <w:gridCol w:w="993"/>
        <w:gridCol w:w="2409"/>
        <w:gridCol w:w="709"/>
        <w:gridCol w:w="1275"/>
      </w:tblGrid>
      <w:tr w:rsidR="0051097A" w:rsidRPr="003720B1" w14:paraId="41B90258" w14:textId="77777777" w:rsidTr="0051097A">
        <w:trPr>
          <w:trHeight w:hRule="exact" w:val="278"/>
        </w:trPr>
        <w:tc>
          <w:tcPr>
            <w:tcW w:w="992" w:type="dxa"/>
            <w:shd w:val="clear" w:color="auto" w:fill="B2A1C7" w:themeFill="accent4" w:themeFillTint="99"/>
            <w:vAlign w:val="center"/>
          </w:tcPr>
          <w:p w14:paraId="1AAE83C5"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552" w:type="dxa"/>
            <w:gridSpan w:val="2"/>
            <w:shd w:val="clear" w:color="auto" w:fill="auto"/>
            <w:vAlign w:val="center"/>
          </w:tcPr>
          <w:p w14:paraId="3401E7F2" w14:textId="77777777" w:rsidR="0051097A" w:rsidRPr="003720B1" w:rsidRDefault="0051097A" w:rsidP="0051097A">
            <w:pPr>
              <w:spacing w:line="280" w:lineRule="exact"/>
              <w:rPr>
                <w:rFonts w:ascii="Book Antiqua" w:hAnsi="Book Antiqua"/>
                <w:sz w:val="16"/>
                <w:szCs w:val="16"/>
                <w:lang w:val="es-ES_tradnl"/>
              </w:rPr>
            </w:pPr>
          </w:p>
        </w:tc>
        <w:tc>
          <w:tcPr>
            <w:tcW w:w="1559" w:type="dxa"/>
            <w:shd w:val="clear" w:color="auto" w:fill="CCC0D9" w:themeFill="accent4" w:themeFillTint="66"/>
            <w:vAlign w:val="center"/>
          </w:tcPr>
          <w:p w14:paraId="482BFE6A"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993" w:type="dxa"/>
            <w:shd w:val="clear" w:color="auto" w:fill="auto"/>
            <w:vAlign w:val="center"/>
          </w:tcPr>
          <w:p w14:paraId="5ACBF7A1"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215 y 216</w:t>
            </w:r>
          </w:p>
        </w:tc>
        <w:tc>
          <w:tcPr>
            <w:tcW w:w="3118" w:type="dxa"/>
            <w:gridSpan w:val="2"/>
            <w:shd w:val="clear" w:color="auto" w:fill="CCC0D9" w:themeFill="accent4" w:themeFillTint="66"/>
            <w:vAlign w:val="center"/>
          </w:tcPr>
          <w:p w14:paraId="5DE7D47F"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275" w:type="dxa"/>
            <w:shd w:val="clear" w:color="auto" w:fill="auto"/>
            <w:vAlign w:val="center"/>
          </w:tcPr>
          <w:p w14:paraId="21CFF364"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164 a 167</w:t>
            </w:r>
          </w:p>
        </w:tc>
      </w:tr>
      <w:tr w:rsidR="0051097A" w:rsidRPr="003720B1" w14:paraId="01072B8A" w14:textId="77777777" w:rsidTr="0051097A">
        <w:trPr>
          <w:trHeight w:hRule="exact" w:val="872"/>
        </w:trPr>
        <w:tc>
          <w:tcPr>
            <w:tcW w:w="992" w:type="dxa"/>
            <w:shd w:val="clear" w:color="auto" w:fill="CCC0D9" w:themeFill="accent4" w:themeFillTint="66"/>
            <w:vAlign w:val="center"/>
          </w:tcPr>
          <w:p w14:paraId="719BBA97"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4111" w:type="dxa"/>
            <w:gridSpan w:val="3"/>
            <w:shd w:val="clear" w:color="auto" w:fill="auto"/>
          </w:tcPr>
          <w:p w14:paraId="7E521DC6" w14:textId="77777777" w:rsidR="0051097A" w:rsidRPr="00A1732E" w:rsidRDefault="0051097A" w:rsidP="00A5015B">
            <w:pPr>
              <w:pStyle w:val="Prrafodelista"/>
              <w:numPr>
                <w:ilvl w:val="0"/>
                <w:numId w:val="215"/>
              </w:numPr>
              <w:ind w:left="176" w:hanging="119"/>
              <w:rPr>
                <w:rFonts w:ascii="Book Antiqua" w:eastAsiaTheme="minorHAnsi" w:hAnsi="Book Antiqua" w:cs="Times New Roman"/>
                <w:sz w:val="16"/>
                <w:szCs w:val="16"/>
                <w:lang w:val="es-ES" w:eastAsia="en-US"/>
              </w:rPr>
            </w:pPr>
            <w:r w:rsidRPr="00A1732E">
              <w:rPr>
                <w:rFonts w:ascii="Book Antiqua" w:eastAsiaTheme="minorHAnsi" w:hAnsi="Book Antiqua" w:cs="Times New Roman"/>
                <w:sz w:val="16"/>
                <w:szCs w:val="16"/>
                <w:lang w:val="es-ES" w:eastAsia="en-US"/>
              </w:rPr>
              <w:t>Desarrollo humano y cuidado de la salud </w:t>
            </w:r>
          </w:p>
          <w:p w14:paraId="2F4D3CED" w14:textId="77777777" w:rsidR="0051097A" w:rsidRPr="00A1732E" w:rsidRDefault="0051097A" w:rsidP="00A5015B">
            <w:pPr>
              <w:pStyle w:val="Prrafodelista"/>
              <w:numPr>
                <w:ilvl w:val="0"/>
                <w:numId w:val="215"/>
              </w:numPr>
              <w:ind w:left="176" w:hanging="119"/>
              <w:rPr>
                <w:rFonts w:ascii="Book Antiqua" w:eastAsiaTheme="minorHAnsi" w:hAnsi="Book Antiqua" w:cs="Times New Roman"/>
                <w:sz w:val="16"/>
                <w:szCs w:val="16"/>
                <w:lang w:val="es-ES" w:eastAsia="en-US"/>
              </w:rPr>
            </w:pPr>
            <w:r w:rsidRPr="00A1732E">
              <w:rPr>
                <w:rFonts w:ascii="Book Antiqua" w:eastAsiaTheme="minorHAnsi" w:hAnsi="Book Antiqua" w:cs="Times New Roman"/>
                <w:sz w:val="16"/>
                <w:szCs w:val="16"/>
                <w:lang w:val="es-ES" w:eastAsia="en-US"/>
              </w:rPr>
              <w:t>Biodiversidad y protección del ambiente </w:t>
            </w:r>
          </w:p>
          <w:p w14:paraId="41271DA6" w14:textId="77777777" w:rsidR="0051097A" w:rsidRPr="00414896" w:rsidRDefault="0051097A" w:rsidP="00A5015B">
            <w:pPr>
              <w:pStyle w:val="Prrafodelista"/>
              <w:numPr>
                <w:ilvl w:val="0"/>
                <w:numId w:val="215"/>
              </w:numPr>
              <w:ind w:left="176" w:hanging="119"/>
              <w:rPr>
                <w:rFonts w:ascii="Book Antiqua" w:eastAsiaTheme="minorHAnsi" w:hAnsi="Book Antiqua" w:cs="Times New Roman"/>
                <w:sz w:val="16"/>
                <w:szCs w:val="16"/>
                <w:lang w:val="es-ES" w:eastAsia="en-US"/>
              </w:rPr>
            </w:pPr>
            <w:r w:rsidRPr="00A1732E">
              <w:rPr>
                <w:rFonts w:ascii="Book Antiqua" w:eastAsiaTheme="minorHAnsi" w:hAnsi="Book Antiqua" w:cs="Times New Roman"/>
                <w:sz w:val="16"/>
                <w:szCs w:val="16"/>
                <w:lang w:val="es-ES" w:eastAsia="en-US"/>
              </w:rPr>
              <w:t xml:space="preserve">Conocimiento científico y conocimiento tecnológico en la sociedad </w:t>
            </w:r>
          </w:p>
          <w:p w14:paraId="14A94312" w14:textId="77777777" w:rsidR="0051097A" w:rsidRPr="00A1732E" w:rsidRDefault="0051097A" w:rsidP="0051097A">
            <w:pPr>
              <w:rPr>
                <w:rFonts w:ascii="Times New Roman" w:eastAsiaTheme="minorHAnsi" w:hAnsi="Times New Roman" w:cs="Times New Roman"/>
                <w:sz w:val="19"/>
                <w:szCs w:val="19"/>
                <w:lang w:val="es-ES" w:eastAsia="en-US"/>
              </w:rPr>
            </w:pPr>
          </w:p>
        </w:tc>
        <w:tc>
          <w:tcPr>
            <w:tcW w:w="993" w:type="dxa"/>
            <w:shd w:val="clear" w:color="auto" w:fill="CCC0D9" w:themeFill="accent4" w:themeFillTint="66"/>
            <w:vAlign w:val="center"/>
          </w:tcPr>
          <w:p w14:paraId="3C7ED43E"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4393" w:type="dxa"/>
            <w:gridSpan w:val="3"/>
            <w:shd w:val="clear" w:color="auto" w:fill="auto"/>
          </w:tcPr>
          <w:p w14:paraId="68A12C08" w14:textId="77777777" w:rsidR="0051097A" w:rsidRPr="00A1732E" w:rsidRDefault="0051097A" w:rsidP="0051097A">
            <w:pPr>
              <w:spacing w:line="190" w:lineRule="exact"/>
              <w:rPr>
                <w:rFonts w:ascii="Book Antiqua" w:hAnsi="Book Antiqua"/>
                <w:sz w:val="16"/>
                <w:szCs w:val="16"/>
                <w:lang w:val="es-ES"/>
              </w:rPr>
            </w:pPr>
            <w:r w:rsidRPr="00A1732E">
              <w:rPr>
                <w:rFonts w:ascii="Book Antiqua" w:hAnsi="Book Antiqua"/>
                <w:sz w:val="16"/>
                <w:szCs w:val="16"/>
                <w:lang w:val="es-ES"/>
              </w:rPr>
              <w:t xml:space="preserve">Proyecto estudiantil para integrar y aplicar aprendizajes esperados y las competencias </w:t>
            </w:r>
          </w:p>
          <w:p w14:paraId="0A232320"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795E8D0B" w14:textId="77777777" w:rsidTr="0051097A">
        <w:trPr>
          <w:trHeight w:hRule="exact" w:val="278"/>
        </w:trPr>
        <w:tc>
          <w:tcPr>
            <w:tcW w:w="1701" w:type="dxa"/>
            <w:gridSpan w:val="2"/>
            <w:shd w:val="clear" w:color="auto" w:fill="CCC0D9" w:themeFill="accent4" w:themeFillTint="66"/>
            <w:vAlign w:val="center"/>
          </w:tcPr>
          <w:p w14:paraId="0B1E075B"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4395" w:type="dxa"/>
            <w:gridSpan w:val="3"/>
            <w:shd w:val="clear" w:color="auto" w:fill="CCC0D9" w:themeFill="accent4" w:themeFillTint="66"/>
            <w:vAlign w:val="center"/>
          </w:tcPr>
          <w:p w14:paraId="1A0CE6B5"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393" w:type="dxa"/>
            <w:gridSpan w:val="3"/>
            <w:shd w:val="clear" w:color="auto" w:fill="CCC0D9" w:themeFill="accent4" w:themeFillTint="66"/>
            <w:vAlign w:val="center"/>
          </w:tcPr>
          <w:p w14:paraId="7BFB7904"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1DABA779" w14:textId="77777777" w:rsidTr="0051097A">
        <w:trPr>
          <w:trHeight w:val="869"/>
        </w:trPr>
        <w:tc>
          <w:tcPr>
            <w:tcW w:w="1701" w:type="dxa"/>
            <w:gridSpan w:val="2"/>
            <w:shd w:val="clear" w:color="auto" w:fill="auto"/>
          </w:tcPr>
          <w:p w14:paraId="3B55C786" w14:textId="77777777" w:rsidR="0051097A" w:rsidRPr="00A1732E" w:rsidRDefault="0051097A" w:rsidP="0051097A">
            <w:pPr>
              <w:spacing w:line="190" w:lineRule="exact"/>
              <w:rPr>
                <w:rFonts w:ascii="Book Antiqua" w:hAnsi="Book Antiqua"/>
                <w:sz w:val="16"/>
                <w:szCs w:val="16"/>
                <w:lang w:val="es-ES"/>
              </w:rPr>
            </w:pPr>
            <w:r w:rsidRPr="00A1732E">
              <w:rPr>
                <w:rFonts w:ascii="Book Antiqua" w:hAnsi="Book Antiqua"/>
                <w:sz w:val="16"/>
                <w:szCs w:val="16"/>
                <w:lang w:val="es-ES"/>
              </w:rPr>
              <w:t xml:space="preserve">Proyecto: cuidado de la salud, consumo sustentable y energías alternativas </w:t>
            </w:r>
          </w:p>
          <w:p w14:paraId="64D42224" w14:textId="77777777" w:rsidR="0051097A" w:rsidRPr="003720B1" w:rsidRDefault="0051097A" w:rsidP="0051097A">
            <w:pPr>
              <w:spacing w:line="190" w:lineRule="exact"/>
              <w:rPr>
                <w:rFonts w:ascii="Book Antiqua" w:hAnsi="Book Antiqua"/>
                <w:sz w:val="16"/>
                <w:szCs w:val="16"/>
                <w:lang w:val="es-ES_tradnl"/>
              </w:rPr>
            </w:pPr>
          </w:p>
        </w:tc>
        <w:tc>
          <w:tcPr>
            <w:tcW w:w="4395" w:type="dxa"/>
            <w:gridSpan w:val="3"/>
            <w:shd w:val="clear" w:color="auto" w:fill="auto"/>
          </w:tcPr>
          <w:p w14:paraId="392E9D57" w14:textId="77777777" w:rsidR="0051097A" w:rsidRPr="00A1732E" w:rsidRDefault="0051097A" w:rsidP="0051097A">
            <w:pPr>
              <w:spacing w:line="190" w:lineRule="exact"/>
              <w:rPr>
                <w:rFonts w:ascii="Book Antiqua" w:hAnsi="Book Antiqua" w:cs="Times New Roman"/>
                <w:sz w:val="16"/>
                <w:szCs w:val="16"/>
                <w:lang w:val="es-ES"/>
              </w:rPr>
            </w:pPr>
            <w:r w:rsidRPr="00A1732E">
              <w:rPr>
                <w:rFonts w:ascii="Book Antiqua" w:hAnsi="Book Antiqua" w:cs="Times New Roman"/>
                <w:sz w:val="16"/>
                <w:szCs w:val="16"/>
                <w:lang w:val="es-ES"/>
              </w:rPr>
              <w:t xml:space="preserve">Aplica habilidades, actitudes y valores de la formación científica básica durante la planeación, el desarrollo, la comunicación y la evaluación de un proyecto de su interés en el que integra contenidos del curso. </w:t>
            </w:r>
          </w:p>
          <w:p w14:paraId="4C56D96A" w14:textId="77777777" w:rsidR="0051097A" w:rsidRPr="00311EF9" w:rsidRDefault="0051097A" w:rsidP="0051097A">
            <w:pPr>
              <w:pStyle w:val="Prrafodelista"/>
              <w:spacing w:line="190" w:lineRule="exact"/>
              <w:ind w:left="175"/>
              <w:rPr>
                <w:rFonts w:ascii="Book Antiqua" w:hAnsi="Book Antiqua"/>
                <w:sz w:val="16"/>
                <w:szCs w:val="16"/>
                <w:lang w:val="es-ES_tradnl"/>
              </w:rPr>
            </w:pPr>
          </w:p>
        </w:tc>
        <w:tc>
          <w:tcPr>
            <w:tcW w:w="4393" w:type="dxa"/>
            <w:gridSpan w:val="3"/>
            <w:shd w:val="clear" w:color="auto" w:fill="auto"/>
          </w:tcPr>
          <w:p w14:paraId="3ADF83EF" w14:textId="77777777" w:rsidR="0051097A" w:rsidRPr="00A1732E" w:rsidRDefault="0051097A" w:rsidP="0051097A">
            <w:pPr>
              <w:rPr>
                <w:rFonts w:ascii="Book Antiqua" w:eastAsiaTheme="minorHAnsi" w:hAnsi="Book Antiqua" w:cs="Times New Roman"/>
                <w:sz w:val="16"/>
                <w:szCs w:val="16"/>
                <w:lang w:val="es-ES" w:eastAsia="en-US"/>
              </w:rPr>
            </w:pPr>
            <w:r w:rsidRPr="00A1732E">
              <w:rPr>
                <w:rFonts w:ascii="Book Antiqua" w:eastAsiaTheme="minorHAnsi" w:hAnsi="Book Antiqua" w:cs="Times New Roman"/>
                <w:sz w:val="16"/>
                <w:szCs w:val="16"/>
                <w:lang w:val="es-ES" w:eastAsia="en-US"/>
              </w:rPr>
              <w:t>Preguntas opcionales. </w:t>
            </w:r>
          </w:p>
          <w:p w14:paraId="2BD54C28" w14:textId="77777777" w:rsidR="0051097A" w:rsidRPr="00A1732E" w:rsidRDefault="0051097A" w:rsidP="0051097A">
            <w:pPr>
              <w:rPr>
                <w:rFonts w:ascii="Book Antiqua" w:eastAsiaTheme="minorHAnsi" w:hAnsi="Book Antiqua" w:cs="Times New Roman"/>
                <w:sz w:val="16"/>
                <w:szCs w:val="16"/>
                <w:lang w:val="es-ES" w:eastAsia="en-US"/>
              </w:rPr>
            </w:pPr>
            <w:r w:rsidRPr="00A1732E">
              <w:rPr>
                <w:rFonts w:ascii="Book Antiqua" w:eastAsiaTheme="minorHAnsi" w:hAnsi="Book Antiqua" w:cs="Times New Roman"/>
                <w:sz w:val="16"/>
                <w:szCs w:val="16"/>
                <w:lang w:val="es-ES" w:eastAsia="en-US"/>
              </w:rPr>
              <w:t>Acciones para promover la salud. </w:t>
            </w:r>
          </w:p>
          <w:p w14:paraId="30D75653" w14:textId="77777777" w:rsidR="0051097A" w:rsidRPr="00A1732E" w:rsidRDefault="0051097A" w:rsidP="00A5015B">
            <w:pPr>
              <w:pStyle w:val="Prrafodelista"/>
              <w:numPr>
                <w:ilvl w:val="0"/>
                <w:numId w:val="216"/>
              </w:numPr>
              <w:ind w:left="176" w:hanging="119"/>
              <w:rPr>
                <w:rFonts w:ascii="Book Antiqua" w:eastAsiaTheme="minorHAnsi" w:hAnsi="Book Antiqua" w:cs="Times New Roman"/>
                <w:sz w:val="16"/>
                <w:szCs w:val="16"/>
                <w:lang w:val="es-ES" w:eastAsia="en-US"/>
              </w:rPr>
            </w:pPr>
            <w:r w:rsidRPr="00A1732E">
              <w:rPr>
                <w:rFonts w:ascii="Book Antiqua" w:eastAsiaTheme="minorHAnsi" w:hAnsi="Book Antiqua" w:cs="Times New Roman"/>
                <w:sz w:val="16"/>
                <w:szCs w:val="16"/>
                <w:lang w:val="es-ES" w:eastAsia="en-US"/>
              </w:rPr>
              <w:t>¿Qué puedo hacer para conservar mi salud, a partir de las acciones que se llevan a cabo en el lugar donde vivo para promover la salud de niños y adolescentes? </w:t>
            </w:r>
          </w:p>
          <w:p w14:paraId="5017860B" w14:textId="77777777" w:rsidR="0051097A" w:rsidRPr="00A1732E" w:rsidRDefault="0051097A" w:rsidP="0051097A">
            <w:pPr>
              <w:rPr>
                <w:rFonts w:ascii="Book Antiqua" w:eastAsiaTheme="minorHAnsi" w:hAnsi="Book Antiqua" w:cs="Times New Roman"/>
                <w:sz w:val="16"/>
                <w:szCs w:val="16"/>
                <w:lang w:val="es-ES" w:eastAsia="en-US"/>
              </w:rPr>
            </w:pPr>
            <w:r w:rsidRPr="00A1732E">
              <w:rPr>
                <w:rFonts w:ascii="Book Antiqua" w:eastAsiaTheme="minorHAnsi" w:hAnsi="Book Antiqua" w:cs="Times New Roman"/>
                <w:sz w:val="16"/>
                <w:szCs w:val="16"/>
                <w:lang w:val="es-ES" w:eastAsia="en-US"/>
              </w:rPr>
              <w:t>Acciones para cuidar al ambiente. </w:t>
            </w:r>
          </w:p>
          <w:p w14:paraId="317E304F" w14:textId="77777777" w:rsidR="0051097A" w:rsidRPr="00A1732E" w:rsidRDefault="0051097A" w:rsidP="00A5015B">
            <w:pPr>
              <w:pStyle w:val="Prrafodelista"/>
              <w:numPr>
                <w:ilvl w:val="0"/>
                <w:numId w:val="216"/>
              </w:numPr>
              <w:ind w:left="176" w:hanging="119"/>
              <w:rPr>
                <w:rFonts w:ascii="Book Antiqua" w:eastAsiaTheme="minorHAnsi" w:hAnsi="Book Antiqua" w:cs="Times New Roman"/>
                <w:sz w:val="16"/>
                <w:szCs w:val="16"/>
                <w:lang w:val="es-ES" w:eastAsia="en-US"/>
              </w:rPr>
            </w:pPr>
            <w:r w:rsidRPr="00A1732E">
              <w:rPr>
                <w:rFonts w:ascii="Book Antiqua" w:eastAsiaTheme="minorHAnsi" w:hAnsi="Book Antiqua" w:cs="Times New Roman"/>
                <w:sz w:val="16"/>
                <w:szCs w:val="16"/>
                <w:lang w:val="es-ES" w:eastAsia="en-US"/>
              </w:rPr>
              <w:t>¿Cuáles son las acciones de consumo sustentable que podemos llevar a la práctica de manera cotidiana en nuestra localidad, con base en su contribución en el cuidado de la riqueza natural?</w:t>
            </w:r>
          </w:p>
          <w:p w14:paraId="51101825" w14:textId="77777777" w:rsidR="0051097A" w:rsidRPr="00A1732E" w:rsidRDefault="0051097A" w:rsidP="0051097A">
            <w:pPr>
              <w:rPr>
                <w:rFonts w:ascii="Book Antiqua" w:eastAsiaTheme="minorHAnsi" w:hAnsi="Book Antiqua" w:cs="Times New Roman"/>
                <w:sz w:val="16"/>
                <w:szCs w:val="16"/>
                <w:lang w:val="es-ES" w:eastAsia="en-US"/>
              </w:rPr>
            </w:pPr>
            <w:r w:rsidRPr="00A1732E">
              <w:rPr>
                <w:rFonts w:ascii="Book Antiqua" w:eastAsiaTheme="minorHAnsi" w:hAnsi="Book Antiqua" w:cs="Times New Roman"/>
                <w:sz w:val="16"/>
                <w:szCs w:val="16"/>
                <w:lang w:val="es-ES" w:eastAsia="en-US"/>
              </w:rPr>
              <w:t>Aplicación de conocimiento científico y tecnológico. </w:t>
            </w:r>
          </w:p>
          <w:p w14:paraId="717B2E49" w14:textId="77777777" w:rsidR="0051097A" w:rsidRPr="00A1732E" w:rsidRDefault="0051097A" w:rsidP="00A5015B">
            <w:pPr>
              <w:pStyle w:val="Prrafodelista"/>
              <w:numPr>
                <w:ilvl w:val="0"/>
                <w:numId w:val="216"/>
              </w:numPr>
              <w:ind w:left="176" w:hanging="119"/>
              <w:rPr>
                <w:rFonts w:ascii="Times New Roman" w:eastAsiaTheme="minorHAnsi" w:hAnsi="Times New Roman" w:cs="Times New Roman"/>
                <w:sz w:val="16"/>
                <w:szCs w:val="16"/>
                <w:lang w:val="es-ES" w:eastAsia="en-US"/>
              </w:rPr>
            </w:pPr>
            <w:r w:rsidRPr="00A1732E">
              <w:rPr>
                <w:rFonts w:ascii="Book Antiqua" w:eastAsiaTheme="minorHAnsi" w:hAnsi="Book Antiqua" w:cs="Times New Roman"/>
                <w:sz w:val="16"/>
                <w:szCs w:val="16"/>
                <w:lang w:val="es-ES" w:eastAsia="en-US"/>
              </w:rPr>
              <w:t>¿Cómo construir un dispositivo para calentar agua o alimentos que funcione con energía solar?</w:t>
            </w:r>
            <w:r w:rsidRPr="00A1732E">
              <w:rPr>
                <w:rFonts w:ascii="Times New Roman" w:eastAsiaTheme="minorHAnsi" w:hAnsi="Times New Roman" w:cs="Times New Roman"/>
                <w:sz w:val="16"/>
                <w:szCs w:val="16"/>
                <w:lang w:val="es-ES" w:eastAsia="en-US"/>
              </w:rPr>
              <w:t xml:space="preserve"> </w:t>
            </w:r>
          </w:p>
        </w:tc>
      </w:tr>
      <w:tr w:rsidR="0051097A" w:rsidRPr="003720B1" w14:paraId="07AC5DAD" w14:textId="77777777" w:rsidTr="0051097A">
        <w:tc>
          <w:tcPr>
            <w:tcW w:w="6096" w:type="dxa"/>
            <w:gridSpan w:val="5"/>
            <w:vMerge w:val="restart"/>
          </w:tcPr>
          <w:p w14:paraId="5D4497A9"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2B7B0BE8" w14:textId="77777777" w:rsidR="0051097A" w:rsidRPr="00414896"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414896">
              <w:rPr>
                <w:rFonts w:ascii="Book Antiqua" w:hAnsi="Book Antiqua" w:cs="Times"/>
                <w:b/>
                <w:bCs/>
                <w:color w:val="5F497A" w:themeColor="accent4" w:themeShade="BF"/>
                <w:sz w:val="16"/>
                <w:szCs w:val="16"/>
                <w:lang w:val="es-ES"/>
              </w:rPr>
              <w:t>Actividades del libro y de la guía.</w:t>
            </w:r>
            <w:r w:rsidRPr="00414896">
              <w:rPr>
                <w:rFonts w:ascii="Book Antiqua" w:hAnsi="Book Antiqua" w:cs="Times"/>
                <w:b/>
                <w:bCs/>
                <w:sz w:val="16"/>
                <w:szCs w:val="16"/>
                <w:lang w:val="es-ES"/>
              </w:rPr>
              <w:t xml:space="preserve"> </w:t>
            </w:r>
            <w:r w:rsidRPr="00414896">
              <w:rPr>
                <w:rFonts w:ascii="Book Antiqua" w:hAnsi="Book Antiqua" w:cs="Times"/>
                <w:sz w:val="16"/>
                <w:szCs w:val="16"/>
                <w:lang w:val="es-ES"/>
              </w:rPr>
              <w:t xml:space="preserve">Solicite a los equipos consulten las páginas 164 a 167 del libro de texto </w:t>
            </w:r>
            <w:r w:rsidRPr="00414896">
              <w:rPr>
                <w:rFonts w:ascii="Book Antiqua" w:hAnsi="Book Antiqua" w:cs="Times"/>
                <w:smallCaps/>
                <w:sz w:val="16"/>
                <w:szCs w:val="16"/>
                <w:lang w:val="es-ES"/>
              </w:rPr>
              <w:t>sep</w:t>
            </w:r>
            <w:r w:rsidRPr="00414896">
              <w:rPr>
                <w:rFonts w:ascii="Book Antiqua" w:hAnsi="Book Antiqua" w:cs="Times"/>
                <w:sz w:val="16"/>
                <w:szCs w:val="16"/>
                <w:lang w:val="es-ES"/>
              </w:rPr>
              <w:t xml:space="preserve"> y las páginas 215 y 216 su guía </w:t>
            </w:r>
            <w:r w:rsidRPr="00414896">
              <w:rPr>
                <w:rFonts w:ascii="Book Antiqua" w:hAnsi="Book Antiqua" w:cs="Times"/>
                <w:i/>
                <w:iCs/>
                <w:sz w:val="16"/>
                <w:szCs w:val="16"/>
                <w:lang w:val="es-ES"/>
              </w:rPr>
              <w:t xml:space="preserve">Aplicados 6 </w:t>
            </w:r>
            <w:r w:rsidRPr="00414896">
              <w:rPr>
                <w:rFonts w:ascii="Book Antiqua" w:hAnsi="Book Antiqua" w:cs="Times"/>
                <w:sz w:val="16"/>
                <w:szCs w:val="16"/>
                <w:lang w:val="es-ES"/>
              </w:rPr>
              <w:t xml:space="preserve">en caso de tener dudas. Observe y evalué su desempeño con la guía de observación que inició la semana pasada. Haga sugerencias y ayúdeles en caso necesario. </w:t>
            </w:r>
          </w:p>
          <w:p w14:paraId="2A849122" w14:textId="77777777" w:rsidR="0051097A" w:rsidRPr="00414896"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414896">
              <w:rPr>
                <w:rFonts w:ascii="Book Antiqua" w:hAnsi="Book Antiqua" w:cs="Times"/>
                <w:b/>
                <w:bCs/>
                <w:color w:val="5F497A" w:themeColor="accent4" w:themeShade="BF"/>
                <w:sz w:val="16"/>
                <w:szCs w:val="16"/>
                <w:lang w:val="es-ES"/>
              </w:rPr>
              <w:t>Actividades de cierre</w:t>
            </w:r>
            <w:r w:rsidRPr="00414896">
              <w:rPr>
                <w:rFonts w:ascii="Book Antiqua" w:hAnsi="Book Antiqua" w:cs="Times"/>
                <w:b/>
                <w:bCs/>
                <w:sz w:val="16"/>
                <w:szCs w:val="16"/>
                <w:lang w:val="es-ES"/>
              </w:rPr>
              <w:t xml:space="preserve">. </w:t>
            </w:r>
            <w:r w:rsidRPr="00414896">
              <w:rPr>
                <w:rFonts w:ascii="Book Antiqua" w:hAnsi="Book Antiqua" w:cs="Times"/>
                <w:sz w:val="16"/>
                <w:szCs w:val="16"/>
                <w:lang w:val="es-ES"/>
              </w:rPr>
              <w:t xml:space="preserve">Solicite a los equipos presentar sus productos ante el grupo, preparando con antelación lo necesario para hacerlo. Indique al grupo llevar a cabo la auto evaluación, la coevaluación, y finalmente realice la heteroevaluación, en función de una rúbrica elaborada con anticipación. </w:t>
            </w:r>
          </w:p>
          <w:p w14:paraId="3AC094A0"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09129EB6"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2A5F64C4" w14:textId="77777777" w:rsidR="0051097A" w:rsidRPr="004E37FF" w:rsidRDefault="0051097A" w:rsidP="0051097A">
            <w:pPr>
              <w:pStyle w:val="Prrafodelista"/>
              <w:numPr>
                <w:ilvl w:val="0"/>
                <w:numId w:val="114"/>
              </w:numPr>
              <w:spacing w:line="190" w:lineRule="exact"/>
              <w:rPr>
                <w:rFonts w:ascii="Book Antiqua" w:hAnsi="Book Antiqua"/>
                <w:sz w:val="16"/>
                <w:szCs w:val="16"/>
                <w:lang w:val="es-ES_tradnl"/>
              </w:rPr>
            </w:pPr>
            <w:r>
              <w:rPr>
                <w:rFonts w:ascii="Book Antiqua" w:hAnsi="Book Antiqua"/>
                <w:sz w:val="16"/>
                <w:szCs w:val="16"/>
                <w:lang w:val="es-ES_tradnl"/>
              </w:rPr>
              <w:t>Proyector</w:t>
            </w:r>
          </w:p>
          <w:p w14:paraId="28A972F8" w14:textId="77777777" w:rsidR="0051097A" w:rsidRPr="004A7FD1" w:rsidRDefault="0051097A" w:rsidP="0051097A">
            <w:pPr>
              <w:pStyle w:val="Prrafodelista"/>
              <w:numPr>
                <w:ilvl w:val="0"/>
                <w:numId w:val="19"/>
              </w:numPr>
              <w:spacing w:line="190" w:lineRule="exact"/>
              <w:ind w:left="176" w:hanging="142"/>
              <w:rPr>
                <w:rFonts w:ascii="Book Antiqua" w:hAnsi="Book Antiqua"/>
                <w:sz w:val="16"/>
                <w:szCs w:val="16"/>
                <w:lang w:val="es-ES_tradnl"/>
              </w:rPr>
            </w:pPr>
            <w:r>
              <w:rPr>
                <w:rFonts w:ascii="Book Antiqua" w:hAnsi="Book Antiqua"/>
                <w:sz w:val="16"/>
                <w:szCs w:val="16"/>
                <w:lang w:val="es-ES_tradnl"/>
              </w:rPr>
              <w:t>Computadora</w:t>
            </w:r>
          </w:p>
        </w:tc>
      </w:tr>
      <w:tr w:rsidR="0051097A" w:rsidRPr="003720B1" w14:paraId="435EA8BF" w14:textId="77777777" w:rsidTr="0051097A">
        <w:tc>
          <w:tcPr>
            <w:tcW w:w="6096" w:type="dxa"/>
            <w:gridSpan w:val="5"/>
            <w:vMerge/>
          </w:tcPr>
          <w:p w14:paraId="7A92778E"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60018E40"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36BB1D45"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4095C59B" w14:textId="77777777" w:rsidTr="0051097A">
        <w:tc>
          <w:tcPr>
            <w:tcW w:w="6096" w:type="dxa"/>
            <w:gridSpan w:val="5"/>
            <w:vMerge/>
          </w:tcPr>
          <w:p w14:paraId="217C8892" w14:textId="77777777" w:rsidR="0051097A" w:rsidRPr="003720B1" w:rsidRDefault="0051097A" w:rsidP="0051097A">
            <w:pPr>
              <w:spacing w:line="190" w:lineRule="exact"/>
              <w:rPr>
                <w:rFonts w:ascii="Book Antiqua" w:hAnsi="Book Antiqua"/>
                <w:sz w:val="16"/>
                <w:szCs w:val="16"/>
                <w:lang w:val="es-ES_tradnl"/>
              </w:rPr>
            </w:pPr>
          </w:p>
        </w:tc>
        <w:tc>
          <w:tcPr>
            <w:tcW w:w="4393" w:type="dxa"/>
            <w:gridSpan w:val="3"/>
          </w:tcPr>
          <w:p w14:paraId="41901312"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4F385EB3" w14:textId="77777777" w:rsidR="0051097A" w:rsidRPr="00414896" w:rsidRDefault="0051097A" w:rsidP="0051097A">
            <w:pPr>
              <w:spacing w:line="190" w:lineRule="exact"/>
              <w:rPr>
                <w:rFonts w:ascii="Book Antiqua" w:hAnsi="Book Antiqua"/>
                <w:sz w:val="16"/>
                <w:szCs w:val="16"/>
                <w:lang w:val="es-ES"/>
              </w:rPr>
            </w:pPr>
            <w:r w:rsidRPr="00414896">
              <w:rPr>
                <w:rFonts w:ascii="Book Antiqua" w:hAnsi="Book Antiqua"/>
                <w:b/>
                <w:bCs/>
                <w:color w:val="5F497A" w:themeColor="accent4" w:themeShade="BF"/>
                <w:sz w:val="16"/>
                <w:szCs w:val="16"/>
                <w:lang w:val="es-ES"/>
              </w:rPr>
              <w:t>Educación ambiental para la sustentabilidad.</w:t>
            </w:r>
            <w:r w:rsidRPr="00414896">
              <w:rPr>
                <w:rFonts w:ascii="Book Antiqua" w:hAnsi="Book Antiqua"/>
                <w:b/>
                <w:bCs/>
                <w:sz w:val="16"/>
                <w:szCs w:val="16"/>
                <w:lang w:val="es-ES"/>
              </w:rPr>
              <w:t xml:space="preserve"> </w:t>
            </w:r>
            <w:r w:rsidRPr="00414896">
              <w:rPr>
                <w:rFonts w:ascii="Book Antiqua" w:hAnsi="Book Antiqua"/>
                <w:sz w:val="16"/>
                <w:szCs w:val="16"/>
                <w:lang w:val="es-ES"/>
              </w:rPr>
              <w:t xml:space="preserve">Proponga a los alumnos que elaboren sus productos con el menor costo posible, cuidando los recursos y, de ser posible, utilizando material reciclado. </w:t>
            </w:r>
          </w:p>
        </w:tc>
      </w:tr>
      <w:tr w:rsidR="0051097A" w:rsidRPr="003720B1" w14:paraId="1317CC89" w14:textId="77777777" w:rsidTr="0051097A">
        <w:tc>
          <w:tcPr>
            <w:tcW w:w="10489" w:type="dxa"/>
            <w:gridSpan w:val="8"/>
            <w:shd w:val="clear" w:color="auto" w:fill="B2A1C7" w:themeFill="accent4" w:themeFillTint="99"/>
            <w:vAlign w:val="center"/>
          </w:tcPr>
          <w:p w14:paraId="4CCA9736"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50524210" w14:textId="77777777" w:rsidTr="0051097A">
        <w:trPr>
          <w:trHeight w:val="550"/>
        </w:trPr>
        <w:tc>
          <w:tcPr>
            <w:tcW w:w="6096" w:type="dxa"/>
            <w:gridSpan w:val="5"/>
          </w:tcPr>
          <w:p w14:paraId="130E560D" w14:textId="77777777" w:rsidR="0051097A" w:rsidRPr="00DF5928" w:rsidRDefault="0051097A" w:rsidP="0051097A">
            <w:pPr>
              <w:spacing w:line="190" w:lineRule="exact"/>
              <w:rPr>
                <w:rFonts w:ascii="Book Antiqua" w:hAnsi="Book Antiqua"/>
                <w:sz w:val="16"/>
                <w:szCs w:val="16"/>
                <w:lang w:val="es-ES_tradnl"/>
              </w:rPr>
            </w:pPr>
            <w:r w:rsidRPr="00DF5928">
              <w:rPr>
                <w:rFonts w:ascii="Book Antiqua" w:hAnsi="Book Antiqua"/>
                <w:sz w:val="16"/>
                <w:szCs w:val="16"/>
                <w:lang w:val="es-ES_tradnl"/>
              </w:rPr>
              <w:t>I</w:t>
            </w:r>
            <w:r w:rsidRPr="00DF5928">
              <w:rPr>
                <w:rFonts w:ascii="Book Antiqua" w:hAnsi="Book Antiqua"/>
                <w:b/>
                <w:sz w:val="16"/>
                <w:szCs w:val="16"/>
                <w:lang w:val="es-ES_tradnl"/>
              </w:rPr>
              <w:t>ndicadores</w:t>
            </w:r>
          </w:p>
          <w:p w14:paraId="2807DFA1" w14:textId="77777777" w:rsidR="0051097A" w:rsidRPr="00414896" w:rsidRDefault="0051097A" w:rsidP="0051097A">
            <w:pPr>
              <w:spacing w:line="190" w:lineRule="exact"/>
              <w:rPr>
                <w:rFonts w:ascii="Book Antiqua" w:hAnsi="Book Antiqua" w:cs="Times New Roman"/>
                <w:sz w:val="16"/>
                <w:szCs w:val="16"/>
                <w:lang w:val="es-ES"/>
              </w:rPr>
            </w:pPr>
            <w:r w:rsidRPr="00414896">
              <w:rPr>
                <w:rFonts w:ascii="Book Antiqua" w:hAnsi="Book Antiqua" w:cs="Times New Roman"/>
                <w:sz w:val="16"/>
                <w:szCs w:val="16"/>
                <w:lang w:val="es-ES"/>
              </w:rPr>
              <w:t xml:space="preserve">Aplica habilidades, actitudes y valores de la formación científica para llevar a cabo un proyecto de su interés. </w:t>
            </w:r>
          </w:p>
        </w:tc>
        <w:tc>
          <w:tcPr>
            <w:tcW w:w="2409" w:type="dxa"/>
          </w:tcPr>
          <w:p w14:paraId="511AF216" w14:textId="77777777" w:rsidR="0051097A" w:rsidRPr="00A624E4" w:rsidRDefault="0051097A" w:rsidP="0051097A">
            <w:pPr>
              <w:spacing w:line="190" w:lineRule="exact"/>
              <w:rPr>
                <w:rFonts w:ascii="Book Antiqua" w:hAnsi="Book Antiqua"/>
                <w:b/>
                <w:sz w:val="16"/>
                <w:szCs w:val="16"/>
              </w:rPr>
            </w:pPr>
            <w:r w:rsidRPr="00A624E4">
              <w:rPr>
                <w:rFonts w:ascii="Book Antiqua" w:hAnsi="Book Antiqua"/>
                <w:b/>
                <w:sz w:val="16"/>
                <w:szCs w:val="16"/>
              </w:rPr>
              <w:t xml:space="preserve">Momentos </w:t>
            </w:r>
          </w:p>
          <w:p w14:paraId="11C62497" w14:textId="77777777" w:rsidR="0051097A" w:rsidRDefault="0051097A" w:rsidP="0051097A">
            <w:pPr>
              <w:spacing w:line="190" w:lineRule="exact"/>
              <w:rPr>
                <w:rFonts w:ascii="Book Antiqua" w:hAnsi="Book Antiqua"/>
                <w:sz w:val="16"/>
                <w:szCs w:val="16"/>
                <w:lang w:val="es-ES"/>
              </w:rPr>
            </w:pPr>
            <w:r w:rsidRPr="00414896">
              <w:rPr>
                <w:rFonts w:ascii="Book Antiqua" w:hAnsi="Book Antiqua"/>
                <w:sz w:val="16"/>
                <w:szCs w:val="16"/>
                <w:lang w:val="es-ES"/>
              </w:rPr>
              <w:t xml:space="preserve">• Durante la semana </w:t>
            </w:r>
          </w:p>
          <w:p w14:paraId="79766C39" w14:textId="77777777" w:rsidR="0051097A" w:rsidRPr="00414896" w:rsidRDefault="0051097A" w:rsidP="0051097A">
            <w:pPr>
              <w:spacing w:line="190" w:lineRule="exact"/>
              <w:rPr>
                <w:rFonts w:ascii="Book Antiqua" w:hAnsi="Book Antiqua"/>
                <w:sz w:val="16"/>
                <w:szCs w:val="16"/>
                <w:lang w:val="es-ES"/>
              </w:rPr>
            </w:pPr>
            <w:r w:rsidRPr="00414896">
              <w:rPr>
                <w:rFonts w:ascii="Book Antiqua" w:hAnsi="Book Antiqua"/>
                <w:sz w:val="16"/>
                <w:szCs w:val="16"/>
                <w:lang w:val="es-ES"/>
              </w:rPr>
              <w:t xml:space="preserve">• Al final de la semana </w:t>
            </w:r>
          </w:p>
        </w:tc>
        <w:tc>
          <w:tcPr>
            <w:tcW w:w="1984" w:type="dxa"/>
            <w:gridSpan w:val="2"/>
          </w:tcPr>
          <w:p w14:paraId="4F22CFD3"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058BBB15" w14:textId="77777777" w:rsidR="0051097A" w:rsidRPr="00CD5562" w:rsidRDefault="0051097A" w:rsidP="0051097A">
            <w:pPr>
              <w:pStyle w:val="Prrafodelista"/>
              <w:numPr>
                <w:ilvl w:val="0"/>
                <w:numId w:val="115"/>
              </w:numPr>
              <w:spacing w:line="190" w:lineRule="exact"/>
              <w:rPr>
                <w:rFonts w:ascii="Book Antiqua" w:hAnsi="Book Antiqua"/>
                <w:sz w:val="16"/>
                <w:szCs w:val="16"/>
                <w:lang w:val="es-ES_tradnl"/>
              </w:rPr>
            </w:pPr>
            <w:r w:rsidRPr="00CD5562">
              <w:rPr>
                <w:rFonts w:ascii="Book Antiqua" w:hAnsi="Book Antiqua"/>
                <w:sz w:val="16"/>
                <w:szCs w:val="16"/>
                <w:lang w:val="es-ES_tradnl"/>
              </w:rPr>
              <w:t>Guía de observación</w:t>
            </w:r>
          </w:p>
          <w:p w14:paraId="5C94B78B" w14:textId="77777777" w:rsidR="0051097A" w:rsidRPr="000264CE" w:rsidRDefault="0051097A" w:rsidP="0051097A">
            <w:pPr>
              <w:pStyle w:val="Prrafodelista"/>
              <w:numPr>
                <w:ilvl w:val="0"/>
                <w:numId w:val="115"/>
              </w:numPr>
              <w:spacing w:line="190" w:lineRule="exact"/>
              <w:rPr>
                <w:rFonts w:ascii="Book Antiqua" w:hAnsi="Book Antiqua"/>
                <w:sz w:val="16"/>
                <w:szCs w:val="16"/>
                <w:lang w:val="es-ES_tradnl"/>
              </w:rPr>
            </w:pPr>
            <w:r>
              <w:rPr>
                <w:rFonts w:ascii="Book Antiqua" w:hAnsi="Book Antiqua"/>
                <w:sz w:val="16"/>
                <w:szCs w:val="16"/>
                <w:lang w:val="es-ES_tradnl"/>
              </w:rPr>
              <w:t>Rúbrica</w:t>
            </w:r>
          </w:p>
        </w:tc>
      </w:tr>
    </w:tbl>
    <w:p w14:paraId="7EBD2F3C" w14:textId="77777777" w:rsidR="0051097A" w:rsidRDefault="0051097A" w:rsidP="0051097A">
      <w:pPr>
        <w:spacing w:line="280" w:lineRule="exact"/>
        <w:rPr>
          <w:rFonts w:ascii="Book Antiqua" w:hAnsi="Book Antiqua"/>
          <w:b/>
          <w:sz w:val="16"/>
          <w:szCs w:val="16"/>
          <w:lang w:val="es-ES_tradnl"/>
        </w:rPr>
      </w:pPr>
    </w:p>
    <w:p w14:paraId="3AC9FF51"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sz w:val="28"/>
          <w:szCs w:val="28"/>
          <w:lang w:val="es-ES_tradnl"/>
        </w:rPr>
        <w:t>Geografía</w:t>
      </w:r>
    </w:p>
    <w:tbl>
      <w:tblPr>
        <w:tblStyle w:val="Tablaconcuadrcula"/>
        <w:tblW w:w="10490" w:type="dxa"/>
        <w:tblInd w:w="108" w:type="dxa"/>
        <w:tblLayout w:type="fixed"/>
        <w:tblLook w:val="04A0" w:firstRow="1" w:lastRow="0" w:firstColumn="1" w:lastColumn="0" w:noHBand="0" w:noVBand="1"/>
      </w:tblPr>
      <w:tblGrid>
        <w:gridCol w:w="992"/>
        <w:gridCol w:w="1560"/>
        <w:gridCol w:w="1417"/>
        <w:gridCol w:w="1418"/>
        <w:gridCol w:w="709"/>
        <w:gridCol w:w="567"/>
        <w:gridCol w:w="1842"/>
        <w:gridCol w:w="993"/>
        <w:gridCol w:w="992"/>
      </w:tblGrid>
      <w:tr w:rsidR="0051097A" w:rsidRPr="003720B1" w14:paraId="5DA87751" w14:textId="77777777" w:rsidTr="0051097A">
        <w:trPr>
          <w:trHeight w:hRule="exact" w:val="278"/>
        </w:trPr>
        <w:tc>
          <w:tcPr>
            <w:tcW w:w="992" w:type="dxa"/>
            <w:shd w:val="clear" w:color="auto" w:fill="B2A1C7" w:themeFill="accent4" w:themeFillTint="99"/>
            <w:vAlign w:val="center"/>
          </w:tcPr>
          <w:p w14:paraId="72549D44"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977" w:type="dxa"/>
            <w:gridSpan w:val="2"/>
            <w:shd w:val="clear" w:color="auto" w:fill="auto"/>
            <w:vAlign w:val="center"/>
          </w:tcPr>
          <w:p w14:paraId="3322278D" w14:textId="77777777" w:rsidR="0051097A" w:rsidRPr="003720B1" w:rsidRDefault="0051097A" w:rsidP="0051097A">
            <w:pPr>
              <w:spacing w:line="280" w:lineRule="exact"/>
              <w:rPr>
                <w:rFonts w:ascii="Book Antiqua" w:hAnsi="Book Antiqua"/>
                <w:sz w:val="16"/>
                <w:szCs w:val="16"/>
                <w:lang w:val="es-ES_tradnl"/>
              </w:rPr>
            </w:pPr>
          </w:p>
        </w:tc>
        <w:tc>
          <w:tcPr>
            <w:tcW w:w="2127" w:type="dxa"/>
            <w:gridSpan w:val="2"/>
            <w:shd w:val="clear" w:color="auto" w:fill="CCC0D9" w:themeFill="accent4" w:themeFillTint="66"/>
            <w:vAlign w:val="center"/>
          </w:tcPr>
          <w:p w14:paraId="40540ACA"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 xml:space="preserve">Aplicados </w:t>
            </w:r>
          </w:p>
        </w:tc>
        <w:tc>
          <w:tcPr>
            <w:tcW w:w="567" w:type="dxa"/>
            <w:shd w:val="clear" w:color="auto" w:fill="auto"/>
            <w:vAlign w:val="center"/>
          </w:tcPr>
          <w:p w14:paraId="732EB48E"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rPr>
              <w:t>252</w:t>
            </w:r>
          </w:p>
        </w:tc>
        <w:tc>
          <w:tcPr>
            <w:tcW w:w="2835" w:type="dxa"/>
            <w:gridSpan w:val="2"/>
            <w:shd w:val="clear" w:color="auto" w:fill="CCC0D9" w:themeFill="accent4" w:themeFillTint="66"/>
            <w:vAlign w:val="center"/>
          </w:tcPr>
          <w:p w14:paraId="61D1AF3C"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2" w:type="dxa"/>
            <w:shd w:val="clear" w:color="auto" w:fill="auto"/>
            <w:vAlign w:val="center"/>
          </w:tcPr>
          <w:p w14:paraId="443C702E"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rPr>
              <w:t>173 a 179</w:t>
            </w:r>
          </w:p>
        </w:tc>
      </w:tr>
      <w:tr w:rsidR="0051097A" w:rsidRPr="003720B1" w14:paraId="2C88C9FA" w14:textId="77777777" w:rsidTr="0051097A">
        <w:trPr>
          <w:trHeight w:hRule="exact" w:val="266"/>
        </w:trPr>
        <w:tc>
          <w:tcPr>
            <w:tcW w:w="992" w:type="dxa"/>
            <w:shd w:val="clear" w:color="auto" w:fill="CCC0D9" w:themeFill="accent4" w:themeFillTint="66"/>
          </w:tcPr>
          <w:p w14:paraId="22F639C4"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4395" w:type="dxa"/>
            <w:gridSpan w:val="3"/>
            <w:shd w:val="clear" w:color="auto" w:fill="auto"/>
          </w:tcPr>
          <w:p w14:paraId="5B12D7CA" w14:textId="77777777" w:rsidR="0051097A" w:rsidRPr="00D26FDD" w:rsidRDefault="0051097A" w:rsidP="0051097A">
            <w:pPr>
              <w:spacing w:line="280" w:lineRule="exact"/>
              <w:rPr>
                <w:rFonts w:ascii="Book Antiqua" w:hAnsi="Book Antiqua"/>
                <w:sz w:val="16"/>
                <w:szCs w:val="16"/>
                <w:lang w:val="es-ES"/>
              </w:rPr>
            </w:pPr>
            <w:r w:rsidRPr="00D26FDD">
              <w:rPr>
                <w:rFonts w:ascii="Book Antiqua" w:hAnsi="Book Antiqua"/>
                <w:sz w:val="16"/>
                <w:szCs w:val="16"/>
                <w:lang w:val="es-ES"/>
              </w:rPr>
              <w:t xml:space="preserve">Calidad de vida, ambiente y prevención de desastres </w:t>
            </w:r>
          </w:p>
          <w:p w14:paraId="7CED3413" w14:textId="77777777" w:rsidR="0051097A" w:rsidRPr="003720B1" w:rsidRDefault="0051097A" w:rsidP="0051097A">
            <w:pPr>
              <w:spacing w:line="280" w:lineRule="exact"/>
              <w:rPr>
                <w:rFonts w:ascii="Book Antiqua" w:hAnsi="Book Antiqua"/>
                <w:sz w:val="16"/>
                <w:szCs w:val="16"/>
                <w:lang w:val="es-ES_tradnl"/>
              </w:rPr>
            </w:pPr>
          </w:p>
        </w:tc>
        <w:tc>
          <w:tcPr>
            <w:tcW w:w="709" w:type="dxa"/>
            <w:shd w:val="clear" w:color="auto" w:fill="CCC0D9" w:themeFill="accent4" w:themeFillTint="66"/>
            <w:vAlign w:val="center"/>
          </w:tcPr>
          <w:p w14:paraId="32F3B8FC" w14:textId="77777777" w:rsidR="0051097A" w:rsidRPr="003720B1" w:rsidRDefault="0051097A" w:rsidP="0051097A">
            <w:pPr>
              <w:rPr>
                <w:rFonts w:ascii="Book Antiqua" w:hAnsi="Book Antiqua"/>
                <w:sz w:val="16"/>
                <w:szCs w:val="16"/>
                <w:lang w:val="es-ES_tradnl"/>
              </w:rPr>
            </w:pPr>
            <w:r>
              <w:rPr>
                <w:rFonts w:ascii="Book Antiqua" w:hAnsi="Book Antiqua"/>
                <w:sz w:val="16"/>
                <w:szCs w:val="16"/>
                <w:lang w:val="es-ES_tradnl"/>
              </w:rPr>
              <w:t>Tema</w:t>
            </w:r>
          </w:p>
        </w:tc>
        <w:tc>
          <w:tcPr>
            <w:tcW w:w="4394" w:type="dxa"/>
            <w:gridSpan w:val="4"/>
            <w:shd w:val="clear" w:color="auto" w:fill="auto"/>
            <w:vAlign w:val="center"/>
          </w:tcPr>
          <w:p w14:paraId="4B0C6D98" w14:textId="77777777" w:rsidR="0051097A" w:rsidRDefault="0051097A" w:rsidP="0051097A">
            <w:pPr>
              <w:rPr>
                <w:rFonts w:ascii="Book Antiqua" w:hAnsi="Book Antiqua"/>
                <w:sz w:val="16"/>
                <w:szCs w:val="16"/>
                <w:lang w:val="es-ES_tradnl"/>
              </w:rPr>
            </w:pPr>
          </w:p>
          <w:p w14:paraId="36D53616" w14:textId="77777777" w:rsidR="0051097A" w:rsidRPr="003720B1" w:rsidRDefault="0051097A" w:rsidP="0051097A">
            <w:pPr>
              <w:spacing w:line="280" w:lineRule="exact"/>
              <w:rPr>
                <w:rFonts w:ascii="Book Antiqua" w:hAnsi="Book Antiqua"/>
                <w:sz w:val="16"/>
                <w:szCs w:val="16"/>
                <w:lang w:val="es-ES_tradnl"/>
              </w:rPr>
            </w:pPr>
          </w:p>
        </w:tc>
      </w:tr>
      <w:tr w:rsidR="0051097A" w:rsidRPr="003720B1" w14:paraId="7F6BDED9" w14:textId="77777777" w:rsidTr="0051097A">
        <w:trPr>
          <w:trHeight w:hRule="exact" w:val="278"/>
        </w:trPr>
        <w:tc>
          <w:tcPr>
            <w:tcW w:w="2552" w:type="dxa"/>
            <w:gridSpan w:val="2"/>
            <w:shd w:val="clear" w:color="auto" w:fill="CCC0D9" w:themeFill="accent4" w:themeFillTint="66"/>
            <w:vAlign w:val="center"/>
          </w:tcPr>
          <w:p w14:paraId="16B94973"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544" w:type="dxa"/>
            <w:gridSpan w:val="3"/>
            <w:shd w:val="clear" w:color="auto" w:fill="CCC0D9" w:themeFill="accent4" w:themeFillTint="66"/>
            <w:vAlign w:val="center"/>
          </w:tcPr>
          <w:p w14:paraId="5D437B25"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394" w:type="dxa"/>
            <w:gridSpan w:val="4"/>
            <w:shd w:val="clear" w:color="auto" w:fill="CCC0D9" w:themeFill="accent4" w:themeFillTint="66"/>
            <w:vAlign w:val="center"/>
          </w:tcPr>
          <w:p w14:paraId="00D82764"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074ADD88" w14:textId="77777777" w:rsidTr="0051097A">
        <w:trPr>
          <w:trHeight w:val="410"/>
        </w:trPr>
        <w:tc>
          <w:tcPr>
            <w:tcW w:w="2552" w:type="dxa"/>
            <w:gridSpan w:val="2"/>
            <w:shd w:val="clear" w:color="auto" w:fill="auto"/>
          </w:tcPr>
          <w:p w14:paraId="68511B86" w14:textId="77777777" w:rsidR="0051097A" w:rsidRPr="00D26FDD" w:rsidRDefault="0051097A" w:rsidP="0051097A">
            <w:pPr>
              <w:spacing w:line="190" w:lineRule="exact"/>
              <w:rPr>
                <w:rFonts w:ascii="Book Antiqua" w:hAnsi="Book Antiqua"/>
                <w:noProof/>
                <w:sz w:val="16"/>
                <w:szCs w:val="16"/>
                <w:lang w:val="es-ES"/>
              </w:rPr>
            </w:pPr>
            <w:r w:rsidRPr="00D26FDD">
              <w:rPr>
                <w:rFonts w:ascii="Book Antiqua" w:hAnsi="Book Antiqua"/>
                <w:noProof/>
                <w:sz w:val="16"/>
                <w:szCs w:val="16"/>
                <w:lang w:val="es-ES"/>
              </w:rPr>
              <w:t xml:space="preserve">Proyecto de Geografía </w:t>
            </w:r>
          </w:p>
          <w:p w14:paraId="0A99D041" w14:textId="77777777" w:rsidR="0051097A" w:rsidRPr="003720B1" w:rsidRDefault="0051097A" w:rsidP="0051097A">
            <w:pPr>
              <w:spacing w:line="190" w:lineRule="exact"/>
              <w:rPr>
                <w:rFonts w:ascii="Book Antiqua" w:hAnsi="Book Antiqua"/>
                <w:sz w:val="16"/>
                <w:szCs w:val="16"/>
                <w:lang w:val="es-ES_tradnl"/>
              </w:rPr>
            </w:pPr>
          </w:p>
        </w:tc>
        <w:tc>
          <w:tcPr>
            <w:tcW w:w="3544" w:type="dxa"/>
            <w:gridSpan w:val="3"/>
            <w:shd w:val="clear" w:color="auto" w:fill="auto"/>
          </w:tcPr>
          <w:p w14:paraId="49D708A8" w14:textId="77777777" w:rsidR="0051097A" w:rsidRPr="00D26FDD" w:rsidRDefault="0051097A" w:rsidP="0051097A">
            <w:pPr>
              <w:spacing w:line="190" w:lineRule="exact"/>
              <w:rPr>
                <w:rFonts w:ascii="Book Antiqua" w:hAnsi="Book Antiqua" w:cs="Times New Roman"/>
                <w:sz w:val="16"/>
                <w:szCs w:val="16"/>
                <w:lang w:val="es-ES"/>
              </w:rPr>
            </w:pPr>
            <w:r w:rsidRPr="00D26FDD">
              <w:rPr>
                <w:rFonts w:ascii="Book Antiqua" w:hAnsi="Book Antiqua" w:cs="Times New Roman"/>
                <w:sz w:val="16"/>
                <w:szCs w:val="16"/>
                <w:lang w:val="es-ES"/>
              </w:rPr>
              <w:t xml:space="preserve">Proyecto: Analiza un problema del medio local en relación con el contexto mundial. </w:t>
            </w:r>
          </w:p>
        </w:tc>
        <w:tc>
          <w:tcPr>
            <w:tcW w:w="4394" w:type="dxa"/>
            <w:gridSpan w:val="4"/>
            <w:shd w:val="clear" w:color="auto" w:fill="auto"/>
          </w:tcPr>
          <w:p w14:paraId="5973F3F7" w14:textId="77777777" w:rsidR="0051097A" w:rsidRPr="00D26FDD" w:rsidRDefault="0051097A" w:rsidP="0051097A">
            <w:pPr>
              <w:rPr>
                <w:rFonts w:ascii="Book Antiqua" w:hAnsi="Book Antiqua" w:cs="Times New Roman"/>
                <w:sz w:val="16"/>
                <w:szCs w:val="16"/>
                <w:lang w:val="es-ES"/>
              </w:rPr>
            </w:pPr>
            <w:r w:rsidRPr="00D26FDD">
              <w:rPr>
                <w:rFonts w:ascii="Book Antiqua" w:hAnsi="Book Antiqua" w:cs="Times New Roman"/>
                <w:sz w:val="16"/>
                <w:szCs w:val="16"/>
                <w:lang w:val="es-ES"/>
              </w:rPr>
              <w:t xml:space="preserve">Proyecto </w:t>
            </w:r>
          </w:p>
          <w:p w14:paraId="506329E4" w14:textId="77777777" w:rsidR="0051097A" w:rsidRPr="00FE57B6" w:rsidRDefault="0051097A" w:rsidP="0051097A">
            <w:pPr>
              <w:pStyle w:val="Prrafodelista"/>
              <w:spacing w:line="190" w:lineRule="exact"/>
              <w:ind w:left="175"/>
              <w:rPr>
                <w:rFonts w:ascii="Book Antiqua" w:hAnsi="Book Antiqua"/>
                <w:sz w:val="16"/>
                <w:szCs w:val="16"/>
                <w:lang w:val="es-ES_tradnl"/>
              </w:rPr>
            </w:pPr>
          </w:p>
        </w:tc>
      </w:tr>
      <w:tr w:rsidR="0051097A" w:rsidRPr="003720B1" w14:paraId="3FF995B8" w14:textId="77777777" w:rsidTr="0051097A">
        <w:tc>
          <w:tcPr>
            <w:tcW w:w="6096" w:type="dxa"/>
            <w:gridSpan w:val="5"/>
            <w:vMerge w:val="restart"/>
          </w:tcPr>
          <w:p w14:paraId="5E216BBE"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Actividades sugeridas</w:t>
            </w:r>
          </w:p>
          <w:p w14:paraId="432F40D9" w14:textId="77777777" w:rsidR="0051097A" w:rsidRPr="00D26FDD"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D26FDD">
              <w:rPr>
                <w:rFonts w:ascii="Book Antiqua" w:hAnsi="Book Antiqua" w:cs="Times"/>
                <w:b/>
                <w:bCs/>
                <w:color w:val="5F497A" w:themeColor="accent4" w:themeShade="BF"/>
                <w:sz w:val="16"/>
                <w:szCs w:val="16"/>
                <w:lang w:val="es-ES"/>
              </w:rPr>
              <w:t>Actividades previas.</w:t>
            </w:r>
            <w:r w:rsidRPr="00D26FDD">
              <w:rPr>
                <w:rFonts w:ascii="Book Antiqua" w:hAnsi="Book Antiqua" w:cs="Times"/>
                <w:b/>
                <w:bCs/>
                <w:sz w:val="16"/>
                <w:szCs w:val="16"/>
                <w:lang w:val="es-ES"/>
              </w:rPr>
              <w:t xml:space="preserve"> </w:t>
            </w:r>
            <w:r w:rsidRPr="00D26FDD">
              <w:rPr>
                <w:rFonts w:ascii="Book Antiqua" w:hAnsi="Book Antiqua" w:cs="Times"/>
                <w:sz w:val="16"/>
                <w:szCs w:val="16"/>
                <w:lang w:val="es-ES"/>
              </w:rPr>
              <w:t xml:space="preserve">Solicite a los estudiantes que entreguen como borrador las etapas 1 y 2 de su proyecto y revise el proceso; si es necesario, haga comentarios y sugerencias para mejora del trabajo. Antes de concluir la semana, los alumnos deberán entregar también el borrador de la etapa 3 de su proyecto para que realice correcciones. </w:t>
            </w:r>
          </w:p>
          <w:p w14:paraId="06D7A318" w14:textId="77777777" w:rsidR="0051097A" w:rsidRPr="00D26FDD"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D26FDD">
              <w:rPr>
                <w:rFonts w:ascii="Book Antiqua" w:hAnsi="Book Antiqua" w:cs="Times"/>
                <w:b/>
                <w:bCs/>
                <w:color w:val="5F497A" w:themeColor="accent4" w:themeShade="BF"/>
                <w:sz w:val="16"/>
                <w:szCs w:val="16"/>
                <w:lang w:val="es-ES"/>
              </w:rPr>
              <w:t>Actividades de cierre.</w:t>
            </w:r>
            <w:r w:rsidRPr="00D26FDD">
              <w:rPr>
                <w:rFonts w:ascii="Book Antiqua" w:hAnsi="Book Antiqua" w:cs="Times"/>
                <w:b/>
                <w:bCs/>
                <w:sz w:val="16"/>
                <w:szCs w:val="16"/>
                <w:lang w:val="es-ES"/>
              </w:rPr>
              <w:t xml:space="preserve"> </w:t>
            </w:r>
            <w:r w:rsidRPr="00D26FDD">
              <w:rPr>
                <w:rFonts w:ascii="Book Antiqua" w:hAnsi="Book Antiqua" w:cs="Times"/>
                <w:sz w:val="16"/>
                <w:szCs w:val="16"/>
                <w:lang w:val="es-ES"/>
              </w:rPr>
              <w:t xml:space="preserve">Solicite a los equipos que presenten sus productos ante el grupo, preparando con antelación lo necesario para realizarlo, como un proyector o una computadora; al terminar la presentación de resultados de cada equipo, permita que los alumnos realicen preguntas, comentarios y sugerencias al equipo expositor para que obtengan retroalimentación, mencione siempre que esto deberá hacerse con respeto en todo momento. </w:t>
            </w:r>
          </w:p>
          <w:p w14:paraId="19989687" w14:textId="77777777" w:rsidR="0051097A" w:rsidRPr="004028BA" w:rsidRDefault="0051097A" w:rsidP="0051097A">
            <w:pPr>
              <w:spacing w:line="190" w:lineRule="exact"/>
              <w:rPr>
                <w:rFonts w:ascii="Book Antiqua" w:hAnsi="Book Antiqua"/>
                <w:sz w:val="16"/>
                <w:szCs w:val="16"/>
                <w:lang w:val="es-ES_tradnl"/>
              </w:rPr>
            </w:pPr>
          </w:p>
        </w:tc>
        <w:tc>
          <w:tcPr>
            <w:tcW w:w="4394" w:type="dxa"/>
            <w:gridSpan w:val="4"/>
          </w:tcPr>
          <w:p w14:paraId="0DD38579" w14:textId="77777777" w:rsidR="0051097A" w:rsidRDefault="0051097A" w:rsidP="0051097A">
            <w:pPr>
              <w:rPr>
                <w:rFonts w:ascii="Book Antiqua" w:hAnsi="Book Antiqua"/>
                <w:b/>
                <w:sz w:val="16"/>
                <w:szCs w:val="16"/>
              </w:rPr>
            </w:pPr>
            <w:r w:rsidRPr="00534129">
              <w:rPr>
                <w:rFonts w:ascii="Book Antiqua" w:hAnsi="Book Antiqua"/>
                <w:b/>
                <w:sz w:val="16"/>
                <w:szCs w:val="16"/>
              </w:rPr>
              <w:t>Material</w:t>
            </w:r>
          </w:p>
          <w:p w14:paraId="06B430ED" w14:textId="77777777" w:rsidR="0051097A" w:rsidRPr="005D69FC" w:rsidRDefault="0051097A" w:rsidP="0051097A">
            <w:pPr>
              <w:pStyle w:val="Prrafodelista"/>
              <w:numPr>
                <w:ilvl w:val="0"/>
                <w:numId w:val="160"/>
              </w:numPr>
              <w:ind w:left="175" w:hanging="142"/>
              <w:rPr>
                <w:rFonts w:ascii="Book Antiqua" w:hAnsi="Book Antiqua"/>
                <w:sz w:val="16"/>
                <w:szCs w:val="16"/>
              </w:rPr>
            </w:pPr>
            <w:r>
              <w:rPr>
                <w:rFonts w:ascii="Book Antiqua" w:hAnsi="Book Antiqua"/>
                <w:sz w:val="16"/>
                <w:szCs w:val="16"/>
              </w:rPr>
              <w:t>Computadora</w:t>
            </w:r>
          </w:p>
          <w:p w14:paraId="49C5AFE4" w14:textId="77777777" w:rsidR="0051097A" w:rsidRPr="00F53305" w:rsidRDefault="0051097A" w:rsidP="0051097A">
            <w:pPr>
              <w:pStyle w:val="Prrafodelista"/>
              <w:numPr>
                <w:ilvl w:val="0"/>
                <w:numId w:val="160"/>
              </w:numPr>
              <w:ind w:left="175" w:hanging="142"/>
              <w:rPr>
                <w:rFonts w:ascii="Book Antiqua" w:hAnsi="Book Antiqua"/>
                <w:sz w:val="16"/>
                <w:szCs w:val="16"/>
              </w:rPr>
            </w:pPr>
            <w:r>
              <w:rPr>
                <w:rFonts w:ascii="Book Antiqua" w:hAnsi="Book Antiqua"/>
                <w:sz w:val="16"/>
                <w:szCs w:val="16"/>
              </w:rPr>
              <w:t>Proyector</w:t>
            </w:r>
          </w:p>
        </w:tc>
      </w:tr>
      <w:tr w:rsidR="0051097A" w:rsidRPr="003720B1" w14:paraId="6DA90EB5" w14:textId="77777777" w:rsidTr="0051097A">
        <w:tc>
          <w:tcPr>
            <w:tcW w:w="6096" w:type="dxa"/>
            <w:gridSpan w:val="5"/>
            <w:vMerge/>
          </w:tcPr>
          <w:p w14:paraId="64F19027" w14:textId="77777777" w:rsidR="0051097A" w:rsidRPr="003720B1" w:rsidRDefault="0051097A" w:rsidP="0051097A">
            <w:pPr>
              <w:spacing w:line="190" w:lineRule="exact"/>
              <w:rPr>
                <w:rFonts w:ascii="Book Antiqua" w:hAnsi="Book Antiqua"/>
                <w:sz w:val="16"/>
                <w:szCs w:val="16"/>
                <w:lang w:val="es-ES_tradnl"/>
              </w:rPr>
            </w:pPr>
          </w:p>
        </w:tc>
        <w:tc>
          <w:tcPr>
            <w:tcW w:w="4394" w:type="dxa"/>
            <w:gridSpan w:val="4"/>
          </w:tcPr>
          <w:p w14:paraId="22341FFB"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Interdisciplina</w:t>
            </w:r>
          </w:p>
          <w:p w14:paraId="44BBA4AB" w14:textId="77777777" w:rsidR="0051097A" w:rsidRPr="00F53305" w:rsidRDefault="0051097A" w:rsidP="0051097A">
            <w:pPr>
              <w:spacing w:line="190" w:lineRule="exact"/>
              <w:rPr>
                <w:rFonts w:ascii="Book Antiqua" w:hAnsi="Book Antiqua"/>
                <w:b/>
                <w:color w:val="5F497A" w:themeColor="accent4" w:themeShade="BF"/>
                <w:sz w:val="16"/>
                <w:szCs w:val="16"/>
                <w:lang w:val="es-ES"/>
              </w:rPr>
            </w:pPr>
          </w:p>
        </w:tc>
      </w:tr>
      <w:tr w:rsidR="0051097A" w:rsidRPr="003720B1" w14:paraId="37FF1839" w14:textId="77777777" w:rsidTr="0051097A">
        <w:tc>
          <w:tcPr>
            <w:tcW w:w="6096" w:type="dxa"/>
            <w:gridSpan w:val="5"/>
            <w:vMerge/>
          </w:tcPr>
          <w:p w14:paraId="09A626C0" w14:textId="77777777" w:rsidR="0051097A" w:rsidRPr="003720B1" w:rsidRDefault="0051097A" w:rsidP="0051097A">
            <w:pPr>
              <w:spacing w:line="190" w:lineRule="exact"/>
              <w:rPr>
                <w:rFonts w:ascii="Book Antiqua" w:hAnsi="Book Antiqua"/>
                <w:sz w:val="16"/>
                <w:szCs w:val="16"/>
                <w:lang w:val="es-ES_tradnl"/>
              </w:rPr>
            </w:pPr>
          </w:p>
        </w:tc>
        <w:tc>
          <w:tcPr>
            <w:tcW w:w="4394" w:type="dxa"/>
            <w:gridSpan w:val="4"/>
          </w:tcPr>
          <w:p w14:paraId="462943EE"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Transversalidad</w:t>
            </w:r>
          </w:p>
          <w:p w14:paraId="381FD36F" w14:textId="77777777" w:rsidR="0051097A" w:rsidRPr="00F53305" w:rsidRDefault="0051097A" w:rsidP="0051097A">
            <w:pPr>
              <w:spacing w:line="190" w:lineRule="exact"/>
              <w:rPr>
                <w:rFonts w:ascii="Book Antiqua" w:hAnsi="Book Antiqua"/>
                <w:color w:val="000000" w:themeColor="text1"/>
                <w:sz w:val="16"/>
                <w:szCs w:val="16"/>
                <w:lang w:val="es-ES"/>
              </w:rPr>
            </w:pPr>
            <w:r w:rsidRPr="00D26FDD">
              <w:rPr>
                <w:rFonts w:ascii="Book Antiqua" w:hAnsi="Book Antiqua"/>
                <w:b/>
                <w:bCs/>
                <w:color w:val="5F497A" w:themeColor="accent4" w:themeShade="BF"/>
                <w:sz w:val="16"/>
                <w:szCs w:val="16"/>
                <w:lang w:val="es-ES"/>
              </w:rPr>
              <w:t xml:space="preserve">Educación ambiental para la sustentabilidad. </w:t>
            </w:r>
            <w:r w:rsidRPr="00D26FDD">
              <w:rPr>
                <w:rFonts w:ascii="Book Antiqua" w:hAnsi="Book Antiqua"/>
                <w:color w:val="000000" w:themeColor="text1"/>
                <w:sz w:val="16"/>
                <w:szCs w:val="16"/>
                <w:lang w:val="es-ES"/>
              </w:rPr>
              <w:t xml:space="preserve">Proponga a los estudiantes hacer un programa para realizar las acciones que identificaron como solución al problema elegido. </w:t>
            </w:r>
          </w:p>
        </w:tc>
      </w:tr>
      <w:tr w:rsidR="0051097A" w:rsidRPr="003720B1" w14:paraId="544AC6D0" w14:textId="77777777" w:rsidTr="0051097A">
        <w:tc>
          <w:tcPr>
            <w:tcW w:w="10490" w:type="dxa"/>
            <w:gridSpan w:val="9"/>
            <w:shd w:val="clear" w:color="auto" w:fill="B2A1C7" w:themeFill="accent4" w:themeFillTint="99"/>
            <w:vAlign w:val="center"/>
          </w:tcPr>
          <w:p w14:paraId="505126D0"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6ADDA5F2" w14:textId="77777777" w:rsidTr="0051097A">
        <w:trPr>
          <w:trHeight w:val="478"/>
        </w:trPr>
        <w:tc>
          <w:tcPr>
            <w:tcW w:w="6096" w:type="dxa"/>
            <w:gridSpan w:val="5"/>
          </w:tcPr>
          <w:p w14:paraId="53B9FDD1" w14:textId="77777777" w:rsidR="0051097A" w:rsidRPr="00534129" w:rsidRDefault="0051097A" w:rsidP="0051097A">
            <w:pPr>
              <w:rPr>
                <w:rFonts w:ascii="Book Antiqua" w:hAnsi="Book Antiqua"/>
                <w:sz w:val="16"/>
                <w:szCs w:val="16"/>
              </w:rPr>
            </w:pPr>
            <w:r w:rsidRPr="00534129">
              <w:rPr>
                <w:rFonts w:ascii="Book Antiqua" w:hAnsi="Book Antiqua"/>
                <w:sz w:val="16"/>
                <w:szCs w:val="16"/>
              </w:rPr>
              <w:lastRenderedPageBreak/>
              <w:t>I</w:t>
            </w:r>
            <w:r w:rsidRPr="00534129">
              <w:rPr>
                <w:rFonts w:ascii="Book Antiqua" w:hAnsi="Book Antiqua"/>
                <w:b/>
                <w:sz w:val="16"/>
                <w:szCs w:val="16"/>
              </w:rPr>
              <w:t>ndicadores</w:t>
            </w:r>
          </w:p>
          <w:p w14:paraId="214B161E" w14:textId="77777777" w:rsidR="0051097A" w:rsidRPr="00D26FDD" w:rsidRDefault="0051097A" w:rsidP="0051097A">
            <w:pPr>
              <w:spacing w:line="190" w:lineRule="exact"/>
              <w:rPr>
                <w:rFonts w:ascii="Book Antiqua" w:eastAsiaTheme="minorHAnsi" w:hAnsi="Book Antiqua" w:cs="Helvetica Neue"/>
                <w:sz w:val="16"/>
                <w:szCs w:val="16"/>
                <w:lang w:val="es-ES" w:eastAsia="en-US"/>
              </w:rPr>
            </w:pPr>
            <w:r w:rsidRPr="00D26FDD">
              <w:rPr>
                <w:rFonts w:ascii="Book Antiqua" w:eastAsiaTheme="minorHAnsi" w:hAnsi="Book Antiqua" w:cs="Helvetica Neue"/>
                <w:sz w:val="16"/>
                <w:szCs w:val="16"/>
                <w:lang w:val="es-ES" w:eastAsia="en-US"/>
              </w:rPr>
              <w:t xml:space="preserve">Aborda un problema local analizando información geográfica para presentar resultados y conclusiones. </w:t>
            </w:r>
          </w:p>
        </w:tc>
        <w:tc>
          <w:tcPr>
            <w:tcW w:w="2409" w:type="dxa"/>
            <w:gridSpan w:val="2"/>
          </w:tcPr>
          <w:p w14:paraId="589C328C"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 xml:space="preserve">Momentos </w:t>
            </w:r>
          </w:p>
          <w:p w14:paraId="7B4C00CB" w14:textId="77777777" w:rsidR="0051097A" w:rsidRPr="00D26FDD" w:rsidRDefault="0051097A" w:rsidP="0051097A">
            <w:pPr>
              <w:spacing w:line="190" w:lineRule="exact"/>
              <w:rPr>
                <w:rFonts w:ascii="Book Antiqua" w:hAnsi="Book Antiqua"/>
                <w:sz w:val="16"/>
                <w:szCs w:val="16"/>
              </w:rPr>
            </w:pPr>
            <w:r w:rsidRPr="00D26FDD">
              <w:rPr>
                <w:rFonts w:ascii="Book Antiqua" w:hAnsi="Book Antiqua"/>
                <w:sz w:val="16"/>
                <w:szCs w:val="16"/>
              </w:rPr>
              <w:t>Al final de la semana</w:t>
            </w:r>
          </w:p>
        </w:tc>
        <w:tc>
          <w:tcPr>
            <w:tcW w:w="1985" w:type="dxa"/>
            <w:gridSpan w:val="2"/>
          </w:tcPr>
          <w:p w14:paraId="2DC76714" w14:textId="77777777" w:rsidR="0051097A" w:rsidRPr="00C916EB" w:rsidRDefault="0051097A" w:rsidP="0051097A">
            <w:pPr>
              <w:rPr>
                <w:rFonts w:ascii="Book Antiqua" w:hAnsi="Book Antiqua"/>
                <w:b/>
                <w:sz w:val="16"/>
                <w:szCs w:val="16"/>
              </w:rPr>
            </w:pPr>
            <w:r w:rsidRPr="00534129">
              <w:rPr>
                <w:rFonts w:ascii="Book Antiqua" w:hAnsi="Book Antiqua"/>
                <w:b/>
                <w:sz w:val="16"/>
                <w:szCs w:val="16"/>
              </w:rPr>
              <w:t xml:space="preserve">Herramientas </w:t>
            </w:r>
          </w:p>
          <w:p w14:paraId="55CA4381" w14:textId="77777777" w:rsidR="0051097A" w:rsidRPr="00D26FDD" w:rsidRDefault="0051097A" w:rsidP="00A5015B">
            <w:pPr>
              <w:pStyle w:val="Prrafodelista"/>
              <w:numPr>
                <w:ilvl w:val="0"/>
                <w:numId w:val="217"/>
              </w:numPr>
              <w:spacing w:line="190" w:lineRule="exact"/>
              <w:ind w:left="34" w:hanging="119"/>
              <w:rPr>
                <w:rFonts w:ascii="Book Antiqua" w:hAnsi="Book Antiqua"/>
                <w:sz w:val="16"/>
                <w:szCs w:val="16"/>
                <w:lang w:val="es-ES"/>
              </w:rPr>
            </w:pPr>
            <w:r w:rsidRPr="00D26FDD">
              <w:rPr>
                <w:rFonts w:ascii="Book Antiqua" w:hAnsi="Book Antiqua"/>
                <w:sz w:val="16"/>
                <w:szCs w:val="16"/>
                <w:lang w:val="es-ES"/>
              </w:rPr>
              <w:t>Rúbrica </w:t>
            </w:r>
          </w:p>
          <w:p w14:paraId="4B8C9284" w14:textId="77777777" w:rsidR="0051097A" w:rsidRPr="00D26FDD" w:rsidRDefault="0051097A" w:rsidP="00A5015B">
            <w:pPr>
              <w:pStyle w:val="Prrafodelista"/>
              <w:numPr>
                <w:ilvl w:val="0"/>
                <w:numId w:val="217"/>
              </w:numPr>
              <w:spacing w:line="190" w:lineRule="exact"/>
              <w:ind w:left="34" w:hanging="119"/>
              <w:rPr>
                <w:rFonts w:ascii="Book Antiqua" w:hAnsi="Book Antiqua"/>
                <w:sz w:val="16"/>
                <w:szCs w:val="16"/>
                <w:lang w:val="es-ES"/>
              </w:rPr>
            </w:pPr>
            <w:r w:rsidRPr="00D26FDD">
              <w:rPr>
                <w:rFonts w:ascii="Book Antiqua" w:hAnsi="Book Antiqua"/>
                <w:sz w:val="16"/>
                <w:szCs w:val="16"/>
                <w:lang w:val="es-ES"/>
              </w:rPr>
              <w:t xml:space="preserve">Portafolio de evidencias </w:t>
            </w:r>
          </w:p>
        </w:tc>
      </w:tr>
    </w:tbl>
    <w:p w14:paraId="54342681"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noProof/>
          <w:sz w:val="16"/>
          <w:szCs w:val="16"/>
          <w:lang w:val="es-ES"/>
        </w:rPr>
        <mc:AlternateContent>
          <mc:Choice Requires="wps">
            <w:drawing>
              <wp:anchor distT="0" distB="0" distL="114300" distR="114300" simplePos="0" relativeHeight="252072448" behindDoc="0" locked="0" layoutInCell="1" allowOverlap="1" wp14:anchorId="4D9535C3" wp14:editId="703C50FB">
                <wp:simplePos x="0" y="0"/>
                <wp:positionH relativeFrom="column">
                  <wp:posOffset>5146675</wp:posOffset>
                </wp:positionH>
                <wp:positionV relativeFrom="paragraph">
                  <wp:posOffset>-636905</wp:posOffset>
                </wp:positionV>
                <wp:extent cx="1472565" cy="365125"/>
                <wp:effectExtent l="0" t="0" r="0" b="0"/>
                <wp:wrapTight wrapText="bothSides">
                  <wp:wrapPolygon edited="0">
                    <wp:start x="373" y="1503"/>
                    <wp:lineTo x="373" y="18031"/>
                    <wp:lineTo x="20864" y="18031"/>
                    <wp:lineTo x="20864" y="1503"/>
                    <wp:lineTo x="373" y="1503"/>
                  </wp:wrapPolygon>
                </wp:wrapTight>
                <wp:docPr id="24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08ECC8C" w14:textId="77777777" w:rsidR="0049093A" w:rsidRPr="006C430C" w:rsidRDefault="0049093A" w:rsidP="0051097A">
                            <w:pPr>
                              <w:jc w:val="right"/>
                              <w:rPr>
                                <w:rFonts w:ascii="Book Antiqua" w:hAnsi="Book Antiqua"/>
                                <w:i/>
                              </w:rPr>
                            </w:pPr>
                            <w:r w:rsidRPr="006C430C">
                              <w:rPr>
                                <w:rFonts w:ascii="Book Antiqua" w:hAnsi="Book Antiqua"/>
                                <w:i/>
                              </w:rPr>
                              <w:t>S</w:t>
                            </w:r>
                            <w:r>
                              <w:rPr>
                                <w:rFonts w:ascii="Book Antiqua" w:hAnsi="Book Antiqua"/>
                                <w:i/>
                              </w:rPr>
                              <w:t>emana escolar 35</w:t>
                            </w:r>
                          </w:p>
                          <w:p w14:paraId="314A12B8"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18" type="#_x0000_t202" style="position:absolute;margin-left:405.25pt;margin-top:-50.1pt;width:115.95pt;height:28.75pt;z-index:25207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" filled="f" stroked="f">
                <v:textbox inset=",7.2pt,,7.2pt">
                  <w:txbxContent>
                    <w:p w14:paraId="708ECC8C" w14:textId="77777777" w:rsidR="0049093A" w:rsidRPr="006C430C" w:rsidRDefault="0049093A" w:rsidP="0051097A">
                      <w:pPr>
                        <w:jc w:val="right"/>
                        <w:rPr>
                          <w:rFonts w:ascii="Book Antiqua" w:hAnsi="Book Antiqua"/>
                          <w:i/>
                        </w:rPr>
                      </w:pPr>
                      <w:r w:rsidRPr="006C430C">
                        <w:rPr>
                          <w:rFonts w:ascii="Book Antiqua" w:hAnsi="Book Antiqua"/>
                          <w:i/>
                        </w:rPr>
                        <w:t>S</w:t>
                      </w:r>
                      <w:r>
                        <w:rPr>
                          <w:rFonts w:ascii="Book Antiqua" w:hAnsi="Book Antiqua"/>
                          <w:i/>
                        </w:rPr>
                        <w:t>emana escolar 35</w:t>
                      </w:r>
                    </w:p>
                    <w:p w14:paraId="314A12B8" w14:textId="77777777" w:rsidR="0049093A" w:rsidRDefault="0049093A" w:rsidP="0051097A"/>
                  </w:txbxContent>
                </v:textbox>
                <w10:wrap type="tight"/>
              </v:shape>
            </w:pict>
          </mc:Fallback>
        </mc:AlternateContent>
      </w:r>
      <w:r w:rsidRPr="003720B1">
        <w:rPr>
          <w:rFonts w:ascii="Book Antiqua" w:hAnsi="Book Antiqua"/>
          <w:b/>
          <w:noProof/>
          <w:sz w:val="16"/>
          <w:szCs w:val="16"/>
          <w:lang w:val="es-ES"/>
        </w:rPr>
        <mc:AlternateContent>
          <mc:Choice Requires="wps">
            <w:drawing>
              <wp:anchor distT="0" distB="0" distL="114300" distR="114300" simplePos="0" relativeHeight="252071424" behindDoc="0" locked="0" layoutInCell="1" allowOverlap="1" wp14:anchorId="54FB908A" wp14:editId="51E4D294">
                <wp:simplePos x="0" y="0"/>
                <wp:positionH relativeFrom="column">
                  <wp:posOffset>-80010</wp:posOffset>
                </wp:positionH>
                <wp:positionV relativeFrom="paragraph">
                  <wp:posOffset>-620395</wp:posOffset>
                </wp:positionV>
                <wp:extent cx="1905000" cy="447040"/>
                <wp:effectExtent l="0" t="0" r="0" b="0"/>
                <wp:wrapTight wrapText="bothSides">
                  <wp:wrapPolygon edited="0">
                    <wp:start x="288" y="1227"/>
                    <wp:lineTo x="288" y="18409"/>
                    <wp:lineTo x="21024" y="18409"/>
                    <wp:lineTo x="21024" y="1227"/>
                    <wp:lineTo x="288" y="1227"/>
                  </wp:wrapPolygon>
                </wp:wrapTight>
                <wp:docPr id="24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5065AA6"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1FD06D0C"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19" type="#_x0000_t202" style="position:absolute;margin-left:-6.25pt;margin-top:-48.8pt;width:150pt;height:35.2pt;z-index:25207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" filled="f" stroked="f">
                <v:textbox inset=",7.2pt,,7.2pt">
                  <w:txbxContent>
                    <w:p w14:paraId="45065AA6"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1FD06D0C" w14:textId="77777777" w:rsidR="0049093A" w:rsidRDefault="0049093A" w:rsidP="0051097A"/>
                  </w:txbxContent>
                </v:textbox>
                <w10:wrap type="tight"/>
              </v:shape>
            </w:pict>
          </mc:Fallback>
        </mc:AlternateContent>
      </w:r>
      <w:r w:rsidRPr="003720B1">
        <w:rPr>
          <w:rFonts w:ascii="Book Antiqua" w:hAnsi="Book Antiqua"/>
          <w:b/>
          <w:sz w:val="28"/>
          <w:szCs w:val="28"/>
          <w:lang w:val="es-ES_tradnl"/>
        </w:rPr>
        <w:t>Historia</w:t>
      </w:r>
    </w:p>
    <w:tbl>
      <w:tblPr>
        <w:tblStyle w:val="Tablaconcuadrcula"/>
        <w:tblW w:w="10490" w:type="dxa"/>
        <w:tblInd w:w="108" w:type="dxa"/>
        <w:tblLayout w:type="fixed"/>
        <w:tblLook w:val="04A0" w:firstRow="1" w:lastRow="0" w:firstColumn="1" w:lastColumn="0" w:noHBand="0" w:noVBand="1"/>
      </w:tblPr>
      <w:tblGrid>
        <w:gridCol w:w="992"/>
        <w:gridCol w:w="1702"/>
        <w:gridCol w:w="1275"/>
        <w:gridCol w:w="2268"/>
        <w:gridCol w:w="709"/>
        <w:gridCol w:w="1418"/>
        <w:gridCol w:w="850"/>
        <w:gridCol w:w="1276"/>
      </w:tblGrid>
      <w:tr w:rsidR="0051097A" w:rsidRPr="003720B1" w14:paraId="787A9561" w14:textId="77777777" w:rsidTr="0051097A">
        <w:trPr>
          <w:trHeight w:hRule="exact" w:val="278"/>
        </w:trPr>
        <w:tc>
          <w:tcPr>
            <w:tcW w:w="992" w:type="dxa"/>
            <w:shd w:val="clear" w:color="auto" w:fill="B2A1C7" w:themeFill="accent4" w:themeFillTint="99"/>
            <w:vAlign w:val="center"/>
          </w:tcPr>
          <w:p w14:paraId="6FB60AC9"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977" w:type="dxa"/>
            <w:gridSpan w:val="2"/>
            <w:shd w:val="clear" w:color="auto" w:fill="auto"/>
            <w:vAlign w:val="center"/>
          </w:tcPr>
          <w:p w14:paraId="35C8BEC0" w14:textId="77777777" w:rsidR="0051097A" w:rsidRPr="003720B1" w:rsidRDefault="0051097A" w:rsidP="0051097A">
            <w:pPr>
              <w:spacing w:line="280" w:lineRule="exact"/>
              <w:rPr>
                <w:rFonts w:ascii="Book Antiqua" w:hAnsi="Book Antiqua"/>
                <w:sz w:val="16"/>
                <w:szCs w:val="16"/>
                <w:lang w:val="es-ES_tradnl"/>
              </w:rPr>
            </w:pPr>
          </w:p>
        </w:tc>
        <w:tc>
          <w:tcPr>
            <w:tcW w:w="2268" w:type="dxa"/>
            <w:shd w:val="clear" w:color="auto" w:fill="CCC0D9" w:themeFill="accent4" w:themeFillTint="66"/>
            <w:vAlign w:val="center"/>
          </w:tcPr>
          <w:p w14:paraId="714A9DCB"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709" w:type="dxa"/>
            <w:shd w:val="clear" w:color="auto" w:fill="auto"/>
            <w:vAlign w:val="center"/>
          </w:tcPr>
          <w:p w14:paraId="569470FA" w14:textId="77777777" w:rsidR="0051097A" w:rsidRPr="003720B1" w:rsidRDefault="0051097A" w:rsidP="0051097A">
            <w:pPr>
              <w:spacing w:line="280" w:lineRule="exact"/>
              <w:jc w:val="center"/>
              <w:rPr>
                <w:rFonts w:ascii="Book Antiqua" w:hAnsi="Book Antiqua"/>
                <w:sz w:val="16"/>
                <w:szCs w:val="16"/>
                <w:lang w:val="es-ES_tradnl"/>
              </w:rPr>
            </w:pPr>
          </w:p>
        </w:tc>
        <w:tc>
          <w:tcPr>
            <w:tcW w:w="2268" w:type="dxa"/>
            <w:gridSpan w:val="2"/>
            <w:shd w:val="clear" w:color="auto" w:fill="CCC0D9" w:themeFill="accent4" w:themeFillTint="66"/>
            <w:vAlign w:val="center"/>
          </w:tcPr>
          <w:p w14:paraId="17BF06F5"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1276" w:type="dxa"/>
            <w:shd w:val="clear" w:color="auto" w:fill="auto"/>
            <w:vAlign w:val="center"/>
          </w:tcPr>
          <w:p w14:paraId="167A9A35"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rPr>
              <w:t>126 a 130</w:t>
            </w:r>
          </w:p>
        </w:tc>
      </w:tr>
      <w:tr w:rsidR="0051097A" w:rsidRPr="003720B1" w14:paraId="44741FCF" w14:textId="77777777" w:rsidTr="0051097A">
        <w:trPr>
          <w:trHeight w:hRule="exact" w:val="278"/>
        </w:trPr>
        <w:tc>
          <w:tcPr>
            <w:tcW w:w="992" w:type="dxa"/>
            <w:shd w:val="clear" w:color="auto" w:fill="CCC0D9" w:themeFill="accent4" w:themeFillTint="66"/>
            <w:vAlign w:val="center"/>
          </w:tcPr>
          <w:p w14:paraId="11C197F0"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5245" w:type="dxa"/>
            <w:gridSpan w:val="3"/>
            <w:shd w:val="clear" w:color="auto" w:fill="auto"/>
            <w:vAlign w:val="center"/>
          </w:tcPr>
          <w:p w14:paraId="4AEE82AA" w14:textId="77777777" w:rsidR="0051097A" w:rsidRPr="003720B1" w:rsidRDefault="0051097A" w:rsidP="0051097A">
            <w:pPr>
              <w:spacing w:line="280" w:lineRule="exact"/>
              <w:rPr>
                <w:rFonts w:ascii="Book Antiqua" w:hAnsi="Book Antiqua"/>
                <w:sz w:val="16"/>
                <w:szCs w:val="16"/>
                <w:lang w:val="es-ES_tradnl"/>
              </w:rPr>
            </w:pPr>
          </w:p>
        </w:tc>
        <w:tc>
          <w:tcPr>
            <w:tcW w:w="709" w:type="dxa"/>
            <w:shd w:val="clear" w:color="auto" w:fill="CCC0D9" w:themeFill="accent4" w:themeFillTint="66"/>
            <w:vAlign w:val="center"/>
          </w:tcPr>
          <w:p w14:paraId="3B17A19A"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3544" w:type="dxa"/>
            <w:gridSpan w:val="3"/>
            <w:shd w:val="clear" w:color="auto" w:fill="auto"/>
            <w:vAlign w:val="center"/>
          </w:tcPr>
          <w:p w14:paraId="149F75BA"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Temas para analizar y reflexionar</w:t>
            </w:r>
          </w:p>
        </w:tc>
      </w:tr>
      <w:tr w:rsidR="0051097A" w:rsidRPr="003720B1" w14:paraId="6F4D956D" w14:textId="77777777" w:rsidTr="0051097A">
        <w:trPr>
          <w:trHeight w:hRule="exact" w:val="278"/>
        </w:trPr>
        <w:tc>
          <w:tcPr>
            <w:tcW w:w="2694" w:type="dxa"/>
            <w:gridSpan w:val="2"/>
            <w:shd w:val="clear" w:color="auto" w:fill="CCC0D9" w:themeFill="accent4" w:themeFillTint="66"/>
            <w:vAlign w:val="center"/>
          </w:tcPr>
          <w:p w14:paraId="35F52DBA"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3543" w:type="dxa"/>
            <w:gridSpan w:val="2"/>
            <w:shd w:val="clear" w:color="auto" w:fill="CCC0D9" w:themeFill="accent4" w:themeFillTint="66"/>
            <w:vAlign w:val="center"/>
          </w:tcPr>
          <w:p w14:paraId="19E81722"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253" w:type="dxa"/>
            <w:gridSpan w:val="4"/>
            <w:shd w:val="clear" w:color="auto" w:fill="CCC0D9" w:themeFill="accent4" w:themeFillTint="66"/>
            <w:vAlign w:val="center"/>
          </w:tcPr>
          <w:p w14:paraId="77CC2FAA"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3760D81F" w14:textId="77777777" w:rsidTr="0051097A">
        <w:trPr>
          <w:trHeight w:val="435"/>
        </w:trPr>
        <w:tc>
          <w:tcPr>
            <w:tcW w:w="2694" w:type="dxa"/>
            <w:gridSpan w:val="2"/>
            <w:vMerge w:val="restart"/>
            <w:shd w:val="clear" w:color="auto" w:fill="auto"/>
            <w:vAlign w:val="center"/>
          </w:tcPr>
          <w:p w14:paraId="0E6A5C6E" w14:textId="77777777" w:rsidR="0051097A" w:rsidRPr="003720B1" w:rsidRDefault="0051097A" w:rsidP="0051097A">
            <w:pPr>
              <w:spacing w:line="190" w:lineRule="exact"/>
              <w:rPr>
                <w:rFonts w:ascii="Book Antiqua" w:hAnsi="Book Antiqua"/>
                <w:sz w:val="16"/>
                <w:szCs w:val="16"/>
                <w:lang w:val="es-ES_tradnl"/>
              </w:rPr>
            </w:pPr>
          </w:p>
        </w:tc>
        <w:tc>
          <w:tcPr>
            <w:tcW w:w="3543" w:type="dxa"/>
            <w:gridSpan w:val="2"/>
            <w:shd w:val="clear" w:color="auto" w:fill="auto"/>
          </w:tcPr>
          <w:p w14:paraId="216895BF" w14:textId="77777777" w:rsidR="0051097A" w:rsidRPr="00C85414" w:rsidRDefault="0051097A" w:rsidP="0051097A">
            <w:pPr>
              <w:spacing w:line="190" w:lineRule="exact"/>
              <w:rPr>
                <w:rFonts w:ascii="Book Antiqua" w:hAnsi="Book Antiqua" w:cs="Times New Roman"/>
                <w:sz w:val="16"/>
                <w:szCs w:val="16"/>
                <w:lang w:val="es-ES"/>
              </w:rPr>
            </w:pPr>
            <w:r w:rsidRPr="00C85414">
              <w:rPr>
                <w:rFonts w:ascii="Book Antiqua" w:hAnsi="Book Antiqua" w:cs="Times New Roman"/>
                <w:sz w:val="16"/>
                <w:szCs w:val="16"/>
                <w:lang w:val="es-ES"/>
              </w:rPr>
              <w:t xml:space="preserve">Analiza la influencia del humanismo en la reforma religiosa y su cuestionamiento a los dogmas. </w:t>
            </w:r>
          </w:p>
        </w:tc>
        <w:tc>
          <w:tcPr>
            <w:tcW w:w="4253" w:type="dxa"/>
            <w:gridSpan w:val="4"/>
            <w:shd w:val="clear" w:color="auto" w:fill="auto"/>
          </w:tcPr>
          <w:p w14:paraId="44457330" w14:textId="77777777" w:rsidR="0051097A" w:rsidRPr="000F3A80" w:rsidRDefault="0051097A" w:rsidP="0051097A">
            <w:pPr>
              <w:spacing w:line="190" w:lineRule="exact"/>
              <w:rPr>
                <w:rFonts w:ascii="Book Antiqua" w:hAnsi="Book Antiqua"/>
                <w:sz w:val="16"/>
                <w:szCs w:val="16"/>
                <w:lang w:val="es-ES_tradnl"/>
              </w:rPr>
            </w:pPr>
            <w:r>
              <w:rPr>
                <w:rFonts w:ascii="Book Antiqua" w:hAnsi="Book Antiqua" w:cs="Times New Roman"/>
                <w:sz w:val="16"/>
                <w:szCs w:val="16"/>
                <w:lang w:val="es-ES"/>
              </w:rPr>
              <w:t>La reforma religiosa</w:t>
            </w:r>
          </w:p>
        </w:tc>
      </w:tr>
      <w:tr w:rsidR="0051097A" w:rsidRPr="003720B1" w14:paraId="1256CD3B" w14:textId="77777777" w:rsidTr="0051097A">
        <w:trPr>
          <w:trHeight w:val="412"/>
        </w:trPr>
        <w:tc>
          <w:tcPr>
            <w:tcW w:w="2694" w:type="dxa"/>
            <w:gridSpan w:val="2"/>
            <w:vMerge/>
            <w:shd w:val="clear" w:color="auto" w:fill="auto"/>
            <w:vAlign w:val="center"/>
          </w:tcPr>
          <w:p w14:paraId="194FF561" w14:textId="77777777" w:rsidR="0051097A" w:rsidRPr="003720B1" w:rsidRDefault="0051097A" w:rsidP="0051097A">
            <w:pPr>
              <w:spacing w:line="190" w:lineRule="exact"/>
              <w:rPr>
                <w:rFonts w:ascii="Book Antiqua" w:hAnsi="Book Antiqua"/>
                <w:sz w:val="16"/>
                <w:szCs w:val="16"/>
                <w:lang w:val="es-ES_tradnl"/>
              </w:rPr>
            </w:pPr>
          </w:p>
        </w:tc>
        <w:tc>
          <w:tcPr>
            <w:tcW w:w="3543" w:type="dxa"/>
            <w:gridSpan w:val="2"/>
            <w:shd w:val="clear" w:color="auto" w:fill="auto"/>
          </w:tcPr>
          <w:p w14:paraId="2B855518" w14:textId="77777777" w:rsidR="0051097A" w:rsidRPr="00C85414" w:rsidRDefault="0051097A" w:rsidP="0051097A">
            <w:pPr>
              <w:spacing w:line="190" w:lineRule="exact"/>
              <w:rPr>
                <w:rFonts w:ascii="Book Antiqua" w:hAnsi="Book Antiqua" w:cs="Times New Roman"/>
                <w:sz w:val="16"/>
                <w:szCs w:val="16"/>
                <w:lang w:val="es-ES"/>
              </w:rPr>
            </w:pPr>
            <w:r w:rsidRPr="00C85414">
              <w:rPr>
                <w:rFonts w:ascii="Book Antiqua" w:hAnsi="Book Antiqua" w:cs="Times New Roman"/>
                <w:sz w:val="16"/>
                <w:szCs w:val="16"/>
                <w:lang w:val="es-ES"/>
              </w:rPr>
              <w:t xml:space="preserve">Investiga aspectos de la cultura y la vida cotidiana del pasado y valora su importancia. </w:t>
            </w:r>
          </w:p>
          <w:p w14:paraId="351E3ECE" w14:textId="77777777" w:rsidR="0051097A" w:rsidRPr="00534129" w:rsidRDefault="0051097A" w:rsidP="0051097A">
            <w:pPr>
              <w:spacing w:line="190" w:lineRule="exact"/>
              <w:rPr>
                <w:rFonts w:ascii="Book Antiqua" w:hAnsi="Book Antiqua" w:cs="Times New Roman"/>
                <w:sz w:val="16"/>
                <w:szCs w:val="16"/>
                <w:lang w:val="es-ES"/>
              </w:rPr>
            </w:pPr>
          </w:p>
        </w:tc>
        <w:tc>
          <w:tcPr>
            <w:tcW w:w="4253" w:type="dxa"/>
            <w:gridSpan w:val="4"/>
            <w:shd w:val="clear" w:color="auto" w:fill="auto"/>
          </w:tcPr>
          <w:p w14:paraId="645C2A71" w14:textId="77777777" w:rsidR="0051097A" w:rsidRPr="00A6366E" w:rsidRDefault="0051097A" w:rsidP="00A5015B">
            <w:pPr>
              <w:pStyle w:val="Prrafodelista"/>
              <w:numPr>
                <w:ilvl w:val="0"/>
                <w:numId w:val="220"/>
              </w:numPr>
              <w:spacing w:line="190" w:lineRule="exact"/>
              <w:ind w:left="34" w:hanging="119"/>
              <w:rPr>
                <w:rFonts w:ascii="Book Antiqua" w:hAnsi="Book Antiqua" w:cs="Times New Roman"/>
                <w:sz w:val="16"/>
                <w:szCs w:val="16"/>
                <w:lang w:val="es-ES"/>
              </w:rPr>
            </w:pPr>
            <w:r w:rsidRPr="00A6366E">
              <w:rPr>
                <w:rFonts w:ascii="Book Antiqua" w:hAnsi="Book Antiqua" w:cs="Times New Roman"/>
                <w:sz w:val="16"/>
                <w:szCs w:val="16"/>
                <w:lang w:val="es-ES"/>
              </w:rPr>
              <w:t xml:space="preserve">El uso de la imprenta para la difusión del conocimiento. </w:t>
            </w:r>
          </w:p>
          <w:p w14:paraId="3ED52770" w14:textId="77777777" w:rsidR="0051097A" w:rsidRPr="00A6366E" w:rsidRDefault="0051097A" w:rsidP="00A5015B">
            <w:pPr>
              <w:pStyle w:val="Prrafodelista"/>
              <w:numPr>
                <w:ilvl w:val="0"/>
                <w:numId w:val="220"/>
              </w:numPr>
              <w:spacing w:line="190" w:lineRule="exact"/>
              <w:ind w:left="34" w:hanging="119"/>
              <w:rPr>
                <w:rFonts w:ascii="Book Antiqua" w:hAnsi="Book Antiqua" w:cs="Times New Roman"/>
                <w:sz w:val="16"/>
                <w:szCs w:val="16"/>
                <w:lang w:val="es-ES"/>
              </w:rPr>
            </w:pPr>
            <w:r w:rsidRPr="00A6366E">
              <w:rPr>
                <w:rFonts w:ascii="Book Antiqua" w:hAnsi="Book Antiqua" w:cs="Times New Roman"/>
                <w:sz w:val="16"/>
                <w:szCs w:val="16"/>
                <w:lang w:val="es-ES"/>
              </w:rPr>
              <w:t>La glob</w:t>
            </w:r>
            <w:r>
              <w:rPr>
                <w:rFonts w:ascii="Book Antiqua" w:hAnsi="Book Antiqua" w:cs="Times New Roman"/>
                <w:sz w:val="16"/>
                <w:szCs w:val="16"/>
                <w:lang w:val="es-ES"/>
              </w:rPr>
              <w:t xml:space="preserve">alización económica del siglo </w:t>
            </w:r>
            <w:r w:rsidRPr="00A6366E">
              <w:rPr>
                <w:rFonts w:ascii="Book Antiqua" w:hAnsi="Book Antiqua" w:cs="Times New Roman"/>
                <w:smallCaps/>
                <w:sz w:val="16"/>
                <w:szCs w:val="16"/>
                <w:lang w:val="es-ES"/>
              </w:rPr>
              <w:t>xvi</w:t>
            </w:r>
            <w:r w:rsidRPr="00A6366E">
              <w:rPr>
                <w:rFonts w:ascii="Book Antiqua" w:hAnsi="Book Antiqua" w:cs="Times New Roman"/>
                <w:sz w:val="16"/>
                <w:szCs w:val="16"/>
                <w:lang w:val="es-ES"/>
              </w:rPr>
              <w:t xml:space="preserve"> y la nueva idea del mundo y la vida. </w:t>
            </w:r>
          </w:p>
        </w:tc>
      </w:tr>
      <w:tr w:rsidR="0051097A" w:rsidRPr="003720B1" w14:paraId="146FEF75" w14:textId="77777777" w:rsidTr="0051097A">
        <w:tc>
          <w:tcPr>
            <w:tcW w:w="6237" w:type="dxa"/>
            <w:gridSpan w:val="4"/>
            <w:vMerge w:val="restart"/>
          </w:tcPr>
          <w:p w14:paraId="270C063C"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Actividades sugeridas</w:t>
            </w:r>
          </w:p>
          <w:p w14:paraId="1357EF4F" w14:textId="77777777" w:rsidR="0051097A" w:rsidRPr="00C85414" w:rsidRDefault="0051097A" w:rsidP="0051097A">
            <w:pPr>
              <w:widowControl w:val="0"/>
              <w:autoSpaceDE w:val="0"/>
              <w:autoSpaceDN w:val="0"/>
              <w:adjustRightInd w:val="0"/>
              <w:spacing w:after="240"/>
              <w:contextualSpacing/>
              <w:rPr>
                <w:rFonts w:ascii="Book Antiqua" w:hAnsi="Book Antiqua" w:cs="Times"/>
                <w:i/>
                <w:iCs/>
                <w:sz w:val="16"/>
                <w:szCs w:val="16"/>
                <w:lang w:val="es-ES"/>
              </w:rPr>
            </w:pPr>
            <w:r w:rsidRPr="00C85414">
              <w:rPr>
                <w:rFonts w:ascii="Book Antiqua" w:hAnsi="Book Antiqua" w:cs="Times"/>
                <w:b/>
                <w:bCs/>
                <w:color w:val="5F497A" w:themeColor="accent4" w:themeShade="BF"/>
                <w:sz w:val="16"/>
                <w:szCs w:val="16"/>
                <w:lang w:val="es-ES"/>
              </w:rPr>
              <w:t>Actividades previas.</w:t>
            </w:r>
            <w:r w:rsidRPr="00C85414">
              <w:rPr>
                <w:rFonts w:ascii="Book Antiqua" w:hAnsi="Book Antiqua" w:cs="Times"/>
                <w:b/>
                <w:bCs/>
                <w:sz w:val="16"/>
                <w:szCs w:val="16"/>
                <w:lang w:val="es-ES"/>
              </w:rPr>
              <w:t xml:space="preserve"> </w:t>
            </w:r>
            <w:r w:rsidRPr="00C85414">
              <w:rPr>
                <w:rFonts w:ascii="Book Antiqua" w:hAnsi="Book Antiqua" w:cs="Times"/>
                <w:sz w:val="16"/>
                <w:szCs w:val="16"/>
                <w:lang w:val="es-ES"/>
              </w:rPr>
              <w:t xml:space="preserve">Pida a los alumnos investigar </w:t>
            </w:r>
            <w:r w:rsidRPr="00C85414">
              <w:rPr>
                <w:rFonts w:ascii="Book Antiqua" w:hAnsi="Book Antiqua" w:cs="Times"/>
                <w:i/>
                <w:iCs/>
                <w:sz w:val="16"/>
                <w:szCs w:val="16"/>
                <w:lang w:val="es-ES"/>
              </w:rPr>
              <w:t xml:space="preserve">¿Qué es un dogma? </w:t>
            </w:r>
            <w:r w:rsidRPr="00C85414">
              <w:rPr>
                <w:rFonts w:ascii="Book Antiqua" w:hAnsi="Book Antiqua" w:cs="Times"/>
                <w:sz w:val="16"/>
                <w:szCs w:val="16"/>
                <w:lang w:val="es-ES"/>
              </w:rPr>
              <w:t xml:space="preserve">Después cuestiónelos acerca de </w:t>
            </w:r>
            <w:r w:rsidRPr="00C85414">
              <w:rPr>
                <w:rFonts w:ascii="Book Antiqua" w:hAnsi="Book Antiqua" w:cs="Times"/>
                <w:i/>
                <w:iCs/>
                <w:sz w:val="16"/>
                <w:szCs w:val="16"/>
                <w:lang w:val="es-ES"/>
              </w:rPr>
              <w:t xml:space="preserve">¿Cómo puede influir el cuestionamiento de dogmas en la forma de ver la religión? </w:t>
            </w:r>
          </w:p>
          <w:p w14:paraId="2F84766D" w14:textId="77777777" w:rsidR="0051097A" w:rsidRPr="00C85414"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C85414">
              <w:rPr>
                <w:rFonts w:ascii="Book Antiqua" w:hAnsi="Book Antiqua" w:cs="Times"/>
                <w:b/>
                <w:bCs/>
                <w:color w:val="5F497A" w:themeColor="accent4" w:themeShade="BF"/>
                <w:sz w:val="16"/>
                <w:szCs w:val="16"/>
                <w:lang w:val="es-ES"/>
              </w:rPr>
              <w:t>Actividades del libro y de la guía.</w:t>
            </w:r>
            <w:r w:rsidRPr="00C85414">
              <w:rPr>
                <w:rFonts w:ascii="Book Antiqua" w:hAnsi="Book Antiqua" w:cs="Times"/>
                <w:b/>
                <w:bCs/>
                <w:sz w:val="16"/>
                <w:szCs w:val="16"/>
                <w:lang w:val="es-ES"/>
              </w:rPr>
              <w:t xml:space="preserve"> </w:t>
            </w:r>
            <w:r w:rsidRPr="00C85414">
              <w:rPr>
                <w:rFonts w:ascii="Book Antiqua" w:hAnsi="Book Antiqua" w:cs="Times"/>
                <w:sz w:val="16"/>
                <w:szCs w:val="16"/>
                <w:lang w:val="es-ES"/>
              </w:rPr>
              <w:t xml:space="preserve">Solicite a los estudiantes que lean la página 126 del libro de texto </w:t>
            </w:r>
            <w:r w:rsidRPr="00C85414">
              <w:rPr>
                <w:rFonts w:ascii="Book Antiqua" w:hAnsi="Book Antiqua" w:cs="Times"/>
                <w:smallCaps/>
                <w:sz w:val="16"/>
                <w:szCs w:val="16"/>
                <w:lang w:val="es-ES"/>
              </w:rPr>
              <w:t>sep</w:t>
            </w:r>
            <w:r w:rsidRPr="00C85414">
              <w:rPr>
                <w:rFonts w:ascii="Book Antiqua" w:hAnsi="Book Antiqua" w:cs="Times"/>
                <w:sz w:val="16"/>
                <w:szCs w:val="16"/>
                <w:lang w:val="es-ES"/>
              </w:rPr>
              <w:t xml:space="preserve"> y comenten en grupo la lectura. Posteriormente, lean en grupo las páginas 127 a 130 del libro de texto </w:t>
            </w:r>
            <w:r w:rsidRPr="00C85414">
              <w:rPr>
                <w:rFonts w:ascii="Book Antiqua" w:hAnsi="Book Antiqua" w:cs="Times"/>
                <w:smallCaps/>
                <w:sz w:val="16"/>
                <w:szCs w:val="16"/>
                <w:lang w:val="es-ES"/>
              </w:rPr>
              <w:t>sep</w:t>
            </w:r>
            <w:r w:rsidRPr="00C85414">
              <w:rPr>
                <w:rFonts w:ascii="Book Antiqua" w:hAnsi="Book Antiqua" w:cs="Times"/>
                <w:sz w:val="16"/>
                <w:szCs w:val="16"/>
                <w:lang w:val="es-ES"/>
              </w:rPr>
              <w:t xml:space="preserve"> y realicen las actividades que se soliciten. </w:t>
            </w:r>
          </w:p>
          <w:p w14:paraId="07C00D71" w14:textId="77777777" w:rsidR="0051097A" w:rsidRPr="00192DF4" w:rsidRDefault="0051097A" w:rsidP="0051097A">
            <w:pPr>
              <w:widowControl w:val="0"/>
              <w:autoSpaceDE w:val="0"/>
              <w:autoSpaceDN w:val="0"/>
              <w:adjustRightInd w:val="0"/>
              <w:spacing w:after="240"/>
              <w:contextualSpacing/>
              <w:rPr>
                <w:rFonts w:ascii="Times" w:hAnsi="Times" w:cs="Times"/>
                <w:lang w:val="es-ES"/>
              </w:rPr>
            </w:pPr>
            <w:r w:rsidRPr="00C85414">
              <w:rPr>
                <w:rFonts w:ascii="Book Antiqua" w:hAnsi="Book Antiqua" w:cs="Times"/>
                <w:b/>
                <w:bCs/>
                <w:color w:val="5F497A" w:themeColor="accent4" w:themeShade="BF"/>
                <w:sz w:val="16"/>
                <w:szCs w:val="16"/>
                <w:lang w:val="es-ES"/>
              </w:rPr>
              <w:t>Actividades de cierre.</w:t>
            </w:r>
            <w:r w:rsidRPr="00C85414">
              <w:rPr>
                <w:rFonts w:ascii="Book Antiqua" w:hAnsi="Book Antiqua" w:cs="Times"/>
                <w:b/>
                <w:bCs/>
                <w:sz w:val="16"/>
                <w:szCs w:val="16"/>
                <w:lang w:val="es-ES"/>
              </w:rPr>
              <w:t xml:space="preserve"> </w:t>
            </w:r>
            <w:r w:rsidRPr="00C85414">
              <w:rPr>
                <w:rFonts w:ascii="Book Antiqua" w:hAnsi="Book Antiqua" w:cs="Times"/>
                <w:sz w:val="16"/>
                <w:szCs w:val="16"/>
                <w:lang w:val="es-ES"/>
              </w:rPr>
              <w:t>Indique a los jóvenes que elaboren en su cuaderno un mapa mental del tema “Uso de la imprenta para la difusión del conocimiento”, y pida que algunos alumnos pasen a explicar su mapa frente al grupo. Después, organice grupos de tres estudiantes y pida que escriban en el cuaderno un breve texto de cómo se imaginan que sería la época actual sin la invención de la imprenta, además de enlistar los cambios que produjo su invención.</w:t>
            </w:r>
            <w:r>
              <w:rPr>
                <w:rFonts w:ascii="Times" w:hAnsi="Times" w:cs="Times"/>
                <w:sz w:val="22"/>
                <w:szCs w:val="22"/>
                <w:lang w:val="es-ES"/>
              </w:rPr>
              <w:t xml:space="preserve"> </w:t>
            </w:r>
          </w:p>
        </w:tc>
        <w:tc>
          <w:tcPr>
            <w:tcW w:w="4253" w:type="dxa"/>
            <w:gridSpan w:val="4"/>
          </w:tcPr>
          <w:p w14:paraId="6DD0535B"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Material</w:t>
            </w:r>
          </w:p>
          <w:p w14:paraId="6C1AC9CF" w14:textId="77777777" w:rsidR="0051097A" w:rsidRDefault="0051097A" w:rsidP="0051097A">
            <w:pPr>
              <w:pStyle w:val="Prrafodelista"/>
              <w:spacing w:line="190" w:lineRule="exact"/>
              <w:ind w:left="187"/>
              <w:rPr>
                <w:rFonts w:ascii="Book Antiqua" w:hAnsi="Book Antiqua"/>
                <w:sz w:val="16"/>
                <w:szCs w:val="16"/>
                <w:lang w:val="es-ES_tradnl"/>
              </w:rPr>
            </w:pPr>
          </w:p>
          <w:p w14:paraId="5ABCFEDC" w14:textId="77777777" w:rsidR="0051097A" w:rsidRDefault="0051097A" w:rsidP="0051097A">
            <w:pPr>
              <w:pStyle w:val="Prrafodelista"/>
              <w:spacing w:line="190" w:lineRule="exact"/>
              <w:ind w:left="187"/>
              <w:rPr>
                <w:rFonts w:ascii="Book Antiqua" w:hAnsi="Book Antiqua"/>
                <w:sz w:val="16"/>
                <w:szCs w:val="16"/>
                <w:lang w:val="es-ES_tradnl"/>
              </w:rPr>
            </w:pPr>
          </w:p>
          <w:p w14:paraId="1F8A3715" w14:textId="77777777" w:rsidR="0051097A" w:rsidRPr="007765FC" w:rsidRDefault="0051097A" w:rsidP="0051097A">
            <w:pPr>
              <w:pStyle w:val="Prrafodelista"/>
              <w:spacing w:line="190" w:lineRule="exact"/>
              <w:ind w:left="187"/>
              <w:rPr>
                <w:rFonts w:ascii="Book Antiqua" w:hAnsi="Book Antiqua"/>
                <w:sz w:val="16"/>
                <w:szCs w:val="16"/>
                <w:lang w:val="es-ES_tradnl"/>
              </w:rPr>
            </w:pPr>
          </w:p>
        </w:tc>
      </w:tr>
      <w:tr w:rsidR="0051097A" w:rsidRPr="003720B1" w14:paraId="27F81127" w14:textId="77777777" w:rsidTr="0051097A">
        <w:tc>
          <w:tcPr>
            <w:tcW w:w="6237" w:type="dxa"/>
            <w:gridSpan w:val="4"/>
            <w:vMerge/>
          </w:tcPr>
          <w:p w14:paraId="25421247" w14:textId="77777777" w:rsidR="0051097A" w:rsidRPr="003720B1" w:rsidRDefault="0051097A" w:rsidP="0051097A">
            <w:pPr>
              <w:spacing w:line="190" w:lineRule="exact"/>
              <w:rPr>
                <w:rFonts w:ascii="Book Antiqua" w:hAnsi="Book Antiqua"/>
                <w:sz w:val="16"/>
                <w:szCs w:val="16"/>
                <w:lang w:val="es-ES_tradnl"/>
              </w:rPr>
            </w:pPr>
          </w:p>
        </w:tc>
        <w:tc>
          <w:tcPr>
            <w:tcW w:w="4253" w:type="dxa"/>
            <w:gridSpan w:val="4"/>
          </w:tcPr>
          <w:p w14:paraId="72C3FF2A"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6420D223" w14:textId="77777777" w:rsidR="0051097A" w:rsidRDefault="0051097A" w:rsidP="0051097A">
            <w:pPr>
              <w:spacing w:line="190" w:lineRule="exact"/>
              <w:rPr>
                <w:rFonts w:ascii="Book Antiqua" w:hAnsi="Book Antiqua"/>
                <w:sz w:val="16"/>
                <w:szCs w:val="16"/>
                <w:lang w:val="es-ES_tradnl"/>
              </w:rPr>
            </w:pPr>
          </w:p>
          <w:p w14:paraId="5A2A677F" w14:textId="77777777" w:rsidR="0051097A" w:rsidRDefault="0051097A" w:rsidP="0051097A">
            <w:pPr>
              <w:spacing w:line="190" w:lineRule="exact"/>
              <w:rPr>
                <w:rFonts w:ascii="Book Antiqua" w:hAnsi="Book Antiqua"/>
                <w:sz w:val="16"/>
                <w:szCs w:val="16"/>
                <w:lang w:val="es-ES_tradnl"/>
              </w:rPr>
            </w:pPr>
          </w:p>
          <w:p w14:paraId="27D16AB9"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012C722F" w14:textId="77777777" w:rsidTr="0051097A">
        <w:tc>
          <w:tcPr>
            <w:tcW w:w="6237" w:type="dxa"/>
            <w:gridSpan w:val="4"/>
            <w:vMerge/>
          </w:tcPr>
          <w:p w14:paraId="72B6C5C1" w14:textId="77777777" w:rsidR="0051097A" w:rsidRPr="003720B1" w:rsidRDefault="0051097A" w:rsidP="0051097A">
            <w:pPr>
              <w:spacing w:line="190" w:lineRule="exact"/>
              <w:rPr>
                <w:rFonts w:ascii="Book Antiqua" w:hAnsi="Book Antiqua"/>
                <w:sz w:val="16"/>
                <w:szCs w:val="16"/>
                <w:lang w:val="es-ES_tradnl"/>
              </w:rPr>
            </w:pPr>
          </w:p>
        </w:tc>
        <w:tc>
          <w:tcPr>
            <w:tcW w:w="4253" w:type="dxa"/>
            <w:gridSpan w:val="4"/>
          </w:tcPr>
          <w:p w14:paraId="68CD6CFB"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Transversalidad</w:t>
            </w:r>
          </w:p>
          <w:p w14:paraId="2BDABA5E"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26781E97" w14:textId="77777777" w:rsidTr="0051097A">
        <w:tc>
          <w:tcPr>
            <w:tcW w:w="10490" w:type="dxa"/>
            <w:gridSpan w:val="8"/>
            <w:shd w:val="clear" w:color="auto" w:fill="B2A1C7" w:themeFill="accent4" w:themeFillTint="99"/>
            <w:vAlign w:val="center"/>
          </w:tcPr>
          <w:p w14:paraId="212513DF"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6EE0748D" w14:textId="77777777" w:rsidTr="0051097A">
        <w:trPr>
          <w:trHeight w:val="588"/>
        </w:trPr>
        <w:tc>
          <w:tcPr>
            <w:tcW w:w="6237" w:type="dxa"/>
            <w:gridSpan w:val="4"/>
          </w:tcPr>
          <w:p w14:paraId="693A5E42"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Indicadores</w:t>
            </w:r>
          </w:p>
          <w:p w14:paraId="7F3EF289" w14:textId="77777777" w:rsidR="0051097A" w:rsidRPr="00192DF4" w:rsidRDefault="0051097A" w:rsidP="00A5015B">
            <w:pPr>
              <w:pStyle w:val="Prrafodelista"/>
              <w:numPr>
                <w:ilvl w:val="0"/>
                <w:numId w:val="218"/>
              </w:numPr>
              <w:spacing w:line="190" w:lineRule="exact"/>
              <w:ind w:left="176" w:hanging="119"/>
              <w:rPr>
                <w:rFonts w:ascii="Book Antiqua" w:hAnsi="Book Antiqua" w:cs="Times New Roman"/>
                <w:sz w:val="16"/>
                <w:szCs w:val="16"/>
                <w:lang w:val="es-ES"/>
              </w:rPr>
            </w:pPr>
            <w:r w:rsidRPr="00192DF4">
              <w:rPr>
                <w:rFonts w:ascii="Book Antiqua" w:hAnsi="Book Antiqua" w:cs="Times New Roman"/>
                <w:sz w:val="16"/>
                <w:szCs w:val="16"/>
                <w:lang w:val="es-ES"/>
              </w:rPr>
              <w:t>Comprende la influencia del humanismo en la reforma religiosa. </w:t>
            </w:r>
          </w:p>
          <w:p w14:paraId="2CEB7126" w14:textId="77777777" w:rsidR="0051097A" w:rsidRPr="00192DF4" w:rsidRDefault="0051097A" w:rsidP="00A5015B">
            <w:pPr>
              <w:pStyle w:val="Prrafodelista"/>
              <w:numPr>
                <w:ilvl w:val="0"/>
                <w:numId w:val="218"/>
              </w:numPr>
              <w:spacing w:line="190" w:lineRule="exact"/>
              <w:ind w:left="176" w:hanging="119"/>
              <w:rPr>
                <w:rFonts w:ascii="Book Antiqua" w:hAnsi="Book Antiqua" w:cs="Times New Roman"/>
                <w:sz w:val="16"/>
                <w:szCs w:val="16"/>
                <w:lang w:val="es-ES"/>
              </w:rPr>
            </w:pPr>
            <w:r w:rsidRPr="00192DF4">
              <w:rPr>
                <w:rFonts w:ascii="Book Antiqua" w:hAnsi="Book Antiqua" w:cs="Times New Roman"/>
                <w:sz w:val="16"/>
                <w:szCs w:val="16"/>
                <w:lang w:val="es-ES"/>
              </w:rPr>
              <w:t xml:space="preserve">Comprende aspectos de la cultura y la vida cotidiana del pasado y valora su importancia. </w:t>
            </w:r>
          </w:p>
        </w:tc>
        <w:tc>
          <w:tcPr>
            <w:tcW w:w="2127" w:type="dxa"/>
            <w:gridSpan w:val="2"/>
          </w:tcPr>
          <w:p w14:paraId="5F60908D"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 xml:space="preserve">Momentos </w:t>
            </w:r>
          </w:p>
          <w:p w14:paraId="16965195"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sz w:val="16"/>
                <w:szCs w:val="16"/>
              </w:rPr>
              <w:t>Durante la semana</w:t>
            </w:r>
          </w:p>
        </w:tc>
        <w:tc>
          <w:tcPr>
            <w:tcW w:w="2126" w:type="dxa"/>
            <w:gridSpan w:val="2"/>
          </w:tcPr>
          <w:p w14:paraId="1FC48B3C" w14:textId="77777777" w:rsidR="0051097A" w:rsidRPr="00534129" w:rsidRDefault="0051097A" w:rsidP="0051097A">
            <w:pPr>
              <w:rPr>
                <w:rFonts w:ascii="Book Antiqua" w:hAnsi="Book Antiqua"/>
                <w:b/>
                <w:sz w:val="16"/>
                <w:szCs w:val="16"/>
              </w:rPr>
            </w:pPr>
            <w:r w:rsidRPr="00534129">
              <w:rPr>
                <w:rFonts w:ascii="Book Antiqua" w:hAnsi="Book Antiqua"/>
                <w:b/>
                <w:sz w:val="16"/>
                <w:szCs w:val="16"/>
              </w:rPr>
              <w:t xml:space="preserve">Herramientas </w:t>
            </w:r>
          </w:p>
          <w:p w14:paraId="521E48EC" w14:textId="77777777" w:rsidR="0051097A" w:rsidRPr="003720B1" w:rsidRDefault="0051097A" w:rsidP="0051097A">
            <w:pPr>
              <w:spacing w:line="190" w:lineRule="exact"/>
              <w:ind w:left="177" w:hanging="177"/>
              <w:rPr>
                <w:rFonts w:ascii="Book Antiqua" w:hAnsi="Book Antiqua"/>
                <w:sz w:val="16"/>
                <w:szCs w:val="16"/>
                <w:lang w:val="es-ES_tradnl"/>
              </w:rPr>
            </w:pPr>
            <w:r>
              <w:rPr>
                <w:rFonts w:ascii="Book Antiqua" w:hAnsi="Book Antiqua"/>
                <w:sz w:val="16"/>
                <w:szCs w:val="16"/>
              </w:rPr>
              <w:t>Cuadernos de los alumnos</w:t>
            </w:r>
          </w:p>
        </w:tc>
      </w:tr>
    </w:tbl>
    <w:p w14:paraId="33E437DD" w14:textId="77777777" w:rsidR="0051097A" w:rsidRPr="003720B1" w:rsidRDefault="0051097A" w:rsidP="0051097A">
      <w:pPr>
        <w:spacing w:line="280" w:lineRule="exact"/>
        <w:rPr>
          <w:rFonts w:ascii="Book Antiqua" w:hAnsi="Book Antiqua"/>
          <w:b/>
          <w:sz w:val="16"/>
          <w:szCs w:val="16"/>
          <w:lang w:val="es-ES_tradnl"/>
        </w:rPr>
      </w:pPr>
    </w:p>
    <w:p w14:paraId="553FEFD4" w14:textId="77777777" w:rsidR="0051097A" w:rsidRDefault="0051097A" w:rsidP="0051097A">
      <w:pPr>
        <w:spacing w:line="280" w:lineRule="exact"/>
        <w:rPr>
          <w:rFonts w:ascii="Book Antiqua" w:hAnsi="Book Antiqua"/>
          <w:b/>
          <w:sz w:val="28"/>
          <w:szCs w:val="28"/>
          <w:lang w:val="es-ES_tradnl"/>
        </w:rPr>
      </w:pPr>
    </w:p>
    <w:p w14:paraId="10E069FE" w14:textId="77777777" w:rsidR="0051097A" w:rsidRPr="003720B1" w:rsidRDefault="0051097A" w:rsidP="0051097A">
      <w:pPr>
        <w:spacing w:line="280" w:lineRule="exact"/>
        <w:rPr>
          <w:rFonts w:ascii="Book Antiqua" w:hAnsi="Book Antiqua"/>
          <w:b/>
          <w:sz w:val="28"/>
          <w:szCs w:val="28"/>
          <w:lang w:val="es-ES_tradnl"/>
        </w:rPr>
      </w:pPr>
      <w:r w:rsidRPr="003720B1">
        <w:rPr>
          <w:rFonts w:ascii="Book Antiqua" w:hAnsi="Book Antiqua"/>
          <w:b/>
          <w:sz w:val="28"/>
          <w:szCs w:val="28"/>
          <w:lang w:val="es-ES_tradnl"/>
        </w:rPr>
        <w:t>Formación Cívica y Ética</w:t>
      </w:r>
    </w:p>
    <w:tbl>
      <w:tblPr>
        <w:tblStyle w:val="Tablaconcuadrcula"/>
        <w:tblW w:w="10489" w:type="dxa"/>
        <w:tblInd w:w="108" w:type="dxa"/>
        <w:tblLayout w:type="fixed"/>
        <w:tblLook w:val="04A0" w:firstRow="1" w:lastRow="0" w:firstColumn="1" w:lastColumn="0" w:noHBand="0" w:noVBand="1"/>
      </w:tblPr>
      <w:tblGrid>
        <w:gridCol w:w="992"/>
        <w:gridCol w:w="2836"/>
        <w:gridCol w:w="1275"/>
        <w:gridCol w:w="426"/>
        <w:gridCol w:w="708"/>
        <w:gridCol w:w="1843"/>
        <w:gridCol w:w="1418"/>
        <w:gridCol w:w="991"/>
      </w:tblGrid>
      <w:tr w:rsidR="0051097A" w:rsidRPr="003720B1" w14:paraId="368E2C72" w14:textId="77777777" w:rsidTr="0051097A">
        <w:trPr>
          <w:trHeight w:hRule="exact" w:val="278"/>
        </w:trPr>
        <w:tc>
          <w:tcPr>
            <w:tcW w:w="992" w:type="dxa"/>
            <w:shd w:val="clear" w:color="auto" w:fill="B2A1C7" w:themeFill="accent4" w:themeFillTint="99"/>
            <w:vAlign w:val="center"/>
          </w:tcPr>
          <w:p w14:paraId="0C4EDDD0"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2836" w:type="dxa"/>
            <w:shd w:val="clear" w:color="auto" w:fill="auto"/>
            <w:vAlign w:val="center"/>
          </w:tcPr>
          <w:p w14:paraId="48A0324E" w14:textId="77777777" w:rsidR="0051097A" w:rsidRPr="003720B1" w:rsidRDefault="0051097A" w:rsidP="0051097A">
            <w:pPr>
              <w:spacing w:line="280" w:lineRule="exact"/>
              <w:rPr>
                <w:rFonts w:ascii="Book Antiqua" w:hAnsi="Book Antiqua"/>
                <w:sz w:val="16"/>
                <w:szCs w:val="16"/>
                <w:lang w:val="es-ES_tradnl"/>
              </w:rPr>
            </w:pPr>
          </w:p>
        </w:tc>
        <w:tc>
          <w:tcPr>
            <w:tcW w:w="1701" w:type="dxa"/>
            <w:gridSpan w:val="2"/>
            <w:shd w:val="clear" w:color="auto" w:fill="CCC0D9" w:themeFill="accent4" w:themeFillTint="66"/>
            <w:vAlign w:val="center"/>
          </w:tcPr>
          <w:p w14:paraId="44B6A796"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Pr>
                <w:rFonts w:ascii="Book Antiqua" w:hAnsi="Book Antiqua"/>
                <w:i/>
                <w:sz w:val="16"/>
                <w:szCs w:val="16"/>
                <w:lang w:val="es-ES_tradnl"/>
              </w:rPr>
              <w:t>Aplicados</w:t>
            </w:r>
          </w:p>
        </w:tc>
        <w:tc>
          <w:tcPr>
            <w:tcW w:w="708" w:type="dxa"/>
            <w:shd w:val="clear" w:color="auto" w:fill="auto"/>
            <w:vAlign w:val="center"/>
          </w:tcPr>
          <w:p w14:paraId="2E4809BF"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320</w:t>
            </w:r>
          </w:p>
        </w:tc>
        <w:tc>
          <w:tcPr>
            <w:tcW w:w="3261" w:type="dxa"/>
            <w:gridSpan w:val="2"/>
            <w:shd w:val="clear" w:color="auto" w:fill="CCC0D9" w:themeFill="accent4" w:themeFillTint="66"/>
            <w:vAlign w:val="center"/>
          </w:tcPr>
          <w:p w14:paraId="1CAABF94"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5D84466A"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188 a 193</w:t>
            </w:r>
          </w:p>
        </w:tc>
      </w:tr>
      <w:tr w:rsidR="0051097A" w:rsidRPr="003720B1" w14:paraId="12BFD6C8" w14:textId="77777777" w:rsidTr="0051097A">
        <w:trPr>
          <w:trHeight w:hRule="exact" w:val="292"/>
        </w:trPr>
        <w:tc>
          <w:tcPr>
            <w:tcW w:w="992" w:type="dxa"/>
            <w:shd w:val="clear" w:color="auto" w:fill="CCC0D9" w:themeFill="accent4" w:themeFillTint="66"/>
            <w:vAlign w:val="center"/>
          </w:tcPr>
          <w:p w14:paraId="074BE663"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Ámbito</w:t>
            </w:r>
          </w:p>
        </w:tc>
        <w:tc>
          <w:tcPr>
            <w:tcW w:w="4537" w:type="dxa"/>
            <w:gridSpan w:val="3"/>
            <w:shd w:val="clear" w:color="auto" w:fill="auto"/>
            <w:vAlign w:val="center"/>
          </w:tcPr>
          <w:p w14:paraId="05D216B2"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Ambiente escolar y vida cotidiana</w:t>
            </w:r>
          </w:p>
        </w:tc>
        <w:tc>
          <w:tcPr>
            <w:tcW w:w="708" w:type="dxa"/>
            <w:shd w:val="clear" w:color="auto" w:fill="CCC0D9" w:themeFill="accent4" w:themeFillTint="66"/>
            <w:vAlign w:val="center"/>
          </w:tcPr>
          <w:p w14:paraId="67BD5D04"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Tema</w:t>
            </w:r>
          </w:p>
        </w:tc>
        <w:tc>
          <w:tcPr>
            <w:tcW w:w="4252" w:type="dxa"/>
            <w:gridSpan w:val="3"/>
            <w:shd w:val="clear" w:color="auto" w:fill="auto"/>
            <w:vAlign w:val="center"/>
          </w:tcPr>
          <w:p w14:paraId="66A63EB0"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cs="Times New Roman"/>
                <w:sz w:val="16"/>
                <w:szCs w:val="16"/>
                <w:lang w:val="es-ES_tradnl"/>
              </w:rPr>
              <w:t>Cultura de la paz y buen trato</w:t>
            </w:r>
          </w:p>
        </w:tc>
      </w:tr>
      <w:tr w:rsidR="0051097A" w:rsidRPr="003720B1" w14:paraId="0C4B3773" w14:textId="77777777" w:rsidTr="0051097A">
        <w:trPr>
          <w:trHeight w:hRule="exact" w:val="278"/>
        </w:trPr>
        <w:tc>
          <w:tcPr>
            <w:tcW w:w="3828" w:type="dxa"/>
            <w:gridSpan w:val="2"/>
            <w:shd w:val="clear" w:color="auto" w:fill="CCC0D9" w:themeFill="accent4" w:themeFillTint="66"/>
            <w:vAlign w:val="center"/>
          </w:tcPr>
          <w:p w14:paraId="649F7F43"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2409" w:type="dxa"/>
            <w:gridSpan w:val="3"/>
            <w:shd w:val="clear" w:color="auto" w:fill="CCC0D9" w:themeFill="accent4" w:themeFillTint="66"/>
            <w:vAlign w:val="center"/>
          </w:tcPr>
          <w:p w14:paraId="55E2078D"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252" w:type="dxa"/>
            <w:gridSpan w:val="3"/>
            <w:shd w:val="clear" w:color="auto" w:fill="CCC0D9" w:themeFill="accent4" w:themeFillTint="66"/>
            <w:vAlign w:val="center"/>
          </w:tcPr>
          <w:p w14:paraId="5B48A0BC"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7F08DC82" w14:textId="77777777" w:rsidTr="0051097A">
        <w:trPr>
          <w:trHeight w:val="534"/>
        </w:trPr>
        <w:tc>
          <w:tcPr>
            <w:tcW w:w="3828" w:type="dxa"/>
            <w:gridSpan w:val="2"/>
            <w:shd w:val="clear" w:color="auto" w:fill="auto"/>
          </w:tcPr>
          <w:p w14:paraId="3C9AE083"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sz w:val="16"/>
                <w:szCs w:val="16"/>
                <w:lang w:val="es-ES_tradnl"/>
              </w:rPr>
              <w:t>Transparencia y rendición de cuentas</w:t>
            </w:r>
          </w:p>
        </w:tc>
        <w:tc>
          <w:tcPr>
            <w:tcW w:w="2409" w:type="dxa"/>
            <w:gridSpan w:val="3"/>
            <w:shd w:val="clear" w:color="auto" w:fill="auto"/>
          </w:tcPr>
          <w:p w14:paraId="1CA3E21A"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cs="Times New Roman"/>
                <w:sz w:val="16"/>
                <w:szCs w:val="16"/>
                <w:lang w:val="es-ES_tradnl"/>
              </w:rPr>
              <w:t>Participa en la solución de conflictos, tomando en consideración la opinión de los demás y empleando mecanismos de negociación y mediación.</w:t>
            </w:r>
          </w:p>
        </w:tc>
        <w:tc>
          <w:tcPr>
            <w:tcW w:w="4252" w:type="dxa"/>
            <w:gridSpan w:val="3"/>
            <w:shd w:val="clear" w:color="auto" w:fill="auto"/>
          </w:tcPr>
          <w:p w14:paraId="5625B11F" w14:textId="77777777" w:rsidR="0051097A" w:rsidRPr="00E27411" w:rsidRDefault="0051097A" w:rsidP="0051097A">
            <w:pPr>
              <w:spacing w:line="190" w:lineRule="exact"/>
              <w:rPr>
                <w:rFonts w:ascii="Book Antiqua" w:hAnsi="Book Antiqua"/>
                <w:sz w:val="16"/>
                <w:szCs w:val="16"/>
                <w:lang w:val="es-ES_tradnl"/>
              </w:rPr>
            </w:pPr>
            <w:r>
              <w:rPr>
                <w:rFonts w:ascii="Book Antiqua" w:hAnsi="Book Antiqua" w:cs="Times New Roman"/>
                <w:sz w:val="16"/>
                <w:szCs w:val="16"/>
                <w:lang w:val="es-ES_tradnl"/>
              </w:rPr>
              <w:t>Cuáles fueron los momentos más conflictivos en la convivencia escolar durante mi estancia en la escuela primaria. Cómo reaccioné ante esa circunstancia. Qué es “La cultura de paz y buen trato”. Qué ventajas puede generar practicar el buen trato. Cómo valoro la formación cívica y ética recibida durante la educación primaria.</w:t>
            </w:r>
          </w:p>
        </w:tc>
      </w:tr>
      <w:tr w:rsidR="0051097A" w:rsidRPr="003720B1" w14:paraId="133C2DFC" w14:textId="77777777" w:rsidTr="0051097A">
        <w:tc>
          <w:tcPr>
            <w:tcW w:w="6237" w:type="dxa"/>
            <w:gridSpan w:val="5"/>
            <w:vMerge w:val="restart"/>
          </w:tcPr>
          <w:p w14:paraId="120056CC"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Actividades sugeridas</w:t>
            </w:r>
          </w:p>
          <w:p w14:paraId="320E956B"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E7600E">
              <w:rPr>
                <w:rFonts w:ascii="Book Antiqua" w:hAnsi="Book Antiqua" w:cs="Times"/>
                <w:b/>
                <w:bCs/>
                <w:color w:val="5F497A" w:themeColor="accent4" w:themeShade="BF"/>
                <w:sz w:val="16"/>
                <w:szCs w:val="16"/>
                <w:lang w:val="es-ES"/>
              </w:rPr>
              <w:t>Actividades previas.</w:t>
            </w:r>
            <w:r w:rsidRPr="00E7600E">
              <w:rPr>
                <w:rFonts w:ascii="Book Antiqua" w:hAnsi="Book Antiqua" w:cs="Times"/>
                <w:b/>
                <w:bCs/>
                <w:sz w:val="16"/>
                <w:szCs w:val="16"/>
                <w:lang w:val="es-ES"/>
              </w:rPr>
              <w:t xml:space="preserve"> </w:t>
            </w:r>
            <w:r w:rsidRPr="00E7600E">
              <w:rPr>
                <w:rFonts w:ascii="Book Antiqua" w:hAnsi="Book Antiqua" w:cs="Times"/>
                <w:sz w:val="16"/>
                <w:szCs w:val="16"/>
                <w:lang w:val="es-ES"/>
              </w:rPr>
              <w:t>Pida a los alumnos acomodar sus lugares en mesa redonda para compartir el momento más conflictivo en la convivencia escolar durante la primaria y cómo fue su reacción ante el conflicto. </w:t>
            </w:r>
          </w:p>
          <w:p w14:paraId="74870462" w14:textId="77777777" w:rsidR="0051097A" w:rsidRPr="00E7600E"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E7600E">
              <w:rPr>
                <w:rFonts w:ascii="Book Antiqua" w:hAnsi="Book Antiqua" w:cs="Times"/>
                <w:b/>
                <w:bCs/>
                <w:color w:val="5F497A" w:themeColor="accent4" w:themeShade="BF"/>
                <w:sz w:val="16"/>
                <w:szCs w:val="16"/>
                <w:lang w:val="es-ES"/>
              </w:rPr>
              <w:t>Actividades del libro y de la guía.</w:t>
            </w:r>
            <w:r w:rsidRPr="00E7600E">
              <w:rPr>
                <w:rFonts w:ascii="Book Antiqua" w:hAnsi="Book Antiqua" w:cs="Times"/>
                <w:b/>
                <w:bCs/>
                <w:sz w:val="16"/>
                <w:szCs w:val="16"/>
                <w:lang w:val="es-ES"/>
              </w:rPr>
              <w:t xml:space="preserve"> </w:t>
            </w:r>
            <w:r w:rsidRPr="00E7600E">
              <w:rPr>
                <w:rFonts w:ascii="Book Antiqua" w:hAnsi="Book Antiqua" w:cs="Times"/>
                <w:sz w:val="16"/>
                <w:szCs w:val="16"/>
                <w:lang w:val="es-ES"/>
              </w:rPr>
              <w:t xml:space="preserve">Después de realizar las actividades del libro de texto </w:t>
            </w:r>
            <w:r w:rsidRPr="00E7600E">
              <w:rPr>
                <w:rFonts w:ascii="Book Antiqua" w:hAnsi="Book Antiqua" w:cs="Times"/>
                <w:smallCaps/>
                <w:sz w:val="16"/>
                <w:szCs w:val="16"/>
                <w:lang w:val="es-ES"/>
              </w:rPr>
              <w:t>sep</w:t>
            </w:r>
            <w:r w:rsidRPr="00E7600E">
              <w:rPr>
                <w:rFonts w:ascii="Book Antiqua" w:hAnsi="Book Antiqua" w:cs="Times"/>
                <w:sz w:val="16"/>
                <w:szCs w:val="16"/>
                <w:lang w:val="es-ES"/>
              </w:rPr>
              <w:t xml:space="preserve">; solicite a los alumnos que reconozcan cómo debían haber reaccionado al conflicto, que mencionen mecanismos de negociación y mediación, y que argumenten sobre la cultura de paz y de buen trato. </w:t>
            </w:r>
          </w:p>
          <w:p w14:paraId="7AC00D9F" w14:textId="77777777" w:rsidR="0051097A" w:rsidRPr="00E7600E"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E7600E">
              <w:rPr>
                <w:rFonts w:ascii="Book Antiqua" w:hAnsi="Book Antiqua" w:cs="Times"/>
                <w:b/>
                <w:bCs/>
                <w:color w:val="5F497A" w:themeColor="accent4" w:themeShade="BF"/>
                <w:sz w:val="16"/>
                <w:szCs w:val="16"/>
                <w:lang w:val="es-ES"/>
              </w:rPr>
              <w:t>Actividades de cierre.</w:t>
            </w:r>
            <w:r w:rsidRPr="00E7600E">
              <w:rPr>
                <w:rFonts w:ascii="Book Antiqua" w:hAnsi="Book Antiqua" w:cs="Times"/>
                <w:b/>
                <w:bCs/>
                <w:sz w:val="16"/>
                <w:szCs w:val="16"/>
                <w:lang w:val="es-ES"/>
              </w:rPr>
              <w:t xml:space="preserve"> </w:t>
            </w:r>
            <w:r w:rsidRPr="00E7600E">
              <w:rPr>
                <w:rFonts w:ascii="Book Antiqua" w:hAnsi="Book Antiqua" w:cs="Times"/>
                <w:sz w:val="16"/>
                <w:szCs w:val="16"/>
                <w:lang w:val="es-ES"/>
              </w:rPr>
              <w:t xml:space="preserve">Reflexionen en grupo sobre la formación cívica y ética recibida durante la educación primaria. Elabore una guía de observación y una escala de actitudes para dar seguimiento a las actividades y la evaluación de los alumnos. </w:t>
            </w:r>
          </w:p>
          <w:p w14:paraId="34D78DDD" w14:textId="77777777" w:rsidR="0051097A" w:rsidRPr="003720B1" w:rsidRDefault="0051097A" w:rsidP="0051097A">
            <w:pPr>
              <w:spacing w:line="190" w:lineRule="exact"/>
              <w:rPr>
                <w:rFonts w:ascii="Book Antiqua" w:hAnsi="Book Antiqua"/>
                <w:sz w:val="16"/>
                <w:szCs w:val="16"/>
                <w:lang w:val="es-ES_tradnl"/>
              </w:rPr>
            </w:pPr>
          </w:p>
        </w:tc>
        <w:tc>
          <w:tcPr>
            <w:tcW w:w="4252" w:type="dxa"/>
            <w:gridSpan w:val="3"/>
          </w:tcPr>
          <w:p w14:paraId="4C6A2FED"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Material</w:t>
            </w:r>
          </w:p>
          <w:p w14:paraId="20BD6C5E" w14:textId="77777777" w:rsidR="0051097A" w:rsidRDefault="0051097A" w:rsidP="00A5015B">
            <w:pPr>
              <w:pStyle w:val="Prrafodelista"/>
              <w:numPr>
                <w:ilvl w:val="0"/>
                <w:numId w:val="219"/>
              </w:numPr>
              <w:spacing w:line="190" w:lineRule="exact"/>
              <w:ind w:left="176" w:hanging="119"/>
              <w:rPr>
                <w:rFonts w:ascii="Book Antiqua" w:hAnsi="Book Antiqua"/>
                <w:sz w:val="16"/>
                <w:szCs w:val="16"/>
                <w:lang w:val="es-ES_tradnl"/>
              </w:rPr>
            </w:pPr>
            <w:r>
              <w:rPr>
                <w:rFonts w:ascii="Book Antiqua" w:hAnsi="Book Antiqua"/>
                <w:sz w:val="16"/>
                <w:szCs w:val="16"/>
                <w:lang w:val="es-ES_tradnl"/>
              </w:rPr>
              <w:t>Hojas</w:t>
            </w:r>
          </w:p>
          <w:p w14:paraId="1DF320C0" w14:textId="77777777" w:rsidR="0051097A" w:rsidRPr="00E7600E" w:rsidRDefault="0051097A" w:rsidP="00A5015B">
            <w:pPr>
              <w:pStyle w:val="Prrafodelista"/>
              <w:numPr>
                <w:ilvl w:val="0"/>
                <w:numId w:val="219"/>
              </w:numPr>
              <w:spacing w:line="190" w:lineRule="exact"/>
              <w:ind w:left="176" w:hanging="119"/>
              <w:rPr>
                <w:rFonts w:ascii="Book Antiqua" w:hAnsi="Book Antiqua"/>
                <w:sz w:val="16"/>
                <w:szCs w:val="16"/>
                <w:lang w:val="es-ES_tradnl"/>
              </w:rPr>
            </w:pPr>
            <w:r>
              <w:rPr>
                <w:rFonts w:ascii="Book Antiqua" w:hAnsi="Book Antiqua"/>
                <w:sz w:val="16"/>
                <w:szCs w:val="16"/>
                <w:lang w:val="es-ES_tradnl"/>
              </w:rPr>
              <w:t>Lápices de colores</w:t>
            </w:r>
          </w:p>
        </w:tc>
      </w:tr>
      <w:tr w:rsidR="0051097A" w:rsidRPr="003720B1" w14:paraId="62D44642" w14:textId="77777777" w:rsidTr="0051097A">
        <w:tc>
          <w:tcPr>
            <w:tcW w:w="6237" w:type="dxa"/>
            <w:gridSpan w:val="5"/>
            <w:vMerge/>
          </w:tcPr>
          <w:p w14:paraId="06BCD3EC" w14:textId="77777777" w:rsidR="0051097A" w:rsidRPr="003720B1" w:rsidRDefault="0051097A" w:rsidP="0051097A">
            <w:pPr>
              <w:spacing w:line="190" w:lineRule="exact"/>
              <w:rPr>
                <w:rFonts w:ascii="Book Antiqua" w:hAnsi="Book Antiqua"/>
                <w:sz w:val="16"/>
                <w:szCs w:val="16"/>
                <w:lang w:val="es-ES_tradnl"/>
              </w:rPr>
            </w:pPr>
          </w:p>
        </w:tc>
        <w:tc>
          <w:tcPr>
            <w:tcW w:w="4252" w:type="dxa"/>
            <w:gridSpan w:val="3"/>
          </w:tcPr>
          <w:p w14:paraId="151AC121"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Interdisciplina</w:t>
            </w:r>
          </w:p>
          <w:p w14:paraId="3E6FD1E6"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63CE37E6" w14:textId="77777777" w:rsidTr="0051097A">
        <w:tc>
          <w:tcPr>
            <w:tcW w:w="6237" w:type="dxa"/>
            <w:gridSpan w:val="5"/>
            <w:vMerge/>
          </w:tcPr>
          <w:p w14:paraId="04984CCA" w14:textId="77777777" w:rsidR="0051097A" w:rsidRPr="003720B1" w:rsidRDefault="0051097A" w:rsidP="0051097A">
            <w:pPr>
              <w:spacing w:line="190" w:lineRule="exact"/>
              <w:rPr>
                <w:rFonts w:ascii="Book Antiqua" w:hAnsi="Book Antiqua"/>
                <w:sz w:val="16"/>
                <w:szCs w:val="16"/>
                <w:lang w:val="es-ES_tradnl"/>
              </w:rPr>
            </w:pPr>
          </w:p>
        </w:tc>
        <w:tc>
          <w:tcPr>
            <w:tcW w:w="4252" w:type="dxa"/>
            <w:gridSpan w:val="3"/>
          </w:tcPr>
          <w:p w14:paraId="61C689B1"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Transversalidad</w:t>
            </w:r>
          </w:p>
          <w:p w14:paraId="189D40DE"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b/>
                <w:color w:val="5F497A" w:themeColor="accent4" w:themeShade="BF"/>
                <w:sz w:val="16"/>
                <w:szCs w:val="16"/>
                <w:lang w:val="es-ES_tradnl"/>
              </w:rPr>
              <w:t>Educación para la paz</w:t>
            </w:r>
            <w:r w:rsidRPr="00DF5928">
              <w:rPr>
                <w:rFonts w:ascii="Book Antiqua" w:hAnsi="Book Antiqua"/>
                <w:b/>
                <w:color w:val="5F497A" w:themeColor="accent4" w:themeShade="BF"/>
                <w:sz w:val="16"/>
                <w:szCs w:val="16"/>
                <w:lang w:val="es-ES_tradnl"/>
              </w:rPr>
              <w:t xml:space="preserve"> y los derechos humanos. </w:t>
            </w:r>
            <w:r>
              <w:rPr>
                <w:rFonts w:ascii="Book Antiqua" w:hAnsi="Book Antiqua"/>
                <w:sz w:val="16"/>
                <w:szCs w:val="16"/>
                <w:lang w:val="es-ES_tradnl"/>
              </w:rPr>
              <w:t>Promueva en el salón de clases la práctica de la solución de conflictos y del buen trato.</w:t>
            </w:r>
          </w:p>
        </w:tc>
      </w:tr>
      <w:tr w:rsidR="0051097A" w:rsidRPr="003720B1" w14:paraId="273B0054" w14:textId="77777777" w:rsidTr="0051097A">
        <w:tc>
          <w:tcPr>
            <w:tcW w:w="10489" w:type="dxa"/>
            <w:gridSpan w:val="8"/>
            <w:shd w:val="clear" w:color="auto" w:fill="B2A1C7" w:themeFill="accent4" w:themeFillTint="99"/>
            <w:vAlign w:val="center"/>
          </w:tcPr>
          <w:p w14:paraId="794355AF"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lastRenderedPageBreak/>
              <w:t>Evaluación</w:t>
            </w:r>
          </w:p>
        </w:tc>
      </w:tr>
      <w:tr w:rsidR="0051097A" w:rsidRPr="003720B1" w14:paraId="5F03FECA" w14:textId="77777777" w:rsidTr="0051097A">
        <w:trPr>
          <w:trHeight w:val="646"/>
        </w:trPr>
        <w:tc>
          <w:tcPr>
            <w:tcW w:w="5103" w:type="dxa"/>
            <w:gridSpan w:val="3"/>
          </w:tcPr>
          <w:p w14:paraId="1D8863C5"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Indicadores</w:t>
            </w:r>
          </w:p>
          <w:p w14:paraId="14683A76" w14:textId="77777777" w:rsidR="0051097A" w:rsidRPr="00E7600E" w:rsidRDefault="0051097A" w:rsidP="0051097A">
            <w:pPr>
              <w:spacing w:line="190" w:lineRule="exact"/>
              <w:rPr>
                <w:rFonts w:ascii="Book Antiqua" w:hAnsi="Book Antiqua"/>
                <w:sz w:val="16"/>
                <w:szCs w:val="16"/>
                <w:lang w:val="es-ES_tradnl"/>
              </w:rPr>
            </w:pPr>
            <w:r>
              <w:rPr>
                <w:rFonts w:ascii="Book Antiqua" w:hAnsi="Book Antiqua"/>
                <w:sz w:val="16"/>
                <w:szCs w:val="16"/>
                <w:lang w:val="es-ES_tradnl"/>
              </w:rPr>
              <w:t>Participa en la solución de conflictos, tomando en consideración la opinión de los demás y empleando mecanismos de negociación y mediación.</w:t>
            </w:r>
          </w:p>
        </w:tc>
        <w:tc>
          <w:tcPr>
            <w:tcW w:w="2977" w:type="dxa"/>
            <w:gridSpan w:val="3"/>
          </w:tcPr>
          <w:p w14:paraId="7D9775B0"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Momentos </w:t>
            </w:r>
          </w:p>
          <w:p w14:paraId="368AE350"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sz w:val="16"/>
                <w:szCs w:val="16"/>
                <w:lang w:val="es-ES_tradnl"/>
              </w:rPr>
              <w:t>Durante la semana</w:t>
            </w:r>
          </w:p>
        </w:tc>
        <w:tc>
          <w:tcPr>
            <w:tcW w:w="2409" w:type="dxa"/>
            <w:gridSpan w:val="2"/>
          </w:tcPr>
          <w:p w14:paraId="093F5001" w14:textId="77777777" w:rsidR="0051097A" w:rsidRPr="00DF5928" w:rsidRDefault="0051097A" w:rsidP="0051097A">
            <w:pPr>
              <w:spacing w:line="190" w:lineRule="exact"/>
              <w:rPr>
                <w:rFonts w:ascii="Book Antiqua" w:hAnsi="Book Antiqua"/>
                <w:b/>
                <w:sz w:val="16"/>
                <w:szCs w:val="16"/>
                <w:lang w:val="es-ES_tradnl"/>
              </w:rPr>
            </w:pPr>
            <w:r w:rsidRPr="00DF5928">
              <w:rPr>
                <w:rFonts w:ascii="Book Antiqua" w:hAnsi="Book Antiqua"/>
                <w:b/>
                <w:sz w:val="16"/>
                <w:szCs w:val="16"/>
                <w:lang w:val="es-ES_tradnl"/>
              </w:rPr>
              <w:t xml:space="preserve">Herramientas </w:t>
            </w:r>
          </w:p>
          <w:p w14:paraId="5CECE4F8" w14:textId="77777777" w:rsidR="0051097A" w:rsidRPr="00E7600E" w:rsidRDefault="0051097A" w:rsidP="0051097A">
            <w:pPr>
              <w:pStyle w:val="Prrafodelista"/>
              <w:numPr>
                <w:ilvl w:val="0"/>
                <w:numId w:val="1"/>
              </w:numPr>
              <w:spacing w:line="190" w:lineRule="exact"/>
              <w:ind w:left="176" w:hanging="184"/>
              <w:rPr>
                <w:rFonts w:ascii="Book Antiqua" w:hAnsi="Book Antiqua"/>
                <w:sz w:val="16"/>
                <w:szCs w:val="16"/>
                <w:lang w:val="es-ES_tradnl"/>
              </w:rPr>
            </w:pPr>
            <w:r w:rsidRPr="00E7600E">
              <w:rPr>
                <w:rFonts w:ascii="Book Antiqua" w:hAnsi="Book Antiqua"/>
                <w:sz w:val="16"/>
                <w:szCs w:val="16"/>
                <w:lang w:val="es-ES_tradnl"/>
              </w:rPr>
              <w:t>Escala de actitudes</w:t>
            </w:r>
          </w:p>
          <w:p w14:paraId="0718D730" w14:textId="77777777" w:rsidR="0051097A" w:rsidRPr="00E7600E" w:rsidRDefault="0051097A" w:rsidP="0051097A">
            <w:pPr>
              <w:pStyle w:val="Prrafodelista"/>
              <w:numPr>
                <w:ilvl w:val="0"/>
                <w:numId w:val="1"/>
              </w:numPr>
              <w:spacing w:line="190" w:lineRule="exact"/>
              <w:ind w:left="176" w:hanging="184"/>
              <w:rPr>
                <w:rFonts w:ascii="Book Antiqua" w:hAnsi="Book Antiqua"/>
                <w:sz w:val="16"/>
                <w:szCs w:val="16"/>
                <w:lang w:val="es-ES_tradnl"/>
              </w:rPr>
            </w:pPr>
            <w:r w:rsidRPr="00E7600E">
              <w:rPr>
                <w:rFonts w:ascii="Book Antiqua" w:hAnsi="Book Antiqua"/>
                <w:sz w:val="16"/>
                <w:szCs w:val="16"/>
                <w:lang w:val="es-ES_tradnl"/>
              </w:rPr>
              <w:t>Guía de observación</w:t>
            </w:r>
          </w:p>
        </w:tc>
      </w:tr>
    </w:tbl>
    <w:p w14:paraId="05BF9F42" w14:textId="77777777" w:rsidR="00A5015B" w:rsidRDefault="00A5015B" w:rsidP="0051097A">
      <w:pPr>
        <w:spacing w:line="280" w:lineRule="exact"/>
        <w:rPr>
          <w:rFonts w:ascii="Book Antiqua" w:hAnsi="Book Antiqua"/>
          <w:b/>
          <w:sz w:val="28"/>
          <w:szCs w:val="28"/>
          <w:lang w:val="es-ES_tradnl"/>
        </w:rPr>
      </w:pPr>
    </w:p>
    <w:p w14:paraId="47EA5CF2" w14:textId="77777777" w:rsidR="00A5015B" w:rsidRDefault="00A5015B" w:rsidP="0051097A">
      <w:pPr>
        <w:spacing w:line="280" w:lineRule="exact"/>
        <w:rPr>
          <w:rFonts w:ascii="Book Antiqua" w:hAnsi="Book Antiqua"/>
          <w:b/>
          <w:sz w:val="28"/>
          <w:szCs w:val="28"/>
          <w:lang w:val="es-ES_tradnl"/>
        </w:rPr>
      </w:pPr>
    </w:p>
    <w:p w14:paraId="04FC84D0" w14:textId="77777777" w:rsidR="00A5015B" w:rsidRDefault="00A5015B" w:rsidP="0051097A">
      <w:pPr>
        <w:spacing w:line="280" w:lineRule="exact"/>
        <w:rPr>
          <w:rFonts w:ascii="Book Antiqua" w:hAnsi="Book Antiqua"/>
          <w:b/>
          <w:sz w:val="28"/>
          <w:szCs w:val="28"/>
          <w:lang w:val="es-ES_tradnl"/>
        </w:rPr>
      </w:pPr>
    </w:p>
    <w:p w14:paraId="667FCB52" w14:textId="77777777" w:rsidR="00A5015B" w:rsidRDefault="00A5015B" w:rsidP="0051097A">
      <w:pPr>
        <w:spacing w:line="280" w:lineRule="exact"/>
        <w:rPr>
          <w:rFonts w:ascii="Book Antiqua" w:hAnsi="Book Antiqua"/>
          <w:b/>
          <w:sz w:val="28"/>
          <w:szCs w:val="28"/>
          <w:lang w:val="es-ES_tradnl"/>
        </w:rPr>
      </w:pPr>
    </w:p>
    <w:p w14:paraId="4FA7E5A0" w14:textId="77777777" w:rsidR="00A5015B" w:rsidRDefault="00A5015B" w:rsidP="0051097A">
      <w:pPr>
        <w:spacing w:line="280" w:lineRule="exact"/>
        <w:rPr>
          <w:rFonts w:ascii="Book Antiqua" w:hAnsi="Book Antiqua"/>
          <w:b/>
          <w:sz w:val="28"/>
          <w:szCs w:val="28"/>
          <w:lang w:val="es-ES_tradnl"/>
        </w:rPr>
      </w:pPr>
    </w:p>
    <w:p w14:paraId="772106FC" w14:textId="77777777" w:rsidR="00A5015B" w:rsidRDefault="00A5015B" w:rsidP="0051097A">
      <w:pPr>
        <w:spacing w:line="280" w:lineRule="exact"/>
        <w:rPr>
          <w:rFonts w:ascii="Book Antiqua" w:hAnsi="Book Antiqua"/>
          <w:b/>
          <w:sz w:val="28"/>
          <w:szCs w:val="28"/>
          <w:lang w:val="es-ES_tradnl"/>
        </w:rPr>
      </w:pPr>
    </w:p>
    <w:p w14:paraId="4915E5E9" w14:textId="77777777" w:rsidR="00A5015B" w:rsidRDefault="00A5015B" w:rsidP="0051097A">
      <w:pPr>
        <w:spacing w:line="280" w:lineRule="exact"/>
        <w:rPr>
          <w:rFonts w:ascii="Book Antiqua" w:hAnsi="Book Antiqua"/>
          <w:b/>
          <w:sz w:val="28"/>
          <w:szCs w:val="28"/>
          <w:lang w:val="es-ES_tradnl"/>
        </w:rPr>
      </w:pPr>
    </w:p>
    <w:p w14:paraId="7F4B34F3" w14:textId="77777777" w:rsidR="0051097A" w:rsidRPr="003720B1" w:rsidRDefault="0051097A" w:rsidP="0051097A">
      <w:pPr>
        <w:spacing w:line="280" w:lineRule="exact"/>
        <w:rPr>
          <w:rFonts w:ascii="Book Antiqua" w:hAnsi="Book Antiqua"/>
          <w:b/>
          <w:sz w:val="28"/>
          <w:szCs w:val="28"/>
          <w:lang w:val="es-ES_tradnl"/>
        </w:rPr>
      </w:pPr>
      <w:r w:rsidRPr="002D642E">
        <w:rPr>
          <w:rFonts w:ascii="Book Antiqua" w:hAnsi="Book Antiqua"/>
          <w:b/>
          <w:noProof/>
          <w:sz w:val="16"/>
          <w:szCs w:val="16"/>
          <w:lang w:val="es-ES"/>
        </w:rPr>
        <mc:AlternateContent>
          <mc:Choice Requires="wps">
            <w:drawing>
              <wp:anchor distT="0" distB="0" distL="114300" distR="114300" simplePos="0" relativeHeight="252073472" behindDoc="0" locked="0" layoutInCell="1" allowOverlap="1" wp14:anchorId="644DF155" wp14:editId="1D304450">
                <wp:simplePos x="0" y="0"/>
                <wp:positionH relativeFrom="column">
                  <wp:posOffset>-63500</wp:posOffset>
                </wp:positionH>
                <wp:positionV relativeFrom="paragraph">
                  <wp:posOffset>-760730</wp:posOffset>
                </wp:positionV>
                <wp:extent cx="1905000" cy="447040"/>
                <wp:effectExtent l="0" t="0" r="0" b="0"/>
                <wp:wrapTight wrapText="bothSides">
                  <wp:wrapPolygon edited="0">
                    <wp:start x="288" y="1227"/>
                    <wp:lineTo x="288" y="18409"/>
                    <wp:lineTo x="21024" y="18409"/>
                    <wp:lineTo x="21024" y="1227"/>
                    <wp:lineTo x="288" y="1227"/>
                  </wp:wrapPolygon>
                </wp:wrapTight>
                <wp:docPr id="24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76224AA"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5B254461"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20" type="#_x0000_t202" style="position:absolute;margin-left:-4.95pt;margin-top:-59.85pt;width:150pt;height:35.2pt;z-index:25207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" filled="f" stroked="f">
                <v:textbox inset=",7.2pt,,7.2pt">
                  <w:txbxContent>
                    <w:p w14:paraId="076224AA"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5B254461" w14:textId="77777777" w:rsidR="0049093A" w:rsidRDefault="0049093A" w:rsidP="0051097A"/>
                  </w:txbxContent>
                </v:textbox>
                <w10:wrap type="tight"/>
              </v:shape>
            </w:pict>
          </mc:Fallback>
        </mc:AlternateContent>
      </w:r>
      <w:r w:rsidRPr="002D642E">
        <w:rPr>
          <w:rFonts w:ascii="Book Antiqua" w:hAnsi="Book Antiqua"/>
          <w:b/>
          <w:noProof/>
          <w:sz w:val="16"/>
          <w:szCs w:val="16"/>
          <w:lang w:val="es-ES"/>
        </w:rPr>
        <mc:AlternateContent>
          <mc:Choice Requires="wps">
            <w:drawing>
              <wp:anchor distT="0" distB="0" distL="114300" distR="114300" simplePos="0" relativeHeight="252074496" behindDoc="0" locked="0" layoutInCell="1" allowOverlap="1" wp14:anchorId="5FB98342" wp14:editId="6AED5EC7">
                <wp:simplePos x="0" y="0"/>
                <wp:positionH relativeFrom="column">
                  <wp:posOffset>5191760</wp:posOffset>
                </wp:positionH>
                <wp:positionV relativeFrom="paragraph">
                  <wp:posOffset>-734695</wp:posOffset>
                </wp:positionV>
                <wp:extent cx="1472565" cy="365125"/>
                <wp:effectExtent l="0" t="0" r="0" b="0"/>
                <wp:wrapTight wrapText="bothSides">
                  <wp:wrapPolygon edited="0">
                    <wp:start x="373" y="1503"/>
                    <wp:lineTo x="373" y="18031"/>
                    <wp:lineTo x="20864" y="18031"/>
                    <wp:lineTo x="20864" y="1503"/>
                    <wp:lineTo x="373" y="1503"/>
                  </wp:wrapPolygon>
                </wp:wrapTight>
                <wp:docPr id="25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68F7064"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36</w:t>
                            </w:r>
                          </w:p>
                          <w:p w14:paraId="57D78A49"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21" type="#_x0000_t202" style="position:absolute;margin-left:408.8pt;margin-top:-57.8pt;width:115.95pt;height:28.75pt;z-index:25207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" filled="f" stroked="f">
                <v:textbox inset=",7.2pt,,7.2pt">
                  <w:txbxContent>
                    <w:p w14:paraId="568F7064"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36</w:t>
                      </w:r>
                    </w:p>
                    <w:p w14:paraId="57D78A49" w14:textId="77777777" w:rsidR="0049093A" w:rsidRDefault="0049093A" w:rsidP="0051097A"/>
                  </w:txbxContent>
                </v:textbox>
                <w10:wrap type="tight"/>
              </v:shape>
            </w:pict>
          </mc:Fallback>
        </mc:AlternateContent>
      </w:r>
      <w:r w:rsidRPr="002D642E">
        <w:rPr>
          <w:rFonts w:ascii="Book Antiqua" w:hAnsi="Book Antiqua"/>
          <w:b/>
          <w:sz w:val="28"/>
          <w:szCs w:val="28"/>
          <w:lang w:val="es-ES_tradnl"/>
        </w:rPr>
        <w:t>Matemáticas</w:t>
      </w:r>
    </w:p>
    <w:tbl>
      <w:tblPr>
        <w:tblStyle w:val="Tablaconcuadrcula"/>
        <w:tblW w:w="10489" w:type="dxa"/>
        <w:tblInd w:w="108" w:type="dxa"/>
        <w:tblLayout w:type="fixed"/>
        <w:tblLook w:val="04A0" w:firstRow="1" w:lastRow="0" w:firstColumn="1" w:lastColumn="0" w:noHBand="0" w:noVBand="1"/>
      </w:tblPr>
      <w:tblGrid>
        <w:gridCol w:w="992"/>
        <w:gridCol w:w="3119"/>
        <w:gridCol w:w="1843"/>
        <w:gridCol w:w="992"/>
        <w:gridCol w:w="1559"/>
        <w:gridCol w:w="993"/>
        <w:gridCol w:w="991"/>
      </w:tblGrid>
      <w:tr w:rsidR="0051097A" w:rsidRPr="003720B1" w14:paraId="45CCEAA3" w14:textId="77777777" w:rsidTr="0051097A">
        <w:trPr>
          <w:trHeight w:hRule="exact" w:val="278"/>
        </w:trPr>
        <w:tc>
          <w:tcPr>
            <w:tcW w:w="992" w:type="dxa"/>
            <w:shd w:val="clear" w:color="auto" w:fill="B2A1C7" w:themeFill="accent4" w:themeFillTint="99"/>
            <w:vAlign w:val="center"/>
          </w:tcPr>
          <w:p w14:paraId="033B3AB4"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Fecha</w:t>
            </w:r>
          </w:p>
        </w:tc>
        <w:tc>
          <w:tcPr>
            <w:tcW w:w="3119" w:type="dxa"/>
            <w:shd w:val="clear" w:color="auto" w:fill="auto"/>
            <w:vAlign w:val="center"/>
          </w:tcPr>
          <w:p w14:paraId="1247B893" w14:textId="77777777" w:rsidR="0051097A" w:rsidRPr="003720B1" w:rsidRDefault="0051097A" w:rsidP="0051097A">
            <w:pPr>
              <w:spacing w:line="280" w:lineRule="exact"/>
              <w:rPr>
                <w:rFonts w:ascii="Book Antiqua" w:hAnsi="Book Antiqua"/>
                <w:sz w:val="16"/>
                <w:szCs w:val="16"/>
                <w:lang w:val="es-ES_tradnl"/>
              </w:rPr>
            </w:pPr>
          </w:p>
        </w:tc>
        <w:tc>
          <w:tcPr>
            <w:tcW w:w="1843" w:type="dxa"/>
            <w:shd w:val="clear" w:color="auto" w:fill="CCC0D9" w:themeFill="accent4" w:themeFillTint="66"/>
            <w:vAlign w:val="center"/>
          </w:tcPr>
          <w:p w14:paraId="6480A72F"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 xml:space="preserve">Páginas </w:t>
            </w:r>
            <w:r w:rsidRPr="003720B1">
              <w:rPr>
                <w:rFonts w:ascii="Book Antiqua" w:hAnsi="Book Antiqua"/>
                <w:i/>
                <w:sz w:val="16"/>
                <w:szCs w:val="16"/>
                <w:lang w:val="es-ES_tradnl"/>
              </w:rPr>
              <w:t>Aplicados</w:t>
            </w:r>
          </w:p>
        </w:tc>
        <w:tc>
          <w:tcPr>
            <w:tcW w:w="992" w:type="dxa"/>
            <w:shd w:val="clear" w:color="auto" w:fill="auto"/>
            <w:vAlign w:val="center"/>
          </w:tcPr>
          <w:p w14:paraId="369AA75E" w14:textId="77777777" w:rsidR="0051097A" w:rsidRPr="003720B1" w:rsidRDefault="0051097A" w:rsidP="0051097A">
            <w:pPr>
              <w:spacing w:line="280" w:lineRule="exact"/>
              <w:jc w:val="center"/>
              <w:rPr>
                <w:rFonts w:ascii="Book Antiqua" w:hAnsi="Book Antiqua"/>
                <w:sz w:val="16"/>
                <w:szCs w:val="16"/>
                <w:lang w:val="es-ES_tradnl"/>
              </w:rPr>
            </w:pPr>
            <w:r>
              <w:rPr>
                <w:rFonts w:ascii="Book Antiqua" w:hAnsi="Book Antiqua"/>
                <w:sz w:val="16"/>
                <w:szCs w:val="16"/>
                <w:lang w:val="es-ES_tradnl"/>
              </w:rPr>
              <w:t>167 y 168</w:t>
            </w:r>
          </w:p>
        </w:tc>
        <w:tc>
          <w:tcPr>
            <w:tcW w:w="2552" w:type="dxa"/>
            <w:gridSpan w:val="2"/>
            <w:shd w:val="clear" w:color="auto" w:fill="CCC0D9" w:themeFill="accent4" w:themeFillTint="66"/>
            <w:vAlign w:val="center"/>
          </w:tcPr>
          <w:p w14:paraId="66138D33" w14:textId="77777777" w:rsidR="0051097A" w:rsidRPr="003720B1" w:rsidRDefault="0051097A" w:rsidP="0051097A">
            <w:pPr>
              <w:spacing w:line="280" w:lineRule="exact"/>
              <w:ind w:left="176" w:hanging="176"/>
              <w:rPr>
                <w:rFonts w:ascii="Book Antiqua" w:hAnsi="Book Antiqua"/>
                <w:sz w:val="16"/>
                <w:szCs w:val="16"/>
                <w:lang w:val="es-ES_tradnl"/>
              </w:rPr>
            </w:pPr>
            <w:r w:rsidRPr="003720B1">
              <w:rPr>
                <w:rFonts w:ascii="Book Antiqua" w:hAnsi="Book Antiqua"/>
                <w:sz w:val="16"/>
                <w:szCs w:val="16"/>
                <w:lang w:val="es-ES_tradnl"/>
              </w:rPr>
              <w:t xml:space="preserve">Páginas libro de texto </w:t>
            </w:r>
            <w:r w:rsidRPr="003720B1">
              <w:rPr>
                <w:rFonts w:ascii="Book Antiqua" w:hAnsi="Book Antiqua"/>
                <w:smallCaps/>
                <w:sz w:val="16"/>
                <w:szCs w:val="16"/>
                <w:lang w:val="es-ES_tradnl"/>
              </w:rPr>
              <w:t>sep</w:t>
            </w:r>
          </w:p>
        </w:tc>
        <w:tc>
          <w:tcPr>
            <w:tcW w:w="991" w:type="dxa"/>
            <w:shd w:val="clear" w:color="auto" w:fill="auto"/>
            <w:vAlign w:val="center"/>
          </w:tcPr>
          <w:p w14:paraId="171CC561"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140 a 144</w:t>
            </w:r>
          </w:p>
        </w:tc>
      </w:tr>
      <w:tr w:rsidR="0051097A" w:rsidRPr="003720B1" w14:paraId="569BAD4F" w14:textId="77777777" w:rsidTr="0051097A">
        <w:trPr>
          <w:trHeight w:hRule="exact" w:val="305"/>
        </w:trPr>
        <w:tc>
          <w:tcPr>
            <w:tcW w:w="992" w:type="dxa"/>
            <w:shd w:val="clear" w:color="auto" w:fill="CCC0D9" w:themeFill="accent4" w:themeFillTint="66"/>
            <w:vAlign w:val="center"/>
          </w:tcPr>
          <w:p w14:paraId="6152453B" w14:textId="77777777" w:rsidR="0051097A" w:rsidRPr="003720B1" w:rsidRDefault="0051097A" w:rsidP="0051097A">
            <w:pPr>
              <w:spacing w:line="280" w:lineRule="exact"/>
              <w:rPr>
                <w:rFonts w:ascii="Book Antiqua" w:hAnsi="Book Antiqua"/>
                <w:sz w:val="16"/>
                <w:szCs w:val="16"/>
                <w:lang w:val="es-ES_tradnl"/>
              </w:rPr>
            </w:pPr>
            <w:r w:rsidRPr="003720B1">
              <w:rPr>
                <w:rFonts w:ascii="Book Antiqua" w:hAnsi="Book Antiqua"/>
                <w:sz w:val="16"/>
                <w:szCs w:val="16"/>
                <w:lang w:val="es-ES_tradnl"/>
              </w:rPr>
              <w:t>Eje</w:t>
            </w:r>
          </w:p>
        </w:tc>
        <w:tc>
          <w:tcPr>
            <w:tcW w:w="3119" w:type="dxa"/>
            <w:shd w:val="clear" w:color="auto" w:fill="auto"/>
            <w:vAlign w:val="center"/>
          </w:tcPr>
          <w:p w14:paraId="2C36D65B"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Manejo de la información</w:t>
            </w:r>
          </w:p>
        </w:tc>
        <w:tc>
          <w:tcPr>
            <w:tcW w:w="1843" w:type="dxa"/>
            <w:shd w:val="clear" w:color="auto" w:fill="CCC0D9" w:themeFill="accent4" w:themeFillTint="66"/>
            <w:vAlign w:val="center"/>
          </w:tcPr>
          <w:p w14:paraId="4ECA2671"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Tema</w:t>
            </w:r>
          </w:p>
        </w:tc>
        <w:tc>
          <w:tcPr>
            <w:tcW w:w="4535" w:type="dxa"/>
            <w:gridSpan w:val="4"/>
            <w:shd w:val="clear" w:color="auto" w:fill="auto"/>
            <w:vAlign w:val="center"/>
          </w:tcPr>
          <w:p w14:paraId="3C319E88" w14:textId="77777777" w:rsidR="0051097A" w:rsidRPr="003720B1" w:rsidRDefault="0051097A" w:rsidP="0051097A">
            <w:pPr>
              <w:spacing w:line="280" w:lineRule="exact"/>
              <w:rPr>
                <w:rFonts w:ascii="Book Antiqua" w:hAnsi="Book Antiqua"/>
                <w:sz w:val="16"/>
                <w:szCs w:val="16"/>
                <w:lang w:val="es-ES_tradnl"/>
              </w:rPr>
            </w:pPr>
            <w:r>
              <w:rPr>
                <w:rFonts w:ascii="Book Antiqua" w:hAnsi="Book Antiqua"/>
                <w:sz w:val="16"/>
                <w:szCs w:val="16"/>
                <w:lang w:val="es-ES_tradnl"/>
              </w:rPr>
              <w:t>Proporcionalidad y funciones</w:t>
            </w:r>
          </w:p>
        </w:tc>
      </w:tr>
      <w:tr w:rsidR="0051097A" w:rsidRPr="003720B1" w14:paraId="4DCABE8A" w14:textId="77777777" w:rsidTr="0051097A">
        <w:trPr>
          <w:trHeight w:hRule="exact" w:val="278"/>
        </w:trPr>
        <w:tc>
          <w:tcPr>
            <w:tcW w:w="4111" w:type="dxa"/>
            <w:gridSpan w:val="2"/>
            <w:shd w:val="clear" w:color="auto" w:fill="CCC0D9" w:themeFill="accent4" w:themeFillTint="66"/>
            <w:vAlign w:val="center"/>
          </w:tcPr>
          <w:p w14:paraId="2D548ABD"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Lecciones</w:t>
            </w:r>
          </w:p>
        </w:tc>
        <w:tc>
          <w:tcPr>
            <w:tcW w:w="1843" w:type="dxa"/>
            <w:shd w:val="clear" w:color="auto" w:fill="CCC0D9" w:themeFill="accent4" w:themeFillTint="66"/>
            <w:vAlign w:val="center"/>
          </w:tcPr>
          <w:p w14:paraId="1F5B42BD"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Aprendizaje esperado</w:t>
            </w:r>
          </w:p>
        </w:tc>
        <w:tc>
          <w:tcPr>
            <w:tcW w:w="4535" w:type="dxa"/>
            <w:gridSpan w:val="4"/>
            <w:shd w:val="clear" w:color="auto" w:fill="CCC0D9" w:themeFill="accent4" w:themeFillTint="66"/>
            <w:vAlign w:val="center"/>
          </w:tcPr>
          <w:p w14:paraId="0B1C0A7B" w14:textId="77777777" w:rsidR="0051097A" w:rsidRPr="003720B1" w:rsidRDefault="0051097A" w:rsidP="0051097A">
            <w:pPr>
              <w:spacing w:line="280" w:lineRule="exact"/>
              <w:jc w:val="center"/>
              <w:rPr>
                <w:rFonts w:ascii="Book Antiqua" w:hAnsi="Book Antiqua"/>
                <w:sz w:val="16"/>
                <w:szCs w:val="16"/>
                <w:lang w:val="es-ES_tradnl"/>
              </w:rPr>
            </w:pPr>
            <w:r w:rsidRPr="003720B1">
              <w:rPr>
                <w:rFonts w:ascii="Book Antiqua" w:hAnsi="Book Antiqua"/>
                <w:sz w:val="16"/>
                <w:szCs w:val="16"/>
                <w:lang w:val="es-ES_tradnl"/>
              </w:rPr>
              <w:t>Contenido</w:t>
            </w:r>
          </w:p>
        </w:tc>
      </w:tr>
      <w:tr w:rsidR="0051097A" w:rsidRPr="003720B1" w14:paraId="38519A50" w14:textId="77777777" w:rsidTr="0051097A">
        <w:trPr>
          <w:trHeight w:val="407"/>
        </w:trPr>
        <w:tc>
          <w:tcPr>
            <w:tcW w:w="4111" w:type="dxa"/>
            <w:gridSpan w:val="2"/>
            <w:shd w:val="clear" w:color="auto" w:fill="auto"/>
          </w:tcPr>
          <w:p w14:paraId="75FC9443"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sz w:val="16"/>
                <w:szCs w:val="16"/>
                <w:lang w:val="es-ES_tradnl"/>
              </w:rPr>
              <w:t>Comparación de razones</w:t>
            </w:r>
          </w:p>
        </w:tc>
        <w:tc>
          <w:tcPr>
            <w:tcW w:w="1843" w:type="dxa"/>
            <w:shd w:val="clear" w:color="auto" w:fill="auto"/>
          </w:tcPr>
          <w:p w14:paraId="75D0D043"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sz w:val="16"/>
                <w:szCs w:val="16"/>
                <w:lang w:val="es-ES_tradnl"/>
              </w:rPr>
              <w:t>Resuelve problemas que implican comparar dos o más razones.</w:t>
            </w:r>
          </w:p>
        </w:tc>
        <w:tc>
          <w:tcPr>
            <w:tcW w:w="4535" w:type="dxa"/>
            <w:gridSpan w:val="4"/>
            <w:shd w:val="clear" w:color="auto" w:fill="auto"/>
          </w:tcPr>
          <w:p w14:paraId="66D29957"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bCs/>
                <w:sz w:val="16"/>
                <w:szCs w:val="16"/>
                <w:lang w:val="es-ES_tradnl"/>
              </w:rPr>
              <w:t xml:space="preserve">Resolución de problemas de comparación de razones, con base en la equivalencia. </w:t>
            </w:r>
          </w:p>
        </w:tc>
      </w:tr>
      <w:tr w:rsidR="0051097A" w:rsidRPr="003720B1" w14:paraId="08D0B3EC" w14:textId="77777777" w:rsidTr="0051097A">
        <w:tc>
          <w:tcPr>
            <w:tcW w:w="5954" w:type="dxa"/>
            <w:gridSpan w:val="3"/>
            <w:vMerge w:val="restart"/>
          </w:tcPr>
          <w:p w14:paraId="2D99C4A2"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7F193EF5" w14:textId="77777777" w:rsidR="0051097A" w:rsidRPr="002C5F22"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F21B0D">
              <w:rPr>
                <w:rFonts w:ascii="Book Antiqua" w:hAnsi="Book Antiqua" w:cs="Times"/>
                <w:b/>
                <w:bCs/>
                <w:color w:val="5F497A" w:themeColor="accent4" w:themeShade="BF"/>
                <w:sz w:val="16"/>
                <w:szCs w:val="16"/>
                <w:lang w:val="es-ES"/>
              </w:rPr>
              <w:t>Actividades previas.</w:t>
            </w:r>
            <w:r w:rsidRPr="002C5F22">
              <w:rPr>
                <w:rFonts w:ascii="Book Antiqua" w:hAnsi="Book Antiqua" w:cs="Times"/>
                <w:b/>
                <w:bCs/>
                <w:sz w:val="16"/>
                <w:szCs w:val="16"/>
                <w:lang w:val="es-ES"/>
              </w:rPr>
              <w:t xml:space="preserve"> </w:t>
            </w:r>
            <w:r w:rsidRPr="002C5F22">
              <w:rPr>
                <w:rFonts w:ascii="Book Antiqua" w:hAnsi="Book Antiqua" w:cs="Times"/>
                <w:sz w:val="16"/>
                <w:szCs w:val="16"/>
                <w:lang w:val="es-ES"/>
              </w:rPr>
              <w:t xml:space="preserve">Pregunte a los estudiantes </w:t>
            </w:r>
            <w:r w:rsidRPr="002C5F22">
              <w:rPr>
                <w:rFonts w:ascii="Book Antiqua" w:hAnsi="Book Antiqua" w:cs="Times"/>
                <w:i/>
                <w:iCs/>
                <w:sz w:val="16"/>
                <w:szCs w:val="16"/>
                <w:lang w:val="es-ES"/>
              </w:rPr>
              <w:t xml:space="preserve">¿Cuáles son las características de una fracción? ¿Cómo pueden comparar una fracción? ¿Qué tipo de fracciones conocen? ¿Qué fracción es más grande: 1/3 o 1/2? ¿Qué es una fracción equivalente? </w:t>
            </w:r>
          </w:p>
          <w:p w14:paraId="0691417B"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 xml:space="preserve">    </w:t>
            </w:r>
            <w:r w:rsidRPr="002C5F22">
              <w:rPr>
                <w:rFonts w:ascii="Book Antiqua" w:hAnsi="Book Antiqua" w:cs="Times"/>
                <w:sz w:val="16"/>
                <w:szCs w:val="16"/>
                <w:lang w:val="es-ES"/>
              </w:rPr>
              <w:t xml:space="preserve">Puede escribir en el pizarrón fracciones para que los alumnos encuentren fracciones equivalentes, por ejemplo: </w:t>
            </w:r>
          </w:p>
          <w:p w14:paraId="0D89C48F" w14:textId="77777777" w:rsidR="0051097A" w:rsidRPr="00EC1B20" w:rsidRDefault="0051097A" w:rsidP="0051097A">
            <w:pPr>
              <w:widowControl w:val="0"/>
              <w:autoSpaceDE w:val="0"/>
              <w:autoSpaceDN w:val="0"/>
              <w:adjustRightInd w:val="0"/>
              <w:spacing w:after="240"/>
              <w:contextualSpacing/>
              <w:rPr>
                <w:rFonts w:ascii="Book Antiqua" w:hAnsi="Book Antiqua" w:cs="Times"/>
                <w:sz w:val="16"/>
                <w:szCs w:val="16"/>
                <w:lang w:val="es-ES"/>
              </w:rPr>
            </w:pPr>
            <m:oMathPara>
              <m:oMath>
                <m:f>
                  <m:fPr>
                    <m:ctrlPr>
                      <w:rPr>
                        <w:rFonts w:ascii="Cambria Math" w:hAnsi="Cambria Math" w:cs="Times"/>
                        <w:i/>
                        <w:sz w:val="16"/>
                        <w:szCs w:val="16"/>
                        <w:lang w:val="es-ES"/>
                      </w:rPr>
                    </m:ctrlPr>
                  </m:fPr>
                  <m:num>
                    <m:r>
                      <w:rPr>
                        <w:rFonts w:ascii="Cambria Math" w:hAnsi="Cambria Math" w:cs="Times"/>
                        <w:sz w:val="16"/>
                        <w:szCs w:val="16"/>
                        <w:lang w:val="es-ES"/>
                      </w:rPr>
                      <m:t>20</m:t>
                    </m:r>
                  </m:num>
                  <m:den>
                    <m:r>
                      <w:rPr>
                        <w:rFonts w:ascii="Cambria Math" w:hAnsi="Cambria Math" w:cs="Times"/>
                        <w:sz w:val="16"/>
                        <w:szCs w:val="16"/>
                        <w:lang w:val="es-ES"/>
                      </w:rPr>
                      <m:t>24</m:t>
                    </m:r>
                  </m:den>
                </m:f>
                <m:r>
                  <w:rPr>
                    <w:rFonts w:ascii="Cambria Math" w:hAnsi="Cambria Math" w:cs="Times"/>
                    <w:sz w:val="16"/>
                    <w:szCs w:val="16"/>
                    <w:lang w:val="es-ES"/>
                  </w:rPr>
                  <m:t>=</m:t>
                </m:r>
                <m:f>
                  <m:fPr>
                    <m:ctrlPr>
                      <w:rPr>
                        <w:rFonts w:ascii="Cambria Math" w:hAnsi="Cambria Math" w:cs="Times"/>
                        <w:i/>
                        <w:sz w:val="16"/>
                        <w:szCs w:val="16"/>
                        <w:lang w:val="es-ES"/>
                      </w:rPr>
                    </m:ctrlPr>
                  </m:fPr>
                  <m:num>
                    <m:r>
                      <w:rPr>
                        <w:rFonts w:ascii="Cambria Math" w:hAnsi="Cambria Math" w:cs="Times"/>
                        <w:sz w:val="16"/>
                        <w:szCs w:val="16"/>
                        <w:lang w:val="es-ES"/>
                      </w:rPr>
                      <m:t>5</m:t>
                    </m:r>
                  </m:num>
                  <m:den>
                    <m:r>
                      <w:rPr>
                        <w:rFonts w:ascii="Cambria Math" w:hAnsi="Cambria Math" w:cs="Times"/>
                        <w:sz w:val="16"/>
                        <w:szCs w:val="16"/>
                        <w:lang w:val="es-ES"/>
                      </w:rPr>
                      <m:t>6</m:t>
                    </m:r>
                  </m:den>
                </m:f>
                <m:r>
                  <w:rPr>
                    <w:rFonts w:ascii="Cambria Math" w:hAnsi="Cambria Math" w:cs="Times"/>
                    <w:sz w:val="16"/>
                    <w:szCs w:val="16"/>
                    <w:lang w:val="es-ES"/>
                  </w:rPr>
                  <m:t xml:space="preserve">,   </m:t>
                </m:r>
                <m:f>
                  <m:fPr>
                    <m:ctrlPr>
                      <w:rPr>
                        <w:rFonts w:ascii="Cambria Math" w:hAnsi="Cambria Math" w:cs="Times"/>
                        <w:i/>
                        <w:sz w:val="16"/>
                        <w:szCs w:val="16"/>
                        <w:lang w:val="es-ES"/>
                      </w:rPr>
                    </m:ctrlPr>
                  </m:fPr>
                  <m:num>
                    <m:r>
                      <w:rPr>
                        <w:rFonts w:ascii="Cambria Math" w:hAnsi="Cambria Math" w:cs="Times"/>
                        <w:sz w:val="16"/>
                        <w:szCs w:val="16"/>
                        <w:lang w:val="es-ES"/>
                      </w:rPr>
                      <m:t>30</m:t>
                    </m:r>
                  </m:num>
                  <m:den>
                    <m:r>
                      <w:rPr>
                        <w:rFonts w:ascii="Cambria Math" w:hAnsi="Cambria Math" w:cs="Times"/>
                        <w:sz w:val="16"/>
                        <w:szCs w:val="16"/>
                        <w:lang w:val="es-ES"/>
                      </w:rPr>
                      <m:t>22</m:t>
                    </m:r>
                  </m:den>
                </m:f>
                <m:r>
                  <w:rPr>
                    <w:rFonts w:ascii="Cambria Math" w:hAnsi="Cambria Math" w:cs="Times"/>
                    <w:sz w:val="16"/>
                    <w:szCs w:val="16"/>
                    <w:lang w:val="es-ES"/>
                  </w:rPr>
                  <m:t>=</m:t>
                </m:r>
                <m:f>
                  <m:fPr>
                    <m:ctrlPr>
                      <w:rPr>
                        <w:rFonts w:ascii="Cambria Math" w:hAnsi="Cambria Math" w:cs="Times"/>
                        <w:i/>
                        <w:sz w:val="16"/>
                        <w:szCs w:val="16"/>
                        <w:lang w:val="es-ES"/>
                      </w:rPr>
                    </m:ctrlPr>
                  </m:fPr>
                  <m:num>
                    <m:r>
                      <w:rPr>
                        <w:rFonts w:ascii="Cambria Math" w:hAnsi="Cambria Math" w:cs="Times"/>
                        <w:sz w:val="16"/>
                        <w:szCs w:val="16"/>
                        <w:lang w:val="es-ES"/>
                      </w:rPr>
                      <m:t>15</m:t>
                    </m:r>
                  </m:num>
                  <m:den>
                    <m:r>
                      <w:rPr>
                        <w:rFonts w:ascii="Cambria Math" w:hAnsi="Cambria Math" w:cs="Times"/>
                        <w:sz w:val="16"/>
                        <w:szCs w:val="16"/>
                        <w:lang w:val="es-ES"/>
                      </w:rPr>
                      <m:t>11</m:t>
                    </m:r>
                  </m:den>
                </m:f>
                <m:r>
                  <w:rPr>
                    <w:rFonts w:ascii="Cambria Math" w:hAnsi="Cambria Math" w:cs="Times"/>
                    <w:sz w:val="16"/>
                    <w:szCs w:val="16"/>
                    <w:lang w:val="es-ES"/>
                  </w:rPr>
                  <m:t xml:space="preserve">  </m:t>
                </m:r>
                <m:r>
                  <m:rPr>
                    <m:sty m:val="p"/>
                  </m:rPr>
                  <w:rPr>
                    <w:rFonts w:ascii="Cambria Math" w:hAnsi="Cambria Math" w:cs="Times"/>
                    <w:sz w:val="16"/>
                    <w:szCs w:val="16"/>
                    <w:lang w:val="es-ES"/>
                  </w:rPr>
                  <m:t>y</m:t>
                </m:r>
                <m:r>
                  <w:rPr>
                    <w:rFonts w:ascii="Cambria Math" w:hAnsi="Cambria Math" w:cs="Times"/>
                    <w:sz w:val="16"/>
                    <w:szCs w:val="16"/>
                    <w:lang w:val="es-ES"/>
                  </w:rPr>
                  <m:t xml:space="preserve">  </m:t>
                </m:r>
                <m:f>
                  <m:fPr>
                    <m:ctrlPr>
                      <w:rPr>
                        <w:rFonts w:ascii="Cambria Math" w:hAnsi="Cambria Math" w:cs="Times"/>
                        <w:i/>
                        <w:sz w:val="16"/>
                        <w:szCs w:val="16"/>
                        <w:lang w:val="es-ES"/>
                      </w:rPr>
                    </m:ctrlPr>
                  </m:fPr>
                  <m:num>
                    <m:r>
                      <w:rPr>
                        <w:rFonts w:ascii="Cambria Math" w:hAnsi="Cambria Math" w:cs="Times"/>
                        <w:sz w:val="16"/>
                        <w:szCs w:val="16"/>
                        <w:lang w:val="es-ES"/>
                      </w:rPr>
                      <m:t>16</m:t>
                    </m:r>
                  </m:num>
                  <m:den>
                    <m:r>
                      <w:rPr>
                        <w:rFonts w:ascii="Cambria Math" w:hAnsi="Cambria Math" w:cs="Times"/>
                        <w:sz w:val="16"/>
                        <w:szCs w:val="16"/>
                        <w:lang w:val="es-ES"/>
                      </w:rPr>
                      <m:t>12</m:t>
                    </m:r>
                  </m:den>
                </m:f>
                <m:r>
                  <w:rPr>
                    <w:rFonts w:ascii="Cambria Math" w:hAnsi="Cambria Math" w:cs="Times"/>
                    <w:sz w:val="16"/>
                    <w:szCs w:val="16"/>
                    <w:lang w:val="es-ES"/>
                  </w:rPr>
                  <m:t>=</m:t>
                </m:r>
                <m:f>
                  <m:fPr>
                    <m:ctrlPr>
                      <w:rPr>
                        <w:rFonts w:ascii="Cambria Math" w:hAnsi="Cambria Math" w:cs="Times"/>
                        <w:i/>
                        <w:sz w:val="16"/>
                        <w:szCs w:val="16"/>
                        <w:lang w:val="es-ES"/>
                      </w:rPr>
                    </m:ctrlPr>
                  </m:fPr>
                  <m:num>
                    <m:r>
                      <w:rPr>
                        <w:rFonts w:ascii="Cambria Math" w:hAnsi="Cambria Math" w:cs="Times"/>
                        <w:sz w:val="16"/>
                        <w:szCs w:val="16"/>
                        <w:lang w:val="es-ES"/>
                      </w:rPr>
                      <m:t>4</m:t>
                    </m:r>
                  </m:num>
                  <m:den>
                    <m:r>
                      <w:rPr>
                        <w:rFonts w:ascii="Cambria Math" w:hAnsi="Cambria Math" w:cs="Times"/>
                        <w:sz w:val="16"/>
                        <w:szCs w:val="16"/>
                        <w:lang w:val="es-ES"/>
                      </w:rPr>
                      <m:t>3</m:t>
                    </m:r>
                  </m:den>
                </m:f>
              </m:oMath>
            </m:oMathPara>
          </w:p>
          <w:p w14:paraId="79465040"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 xml:space="preserve">    </w:t>
            </w:r>
          </w:p>
          <w:p w14:paraId="1981B132" w14:textId="77777777" w:rsidR="0051097A" w:rsidRPr="002C5F22" w:rsidRDefault="0051097A" w:rsidP="0051097A">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 xml:space="preserve">    </w:t>
            </w:r>
            <w:r w:rsidRPr="002C5F22">
              <w:rPr>
                <w:rFonts w:ascii="Book Antiqua" w:hAnsi="Book Antiqua" w:cs="Times"/>
                <w:sz w:val="16"/>
                <w:szCs w:val="16"/>
                <w:lang w:val="es-ES"/>
              </w:rPr>
              <w:t xml:space="preserve">Con las fracciones anteriores puede darse cuenta si los estudiantes necesitan repasar la equivalencia de fracciones; es conveniente que les pida que lo hagan de manera individual para que pueda ver en qué parte tiene que reforzar el conocimiento. </w:t>
            </w:r>
          </w:p>
          <w:p w14:paraId="1F778E14"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Pr>
                <w:rFonts w:ascii="Book Antiqua" w:hAnsi="Book Antiqua" w:cs="Times"/>
                <w:sz w:val="16"/>
                <w:szCs w:val="16"/>
                <w:lang w:val="es-ES"/>
              </w:rPr>
              <w:t xml:space="preserve">    </w:t>
            </w:r>
            <w:r w:rsidRPr="002C5F22">
              <w:rPr>
                <w:rFonts w:ascii="Book Antiqua" w:hAnsi="Book Antiqua" w:cs="Times"/>
                <w:sz w:val="16"/>
                <w:szCs w:val="16"/>
                <w:lang w:val="es-ES"/>
              </w:rPr>
              <w:t>Pida a los alumnos que cuenten cuántos alumnos hay en el salón, entre mujeres y hombres; por ejemplo si en total tiene 30 alumnos, de los cuales son 18 niñas y 12 niños, pida que lo pongan en razones para comparar las razones. </w:t>
            </w:r>
          </w:p>
          <w:p w14:paraId="4892509C" w14:textId="77777777" w:rsidR="0051097A" w:rsidRDefault="0051097A" w:rsidP="0051097A">
            <w:pPr>
              <w:widowControl w:val="0"/>
              <w:autoSpaceDE w:val="0"/>
              <w:autoSpaceDN w:val="0"/>
              <w:adjustRightInd w:val="0"/>
              <w:spacing w:after="240"/>
              <w:contextualSpacing/>
              <w:rPr>
                <w:rFonts w:ascii="Book Antiqua" w:hAnsi="Book Antiqua" w:cs="Times"/>
                <w:sz w:val="16"/>
                <w:szCs w:val="16"/>
                <w:lang w:val="es-ES"/>
              </w:rPr>
            </w:pPr>
            <w:r w:rsidRPr="00F21B0D">
              <w:rPr>
                <w:rFonts w:ascii="Book Antiqua" w:hAnsi="Book Antiqua" w:cs="Times"/>
                <w:b/>
                <w:bCs/>
                <w:color w:val="5F497A" w:themeColor="accent4" w:themeShade="BF"/>
                <w:sz w:val="16"/>
                <w:szCs w:val="16"/>
                <w:lang w:val="es-ES"/>
              </w:rPr>
              <w:t>Actividades del libro y de la guía.</w:t>
            </w:r>
            <w:r w:rsidRPr="002C5F22">
              <w:rPr>
                <w:rFonts w:ascii="Book Antiqua" w:hAnsi="Book Antiqua" w:cs="Times"/>
                <w:b/>
                <w:bCs/>
                <w:sz w:val="16"/>
                <w:szCs w:val="16"/>
                <w:lang w:val="es-ES"/>
              </w:rPr>
              <w:t xml:space="preserve"> </w:t>
            </w:r>
            <w:r w:rsidRPr="002C5F22">
              <w:rPr>
                <w:rFonts w:ascii="Book Antiqua" w:hAnsi="Book Antiqua" w:cs="Times"/>
                <w:sz w:val="16"/>
                <w:szCs w:val="16"/>
                <w:lang w:val="es-ES"/>
              </w:rPr>
              <w:t xml:space="preserve">Solicite a los estudiantes que lean el recuadro que viene al inicio de la página 167 de su guía </w:t>
            </w:r>
            <w:r w:rsidRPr="002C5F22">
              <w:rPr>
                <w:rFonts w:ascii="Book Antiqua" w:hAnsi="Book Antiqua" w:cs="Times"/>
                <w:i/>
                <w:iCs/>
                <w:sz w:val="16"/>
                <w:szCs w:val="16"/>
                <w:lang w:val="es-ES"/>
              </w:rPr>
              <w:t xml:space="preserve">Aplicados 6 </w:t>
            </w:r>
            <w:r w:rsidRPr="002C5F22">
              <w:rPr>
                <w:rFonts w:ascii="Book Antiqua" w:hAnsi="Book Antiqua" w:cs="Times"/>
                <w:sz w:val="16"/>
                <w:szCs w:val="16"/>
                <w:lang w:val="es-ES"/>
              </w:rPr>
              <w:t xml:space="preserve">y que después calculen las razones comparando el número de niños y niñas que fueron ese día a clase. Pida que en parejas resuelvan las actividades de las páginas 151 y 152 del libro de texto </w:t>
            </w:r>
            <w:r w:rsidRPr="00F21B0D">
              <w:rPr>
                <w:rFonts w:ascii="Book Antiqua" w:hAnsi="Book Antiqua" w:cs="Times"/>
                <w:smallCaps/>
                <w:sz w:val="16"/>
                <w:szCs w:val="16"/>
                <w:lang w:val="es-ES"/>
              </w:rPr>
              <w:t>sep</w:t>
            </w:r>
            <w:r w:rsidRPr="002C5F22">
              <w:rPr>
                <w:rFonts w:ascii="Book Antiqua" w:hAnsi="Book Antiqua" w:cs="Times"/>
                <w:sz w:val="16"/>
                <w:szCs w:val="16"/>
                <w:lang w:val="es-ES"/>
              </w:rPr>
              <w:t xml:space="preserve"> y al final intercambien sus respuestas con las de otra pareja. </w:t>
            </w:r>
          </w:p>
          <w:p w14:paraId="302B451E" w14:textId="77777777" w:rsidR="0051097A" w:rsidRPr="002C5F22" w:rsidRDefault="0051097A" w:rsidP="0051097A">
            <w:pPr>
              <w:widowControl w:val="0"/>
              <w:autoSpaceDE w:val="0"/>
              <w:autoSpaceDN w:val="0"/>
              <w:adjustRightInd w:val="0"/>
              <w:spacing w:after="240"/>
              <w:contextualSpacing/>
              <w:rPr>
                <w:rFonts w:ascii="Times" w:hAnsi="Times" w:cs="Times"/>
                <w:lang w:val="es-ES"/>
              </w:rPr>
            </w:pPr>
            <w:r w:rsidRPr="00F21B0D">
              <w:rPr>
                <w:rFonts w:ascii="Book Antiqua" w:hAnsi="Book Antiqua" w:cs="Times"/>
                <w:b/>
                <w:bCs/>
                <w:color w:val="5F497A" w:themeColor="accent4" w:themeShade="BF"/>
                <w:sz w:val="16"/>
                <w:szCs w:val="16"/>
                <w:lang w:val="es-ES"/>
              </w:rPr>
              <w:t>Actividades de cierre.</w:t>
            </w:r>
            <w:r w:rsidRPr="002C5F22">
              <w:rPr>
                <w:rFonts w:ascii="Book Antiqua" w:hAnsi="Book Antiqua" w:cs="Times"/>
                <w:b/>
                <w:bCs/>
                <w:sz w:val="16"/>
                <w:szCs w:val="16"/>
                <w:lang w:val="es-ES"/>
              </w:rPr>
              <w:t xml:space="preserve"> </w:t>
            </w:r>
            <w:r w:rsidRPr="002C5F22">
              <w:rPr>
                <w:rFonts w:ascii="Book Antiqua" w:hAnsi="Book Antiqua" w:cs="Times"/>
                <w:sz w:val="16"/>
                <w:szCs w:val="16"/>
                <w:lang w:val="es-ES"/>
              </w:rPr>
              <w:t xml:space="preserve">Pida a un estudiante que escriba la tabla de la página 167 de su guía </w:t>
            </w:r>
            <w:r w:rsidRPr="002C5F22">
              <w:rPr>
                <w:rFonts w:ascii="Book Antiqua" w:hAnsi="Book Antiqua" w:cs="Times"/>
                <w:i/>
                <w:iCs/>
                <w:sz w:val="16"/>
                <w:szCs w:val="16"/>
                <w:lang w:val="es-ES"/>
              </w:rPr>
              <w:t xml:space="preserve">Aplicados 6 </w:t>
            </w:r>
            <w:r w:rsidRPr="002C5F22">
              <w:rPr>
                <w:rFonts w:ascii="Book Antiqua" w:hAnsi="Book Antiqua" w:cs="Times"/>
                <w:sz w:val="16"/>
                <w:szCs w:val="16"/>
                <w:lang w:val="es-ES"/>
              </w:rPr>
              <w:t xml:space="preserve">y de forma aleatoria pasen a escribir el resultado; puede agregar una columna donde ponga fracción mínima. En esa parte los estudiantes deberán poner la fracción mínima a la que se puede reducir cada fracción. Como evaluación pida que de forma individual contesten la página 168 de su guía </w:t>
            </w:r>
            <w:r w:rsidRPr="002C5F22">
              <w:rPr>
                <w:rFonts w:ascii="Book Antiqua" w:hAnsi="Book Antiqua" w:cs="Times"/>
                <w:i/>
                <w:iCs/>
                <w:sz w:val="16"/>
                <w:szCs w:val="16"/>
                <w:lang w:val="es-ES"/>
              </w:rPr>
              <w:t>Aplicados 6</w:t>
            </w:r>
            <w:r w:rsidRPr="002C5F22">
              <w:rPr>
                <w:rFonts w:ascii="Book Antiqua" w:hAnsi="Book Antiqua" w:cs="Times"/>
                <w:sz w:val="16"/>
                <w:szCs w:val="16"/>
                <w:lang w:val="es-ES"/>
              </w:rPr>
              <w:t>, cuando la mayoría terminé pida que intercambien sus respuestas y que en grupo validen las respuestas.</w:t>
            </w:r>
            <w:r>
              <w:rPr>
                <w:rFonts w:ascii="Times" w:hAnsi="Times" w:cs="Times"/>
                <w:sz w:val="22"/>
                <w:szCs w:val="22"/>
                <w:lang w:val="es-ES"/>
              </w:rPr>
              <w:t xml:space="preserve"> </w:t>
            </w:r>
          </w:p>
        </w:tc>
        <w:tc>
          <w:tcPr>
            <w:tcW w:w="4535" w:type="dxa"/>
            <w:gridSpan w:val="4"/>
          </w:tcPr>
          <w:p w14:paraId="07075E94" w14:textId="77777777" w:rsidR="0051097A"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Material</w:t>
            </w:r>
          </w:p>
          <w:p w14:paraId="40C3FC9A" w14:textId="77777777" w:rsidR="0051097A" w:rsidRDefault="0051097A" w:rsidP="0051097A">
            <w:pPr>
              <w:spacing w:line="190" w:lineRule="exact"/>
              <w:rPr>
                <w:rFonts w:ascii="Book Antiqua" w:hAnsi="Book Antiqua"/>
                <w:sz w:val="16"/>
                <w:szCs w:val="16"/>
                <w:lang w:val="es-ES"/>
              </w:rPr>
            </w:pPr>
            <w:r w:rsidRPr="005A1709">
              <w:rPr>
                <w:rFonts w:ascii="Book Antiqua" w:hAnsi="Book Antiqua"/>
                <w:sz w:val="16"/>
                <w:szCs w:val="16"/>
                <w:lang w:val="es-ES"/>
              </w:rPr>
              <w:t>• Pizarrón </w:t>
            </w:r>
          </w:p>
          <w:p w14:paraId="39BE798F" w14:textId="77777777" w:rsidR="0051097A" w:rsidRDefault="0051097A" w:rsidP="0051097A">
            <w:pPr>
              <w:spacing w:line="190" w:lineRule="exact"/>
              <w:rPr>
                <w:rFonts w:ascii="Book Antiqua" w:hAnsi="Book Antiqua"/>
                <w:sz w:val="16"/>
                <w:szCs w:val="16"/>
                <w:lang w:val="es-ES"/>
              </w:rPr>
            </w:pPr>
            <w:r w:rsidRPr="005A1709">
              <w:rPr>
                <w:rFonts w:ascii="Book Antiqua" w:hAnsi="Book Antiqua"/>
                <w:sz w:val="16"/>
                <w:szCs w:val="16"/>
                <w:lang w:val="es-ES"/>
              </w:rPr>
              <w:t>• Plumones de colores </w:t>
            </w:r>
          </w:p>
          <w:p w14:paraId="5B4A4614" w14:textId="77777777" w:rsidR="0051097A" w:rsidRPr="005A1709" w:rsidRDefault="0051097A" w:rsidP="0051097A">
            <w:pPr>
              <w:spacing w:line="190" w:lineRule="exact"/>
              <w:rPr>
                <w:rFonts w:ascii="Book Antiqua" w:hAnsi="Book Antiqua"/>
                <w:sz w:val="16"/>
                <w:szCs w:val="16"/>
                <w:lang w:val="es-ES"/>
              </w:rPr>
            </w:pPr>
            <w:r w:rsidRPr="005A1709">
              <w:rPr>
                <w:rFonts w:ascii="Book Antiqua" w:hAnsi="Book Antiqua"/>
                <w:sz w:val="16"/>
                <w:szCs w:val="16"/>
                <w:lang w:val="es-ES"/>
              </w:rPr>
              <w:t xml:space="preserve">• Evaluación de </w:t>
            </w:r>
            <w:r w:rsidRPr="005A1709">
              <w:rPr>
                <w:rFonts w:ascii="Book Antiqua" w:hAnsi="Book Antiqua"/>
                <w:i/>
                <w:iCs/>
                <w:sz w:val="16"/>
                <w:szCs w:val="16"/>
                <w:lang w:val="es-ES"/>
              </w:rPr>
              <w:t xml:space="preserve">Aplicados 6 </w:t>
            </w:r>
          </w:p>
          <w:p w14:paraId="4B6F5305"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4BB25DE3" w14:textId="77777777" w:rsidTr="0051097A">
        <w:tc>
          <w:tcPr>
            <w:tcW w:w="5954" w:type="dxa"/>
            <w:gridSpan w:val="3"/>
            <w:vMerge/>
          </w:tcPr>
          <w:p w14:paraId="499314B0"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4"/>
          </w:tcPr>
          <w:p w14:paraId="2A8D875E" w14:textId="77777777" w:rsidR="0051097A" w:rsidRPr="0001159C"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Interdisciplina</w:t>
            </w:r>
          </w:p>
          <w:p w14:paraId="128EFC6A" w14:textId="77777777" w:rsidR="0051097A" w:rsidRDefault="0051097A" w:rsidP="0051097A">
            <w:pPr>
              <w:spacing w:line="190" w:lineRule="exact"/>
              <w:rPr>
                <w:rFonts w:ascii="Book Antiqua" w:hAnsi="Book Antiqua"/>
                <w:sz w:val="16"/>
                <w:szCs w:val="16"/>
                <w:lang w:val="es-ES_tradnl"/>
              </w:rPr>
            </w:pPr>
          </w:p>
          <w:p w14:paraId="12762B21" w14:textId="77777777" w:rsidR="0051097A" w:rsidRDefault="0051097A" w:rsidP="0051097A">
            <w:pPr>
              <w:spacing w:line="190" w:lineRule="exact"/>
              <w:rPr>
                <w:rFonts w:ascii="Book Antiqua" w:hAnsi="Book Antiqua"/>
                <w:sz w:val="16"/>
                <w:szCs w:val="16"/>
                <w:lang w:val="es-ES_tradnl"/>
              </w:rPr>
            </w:pPr>
          </w:p>
          <w:p w14:paraId="5A614271" w14:textId="77777777" w:rsidR="0051097A" w:rsidRDefault="0051097A" w:rsidP="0051097A">
            <w:pPr>
              <w:spacing w:line="190" w:lineRule="exact"/>
              <w:rPr>
                <w:rFonts w:ascii="Book Antiqua" w:hAnsi="Book Antiqua"/>
                <w:sz w:val="16"/>
                <w:szCs w:val="16"/>
                <w:lang w:val="es-ES_tradnl"/>
              </w:rPr>
            </w:pPr>
          </w:p>
          <w:p w14:paraId="603EBE64" w14:textId="77777777" w:rsidR="0051097A" w:rsidRDefault="0051097A" w:rsidP="0051097A">
            <w:pPr>
              <w:spacing w:line="190" w:lineRule="exact"/>
              <w:rPr>
                <w:rFonts w:ascii="Book Antiqua" w:hAnsi="Book Antiqua"/>
                <w:sz w:val="16"/>
                <w:szCs w:val="16"/>
                <w:lang w:val="es-ES_tradnl"/>
              </w:rPr>
            </w:pPr>
          </w:p>
          <w:p w14:paraId="621AFE42" w14:textId="77777777" w:rsidR="0051097A" w:rsidRDefault="0051097A" w:rsidP="0051097A">
            <w:pPr>
              <w:spacing w:line="190" w:lineRule="exact"/>
              <w:rPr>
                <w:rFonts w:ascii="Book Antiqua" w:hAnsi="Book Antiqua"/>
                <w:sz w:val="16"/>
                <w:szCs w:val="16"/>
                <w:lang w:val="es-ES_tradnl"/>
              </w:rPr>
            </w:pPr>
          </w:p>
          <w:p w14:paraId="40991473"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46095B5F" w14:textId="77777777" w:rsidTr="0051097A">
        <w:tc>
          <w:tcPr>
            <w:tcW w:w="5954" w:type="dxa"/>
            <w:gridSpan w:val="3"/>
            <w:vMerge/>
          </w:tcPr>
          <w:p w14:paraId="14C8ACB4" w14:textId="77777777" w:rsidR="0051097A" w:rsidRPr="003720B1" w:rsidRDefault="0051097A" w:rsidP="0051097A">
            <w:pPr>
              <w:spacing w:line="190" w:lineRule="exact"/>
              <w:rPr>
                <w:rFonts w:ascii="Book Antiqua" w:hAnsi="Book Antiqua"/>
                <w:sz w:val="16"/>
                <w:szCs w:val="16"/>
                <w:lang w:val="es-ES_tradnl"/>
              </w:rPr>
            </w:pPr>
          </w:p>
        </w:tc>
        <w:tc>
          <w:tcPr>
            <w:tcW w:w="4535" w:type="dxa"/>
            <w:gridSpan w:val="4"/>
          </w:tcPr>
          <w:p w14:paraId="719623B2" w14:textId="77777777" w:rsidR="0051097A" w:rsidRDefault="0051097A" w:rsidP="0051097A">
            <w:pPr>
              <w:spacing w:line="190" w:lineRule="exact"/>
              <w:rPr>
                <w:rFonts w:ascii="Book Antiqua" w:hAnsi="Book Antiqua"/>
                <w:b/>
                <w:sz w:val="16"/>
                <w:szCs w:val="16"/>
                <w:lang w:val="es-ES_tradnl"/>
              </w:rPr>
            </w:pPr>
            <w:r w:rsidRPr="0001159C">
              <w:rPr>
                <w:rFonts w:ascii="Book Antiqua" w:hAnsi="Book Antiqua"/>
                <w:b/>
                <w:sz w:val="16"/>
                <w:szCs w:val="16"/>
                <w:lang w:val="es-ES_tradnl"/>
              </w:rPr>
              <w:t>Transversalidad</w:t>
            </w:r>
          </w:p>
          <w:p w14:paraId="27E4473F" w14:textId="77777777" w:rsidR="0051097A" w:rsidRPr="005A1709" w:rsidRDefault="0051097A" w:rsidP="0051097A">
            <w:pPr>
              <w:spacing w:line="190" w:lineRule="exact"/>
              <w:rPr>
                <w:rFonts w:ascii="Book Antiqua" w:hAnsi="Book Antiqua"/>
                <w:b/>
                <w:sz w:val="16"/>
                <w:szCs w:val="16"/>
                <w:lang w:val="es-ES"/>
              </w:rPr>
            </w:pPr>
            <w:r w:rsidRPr="005A1709">
              <w:rPr>
                <w:rFonts w:ascii="Book Antiqua" w:hAnsi="Book Antiqua"/>
                <w:b/>
                <w:bCs/>
                <w:color w:val="5F497A" w:themeColor="accent4" w:themeShade="BF"/>
                <w:sz w:val="16"/>
                <w:szCs w:val="16"/>
                <w:lang w:val="es-ES"/>
              </w:rPr>
              <w:t>Educación para la paz y los derechos humanos.</w:t>
            </w:r>
            <w:r w:rsidRPr="005A1709">
              <w:rPr>
                <w:rFonts w:ascii="Book Antiqua" w:hAnsi="Book Antiqua"/>
                <w:b/>
                <w:bCs/>
                <w:sz w:val="16"/>
                <w:szCs w:val="16"/>
                <w:lang w:val="es-ES"/>
              </w:rPr>
              <w:t xml:space="preserve"> </w:t>
            </w:r>
            <w:r w:rsidRPr="005A1709">
              <w:rPr>
                <w:rFonts w:ascii="Book Antiqua" w:hAnsi="Book Antiqua"/>
                <w:sz w:val="16"/>
                <w:szCs w:val="16"/>
                <w:lang w:val="es-ES"/>
              </w:rPr>
              <w:t>Es importante que los alumnos respeten las opiniones de los demás; no permita que les falten al respeto a otros compañeros.</w:t>
            </w:r>
            <w:r w:rsidRPr="005A1709">
              <w:rPr>
                <w:rFonts w:ascii="Book Antiqua" w:hAnsi="Book Antiqua"/>
                <w:b/>
                <w:sz w:val="16"/>
                <w:szCs w:val="16"/>
                <w:lang w:val="es-ES"/>
              </w:rPr>
              <w:t xml:space="preserve"> </w:t>
            </w:r>
          </w:p>
          <w:p w14:paraId="7B8DFECB" w14:textId="77777777" w:rsidR="0051097A" w:rsidRPr="0001159C" w:rsidRDefault="0051097A" w:rsidP="0051097A">
            <w:pPr>
              <w:spacing w:line="190" w:lineRule="exact"/>
              <w:rPr>
                <w:rFonts w:ascii="Book Antiqua" w:hAnsi="Book Antiqua"/>
                <w:b/>
                <w:sz w:val="16"/>
                <w:szCs w:val="16"/>
                <w:lang w:val="es-ES_tradnl"/>
              </w:rPr>
            </w:pPr>
          </w:p>
          <w:p w14:paraId="1174B9D2" w14:textId="77777777" w:rsidR="0051097A" w:rsidRPr="003720B1" w:rsidRDefault="0051097A" w:rsidP="0051097A">
            <w:pPr>
              <w:spacing w:line="190" w:lineRule="exact"/>
              <w:rPr>
                <w:rFonts w:ascii="Book Antiqua" w:hAnsi="Book Antiqua"/>
                <w:b/>
                <w:color w:val="5F497A" w:themeColor="accent4" w:themeShade="BF"/>
                <w:sz w:val="16"/>
                <w:szCs w:val="16"/>
                <w:lang w:val="es-ES_tradnl"/>
              </w:rPr>
            </w:pPr>
          </w:p>
        </w:tc>
      </w:tr>
      <w:tr w:rsidR="0051097A" w:rsidRPr="003720B1" w14:paraId="421072A3" w14:textId="77777777" w:rsidTr="0051097A">
        <w:tc>
          <w:tcPr>
            <w:tcW w:w="10489" w:type="dxa"/>
            <w:gridSpan w:val="7"/>
            <w:shd w:val="clear" w:color="auto" w:fill="B2A1C7" w:themeFill="accent4" w:themeFillTint="99"/>
            <w:vAlign w:val="center"/>
          </w:tcPr>
          <w:p w14:paraId="70031A2F" w14:textId="77777777" w:rsidR="0051097A" w:rsidRPr="003720B1" w:rsidRDefault="0051097A" w:rsidP="0051097A">
            <w:pPr>
              <w:spacing w:line="190" w:lineRule="exact"/>
              <w:jc w:val="center"/>
              <w:rPr>
                <w:rFonts w:ascii="Book Antiqua" w:hAnsi="Book Antiqua"/>
                <w:sz w:val="16"/>
                <w:szCs w:val="16"/>
                <w:lang w:val="es-ES_tradnl"/>
              </w:rPr>
            </w:pPr>
            <w:r w:rsidRPr="003720B1">
              <w:rPr>
                <w:rFonts w:ascii="Book Antiqua" w:hAnsi="Book Antiqua"/>
                <w:sz w:val="16"/>
                <w:szCs w:val="16"/>
                <w:lang w:val="es-ES_tradnl"/>
              </w:rPr>
              <w:t>Evaluación</w:t>
            </w:r>
          </w:p>
        </w:tc>
      </w:tr>
      <w:tr w:rsidR="0051097A" w:rsidRPr="003720B1" w14:paraId="2B7A56EE" w14:textId="77777777" w:rsidTr="0051097A">
        <w:trPr>
          <w:trHeight w:val="663"/>
        </w:trPr>
        <w:tc>
          <w:tcPr>
            <w:tcW w:w="5954" w:type="dxa"/>
            <w:gridSpan w:val="3"/>
          </w:tcPr>
          <w:p w14:paraId="0C0AB0E8" w14:textId="77777777" w:rsidR="0051097A" w:rsidRPr="00120FE5" w:rsidRDefault="0051097A" w:rsidP="0051097A">
            <w:pPr>
              <w:spacing w:line="190" w:lineRule="exact"/>
              <w:rPr>
                <w:rFonts w:ascii="Book Antiqua" w:hAnsi="Book Antiqua"/>
                <w:b/>
                <w:sz w:val="16"/>
                <w:szCs w:val="16"/>
                <w:lang w:val="es-ES_tradnl"/>
              </w:rPr>
            </w:pPr>
            <w:r w:rsidRPr="00E7315E">
              <w:rPr>
                <w:rFonts w:ascii="Book Antiqua" w:hAnsi="Book Antiqua"/>
                <w:b/>
                <w:sz w:val="16"/>
                <w:szCs w:val="16"/>
                <w:lang w:val="es-ES_tradnl"/>
              </w:rPr>
              <w:t>Indicadores</w:t>
            </w:r>
          </w:p>
          <w:p w14:paraId="11317805" w14:textId="77777777" w:rsidR="0051097A" w:rsidRPr="005A1709" w:rsidRDefault="0051097A" w:rsidP="0051097A">
            <w:pPr>
              <w:spacing w:line="190" w:lineRule="exact"/>
              <w:rPr>
                <w:rFonts w:ascii="Book Antiqua" w:hAnsi="Book Antiqua" w:cs="HelveticaNeue"/>
                <w:sz w:val="16"/>
                <w:szCs w:val="16"/>
                <w:lang w:val="es-ES"/>
              </w:rPr>
            </w:pPr>
            <w:r w:rsidRPr="005A1709">
              <w:rPr>
                <w:rFonts w:ascii="Book Antiqua" w:hAnsi="Book Antiqua" w:cs="HelveticaNeue"/>
                <w:sz w:val="16"/>
                <w:szCs w:val="16"/>
                <w:lang w:val="es-ES"/>
              </w:rPr>
              <w:t xml:space="preserve">Calcula porcentajes y utiliza esta herramienta en la resolución de otros problemas, como la comparación de razones. </w:t>
            </w:r>
          </w:p>
          <w:p w14:paraId="31D61316" w14:textId="77777777" w:rsidR="0051097A" w:rsidRPr="003720B1" w:rsidRDefault="0051097A" w:rsidP="0051097A">
            <w:pPr>
              <w:spacing w:line="190" w:lineRule="exact"/>
              <w:rPr>
                <w:rFonts w:ascii="Book Antiqua" w:hAnsi="Book Antiqua"/>
                <w:sz w:val="16"/>
                <w:szCs w:val="16"/>
                <w:lang w:val="es-ES_tradnl"/>
              </w:rPr>
            </w:pPr>
          </w:p>
        </w:tc>
        <w:tc>
          <w:tcPr>
            <w:tcW w:w="2551" w:type="dxa"/>
            <w:gridSpan w:val="2"/>
          </w:tcPr>
          <w:p w14:paraId="7CA70077" w14:textId="77777777" w:rsidR="0051097A" w:rsidRPr="00E7315E" w:rsidRDefault="0051097A" w:rsidP="0051097A">
            <w:pPr>
              <w:spacing w:line="190" w:lineRule="exact"/>
              <w:rPr>
                <w:rFonts w:ascii="Book Antiqua" w:hAnsi="Book Antiqua"/>
                <w:b/>
                <w:sz w:val="16"/>
                <w:szCs w:val="16"/>
                <w:lang w:val="es-ES_tradnl"/>
              </w:rPr>
            </w:pPr>
            <w:r w:rsidRPr="00E7315E">
              <w:rPr>
                <w:rFonts w:ascii="Book Antiqua" w:hAnsi="Book Antiqua"/>
                <w:b/>
                <w:sz w:val="16"/>
                <w:szCs w:val="16"/>
                <w:lang w:val="es-ES_tradnl"/>
              </w:rPr>
              <w:t xml:space="preserve">Momentos </w:t>
            </w:r>
          </w:p>
          <w:p w14:paraId="2DC9CE64" w14:textId="77777777" w:rsidR="0051097A" w:rsidRPr="003720B1" w:rsidRDefault="0051097A" w:rsidP="0051097A">
            <w:pPr>
              <w:spacing w:line="190" w:lineRule="exact"/>
              <w:rPr>
                <w:rFonts w:ascii="Book Antiqua" w:hAnsi="Book Antiqua"/>
                <w:sz w:val="16"/>
                <w:szCs w:val="16"/>
                <w:lang w:val="es-ES_tradnl"/>
              </w:rPr>
            </w:pPr>
            <w:r>
              <w:rPr>
                <w:rFonts w:ascii="Book Antiqua" w:hAnsi="Book Antiqua"/>
                <w:sz w:val="16"/>
                <w:szCs w:val="16"/>
                <w:lang w:val="es-ES_tradnl"/>
              </w:rPr>
              <w:t>Durante la semana</w:t>
            </w:r>
          </w:p>
        </w:tc>
        <w:tc>
          <w:tcPr>
            <w:tcW w:w="1984" w:type="dxa"/>
            <w:gridSpan w:val="2"/>
          </w:tcPr>
          <w:p w14:paraId="31FFA13B" w14:textId="77777777" w:rsidR="0051097A" w:rsidRPr="00E7315E" w:rsidRDefault="0051097A" w:rsidP="0051097A">
            <w:pPr>
              <w:spacing w:line="190" w:lineRule="exact"/>
              <w:rPr>
                <w:rFonts w:ascii="Book Antiqua" w:hAnsi="Book Antiqua"/>
                <w:b/>
                <w:sz w:val="16"/>
                <w:szCs w:val="16"/>
                <w:lang w:val="es-ES_tradnl"/>
              </w:rPr>
            </w:pPr>
            <w:r w:rsidRPr="00E7315E">
              <w:rPr>
                <w:rFonts w:ascii="Book Antiqua" w:hAnsi="Book Antiqua"/>
                <w:b/>
                <w:sz w:val="16"/>
                <w:szCs w:val="16"/>
                <w:lang w:val="es-ES_tradnl"/>
              </w:rPr>
              <w:t xml:space="preserve">Herramientas </w:t>
            </w:r>
          </w:p>
          <w:p w14:paraId="36D9122D" w14:textId="77777777" w:rsidR="0051097A" w:rsidRDefault="0051097A" w:rsidP="0051097A">
            <w:pPr>
              <w:pStyle w:val="Prrafodelista"/>
              <w:numPr>
                <w:ilvl w:val="0"/>
                <w:numId w:val="8"/>
              </w:numPr>
              <w:spacing w:line="190" w:lineRule="exact"/>
              <w:ind w:left="176" w:hanging="142"/>
              <w:rPr>
                <w:rFonts w:ascii="Book Antiqua" w:hAnsi="Book Antiqua"/>
                <w:sz w:val="16"/>
                <w:szCs w:val="16"/>
                <w:lang w:val="es-ES"/>
              </w:rPr>
            </w:pPr>
            <w:r w:rsidRPr="005A1709">
              <w:rPr>
                <w:rFonts w:ascii="Book Antiqua" w:hAnsi="Book Antiqua"/>
                <w:sz w:val="16"/>
                <w:szCs w:val="16"/>
                <w:lang w:val="es-ES"/>
              </w:rPr>
              <w:t xml:space="preserve">Guía de observación </w:t>
            </w:r>
          </w:p>
          <w:p w14:paraId="409B1599" w14:textId="77777777" w:rsidR="0051097A" w:rsidRDefault="0051097A" w:rsidP="0051097A">
            <w:pPr>
              <w:pStyle w:val="Prrafodelista"/>
              <w:numPr>
                <w:ilvl w:val="0"/>
                <w:numId w:val="8"/>
              </w:numPr>
              <w:spacing w:line="190" w:lineRule="exact"/>
              <w:ind w:left="176" w:hanging="142"/>
              <w:rPr>
                <w:rFonts w:ascii="Book Antiqua" w:hAnsi="Book Antiqua"/>
                <w:sz w:val="16"/>
                <w:szCs w:val="16"/>
                <w:lang w:val="es-ES"/>
              </w:rPr>
            </w:pPr>
            <w:r w:rsidRPr="005A1709">
              <w:rPr>
                <w:rFonts w:ascii="Book Antiqua" w:hAnsi="Book Antiqua"/>
                <w:sz w:val="16"/>
                <w:szCs w:val="16"/>
                <w:lang w:val="es-ES"/>
              </w:rPr>
              <w:t>Lista de cotejo </w:t>
            </w:r>
          </w:p>
          <w:p w14:paraId="189872D7" w14:textId="77777777" w:rsidR="0051097A" w:rsidRPr="005A1709" w:rsidRDefault="0051097A" w:rsidP="0051097A">
            <w:pPr>
              <w:pStyle w:val="Prrafodelista"/>
              <w:numPr>
                <w:ilvl w:val="0"/>
                <w:numId w:val="8"/>
              </w:numPr>
              <w:spacing w:line="190" w:lineRule="exact"/>
              <w:ind w:left="176" w:hanging="142"/>
              <w:rPr>
                <w:rFonts w:ascii="Book Antiqua" w:hAnsi="Book Antiqua"/>
                <w:sz w:val="16"/>
                <w:szCs w:val="16"/>
                <w:lang w:val="es-ES"/>
              </w:rPr>
            </w:pPr>
            <w:r w:rsidRPr="005A1709">
              <w:rPr>
                <w:rFonts w:ascii="Book Antiqua" w:hAnsi="Book Antiqua"/>
                <w:sz w:val="16"/>
                <w:szCs w:val="16"/>
                <w:lang w:val="es-ES"/>
              </w:rPr>
              <w:t xml:space="preserve">Prueba escrita </w:t>
            </w:r>
          </w:p>
        </w:tc>
      </w:tr>
    </w:tbl>
    <w:p w14:paraId="0F65C47A" w14:textId="77777777" w:rsidR="0051097A" w:rsidRDefault="0051097A" w:rsidP="0051097A">
      <w:pPr>
        <w:spacing w:line="280" w:lineRule="exact"/>
        <w:rPr>
          <w:rFonts w:ascii="Book Antiqua" w:hAnsi="Book Antiqua"/>
          <w:sz w:val="16"/>
          <w:szCs w:val="16"/>
          <w:lang w:val="es-ES_tradnl"/>
        </w:rPr>
      </w:pPr>
    </w:p>
    <w:p w14:paraId="4E2F31E5" w14:textId="77777777" w:rsidR="0051097A" w:rsidRPr="003720B1" w:rsidRDefault="0051097A" w:rsidP="0051097A">
      <w:pPr>
        <w:spacing w:line="280" w:lineRule="exact"/>
        <w:rPr>
          <w:rFonts w:ascii="Book Antiqua" w:hAnsi="Book Antiqua"/>
          <w:sz w:val="16"/>
          <w:szCs w:val="16"/>
          <w:lang w:val="es-ES_tradnl"/>
        </w:rPr>
      </w:pPr>
    </w:p>
    <w:p w14:paraId="0399F32A" w14:textId="77777777" w:rsidR="0051097A" w:rsidRDefault="0051097A" w:rsidP="0051097A">
      <w:pPr>
        <w:rPr>
          <w:rFonts w:ascii="Book Antiqua" w:hAnsi="Book Antiqua"/>
          <w:lang w:val="es-ES_tradnl"/>
        </w:rPr>
      </w:pPr>
      <w:r>
        <w:rPr>
          <w:rFonts w:ascii="Book Antiqua" w:hAnsi="Book Antiqua"/>
          <w:lang w:val="es-ES_tradnl"/>
        </w:rPr>
        <w:t>Evaluación bimestral</w:t>
      </w:r>
      <w:r w:rsidRPr="00F16D18">
        <w:rPr>
          <w:rFonts w:ascii="Book Antiqua" w:hAnsi="Book Antiqua"/>
          <w:lang w:val="es-ES_tradnl"/>
        </w:rPr>
        <w:t xml:space="preserve"> 5</w:t>
      </w:r>
    </w:p>
    <w:p w14:paraId="441244FC" w14:textId="77777777" w:rsidR="0051097A" w:rsidRDefault="0051097A" w:rsidP="0051097A">
      <w:pPr>
        <w:jc w:val="center"/>
        <w:rPr>
          <w:rFonts w:ascii="Book Antiqua" w:hAnsi="Book Antiqua"/>
          <w:lang w:val="es-ES_tradnl"/>
        </w:rPr>
      </w:pPr>
    </w:p>
    <w:p w14:paraId="0BED5044" w14:textId="77777777" w:rsidR="0051097A" w:rsidRPr="00F16D18" w:rsidRDefault="0051097A" w:rsidP="0051097A">
      <w:pPr>
        <w:jc w:val="center"/>
        <w:rPr>
          <w:rFonts w:ascii="Book Antiqua" w:hAnsi="Book Antiqua"/>
          <w:lang w:val="es-ES_tradnl"/>
        </w:rPr>
      </w:pPr>
    </w:p>
    <w:tbl>
      <w:tblPr>
        <w:tblStyle w:val="Tablaconcuadrcula"/>
        <w:tblW w:w="0" w:type="auto"/>
        <w:jc w:val="center"/>
        <w:tblInd w:w="722" w:type="dxa"/>
        <w:tblLook w:val="04A0" w:firstRow="1" w:lastRow="0" w:firstColumn="1" w:lastColumn="0" w:noHBand="0" w:noVBand="1"/>
      </w:tblPr>
      <w:tblGrid>
        <w:gridCol w:w="2631"/>
        <w:gridCol w:w="2693"/>
        <w:gridCol w:w="4124"/>
      </w:tblGrid>
      <w:tr w:rsidR="0051097A" w:rsidRPr="003720B1" w14:paraId="19FC563F" w14:textId="77777777" w:rsidTr="0051097A">
        <w:trPr>
          <w:jc w:val="center"/>
        </w:trPr>
        <w:tc>
          <w:tcPr>
            <w:tcW w:w="9448" w:type="dxa"/>
            <w:gridSpan w:val="3"/>
            <w:shd w:val="clear" w:color="auto" w:fill="CCC0D9" w:themeFill="accent4" w:themeFillTint="66"/>
          </w:tcPr>
          <w:p w14:paraId="2A2CF694" w14:textId="77777777" w:rsidR="0051097A" w:rsidRPr="003720B1" w:rsidRDefault="0051097A" w:rsidP="0051097A">
            <w:pPr>
              <w:rPr>
                <w:rFonts w:ascii="Book Antiqua" w:hAnsi="Book Antiqua"/>
                <w:sz w:val="18"/>
                <w:szCs w:val="18"/>
                <w:lang w:val="es-ES_tradnl"/>
              </w:rPr>
            </w:pPr>
            <w:r w:rsidRPr="003720B1">
              <w:rPr>
                <w:rFonts w:ascii="Book Antiqua" w:hAnsi="Book Antiqua"/>
                <w:sz w:val="18"/>
                <w:szCs w:val="18"/>
                <w:lang w:val="es-ES_tradnl"/>
              </w:rPr>
              <w:t>Escala de medición</w:t>
            </w:r>
          </w:p>
        </w:tc>
      </w:tr>
      <w:tr w:rsidR="0051097A" w:rsidRPr="003720B1" w14:paraId="1E58341A" w14:textId="77777777" w:rsidTr="0051097A">
        <w:trPr>
          <w:jc w:val="center"/>
        </w:trPr>
        <w:tc>
          <w:tcPr>
            <w:tcW w:w="2631" w:type="dxa"/>
          </w:tcPr>
          <w:p w14:paraId="0085777F" w14:textId="77777777" w:rsidR="0051097A" w:rsidRPr="003720B1" w:rsidRDefault="0051097A" w:rsidP="0051097A">
            <w:pPr>
              <w:rPr>
                <w:rFonts w:ascii="Book Antiqua" w:hAnsi="Book Antiqua"/>
                <w:sz w:val="16"/>
                <w:szCs w:val="16"/>
                <w:lang w:val="es-ES_tradnl"/>
              </w:rPr>
            </w:pPr>
            <w:r w:rsidRPr="003720B1">
              <w:rPr>
                <w:rFonts w:ascii="Book Antiqua" w:hAnsi="Book Antiqua"/>
                <w:sz w:val="16"/>
                <w:szCs w:val="16"/>
                <w:lang w:val="es-ES_tradnl"/>
              </w:rPr>
              <w:t>100 a 91% de aciertos: excelente</w:t>
            </w:r>
          </w:p>
        </w:tc>
        <w:tc>
          <w:tcPr>
            <w:tcW w:w="2693" w:type="dxa"/>
          </w:tcPr>
          <w:p w14:paraId="1B45F6FD" w14:textId="77777777" w:rsidR="0051097A" w:rsidRPr="003720B1" w:rsidRDefault="0051097A" w:rsidP="0051097A">
            <w:pPr>
              <w:rPr>
                <w:rFonts w:ascii="Book Antiqua" w:hAnsi="Book Antiqua"/>
                <w:sz w:val="16"/>
                <w:szCs w:val="16"/>
                <w:lang w:val="es-ES_tradnl"/>
              </w:rPr>
            </w:pPr>
            <w:r w:rsidRPr="003720B1">
              <w:rPr>
                <w:rFonts w:ascii="Book Antiqua" w:hAnsi="Book Antiqua"/>
                <w:sz w:val="16"/>
                <w:szCs w:val="16"/>
                <w:lang w:val="es-ES_tradnl"/>
              </w:rPr>
              <w:t>84 a 75% de aciertos: regular</w:t>
            </w:r>
          </w:p>
        </w:tc>
        <w:tc>
          <w:tcPr>
            <w:tcW w:w="4124" w:type="dxa"/>
          </w:tcPr>
          <w:p w14:paraId="6621160F" w14:textId="77777777" w:rsidR="0051097A" w:rsidRPr="003720B1" w:rsidRDefault="0051097A" w:rsidP="0051097A">
            <w:pPr>
              <w:rPr>
                <w:rFonts w:ascii="Book Antiqua" w:hAnsi="Book Antiqua"/>
                <w:sz w:val="16"/>
                <w:szCs w:val="16"/>
                <w:lang w:val="es-ES_tradnl"/>
              </w:rPr>
            </w:pPr>
            <w:r w:rsidRPr="003720B1">
              <w:rPr>
                <w:rFonts w:ascii="Book Antiqua" w:hAnsi="Book Antiqua"/>
                <w:sz w:val="16"/>
                <w:szCs w:val="16"/>
                <w:lang w:val="es-ES_tradnl"/>
              </w:rPr>
              <w:t>50 a 0% de aciertos: no aprobatorio</w:t>
            </w:r>
          </w:p>
        </w:tc>
      </w:tr>
      <w:tr w:rsidR="0051097A" w:rsidRPr="003720B1" w14:paraId="08CB6965" w14:textId="77777777" w:rsidTr="0051097A">
        <w:trPr>
          <w:jc w:val="center"/>
        </w:trPr>
        <w:tc>
          <w:tcPr>
            <w:tcW w:w="2631" w:type="dxa"/>
          </w:tcPr>
          <w:p w14:paraId="38D381CB" w14:textId="77777777" w:rsidR="0051097A" w:rsidRPr="003720B1" w:rsidRDefault="0051097A" w:rsidP="0051097A">
            <w:pPr>
              <w:rPr>
                <w:rFonts w:ascii="Book Antiqua" w:hAnsi="Book Antiqua"/>
                <w:sz w:val="16"/>
                <w:szCs w:val="16"/>
                <w:lang w:val="es-ES_tradnl"/>
              </w:rPr>
            </w:pPr>
            <w:r w:rsidRPr="003720B1">
              <w:rPr>
                <w:rFonts w:ascii="Book Antiqua" w:hAnsi="Book Antiqua"/>
                <w:sz w:val="16"/>
                <w:szCs w:val="16"/>
                <w:lang w:val="es-ES_tradnl"/>
              </w:rPr>
              <w:t>90 a 85% de aciertos: bueno</w:t>
            </w:r>
          </w:p>
        </w:tc>
        <w:tc>
          <w:tcPr>
            <w:tcW w:w="2693" w:type="dxa"/>
          </w:tcPr>
          <w:p w14:paraId="25271301" w14:textId="77777777" w:rsidR="0051097A" w:rsidRPr="003720B1" w:rsidRDefault="0051097A" w:rsidP="0051097A">
            <w:pPr>
              <w:rPr>
                <w:rFonts w:ascii="Book Antiqua" w:hAnsi="Book Antiqua"/>
                <w:sz w:val="16"/>
                <w:szCs w:val="16"/>
                <w:lang w:val="es-ES_tradnl"/>
              </w:rPr>
            </w:pPr>
            <w:r w:rsidRPr="003720B1">
              <w:rPr>
                <w:rFonts w:ascii="Book Antiqua" w:hAnsi="Book Antiqua"/>
                <w:sz w:val="16"/>
                <w:szCs w:val="16"/>
                <w:lang w:val="es-ES_tradnl"/>
              </w:rPr>
              <w:t>74 a 51% de aciertos: aceptable</w:t>
            </w:r>
          </w:p>
        </w:tc>
        <w:tc>
          <w:tcPr>
            <w:tcW w:w="4124" w:type="dxa"/>
          </w:tcPr>
          <w:p w14:paraId="6710C110" w14:textId="77777777" w:rsidR="0051097A" w:rsidRPr="003720B1" w:rsidRDefault="0051097A" w:rsidP="0051097A">
            <w:pPr>
              <w:rPr>
                <w:rFonts w:ascii="Book Antiqua" w:hAnsi="Book Antiqua"/>
                <w:sz w:val="16"/>
                <w:szCs w:val="16"/>
                <w:lang w:val="es-ES_tradnl"/>
              </w:rPr>
            </w:pPr>
          </w:p>
        </w:tc>
      </w:tr>
    </w:tbl>
    <w:p w14:paraId="7E96EE5A" w14:textId="77777777" w:rsidR="0051097A" w:rsidRDefault="0051097A" w:rsidP="0051097A">
      <w:pPr>
        <w:rPr>
          <w:rFonts w:ascii="Book Antiqua" w:hAnsi="Book Antiqua"/>
          <w:sz w:val="16"/>
          <w:szCs w:val="16"/>
          <w:lang w:val="es-ES_tradnl"/>
        </w:rPr>
      </w:pPr>
    </w:p>
    <w:p w14:paraId="7F42E867" w14:textId="77777777" w:rsidR="0051097A" w:rsidRDefault="0051097A" w:rsidP="0051097A">
      <w:pPr>
        <w:rPr>
          <w:rFonts w:ascii="Book Antiqua" w:hAnsi="Book Antiqua"/>
          <w:sz w:val="16"/>
          <w:szCs w:val="16"/>
          <w:lang w:val="es-ES_tradnl"/>
        </w:rPr>
      </w:pPr>
    </w:p>
    <w:p w14:paraId="44DAC568" w14:textId="77777777" w:rsidR="0051097A" w:rsidRDefault="0051097A" w:rsidP="0051097A">
      <w:pPr>
        <w:rPr>
          <w:rFonts w:ascii="Book Antiqua" w:hAnsi="Book Antiqua"/>
          <w:sz w:val="16"/>
          <w:szCs w:val="16"/>
          <w:lang w:val="es-ES_tradnl"/>
        </w:rPr>
      </w:pPr>
    </w:p>
    <w:p w14:paraId="17D408B7" w14:textId="77777777" w:rsidR="0051097A" w:rsidRDefault="0051097A" w:rsidP="0051097A">
      <w:pPr>
        <w:rPr>
          <w:rFonts w:ascii="Book Antiqua" w:hAnsi="Book Antiqua"/>
          <w:sz w:val="16"/>
          <w:szCs w:val="16"/>
          <w:lang w:val="es-ES_tradnl"/>
        </w:rPr>
      </w:pPr>
    </w:p>
    <w:p w14:paraId="3C5F1778" w14:textId="77777777" w:rsidR="0051097A" w:rsidRDefault="0051097A" w:rsidP="0051097A">
      <w:pPr>
        <w:rPr>
          <w:rFonts w:ascii="Book Antiqua" w:hAnsi="Book Antiqua"/>
          <w:sz w:val="16"/>
          <w:szCs w:val="16"/>
          <w:lang w:val="es-ES_tradnl"/>
        </w:rPr>
      </w:pPr>
    </w:p>
    <w:p w14:paraId="271418E8" w14:textId="77777777" w:rsidR="0051097A" w:rsidRDefault="0051097A" w:rsidP="0051097A">
      <w:pPr>
        <w:rPr>
          <w:rFonts w:ascii="Book Antiqua" w:hAnsi="Book Antiqua"/>
          <w:sz w:val="16"/>
          <w:szCs w:val="16"/>
          <w:lang w:val="es-ES_tradnl"/>
        </w:rPr>
      </w:pPr>
    </w:p>
    <w:p w14:paraId="490C4C9B" w14:textId="77777777" w:rsidR="0051097A" w:rsidRDefault="0051097A" w:rsidP="0051097A">
      <w:pPr>
        <w:rPr>
          <w:rFonts w:ascii="Book Antiqua" w:hAnsi="Book Antiqua"/>
          <w:sz w:val="16"/>
          <w:szCs w:val="16"/>
          <w:lang w:val="es-ES_tradnl"/>
        </w:rPr>
      </w:pPr>
    </w:p>
    <w:p w14:paraId="77E3A55B" w14:textId="77777777" w:rsidR="0051097A" w:rsidRPr="003720B1" w:rsidRDefault="0051097A" w:rsidP="0051097A">
      <w:pPr>
        <w:rPr>
          <w:rFonts w:ascii="Book Antiqua" w:hAnsi="Book Antiqua"/>
          <w:sz w:val="16"/>
          <w:szCs w:val="16"/>
          <w:lang w:val="es-ES_tradnl"/>
        </w:rPr>
      </w:pPr>
    </w:p>
    <w:p w14:paraId="734B8619" w14:textId="77777777" w:rsidR="0051097A" w:rsidRDefault="0051097A" w:rsidP="0051097A">
      <w:pPr>
        <w:rPr>
          <w:rFonts w:ascii="Book Antiqua" w:hAnsi="Book Antiqua"/>
          <w:b/>
          <w:sz w:val="28"/>
          <w:szCs w:val="28"/>
          <w:lang w:val="es-ES_tradnl"/>
        </w:rPr>
      </w:pPr>
      <w:r>
        <w:rPr>
          <w:rFonts w:ascii="Book Antiqua" w:hAnsi="Book Antiqua"/>
          <w:b/>
          <w:sz w:val="28"/>
          <w:szCs w:val="28"/>
          <w:lang w:val="es-ES_tradnl"/>
        </w:rPr>
        <w:t xml:space="preserve">    </w:t>
      </w:r>
    </w:p>
    <w:p w14:paraId="3364589B" w14:textId="77777777" w:rsidR="0051097A" w:rsidRPr="003D22AB" w:rsidRDefault="0051097A" w:rsidP="0051097A">
      <w:pPr>
        <w:rPr>
          <w:rFonts w:ascii="Book Antiqua" w:hAnsi="Book Antiqua"/>
          <w:b/>
          <w:sz w:val="28"/>
          <w:szCs w:val="28"/>
          <w:lang w:val="es-ES_tradnl"/>
        </w:rPr>
      </w:pPr>
      <w:r w:rsidRPr="007825E4">
        <w:rPr>
          <w:noProof/>
          <w:lang w:val="es-ES"/>
        </w:rPr>
        <mc:AlternateContent>
          <mc:Choice Requires="wps">
            <w:drawing>
              <wp:anchor distT="0" distB="0" distL="114300" distR="114300" simplePos="0" relativeHeight="252082688" behindDoc="0" locked="0" layoutInCell="1" allowOverlap="1" wp14:anchorId="2F59F666" wp14:editId="294E7582">
                <wp:simplePos x="0" y="0"/>
                <wp:positionH relativeFrom="column">
                  <wp:posOffset>5081270</wp:posOffset>
                </wp:positionH>
                <wp:positionV relativeFrom="paragraph">
                  <wp:posOffset>-662305</wp:posOffset>
                </wp:positionV>
                <wp:extent cx="1472565" cy="365125"/>
                <wp:effectExtent l="0" t="0" r="0" b="0"/>
                <wp:wrapNone/>
                <wp:docPr id="25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0E5063A0"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36</w:t>
                            </w:r>
                          </w:p>
                          <w:p w14:paraId="3D0AAD98"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22" type="#_x0000_t202" style="position:absolute;margin-left:400.1pt;margin-top:-52.1pt;width:115.95pt;height:28.75pt;z-index:25208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" filled="f" stroked="f">
                <v:textbox inset=",7.2pt,,7.2pt">
                  <w:txbxContent>
                    <w:p w14:paraId="0E5063A0"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36</w:t>
                      </w:r>
                    </w:p>
                    <w:p w14:paraId="3D0AAD98" w14:textId="77777777" w:rsidR="0049093A" w:rsidRDefault="0049093A" w:rsidP="0051097A"/>
                  </w:txbxContent>
                </v:textbox>
              </v:shape>
            </w:pict>
          </mc:Fallback>
        </mc:AlternateContent>
      </w:r>
      <w:r w:rsidRPr="007825E4">
        <w:rPr>
          <w:noProof/>
          <w:lang w:val="es-ES"/>
        </w:rPr>
        <mc:AlternateContent>
          <mc:Choice Requires="wps">
            <w:drawing>
              <wp:anchor distT="0" distB="0" distL="114300" distR="114300" simplePos="0" relativeHeight="252081664" behindDoc="0" locked="0" layoutInCell="1" allowOverlap="1" wp14:anchorId="41FEB685" wp14:editId="63ACF24B">
                <wp:simplePos x="0" y="0"/>
                <wp:positionH relativeFrom="column">
                  <wp:posOffset>-12700</wp:posOffset>
                </wp:positionH>
                <wp:positionV relativeFrom="paragraph">
                  <wp:posOffset>-605790</wp:posOffset>
                </wp:positionV>
                <wp:extent cx="1905000" cy="447040"/>
                <wp:effectExtent l="0" t="0" r="0" b="0"/>
                <wp:wrapTight wrapText="bothSides">
                  <wp:wrapPolygon edited="0">
                    <wp:start x="288" y="1227"/>
                    <wp:lineTo x="288" y="18409"/>
                    <wp:lineTo x="21024" y="18409"/>
                    <wp:lineTo x="21024" y="1227"/>
                    <wp:lineTo x="288" y="1227"/>
                  </wp:wrapPolygon>
                </wp:wrapTight>
                <wp:docPr id="25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40F96F7"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051F5761"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23" type="#_x0000_t202" style="position:absolute;margin-left:-.95pt;margin-top:-47.65pt;width:150pt;height:35.2pt;z-index:25208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" filled="f" stroked="f">
                <v:textbox inset=",7.2pt,,7.2pt">
                  <w:txbxContent>
                    <w:p w14:paraId="240F96F7"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051F5761" w14:textId="77777777" w:rsidR="0049093A" w:rsidRDefault="0049093A" w:rsidP="0051097A"/>
                  </w:txbxContent>
                </v:textbox>
                <w10:wrap type="tight"/>
              </v:shape>
            </w:pict>
          </mc:Fallback>
        </mc:AlternateContent>
      </w:r>
      <w:r w:rsidRPr="003720B1">
        <w:rPr>
          <w:rFonts w:ascii="Book Antiqua" w:hAnsi="Book Antiqua"/>
          <w:b/>
          <w:sz w:val="28"/>
          <w:szCs w:val="28"/>
          <w:lang w:val="es-ES_tradnl"/>
        </w:rPr>
        <w:t>Español</w:t>
      </w:r>
    </w:p>
    <w:tbl>
      <w:tblPr>
        <w:tblStyle w:val="Tablaconcuadrcula"/>
        <w:tblW w:w="10031" w:type="dxa"/>
        <w:tblLayout w:type="fixed"/>
        <w:tblLook w:val="04A0" w:firstRow="1" w:lastRow="0" w:firstColumn="1" w:lastColumn="0" w:noHBand="0" w:noVBand="1"/>
      </w:tblPr>
      <w:tblGrid>
        <w:gridCol w:w="392"/>
        <w:gridCol w:w="3259"/>
        <w:gridCol w:w="2552"/>
        <w:gridCol w:w="3828"/>
      </w:tblGrid>
      <w:tr w:rsidR="0051097A" w:rsidRPr="00F16D18" w14:paraId="7A9572C6" w14:textId="77777777" w:rsidTr="0051097A">
        <w:tc>
          <w:tcPr>
            <w:tcW w:w="392" w:type="dxa"/>
            <w:tcBorders>
              <w:top w:val="nil"/>
              <w:left w:val="nil"/>
            </w:tcBorders>
            <w:shd w:val="clear" w:color="auto" w:fill="auto"/>
          </w:tcPr>
          <w:p w14:paraId="2BA7FEF6" w14:textId="77777777" w:rsidR="0051097A" w:rsidRPr="00F16D18" w:rsidRDefault="0051097A" w:rsidP="0051097A">
            <w:pPr>
              <w:rPr>
                <w:rFonts w:ascii="Book Antiqua" w:hAnsi="Book Antiqua"/>
                <w:sz w:val="16"/>
                <w:szCs w:val="16"/>
                <w:lang w:val="es-ES_tradnl"/>
              </w:rPr>
            </w:pPr>
          </w:p>
        </w:tc>
        <w:tc>
          <w:tcPr>
            <w:tcW w:w="3259" w:type="dxa"/>
            <w:shd w:val="clear" w:color="auto" w:fill="B2A1C7" w:themeFill="accent4" w:themeFillTint="99"/>
          </w:tcPr>
          <w:p w14:paraId="66ECF63C" w14:textId="77777777" w:rsidR="0051097A" w:rsidRPr="00F16D18" w:rsidRDefault="0051097A" w:rsidP="0051097A">
            <w:pPr>
              <w:jc w:val="center"/>
              <w:rPr>
                <w:rFonts w:ascii="Book Antiqua" w:hAnsi="Book Antiqua"/>
                <w:sz w:val="16"/>
                <w:szCs w:val="16"/>
                <w:lang w:val="es-ES_tradnl"/>
              </w:rPr>
            </w:pPr>
            <w:r w:rsidRPr="00F16D18">
              <w:rPr>
                <w:rFonts w:ascii="Book Antiqua" w:hAnsi="Book Antiqua"/>
                <w:sz w:val="16"/>
                <w:szCs w:val="16"/>
                <w:lang w:val="es-ES_tradnl"/>
              </w:rPr>
              <w:t>Orientaciones didá</w:t>
            </w:r>
            <w:r>
              <w:rPr>
                <w:rFonts w:ascii="Book Antiqua" w:hAnsi="Book Antiqua"/>
                <w:sz w:val="16"/>
                <w:szCs w:val="16"/>
                <w:lang w:val="es-ES_tradnl"/>
              </w:rPr>
              <w:t>c</w:t>
            </w:r>
            <w:r w:rsidRPr="00F16D18">
              <w:rPr>
                <w:rFonts w:ascii="Book Antiqua" w:hAnsi="Book Antiqua"/>
                <w:sz w:val="16"/>
                <w:szCs w:val="16"/>
                <w:lang w:val="es-ES_tradnl"/>
              </w:rPr>
              <w:t>ticas</w:t>
            </w:r>
          </w:p>
        </w:tc>
        <w:tc>
          <w:tcPr>
            <w:tcW w:w="2552" w:type="dxa"/>
            <w:shd w:val="clear" w:color="auto" w:fill="B2A1C7" w:themeFill="accent4" w:themeFillTint="99"/>
          </w:tcPr>
          <w:p w14:paraId="2BAF57F4" w14:textId="77777777" w:rsidR="0051097A" w:rsidRPr="00F16D18" w:rsidRDefault="0051097A" w:rsidP="0051097A">
            <w:pPr>
              <w:jc w:val="center"/>
              <w:rPr>
                <w:rFonts w:ascii="Book Antiqua" w:hAnsi="Book Antiqua"/>
                <w:sz w:val="16"/>
                <w:szCs w:val="16"/>
                <w:lang w:val="es-ES_tradnl"/>
              </w:rPr>
            </w:pPr>
            <w:r w:rsidRPr="00F16D18">
              <w:rPr>
                <w:rFonts w:ascii="Book Antiqua" w:hAnsi="Book Antiqua"/>
                <w:sz w:val="16"/>
                <w:szCs w:val="16"/>
                <w:lang w:val="es-ES_tradnl"/>
              </w:rPr>
              <w:t>Herramientas</w:t>
            </w:r>
          </w:p>
        </w:tc>
        <w:tc>
          <w:tcPr>
            <w:tcW w:w="3828" w:type="dxa"/>
            <w:shd w:val="clear" w:color="auto" w:fill="B2A1C7" w:themeFill="accent4" w:themeFillTint="99"/>
          </w:tcPr>
          <w:p w14:paraId="00CE04A9" w14:textId="77777777" w:rsidR="0051097A" w:rsidRPr="00F16D18" w:rsidRDefault="0051097A" w:rsidP="0051097A">
            <w:pPr>
              <w:jc w:val="center"/>
              <w:rPr>
                <w:rFonts w:ascii="Book Antiqua" w:hAnsi="Book Antiqua"/>
                <w:sz w:val="16"/>
                <w:szCs w:val="16"/>
                <w:lang w:val="es-ES_tradnl"/>
              </w:rPr>
            </w:pPr>
            <w:r w:rsidRPr="00F16D18">
              <w:rPr>
                <w:rFonts w:ascii="Book Antiqua" w:hAnsi="Book Antiqua"/>
                <w:sz w:val="16"/>
                <w:szCs w:val="16"/>
                <w:lang w:val="es-ES_tradnl"/>
              </w:rPr>
              <w:t>Estimación</w:t>
            </w:r>
          </w:p>
        </w:tc>
      </w:tr>
      <w:tr w:rsidR="0051097A" w:rsidRPr="00F16D18" w14:paraId="0EA989F4" w14:textId="77777777" w:rsidTr="0051097A">
        <w:trPr>
          <w:cantSplit/>
          <w:trHeight w:val="1134"/>
        </w:trPr>
        <w:tc>
          <w:tcPr>
            <w:tcW w:w="392" w:type="dxa"/>
            <w:shd w:val="clear" w:color="auto" w:fill="auto"/>
            <w:textDirection w:val="btLr"/>
            <w:vAlign w:val="center"/>
          </w:tcPr>
          <w:p w14:paraId="52611CA7" w14:textId="77777777" w:rsidR="0051097A" w:rsidRPr="00F16D18" w:rsidRDefault="0051097A" w:rsidP="0051097A">
            <w:pPr>
              <w:ind w:left="113" w:right="113"/>
              <w:jc w:val="center"/>
              <w:rPr>
                <w:rFonts w:ascii="Book Antiqua" w:hAnsi="Book Antiqua"/>
                <w:sz w:val="16"/>
                <w:szCs w:val="16"/>
                <w:lang w:val="es-ES_tradnl"/>
              </w:rPr>
            </w:pPr>
            <w:r w:rsidRPr="00F16D18">
              <w:rPr>
                <w:rFonts w:ascii="Book Antiqua" w:hAnsi="Book Antiqua"/>
                <w:sz w:val="16"/>
                <w:szCs w:val="16"/>
                <w:lang w:val="es-ES_tradnl"/>
              </w:rPr>
              <w:t>Diagnóstica</w:t>
            </w:r>
          </w:p>
        </w:tc>
        <w:tc>
          <w:tcPr>
            <w:tcW w:w="3259" w:type="dxa"/>
          </w:tcPr>
          <w:p w14:paraId="7295084F" w14:textId="77777777" w:rsidR="0051097A" w:rsidRPr="00F16D18" w:rsidRDefault="0051097A" w:rsidP="0051097A">
            <w:pPr>
              <w:rPr>
                <w:rFonts w:ascii="Book Antiqua" w:hAnsi="Book Antiqua"/>
                <w:sz w:val="16"/>
                <w:szCs w:val="16"/>
                <w:lang w:val="es-ES_tradnl"/>
              </w:rPr>
            </w:pPr>
            <w:r>
              <w:rPr>
                <w:rFonts w:ascii="Book Antiqua" w:hAnsi="Book Antiqua"/>
                <w:sz w:val="16"/>
                <w:szCs w:val="16"/>
                <w:lang w:val="es-ES_tradnl"/>
              </w:rPr>
              <w:t>Se sugiere que haga</w:t>
            </w:r>
            <w:r w:rsidRPr="00F16D18">
              <w:rPr>
                <w:rFonts w:ascii="Book Antiqua" w:hAnsi="Book Antiqua"/>
                <w:sz w:val="16"/>
                <w:szCs w:val="16"/>
                <w:lang w:val="es-ES_tradnl"/>
              </w:rPr>
              <w:t xml:space="preserve"> una evaluación diagnostica al inicio del bimestre. Para ello, puede utilizar el recurso digital de “Generador de exámenes. Español”.</w:t>
            </w:r>
          </w:p>
        </w:tc>
        <w:tc>
          <w:tcPr>
            <w:tcW w:w="2552" w:type="dxa"/>
          </w:tcPr>
          <w:p w14:paraId="5A6CB024" w14:textId="77777777" w:rsidR="0051097A" w:rsidRPr="00F16D18" w:rsidRDefault="0051097A" w:rsidP="0051097A">
            <w:pPr>
              <w:rPr>
                <w:rFonts w:ascii="Book Antiqua" w:hAnsi="Book Antiqua"/>
                <w:sz w:val="16"/>
                <w:szCs w:val="16"/>
                <w:lang w:val="es-ES_tradnl"/>
              </w:rPr>
            </w:pPr>
            <w:r w:rsidRPr="00F16D18">
              <w:rPr>
                <w:rFonts w:ascii="Book Antiqua" w:hAnsi="Book Antiqua"/>
                <w:sz w:val="16"/>
                <w:szCs w:val="16"/>
                <w:lang w:val="es-ES_tradnl"/>
              </w:rPr>
              <w:t xml:space="preserve">Examen diagnóstico elaborado por usted </w:t>
            </w:r>
          </w:p>
        </w:tc>
        <w:tc>
          <w:tcPr>
            <w:tcW w:w="3828" w:type="dxa"/>
          </w:tcPr>
          <w:p w14:paraId="16AE2F38" w14:textId="77777777" w:rsidR="0051097A" w:rsidRPr="00F16D18" w:rsidRDefault="0051097A" w:rsidP="0051097A">
            <w:pPr>
              <w:rPr>
                <w:rFonts w:ascii="Book Antiqua" w:hAnsi="Book Antiqua"/>
                <w:sz w:val="16"/>
                <w:szCs w:val="16"/>
                <w:lang w:val="es-ES_tradnl"/>
              </w:rPr>
            </w:pPr>
            <w:r w:rsidRPr="00F16D18">
              <w:rPr>
                <w:rFonts w:ascii="Book Antiqua" w:hAnsi="Book Antiqua"/>
                <w:sz w:val="16"/>
                <w:szCs w:val="16"/>
                <w:lang w:val="es-ES_tradnl"/>
              </w:rPr>
              <w:t>Realice la medición con base en la escala. Después, haga su estimación con respecto a:</w:t>
            </w:r>
          </w:p>
          <w:p w14:paraId="33563E87" w14:textId="77777777" w:rsidR="0051097A" w:rsidRPr="0035509E" w:rsidRDefault="0051097A" w:rsidP="0051097A">
            <w:pPr>
              <w:rPr>
                <w:rFonts w:ascii="Book Antiqua" w:hAnsi="Book Antiqua"/>
                <w:b/>
                <w:sz w:val="16"/>
                <w:szCs w:val="16"/>
                <w:lang w:val="es-ES_tradnl"/>
              </w:rPr>
            </w:pPr>
            <w:r w:rsidRPr="00F16D18">
              <w:rPr>
                <w:rFonts w:ascii="Book Antiqua" w:hAnsi="Book Antiqua"/>
                <w:b/>
                <w:sz w:val="16"/>
                <w:szCs w:val="16"/>
                <w:lang w:val="es-ES_tradnl"/>
              </w:rPr>
              <w:t>• las necesidades del grupo</w:t>
            </w:r>
            <w:r>
              <w:rPr>
                <w:rFonts w:ascii="Book Antiqua" w:hAnsi="Book Antiqua"/>
                <w:b/>
                <w:sz w:val="16"/>
                <w:szCs w:val="16"/>
                <w:lang w:val="es-ES_tradnl"/>
              </w:rPr>
              <w:t xml:space="preserve">. </w:t>
            </w:r>
            <w:r w:rsidRPr="00F16D18">
              <w:rPr>
                <w:rFonts w:ascii="Book Antiqua" w:hAnsi="Book Antiqua"/>
                <w:sz w:val="16"/>
                <w:szCs w:val="16"/>
                <w:lang w:val="es-ES_tradnl"/>
              </w:rPr>
              <w:t>A partir de lo resultados que ar</w:t>
            </w:r>
            <w:r>
              <w:rPr>
                <w:rFonts w:ascii="Book Antiqua" w:hAnsi="Book Antiqua"/>
                <w:sz w:val="16"/>
                <w:szCs w:val="16"/>
                <w:lang w:val="es-ES_tradnl"/>
              </w:rPr>
              <w:t>r</w:t>
            </w:r>
            <w:r w:rsidRPr="00F16D18">
              <w:rPr>
                <w:rFonts w:ascii="Book Antiqua" w:hAnsi="Book Antiqua"/>
                <w:sz w:val="16"/>
                <w:szCs w:val="16"/>
                <w:lang w:val="es-ES_tradnl"/>
              </w:rPr>
              <w:t>oje la evaluación dia</w:t>
            </w:r>
            <w:r>
              <w:rPr>
                <w:rFonts w:ascii="Book Antiqua" w:hAnsi="Book Antiqua"/>
                <w:sz w:val="16"/>
                <w:szCs w:val="16"/>
                <w:lang w:val="es-ES_tradnl"/>
              </w:rPr>
              <w:t>g</w:t>
            </w:r>
            <w:r w:rsidRPr="00F16D18">
              <w:rPr>
                <w:rFonts w:ascii="Book Antiqua" w:hAnsi="Book Antiqua"/>
                <w:sz w:val="16"/>
                <w:szCs w:val="16"/>
                <w:lang w:val="es-ES_tradnl"/>
              </w:rPr>
              <w:t>nóstica establezca los materiales que utilizará para de</w:t>
            </w:r>
            <w:r>
              <w:rPr>
                <w:rFonts w:ascii="Book Antiqua" w:hAnsi="Book Antiqua"/>
                <w:sz w:val="16"/>
                <w:szCs w:val="16"/>
                <w:lang w:val="es-ES_tradnl"/>
              </w:rPr>
              <w:t>sar</w:t>
            </w:r>
            <w:r w:rsidRPr="00F16D18">
              <w:rPr>
                <w:rFonts w:ascii="Book Antiqua" w:hAnsi="Book Antiqua"/>
                <w:sz w:val="16"/>
                <w:szCs w:val="16"/>
                <w:lang w:val="es-ES_tradnl"/>
              </w:rPr>
              <w:t>r</w:t>
            </w:r>
            <w:r>
              <w:rPr>
                <w:rFonts w:ascii="Book Antiqua" w:hAnsi="Book Antiqua"/>
                <w:sz w:val="16"/>
                <w:szCs w:val="16"/>
                <w:lang w:val="es-ES_tradnl"/>
              </w:rPr>
              <w:t>o</w:t>
            </w:r>
            <w:r w:rsidRPr="00F16D18">
              <w:rPr>
                <w:rFonts w:ascii="Book Antiqua" w:hAnsi="Book Antiqua"/>
                <w:sz w:val="16"/>
                <w:szCs w:val="16"/>
                <w:lang w:val="es-ES_tradnl"/>
              </w:rPr>
              <w:t xml:space="preserve">llar la práctica docente. </w:t>
            </w:r>
          </w:p>
        </w:tc>
      </w:tr>
      <w:tr w:rsidR="0051097A" w:rsidRPr="00F16D18" w14:paraId="1B80096D" w14:textId="77777777" w:rsidTr="0051097A">
        <w:trPr>
          <w:cantSplit/>
          <w:trHeight w:val="1759"/>
        </w:trPr>
        <w:tc>
          <w:tcPr>
            <w:tcW w:w="392" w:type="dxa"/>
            <w:shd w:val="clear" w:color="auto" w:fill="auto"/>
            <w:textDirection w:val="btLr"/>
            <w:vAlign w:val="center"/>
          </w:tcPr>
          <w:p w14:paraId="191DFF01" w14:textId="77777777" w:rsidR="0051097A" w:rsidRPr="00F16D18" w:rsidRDefault="0051097A" w:rsidP="0051097A">
            <w:pPr>
              <w:ind w:left="113" w:right="113"/>
              <w:jc w:val="center"/>
              <w:rPr>
                <w:rFonts w:ascii="Book Antiqua" w:hAnsi="Book Antiqua"/>
                <w:sz w:val="16"/>
                <w:szCs w:val="16"/>
                <w:lang w:val="es-ES_tradnl"/>
              </w:rPr>
            </w:pPr>
            <w:r w:rsidRPr="00F16D18">
              <w:rPr>
                <w:rFonts w:ascii="Book Antiqua" w:hAnsi="Book Antiqua"/>
                <w:sz w:val="16"/>
                <w:szCs w:val="16"/>
                <w:lang w:val="es-ES_tradnl"/>
              </w:rPr>
              <w:t>Formativa (de</w:t>
            </w:r>
            <w:r>
              <w:rPr>
                <w:rFonts w:ascii="Book Antiqua" w:hAnsi="Book Antiqua"/>
                <w:sz w:val="16"/>
                <w:szCs w:val="16"/>
                <w:lang w:val="es-ES_tradnl"/>
              </w:rPr>
              <w:t>l</w:t>
            </w:r>
            <w:r w:rsidRPr="00F16D18">
              <w:rPr>
                <w:rFonts w:ascii="Book Antiqua" w:hAnsi="Book Antiqua"/>
                <w:sz w:val="16"/>
                <w:szCs w:val="16"/>
                <w:lang w:val="es-ES_tradnl"/>
              </w:rPr>
              <w:t xml:space="preserve"> proceso)</w:t>
            </w:r>
          </w:p>
        </w:tc>
        <w:tc>
          <w:tcPr>
            <w:tcW w:w="3259" w:type="dxa"/>
          </w:tcPr>
          <w:p w14:paraId="2ECC8708" w14:textId="77777777" w:rsidR="0051097A" w:rsidRPr="004A524E" w:rsidRDefault="0051097A" w:rsidP="00A5015B">
            <w:pPr>
              <w:pStyle w:val="Prrafodelista"/>
              <w:numPr>
                <w:ilvl w:val="0"/>
                <w:numId w:val="222"/>
              </w:numPr>
              <w:ind w:left="34" w:hanging="119"/>
              <w:rPr>
                <w:rFonts w:ascii="Book Antiqua" w:hAnsi="Book Antiqua"/>
                <w:sz w:val="16"/>
                <w:szCs w:val="16"/>
                <w:lang w:val="es-ES_tradnl"/>
              </w:rPr>
            </w:pPr>
            <w:r w:rsidRPr="004A524E">
              <w:rPr>
                <w:rFonts w:ascii="Book Antiqua" w:hAnsi="Book Antiqua"/>
                <w:b/>
                <w:sz w:val="16"/>
                <w:szCs w:val="16"/>
                <w:lang w:val="es-ES_tradnl"/>
              </w:rPr>
              <w:t>Interactiva:</w:t>
            </w:r>
            <w:r w:rsidRPr="004A524E">
              <w:rPr>
                <w:rFonts w:ascii="Book Antiqua" w:hAnsi="Book Antiqua"/>
                <w:sz w:val="16"/>
                <w:szCs w:val="16"/>
                <w:lang w:val="es-ES_tradnl"/>
              </w:rPr>
              <w:t xml:space="preserve"> Establezca una vía de comunicación constante con sus alumnos para poder determinar el avance su aprendizaje. Puede hacerlo a través de una guía de observación o de una sesión de preguntas al final de cada tema.</w:t>
            </w:r>
          </w:p>
          <w:p w14:paraId="77650430" w14:textId="77777777" w:rsidR="0051097A" w:rsidRPr="004F7084" w:rsidRDefault="0051097A" w:rsidP="00A5015B">
            <w:pPr>
              <w:pStyle w:val="Prrafodelista"/>
              <w:numPr>
                <w:ilvl w:val="0"/>
                <w:numId w:val="221"/>
              </w:numPr>
              <w:ind w:left="34" w:hanging="119"/>
              <w:rPr>
                <w:rFonts w:ascii="Book Antiqua" w:hAnsi="Book Antiqua"/>
                <w:b/>
                <w:sz w:val="16"/>
                <w:szCs w:val="16"/>
                <w:lang w:val="es-ES_tradnl"/>
              </w:rPr>
            </w:pPr>
            <w:r>
              <w:rPr>
                <w:rFonts w:ascii="Book Antiqua" w:hAnsi="Book Antiqua"/>
                <w:b/>
                <w:sz w:val="16"/>
                <w:szCs w:val="16"/>
                <w:lang w:val="es-ES_tradnl"/>
              </w:rPr>
              <w:t xml:space="preserve">Retroactiva. </w:t>
            </w:r>
            <w:r>
              <w:rPr>
                <w:rFonts w:ascii="Book Antiqua" w:hAnsi="Book Antiqua"/>
                <w:sz w:val="16"/>
                <w:szCs w:val="16"/>
                <w:lang w:val="es-ES_tradnl"/>
              </w:rPr>
              <w:t>Incluya el poema y el resumen elaborados durante el bimestre en el portafolio de evidencias para revisarlos al final del bimestre.</w:t>
            </w:r>
          </w:p>
        </w:tc>
        <w:tc>
          <w:tcPr>
            <w:tcW w:w="2552" w:type="dxa"/>
          </w:tcPr>
          <w:p w14:paraId="795E8DCF" w14:textId="77777777" w:rsidR="0051097A" w:rsidRPr="00F16D18" w:rsidRDefault="0051097A" w:rsidP="0051097A">
            <w:pPr>
              <w:rPr>
                <w:rFonts w:ascii="Book Antiqua" w:hAnsi="Book Antiqua"/>
                <w:sz w:val="16"/>
                <w:szCs w:val="16"/>
                <w:lang w:val="es-ES_tradnl"/>
              </w:rPr>
            </w:pPr>
            <w:r w:rsidRPr="00F16D18">
              <w:rPr>
                <w:rFonts w:ascii="Book Antiqua" w:hAnsi="Book Antiqua"/>
                <w:sz w:val="16"/>
                <w:szCs w:val="16"/>
                <w:lang w:val="es-ES_tradnl"/>
              </w:rPr>
              <w:t>Recupere las siguientes herramientas del bloque:</w:t>
            </w:r>
          </w:p>
          <w:p w14:paraId="3B733F73" w14:textId="77777777" w:rsidR="0051097A" w:rsidRPr="00F16D18" w:rsidRDefault="0051097A" w:rsidP="0051097A">
            <w:pPr>
              <w:ind w:left="176" w:hanging="176"/>
              <w:rPr>
                <w:rFonts w:ascii="Book Antiqua" w:hAnsi="Book Antiqua"/>
                <w:sz w:val="16"/>
                <w:szCs w:val="16"/>
                <w:lang w:val="es-ES_tradnl"/>
              </w:rPr>
            </w:pPr>
            <w:r w:rsidRPr="00F16D18">
              <w:rPr>
                <w:rFonts w:ascii="Book Antiqua" w:hAnsi="Book Antiqua"/>
                <w:sz w:val="16"/>
                <w:szCs w:val="16"/>
                <w:lang w:val="es-ES_tradnl"/>
              </w:rPr>
              <w:t>• Prueba diagnóstica</w:t>
            </w:r>
          </w:p>
          <w:p w14:paraId="4F56055B" w14:textId="77777777" w:rsidR="0051097A" w:rsidRPr="00F16D18" w:rsidRDefault="0051097A" w:rsidP="0051097A">
            <w:pPr>
              <w:ind w:left="176" w:hanging="176"/>
              <w:rPr>
                <w:rFonts w:ascii="Book Antiqua" w:hAnsi="Book Antiqua"/>
                <w:sz w:val="16"/>
                <w:szCs w:val="16"/>
                <w:lang w:val="es-ES_tradnl"/>
              </w:rPr>
            </w:pPr>
            <w:r w:rsidRPr="00F16D18">
              <w:rPr>
                <w:rFonts w:ascii="Book Antiqua" w:hAnsi="Book Antiqua"/>
                <w:sz w:val="16"/>
                <w:szCs w:val="16"/>
                <w:lang w:val="es-ES_tradnl"/>
              </w:rPr>
              <w:t>• Cuadernos</w:t>
            </w:r>
            <w:r>
              <w:rPr>
                <w:rFonts w:ascii="Book Antiqua" w:hAnsi="Book Antiqua"/>
                <w:sz w:val="16"/>
                <w:szCs w:val="16"/>
                <w:lang w:val="es-ES_tradnl"/>
              </w:rPr>
              <w:t xml:space="preserve"> de los alumnos</w:t>
            </w:r>
          </w:p>
          <w:p w14:paraId="32184116" w14:textId="77777777" w:rsidR="0051097A" w:rsidRPr="00F16D18" w:rsidRDefault="0051097A" w:rsidP="0051097A">
            <w:pPr>
              <w:ind w:left="176" w:hanging="176"/>
              <w:rPr>
                <w:rFonts w:ascii="Book Antiqua" w:hAnsi="Book Antiqua"/>
                <w:sz w:val="16"/>
                <w:szCs w:val="16"/>
                <w:lang w:val="es-ES_tradnl"/>
              </w:rPr>
            </w:pPr>
            <w:r w:rsidRPr="00F16D18">
              <w:rPr>
                <w:rFonts w:ascii="Book Antiqua" w:hAnsi="Book Antiqua"/>
                <w:sz w:val="16"/>
                <w:szCs w:val="16"/>
                <w:lang w:val="es-ES_tradnl"/>
              </w:rPr>
              <w:t>• P</w:t>
            </w:r>
            <w:r>
              <w:rPr>
                <w:rFonts w:ascii="Book Antiqua" w:hAnsi="Book Antiqua"/>
                <w:sz w:val="16"/>
                <w:szCs w:val="16"/>
                <w:lang w:val="es-ES_tradnl"/>
              </w:rPr>
              <w:t>reguntas sobre el procedimiento</w:t>
            </w:r>
          </w:p>
          <w:p w14:paraId="6785B857" w14:textId="77777777" w:rsidR="0051097A" w:rsidRPr="00F16D18" w:rsidRDefault="0051097A" w:rsidP="0051097A">
            <w:pPr>
              <w:ind w:left="176" w:hanging="176"/>
              <w:rPr>
                <w:rFonts w:ascii="Book Antiqua" w:hAnsi="Book Antiqua"/>
                <w:sz w:val="16"/>
                <w:szCs w:val="16"/>
                <w:lang w:val="es-ES_tradnl"/>
              </w:rPr>
            </w:pPr>
            <w:r w:rsidRPr="00F16D18">
              <w:rPr>
                <w:rFonts w:ascii="Book Antiqua" w:hAnsi="Book Antiqua"/>
                <w:sz w:val="16"/>
                <w:szCs w:val="16"/>
                <w:lang w:val="es-ES_tradnl"/>
              </w:rPr>
              <w:t>• Poemas de su autoría</w:t>
            </w:r>
          </w:p>
          <w:p w14:paraId="0FFDC929" w14:textId="77777777" w:rsidR="0051097A" w:rsidRPr="00F16D18" w:rsidRDefault="0051097A" w:rsidP="0051097A">
            <w:pPr>
              <w:ind w:left="176" w:hanging="176"/>
              <w:rPr>
                <w:rFonts w:ascii="Book Antiqua" w:hAnsi="Book Antiqua"/>
                <w:sz w:val="16"/>
                <w:szCs w:val="16"/>
                <w:lang w:val="es-ES_tradnl"/>
              </w:rPr>
            </w:pPr>
            <w:r w:rsidRPr="00F16D18">
              <w:rPr>
                <w:rFonts w:ascii="Book Antiqua" w:hAnsi="Book Antiqua"/>
                <w:sz w:val="16"/>
                <w:szCs w:val="16"/>
                <w:lang w:val="es-ES_tradnl"/>
              </w:rPr>
              <w:t>• Escala de actitudes</w:t>
            </w:r>
          </w:p>
          <w:p w14:paraId="161ADE6C" w14:textId="77777777" w:rsidR="0051097A" w:rsidRPr="00F16D18" w:rsidRDefault="0051097A" w:rsidP="0051097A">
            <w:pPr>
              <w:ind w:left="176" w:hanging="176"/>
              <w:rPr>
                <w:rFonts w:ascii="Book Antiqua" w:hAnsi="Book Antiqua"/>
                <w:sz w:val="16"/>
                <w:szCs w:val="16"/>
                <w:lang w:val="es-ES_tradnl"/>
              </w:rPr>
            </w:pPr>
            <w:r w:rsidRPr="00F16D18">
              <w:rPr>
                <w:rFonts w:ascii="Book Antiqua" w:hAnsi="Book Antiqua"/>
                <w:sz w:val="16"/>
                <w:szCs w:val="16"/>
                <w:lang w:val="es-ES_tradnl"/>
              </w:rPr>
              <w:t xml:space="preserve">• </w:t>
            </w:r>
            <w:r>
              <w:rPr>
                <w:rFonts w:ascii="Book Antiqua" w:hAnsi="Book Antiqua"/>
                <w:sz w:val="16"/>
                <w:szCs w:val="16"/>
                <w:lang w:val="es-ES_tradnl"/>
              </w:rPr>
              <w:t>Guía de observación</w:t>
            </w:r>
          </w:p>
          <w:p w14:paraId="1FD39560" w14:textId="77777777" w:rsidR="0051097A" w:rsidRPr="00F16D18" w:rsidRDefault="0051097A" w:rsidP="0051097A">
            <w:pPr>
              <w:ind w:left="176" w:hanging="176"/>
              <w:rPr>
                <w:rFonts w:ascii="Book Antiqua" w:hAnsi="Book Antiqua"/>
                <w:sz w:val="16"/>
                <w:szCs w:val="16"/>
                <w:lang w:val="es-ES_tradnl"/>
              </w:rPr>
            </w:pPr>
          </w:p>
        </w:tc>
        <w:tc>
          <w:tcPr>
            <w:tcW w:w="3828" w:type="dxa"/>
          </w:tcPr>
          <w:p w14:paraId="131649F0" w14:textId="77777777" w:rsidR="0051097A" w:rsidRPr="004A524E" w:rsidRDefault="0051097A" w:rsidP="00A5015B">
            <w:pPr>
              <w:pStyle w:val="Prrafodelista"/>
              <w:numPr>
                <w:ilvl w:val="0"/>
                <w:numId w:val="221"/>
              </w:numPr>
              <w:ind w:left="34" w:hanging="119"/>
              <w:rPr>
                <w:rFonts w:ascii="Book Antiqua" w:hAnsi="Book Antiqua"/>
                <w:sz w:val="16"/>
                <w:szCs w:val="16"/>
                <w:lang w:val="es-ES_tradnl"/>
              </w:rPr>
            </w:pPr>
            <w:r w:rsidRPr="004A524E">
              <w:rPr>
                <w:rFonts w:ascii="Book Antiqua" w:hAnsi="Book Antiqua"/>
                <w:b/>
                <w:sz w:val="16"/>
                <w:szCs w:val="16"/>
                <w:lang w:val="es-ES_tradnl"/>
              </w:rPr>
              <w:t>La mejora del grupo</w:t>
            </w:r>
            <w:r w:rsidRPr="004A524E">
              <w:rPr>
                <w:rFonts w:ascii="Book Antiqua" w:hAnsi="Book Antiqua"/>
                <w:sz w:val="16"/>
                <w:szCs w:val="16"/>
                <w:lang w:val="es-ES_tradnl"/>
              </w:rPr>
              <w:t xml:space="preserve">. Con base </w:t>
            </w:r>
            <w:r>
              <w:rPr>
                <w:rFonts w:ascii="Book Antiqua" w:hAnsi="Book Antiqua"/>
                <w:sz w:val="16"/>
                <w:szCs w:val="16"/>
                <w:lang w:val="es-ES_tradnl"/>
              </w:rPr>
              <w:t>en las observaciones que efectúe</w:t>
            </w:r>
            <w:r w:rsidRPr="004A524E">
              <w:rPr>
                <w:rFonts w:ascii="Book Antiqua" w:hAnsi="Book Antiqua"/>
                <w:sz w:val="16"/>
                <w:szCs w:val="16"/>
                <w:lang w:val="es-ES_tradnl"/>
              </w:rPr>
              <w:t xml:space="preserve"> de cada alumno, determine aquellos temas que tendrá que reforzar. Puede apoyarse en </w:t>
            </w:r>
            <w:r>
              <w:rPr>
                <w:rFonts w:ascii="Book Antiqua" w:hAnsi="Book Antiqua"/>
                <w:sz w:val="16"/>
                <w:szCs w:val="16"/>
                <w:lang w:val="es-ES_tradnl"/>
              </w:rPr>
              <w:t xml:space="preserve">los estudiantes </w:t>
            </w:r>
            <w:r w:rsidRPr="004A524E">
              <w:rPr>
                <w:rFonts w:ascii="Book Antiqua" w:hAnsi="Book Antiqua"/>
                <w:sz w:val="16"/>
                <w:szCs w:val="16"/>
                <w:lang w:val="es-ES_tradnl"/>
              </w:rPr>
              <w:t>que comprendan el tema y hacer una sesión de repaso donde ellos ayuden a sus compañeros.</w:t>
            </w:r>
          </w:p>
          <w:p w14:paraId="591F294B" w14:textId="77777777" w:rsidR="0051097A" w:rsidRPr="004A524E" w:rsidRDefault="0051097A" w:rsidP="00A5015B">
            <w:pPr>
              <w:pStyle w:val="Prrafodelista"/>
              <w:numPr>
                <w:ilvl w:val="0"/>
                <w:numId w:val="221"/>
              </w:numPr>
              <w:ind w:left="34" w:hanging="119"/>
              <w:rPr>
                <w:rFonts w:ascii="Book Antiqua" w:hAnsi="Book Antiqua"/>
                <w:b/>
                <w:sz w:val="16"/>
                <w:szCs w:val="16"/>
                <w:lang w:val="es-ES_tradnl"/>
              </w:rPr>
            </w:pPr>
            <w:r w:rsidRPr="004A524E">
              <w:rPr>
                <w:rFonts w:ascii="Book Antiqua" w:hAnsi="Book Antiqua"/>
                <w:b/>
                <w:sz w:val="16"/>
                <w:szCs w:val="16"/>
                <w:lang w:val="es-ES_tradnl"/>
              </w:rPr>
              <w:t xml:space="preserve">La adecuación de la práctica docente. </w:t>
            </w:r>
            <w:r w:rsidRPr="004A524E">
              <w:rPr>
                <w:rFonts w:ascii="Book Antiqua" w:hAnsi="Book Antiqua"/>
                <w:sz w:val="16"/>
                <w:szCs w:val="16"/>
                <w:lang w:val="es-ES_tradnl"/>
              </w:rPr>
              <w:t>Puede implementar juegos didácticos para la sesión de repaso que contribuyan a la mejor comprensión de los contenidos.</w:t>
            </w:r>
          </w:p>
        </w:tc>
      </w:tr>
      <w:tr w:rsidR="0051097A" w:rsidRPr="00F16D18" w14:paraId="6C0301C1" w14:textId="77777777" w:rsidTr="0051097A">
        <w:trPr>
          <w:cantSplit/>
          <w:trHeight w:val="1134"/>
        </w:trPr>
        <w:tc>
          <w:tcPr>
            <w:tcW w:w="392" w:type="dxa"/>
            <w:textDirection w:val="btLr"/>
            <w:vAlign w:val="center"/>
          </w:tcPr>
          <w:p w14:paraId="19F652A6" w14:textId="77777777" w:rsidR="0051097A" w:rsidRPr="00F16D18" w:rsidRDefault="0051097A" w:rsidP="0051097A">
            <w:pPr>
              <w:tabs>
                <w:tab w:val="left" w:pos="567"/>
              </w:tabs>
              <w:ind w:left="113" w:right="113"/>
              <w:jc w:val="center"/>
              <w:rPr>
                <w:rFonts w:ascii="Book Antiqua" w:hAnsi="Book Antiqua"/>
                <w:sz w:val="16"/>
                <w:szCs w:val="16"/>
                <w:lang w:val="es-ES_tradnl"/>
              </w:rPr>
            </w:pPr>
            <w:r w:rsidRPr="00F16D18">
              <w:rPr>
                <w:rFonts w:ascii="Book Antiqua" w:hAnsi="Book Antiqua"/>
                <w:sz w:val="16"/>
                <w:szCs w:val="16"/>
                <w:lang w:val="es-ES_tradnl"/>
              </w:rPr>
              <w:t>Sumativa</w:t>
            </w:r>
          </w:p>
        </w:tc>
        <w:tc>
          <w:tcPr>
            <w:tcW w:w="3259" w:type="dxa"/>
          </w:tcPr>
          <w:p w14:paraId="19CD58B0" w14:textId="77777777" w:rsidR="0051097A" w:rsidRPr="00F16D18" w:rsidRDefault="0051097A" w:rsidP="0051097A">
            <w:pPr>
              <w:rPr>
                <w:rFonts w:ascii="Book Antiqua" w:hAnsi="Book Antiqua"/>
                <w:sz w:val="16"/>
                <w:szCs w:val="16"/>
                <w:lang w:val="es-ES_tradnl"/>
              </w:rPr>
            </w:pPr>
            <w:r>
              <w:rPr>
                <w:rFonts w:ascii="Book Antiqua" w:hAnsi="Book Antiqua"/>
                <w:sz w:val="16"/>
                <w:szCs w:val="16"/>
                <w:lang w:val="es-ES_tradnl"/>
              </w:rPr>
              <w:t>Se sugiere que lleve a cabo</w:t>
            </w:r>
            <w:r w:rsidRPr="00F16D18">
              <w:rPr>
                <w:rFonts w:ascii="Book Antiqua" w:hAnsi="Book Antiqua"/>
                <w:sz w:val="16"/>
                <w:szCs w:val="16"/>
                <w:lang w:val="es-ES_tradnl"/>
              </w:rPr>
              <w:t xml:space="preserve"> esta evalua</w:t>
            </w:r>
            <w:r>
              <w:rPr>
                <w:rFonts w:ascii="Book Antiqua" w:hAnsi="Book Antiqua"/>
                <w:sz w:val="16"/>
                <w:szCs w:val="16"/>
                <w:lang w:val="es-ES_tradnl"/>
              </w:rPr>
              <w:t>ción al final del bimestre. Designe</w:t>
            </w:r>
            <w:r w:rsidRPr="00F16D18">
              <w:rPr>
                <w:rFonts w:ascii="Book Antiqua" w:hAnsi="Book Antiqua"/>
                <w:sz w:val="16"/>
                <w:szCs w:val="16"/>
                <w:lang w:val="es-ES_tradnl"/>
              </w:rPr>
              <w:t xml:space="preserve"> una sesión especial para </w:t>
            </w:r>
            <w:r>
              <w:rPr>
                <w:rFonts w:ascii="Book Antiqua" w:hAnsi="Book Antiqua"/>
                <w:sz w:val="16"/>
                <w:szCs w:val="16"/>
                <w:lang w:val="es-ES_tradnl"/>
              </w:rPr>
              <w:t xml:space="preserve">aplicar </w:t>
            </w:r>
            <w:r w:rsidRPr="00F16D18">
              <w:rPr>
                <w:rFonts w:ascii="Book Antiqua" w:hAnsi="Book Antiqua"/>
                <w:sz w:val="16"/>
                <w:szCs w:val="16"/>
                <w:lang w:val="es-ES_tradnl"/>
              </w:rPr>
              <w:t xml:space="preserve">esta evaluación e indique con anterioridad los temas que evaluará. </w:t>
            </w:r>
          </w:p>
        </w:tc>
        <w:tc>
          <w:tcPr>
            <w:tcW w:w="2552" w:type="dxa"/>
          </w:tcPr>
          <w:p w14:paraId="75D01C1F" w14:textId="77777777" w:rsidR="0051097A" w:rsidRPr="00F16D18" w:rsidRDefault="0051097A" w:rsidP="0051097A">
            <w:pPr>
              <w:rPr>
                <w:rFonts w:ascii="Book Antiqua" w:hAnsi="Book Antiqua"/>
                <w:sz w:val="16"/>
                <w:szCs w:val="16"/>
                <w:lang w:val="es-ES_tradnl"/>
              </w:rPr>
            </w:pPr>
            <w:r w:rsidRPr="00F16D18">
              <w:rPr>
                <w:rFonts w:ascii="Book Antiqua" w:hAnsi="Book Antiqua"/>
                <w:sz w:val="16"/>
                <w:szCs w:val="16"/>
                <w:lang w:val="es-ES_tradnl"/>
              </w:rPr>
              <w:t xml:space="preserve">Examen del bimestre 5 de Español de </w:t>
            </w:r>
            <w:r w:rsidRPr="00F16D18">
              <w:rPr>
                <w:rFonts w:ascii="Book Antiqua" w:hAnsi="Book Antiqua"/>
                <w:i/>
                <w:sz w:val="16"/>
                <w:szCs w:val="16"/>
                <w:lang w:val="es-ES_tradnl"/>
              </w:rPr>
              <w:t>Exámenes Aplicados</w:t>
            </w:r>
          </w:p>
        </w:tc>
        <w:tc>
          <w:tcPr>
            <w:tcW w:w="3828" w:type="dxa"/>
          </w:tcPr>
          <w:p w14:paraId="4BD3B657" w14:textId="77777777" w:rsidR="0051097A" w:rsidRPr="00F16D18" w:rsidRDefault="0051097A" w:rsidP="0051097A">
            <w:pPr>
              <w:rPr>
                <w:rFonts w:ascii="Book Antiqua" w:hAnsi="Book Antiqua"/>
                <w:sz w:val="16"/>
                <w:szCs w:val="16"/>
                <w:lang w:val="es-ES_tradnl"/>
              </w:rPr>
            </w:pPr>
            <w:r w:rsidRPr="00F16D18">
              <w:rPr>
                <w:rFonts w:ascii="Book Antiqua" w:hAnsi="Book Antiqua"/>
                <w:sz w:val="16"/>
                <w:szCs w:val="16"/>
                <w:lang w:val="es-ES_tradnl"/>
              </w:rPr>
              <w:t xml:space="preserve">Realice la medición con base en la escala. </w:t>
            </w:r>
            <w:r>
              <w:rPr>
                <w:rFonts w:ascii="Book Antiqua" w:hAnsi="Book Antiqua"/>
                <w:sz w:val="16"/>
                <w:szCs w:val="16"/>
                <w:lang w:val="es-ES_tradnl"/>
              </w:rPr>
              <w:t xml:space="preserve">Después, haga su estimación </w:t>
            </w:r>
            <w:r w:rsidRPr="00F16D18">
              <w:rPr>
                <w:rFonts w:ascii="Book Antiqua" w:hAnsi="Book Antiqua"/>
                <w:sz w:val="16"/>
                <w:szCs w:val="16"/>
                <w:lang w:val="es-ES_tradnl"/>
              </w:rPr>
              <w:t>respecto a:</w:t>
            </w:r>
          </w:p>
          <w:p w14:paraId="140702CC" w14:textId="77777777" w:rsidR="0051097A" w:rsidRPr="00DF17CC" w:rsidRDefault="0051097A" w:rsidP="0051097A">
            <w:pPr>
              <w:rPr>
                <w:rFonts w:ascii="Book Antiqua" w:hAnsi="Book Antiqua"/>
                <w:b/>
                <w:sz w:val="16"/>
                <w:szCs w:val="16"/>
                <w:lang w:val="es-ES_tradnl"/>
              </w:rPr>
            </w:pPr>
            <w:r w:rsidRPr="00F16D18">
              <w:rPr>
                <w:rFonts w:ascii="Book Antiqua" w:hAnsi="Book Antiqua"/>
                <w:b/>
                <w:sz w:val="16"/>
                <w:szCs w:val="16"/>
                <w:lang w:val="es-ES_tradnl"/>
              </w:rPr>
              <w:t>• la adecuación de la práctica docente</w:t>
            </w:r>
            <w:r>
              <w:rPr>
                <w:rFonts w:ascii="Book Antiqua" w:hAnsi="Book Antiqua"/>
                <w:b/>
                <w:sz w:val="16"/>
                <w:szCs w:val="16"/>
                <w:lang w:val="es-ES_tradnl"/>
              </w:rPr>
              <w:t xml:space="preserve">. </w:t>
            </w:r>
            <w:r>
              <w:rPr>
                <w:rFonts w:ascii="Book Antiqua" w:hAnsi="Book Antiqua"/>
                <w:sz w:val="16"/>
                <w:szCs w:val="16"/>
                <w:lang w:val="es-ES_tradnl"/>
              </w:rPr>
              <w:t>Puede organizar una sesión de juego, al estilo “Maratón”, para repasar los temas que no han quedado del todo claros o que es necesario reforzar</w:t>
            </w:r>
            <w:r w:rsidRPr="00F16D18">
              <w:rPr>
                <w:rFonts w:ascii="Book Antiqua" w:hAnsi="Book Antiqua"/>
                <w:sz w:val="16"/>
                <w:szCs w:val="16"/>
                <w:lang w:val="es-ES_tradnl"/>
              </w:rPr>
              <w:t>.</w:t>
            </w:r>
          </w:p>
        </w:tc>
      </w:tr>
    </w:tbl>
    <w:p w14:paraId="4A674B6A" w14:textId="77777777" w:rsidR="0051097A" w:rsidRPr="00F16D18" w:rsidRDefault="0051097A" w:rsidP="0051097A">
      <w:pPr>
        <w:rPr>
          <w:lang w:val="es-ES_tradnl"/>
        </w:rPr>
      </w:pPr>
    </w:p>
    <w:p w14:paraId="77C4F68C" w14:textId="77777777" w:rsidR="0051097A" w:rsidRDefault="0051097A" w:rsidP="0051097A">
      <w:pPr>
        <w:rPr>
          <w:b/>
          <w:sz w:val="28"/>
          <w:szCs w:val="28"/>
          <w:lang w:val="es-ES_tradnl"/>
        </w:rPr>
      </w:pPr>
    </w:p>
    <w:p w14:paraId="5A335F48" w14:textId="77777777" w:rsidR="0051097A" w:rsidRPr="003720B1" w:rsidRDefault="0051097A" w:rsidP="0051097A">
      <w:pPr>
        <w:rPr>
          <w:b/>
          <w:sz w:val="28"/>
          <w:szCs w:val="28"/>
          <w:lang w:val="es-ES_tradnl"/>
        </w:rPr>
      </w:pPr>
      <w:r w:rsidRPr="003720B1">
        <w:rPr>
          <w:b/>
          <w:sz w:val="28"/>
          <w:szCs w:val="28"/>
          <w:lang w:val="es-ES_tradnl"/>
        </w:rPr>
        <w:t>Matemáticas</w:t>
      </w:r>
    </w:p>
    <w:tbl>
      <w:tblPr>
        <w:tblStyle w:val="Tablaconcuadrcula"/>
        <w:tblW w:w="10031" w:type="dxa"/>
        <w:tblLayout w:type="fixed"/>
        <w:tblLook w:val="04A0" w:firstRow="1" w:lastRow="0" w:firstColumn="1" w:lastColumn="0" w:noHBand="0" w:noVBand="1"/>
      </w:tblPr>
      <w:tblGrid>
        <w:gridCol w:w="392"/>
        <w:gridCol w:w="3260"/>
        <w:gridCol w:w="2552"/>
        <w:gridCol w:w="3827"/>
      </w:tblGrid>
      <w:tr w:rsidR="0051097A" w:rsidRPr="003720B1" w14:paraId="10235C93" w14:textId="77777777" w:rsidTr="0051097A">
        <w:tc>
          <w:tcPr>
            <w:tcW w:w="392" w:type="dxa"/>
            <w:tcBorders>
              <w:top w:val="nil"/>
              <w:left w:val="nil"/>
            </w:tcBorders>
            <w:shd w:val="clear" w:color="auto" w:fill="auto"/>
          </w:tcPr>
          <w:p w14:paraId="7FDB21E6" w14:textId="77777777" w:rsidR="0051097A" w:rsidRPr="003720B1" w:rsidRDefault="0051097A" w:rsidP="0051097A">
            <w:pPr>
              <w:rPr>
                <w:rFonts w:ascii="Book Antiqua" w:hAnsi="Book Antiqua"/>
                <w:sz w:val="16"/>
                <w:szCs w:val="16"/>
                <w:lang w:val="es-ES_tradnl"/>
              </w:rPr>
            </w:pPr>
          </w:p>
        </w:tc>
        <w:tc>
          <w:tcPr>
            <w:tcW w:w="3260" w:type="dxa"/>
            <w:shd w:val="clear" w:color="auto" w:fill="B2A1C7" w:themeFill="accent4" w:themeFillTint="99"/>
          </w:tcPr>
          <w:p w14:paraId="14B05F1B" w14:textId="77777777" w:rsidR="0051097A" w:rsidRPr="003720B1" w:rsidRDefault="0051097A" w:rsidP="0051097A">
            <w:pPr>
              <w:jc w:val="center"/>
              <w:rPr>
                <w:rFonts w:ascii="Book Antiqua" w:hAnsi="Book Antiqua"/>
                <w:sz w:val="16"/>
                <w:szCs w:val="16"/>
                <w:lang w:val="es-ES_tradnl"/>
              </w:rPr>
            </w:pPr>
            <w:r w:rsidRPr="003720B1">
              <w:rPr>
                <w:rFonts w:ascii="Book Antiqua" w:hAnsi="Book Antiqua"/>
                <w:sz w:val="16"/>
                <w:szCs w:val="16"/>
                <w:lang w:val="es-ES_tradnl"/>
              </w:rPr>
              <w:t>Orientaciones didácticas</w:t>
            </w:r>
          </w:p>
        </w:tc>
        <w:tc>
          <w:tcPr>
            <w:tcW w:w="2552" w:type="dxa"/>
            <w:shd w:val="clear" w:color="auto" w:fill="B2A1C7" w:themeFill="accent4" w:themeFillTint="99"/>
          </w:tcPr>
          <w:p w14:paraId="4D3D4DAC" w14:textId="77777777" w:rsidR="0051097A" w:rsidRPr="003720B1" w:rsidRDefault="0051097A" w:rsidP="0051097A">
            <w:pPr>
              <w:jc w:val="center"/>
              <w:rPr>
                <w:rFonts w:ascii="Book Antiqua" w:hAnsi="Book Antiqua"/>
                <w:sz w:val="16"/>
                <w:szCs w:val="16"/>
                <w:lang w:val="es-ES_tradnl"/>
              </w:rPr>
            </w:pPr>
            <w:r w:rsidRPr="003720B1">
              <w:rPr>
                <w:rFonts w:ascii="Book Antiqua" w:hAnsi="Book Antiqua"/>
                <w:sz w:val="16"/>
                <w:szCs w:val="16"/>
                <w:lang w:val="es-ES_tradnl"/>
              </w:rPr>
              <w:t>Herramientas</w:t>
            </w:r>
          </w:p>
        </w:tc>
        <w:tc>
          <w:tcPr>
            <w:tcW w:w="3827" w:type="dxa"/>
            <w:shd w:val="clear" w:color="auto" w:fill="B2A1C7" w:themeFill="accent4" w:themeFillTint="99"/>
          </w:tcPr>
          <w:p w14:paraId="43D9A889" w14:textId="77777777" w:rsidR="0051097A" w:rsidRPr="003720B1" w:rsidRDefault="0051097A" w:rsidP="0051097A">
            <w:pPr>
              <w:jc w:val="center"/>
              <w:rPr>
                <w:rFonts w:ascii="Book Antiqua" w:hAnsi="Book Antiqua"/>
                <w:sz w:val="16"/>
                <w:szCs w:val="16"/>
                <w:lang w:val="es-ES_tradnl"/>
              </w:rPr>
            </w:pPr>
            <w:r w:rsidRPr="003720B1">
              <w:rPr>
                <w:rFonts w:ascii="Book Antiqua" w:hAnsi="Book Antiqua"/>
                <w:sz w:val="16"/>
                <w:szCs w:val="16"/>
                <w:lang w:val="es-ES_tradnl"/>
              </w:rPr>
              <w:t>Estimación</w:t>
            </w:r>
          </w:p>
        </w:tc>
      </w:tr>
      <w:tr w:rsidR="0051097A" w:rsidRPr="003720B1" w14:paraId="04CFEEEB" w14:textId="77777777" w:rsidTr="0051097A">
        <w:trPr>
          <w:cantSplit/>
          <w:trHeight w:val="1134"/>
        </w:trPr>
        <w:tc>
          <w:tcPr>
            <w:tcW w:w="392" w:type="dxa"/>
            <w:shd w:val="clear" w:color="auto" w:fill="auto"/>
            <w:textDirection w:val="btLr"/>
            <w:vAlign w:val="center"/>
          </w:tcPr>
          <w:p w14:paraId="37A32DD9" w14:textId="77777777" w:rsidR="0051097A" w:rsidRPr="003720B1" w:rsidRDefault="0051097A" w:rsidP="0051097A">
            <w:pPr>
              <w:ind w:left="113" w:right="113"/>
              <w:jc w:val="center"/>
              <w:rPr>
                <w:rFonts w:ascii="Book Antiqua" w:hAnsi="Book Antiqua"/>
                <w:sz w:val="16"/>
                <w:szCs w:val="16"/>
                <w:lang w:val="es-ES_tradnl"/>
              </w:rPr>
            </w:pPr>
            <w:r w:rsidRPr="003720B1">
              <w:rPr>
                <w:rFonts w:ascii="Book Antiqua" w:hAnsi="Book Antiqua"/>
                <w:sz w:val="16"/>
                <w:szCs w:val="16"/>
                <w:lang w:val="es-ES_tradnl"/>
              </w:rPr>
              <w:t>Diagnóstica</w:t>
            </w:r>
          </w:p>
        </w:tc>
        <w:tc>
          <w:tcPr>
            <w:tcW w:w="3260" w:type="dxa"/>
          </w:tcPr>
          <w:p w14:paraId="0A22AB63" w14:textId="77777777" w:rsidR="0051097A" w:rsidRPr="00EE2648" w:rsidRDefault="0051097A" w:rsidP="0051097A">
            <w:pPr>
              <w:spacing w:line="190" w:lineRule="exact"/>
              <w:rPr>
                <w:rFonts w:ascii="Book Antiqua" w:hAnsi="Book Antiqua"/>
                <w:sz w:val="16"/>
                <w:szCs w:val="16"/>
                <w:lang w:val="es-ES"/>
              </w:rPr>
            </w:pPr>
            <w:r w:rsidRPr="00EE2648">
              <w:rPr>
                <w:rFonts w:ascii="Book Antiqua" w:hAnsi="Book Antiqua"/>
                <w:sz w:val="16"/>
                <w:szCs w:val="16"/>
                <w:lang w:val="es-ES"/>
              </w:rPr>
              <w:t xml:space="preserve">Se sugiere aplicar esta evaluación de forma individual, al iniciar el bimestre. Esta le servirá para tomar decisiones sobre las necesidades del grupo y la manera de apoyar a los estudiantes que lo requieran. </w:t>
            </w:r>
          </w:p>
          <w:p w14:paraId="6F15A85D" w14:textId="77777777" w:rsidR="0051097A" w:rsidRPr="003720B1" w:rsidRDefault="0051097A" w:rsidP="0051097A">
            <w:pPr>
              <w:spacing w:line="190" w:lineRule="exact"/>
              <w:rPr>
                <w:rFonts w:ascii="Book Antiqua" w:hAnsi="Book Antiqua"/>
                <w:sz w:val="16"/>
                <w:szCs w:val="16"/>
                <w:lang w:val="es-ES_tradnl"/>
              </w:rPr>
            </w:pPr>
          </w:p>
        </w:tc>
        <w:tc>
          <w:tcPr>
            <w:tcW w:w="2552" w:type="dxa"/>
          </w:tcPr>
          <w:p w14:paraId="2CE8E8DA" w14:textId="77777777" w:rsidR="0051097A" w:rsidRPr="00EE2648" w:rsidRDefault="0051097A" w:rsidP="0051097A">
            <w:pPr>
              <w:spacing w:line="190" w:lineRule="exact"/>
              <w:rPr>
                <w:rFonts w:ascii="Book Antiqua" w:hAnsi="Book Antiqua"/>
                <w:sz w:val="16"/>
                <w:szCs w:val="16"/>
                <w:lang w:val="es-ES"/>
              </w:rPr>
            </w:pPr>
            <w:r w:rsidRPr="00EE2648">
              <w:rPr>
                <w:rFonts w:ascii="Book Antiqua" w:hAnsi="Book Antiqua"/>
                <w:sz w:val="16"/>
                <w:szCs w:val="16"/>
                <w:lang w:val="es-ES"/>
              </w:rPr>
              <w:t xml:space="preserve">Elabore un examen diagnóstico de acuerdo con los aprendizajes que deben tener los alumnos para entender los temas del bloque. </w:t>
            </w:r>
          </w:p>
          <w:p w14:paraId="7E39D0C7" w14:textId="77777777" w:rsidR="0051097A" w:rsidRPr="003720B1" w:rsidRDefault="0051097A" w:rsidP="0051097A">
            <w:pPr>
              <w:spacing w:line="190" w:lineRule="exact"/>
              <w:rPr>
                <w:rFonts w:ascii="Book Antiqua" w:hAnsi="Book Antiqua"/>
                <w:sz w:val="16"/>
                <w:szCs w:val="16"/>
                <w:lang w:val="es-ES_tradnl"/>
              </w:rPr>
            </w:pPr>
          </w:p>
        </w:tc>
        <w:tc>
          <w:tcPr>
            <w:tcW w:w="3827" w:type="dxa"/>
          </w:tcPr>
          <w:p w14:paraId="0B0B5D7B" w14:textId="77777777" w:rsidR="0051097A" w:rsidRDefault="0051097A" w:rsidP="0051097A">
            <w:pPr>
              <w:spacing w:line="190" w:lineRule="exact"/>
              <w:rPr>
                <w:rFonts w:ascii="Book Antiqua" w:hAnsi="Book Antiqua"/>
                <w:sz w:val="16"/>
                <w:szCs w:val="16"/>
                <w:lang w:val="es-ES"/>
              </w:rPr>
            </w:pPr>
            <w:r w:rsidRPr="00EE2648">
              <w:rPr>
                <w:rFonts w:ascii="Book Antiqua" w:hAnsi="Book Antiqua"/>
                <w:sz w:val="16"/>
                <w:szCs w:val="16"/>
                <w:lang w:val="es-ES"/>
              </w:rPr>
              <w:t>Realice la evaluación de acuerdo con la escala. Después, realice su estimación respecto a: </w:t>
            </w:r>
          </w:p>
          <w:p w14:paraId="4E0DDC79" w14:textId="77777777" w:rsidR="0051097A" w:rsidRPr="00020EA9" w:rsidRDefault="0051097A" w:rsidP="0051097A">
            <w:pPr>
              <w:spacing w:line="190" w:lineRule="exact"/>
              <w:rPr>
                <w:rFonts w:ascii="Book Antiqua" w:hAnsi="Book Antiqua"/>
                <w:sz w:val="16"/>
                <w:szCs w:val="16"/>
                <w:lang w:val="es-ES"/>
              </w:rPr>
            </w:pPr>
            <w:r w:rsidRPr="00EE2648">
              <w:rPr>
                <w:rFonts w:ascii="Book Antiqua" w:hAnsi="Book Antiqua"/>
                <w:sz w:val="16"/>
                <w:szCs w:val="16"/>
                <w:lang w:val="es-ES"/>
              </w:rPr>
              <w:t xml:space="preserve">• </w:t>
            </w:r>
            <w:r w:rsidRPr="00EE2648">
              <w:rPr>
                <w:rFonts w:ascii="Book Antiqua" w:hAnsi="Book Antiqua"/>
                <w:b/>
                <w:bCs/>
                <w:sz w:val="16"/>
                <w:szCs w:val="16"/>
                <w:lang w:val="es-ES"/>
              </w:rPr>
              <w:t xml:space="preserve">las necesidades del grupo. </w:t>
            </w:r>
            <w:r w:rsidRPr="00EE2648">
              <w:rPr>
                <w:rFonts w:ascii="Book Antiqua" w:hAnsi="Book Antiqua"/>
                <w:sz w:val="16"/>
                <w:szCs w:val="16"/>
                <w:lang w:val="es-ES"/>
              </w:rPr>
              <w:t xml:space="preserve">Determine, con base en el nivel demostrado durante la evaluación, los requerimientos del grupo, los materiales y el orden en que los utilizará. </w:t>
            </w:r>
          </w:p>
        </w:tc>
      </w:tr>
      <w:tr w:rsidR="0051097A" w:rsidRPr="003720B1" w14:paraId="21D5C07E" w14:textId="77777777" w:rsidTr="0051097A">
        <w:trPr>
          <w:cantSplit/>
          <w:trHeight w:val="1134"/>
        </w:trPr>
        <w:tc>
          <w:tcPr>
            <w:tcW w:w="392" w:type="dxa"/>
            <w:shd w:val="clear" w:color="auto" w:fill="auto"/>
            <w:textDirection w:val="btLr"/>
            <w:vAlign w:val="center"/>
          </w:tcPr>
          <w:p w14:paraId="380D627F" w14:textId="77777777" w:rsidR="0051097A" w:rsidRPr="003720B1" w:rsidRDefault="0051097A" w:rsidP="0051097A">
            <w:pPr>
              <w:ind w:left="113" w:right="113"/>
              <w:jc w:val="center"/>
              <w:rPr>
                <w:rFonts w:ascii="Book Antiqua" w:eastAsiaTheme="majorEastAsia" w:hAnsi="Book Antiqua" w:cstheme="majorBidi"/>
                <w:i/>
                <w:iCs/>
                <w:color w:val="404040" w:themeColor="text1" w:themeTint="BF"/>
                <w:sz w:val="16"/>
                <w:szCs w:val="16"/>
                <w:lang w:val="es-ES_tradnl"/>
              </w:rPr>
            </w:pPr>
            <w:r w:rsidRPr="003720B1">
              <w:rPr>
                <w:rFonts w:ascii="Book Antiqua" w:hAnsi="Book Antiqua"/>
                <w:sz w:val="16"/>
                <w:szCs w:val="16"/>
                <w:lang w:val="es-ES_tradnl"/>
              </w:rPr>
              <w:t>Formativa (de</w:t>
            </w:r>
            <w:r>
              <w:rPr>
                <w:rFonts w:ascii="Book Antiqua" w:hAnsi="Book Antiqua"/>
                <w:sz w:val="16"/>
                <w:szCs w:val="16"/>
                <w:lang w:val="es-ES_tradnl"/>
              </w:rPr>
              <w:t>l</w:t>
            </w:r>
            <w:r w:rsidRPr="003720B1">
              <w:rPr>
                <w:rFonts w:ascii="Book Antiqua" w:hAnsi="Book Antiqua"/>
                <w:sz w:val="16"/>
                <w:szCs w:val="16"/>
                <w:lang w:val="es-ES_tradnl"/>
              </w:rPr>
              <w:t xml:space="preserve"> proceso)</w:t>
            </w:r>
          </w:p>
        </w:tc>
        <w:tc>
          <w:tcPr>
            <w:tcW w:w="3260" w:type="dxa"/>
          </w:tcPr>
          <w:p w14:paraId="748873A8" w14:textId="77777777" w:rsidR="0051097A" w:rsidRPr="00EE2648" w:rsidRDefault="0051097A" w:rsidP="0051097A">
            <w:pPr>
              <w:spacing w:line="190" w:lineRule="exact"/>
              <w:rPr>
                <w:rFonts w:ascii="Book Antiqua" w:hAnsi="Book Antiqua"/>
                <w:sz w:val="16"/>
                <w:szCs w:val="16"/>
                <w:lang w:val="es-ES"/>
              </w:rPr>
            </w:pPr>
            <w:r w:rsidRPr="00EE2648">
              <w:rPr>
                <w:rFonts w:ascii="Book Antiqua" w:hAnsi="Book Antiqua"/>
                <w:sz w:val="16"/>
                <w:szCs w:val="16"/>
                <w:lang w:val="es-ES"/>
              </w:rPr>
              <w:t xml:space="preserve">• </w:t>
            </w:r>
            <w:r w:rsidRPr="00EE2648">
              <w:rPr>
                <w:rFonts w:ascii="Book Antiqua" w:hAnsi="Book Antiqua"/>
                <w:b/>
                <w:bCs/>
                <w:sz w:val="16"/>
                <w:szCs w:val="16"/>
                <w:lang w:val="es-ES"/>
              </w:rPr>
              <w:t xml:space="preserve">Interactiva. </w:t>
            </w:r>
            <w:r w:rsidRPr="00EE2648">
              <w:rPr>
                <w:rFonts w:ascii="Book Antiqua" w:hAnsi="Book Antiqua"/>
                <w:sz w:val="16"/>
                <w:szCs w:val="16"/>
                <w:lang w:val="es-ES"/>
              </w:rPr>
              <w:t xml:space="preserve">Durante cada lección del bimestre observe el trabajo de los alumnos para determinar sus avances y dificultades. </w:t>
            </w:r>
          </w:p>
          <w:p w14:paraId="31C9E5D9" w14:textId="77777777" w:rsidR="0051097A" w:rsidRPr="00020EA9" w:rsidRDefault="0051097A" w:rsidP="0051097A">
            <w:pPr>
              <w:spacing w:line="190" w:lineRule="exact"/>
              <w:rPr>
                <w:rFonts w:ascii="Book Antiqua" w:hAnsi="Book Antiqua"/>
                <w:sz w:val="16"/>
                <w:szCs w:val="16"/>
                <w:lang w:val="es-ES"/>
              </w:rPr>
            </w:pPr>
            <w:r w:rsidRPr="00EE2648">
              <w:rPr>
                <w:rFonts w:ascii="Book Antiqua" w:hAnsi="Book Antiqua"/>
                <w:sz w:val="16"/>
                <w:szCs w:val="16"/>
                <w:lang w:val="es-ES"/>
              </w:rPr>
              <w:t xml:space="preserve">• </w:t>
            </w:r>
            <w:r w:rsidRPr="00EE2648">
              <w:rPr>
                <w:rFonts w:ascii="Book Antiqua" w:hAnsi="Book Antiqua"/>
                <w:b/>
                <w:bCs/>
                <w:sz w:val="16"/>
                <w:szCs w:val="16"/>
                <w:lang w:val="es-ES"/>
              </w:rPr>
              <w:t xml:space="preserve">Retroactiva. </w:t>
            </w:r>
            <w:r w:rsidRPr="00EE2648">
              <w:rPr>
                <w:rFonts w:ascii="Book Antiqua" w:hAnsi="Book Antiqua"/>
                <w:sz w:val="16"/>
                <w:szCs w:val="16"/>
                <w:lang w:val="es-ES"/>
              </w:rPr>
              <w:t xml:space="preserve">Solicite que guarden las herramientas o evidencias de aprendizaje de cada contenido para revisarlas al final de bimestre. </w:t>
            </w:r>
          </w:p>
        </w:tc>
        <w:tc>
          <w:tcPr>
            <w:tcW w:w="2552" w:type="dxa"/>
          </w:tcPr>
          <w:p w14:paraId="29838C60" w14:textId="77777777" w:rsidR="0051097A" w:rsidRDefault="0051097A" w:rsidP="0051097A">
            <w:pPr>
              <w:spacing w:line="190" w:lineRule="exact"/>
              <w:rPr>
                <w:rFonts w:ascii="Book Antiqua" w:hAnsi="Book Antiqua"/>
                <w:sz w:val="16"/>
                <w:szCs w:val="16"/>
                <w:lang w:val="es-ES"/>
              </w:rPr>
            </w:pPr>
            <w:r w:rsidRPr="00EE2648">
              <w:rPr>
                <w:rFonts w:ascii="Book Antiqua" w:hAnsi="Book Antiqua"/>
                <w:sz w:val="16"/>
                <w:szCs w:val="16"/>
                <w:lang w:val="es-ES"/>
              </w:rPr>
              <w:t>Recupere las siguientes herramientas del bloque: </w:t>
            </w:r>
          </w:p>
          <w:p w14:paraId="36AD10D9" w14:textId="77777777" w:rsidR="0051097A" w:rsidRDefault="0051097A" w:rsidP="0051097A">
            <w:pPr>
              <w:spacing w:line="190" w:lineRule="exact"/>
              <w:rPr>
                <w:rFonts w:ascii="Book Antiqua" w:hAnsi="Book Antiqua"/>
                <w:sz w:val="16"/>
                <w:szCs w:val="16"/>
                <w:lang w:val="es-ES"/>
              </w:rPr>
            </w:pPr>
            <w:r w:rsidRPr="00EE2648">
              <w:rPr>
                <w:rFonts w:ascii="Book Antiqua" w:hAnsi="Book Antiqua"/>
                <w:sz w:val="16"/>
                <w:szCs w:val="16"/>
                <w:lang w:val="es-ES"/>
              </w:rPr>
              <w:t>• Guías de observación </w:t>
            </w:r>
          </w:p>
          <w:p w14:paraId="286C23BC" w14:textId="77777777" w:rsidR="0051097A" w:rsidRPr="00EE2648" w:rsidRDefault="0051097A" w:rsidP="0051097A">
            <w:pPr>
              <w:spacing w:line="190" w:lineRule="exact"/>
              <w:rPr>
                <w:rFonts w:ascii="Book Antiqua" w:hAnsi="Book Antiqua"/>
                <w:sz w:val="16"/>
                <w:szCs w:val="16"/>
                <w:lang w:val="es-ES"/>
              </w:rPr>
            </w:pPr>
            <w:r w:rsidRPr="00EE2648">
              <w:rPr>
                <w:rFonts w:ascii="Book Antiqua" w:hAnsi="Book Antiqua"/>
                <w:sz w:val="16"/>
                <w:szCs w:val="16"/>
                <w:lang w:val="es-ES"/>
              </w:rPr>
              <w:t xml:space="preserve">• Tipos orales y escritos: prueba </w:t>
            </w:r>
          </w:p>
          <w:p w14:paraId="57A3A109" w14:textId="77777777" w:rsidR="0051097A" w:rsidRDefault="0051097A" w:rsidP="0051097A">
            <w:pPr>
              <w:spacing w:line="190" w:lineRule="exact"/>
              <w:rPr>
                <w:rFonts w:ascii="Book Antiqua" w:hAnsi="Book Antiqua"/>
                <w:sz w:val="16"/>
                <w:szCs w:val="16"/>
                <w:lang w:val="es-ES"/>
              </w:rPr>
            </w:pPr>
            <w:r w:rsidRPr="00EE2648">
              <w:rPr>
                <w:rFonts w:ascii="Book Antiqua" w:hAnsi="Book Antiqua"/>
                <w:sz w:val="16"/>
                <w:szCs w:val="16"/>
                <w:lang w:val="es-ES"/>
              </w:rPr>
              <w:t>escrita </w:t>
            </w:r>
          </w:p>
          <w:p w14:paraId="3B65C9E2" w14:textId="77777777" w:rsidR="0051097A" w:rsidRPr="00EE2648" w:rsidRDefault="0051097A" w:rsidP="0051097A">
            <w:pPr>
              <w:spacing w:line="190" w:lineRule="exact"/>
              <w:rPr>
                <w:rFonts w:ascii="Book Antiqua" w:hAnsi="Book Antiqua"/>
                <w:sz w:val="16"/>
                <w:szCs w:val="16"/>
                <w:lang w:val="es-ES"/>
              </w:rPr>
            </w:pPr>
            <w:r w:rsidRPr="00EE2648">
              <w:rPr>
                <w:rFonts w:ascii="Book Antiqua" w:hAnsi="Book Antiqua"/>
                <w:sz w:val="16"/>
                <w:szCs w:val="16"/>
                <w:lang w:val="es-ES"/>
              </w:rPr>
              <w:t xml:space="preserve">• Preguntas sobre el procedimiento </w:t>
            </w:r>
          </w:p>
          <w:p w14:paraId="4AFEC75B" w14:textId="77777777" w:rsidR="0051097A" w:rsidRPr="00BD0DBF" w:rsidRDefault="0051097A" w:rsidP="0051097A">
            <w:pPr>
              <w:spacing w:line="190" w:lineRule="exact"/>
              <w:rPr>
                <w:rFonts w:ascii="Book Antiqua" w:hAnsi="Book Antiqua"/>
                <w:sz w:val="16"/>
                <w:szCs w:val="16"/>
                <w:lang w:val="es-ES_tradnl"/>
              </w:rPr>
            </w:pPr>
          </w:p>
        </w:tc>
        <w:tc>
          <w:tcPr>
            <w:tcW w:w="3827" w:type="dxa"/>
          </w:tcPr>
          <w:p w14:paraId="2B32C93F" w14:textId="77777777" w:rsidR="0051097A" w:rsidRPr="00EE2648" w:rsidRDefault="0051097A" w:rsidP="0051097A">
            <w:pPr>
              <w:spacing w:line="190" w:lineRule="exact"/>
              <w:rPr>
                <w:rFonts w:ascii="Book Antiqua" w:hAnsi="Book Antiqua"/>
                <w:sz w:val="16"/>
                <w:szCs w:val="16"/>
                <w:lang w:val="es-ES"/>
              </w:rPr>
            </w:pPr>
            <w:r w:rsidRPr="00EE2648">
              <w:rPr>
                <w:rFonts w:ascii="Book Antiqua" w:hAnsi="Book Antiqua"/>
                <w:b/>
                <w:sz w:val="16"/>
                <w:szCs w:val="16"/>
                <w:lang w:val="es-ES"/>
              </w:rPr>
              <w:t xml:space="preserve">• </w:t>
            </w:r>
            <w:r w:rsidRPr="00EE2648">
              <w:rPr>
                <w:rFonts w:ascii="Book Antiqua" w:hAnsi="Book Antiqua"/>
                <w:b/>
                <w:bCs/>
                <w:sz w:val="16"/>
                <w:szCs w:val="16"/>
                <w:lang w:val="es-ES"/>
              </w:rPr>
              <w:t xml:space="preserve">Para la mejora del grupo. </w:t>
            </w:r>
            <w:r w:rsidRPr="00EE2648">
              <w:rPr>
                <w:rFonts w:ascii="Book Antiqua" w:hAnsi="Book Antiqua"/>
                <w:sz w:val="16"/>
                <w:szCs w:val="16"/>
                <w:lang w:val="es-ES"/>
              </w:rPr>
              <w:t xml:space="preserve">Examine los avances del grupo en el proceso de enseñanza-aprendizaje, a fin de identificar las dificultades y los aspectos que requiere fortalecer cada estudiante. </w:t>
            </w:r>
          </w:p>
          <w:p w14:paraId="565F51E6" w14:textId="77777777" w:rsidR="0051097A" w:rsidRPr="00020EA9" w:rsidRDefault="0051097A" w:rsidP="0051097A">
            <w:pPr>
              <w:spacing w:line="190" w:lineRule="exact"/>
              <w:rPr>
                <w:rFonts w:ascii="Book Antiqua" w:hAnsi="Book Antiqua"/>
                <w:b/>
                <w:sz w:val="16"/>
                <w:szCs w:val="16"/>
                <w:lang w:val="es-ES"/>
              </w:rPr>
            </w:pPr>
            <w:r w:rsidRPr="00EE2648">
              <w:rPr>
                <w:rFonts w:ascii="Book Antiqua" w:hAnsi="Book Antiqua"/>
                <w:b/>
                <w:sz w:val="16"/>
                <w:szCs w:val="16"/>
                <w:lang w:val="es-ES"/>
              </w:rPr>
              <w:t xml:space="preserve">• </w:t>
            </w:r>
            <w:r w:rsidRPr="00EE2648">
              <w:rPr>
                <w:rFonts w:ascii="Book Antiqua" w:hAnsi="Book Antiqua"/>
                <w:b/>
                <w:bCs/>
                <w:sz w:val="16"/>
                <w:szCs w:val="16"/>
                <w:lang w:val="es-ES"/>
              </w:rPr>
              <w:t>Para la ade</w:t>
            </w:r>
            <w:r>
              <w:rPr>
                <w:rFonts w:ascii="Book Antiqua" w:hAnsi="Book Antiqua"/>
                <w:b/>
                <w:bCs/>
                <w:sz w:val="16"/>
                <w:szCs w:val="16"/>
                <w:lang w:val="es-ES"/>
              </w:rPr>
              <w:t xml:space="preserve">cuación de la práctica docente. </w:t>
            </w:r>
            <w:r w:rsidRPr="00EE2648">
              <w:rPr>
                <w:rFonts w:ascii="Book Antiqua" w:hAnsi="Book Antiqua"/>
                <w:sz w:val="16"/>
                <w:szCs w:val="16"/>
                <w:lang w:val="es-ES"/>
              </w:rPr>
              <w:t>Efectúe las modificaciones necesarias en su práctica para que los estudiantes alcancen los aprendizajes esperados en el currículo.</w:t>
            </w:r>
            <w:r w:rsidRPr="00EE2648">
              <w:rPr>
                <w:rFonts w:ascii="Book Antiqua" w:hAnsi="Book Antiqua"/>
                <w:b/>
                <w:sz w:val="16"/>
                <w:szCs w:val="16"/>
                <w:lang w:val="es-ES"/>
              </w:rPr>
              <w:t xml:space="preserve"> </w:t>
            </w:r>
          </w:p>
        </w:tc>
      </w:tr>
      <w:tr w:rsidR="0051097A" w:rsidRPr="003720B1" w14:paraId="021BB42D" w14:textId="77777777" w:rsidTr="0051097A">
        <w:trPr>
          <w:cantSplit/>
          <w:trHeight w:val="1134"/>
        </w:trPr>
        <w:tc>
          <w:tcPr>
            <w:tcW w:w="392" w:type="dxa"/>
            <w:textDirection w:val="btLr"/>
            <w:vAlign w:val="center"/>
          </w:tcPr>
          <w:p w14:paraId="204676BF" w14:textId="77777777" w:rsidR="0051097A" w:rsidRPr="003720B1" w:rsidRDefault="0051097A" w:rsidP="0051097A">
            <w:pPr>
              <w:tabs>
                <w:tab w:val="left" w:pos="567"/>
              </w:tabs>
              <w:ind w:left="113" w:right="113"/>
              <w:jc w:val="center"/>
              <w:rPr>
                <w:rFonts w:ascii="Book Antiqua" w:hAnsi="Book Antiqua"/>
                <w:sz w:val="16"/>
                <w:szCs w:val="16"/>
                <w:lang w:val="es-ES_tradnl"/>
              </w:rPr>
            </w:pPr>
            <w:r w:rsidRPr="003720B1">
              <w:rPr>
                <w:rFonts w:ascii="Book Antiqua" w:hAnsi="Book Antiqua"/>
                <w:sz w:val="16"/>
                <w:szCs w:val="16"/>
                <w:lang w:val="es-ES_tradnl"/>
              </w:rPr>
              <w:lastRenderedPageBreak/>
              <w:t>Sumativa</w:t>
            </w:r>
          </w:p>
        </w:tc>
        <w:tc>
          <w:tcPr>
            <w:tcW w:w="3260" w:type="dxa"/>
          </w:tcPr>
          <w:p w14:paraId="4A46301D" w14:textId="77777777" w:rsidR="0051097A" w:rsidRPr="00EE2648" w:rsidRDefault="0051097A" w:rsidP="0051097A">
            <w:pPr>
              <w:spacing w:line="190" w:lineRule="exact"/>
              <w:rPr>
                <w:rFonts w:ascii="Book Antiqua" w:hAnsi="Book Antiqua"/>
                <w:sz w:val="16"/>
                <w:szCs w:val="16"/>
                <w:lang w:val="es-ES"/>
              </w:rPr>
            </w:pPr>
            <w:r w:rsidRPr="00EE2648">
              <w:rPr>
                <w:rFonts w:ascii="Book Antiqua" w:hAnsi="Book Antiqua"/>
                <w:sz w:val="16"/>
                <w:szCs w:val="16"/>
                <w:lang w:val="es-ES"/>
              </w:rPr>
              <w:t xml:space="preserve">Efectúe esta evaluación al final del bimestre. Le permitirá validar y certificar los conocimientos y habilidades adquiridos durante el bloque. Prepare una guía con los temas por evaluar y determine la fecha en la que aplicará el examen. </w:t>
            </w:r>
          </w:p>
          <w:p w14:paraId="01B0A141" w14:textId="77777777" w:rsidR="0051097A" w:rsidRPr="00587804" w:rsidRDefault="0051097A" w:rsidP="0051097A">
            <w:pPr>
              <w:spacing w:line="190" w:lineRule="exact"/>
              <w:rPr>
                <w:rFonts w:ascii="Book Antiqua" w:hAnsi="Book Antiqua"/>
                <w:sz w:val="16"/>
                <w:szCs w:val="16"/>
              </w:rPr>
            </w:pPr>
          </w:p>
          <w:p w14:paraId="7026F07C" w14:textId="77777777" w:rsidR="0051097A" w:rsidRPr="003720B1" w:rsidRDefault="0051097A" w:rsidP="0051097A">
            <w:pPr>
              <w:spacing w:line="190" w:lineRule="exact"/>
              <w:rPr>
                <w:rFonts w:ascii="Book Antiqua" w:hAnsi="Book Antiqua"/>
                <w:sz w:val="16"/>
                <w:szCs w:val="16"/>
                <w:lang w:val="es-ES_tradnl"/>
              </w:rPr>
            </w:pPr>
          </w:p>
        </w:tc>
        <w:tc>
          <w:tcPr>
            <w:tcW w:w="2552" w:type="dxa"/>
          </w:tcPr>
          <w:p w14:paraId="20E4B5E5" w14:textId="77777777" w:rsidR="0051097A" w:rsidRPr="00EE2648" w:rsidRDefault="0051097A" w:rsidP="0051097A">
            <w:pPr>
              <w:spacing w:line="190" w:lineRule="exact"/>
              <w:rPr>
                <w:rFonts w:ascii="Book Antiqua" w:hAnsi="Book Antiqua"/>
                <w:sz w:val="16"/>
                <w:szCs w:val="16"/>
                <w:lang w:val="es-ES"/>
              </w:rPr>
            </w:pPr>
            <w:r w:rsidRPr="00EE2648">
              <w:rPr>
                <w:rFonts w:ascii="Book Antiqua" w:hAnsi="Book Antiqua"/>
                <w:sz w:val="16"/>
                <w:szCs w:val="16"/>
                <w:lang w:val="es-ES"/>
              </w:rPr>
              <w:t xml:space="preserve">Examen final de Matemáticas de </w:t>
            </w:r>
          </w:p>
          <w:p w14:paraId="0122CB84" w14:textId="77777777" w:rsidR="0051097A" w:rsidRPr="00EE2648" w:rsidRDefault="0051097A" w:rsidP="0051097A">
            <w:pPr>
              <w:spacing w:line="190" w:lineRule="exact"/>
              <w:rPr>
                <w:rFonts w:ascii="Book Antiqua" w:hAnsi="Book Antiqua"/>
                <w:sz w:val="16"/>
                <w:szCs w:val="16"/>
                <w:lang w:val="es-ES"/>
              </w:rPr>
            </w:pPr>
            <w:r w:rsidRPr="00EE2648">
              <w:rPr>
                <w:rFonts w:ascii="Book Antiqua" w:hAnsi="Book Antiqua"/>
                <w:i/>
                <w:iCs/>
                <w:sz w:val="16"/>
                <w:szCs w:val="16"/>
                <w:lang w:val="es-ES"/>
              </w:rPr>
              <w:t xml:space="preserve">Exámenes Aplicados 6 </w:t>
            </w:r>
          </w:p>
          <w:p w14:paraId="2EE638B5" w14:textId="77777777" w:rsidR="0051097A" w:rsidRPr="003720B1" w:rsidRDefault="0051097A" w:rsidP="0051097A">
            <w:pPr>
              <w:spacing w:line="190" w:lineRule="exact"/>
              <w:rPr>
                <w:rFonts w:ascii="Book Antiqua" w:hAnsi="Book Antiqua"/>
                <w:sz w:val="16"/>
                <w:szCs w:val="16"/>
                <w:lang w:val="es-ES_tradnl"/>
              </w:rPr>
            </w:pPr>
          </w:p>
        </w:tc>
        <w:tc>
          <w:tcPr>
            <w:tcW w:w="3827" w:type="dxa"/>
          </w:tcPr>
          <w:p w14:paraId="511A429C" w14:textId="77777777" w:rsidR="0051097A" w:rsidRDefault="0051097A" w:rsidP="0051097A">
            <w:pPr>
              <w:spacing w:line="190" w:lineRule="exact"/>
              <w:rPr>
                <w:rFonts w:ascii="Book Antiqua" w:hAnsi="Book Antiqua"/>
                <w:sz w:val="16"/>
                <w:szCs w:val="16"/>
                <w:lang w:val="es-ES"/>
              </w:rPr>
            </w:pPr>
            <w:r w:rsidRPr="00EE2648">
              <w:rPr>
                <w:rFonts w:ascii="Book Antiqua" w:hAnsi="Book Antiqua"/>
                <w:sz w:val="16"/>
                <w:szCs w:val="16"/>
                <w:lang w:val="es-ES"/>
              </w:rPr>
              <w:t>Realice la medición con base en la escala y su estimación respecto a la: </w:t>
            </w:r>
          </w:p>
          <w:p w14:paraId="777A2B41" w14:textId="77777777" w:rsidR="0051097A" w:rsidRDefault="0051097A" w:rsidP="0051097A">
            <w:pPr>
              <w:spacing w:line="190" w:lineRule="exact"/>
              <w:rPr>
                <w:rFonts w:ascii="Book Antiqua" w:hAnsi="Book Antiqua"/>
                <w:sz w:val="16"/>
                <w:szCs w:val="16"/>
                <w:lang w:val="es-ES"/>
              </w:rPr>
            </w:pPr>
            <w:r w:rsidRPr="00EE2648">
              <w:rPr>
                <w:rFonts w:ascii="Book Antiqua" w:hAnsi="Book Antiqua"/>
                <w:sz w:val="16"/>
                <w:szCs w:val="16"/>
                <w:lang w:val="es-ES"/>
              </w:rPr>
              <w:t xml:space="preserve">• </w:t>
            </w:r>
            <w:r w:rsidRPr="00EE2648">
              <w:rPr>
                <w:rFonts w:ascii="Book Antiqua" w:hAnsi="Book Antiqua"/>
                <w:b/>
                <w:bCs/>
                <w:sz w:val="16"/>
                <w:szCs w:val="16"/>
                <w:lang w:val="es-ES"/>
              </w:rPr>
              <w:t xml:space="preserve">mejora del grupo. </w:t>
            </w:r>
            <w:r w:rsidRPr="00EE2648">
              <w:rPr>
                <w:rFonts w:ascii="Book Antiqua" w:hAnsi="Book Antiqua"/>
                <w:sz w:val="16"/>
                <w:szCs w:val="16"/>
                <w:lang w:val="es-ES"/>
              </w:rPr>
              <w:t>Retome los temas que más se le dificultaron a los estudiantes y aclare las dudas que tengan. </w:t>
            </w:r>
          </w:p>
          <w:p w14:paraId="24DA5733" w14:textId="77777777" w:rsidR="0051097A" w:rsidRPr="00EE2648" w:rsidRDefault="0051097A" w:rsidP="0051097A">
            <w:pPr>
              <w:spacing w:line="190" w:lineRule="exact"/>
              <w:rPr>
                <w:rFonts w:ascii="Book Antiqua" w:hAnsi="Book Antiqua"/>
                <w:sz w:val="16"/>
                <w:szCs w:val="16"/>
                <w:lang w:val="es-ES"/>
              </w:rPr>
            </w:pPr>
            <w:r w:rsidRPr="00EE2648">
              <w:rPr>
                <w:rFonts w:ascii="Book Antiqua" w:hAnsi="Book Antiqua"/>
                <w:sz w:val="16"/>
                <w:szCs w:val="16"/>
                <w:lang w:val="es-ES"/>
              </w:rPr>
              <w:t xml:space="preserve">• </w:t>
            </w:r>
            <w:r w:rsidRPr="00EE2648">
              <w:rPr>
                <w:rFonts w:ascii="Book Antiqua" w:hAnsi="Book Antiqua"/>
                <w:b/>
                <w:bCs/>
                <w:sz w:val="16"/>
                <w:szCs w:val="16"/>
                <w:lang w:val="es-ES"/>
              </w:rPr>
              <w:t xml:space="preserve">adecuación de la práctica docente. </w:t>
            </w:r>
            <w:r w:rsidRPr="00EE2648">
              <w:rPr>
                <w:rFonts w:ascii="Book Antiqua" w:hAnsi="Book Antiqua"/>
                <w:sz w:val="16"/>
                <w:szCs w:val="16"/>
                <w:lang w:val="es-ES"/>
              </w:rPr>
              <w:t xml:space="preserve">Revise la </w:t>
            </w:r>
          </w:p>
          <w:p w14:paraId="674FF94C" w14:textId="77777777" w:rsidR="0051097A" w:rsidRPr="00E45A3C" w:rsidRDefault="0051097A" w:rsidP="0051097A">
            <w:pPr>
              <w:spacing w:line="190" w:lineRule="exact"/>
              <w:rPr>
                <w:rFonts w:ascii="Book Antiqua" w:hAnsi="Book Antiqua"/>
                <w:sz w:val="16"/>
                <w:szCs w:val="16"/>
                <w:lang w:val="es-ES"/>
              </w:rPr>
            </w:pPr>
            <w:r w:rsidRPr="00EE2648">
              <w:rPr>
                <w:rFonts w:ascii="Book Antiqua" w:hAnsi="Book Antiqua"/>
                <w:sz w:val="16"/>
                <w:szCs w:val="16"/>
                <w:lang w:val="es-ES"/>
              </w:rPr>
              <w:t xml:space="preserve">capacidad de aplicar lo aprendido para obtener la información necesaria y así decidir la manera de apoyar a los alumnos a lograr los propósitos establecidos. </w:t>
            </w:r>
          </w:p>
        </w:tc>
      </w:tr>
    </w:tbl>
    <w:p w14:paraId="7BDBD479" w14:textId="77777777" w:rsidR="0051097A" w:rsidRPr="003720B1" w:rsidRDefault="0051097A" w:rsidP="0051097A">
      <w:pPr>
        <w:rPr>
          <w:rFonts w:ascii="Book Antiqua" w:hAnsi="Book Antiqua"/>
          <w:sz w:val="16"/>
          <w:szCs w:val="16"/>
          <w:lang w:val="es-ES_tradnl"/>
        </w:rPr>
      </w:pPr>
    </w:p>
    <w:p w14:paraId="3B7313A8" w14:textId="77777777" w:rsidR="0051097A" w:rsidRDefault="0051097A" w:rsidP="0051097A">
      <w:pPr>
        <w:rPr>
          <w:rFonts w:ascii="Book Antiqua" w:hAnsi="Book Antiqua"/>
          <w:b/>
          <w:sz w:val="28"/>
          <w:szCs w:val="28"/>
          <w:lang w:val="es-ES_tradnl"/>
        </w:rPr>
      </w:pPr>
    </w:p>
    <w:p w14:paraId="48C5DB96" w14:textId="77777777" w:rsidR="0051097A" w:rsidRDefault="0051097A" w:rsidP="0051097A">
      <w:pPr>
        <w:rPr>
          <w:rFonts w:ascii="Book Antiqua" w:hAnsi="Book Antiqua"/>
          <w:b/>
          <w:sz w:val="28"/>
          <w:szCs w:val="28"/>
          <w:lang w:val="es-ES_tradnl"/>
        </w:rPr>
      </w:pPr>
    </w:p>
    <w:p w14:paraId="6985F53D" w14:textId="77777777" w:rsidR="0051097A" w:rsidRDefault="0051097A" w:rsidP="0051097A">
      <w:pPr>
        <w:rPr>
          <w:rFonts w:ascii="Book Antiqua" w:hAnsi="Book Antiqua"/>
          <w:b/>
          <w:sz w:val="28"/>
          <w:szCs w:val="28"/>
          <w:lang w:val="es-ES_tradnl"/>
        </w:rPr>
      </w:pPr>
    </w:p>
    <w:p w14:paraId="531E06A4" w14:textId="77777777" w:rsidR="0051097A" w:rsidRDefault="0051097A" w:rsidP="0051097A">
      <w:pPr>
        <w:rPr>
          <w:rFonts w:ascii="Book Antiqua" w:hAnsi="Book Antiqua"/>
          <w:b/>
          <w:sz w:val="28"/>
          <w:szCs w:val="28"/>
          <w:lang w:val="es-ES_tradnl"/>
        </w:rPr>
      </w:pPr>
    </w:p>
    <w:p w14:paraId="41F1A77B" w14:textId="77777777" w:rsidR="0051097A" w:rsidRPr="003720B1" w:rsidRDefault="0051097A" w:rsidP="0051097A">
      <w:pPr>
        <w:rPr>
          <w:rFonts w:ascii="Book Antiqua" w:hAnsi="Book Antiqua"/>
          <w:b/>
          <w:sz w:val="28"/>
          <w:szCs w:val="28"/>
          <w:lang w:val="es-ES_tradnl"/>
        </w:rPr>
      </w:pPr>
      <w:r w:rsidRPr="007825E4">
        <w:rPr>
          <w:noProof/>
          <w:lang w:val="es-ES"/>
        </w:rPr>
        <mc:AlternateContent>
          <mc:Choice Requires="wps">
            <w:drawing>
              <wp:anchor distT="0" distB="0" distL="114300" distR="114300" simplePos="0" relativeHeight="252078592" behindDoc="0" locked="0" layoutInCell="1" allowOverlap="1" wp14:anchorId="7CD80940" wp14:editId="06E7CC92">
                <wp:simplePos x="0" y="0"/>
                <wp:positionH relativeFrom="column">
                  <wp:posOffset>5041265</wp:posOffset>
                </wp:positionH>
                <wp:positionV relativeFrom="paragraph">
                  <wp:posOffset>-483870</wp:posOffset>
                </wp:positionV>
                <wp:extent cx="1472565" cy="365125"/>
                <wp:effectExtent l="0" t="0" r="0" b="0"/>
                <wp:wrapTight wrapText="bothSides">
                  <wp:wrapPolygon edited="0">
                    <wp:start x="373" y="1503"/>
                    <wp:lineTo x="373" y="18031"/>
                    <wp:lineTo x="20864" y="18031"/>
                    <wp:lineTo x="20864" y="1503"/>
                    <wp:lineTo x="373" y="1503"/>
                  </wp:wrapPolygon>
                </wp:wrapTight>
                <wp:docPr id="25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E9512A2"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36</w:t>
                            </w:r>
                          </w:p>
                          <w:p w14:paraId="07F88A1A"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24" type="#_x0000_t202" style="position:absolute;margin-left:396.95pt;margin-top:-38.05pt;width:115.95pt;height:28.75pt;z-index:25207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" filled="f" stroked="f">
                <v:textbox inset=",7.2pt,,7.2pt">
                  <w:txbxContent>
                    <w:p w14:paraId="0E9512A2"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36</w:t>
                      </w:r>
                    </w:p>
                    <w:p w14:paraId="07F88A1A" w14:textId="77777777" w:rsidR="0049093A" w:rsidRDefault="0049093A" w:rsidP="0051097A"/>
                  </w:txbxContent>
                </v:textbox>
                <w10:wrap type="tight"/>
              </v:shape>
            </w:pict>
          </mc:Fallback>
        </mc:AlternateContent>
      </w:r>
      <w:r w:rsidRPr="007825E4">
        <w:rPr>
          <w:noProof/>
          <w:lang w:val="es-ES"/>
        </w:rPr>
        <mc:AlternateContent>
          <mc:Choice Requires="wps">
            <w:drawing>
              <wp:anchor distT="0" distB="0" distL="114300" distR="114300" simplePos="0" relativeHeight="252077568" behindDoc="0" locked="0" layoutInCell="1" allowOverlap="1" wp14:anchorId="059FBB4F" wp14:editId="5BE17700">
                <wp:simplePos x="0" y="0"/>
                <wp:positionH relativeFrom="column">
                  <wp:posOffset>-66675</wp:posOffset>
                </wp:positionH>
                <wp:positionV relativeFrom="paragraph">
                  <wp:posOffset>-732155</wp:posOffset>
                </wp:positionV>
                <wp:extent cx="1905000" cy="447040"/>
                <wp:effectExtent l="0" t="0" r="0" b="0"/>
                <wp:wrapTight wrapText="bothSides">
                  <wp:wrapPolygon edited="0">
                    <wp:start x="288" y="1227"/>
                    <wp:lineTo x="288" y="18409"/>
                    <wp:lineTo x="21024" y="18409"/>
                    <wp:lineTo x="21024" y="1227"/>
                    <wp:lineTo x="288" y="1227"/>
                  </wp:wrapPolygon>
                </wp:wrapTight>
                <wp:docPr id="25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B805069"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249990DB"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25" type="#_x0000_t202" style="position:absolute;margin-left:-5.2pt;margin-top:-57.6pt;width:150pt;height:35.2pt;z-index:25207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" filled="f" stroked="f">
                <v:textbox inset=",7.2pt,,7.2pt">
                  <w:txbxContent>
                    <w:p w14:paraId="1B805069" w14:textId="77777777" w:rsidR="0049093A" w:rsidRPr="006C430C" w:rsidRDefault="0049093A" w:rsidP="0051097A">
                      <w:pPr>
                        <w:rPr>
                          <w:rFonts w:ascii="Book Antiqua" w:hAnsi="Book Antiqua"/>
                          <w:sz w:val="28"/>
                          <w:szCs w:val="28"/>
                        </w:rPr>
                      </w:pPr>
                      <w:r>
                        <w:rPr>
                          <w:rFonts w:ascii="Book Antiqua" w:hAnsi="Book Antiqua"/>
                          <w:sz w:val="28"/>
                          <w:szCs w:val="28"/>
                        </w:rPr>
                        <w:t>Plan de clase semanal</w:t>
                      </w:r>
                    </w:p>
                    <w:p w14:paraId="249990DB" w14:textId="77777777" w:rsidR="0049093A" w:rsidRDefault="0049093A" w:rsidP="0051097A"/>
                  </w:txbxContent>
                </v:textbox>
                <w10:wrap type="tight"/>
              </v:shape>
            </w:pict>
          </mc:Fallback>
        </mc:AlternateContent>
      </w:r>
      <w:r w:rsidRPr="003720B1">
        <w:rPr>
          <w:rFonts w:ascii="Book Antiqua" w:hAnsi="Book Antiqua"/>
          <w:b/>
          <w:sz w:val="28"/>
          <w:szCs w:val="28"/>
          <w:lang w:val="es-ES_tradnl"/>
        </w:rPr>
        <w:t>Ciencias Naturales</w:t>
      </w:r>
    </w:p>
    <w:tbl>
      <w:tblPr>
        <w:tblStyle w:val="Tablaconcuadrcula"/>
        <w:tblW w:w="10598" w:type="dxa"/>
        <w:tblLayout w:type="fixed"/>
        <w:tblLook w:val="04A0" w:firstRow="1" w:lastRow="0" w:firstColumn="1" w:lastColumn="0" w:noHBand="0" w:noVBand="1"/>
      </w:tblPr>
      <w:tblGrid>
        <w:gridCol w:w="392"/>
        <w:gridCol w:w="3260"/>
        <w:gridCol w:w="2552"/>
        <w:gridCol w:w="4394"/>
      </w:tblGrid>
      <w:tr w:rsidR="0051097A" w:rsidRPr="003720B1" w14:paraId="0AC252C9" w14:textId="77777777" w:rsidTr="0051097A">
        <w:tc>
          <w:tcPr>
            <w:tcW w:w="392" w:type="dxa"/>
            <w:tcBorders>
              <w:top w:val="nil"/>
              <w:left w:val="nil"/>
            </w:tcBorders>
            <w:shd w:val="clear" w:color="auto" w:fill="auto"/>
          </w:tcPr>
          <w:p w14:paraId="6EB2F4B8" w14:textId="77777777" w:rsidR="0051097A" w:rsidRPr="003720B1" w:rsidRDefault="0051097A" w:rsidP="0051097A">
            <w:pPr>
              <w:rPr>
                <w:rFonts w:ascii="Book Antiqua" w:hAnsi="Book Antiqua"/>
                <w:sz w:val="16"/>
                <w:szCs w:val="16"/>
                <w:lang w:val="es-ES_tradnl"/>
              </w:rPr>
            </w:pPr>
          </w:p>
        </w:tc>
        <w:tc>
          <w:tcPr>
            <w:tcW w:w="3260" w:type="dxa"/>
            <w:shd w:val="clear" w:color="auto" w:fill="B2A1C7" w:themeFill="accent4" w:themeFillTint="99"/>
          </w:tcPr>
          <w:p w14:paraId="62632B48" w14:textId="77777777" w:rsidR="0051097A" w:rsidRPr="003720B1" w:rsidRDefault="0051097A" w:rsidP="0051097A">
            <w:pPr>
              <w:jc w:val="center"/>
              <w:rPr>
                <w:rFonts w:ascii="Book Antiqua" w:hAnsi="Book Antiqua"/>
                <w:sz w:val="16"/>
                <w:szCs w:val="16"/>
                <w:lang w:val="es-ES_tradnl"/>
              </w:rPr>
            </w:pPr>
            <w:r w:rsidRPr="003720B1">
              <w:rPr>
                <w:rFonts w:ascii="Book Antiqua" w:hAnsi="Book Antiqua"/>
                <w:sz w:val="16"/>
                <w:szCs w:val="16"/>
                <w:lang w:val="es-ES_tradnl"/>
              </w:rPr>
              <w:t>Orientaciones didácticas</w:t>
            </w:r>
          </w:p>
        </w:tc>
        <w:tc>
          <w:tcPr>
            <w:tcW w:w="2552" w:type="dxa"/>
            <w:shd w:val="clear" w:color="auto" w:fill="B2A1C7" w:themeFill="accent4" w:themeFillTint="99"/>
          </w:tcPr>
          <w:p w14:paraId="11804D7D" w14:textId="77777777" w:rsidR="0051097A" w:rsidRPr="003720B1" w:rsidRDefault="0051097A" w:rsidP="0051097A">
            <w:pPr>
              <w:jc w:val="center"/>
              <w:rPr>
                <w:rFonts w:ascii="Book Antiqua" w:hAnsi="Book Antiqua"/>
                <w:sz w:val="16"/>
                <w:szCs w:val="16"/>
                <w:lang w:val="es-ES_tradnl"/>
              </w:rPr>
            </w:pPr>
            <w:r w:rsidRPr="003720B1">
              <w:rPr>
                <w:rFonts w:ascii="Book Antiqua" w:hAnsi="Book Antiqua"/>
                <w:sz w:val="16"/>
                <w:szCs w:val="16"/>
                <w:lang w:val="es-ES_tradnl"/>
              </w:rPr>
              <w:t>Herramientas</w:t>
            </w:r>
          </w:p>
        </w:tc>
        <w:tc>
          <w:tcPr>
            <w:tcW w:w="4394" w:type="dxa"/>
            <w:shd w:val="clear" w:color="auto" w:fill="B2A1C7" w:themeFill="accent4" w:themeFillTint="99"/>
          </w:tcPr>
          <w:p w14:paraId="02297035" w14:textId="77777777" w:rsidR="0051097A" w:rsidRPr="003720B1" w:rsidRDefault="0051097A" w:rsidP="0051097A">
            <w:pPr>
              <w:jc w:val="center"/>
              <w:rPr>
                <w:rFonts w:ascii="Book Antiqua" w:hAnsi="Book Antiqua"/>
                <w:sz w:val="16"/>
                <w:szCs w:val="16"/>
                <w:lang w:val="es-ES_tradnl"/>
              </w:rPr>
            </w:pPr>
            <w:r w:rsidRPr="003720B1">
              <w:rPr>
                <w:rFonts w:ascii="Book Antiqua" w:hAnsi="Book Antiqua"/>
                <w:sz w:val="16"/>
                <w:szCs w:val="16"/>
                <w:lang w:val="es-ES_tradnl"/>
              </w:rPr>
              <w:t>Estimación</w:t>
            </w:r>
          </w:p>
        </w:tc>
      </w:tr>
      <w:tr w:rsidR="0051097A" w:rsidRPr="003720B1" w14:paraId="204DD4F7" w14:textId="77777777" w:rsidTr="0051097A">
        <w:trPr>
          <w:cantSplit/>
          <w:trHeight w:val="1134"/>
        </w:trPr>
        <w:tc>
          <w:tcPr>
            <w:tcW w:w="392" w:type="dxa"/>
            <w:shd w:val="clear" w:color="auto" w:fill="auto"/>
            <w:textDirection w:val="btLr"/>
            <w:vAlign w:val="center"/>
          </w:tcPr>
          <w:p w14:paraId="5BEE9EF8" w14:textId="77777777" w:rsidR="0051097A" w:rsidRPr="003720B1" w:rsidRDefault="0051097A" w:rsidP="0051097A">
            <w:pPr>
              <w:ind w:left="113" w:right="113"/>
              <w:jc w:val="center"/>
              <w:rPr>
                <w:rFonts w:ascii="Book Antiqua" w:hAnsi="Book Antiqua"/>
                <w:sz w:val="16"/>
                <w:szCs w:val="16"/>
                <w:lang w:val="es-ES_tradnl"/>
              </w:rPr>
            </w:pPr>
            <w:r w:rsidRPr="003720B1">
              <w:rPr>
                <w:rFonts w:ascii="Book Antiqua" w:hAnsi="Book Antiqua"/>
                <w:sz w:val="16"/>
                <w:szCs w:val="16"/>
                <w:lang w:val="es-ES_tradnl"/>
              </w:rPr>
              <w:t>Diagnóstica</w:t>
            </w:r>
          </w:p>
        </w:tc>
        <w:tc>
          <w:tcPr>
            <w:tcW w:w="3260" w:type="dxa"/>
          </w:tcPr>
          <w:p w14:paraId="6C557888" w14:textId="77777777" w:rsidR="0051097A" w:rsidRPr="000D706B" w:rsidRDefault="0051097A" w:rsidP="0051097A">
            <w:pPr>
              <w:spacing w:line="190" w:lineRule="exact"/>
              <w:rPr>
                <w:rFonts w:ascii="Book Antiqua" w:hAnsi="Book Antiqua"/>
                <w:sz w:val="16"/>
                <w:szCs w:val="16"/>
                <w:lang w:val="es-ES"/>
              </w:rPr>
            </w:pPr>
            <w:r w:rsidRPr="000D706B">
              <w:rPr>
                <w:rFonts w:ascii="Book Antiqua" w:hAnsi="Book Antiqua"/>
                <w:sz w:val="16"/>
                <w:szCs w:val="16"/>
                <w:lang w:val="es-ES"/>
              </w:rPr>
              <w:t xml:space="preserve">Esta evaluación le permitirá conocer lo que los alumnos saben sobre los contenidos del bimestre y por eso se sugiere aplicarla al inicio de éste. </w:t>
            </w:r>
          </w:p>
          <w:p w14:paraId="25FDF244" w14:textId="77777777" w:rsidR="0051097A" w:rsidRPr="003720B1" w:rsidRDefault="0051097A" w:rsidP="0051097A">
            <w:pPr>
              <w:spacing w:line="190" w:lineRule="exact"/>
              <w:rPr>
                <w:rFonts w:ascii="Book Antiqua" w:hAnsi="Book Antiqua"/>
                <w:sz w:val="16"/>
                <w:szCs w:val="16"/>
                <w:lang w:val="es-ES_tradnl"/>
              </w:rPr>
            </w:pPr>
          </w:p>
        </w:tc>
        <w:tc>
          <w:tcPr>
            <w:tcW w:w="2552" w:type="dxa"/>
          </w:tcPr>
          <w:p w14:paraId="1A43F418" w14:textId="77777777" w:rsidR="0051097A" w:rsidRPr="00187586" w:rsidRDefault="0051097A" w:rsidP="0051097A">
            <w:pPr>
              <w:spacing w:line="190" w:lineRule="exact"/>
              <w:rPr>
                <w:rFonts w:ascii="Book Antiqua" w:hAnsi="Book Antiqua"/>
                <w:sz w:val="16"/>
                <w:szCs w:val="16"/>
                <w:lang w:val="es-ES"/>
              </w:rPr>
            </w:pPr>
            <w:r w:rsidRPr="000D706B">
              <w:rPr>
                <w:rFonts w:ascii="Book Antiqua" w:hAnsi="Book Antiqua"/>
                <w:sz w:val="16"/>
                <w:szCs w:val="16"/>
                <w:lang w:val="es-ES"/>
              </w:rPr>
              <w:t>Aplique un examen diagnóstico al inicio del bimestre elaborado por usted y tome en cuenta el desempeño de sus alumnos en las actividades pre</w:t>
            </w:r>
            <w:r>
              <w:rPr>
                <w:rFonts w:ascii="Book Antiqua" w:hAnsi="Book Antiqua"/>
                <w:sz w:val="16"/>
                <w:szCs w:val="16"/>
                <w:lang w:val="es-ES"/>
              </w:rPr>
              <w:t>vias del plan de clase semanal.</w:t>
            </w:r>
          </w:p>
        </w:tc>
        <w:tc>
          <w:tcPr>
            <w:tcW w:w="4394" w:type="dxa"/>
          </w:tcPr>
          <w:p w14:paraId="3BF80AF2" w14:textId="77777777" w:rsidR="0051097A" w:rsidRDefault="0051097A" w:rsidP="0051097A">
            <w:pPr>
              <w:spacing w:line="190" w:lineRule="exact"/>
              <w:rPr>
                <w:rFonts w:ascii="Book Antiqua" w:hAnsi="Book Antiqua"/>
                <w:sz w:val="16"/>
                <w:szCs w:val="16"/>
                <w:lang w:val="es-ES"/>
              </w:rPr>
            </w:pPr>
            <w:r w:rsidRPr="000D706B">
              <w:rPr>
                <w:rFonts w:ascii="Book Antiqua" w:hAnsi="Book Antiqua"/>
                <w:sz w:val="16"/>
                <w:szCs w:val="16"/>
                <w:lang w:val="es-ES"/>
              </w:rPr>
              <w:t>Realice la evaluación de acuerdo con la escala. Después, realice su estimación respecto a: </w:t>
            </w:r>
          </w:p>
          <w:p w14:paraId="35C8B1AB" w14:textId="77777777" w:rsidR="0051097A" w:rsidRPr="000D706B" w:rsidRDefault="0051097A" w:rsidP="0051097A">
            <w:pPr>
              <w:spacing w:line="190" w:lineRule="exact"/>
              <w:rPr>
                <w:rFonts w:ascii="Book Antiqua" w:hAnsi="Book Antiqua"/>
                <w:sz w:val="16"/>
                <w:szCs w:val="16"/>
                <w:lang w:val="es-ES"/>
              </w:rPr>
            </w:pPr>
            <w:r w:rsidRPr="000D706B">
              <w:rPr>
                <w:rFonts w:ascii="Book Antiqua" w:hAnsi="Book Antiqua"/>
                <w:sz w:val="16"/>
                <w:szCs w:val="16"/>
                <w:lang w:val="es-ES"/>
              </w:rPr>
              <w:t xml:space="preserve">• </w:t>
            </w:r>
            <w:r w:rsidRPr="000D706B">
              <w:rPr>
                <w:rFonts w:ascii="Book Antiqua" w:hAnsi="Book Antiqua"/>
                <w:b/>
                <w:bCs/>
                <w:sz w:val="16"/>
                <w:szCs w:val="16"/>
                <w:lang w:val="es-ES"/>
              </w:rPr>
              <w:t xml:space="preserve">las necesidades del grupo. </w:t>
            </w:r>
            <w:r w:rsidRPr="000D706B">
              <w:rPr>
                <w:rFonts w:ascii="Book Antiqua" w:hAnsi="Book Antiqua"/>
                <w:sz w:val="16"/>
                <w:szCs w:val="16"/>
                <w:lang w:val="es-ES"/>
              </w:rPr>
              <w:t xml:space="preserve">Defina el lenguaje y </w:t>
            </w:r>
          </w:p>
          <w:p w14:paraId="6F54B919" w14:textId="77777777" w:rsidR="0051097A" w:rsidRPr="00187586" w:rsidRDefault="0051097A" w:rsidP="0051097A">
            <w:pPr>
              <w:spacing w:line="190" w:lineRule="exact"/>
              <w:rPr>
                <w:rFonts w:ascii="Book Antiqua" w:hAnsi="Book Antiqua"/>
                <w:sz w:val="16"/>
                <w:szCs w:val="16"/>
                <w:lang w:val="es-ES"/>
              </w:rPr>
            </w:pPr>
            <w:r w:rsidRPr="000D706B">
              <w:rPr>
                <w:rFonts w:ascii="Book Antiqua" w:hAnsi="Book Antiqua"/>
                <w:sz w:val="16"/>
                <w:szCs w:val="16"/>
                <w:lang w:val="es-ES"/>
              </w:rPr>
              <w:t xml:space="preserve">el nivel de profundidad con el que iniciará cada tema y los apoyos que empleará para alcanzar los aprendizajes esperados. </w:t>
            </w:r>
          </w:p>
        </w:tc>
      </w:tr>
      <w:tr w:rsidR="0051097A" w:rsidRPr="003720B1" w14:paraId="1B3E48E2" w14:textId="77777777" w:rsidTr="0051097A">
        <w:trPr>
          <w:cantSplit/>
          <w:trHeight w:val="1134"/>
        </w:trPr>
        <w:tc>
          <w:tcPr>
            <w:tcW w:w="392" w:type="dxa"/>
            <w:shd w:val="clear" w:color="auto" w:fill="auto"/>
            <w:textDirection w:val="btLr"/>
            <w:vAlign w:val="center"/>
          </w:tcPr>
          <w:p w14:paraId="64EFDC53" w14:textId="77777777" w:rsidR="0051097A" w:rsidRPr="003720B1" w:rsidRDefault="0051097A" w:rsidP="0051097A">
            <w:pPr>
              <w:ind w:left="113" w:right="113"/>
              <w:jc w:val="center"/>
              <w:rPr>
                <w:rFonts w:ascii="Book Antiqua" w:eastAsiaTheme="majorEastAsia" w:hAnsi="Book Antiqua" w:cstheme="majorBidi"/>
                <w:i/>
                <w:iCs/>
                <w:color w:val="404040" w:themeColor="text1" w:themeTint="BF"/>
                <w:sz w:val="16"/>
                <w:szCs w:val="16"/>
                <w:lang w:val="es-ES_tradnl"/>
              </w:rPr>
            </w:pPr>
            <w:r w:rsidRPr="003720B1">
              <w:rPr>
                <w:rFonts w:ascii="Book Antiqua" w:hAnsi="Book Antiqua"/>
                <w:sz w:val="16"/>
                <w:szCs w:val="16"/>
                <w:lang w:val="es-ES_tradnl"/>
              </w:rPr>
              <w:t>Formativa (de</w:t>
            </w:r>
            <w:r>
              <w:rPr>
                <w:rFonts w:ascii="Book Antiqua" w:hAnsi="Book Antiqua"/>
                <w:sz w:val="16"/>
                <w:szCs w:val="16"/>
                <w:lang w:val="es-ES_tradnl"/>
              </w:rPr>
              <w:t>l</w:t>
            </w:r>
            <w:r w:rsidRPr="003720B1">
              <w:rPr>
                <w:rFonts w:ascii="Book Antiqua" w:hAnsi="Book Antiqua"/>
                <w:sz w:val="16"/>
                <w:szCs w:val="16"/>
                <w:lang w:val="es-ES_tradnl"/>
              </w:rPr>
              <w:t xml:space="preserve"> proceso)</w:t>
            </w:r>
          </w:p>
        </w:tc>
        <w:tc>
          <w:tcPr>
            <w:tcW w:w="3260" w:type="dxa"/>
          </w:tcPr>
          <w:p w14:paraId="60E438C3" w14:textId="77777777" w:rsidR="0051097A" w:rsidRPr="0010570E" w:rsidRDefault="0051097A" w:rsidP="00A5015B">
            <w:pPr>
              <w:pStyle w:val="Prrafodelista"/>
              <w:numPr>
                <w:ilvl w:val="0"/>
                <w:numId w:val="223"/>
              </w:numPr>
              <w:spacing w:line="190" w:lineRule="exact"/>
              <w:ind w:left="34" w:hanging="119"/>
              <w:rPr>
                <w:rFonts w:ascii="Book Antiqua" w:hAnsi="Book Antiqua"/>
                <w:b/>
                <w:sz w:val="16"/>
                <w:szCs w:val="16"/>
                <w:lang w:val="es-ES"/>
              </w:rPr>
            </w:pPr>
            <w:r w:rsidRPr="0010570E">
              <w:rPr>
                <w:rFonts w:ascii="Book Antiqua" w:hAnsi="Book Antiqua"/>
                <w:b/>
                <w:bCs/>
                <w:sz w:val="16"/>
                <w:szCs w:val="16"/>
                <w:lang w:val="es-ES"/>
              </w:rPr>
              <w:t xml:space="preserve">Interactiva. </w:t>
            </w:r>
            <w:r w:rsidRPr="0010570E">
              <w:rPr>
                <w:rFonts w:ascii="Book Antiqua" w:hAnsi="Book Antiqua"/>
                <w:sz w:val="16"/>
                <w:szCs w:val="16"/>
                <w:lang w:val="es-ES"/>
              </w:rPr>
              <w:t>A partir de los avances de cada semana, establezca los contenidos que deben reforzarse y quiénes necesitan más apoyo.</w:t>
            </w:r>
            <w:r w:rsidRPr="0010570E">
              <w:rPr>
                <w:rFonts w:ascii="Book Antiqua" w:hAnsi="Book Antiqua"/>
                <w:b/>
                <w:sz w:val="16"/>
                <w:szCs w:val="16"/>
                <w:lang w:val="es-ES"/>
              </w:rPr>
              <w:t xml:space="preserve"> </w:t>
            </w:r>
          </w:p>
          <w:p w14:paraId="2E627E29" w14:textId="77777777" w:rsidR="0051097A" w:rsidRPr="00187586" w:rsidRDefault="0051097A" w:rsidP="00A5015B">
            <w:pPr>
              <w:pStyle w:val="Prrafodelista"/>
              <w:numPr>
                <w:ilvl w:val="0"/>
                <w:numId w:val="223"/>
              </w:numPr>
              <w:spacing w:line="190" w:lineRule="exact"/>
              <w:ind w:left="34" w:hanging="119"/>
              <w:rPr>
                <w:rFonts w:ascii="Book Antiqua" w:hAnsi="Book Antiqua"/>
                <w:sz w:val="16"/>
                <w:szCs w:val="16"/>
                <w:lang w:val="es-ES"/>
              </w:rPr>
            </w:pPr>
            <w:r w:rsidRPr="0010570E">
              <w:rPr>
                <w:rFonts w:ascii="Book Antiqua" w:hAnsi="Book Antiqua"/>
                <w:b/>
                <w:bCs/>
                <w:sz w:val="16"/>
                <w:szCs w:val="16"/>
                <w:lang w:val="es-ES"/>
              </w:rPr>
              <w:t xml:space="preserve">Retroactiva. </w:t>
            </w:r>
            <w:r w:rsidRPr="0010570E">
              <w:rPr>
                <w:rFonts w:ascii="Book Antiqua" w:hAnsi="Book Antiqua"/>
                <w:sz w:val="16"/>
                <w:szCs w:val="16"/>
                <w:lang w:val="es-ES"/>
              </w:rPr>
              <w:t xml:space="preserve">Solicite a los alumnos que sean honestos y justos al responder las autoevaluaciones y las coevaluaciones, que guarden sus evidencias en su portafolio y que cuiden sus cuadernos porque serán utilizados para la evaluación sumativa. Incluya el diagrama de Venn de los componentes del sistema solar y los </w:t>
            </w:r>
            <w:r w:rsidRPr="0010570E">
              <w:rPr>
                <w:rFonts w:ascii="Book Antiqua" w:hAnsi="Book Antiqua"/>
                <w:i/>
                <w:iCs/>
                <w:sz w:val="16"/>
                <w:szCs w:val="16"/>
                <w:lang w:val="es-ES"/>
              </w:rPr>
              <w:t xml:space="preserve">collages </w:t>
            </w:r>
            <w:r w:rsidRPr="0010570E">
              <w:rPr>
                <w:rFonts w:ascii="Book Antiqua" w:hAnsi="Book Antiqua"/>
                <w:sz w:val="16"/>
                <w:szCs w:val="16"/>
                <w:lang w:val="es-ES"/>
              </w:rPr>
              <w:t xml:space="preserve">sobre los componentes del universo elaborados durante el bimestre en el portafolio de evidencias. </w:t>
            </w:r>
          </w:p>
        </w:tc>
        <w:tc>
          <w:tcPr>
            <w:tcW w:w="2552" w:type="dxa"/>
          </w:tcPr>
          <w:p w14:paraId="138EC543" w14:textId="77777777" w:rsidR="0051097A" w:rsidRPr="0010570E" w:rsidRDefault="0051097A" w:rsidP="0051097A">
            <w:pPr>
              <w:spacing w:line="190" w:lineRule="exact"/>
              <w:rPr>
                <w:rFonts w:ascii="Book Antiqua" w:hAnsi="Book Antiqua"/>
                <w:sz w:val="16"/>
                <w:szCs w:val="16"/>
                <w:lang w:val="es-ES"/>
              </w:rPr>
            </w:pPr>
            <w:r w:rsidRPr="0010570E">
              <w:rPr>
                <w:rFonts w:ascii="Book Antiqua" w:hAnsi="Book Antiqua"/>
                <w:sz w:val="16"/>
                <w:szCs w:val="16"/>
                <w:lang w:val="es-ES"/>
              </w:rPr>
              <w:t xml:space="preserve">Recupere las siguientes herramientas del bloque: </w:t>
            </w:r>
          </w:p>
          <w:p w14:paraId="67325110" w14:textId="77777777" w:rsidR="0051097A" w:rsidRPr="0010570E" w:rsidRDefault="0051097A" w:rsidP="00A5015B">
            <w:pPr>
              <w:numPr>
                <w:ilvl w:val="0"/>
                <w:numId w:val="201"/>
              </w:numPr>
              <w:spacing w:line="190" w:lineRule="exact"/>
              <w:ind w:left="317" w:hanging="119"/>
              <w:rPr>
                <w:rFonts w:ascii="Book Antiqua" w:hAnsi="Book Antiqua"/>
                <w:sz w:val="16"/>
                <w:szCs w:val="16"/>
                <w:lang w:val="es-ES"/>
              </w:rPr>
            </w:pPr>
            <w:r w:rsidRPr="0010570E">
              <w:rPr>
                <w:rFonts w:ascii="Book Antiqua" w:hAnsi="Book Antiqua"/>
                <w:sz w:val="16"/>
                <w:szCs w:val="16"/>
                <w:lang w:val="es-ES"/>
              </w:rPr>
              <w:t>Portafolios de evidencias  </w:t>
            </w:r>
          </w:p>
          <w:p w14:paraId="105CB5B9" w14:textId="77777777" w:rsidR="0051097A" w:rsidRPr="0010570E" w:rsidRDefault="0051097A" w:rsidP="00A5015B">
            <w:pPr>
              <w:numPr>
                <w:ilvl w:val="0"/>
                <w:numId w:val="201"/>
              </w:numPr>
              <w:spacing w:line="190" w:lineRule="exact"/>
              <w:ind w:left="317" w:hanging="119"/>
              <w:rPr>
                <w:rFonts w:ascii="Book Antiqua" w:hAnsi="Book Antiqua"/>
                <w:sz w:val="16"/>
                <w:szCs w:val="16"/>
                <w:lang w:val="es-ES"/>
              </w:rPr>
            </w:pPr>
            <w:r w:rsidRPr="0010570E">
              <w:rPr>
                <w:rFonts w:ascii="Book Antiqua" w:hAnsi="Book Antiqua"/>
                <w:sz w:val="16"/>
                <w:szCs w:val="16"/>
                <w:lang w:val="es-ES"/>
              </w:rPr>
              <w:t>Rúbrica  </w:t>
            </w:r>
          </w:p>
          <w:p w14:paraId="4FB424B1" w14:textId="77777777" w:rsidR="0051097A" w:rsidRPr="0010570E" w:rsidRDefault="0051097A" w:rsidP="00A5015B">
            <w:pPr>
              <w:numPr>
                <w:ilvl w:val="0"/>
                <w:numId w:val="201"/>
              </w:numPr>
              <w:spacing w:line="190" w:lineRule="exact"/>
              <w:ind w:left="317" w:hanging="119"/>
              <w:rPr>
                <w:rFonts w:ascii="Book Antiqua" w:hAnsi="Book Antiqua"/>
                <w:sz w:val="16"/>
                <w:szCs w:val="16"/>
                <w:lang w:val="es-ES"/>
              </w:rPr>
            </w:pPr>
            <w:r w:rsidRPr="0010570E">
              <w:rPr>
                <w:rFonts w:ascii="Book Antiqua" w:hAnsi="Book Antiqua"/>
                <w:sz w:val="16"/>
                <w:szCs w:val="16"/>
                <w:lang w:val="es-ES"/>
              </w:rPr>
              <w:t>Guía de observación  </w:t>
            </w:r>
          </w:p>
          <w:p w14:paraId="4CF073C4" w14:textId="77777777" w:rsidR="0051097A" w:rsidRPr="0010570E" w:rsidRDefault="0051097A" w:rsidP="00A5015B">
            <w:pPr>
              <w:numPr>
                <w:ilvl w:val="0"/>
                <w:numId w:val="201"/>
              </w:numPr>
              <w:spacing w:line="190" w:lineRule="exact"/>
              <w:ind w:left="317" w:hanging="119"/>
              <w:rPr>
                <w:rFonts w:ascii="Book Antiqua" w:hAnsi="Book Antiqua"/>
                <w:sz w:val="16"/>
                <w:szCs w:val="16"/>
                <w:lang w:val="es-ES"/>
              </w:rPr>
            </w:pPr>
            <w:r w:rsidRPr="0010570E">
              <w:rPr>
                <w:rFonts w:ascii="Book Antiqua" w:hAnsi="Book Antiqua"/>
                <w:sz w:val="16"/>
                <w:szCs w:val="16"/>
                <w:lang w:val="es-ES"/>
              </w:rPr>
              <w:t>Cuadernos de los alumnos  </w:t>
            </w:r>
          </w:p>
          <w:p w14:paraId="3F95FB66" w14:textId="77777777" w:rsidR="0051097A" w:rsidRPr="0010570E" w:rsidRDefault="0051097A" w:rsidP="00A5015B">
            <w:pPr>
              <w:numPr>
                <w:ilvl w:val="0"/>
                <w:numId w:val="201"/>
              </w:numPr>
              <w:spacing w:line="190" w:lineRule="exact"/>
              <w:ind w:left="317" w:hanging="119"/>
              <w:rPr>
                <w:rFonts w:ascii="Book Antiqua" w:hAnsi="Book Antiqua"/>
                <w:sz w:val="16"/>
                <w:szCs w:val="16"/>
                <w:lang w:val="es-ES"/>
              </w:rPr>
            </w:pPr>
            <w:r w:rsidRPr="0010570E">
              <w:rPr>
                <w:rFonts w:ascii="Book Antiqua" w:hAnsi="Book Antiqua"/>
                <w:sz w:val="16"/>
                <w:szCs w:val="16"/>
                <w:lang w:val="es-ES"/>
              </w:rPr>
              <w:t>Tipos orales y escritos: prueba  escrita  </w:t>
            </w:r>
          </w:p>
          <w:p w14:paraId="77DA3FAF" w14:textId="77777777" w:rsidR="0051097A" w:rsidRPr="000C5286" w:rsidRDefault="0051097A" w:rsidP="0051097A">
            <w:pPr>
              <w:pStyle w:val="Prrafodelista"/>
              <w:spacing w:line="190" w:lineRule="exact"/>
              <w:ind w:left="176"/>
              <w:rPr>
                <w:rFonts w:ascii="Book Antiqua" w:hAnsi="Book Antiqua"/>
                <w:sz w:val="16"/>
                <w:szCs w:val="16"/>
                <w:lang w:val="es-ES_tradnl"/>
              </w:rPr>
            </w:pPr>
          </w:p>
        </w:tc>
        <w:tc>
          <w:tcPr>
            <w:tcW w:w="4394" w:type="dxa"/>
          </w:tcPr>
          <w:p w14:paraId="0ACA0F4B" w14:textId="77777777" w:rsidR="0051097A" w:rsidRPr="0010570E" w:rsidRDefault="0051097A" w:rsidP="0051097A">
            <w:pPr>
              <w:pStyle w:val="Prrafodelista"/>
              <w:numPr>
                <w:ilvl w:val="0"/>
                <w:numId w:val="145"/>
              </w:numPr>
              <w:spacing w:line="190" w:lineRule="exact"/>
              <w:rPr>
                <w:rFonts w:ascii="Book Antiqua" w:hAnsi="Book Antiqua"/>
                <w:sz w:val="16"/>
                <w:szCs w:val="16"/>
                <w:lang w:val="es-ES"/>
              </w:rPr>
            </w:pPr>
            <w:r w:rsidRPr="0010570E">
              <w:rPr>
                <w:rFonts w:ascii="Book Antiqua" w:hAnsi="Book Antiqua"/>
                <w:b/>
                <w:bCs/>
                <w:sz w:val="16"/>
                <w:szCs w:val="16"/>
                <w:lang w:val="es-ES"/>
              </w:rPr>
              <w:t xml:space="preserve">Para la mejora del grupo. </w:t>
            </w:r>
            <w:r w:rsidRPr="0010570E">
              <w:rPr>
                <w:rFonts w:ascii="Book Antiqua" w:hAnsi="Book Antiqua"/>
                <w:sz w:val="16"/>
                <w:szCs w:val="16"/>
                <w:lang w:val="es-ES"/>
              </w:rPr>
              <w:t xml:space="preserve">Evalúe y determine si los instrumentos utilizados fueron los adecuados o hubiera sido necesario implementar otros. Considere en particular el funcionamiento de la mesa redonda, ¿cómo se desempeñaron los alumnos durante ella?, ¿se sintieron cómodos?, ¿cree que necesite reforzar su empleo? </w:t>
            </w:r>
          </w:p>
          <w:p w14:paraId="04B96753" w14:textId="77777777" w:rsidR="0051097A" w:rsidRPr="0010570E" w:rsidRDefault="0051097A" w:rsidP="0051097A">
            <w:pPr>
              <w:pStyle w:val="Prrafodelista"/>
              <w:numPr>
                <w:ilvl w:val="0"/>
                <w:numId w:val="145"/>
              </w:numPr>
              <w:spacing w:line="190" w:lineRule="exact"/>
              <w:rPr>
                <w:rFonts w:ascii="Book Antiqua" w:hAnsi="Book Antiqua"/>
                <w:sz w:val="16"/>
                <w:szCs w:val="16"/>
                <w:lang w:val="es-ES"/>
              </w:rPr>
            </w:pPr>
            <w:r w:rsidRPr="0010570E">
              <w:rPr>
                <w:rFonts w:ascii="Book Antiqua" w:hAnsi="Book Antiqua"/>
                <w:b/>
                <w:bCs/>
                <w:sz w:val="16"/>
                <w:szCs w:val="16"/>
                <w:lang w:val="es-ES"/>
              </w:rPr>
              <w:t xml:space="preserve">Para la adecuación de la práctica docente. </w:t>
            </w:r>
            <w:r w:rsidRPr="0010570E">
              <w:rPr>
                <w:rFonts w:ascii="Book Antiqua" w:hAnsi="Book Antiqua"/>
                <w:sz w:val="16"/>
                <w:szCs w:val="16"/>
                <w:lang w:val="es-ES"/>
              </w:rPr>
              <w:t xml:space="preserve">Defina si los momentos de evaluación fueron los adecuados o si es más recomendable emplear otros. </w:t>
            </w:r>
          </w:p>
          <w:p w14:paraId="57BD7BAC"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22102BC0" w14:textId="77777777" w:rsidTr="0051097A">
        <w:trPr>
          <w:cantSplit/>
          <w:trHeight w:val="1134"/>
        </w:trPr>
        <w:tc>
          <w:tcPr>
            <w:tcW w:w="392" w:type="dxa"/>
            <w:textDirection w:val="btLr"/>
            <w:vAlign w:val="center"/>
          </w:tcPr>
          <w:p w14:paraId="3F7EBFF2" w14:textId="77777777" w:rsidR="0051097A" w:rsidRPr="003720B1" w:rsidRDefault="0051097A" w:rsidP="0051097A">
            <w:pPr>
              <w:tabs>
                <w:tab w:val="left" w:pos="567"/>
              </w:tabs>
              <w:ind w:left="113" w:right="113"/>
              <w:jc w:val="center"/>
              <w:rPr>
                <w:rFonts w:ascii="Book Antiqua" w:hAnsi="Book Antiqua"/>
                <w:sz w:val="16"/>
                <w:szCs w:val="16"/>
                <w:lang w:val="es-ES_tradnl"/>
              </w:rPr>
            </w:pPr>
            <w:r w:rsidRPr="003720B1">
              <w:rPr>
                <w:rFonts w:ascii="Book Antiqua" w:hAnsi="Book Antiqua"/>
                <w:sz w:val="16"/>
                <w:szCs w:val="16"/>
                <w:lang w:val="es-ES_tradnl"/>
              </w:rPr>
              <w:t>Sumativa</w:t>
            </w:r>
          </w:p>
        </w:tc>
        <w:tc>
          <w:tcPr>
            <w:tcW w:w="3260" w:type="dxa"/>
          </w:tcPr>
          <w:p w14:paraId="7C968971" w14:textId="77777777" w:rsidR="0051097A" w:rsidRPr="00187586" w:rsidRDefault="0051097A" w:rsidP="0051097A">
            <w:pPr>
              <w:spacing w:line="190" w:lineRule="exact"/>
              <w:rPr>
                <w:rFonts w:ascii="Book Antiqua" w:hAnsi="Book Antiqua"/>
                <w:sz w:val="16"/>
                <w:szCs w:val="16"/>
                <w:lang w:val="es-ES"/>
              </w:rPr>
            </w:pPr>
            <w:r w:rsidRPr="00187586">
              <w:rPr>
                <w:rFonts w:ascii="Book Antiqua" w:hAnsi="Book Antiqua"/>
                <w:sz w:val="16"/>
                <w:szCs w:val="16"/>
                <w:lang w:val="es-ES"/>
              </w:rPr>
              <w:t xml:space="preserve">La evaluación al final del bloque le permitirá confirmar que los alumnos adquirieron los aprendizajes esperados. </w:t>
            </w:r>
          </w:p>
          <w:p w14:paraId="3623AEC9" w14:textId="77777777" w:rsidR="0051097A" w:rsidRPr="003720B1" w:rsidRDefault="0051097A" w:rsidP="0051097A">
            <w:pPr>
              <w:spacing w:line="190" w:lineRule="exact"/>
              <w:rPr>
                <w:rFonts w:ascii="Book Antiqua" w:hAnsi="Book Antiqua"/>
                <w:sz w:val="16"/>
                <w:szCs w:val="16"/>
                <w:lang w:val="es-ES_tradnl"/>
              </w:rPr>
            </w:pPr>
          </w:p>
        </w:tc>
        <w:tc>
          <w:tcPr>
            <w:tcW w:w="2552" w:type="dxa"/>
          </w:tcPr>
          <w:p w14:paraId="11F51CE1" w14:textId="77777777" w:rsidR="0051097A" w:rsidRPr="00187586" w:rsidRDefault="0051097A" w:rsidP="0051097A">
            <w:pPr>
              <w:spacing w:line="190" w:lineRule="exact"/>
              <w:rPr>
                <w:rFonts w:ascii="Book Antiqua" w:hAnsi="Book Antiqua"/>
                <w:sz w:val="16"/>
                <w:szCs w:val="16"/>
                <w:lang w:val="es-ES"/>
              </w:rPr>
            </w:pPr>
            <w:r w:rsidRPr="00187586">
              <w:rPr>
                <w:rFonts w:ascii="Book Antiqua" w:hAnsi="Book Antiqua"/>
                <w:sz w:val="16"/>
                <w:szCs w:val="16"/>
                <w:lang w:val="es-ES"/>
              </w:rPr>
              <w:t xml:space="preserve">Examen del bimestre 5 de Ciencias Naturales de </w:t>
            </w:r>
            <w:r w:rsidRPr="00187586">
              <w:rPr>
                <w:rFonts w:ascii="Book Antiqua" w:hAnsi="Book Antiqua"/>
                <w:i/>
                <w:iCs/>
                <w:sz w:val="16"/>
                <w:szCs w:val="16"/>
                <w:lang w:val="es-ES"/>
              </w:rPr>
              <w:t xml:space="preserve">Exámenes Aplicados 6 </w:t>
            </w:r>
            <w:r w:rsidRPr="00187586">
              <w:rPr>
                <w:rFonts w:ascii="Book Antiqua" w:hAnsi="Book Antiqua"/>
                <w:sz w:val="16"/>
                <w:szCs w:val="16"/>
                <w:lang w:val="es-ES"/>
              </w:rPr>
              <w:t xml:space="preserve">o el </w:t>
            </w:r>
            <w:r w:rsidRPr="00187586">
              <w:rPr>
                <w:rFonts w:ascii="Book Antiqua" w:hAnsi="Book Antiqua"/>
                <w:i/>
                <w:iCs/>
                <w:sz w:val="16"/>
                <w:szCs w:val="16"/>
                <w:lang w:val="es-ES"/>
              </w:rPr>
              <w:t xml:space="preserve">Generador de exámenes </w:t>
            </w:r>
            <w:r w:rsidRPr="00187586">
              <w:rPr>
                <w:rFonts w:ascii="Book Antiqua" w:hAnsi="Book Antiqua"/>
                <w:sz w:val="16"/>
                <w:szCs w:val="16"/>
                <w:lang w:val="es-ES"/>
              </w:rPr>
              <w:t xml:space="preserve">que forma parte de los recursos digitales de </w:t>
            </w:r>
            <w:r w:rsidRPr="00187586">
              <w:rPr>
                <w:rFonts w:ascii="Book Antiqua" w:hAnsi="Book Antiqua"/>
                <w:i/>
                <w:iCs/>
                <w:sz w:val="16"/>
                <w:szCs w:val="16"/>
                <w:lang w:val="es-ES"/>
              </w:rPr>
              <w:t xml:space="preserve">Aplicados 6. </w:t>
            </w:r>
          </w:p>
          <w:p w14:paraId="03619EA3" w14:textId="77777777" w:rsidR="0051097A" w:rsidRPr="003720B1" w:rsidRDefault="0051097A" w:rsidP="0051097A">
            <w:pPr>
              <w:spacing w:line="190" w:lineRule="exact"/>
              <w:rPr>
                <w:rFonts w:ascii="Book Antiqua" w:hAnsi="Book Antiqua"/>
                <w:sz w:val="16"/>
                <w:szCs w:val="16"/>
                <w:lang w:val="es-ES_tradnl"/>
              </w:rPr>
            </w:pPr>
          </w:p>
        </w:tc>
        <w:tc>
          <w:tcPr>
            <w:tcW w:w="4394" w:type="dxa"/>
          </w:tcPr>
          <w:p w14:paraId="530F7DD9" w14:textId="77777777" w:rsidR="0051097A" w:rsidRDefault="0051097A" w:rsidP="0051097A">
            <w:pPr>
              <w:spacing w:line="190" w:lineRule="exact"/>
              <w:rPr>
                <w:rFonts w:ascii="Book Antiqua" w:hAnsi="Book Antiqua"/>
                <w:sz w:val="16"/>
                <w:szCs w:val="16"/>
                <w:lang w:val="es-ES"/>
              </w:rPr>
            </w:pPr>
            <w:r w:rsidRPr="00187586">
              <w:rPr>
                <w:rFonts w:ascii="Book Antiqua" w:hAnsi="Book Antiqua"/>
                <w:sz w:val="16"/>
                <w:szCs w:val="16"/>
                <w:lang w:val="es-ES"/>
              </w:rPr>
              <w:t>Realice la medición conforme a la escala. En función de los resultados, considere la: </w:t>
            </w:r>
          </w:p>
          <w:p w14:paraId="145BD53C" w14:textId="77777777" w:rsidR="0051097A" w:rsidRPr="00061453" w:rsidRDefault="0051097A" w:rsidP="0051097A">
            <w:pPr>
              <w:spacing w:line="190" w:lineRule="exact"/>
              <w:rPr>
                <w:rFonts w:ascii="Book Antiqua" w:hAnsi="Book Antiqua"/>
                <w:sz w:val="16"/>
                <w:szCs w:val="16"/>
                <w:lang w:val="es-ES"/>
              </w:rPr>
            </w:pPr>
            <w:r w:rsidRPr="00187586">
              <w:rPr>
                <w:rFonts w:ascii="Book Antiqua" w:hAnsi="Book Antiqua"/>
                <w:sz w:val="16"/>
                <w:szCs w:val="16"/>
                <w:lang w:val="es-ES"/>
              </w:rPr>
              <w:t xml:space="preserve">• </w:t>
            </w:r>
            <w:r w:rsidRPr="00187586">
              <w:rPr>
                <w:rFonts w:ascii="Book Antiqua" w:hAnsi="Book Antiqua"/>
                <w:b/>
                <w:bCs/>
                <w:sz w:val="16"/>
                <w:szCs w:val="16"/>
                <w:lang w:val="es-ES"/>
              </w:rPr>
              <w:t xml:space="preserve">adecuación a la práctica docente. </w:t>
            </w:r>
            <w:r w:rsidRPr="00187586">
              <w:rPr>
                <w:rFonts w:ascii="Book Antiqua" w:hAnsi="Book Antiqua"/>
                <w:sz w:val="16"/>
                <w:szCs w:val="16"/>
                <w:lang w:val="es-ES"/>
              </w:rPr>
              <w:t>Evalúe si sus estrategias favorecieron la expresión de los alumnos. Si considera que no fue</w:t>
            </w:r>
            <w:r>
              <w:rPr>
                <w:rFonts w:ascii="Book Antiqua" w:hAnsi="Book Antiqua"/>
                <w:sz w:val="16"/>
                <w:szCs w:val="16"/>
                <w:lang w:val="es-ES"/>
              </w:rPr>
              <w:t xml:space="preserve"> así, plantee cómo mejorar este </w:t>
            </w:r>
            <w:r w:rsidRPr="00187586">
              <w:rPr>
                <w:rFonts w:ascii="Book Antiqua" w:hAnsi="Book Antiqua"/>
                <w:sz w:val="16"/>
                <w:szCs w:val="16"/>
                <w:lang w:val="es-ES"/>
              </w:rPr>
              <w:t xml:space="preserve">aspecto. </w:t>
            </w:r>
          </w:p>
        </w:tc>
      </w:tr>
    </w:tbl>
    <w:p w14:paraId="616B2D21" w14:textId="77777777" w:rsidR="0051097A" w:rsidRDefault="0051097A" w:rsidP="0051097A">
      <w:pPr>
        <w:rPr>
          <w:lang w:val="es-ES_tradnl"/>
        </w:rPr>
      </w:pPr>
    </w:p>
    <w:p w14:paraId="67AF36A8" w14:textId="77777777" w:rsidR="0051097A" w:rsidRDefault="0051097A" w:rsidP="0051097A">
      <w:pPr>
        <w:rPr>
          <w:lang w:val="es-ES_tradnl"/>
        </w:rPr>
      </w:pPr>
    </w:p>
    <w:p w14:paraId="47D0CBE8" w14:textId="77777777" w:rsidR="0051097A" w:rsidRPr="003720B1" w:rsidRDefault="0051097A" w:rsidP="0051097A">
      <w:pPr>
        <w:rPr>
          <w:b/>
          <w:sz w:val="28"/>
          <w:szCs w:val="28"/>
          <w:lang w:val="es-ES_tradnl"/>
        </w:rPr>
      </w:pPr>
      <w:r>
        <w:rPr>
          <w:b/>
          <w:sz w:val="28"/>
          <w:szCs w:val="28"/>
          <w:lang w:val="es-ES_tradnl"/>
        </w:rPr>
        <w:t xml:space="preserve"> </w:t>
      </w:r>
      <w:r w:rsidRPr="003720B1">
        <w:rPr>
          <w:b/>
          <w:sz w:val="28"/>
          <w:szCs w:val="28"/>
          <w:lang w:val="es-ES_tradnl"/>
        </w:rPr>
        <w:t>Geografía</w:t>
      </w:r>
    </w:p>
    <w:tbl>
      <w:tblPr>
        <w:tblStyle w:val="Tablaconcuadrcula"/>
        <w:tblW w:w="10598" w:type="dxa"/>
        <w:tblLayout w:type="fixed"/>
        <w:tblLook w:val="04A0" w:firstRow="1" w:lastRow="0" w:firstColumn="1" w:lastColumn="0" w:noHBand="0" w:noVBand="1"/>
      </w:tblPr>
      <w:tblGrid>
        <w:gridCol w:w="392"/>
        <w:gridCol w:w="3260"/>
        <w:gridCol w:w="2552"/>
        <w:gridCol w:w="4394"/>
      </w:tblGrid>
      <w:tr w:rsidR="0051097A" w:rsidRPr="003720B1" w14:paraId="194885B6" w14:textId="77777777" w:rsidTr="0051097A">
        <w:tc>
          <w:tcPr>
            <w:tcW w:w="392" w:type="dxa"/>
            <w:tcBorders>
              <w:top w:val="nil"/>
              <w:left w:val="nil"/>
            </w:tcBorders>
            <w:shd w:val="clear" w:color="auto" w:fill="auto"/>
          </w:tcPr>
          <w:p w14:paraId="302B6D4E" w14:textId="77777777" w:rsidR="0051097A" w:rsidRPr="003720B1" w:rsidRDefault="0051097A" w:rsidP="0051097A">
            <w:pPr>
              <w:rPr>
                <w:rFonts w:ascii="Book Antiqua" w:hAnsi="Book Antiqua"/>
                <w:sz w:val="16"/>
                <w:szCs w:val="16"/>
                <w:lang w:val="es-ES_tradnl"/>
              </w:rPr>
            </w:pPr>
          </w:p>
        </w:tc>
        <w:tc>
          <w:tcPr>
            <w:tcW w:w="3260" w:type="dxa"/>
            <w:shd w:val="clear" w:color="auto" w:fill="B2A1C7" w:themeFill="accent4" w:themeFillTint="99"/>
          </w:tcPr>
          <w:p w14:paraId="0D0D2401" w14:textId="77777777" w:rsidR="0051097A" w:rsidRPr="003720B1" w:rsidRDefault="0051097A" w:rsidP="0051097A">
            <w:pPr>
              <w:jc w:val="center"/>
              <w:rPr>
                <w:rFonts w:ascii="Book Antiqua" w:hAnsi="Book Antiqua"/>
                <w:sz w:val="16"/>
                <w:szCs w:val="16"/>
                <w:lang w:val="es-ES_tradnl"/>
              </w:rPr>
            </w:pPr>
            <w:r w:rsidRPr="003720B1">
              <w:rPr>
                <w:rFonts w:ascii="Book Antiqua" w:hAnsi="Book Antiqua"/>
                <w:sz w:val="16"/>
                <w:szCs w:val="16"/>
                <w:lang w:val="es-ES_tradnl"/>
              </w:rPr>
              <w:t>Orientaciones didácticas</w:t>
            </w:r>
          </w:p>
        </w:tc>
        <w:tc>
          <w:tcPr>
            <w:tcW w:w="2552" w:type="dxa"/>
            <w:shd w:val="clear" w:color="auto" w:fill="B2A1C7" w:themeFill="accent4" w:themeFillTint="99"/>
          </w:tcPr>
          <w:p w14:paraId="4C2AE599" w14:textId="77777777" w:rsidR="0051097A" w:rsidRPr="003720B1" w:rsidRDefault="0051097A" w:rsidP="0051097A">
            <w:pPr>
              <w:jc w:val="center"/>
              <w:rPr>
                <w:rFonts w:ascii="Book Antiqua" w:hAnsi="Book Antiqua"/>
                <w:sz w:val="16"/>
                <w:szCs w:val="16"/>
                <w:lang w:val="es-ES_tradnl"/>
              </w:rPr>
            </w:pPr>
            <w:r w:rsidRPr="003720B1">
              <w:rPr>
                <w:rFonts w:ascii="Book Antiqua" w:hAnsi="Book Antiqua"/>
                <w:sz w:val="16"/>
                <w:szCs w:val="16"/>
                <w:lang w:val="es-ES_tradnl"/>
              </w:rPr>
              <w:t>Herramientas</w:t>
            </w:r>
          </w:p>
        </w:tc>
        <w:tc>
          <w:tcPr>
            <w:tcW w:w="4394" w:type="dxa"/>
            <w:shd w:val="clear" w:color="auto" w:fill="B2A1C7" w:themeFill="accent4" w:themeFillTint="99"/>
          </w:tcPr>
          <w:p w14:paraId="24B6F101" w14:textId="77777777" w:rsidR="0051097A" w:rsidRPr="003720B1" w:rsidRDefault="0051097A" w:rsidP="0051097A">
            <w:pPr>
              <w:jc w:val="center"/>
              <w:rPr>
                <w:rFonts w:ascii="Book Antiqua" w:hAnsi="Book Antiqua"/>
                <w:sz w:val="16"/>
                <w:szCs w:val="16"/>
                <w:lang w:val="es-ES_tradnl"/>
              </w:rPr>
            </w:pPr>
            <w:r w:rsidRPr="003720B1">
              <w:rPr>
                <w:rFonts w:ascii="Book Antiqua" w:hAnsi="Book Antiqua"/>
                <w:sz w:val="16"/>
                <w:szCs w:val="16"/>
                <w:lang w:val="es-ES_tradnl"/>
              </w:rPr>
              <w:t>Estimación</w:t>
            </w:r>
          </w:p>
        </w:tc>
      </w:tr>
      <w:tr w:rsidR="0051097A" w:rsidRPr="003720B1" w14:paraId="472961FF" w14:textId="77777777" w:rsidTr="0051097A">
        <w:trPr>
          <w:cantSplit/>
          <w:trHeight w:val="983"/>
        </w:trPr>
        <w:tc>
          <w:tcPr>
            <w:tcW w:w="392" w:type="dxa"/>
            <w:shd w:val="clear" w:color="auto" w:fill="auto"/>
            <w:textDirection w:val="btLr"/>
            <w:vAlign w:val="center"/>
          </w:tcPr>
          <w:p w14:paraId="0E3E6280" w14:textId="77777777" w:rsidR="0051097A" w:rsidRPr="003720B1" w:rsidRDefault="0051097A" w:rsidP="0051097A">
            <w:pPr>
              <w:ind w:left="113" w:right="113"/>
              <w:jc w:val="center"/>
              <w:rPr>
                <w:rFonts w:ascii="Book Antiqua" w:hAnsi="Book Antiqua"/>
                <w:sz w:val="16"/>
                <w:szCs w:val="16"/>
                <w:lang w:val="es-ES_tradnl"/>
              </w:rPr>
            </w:pPr>
            <w:r w:rsidRPr="003720B1">
              <w:rPr>
                <w:rFonts w:ascii="Book Antiqua" w:hAnsi="Book Antiqua"/>
                <w:sz w:val="16"/>
                <w:szCs w:val="16"/>
                <w:lang w:val="es-ES_tradnl"/>
              </w:rPr>
              <w:t>Diagnóstica</w:t>
            </w:r>
          </w:p>
        </w:tc>
        <w:tc>
          <w:tcPr>
            <w:tcW w:w="3260" w:type="dxa"/>
          </w:tcPr>
          <w:p w14:paraId="0A5571A4" w14:textId="77777777" w:rsidR="0051097A" w:rsidRPr="00617234" w:rsidRDefault="0051097A" w:rsidP="0051097A">
            <w:pPr>
              <w:spacing w:line="190" w:lineRule="exact"/>
              <w:rPr>
                <w:rFonts w:ascii="Book Antiqua" w:hAnsi="Book Antiqua"/>
                <w:sz w:val="16"/>
                <w:szCs w:val="16"/>
                <w:lang w:val="es-ES"/>
              </w:rPr>
            </w:pPr>
            <w:r w:rsidRPr="00617234">
              <w:rPr>
                <w:rFonts w:ascii="Book Antiqua" w:hAnsi="Book Antiqua"/>
                <w:sz w:val="16"/>
                <w:szCs w:val="16"/>
                <w:lang w:val="es-ES"/>
              </w:rPr>
              <w:t xml:space="preserve">Se sugiere realizar una evaluación diagnóstica al inicio del curso, para poder planear las sesiones, su duración y los recursos a utilizar. </w:t>
            </w:r>
          </w:p>
          <w:p w14:paraId="0AF54958" w14:textId="77777777" w:rsidR="0051097A" w:rsidRPr="003720B1" w:rsidRDefault="0051097A" w:rsidP="0051097A">
            <w:pPr>
              <w:spacing w:line="190" w:lineRule="exact"/>
              <w:rPr>
                <w:rFonts w:ascii="Book Antiqua" w:hAnsi="Book Antiqua"/>
                <w:sz w:val="16"/>
                <w:szCs w:val="16"/>
                <w:lang w:val="es-ES_tradnl"/>
              </w:rPr>
            </w:pPr>
          </w:p>
        </w:tc>
        <w:tc>
          <w:tcPr>
            <w:tcW w:w="2552" w:type="dxa"/>
          </w:tcPr>
          <w:p w14:paraId="7F0B613F" w14:textId="77777777" w:rsidR="0051097A" w:rsidRPr="00743C2A" w:rsidRDefault="0051097A" w:rsidP="0051097A">
            <w:pPr>
              <w:spacing w:line="190" w:lineRule="exact"/>
              <w:rPr>
                <w:rFonts w:ascii="Book Antiqua" w:hAnsi="Book Antiqua"/>
                <w:sz w:val="16"/>
                <w:szCs w:val="16"/>
                <w:lang w:val="es-ES"/>
              </w:rPr>
            </w:pPr>
            <w:r w:rsidRPr="00617234">
              <w:rPr>
                <w:rFonts w:ascii="Book Antiqua" w:hAnsi="Book Antiqua"/>
                <w:sz w:val="16"/>
                <w:szCs w:val="16"/>
                <w:lang w:val="es-ES"/>
              </w:rPr>
              <w:t xml:space="preserve">Le sugerimos usar el material digital “Generador de exámenes Geografía”, o bien el “Examen del bimestre 4” de Geografía, ambos de su guía </w:t>
            </w:r>
            <w:r w:rsidRPr="00617234">
              <w:rPr>
                <w:rFonts w:ascii="Book Antiqua" w:hAnsi="Book Antiqua"/>
                <w:i/>
                <w:iCs/>
                <w:sz w:val="16"/>
                <w:szCs w:val="16"/>
                <w:lang w:val="es-ES"/>
              </w:rPr>
              <w:t xml:space="preserve">Aplicados 6. </w:t>
            </w:r>
          </w:p>
        </w:tc>
        <w:tc>
          <w:tcPr>
            <w:tcW w:w="4394" w:type="dxa"/>
          </w:tcPr>
          <w:p w14:paraId="729EBB80" w14:textId="77777777" w:rsidR="0051097A" w:rsidRDefault="0051097A" w:rsidP="0051097A">
            <w:pPr>
              <w:rPr>
                <w:rFonts w:ascii="Book Antiqua" w:hAnsi="Book Antiqua"/>
                <w:sz w:val="16"/>
                <w:szCs w:val="16"/>
                <w:lang w:val="es-ES"/>
              </w:rPr>
            </w:pPr>
            <w:r w:rsidRPr="00617234">
              <w:rPr>
                <w:rFonts w:ascii="Book Antiqua" w:hAnsi="Book Antiqua"/>
                <w:sz w:val="16"/>
                <w:szCs w:val="16"/>
                <w:lang w:val="es-ES"/>
              </w:rPr>
              <w:t>Realice la evaluación de acuerdo con la escala. Después, realice su estimación respecto a: </w:t>
            </w:r>
          </w:p>
          <w:p w14:paraId="4E8C0307" w14:textId="77777777" w:rsidR="0051097A" w:rsidRPr="00617234" w:rsidRDefault="0051097A" w:rsidP="0051097A">
            <w:pPr>
              <w:rPr>
                <w:rFonts w:ascii="Book Antiqua" w:hAnsi="Book Antiqua"/>
                <w:sz w:val="16"/>
                <w:szCs w:val="16"/>
                <w:lang w:val="es-ES"/>
              </w:rPr>
            </w:pPr>
            <w:r w:rsidRPr="00617234">
              <w:rPr>
                <w:rFonts w:ascii="Book Antiqua" w:hAnsi="Book Antiqua"/>
                <w:sz w:val="16"/>
                <w:szCs w:val="16"/>
                <w:lang w:val="es-ES"/>
              </w:rPr>
              <w:t xml:space="preserve">• </w:t>
            </w:r>
            <w:r w:rsidRPr="00617234">
              <w:rPr>
                <w:rFonts w:ascii="Book Antiqua" w:hAnsi="Book Antiqua"/>
                <w:b/>
                <w:bCs/>
                <w:sz w:val="16"/>
                <w:szCs w:val="16"/>
                <w:lang w:val="es-ES"/>
              </w:rPr>
              <w:t xml:space="preserve">las necesidades del grupo. </w:t>
            </w:r>
            <w:r w:rsidRPr="00617234">
              <w:rPr>
                <w:rFonts w:ascii="Book Antiqua" w:hAnsi="Book Antiqua"/>
                <w:sz w:val="16"/>
                <w:szCs w:val="16"/>
                <w:lang w:val="es-ES"/>
              </w:rPr>
              <w:t xml:space="preserve">Determine que recursos </w:t>
            </w:r>
          </w:p>
          <w:p w14:paraId="6C5D022D" w14:textId="77777777" w:rsidR="0051097A" w:rsidRPr="00743C2A" w:rsidRDefault="0051097A" w:rsidP="0051097A">
            <w:pPr>
              <w:rPr>
                <w:rFonts w:ascii="Book Antiqua" w:hAnsi="Book Antiqua"/>
                <w:sz w:val="16"/>
                <w:szCs w:val="16"/>
                <w:lang w:val="es-ES"/>
              </w:rPr>
            </w:pPr>
            <w:r w:rsidRPr="00617234">
              <w:rPr>
                <w:rFonts w:ascii="Book Antiqua" w:hAnsi="Book Antiqua"/>
                <w:sz w:val="16"/>
                <w:szCs w:val="16"/>
                <w:lang w:val="es-ES"/>
              </w:rPr>
              <w:t xml:space="preserve">usará de acuerdo con el nivel de dominio del tema de los alumnos. </w:t>
            </w:r>
          </w:p>
        </w:tc>
      </w:tr>
      <w:tr w:rsidR="0051097A" w:rsidRPr="003720B1" w14:paraId="4324D78F" w14:textId="77777777" w:rsidTr="0051097A">
        <w:trPr>
          <w:cantSplit/>
          <w:trHeight w:val="1134"/>
        </w:trPr>
        <w:tc>
          <w:tcPr>
            <w:tcW w:w="392" w:type="dxa"/>
            <w:shd w:val="clear" w:color="auto" w:fill="auto"/>
            <w:textDirection w:val="btLr"/>
            <w:vAlign w:val="center"/>
          </w:tcPr>
          <w:p w14:paraId="19A151F9" w14:textId="77777777" w:rsidR="0051097A" w:rsidRPr="003720B1" w:rsidRDefault="0051097A" w:rsidP="0051097A">
            <w:pPr>
              <w:ind w:left="113" w:right="113"/>
              <w:jc w:val="center"/>
              <w:rPr>
                <w:rFonts w:ascii="Book Antiqua" w:eastAsiaTheme="majorEastAsia" w:hAnsi="Book Antiqua" w:cstheme="majorBidi"/>
                <w:i/>
                <w:iCs/>
                <w:color w:val="404040" w:themeColor="text1" w:themeTint="BF"/>
                <w:sz w:val="16"/>
                <w:szCs w:val="16"/>
                <w:lang w:val="es-ES_tradnl"/>
              </w:rPr>
            </w:pPr>
            <w:r w:rsidRPr="003720B1">
              <w:rPr>
                <w:rFonts w:ascii="Book Antiqua" w:hAnsi="Book Antiqua"/>
                <w:sz w:val="16"/>
                <w:szCs w:val="16"/>
                <w:lang w:val="es-ES_tradnl"/>
              </w:rPr>
              <w:lastRenderedPageBreak/>
              <w:t>Formativa (de proceso)</w:t>
            </w:r>
          </w:p>
        </w:tc>
        <w:tc>
          <w:tcPr>
            <w:tcW w:w="3260" w:type="dxa"/>
          </w:tcPr>
          <w:p w14:paraId="5CD28B3B" w14:textId="77777777" w:rsidR="0051097A" w:rsidRPr="00617234" w:rsidRDefault="0051097A" w:rsidP="0051097A">
            <w:pPr>
              <w:pStyle w:val="Prrafodelista"/>
              <w:numPr>
                <w:ilvl w:val="0"/>
                <w:numId w:val="146"/>
              </w:numPr>
              <w:rPr>
                <w:rFonts w:ascii="Book Antiqua" w:hAnsi="Book Antiqua"/>
                <w:b/>
                <w:sz w:val="16"/>
                <w:szCs w:val="16"/>
                <w:lang w:val="es-ES"/>
              </w:rPr>
            </w:pPr>
            <w:r w:rsidRPr="00617234">
              <w:rPr>
                <w:rFonts w:ascii="Book Antiqua" w:hAnsi="Book Antiqua"/>
                <w:b/>
                <w:bCs/>
                <w:sz w:val="16"/>
                <w:szCs w:val="16"/>
                <w:lang w:val="es-ES"/>
              </w:rPr>
              <w:t xml:space="preserve">Interactiva. </w:t>
            </w:r>
            <w:r w:rsidRPr="00617234">
              <w:rPr>
                <w:rFonts w:ascii="Book Antiqua" w:hAnsi="Book Antiqua"/>
                <w:sz w:val="16"/>
                <w:szCs w:val="16"/>
                <w:lang w:val="es-ES"/>
              </w:rPr>
              <w:t>Es necesario mantener un diálogo frecuente con los alumnos para poder definir ¿qué contenido necesitan reforzar? ¿qué actividades les servirán? etcétera.</w:t>
            </w:r>
            <w:r w:rsidRPr="00617234">
              <w:rPr>
                <w:rFonts w:ascii="Book Antiqua" w:hAnsi="Book Antiqua"/>
                <w:b/>
                <w:sz w:val="16"/>
                <w:szCs w:val="16"/>
                <w:lang w:val="es-ES"/>
              </w:rPr>
              <w:t xml:space="preserve"> </w:t>
            </w:r>
          </w:p>
          <w:p w14:paraId="1434451B" w14:textId="77777777" w:rsidR="0051097A" w:rsidRPr="00617234" w:rsidRDefault="0051097A" w:rsidP="0051097A">
            <w:pPr>
              <w:pStyle w:val="Prrafodelista"/>
              <w:numPr>
                <w:ilvl w:val="0"/>
                <w:numId w:val="146"/>
              </w:numPr>
              <w:rPr>
                <w:rFonts w:ascii="Book Antiqua" w:hAnsi="Book Antiqua"/>
                <w:b/>
                <w:sz w:val="16"/>
                <w:szCs w:val="16"/>
                <w:lang w:val="es-ES"/>
              </w:rPr>
            </w:pPr>
            <w:r w:rsidRPr="00617234">
              <w:rPr>
                <w:rFonts w:ascii="Book Antiqua" w:hAnsi="Book Antiqua"/>
                <w:b/>
                <w:bCs/>
                <w:sz w:val="16"/>
                <w:szCs w:val="16"/>
                <w:lang w:val="es-ES"/>
              </w:rPr>
              <w:t xml:space="preserve">Retroactiva. </w:t>
            </w:r>
            <w:r w:rsidRPr="00617234">
              <w:rPr>
                <w:rFonts w:ascii="Book Antiqua" w:hAnsi="Book Antiqua"/>
                <w:sz w:val="16"/>
                <w:szCs w:val="16"/>
                <w:lang w:val="es-ES"/>
              </w:rPr>
              <w:t>Solicite a los alumnos que tengan siempre en orden el cuaderno y el portafolio de evidencias. Incluya los organizadores y el proyecto elaborados durante el bimestre en el portafolio de evidencias.</w:t>
            </w:r>
            <w:r w:rsidRPr="00617234">
              <w:rPr>
                <w:rFonts w:ascii="Book Antiqua" w:hAnsi="Book Antiqua"/>
                <w:b/>
                <w:sz w:val="16"/>
                <w:szCs w:val="16"/>
                <w:lang w:val="es-ES"/>
              </w:rPr>
              <w:t xml:space="preserve"> </w:t>
            </w:r>
          </w:p>
        </w:tc>
        <w:tc>
          <w:tcPr>
            <w:tcW w:w="2552" w:type="dxa"/>
          </w:tcPr>
          <w:p w14:paraId="344BDB26" w14:textId="77777777" w:rsidR="0051097A" w:rsidRDefault="0051097A" w:rsidP="0051097A">
            <w:pPr>
              <w:rPr>
                <w:rFonts w:ascii="Book Antiqua" w:hAnsi="Book Antiqua"/>
                <w:sz w:val="16"/>
                <w:szCs w:val="16"/>
                <w:lang w:val="es-ES"/>
              </w:rPr>
            </w:pPr>
            <w:r w:rsidRPr="00617234">
              <w:rPr>
                <w:rFonts w:ascii="Book Antiqua" w:hAnsi="Book Antiqua"/>
                <w:sz w:val="16"/>
                <w:szCs w:val="16"/>
                <w:lang w:val="es-ES"/>
              </w:rPr>
              <w:t>Recupere las siguientes herramientas del bloque: </w:t>
            </w:r>
          </w:p>
          <w:p w14:paraId="5D231F70" w14:textId="77777777" w:rsidR="0051097A" w:rsidRDefault="0051097A" w:rsidP="0051097A">
            <w:pPr>
              <w:rPr>
                <w:rFonts w:ascii="Book Antiqua" w:hAnsi="Book Antiqua"/>
                <w:sz w:val="16"/>
                <w:szCs w:val="16"/>
                <w:lang w:val="es-ES"/>
              </w:rPr>
            </w:pPr>
            <w:r w:rsidRPr="00617234">
              <w:rPr>
                <w:rFonts w:ascii="Book Antiqua" w:hAnsi="Book Antiqua"/>
                <w:sz w:val="16"/>
                <w:szCs w:val="16"/>
                <w:lang w:val="es-ES"/>
              </w:rPr>
              <w:t>• Guía de observación </w:t>
            </w:r>
          </w:p>
          <w:p w14:paraId="2779F557" w14:textId="77777777" w:rsidR="0051097A" w:rsidRDefault="0051097A" w:rsidP="0051097A">
            <w:pPr>
              <w:rPr>
                <w:rFonts w:ascii="Book Antiqua" w:hAnsi="Book Antiqua"/>
                <w:sz w:val="16"/>
                <w:szCs w:val="16"/>
                <w:lang w:val="es-ES"/>
              </w:rPr>
            </w:pPr>
            <w:r w:rsidRPr="00617234">
              <w:rPr>
                <w:rFonts w:ascii="Book Antiqua" w:hAnsi="Book Antiqua"/>
                <w:sz w:val="16"/>
                <w:szCs w:val="16"/>
                <w:lang w:val="es-ES"/>
              </w:rPr>
              <w:t xml:space="preserve">• Cuadernos de los alumnos </w:t>
            </w:r>
          </w:p>
          <w:p w14:paraId="0CC5C26E" w14:textId="77777777" w:rsidR="0051097A" w:rsidRPr="00617234" w:rsidRDefault="0051097A" w:rsidP="0051097A">
            <w:pPr>
              <w:rPr>
                <w:rFonts w:ascii="Book Antiqua" w:hAnsi="Book Antiqua"/>
                <w:sz w:val="16"/>
                <w:szCs w:val="16"/>
                <w:lang w:val="es-ES"/>
              </w:rPr>
            </w:pPr>
            <w:r w:rsidRPr="00617234">
              <w:rPr>
                <w:rFonts w:ascii="Book Antiqua" w:hAnsi="Book Antiqua"/>
                <w:sz w:val="16"/>
                <w:szCs w:val="16"/>
                <w:lang w:val="es-ES"/>
              </w:rPr>
              <w:t xml:space="preserve">• Lista de cotejo </w:t>
            </w:r>
          </w:p>
          <w:p w14:paraId="19C0B5CD" w14:textId="77777777" w:rsidR="0051097A" w:rsidRDefault="0051097A" w:rsidP="0051097A">
            <w:pPr>
              <w:rPr>
                <w:rFonts w:ascii="Book Antiqua" w:hAnsi="Book Antiqua"/>
                <w:sz w:val="16"/>
                <w:szCs w:val="16"/>
                <w:lang w:val="es-ES"/>
              </w:rPr>
            </w:pPr>
            <w:r w:rsidRPr="00617234">
              <w:rPr>
                <w:rFonts w:ascii="Book Antiqua" w:hAnsi="Book Antiqua"/>
                <w:sz w:val="16"/>
                <w:szCs w:val="16"/>
                <w:lang w:val="es-ES"/>
              </w:rPr>
              <w:t xml:space="preserve">• Portafolio de evidencias </w:t>
            </w:r>
          </w:p>
          <w:p w14:paraId="110B4A06" w14:textId="77777777" w:rsidR="0051097A" w:rsidRPr="00617234" w:rsidRDefault="0051097A" w:rsidP="0051097A">
            <w:pPr>
              <w:rPr>
                <w:rFonts w:ascii="Book Antiqua" w:hAnsi="Book Antiqua"/>
                <w:sz w:val="16"/>
                <w:szCs w:val="16"/>
                <w:lang w:val="es-ES"/>
              </w:rPr>
            </w:pPr>
            <w:r w:rsidRPr="00617234">
              <w:rPr>
                <w:rFonts w:ascii="Book Antiqua" w:hAnsi="Book Antiqua"/>
                <w:sz w:val="16"/>
                <w:szCs w:val="16"/>
                <w:lang w:val="es-ES"/>
              </w:rPr>
              <w:t xml:space="preserve">• Rúbrica </w:t>
            </w:r>
          </w:p>
          <w:p w14:paraId="792385C5" w14:textId="77777777" w:rsidR="0051097A" w:rsidRPr="003720B1" w:rsidRDefault="0051097A" w:rsidP="0051097A">
            <w:pPr>
              <w:pStyle w:val="Prrafodelista"/>
              <w:spacing w:line="190" w:lineRule="exact"/>
              <w:ind w:left="176"/>
              <w:rPr>
                <w:rFonts w:ascii="Book Antiqua" w:hAnsi="Book Antiqua"/>
                <w:sz w:val="16"/>
                <w:szCs w:val="16"/>
                <w:lang w:val="es-ES_tradnl"/>
              </w:rPr>
            </w:pPr>
          </w:p>
        </w:tc>
        <w:tc>
          <w:tcPr>
            <w:tcW w:w="4394" w:type="dxa"/>
          </w:tcPr>
          <w:p w14:paraId="62CFBC3E" w14:textId="77777777" w:rsidR="0051097A" w:rsidRPr="00617234" w:rsidRDefault="0051097A" w:rsidP="0051097A">
            <w:pPr>
              <w:pStyle w:val="Prrafodelista"/>
              <w:numPr>
                <w:ilvl w:val="0"/>
                <w:numId w:val="147"/>
              </w:numPr>
              <w:rPr>
                <w:rFonts w:ascii="Book Antiqua" w:hAnsi="Book Antiqua"/>
                <w:b/>
                <w:sz w:val="16"/>
                <w:szCs w:val="16"/>
                <w:lang w:val="es-ES"/>
              </w:rPr>
            </w:pPr>
            <w:r w:rsidRPr="00617234">
              <w:rPr>
                <w:rFonts w:ascii="Book Antiqua" w:hAnsi="Book Antiqua"/>
                <w:b/>
                <w:bCs/>
                <w:sz w:val="16"/>
                <w:szCs w:val="16"/>
                <w:lang w:val="es-ES"/>
              </w:rPr>
              <w:t xml:space="preserve">Para la mejora del grupo. </w:t>
            </w:r>
            <w:r w:rsidRPr="00617234">
              <w:rPr>
                <w:rFonts w:ascii="Book Antiqua" w:hAnsi="Book Antiqua"/>
                <w:sz w:val="16"/>
                <w:szCs w:val="16"/>
                <w:lang w:val="es-ES"/>
              </w:rPr>
              <w:t xml:space="preserve">Reflexione acerca de los instrumentos de evaluación implementados y si son los correctos para el grupo o es necesario implementar otros. </w:t>
            </w:r>
          </w:p>
          <w:p w14:paraId="56758318" w14:textId="77777777" w:rsidR="0051097A" w:rsidRPr="00617234" w:rsidRDefault="0051097A" w:rsidP="0051097A">
            <w:pPr>
              <w:pStyle w:val="Prrafodelista"/>
              <w:numPr>
                <w:ilvl w:val="0"/>
                <w:numId w:val="147"/>
              </w:numPr>
              <w:rPr>
                <w:rFonts w:ascii="Book Antiqua" w:hAnsi="Book Antiqua"/>
                <w:b/>
                <w:sz w:val="16"/>
                <w:szCs w:val="16"/>
                <w:lang w:val="es-ES"/>
              </w:rPr>
            </w:pPr>
            <w:r w:rsidRPr="00617234">
              <w:rPr>
                <w:rFonts w:ascii="Book Antiqua" w:hAnsi="Book Antiqua"/>
                <w:b/>
                <w:bCs/>
                <w:sz w:val="16"/>
                <w:szCs w:val="16"/>
                <w:lang w:val="es-ES"/>
              </w:rPr>
              <w:t xml:space="preserve">Para la adecuación de la práctica docente. </w:t>
            </w:r>
            <w:r w:rsidRPr="00617234">
              <w:rPr>
                <w:rFonts w:ascii="Book Antiqua" w:hAnsi="Book Antiqua"/>
                <w:sz w:val="16"/>
                <w:szCs w:val="16"/>
                <w:lang w:val="es-ES"/>
              </w:rPr>
              <w:t>Analice si los momentos de evaluación son idóneos tomando en cuenta la retroalimentación por parte de los alumnos.</w:t>
            </w:r>
            <w:r w:rsidRPr="00617234">
              <w:rPr>
                <w:rFonts w:ascii="Book Antiqua" w:hAnsi="Book Antiqua"/>
                <w:b/>
                <w:sz w:val="16"/>
                <w:szCs w:val="16"/>
                <w:lang w:val="es-ES"/>
              </w:rPr>
              <w:t xml:space="preserve"> </w:t>
            </w:r>
          </w:p>
          <w:p w14:paraId="7533111F" w14:textId="77777777" w:rsidR="0051097A" w:rsidRPr="00EE0CE4" w:rsidRDefault="0051097A" w:rsidP="0051097A">
            <w:pPr>
              <w:pStyle w:val="Prrafodelista"/>
              <w:spacing w:line="190" w:lineRule="exact"/>
              <w:ind w:left="187"/>
              <w:rPr>
                <w:rFonts w:ascii="Book Antiqua" w:hAnsi="Book Antiqua"/>
                <w:sz w:val="16"/>
                <w:szCs w:val="16"/>
                <w:lang w:val="es-ES_tradnl"/>
              </w:rPr>
            </w:pPr>
          </w:p>
        </w:tc>
      </w:tr>
      <w:tr w:rsidR="0051097A" w:rsidRPr="003720B1" w14:paraId="22AFC641" w14:textId="77777777" w:rsidTr="0051097A">
        <w:trPr>
          <w:cantSplit/>
          <w:trHeight w:val="1134"/>
        </w:trPr>
        <w:tc>
          <w:tcPr>
            <w:tcW w:w="392" w:type="dxa"/>
            <w:textDirection w:val="btLr"/>
            <w:vAlign w:val="center"/>
          </w:tcPr>
          <w:p w14:paraId="776E682E" w14:textId="77777777" w:rsidR="0051097A" w:rsidRPr="003720B1" w:rsidRDefault="0051097A" w:rsidP="0051097A">
            <w:pPr>
              <w:tabs>
                <w:tab w:val="left" w:pos="567"/>
              </w:tabs>
              <w:ind w:left="113" w:right="113"/>
              <w:jc w:val="center"/>
              <w:rPr>
                <w:rFonts w:ascii="Book Antiqua" w:hAnsi="Book Antiqua"/>
                <w:sz w:val="16"/>
                <w:szCs w:val="16"/>
                <w:lang w:val="es-ES_tradnl"/>
              </w:rPr>
            </w:pPr>
            <w:r w:rsidRPr="003720B1">
              <w:rPr>
                <w:rFonts w:ascii="Book Antiqua" w:hAnsi="Book Antiqua"/>
                <w:sz w:val="16"/>
                <w:szCs w:val="16"/>
                <w:lang w:val="es-ES_tradnl"/>
              </w:rPr>
              <w:t>Sumativa</w:t>
            </w:r>
          </w:p>
        </w:tc>
        <w:tc>
          <w:tcPr>
            <w:tcW w:w="3260" w:type="dxa"/>
          </w:tcPr>
          <w:p w14:paraId="619FA7BE" w14:textId="77777777" w:rsidR="0051097A" w:rsidRPr="00743C2A" w:rsidRDefault="0051097A" w:rsidP="0051097A">
            <w:pPr>
              <w:spacing w:line="190" w:lineRule="exact"/>
              <w:rPr>
                <w:rFonts w:ascii="Book Antiqua" w:hAnsi="Book Antiqua"/>
                <w:sz w:val="16"/>
                <w:szCs w:val="16"/>
                <w:lang w:val="es-ES"/>
              </w:rPr>
            </w:pPr>
            <w:r w:rsidRPr="00617234">
              <w:rPr>
                <w:rFonts w:ascii="Book Antiqua" w:hAnsi="Book Antiqua"/>
                <w:sz w:val="16"/>
                <w:szCs w:val="16"/>
                <w:lang w:val="es-ES"/>
              </w:rPr>
              <w:t xml:space="preserve">Esta evaluación deberá aplicarse al final del bimestre, ya que el objetivo es obtener un juicio sobre el avance del grupo. Para ello, comunique desde el inicio del bimestre cual será la fecha de la evaluación. </w:t>
            </w:r>
          </w:p>
        </w:tc>
        <w:tc>
          <w:tcPr>
            <w:tcW w:w="2552" w:type="dxa"/>
          </w:tcPr>
          <w:p w14:paraId="44F307C1" w14:textId="77777777" w:rsidR="0051097A" w:rsidRPr="00617234" w:rsidRDefault="0051097A" w:rsidP="0051097A">
            <w:pPr>
              <w:spacing w:line="190" w:lineRule="exact"/>
              <w:rPr>
                <w:rFonts w:ascii="Book Antiqua" w:hAnsi="Book Antiqua"/>
                <w:sz w:val="16"/>
                <w:szCs w:val="16"/>
                <w:lang w:val="es-ES"/>
              </w:rPr>
            </w:pPr>
            <w:r w:rsidRPr="00617234">
              <w:rPr>
                <w:rFonts w:ascii="Book Antiqua" w:hAnsi="Book Antiqua"/>
                <w:sz w:val="16"/>
                <w:szCs w:val="16"/>
                <w:lang w:val="es-ES"/>
              </w:rPr>
              <w:t xml:space="preserve">Examen del bimestre 5 de Geografía de </w:t>
            </w:r>
            <w:r w:rsidRPr="00617234">
              <w:rPr>
                <w:rFonts w:ascii="Book Antiqua" w:hAnsi="Book Antiqua"/>
                <w:i/>
                <w:iCs/>
                <w:sz w:val="16"/>
                <w:szCs w:val="16"/>
                <w:lang w:val="es-ES"/>
              </w:rPr>
              <w:t xml:space="preserve">Exámenes Aplicados 6 </w:t>
            </w:r>
            <w:r w:rsidRPr="00617234">
              <w:rPr>
                <w:rFonts w:ascii="Book Antiqua" w:hAnsi="Book Antiqua"/>
                <w:sz w:val="16"/>
                <w:szCs w:val="16"/>
                <w:lang w:val="es-ES"/>
              </w:rPr>
              <w:t xml:space="preserve">o el generador de exámenes del material digital de Geografía de </w:t>
            </w:r>
            <w:r w:rsidRPr="00617234">
              <w:rPr>
                <w:rFonts w:ascii="Book Antiqua" w:hAnsi="Book Antiqua"/>
                <w:i/>
                <w:iCs/>
                <w:sz w:val="16"/>
                <w:szCs w:val="16"/>
                <w:lang w:val="es-ES"/>
              </w:rPr>
              <w:t xml:space="preserve">Aplicados 6. </w:t>
            </w:r>
          </w:p>
          <w:p w14:paraId="3A7D47E3" w14:textId="77777777" w:rsidR="0051097A" w:rsidRPr="003720B1" w:rsidRDefault="0051097A" w:rsidP="0051097A">
            <w:pPr>
              <w:spacing w:line="190" w:lineRule="exact"/>
              <w:rPr>
                <w:rFonts w:ascii="Book Antiqua" w:hAnsi="Book Antiqua"/>
                <w:sz w:val="16"/>
                <w:szCs w:val="16"/>
                <w:lang w:val="es-ES_tradnl"/>
              </w:rPr>
            </w:pPr>
          </w:p>
        </w:tc>
        <w:tc>
          <w:tcPr>
            <w:tcW w:w="4394" w:type="dxa"/>
          </w:tcPr>
          <w:p w14:paraId="733BA1F5" w14:textId="77777777" w:rsidR="0051097A" w:rsidRDefault="0051097A" w:rsidP="0051097A">
            <w:pPr>
              <w:rPr>
                <w:rFonts w:ascii="Book Antiqua" w:hAnsi="Book Antiqua"/>
                <w:sz w:val="16"/>
                <w:szCs w:val="16"/>
                <w:lang w:val="es-ES"/>
              </w:rPr>
            </w:pPr>
            <w:r w:rsidRPr="00617234">
              <w:rPr>
                <w:rFonts w:ascii="Book Antiqua" w:hAnsi="Book Antiqua"/>
                <w:sz w:val="16"/>
                <w:szCs w:val="16"/>
                <w:lang w:val="es-ES"/>
              </w:rPr>
              <w:t>Haga la medición de acuerdo con la escala. Después, considere la: </w:t>
            </w:r>
          </w:p>
          <w:p w14:paraId="51C133AE" w14:textId="77777777" w:rsidR="0051097A" w:rsidRPr="00617234" w:rsidRDefault="0051097A" w:rsidP="0051097A">
            <w:pPr>
              <w:rPr>
                <w:rFonts w:ascii="Book Antiqua" w:hAnsi="Book Antiqua"/>
                <w:sz w:val="16"/>
                <w:szCs w:val="16"/>
                <w:lang w:val="es-ES"/>
              </w:rPr>
            </w:pPr>
            <w:r w:rsidRPr="00617234">
              <w:rPr>
                <w:rFonts w:ascii="Book Antiqua" w:hAnsi="Book Antiqua"/>
                <w:sz w:val="16"/>
                <w:szCs w:val="16"/>
                <w:lang w:val="es-ES"/>
              </w:rPr>
              <w:t xml:space="preserve">• </w:t>
            </w:r>
            <w:r w:rsidRPr="00617234">
              <w:rPr>
                <w:rFonts w:ascii="Book Antiqua" w:hAnsi="Book Antiqua"/>
                <w:b/>
                <w:bCs/>
                <w:sz w:val="16"/>
                <w:szCs w:val="16"/>
                <w:lang w:val="es-ES"/>
              </w:rPr>
              <w:t xml:space="preserve">adecuación de la práctica docente. </w:t>
            </w:r>
            <w:r w:rsidRPr="00617234">
              <w:rPr>
                <w:rFonts w:ascii="Book Antiqua" w:hAnsi="Book Antiqua"/>
                <w:sz w:val="16"/>
                <w:szCs w:val="16"/>
                <w:lang w:val="es-ES"/>
              </w:rPr>
              <w:t xml:space="preserve">Analice sus </w:t>
            </w:r>
          </w:p>
          <w:p w14:paraId="7BE887D4" w14:textId="77777777" w:rsidR="0051097A" w:rsidRPr="00743C2A" w:rsidRDefault="0051097A" w:rsidP="0051097A">
            <w:pPr>
              <w:rPr>
                <w:rFonts w:ascii="Book Antiqua" w:hAnsi="Book Antiqua"/>
                <w:sz w:val="16"/>
                <w:szCs w:val="16"/>
                <w:lang w:val="es-ES"/>
              </w:rPr>
            </w:pPr>
            <w:r w:rsidRPr="00617234">
              <w:rPr>
                <w:rFonts w:ascii="Book Antiqua" w:hAnsi="Book Antiqua"/>
                <w:sz w:val="16"/>
                <w:szCs w:val="16"/>
                <w:lang w:val="es-ES"/>
              </w:rPr>
              <w:t xml:space="preserve">estrategias y qué tan favorables resultaron en el desarrollo de actitudes al diálogo y a la toma de decisiones responsables sobre el aprendizaje de sus alumnos. </w:t>
            </w:r>
          </w:p>
        </w:tc>
      </w:tr>
    </w:tbl>
    <w:p w14:paraId="4C55775E" w14:textId="77777777" w:rsidR="0051097A" w:rsidRDefault="0051097A" w:rsidP="0051097A">
      <w:pPr>
        <w:rPr>
          <w:lang w:val="es-ES_tradnl"/>
        </w:rPr>
      </w:pPr>
    </w:p>
    <w:p w14:paraId="05D11D21" w14:textId="77777777" w:rsidR="0051097A" w:rsidRDefault="0051097A" w:rsidP="0051097A">
      <w:pPr>
        <w:rPr>
          <w:lang w:val="es-ES_tradnl"/>
        </w:rPr>
      </w:pPr>
    </w:p>
    <w:p w14:paraId="42573582" w14:textId="77777777" w:rsidR="0051097A" w:rsidRDefault="0051097A" w:rsidP="0051097A">
      <w:pPr>
        <w:rPr>
          <w:lang w:val="es-ES_tradnl"/>
        </w:rPr>
      </w:pPr>
    </w:p>
    <w:p w14:paraId="26AC90BF" w14:textId="77777777" w:rsidR="0051097A" w:rsidRPr="003720B1" w:rsidRDefault="0051097A" w:rsidP="0051097A">
      <w:pPr>
        <w:rPr>
          <w:lang w:val="es-ES_tradnl"/>
        </w:rPr>
      </w:pPr>
    </w:p>
    <w:p w14:paraId="4539C508" w14:textId="49ECAB16" w:rsidR="0051097A" w:rsidRPr="003720B1" w:rsidRDefault="0051097A" w:rsidP="0051097A">
      <w:pPr>
        <w:rPr>
          <w:b/>
          <w:sz w:val="28"/>
          <w:szCs w:val="28"/>
          <w:lang w:val="es-ES_tradnl"/>
        </w:rPr>
      </w:pPr>
      <w:r w:rsidRPr="00CD66EE">
        <w:rPr>
          <w:rFonts w:ascii="Book Antiqua" w:hAnsi="Book Antiqua"/>
          <w:noProof/>
          <w:sz w:val="16"/>
          <w:szCs w:val="16"/>
          <w:lang w:val="es-ES"/>
        </w:rPr>
        <mc:AlternateContent>
          <mc:Choice Requires="wps">
            <w:drawing>
              <wp:anchor distT="0" distB="0" distL="114300" distR="114300" simplePos="0" relativeHeight="252080640" behindDoc="0" locked="0" layoutInCell="1" allowOverlap="1" wp14:anchorId="64B1AB99" wp14:editId="2C549EE6">
                <wp:simplePos x="0" y="0"/>
                <wp:positionH relativeFrom="column">
                  <wp:posOffset>4752975</wp:posOffset>
                </wp:positionH>
                <wp:positionV relativeFrom="paragraph">
                  <wp:posOffset>-353060</wp:posOffset>
                </wp:positionV>
                <wp:extent cx="1472565" cy="365125"/>
                <wp:effectExtent l="0" t="0" r="0" b="0"/>
                <wp:wrapTight wrapText="bothSides">
                  <wp:wrapPolygon edited="0">
                    <wp:start x="373" y="1503"/>
                    <wp:lineTo x="373" y="18031"/>
                    <wp:lineTo x="20864" y="18031"/>
                    <wp:lineTo x="20864" y="1503"/>
                    <wp:lineTo x="373" y="1503"/>
                  </wp:wrapPolygon>
                </wp:wrapTight>
                <wp:docPr id="25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221FBB0"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36</w:t>
                            </w:r>
                          </w:p>
                          <w:p w14:paraId="0CC1524D" w14:textId="77777777" w:rsidR="0049093A" w:rsidRDefault="0049093A" w:rsidP="0051097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26" type="#_x0000_t202" style="position:absolute;margin-left:374.25pt;margin-top:-27.75pt;width:115.95pt;height:28.75pt;z-index:25208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" filled="f" stroked="f">
                <v:textbox inset=",7.2pt,,7.2pt">
                  <w:txbxContent>
                    <w:p w14:paraId="2221FBB0" w14:textId="77777777" w:rsidR="0049093A" w:rsidRPr="006C430C" w:rsidRDefault="0049093A" w:rsidP="0051097A">
                      <w:pPr>
                        <w:jc w:val="right"/>
                        <w:rPr>
                          <w:rFonts w:ascii="Book Antiqua" w:hAnsi="Book Antiqua"/>
                          <w:i/>
                        </w:rPr>
                      </w:pPr>
                      <w:r w:rsidRPr="006C430C">
                        <w:rPr>
                          <w:rFonts w:ascii="Book Antiqua" w:hAnsi="Book Antiqua"/>
                          <w:i/>
                        </w:rPr>
                        <w:t xml:space="preserve">Semana escolar </w:t>
                      </w:r>
                      <w:r>
                        <w:rPr>
                          <w:rFonts w:ascii="Book Antiqua" w:hAnsi="Book Antiqua"/>
                          <w:i/>
                        </w:rPr>
                        <w:t>36</w:t>
                      </w:r>
                    </w:p>
                    <w:p w14:paraId="0CC1524D" w14:textId="77777777" w:rsidR="0049093A" w:rsidRDefault="0049093A" w:rsidP="0051097A"/>
                  </w:txbxContent>
                </v:textbox>
                <w10:wrap type="tight"/>
              </v:shape>
            </w:pict>
          </mc:Fallback>
        </mc:AlternateContent>
      </w:r>
      <w:r>
        <w:rPr>
          <w:b/>
          <w:sz w:val="28"/>
          <w:szCs w:val="28"/>
          <w:lang w:val="es-ES_tradnl"/>
        </w:rPr>
        <w:t xml:space="preserve">       </w:t>
      </w:r>
      <w:r w:rsidRPr="003720B1">
        <w:rPr>
          <w:b/>
          <w:sz w:val="28"/>
          <w:szCs w:val="28"/>
          <w:lang w:val="es-ES_tradnl"/>
        </w:rPr>
        <w:t>Historia</w:t>
      </w:r>
    </w:p>
    <w:tbl>
      <w:tblPr>
        <w:tblStyle w:val="Tablaconcuadrcula"/>
        <w:tblW w:w="10598" w:type="dxa"/>
        <w:tblLayout w:type="fixed"/>
        <w:tblLook w:val="04A0" w:firstRow="1" w:lastRow="0" w:firstColumn="1" w:lastColumn="0" w:noHBand="0" w:noVBand="1"/>
      </w:tblPr>
      <w:tblGrid>
        <w:gridCol w:w="392"/>
        <w:gridCol w:w="3544"/>
        <w:gridCol w:w="2409"/>
        <w:gridCol w:w="4253"/>
      </w:tblGrid>
      <w:tr w:rsidR="0051097A" w:rsidRPr="003720B1" w14:paraId="0CAF34F1" w14:textId="77777777" w:rsidTr="0051097A">
        <w:tc>
          <w:tcPr>
            <w:tcW w:w="392" w:type="dxa"/>
            <w:tcBorders>
              <w:top w:val="nil"/>
              <w:left w:val="nil"/>
            </w:tcBorders>
            <w:shd w:val="clear" w:color="auto" w:fill="auto"/>
          </w:tcPr>
          <w:p w14:paraId="54488EFC" w14:textId="77777777" w:rsidR="0051097A" w:rsidRPr="003720B1" w:rsidRDefault="0051097A" w:rsidP="0051097A">
            <w:pPr>
              <w:rPr>
                <w:rFonts w:ascii="Book Antiqua" w:hAnsi="Book Antiqua"/>
                <w:sz w:val="16"/>
                <w:szCs w:val="16"/>
                <w:lang w:val="es-ES_tradnl"/>
              </w:rPr>
            </w:pPr>
          </w:p>
        </w:tc>
        <w:tc>
          <w:tcPr>
            <w:tcW w:w="3544" w:type="dxa"/>
            <w:shd w:val="clear" w:color="auto" w:fill="B2A1C7" w:themeFill="accent4" w:themeFillTint="99"/>
          </w:tcPr>
          <w:p w14:paraId="7EA23388" w14:textId="77777777" w:rsidR="0051097A" w:rsidRPr="003720B1" w:rsidRDefault="0051097A" w:rsidP="0051097A">
            <w:pPr>
              <w:jc w:val="center"/>
              <w:rPr>
                <w:rFonts w:ascii="Book Antiqua" w:hAnsi="Book Antiqua"/>
                <w:sz w:val="16"/>
                <w:szCs w:val="16"/>
                <w:lang w:val="es-ES_tradnl"/>
              </w:rPr>
            </w:pPr>
            <w:r w:rsidRPr="003720B1">
              <w:rPr>
                <w:rFonts w:ascii="Book Antiqua" w:hAnsi="Book Antiqua"/>
                <w:sz w:val="16"/>
                <w:szCs w:val="16"/>
                <w:lang w:val="es-ES_tradnl"/>
              </w:rPr>
              <w:t>Orientaciones didácticas</w:t>
            </w:r>
          </w:p>
        </w:tc>
        <w:tc>
          <w:tcPr>
            <w:tcW w:w="2409" w:type="dxa"/>
            <w:shd w:val="clear" w:color="auto" w:fill="B2A1C7" w:themeFill="accent4" w:themeFillTint="99"/>
          </w:tcPr>
          <w:p w14:paraId="2F9FEE61" w14:textId="77777777" w:rsidR="0051097A" w:rsidRPr="003720B1" w:rsidRDefault="0051097A" w:rsidP="0051097A">
            <w:pPr>
              <w:jc w:val="center"/>
              <w:rPr>
                <w:rFonts w:ascii="Book Antiqua" w:hAnsi="Book Antiqua"/>
                <w:sz w:val="16"/>
                <w:szCs w:val="16"/>
                <w:lang w:val="es-ES_tradnl"/>
              </w:rPr>
            </w:pPr>
            <w:r w:rsidRPr="003720B1">
              <w:rPr>
                <w:rFonts w:ascii="Book Antiqua" w:hAnsi="Book Antiqua"/>
                <w:sz w:val="16"/>
                <w:szCs w:val="16"/>
                <w:lang w:val="es-ES_tradnl"/>
              </w:rPr>
              <w:t>Herramientas</w:t>
            </w:r>
          </w:p>
        </w:tc>
        <w:tc>
          <w:tcPr>
            <w:tcW w:w="4253" w:type="dxa"/>
            <w:shd w:val="clear" w:color="auto" w:fill="B2A1C7" w:themeFill="accent4" w:themeFillTint="99"/>
          </w:tcPr>
          <w:p w14:paraId="2588D063" w14:textId="77777777" w:rsidR="0051097A" w:rsidRPr="003720B1" w:rsidRDefault="0051097A" w:rsidP="0051097A">
            <w:pPr>
              <w:jc w:val="center"/>
              <w:rPr>
                <w:rFonts w:ascii="Book Antiqua" w:hAnsi="Book Antiqua"/>
                <w:sz w:val="16"/>
                <w:szCs w:val="16"/>
                <w:lang w:val="es-ES_tradnl"/>
              </w:rPr>
            </w:pPr>
            <w:r w:rsidRPr="003720B1">
              <w:rPr>
                <w:rFonts w:ascii="Book Antiqua" w:hAnsi="Book Antiqua"/>
                <w:sz w:val="16"/>
                <w:szCs w:val="16"/>
                <w:lang w:val="es-ES_tradnl"/>
              </w:rPr>
              <w:t>Estimación</w:t>
            </w:r>
          </w:p>
        </w:tc>
      </w:tr>
      <w:tr w:rsidR="0051097A" w:rsidRPr="003720B1" w14:paraId="0860D60F" w14:textId="77777777" w:rsidTr="0051097A">
        <w:trPr>
          <w:cantSplit/>
          <w:trHeight w:val="1589"/>
        </w:trPr>
        <w:tc>
          <w:tcPr>
            <w:tcW w:w="392" w:type="dxa"/>
            <w:shd w:val="clear" w:color="auto" w:fill="auto"/>
            <w:textDirection w:val="btLr"/>
            <w:vAlign w:val="center"/>
          </w:tcPr>
          <w:p w14:paraId="388EC643" w14:textId="77777777" w:rsidR="0051097A" w:rsidRPr="003720B1" w:rsidRDefault="0051097A" w:rsidP="0051097A">
            <w:pPr>
              <w:ind w:left="113" w:right="113"/>
              <w:jc w:val="center"/>
              <w:rPr>
                <w:rFonts w:ascii="Book Antiqua" w:hAnsi="Book Antiqua"/>
                <w:sz w:val="16"/>
                <w:szCs w:val="16"/>
                <w:lang w:val="es-ES_tradnl"/>
              </w:rPr>
            </w:pPr>
            <w:r w:rsidRPr="003720B1">
              <w:rPr>
                <w:rFonts w:ascii="Book Antiqua" w:hAnsi="Book Antiqua"/>
                <w:sz w:val="16"/>
                <w:szCs w:val="16"/>
                <w:lang w:val="es-ES_tradnl"/>
              </w:rPr>
              <w:t>Diagnóstica</w:t>
            </w:r>
          </w:p>
        </w:tc>
        <w:tc>
          <w:tcPr>
            <w:tcW w:w="3544" w:type="dxa"/>
          </w:tcPr>
          <w:p w14:paraId="5858C178" w14:textId="77777777" w:rsidR="0051097A" w:rsidRPr="003E3344" w:rsidRDefault="0051097A" w:rsidP="0051097A">
            <w:pPr>
              <w:spacing w:line="190" w:lineRule="exact"/>
              <w:rPr>
                <w:rFonts w:ascii="Book Antiqua" w:hAnsi="Book Antiqua"/>
                <w:sz w:val="16"/>
                <w:szCs w:val="16"/>
                <w:lang w:val="es-ES"/>
              </w:rPr>
            </w:pPr>
            <w:r w:rsidRPr="003E3344">
              <w:rPr>
                <w:rFonts w:ascii="Book Antiqua" w:hAnsi="Book Antiqua"/>
                <w:sz w:val="16"/>
                <w:szCs w:val="16"/>
                <w:lang w:val="es-ES"/>
              </w:rPr>
              <w:t xml:space="preserve">Esta evaluación le permitirá conocer con qué conocimientos previos cuentan los alumnos para así definir la dinámica de las sesiones y determinar cuáles materiales complementarios serán los más adecuados para el bimestre en curso. </w:t>
            </w:r>
          </w:p>
          <w:p w14:paraId="6002FD39" w14:textId="77777777" w:rsidR="0051097A" w:rsidRPr="003720B1" w:rsidRDefault="0051097A" w:rsidP="0051097A">
            <w:pPr>
              <w:spacing w:line="190" w:lineRule="exact"/>
              <w:rPr>
                <w:rFonts w:ascii="Book Antiqua" w:hAnsi="Book Antiqua"/>
                <w:sz w:val="16"/>
                <w:szCs w:val="16"/>
                <w:lang w:val="es-ES_tradnl"/>
              </w:rPr>
            </w:pPr>
          </w:p>
        </w:tc>
        <w:tc>
          <w:tcPr>
            <w:tcW w:w="2409" w:type="dxa"/>
          </w:tcPr>
          <w:p w14:paraId="6DB94B5F" w14:textId="77777777" w:rsidR="0051097A" w:rsidRPr="005B010D" w:rsidRDefault="0051097A" w:rsidP="0051097A">
            <w:pPr>
              <w:spacing w:line="190" w:lineRule="exact"/>
              <w:rPr>
                <w:rFonts w:ascii="Book Antiqua" w:hAnsi="Book Antiqua"/>
                <w:sz w:val="16"/>
                <w:szCs w:val="16"/>
                <w:lang w:val="es-ES"/>
              </w:rPr>
            </w:pPr>
            <w:r w:rsidRPr="003E3344">
              <w:rPr>
                <w:rFonts w:ascii="Book Antiqua" w:hAnsi="Book Antiqua"/>
                <w:sz w:val="16"/>
                <w:szCs w:val="16"/>
                <w:lang w:val="es-ES"/>
              </w:rPr>
              <w:t xml:space="preserve">Para esta avaluación le sugerimos utilizar el “Generador de exámenes. Historia” que forma parte de los recursos digitales de </w:t>
            </w:r>
            <w:r w:rsidRPr="003E3344">
              <w:rPr>
                <w:rFonts w:ascii="Book Antiqua" w:hAnsi="Book Antiqua"/>
                <w:i/>
                <w:iCs/>
                <w:sz w:val="16"/>
                <w:szCs w:val="16"/>
                <w:lang w:val="es-ES"/>
              </w:rPr>
              <w:t xml:space="preserve">Aplicados 6 </w:t>
            </w:r>
            <w:r w:rsidRPr="003E3344">
              <w:rPr>
                <w:rFonts w:ascii="Book Antiqua" w:hAnsi="Book Antiqua"/>
                <w:sz w:val="16"/>
                <w:szCs w:val="16"/>
                <w:lang w:val="es-ES"/>
              </w:rPr>
              <w:t xml:space="preserve">o también el “Examen de diagnóstico de Historia” que incluye la guía. </w:t>
            </w:r>
          </w:p>
        </w:tc>
        <w:tc>
          <w:tcPr>
            <w:tcW w:w="4253" w:type="dxa"/>
          </w:tcPr>
          <w:p w14:paraId="788D6947" w14:textId="77777777" w:rsidR="0051097A" w:rsidRPr="003E3344" w:rsidRDefault="0051097A" w:rsidP="0051097A">
            <w:pPr>
              <w:rPr>
                <w:rFonts w:ascii="Book Antiqua" w:hAnsi="Book Antiqua"/>
                <w:sz w:val="16"/>
                <w:szCs w:val="16"/>
                <w:lang w:val="es-ES"/>
              </w:rPr>
            </w:pPr>
            <w:r w:rsidRPr="003E3344">
              <w:rPr>
                <w:rFonts w:ascii="Book Antiqua" w:hAnsi="Book Antiqua"/>
                <w:sz w:val="16"/>
                <w:szCs w:val="16"/>
                <w:lang w:val="es-ES"/>
              </w:rPr>
              <w:t xml:space="preserve">Realice la medición de acuerdo con la escala y reflexione acerca de: • </w:t>
            </w:r>
            <w:r w:rsidRPr="003E3344">
              <w:rPr>
                <w:rFonts w:ascii="Book Antiqua" w:hAnsi="Book Antiqua"/>
                <w:b/>
                <w:bCs/>
                <w:sz w:val="16"/>
                <w:szCs w:val="16"/>
                <w:lang w:val="es-ES"/>
              </w:rPr>
              <w:t xml:space="preserve">las necesidades del grupo. </w:t>
            </w:r>
            <w:r w:rsidRPr="003E3344">
              <w:rPr>
                <w:rFonts w:ascii="Book Antiqua" w:hAnsi="Book Antiqua"/>
                <w:sz w:val="16"/>
                <w:szCs w:val="16"/>
                <w:lang w:val="es-ES"/>
              </w:rPr>
              <w:t xml:space="preserve">Valore de acuerdo </w:t>
            </w:r>
          </w:p>
          <w:p w14:paraId="640CCD0A" w14:textId="77777777" w:rsidR="0051097A" w:rsidRPr="003E3344" w:rsidRDefault="0051097A" w:rsidP="0051097A">
            <w:pPr>
              <w:rPr>
                <w:rFonts w:ascii="Book Antiqua" w:hAnsi="Book Antiqua"/>
                <w:sz w:val="16"/>
                <w:szCs w:val="16"/>
                <w:lang w:val="es-ES"/>
              </w:rPr>
            </w:pPr>
            <w:r w:rsidRPr="003E3344">
              <w:rPr>
                <w:rFonts w:ascii="Book Antiqua" w:hAnsi="Book Antiqua"/>
                <w:sz w:val="16"/>
                <w:szCs w:val="16"/>
                <w:lang w:val="es-ES"/>
              </w:rPr>
              <w:t xml:space="preserve">con los resultados de la evaluación qué materiales usará y en qué orden. </w:t>
            </w:r>
          </w:p>
          <w:p w14:paraId="5A22E966"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7DF45CEB" w14:textId="77777777" w:rsidTr="0051097A">
        <w:trPr>
          <w:cantSplit/>
          <w:trHeight w:val="1134"/>
        </w:trPr>
        <w:tc>
          <w:tcPr>
            <w:tcW w:w="392" w:type="dxa"/>
            <w:shd w:val="clear" w:color="auto" w:fill="auto"/>
            <w:textDirection w:val="btLr"/>
            <w:vAlign w:val="center"/>
          </w:tcPr>
          <w:p w14:paraId="0600B56D" w14:textId="77777777" w:rsidR="0051097A" w:rsidRPr="003720B1" w:rsidRDefault="0051097A" w:rsidP="0051097A">
            <w:pPr>
              <w:ind w:left="113" w:right="113"/>
              <w:jc w:val="center"/>
              <w:rPr>
                <w:rFonts w:ascii="Book Antiqua" w:eastAsiaTheme="majorEastAsia" w:hAnsi="Book Antiqua" w:cstheme="majorBidi"/>
                <w:i/>
                <w:iCs/>
                <w:color w:val="404040" w:themeColor="text1" w:themeTint="BF"/>
                <w:sz w:val="16"/>
                <w:szCs w:val="16"/>
                <w:lang w:val="es-ES_tradnl"/>
              </w:rPr>
            </w:pPr>
            <w:r w:rsidRPr="003720B1">
              <w:rPr>
                <w:rFonts w:ascii="Book Antiqua" w:hAnsi="Book Antiqua"/>
                <w:sz w:val="16"/>
                <w:szCs w:val="16"/>
                <w:lang w:val="es-ES_tradnl"/>
              </w:rPr>
              <w:t>Formativa (de proceso)</w:t>
            </w:r>
          </w:p>
        </w:tc>
        <w:tc>
          <w:tcPr>
            <w:tcW w:w="3544" w:type="dxa"/>
          </w:tcPr>
          <w:p w14:paraId="643CBE02" w14:textId="77777777" w:rsidR="0051097A" w:rsidRDefault="0051097A" w:rsidP="0051097A">
            <w:pPr>
              <w:pStyle w:val="Prrafodelista"/>
              <w:numPr>
                <w:ilvl w:val="0"/>
                <w:numId w:val="152"/>
              </w:numPr>
              <w:rPr>
                <w:rFonts w:ascii="Book Antiqua" w:hAnsi="Book Antiqua"/>
                <w:sz w:val="16"/>
                <w:szCs w:val="16"/>
                <w:lang w:val="es-ES_tradnl"/>
              </w:rPr>
            </w:pPr>
            <w:r w:rsidRPr="00104F43">
              <w:rPr>
                <w:rFonts w:ascii="Book Antiqua" w:hAnsi="Book Antiqua"/>
                <w:b/>
                <w:sz w:val="16"/>
                <w:szCs w:val="16"/>
                <w:lang w:val="es-ES_tradnl"/>
              </w:rPr>
              <w:t>Interactiva:</w:t>
            </w:r>
            <w:r w:rsidRPr="00104F43">
              <w:rPr>
                <w:rFonts w:ascii="Book Antiqua" w:hAnsi="Book Antiqua"/>
                <w:sz w:val="16"/>
                <w:szCs w:val="16"/>
                <w:lang w:val="es-ES_tradnl"/>
              </w:rPr>
              <w:t xml:space="preserve"> Le recomendamos regular </w:t>
            </w:r>
            <w:r>
              <w:rPr>
                <w:rFonts w:ascii="Book Antiqua" w:hAnsi="Book Antiqua"/>
                <w:sz w:val="16"/>
                <w:szCs w:val="16"/>
                <w:lang w:val="es-ES_tradnl"/>
              </w:rPr>
              <w:t>con frecuencia</w:t>
            </w:r>
            <w:r w:rsidRPr="00104F43">
              <w:rPr>
                <w:rFonts w:ascii="Book Antiqua" w:hAnsi="Book Antiqua"/>
                <w:sz w:val="16"/>
                <w:szCs w:val="16"/>
                <w:lang w:val="es-ES_tradnl"/>
              </w:rPr>
              <w:t xml:space="preserve"> el proceso mediante el diálogo </w:t>
            </w:r>
            <w:r>
              <w:rPr>
                <w:rFonts w:ascii="Book Antiqua" w:hAnsi="Book Antiqua"/>
                <w:sz w:val="16"/>
                <w:szCs w:val="16"/>
                <w:lang w:val="es-ES_tradnl"/>
              </w:rPr>
              <w:t xml:space="preserve">constante con los alumnos </w:t>
            </w:r>
            <w:r w:rsidRPr="00104F43">
              <w:rPr>
                <w:rFonts w:ascii="Book Antiqua" w:hAnsi="Book Antiqua"/>
                <w:sz w:val="16"/>
                <w:szCs w:val="16"/>
                <w:lang w:val="es-ES_tradnl"/>
              </w:rPr>
              <w:t>qu</w:t>
            </w:r>
            <w:r>
              <w:rPr>
                <w:rFonts w:ascii="Book Antiqua" w:hAnsi="Book Antiqua"/>
                <w:sz w:val="16"/>
                <w:szCs w:val="16"/>
                <w:lang w:val="es-ES_tradnl"/>
              </w:rPr>
              <w:t>é contenido necesitan reforzar y qué actividades le serán de utilidad.</w:t>
            </w:r>
          </w:p>
          <w:p w14:paraId="09524166" w14:textId="77777777" w:rsidR="0051097A" w:rsidRPr="005545B3" w:rsidRDefault="0051097A" w:rsidP="0051097A">
            <w:pPr>
              <w:pStyle w:val="Prrafodelista"/>
              <w:numPr>
                <w:ilvl w:val="0"/>
                <w:numId w:val="152"/>
              </w:numPr>
              <w:rPr>
                <w:rFonts w:ascii="Book Antiqua" w:hAnsi="Book Antiqua"/>
                <w:sz w:val="16"/>
                <w:szCs w:val="16"/>
                <w:lang w:val="es-ES_tradnl"/>
              </w:rPr>
            </w:pPr>
            <w:r w:rsidRPr="005545B3">
              <w:rPr>
                <w:rFonts w:ascii="Book Antiqua" w:hAnsi="Book Antiqua"/>
                <w:b/>
                <w:sz w:val="16"/>
                <w:szCs w:val="16"/>
                <w:lang w:val="es-ES_tradnl"/>
              </w:rPr>
              <w:t>Retroactiva:</w:t>
            </w:r>
            <w:r w:rsidRPr="005545B3">
              <w:rPr>
                <w:rFonts w:ascii="Book Antiqua" w:hAnsi="Book Antiqua"/>
                <w:sz w:val="16"/>
                <w:szCs w:val="16"/>
                <w:lang w:val="es-ES_tradnl"/>
              </w:rPr>
              <w:t xml:space="preserve"> Solicite a los alumnos que guarden sus cuadernos de trabajo para revisarlos durante la semana. Incluya las fichas de trabajo, una impresión de las presentaciones en diapositivas, infografías y los cuadros comparativos en el portafolio de evidencias.</w:t>
            </w:r>
          </w:p>
        </w:tc>
        <w:tc>
          <w:tcPr>
            <w:tcW w:w="2409" w:type="dxa"/>
          </w:tcPr>
          <w:p w14:paraId="33A3A465" w14:textId="77777777" w:rsidR="0051097A" w:rsidRPr="00104F43" w:rsidRDefault="0051097A" w:rsidP="0051097A">
            <w:pPr>
              <w:rPr>
                <w:rFonts w:ascii="Book Antiqua" w:hAnsi="Book Antiqua"/>
                <w:sz w:val="16"/>
                <w:szCs w:val="16"/>
                <w:lang w:val="es-ES_tradnl"/>
              </w:rPr>
            </w:pPr>
            <w:r w:rsidRPr="00104F43">
              <w:rPr>
                <w:rFonts w:ascii="Book Antiqua" w:hAnsi="Book Antiqua"/>
                <w:sz w:val="16"/>
                <w:szCs w:val="16"/>
                <w:lang w:val="es-ES_tradnl"/>
              </w:rPr>
              <w:t>Recupere las siguientes herramientas del bloque:</w:t>
            </w:r>
          </w:p>
          <w:p w14:paraId="27E69554" w14:textId="77777777" w:rsidR="0051097A" w:rsidRPr="00104F43" w:rsidRDefault="0051097A" w:rsidP="0051097A">
            <w:pPr>
              <w:pStyle w:val="Prrafodelista"/>
              <w:numPr>
                <w:ilvl w:val="0"/>
                <w:numId w:val="154"/>
              </w:numPr>
              <w:rPr>
                <w:rFonts w:ascii="Book Antiqua" w:hAnsi="Book Antiqua"/>
                <w:sz w:val="16"/>
                <w:szCs w:val="16"/>
                <w:lang w:val="es-ES_tradnl"/>
              </w:rPr>
            </w:pPr>
            <w:r w:rsidRPr="00104F43">
              <w:rPr>
                <w:rFonts w:ascii="Book Antiqua" w:hAnsi="Book Antiqua"/>
                <w:sz w:val="16"/>
                <w:szCs w:val="16"/>
                <w:lang w:val="es-ES_tradnl"/>
              </w:rPr>
              <w:t>Portafolio de evidencias</w:t>
            </w:r>
          </w:p>
          <w:p w14:paraId="53FB7ACD" w14:textId="77777777" w:rsidR="0051097A" w:rsidRDefault="0051097A" w:rsidP="0051097A">
            <w:pPr>
              <w:pStyle w:val="Prrafodelista"/>
              <w:numPr>
                <w:ilvl w:val="0"/>
                <w:numId w:val="154"/>
              </w:numPr>
              <w:rPr>
                <w:rFonts w:ascii="Book Antiqua" w:hAnsi="Book Antiqua"/>
                <w:sz w:val="16"/>
                <w:szCs w:val="16"/>
                <w:lang w:val="es-ES_tradnl"/>
              </w:rPr>
            </w:pPr>
            <w:r w:rsidRPr="00104F43">
              <w:rPr>
                <w:rFonts w:ascii="Book Antiqua" w:hAnsi="Book Antiqua"/>
                <w:sz w:val="16"/>
                <w:szCs w:val="16"/>
                <w:lang w:val="es-ES_tradnl"/>
              </w:rPr>
              <w:t>Tipos textuales: ensayo</w:t>
            </w:r>
          </w:p>
          <w:p w14:paraId="71A2E8A8" w14:textId="77777777" w:rsidR="0051097A" w:rsidRPr="005545B3" w:rsidRDefault="0051097A" w:rsidP="0051097A">
            <w:pPr>
              <w:pStyle w:val="Prrafodelista"/>
              <w:numPr>
                <w:ilvl w:val="0"/>
                <w:numId w:val="154"/>
              </w:numPr>
              <w:rPr>
                <w:rFonts w:ascii="Book Antiqua" w:hAnsi="Book Antiqua"/>
                <w:sz w:val="16"/>
                <w:szCs w:val="16"/>
                <w:lang w:val="es-ES_tradnl"/>
              </w:rPr>
            </w:pPr>
            <w:r w:rsidRPr="005545B3">
              <w:rPr>
                <w:rFonts w:ascii="Book Antiqua" w:hAnsi="Book Antiqua"/>
                <w:sz w:val="16"/>
                <w:szCs w:val="16"/>
                <w:lang w:val="es-ES_tradnl"/>
              </w:rPr>
              <w:t>Cuadernos de los alumnos</w:t>
            </w:r>
          </w:p>
        </w:tc>
        <w:tc>
          <w:tcPr>
            <w:tcW w:w="4253" w:type="dxa"/>
          </w:tcPr>
          <w:p w14:paraId="11C45B3D" w14:textId="77777777" w:rsidR="0051097A" w:rsidRDefault="0051097A" w:rsidP="0051097A">
            <w:pPr>
              <w:pStyle w:val="Prrafodelista"/>
              <w:numPr>
                <w:ilvl w:val="0"/>
                <w:numId w:val="155"/>
              </w:numPr>
              <w:rPr>
                <w:rFonts w:ascii="Book Antiqua" w:hAnsi="Book Antiqua"/>
                <w:sz w:val="16"/>
                <w:szCs w:val="16"/>
                <w:lang w:val="es-ES_tradnl"/>
              </w:rPr>
            </w:pPr>
            <w:r w:rsidRPr="00BC30C6">
              <w:rPr>
                <w:rFonts w:ascii="Book Antiqua" w:hAnsi="Book Antiqua"/>
                <w:b/>
                <w:sz w:val="16"/>
                <w:szCs w:val="16"/>
                <w:lang w:val="es-ES_tradnl"/>
              </w:rPr>
              <w:t>Para la mejora del grupo.</w:t>
            </w:r>
            <w:r>
              <w:rPr>
                <w:rFonts w:ascii="Book Antiqua" w:hAnsi="Book Antiqua"/>
                <w:b/>
                <w:sz w:val="16"/>
                <w:szCs w:val="16"/>
                <w:lang w:val="es-ES_tradnl"/>
              </w:rPr>
              <w:t xml:space="preserve"> </w:t>
            </w:r>
            <w:r w:rsidRPr="00BC30C6">
              <w:rPr>
                <w:rFonts w:ascii="Book Antiqua" w:hAnsi="Book Antiqua"/>
                <w:sz w:val="16"/>
                <w:szCs w:val="16"/>
                <w:lang w:val="es-ES_tradnl"/>
              </w:rPr>
              <w:t>Determine si los instrumentos utilizados son los adecuados o si necesita implementar otros.</w:t>
            </w:r>
          </w:p>
          <w:p w14:paraId="34ECDD59" w14:textId="77777777" w:rsidR="0051097A" w:rsidRPr="005545B3" w:rsidRDefault="0051097A" w:rsidP="0051097A">
            <w:pPr>
              <w:pStyle w:val="Prrafodelista"/>
              <w:numPr>
                <w:ilvl w:val="0"/>
                <w:numId w:val="155"/>
              </w:numPr>
              <w:rPr>
                <w:rFonts w:ascii="Book Antiqua" w:hAnsi="Book Antiqua"/>
                <w:sz w:val="16"/>
                <w:szCs w:val="16"/>
                <w:lang w:val="es-ES_tradnl"/>
              </w:rPr>
            </w:pPr>
            <w:r w:rsidRPr="005545B3">
              <w:rPr>
                <w:rFonts w:ascii="Book Antiqua" w:hAnsi="Book Antiqua"/>
                <w:b/>
                <w:sz w:val="16"/>
                <w:szCs w:val="16"/>
                <w:lang w:val="es-ES_tradnl"/>
              </w:rPr>
              <w:t xml:space="preserve">Para la adecuación de la práctica docente. </w:t>
            </w:r>
            <w:r w:rsidRPr="005545B3">
              <w:rPr>
                <w:rFonts w:ascii="Book Antiqua" w:hAnsi="Book Antiqua"/>
                <w:sz w:val="16"/>
                <w:szCs w:val="16"/>
                <w:lang w:val="es-ES_tradnl"/>
              </w:rPr>
              <w:t>Decida si los momentos de evaluación son los indicados. Considere establecer diálogos de retroalimentación.</w:t>
            </w:r>
          </w:p>
        </w:tc>
      </w:tr>
      <w:tr w:rsidR="0051097A" w:rsidRPr="003720B1" w14:paraId="00B34CFE" w14:textId="77777777" w:rsidTr="0051097A">
        <w:trPr>
          <w:cantSplit/>
          <w:trHeight w:val="1134"/>
        </w:trPr>
        <w:tc>
          <w:tcPr>
            <w:tcW w:w="392" w:type="dxa"/>
            <w:textDirection w:val="btLr"/>
            <w:vAlign w:val="center"/>
          </w:tcPr>
          <w:p w14:paraId="229DAF6A" w14:textId="77777777" w:rsidR="0051097A" w:rsidRPr="003720B1" w:rsidRDefault="0051097A" w:rsidP="0051097A">
            <w:pPr>
              <w:tabs>
                <w:tab w:val="left" w:pos="567"/>
              </w:tabs>
              <w:ind w:left="113" w:right="113"/>
              <w:jc w:val="center"/>
              <w:rPr>
                <w:rFonts w:ascii="Book Antiqua" w:hAnsi="Book Antiqua"/>
                <w:sz w:val="16"/>
                <w:szCs w:val="16"/>
                <w:lang w:val="es-ES_tradnl"/>
              </w:rPr>
            </w:pPr>
            <w:r w:rsidRPr="003720B1">
              <w:rPr>
                <w:rFonts w:ascii="Book Antiqua" w:hAnsi="Book Antiqua"/>
                <w:sz w:val="16"/>
                <w:szCs w:val="16"/>
                <w:lang w:val="es-ES_tradnl"/>
              </w:rPr>
              <w:t>Sumativa</w:t>
            </w:r>
          </w:p>
        </w:tc>
        <w:tc>
          <w:tcPr>
            <w:tcW w:w="3544" w:type="dxa"/>
          </w:tcPr>
          <w:p w14:paraId="165F3BB8" w14:textId="77777777" w:rsidR="0051097A" w:rsidRPr="003720B1" w:rsidRDefault="0051097A" w:rsidP="0051097A">
            <w:pPr>
              <w:spacing w:line="190" w:lineRule="exact"/>
              <w:rPr>
                <w:rFonts w:ascii="Book Antiqua" w:hAnsi="Book Antiqua"/>
                <w:sz w:val="16"/>
                <w:szCs w:val="16"/>
                <w:lang w:val="es-ES_tradnl"/>
              </w:rPr>
            </w:pPr>
            <w:r w:rsidRPr="00104F43">
              <w:rPr>
                <w:rFonts w:ascii="Book Antiqua" w:hAnsi="Book Antiqua"/>
                <w:sz w:val="16"/>
                <w:szCs w:val="16"/>
                <w:lang w:val="es-ES_tradnl"/>
              </w:rPr>
              <w:t>Como esta evaluación le permitirá obtener un juicio sobre el avance del grupo, deberá realizarla al final del bimestre. Anuncie la semana de evaluación bimestral e indique los temas a evaluar.</w:t>
            </w:r>
          </w:p>
        </w:tc>
        <w:tc>
          <w:tcPr>
            <w:tcW w:w="2409" w:type="dxa"/>
          </w:tcPr>
          <w:p w14:paraId="5E82BCE3" w14:textId="77777777" w:rsidR="0051097A" w:rsidRPr="003720B1" w:rsidRDefault="0051097A" w:rsidP="0051097A">
            <w:pPr>
              <w:spacing w:line="190" w:lineRule="exact"/>
              <w:rPr>
                <w:rFonts w:ascii="Book Antiqua" w:hAnsi="Book Antiqua"/>
                <w:sz w:val="16"/>
                <w:szCs w:val="16"/>
                <w:lang w:val="es-ES_tradnl"/>
              </w:rPr>
            </w:pPr>
            <w:r w:rsidRPr="00104F43">
              <w:rPr>
                <w:rFonts w:ascii="Book Antiqua" w:hAnsi="Book Antiqua"/>
                <w:sz w:val="16"/>
                <w:szCs w:val="16"/>
                <w:lang w:val="es-ES_tradnl"/>
              </w:rPr>
              <w:t xml:space="preserve">Examen del bimestre 3 de Historia de </w:t>
            </w:r>
            <w:r w:rsidRPr="00104F43">
              <w:rPr>
                <w:rFonts w:ascii="Book Antiqua" w:hAnsi="Book Antiqua"/>
                <w:i/>
                <w:sz w:val="16"/>
                <w:szCs w:val="16"/>
                <w:lang w:val="es-ES_tradnl"/>
              </w:rPr>
              <w:t>Exámenes Aplicados</w:t>
            </w:r>
          </w:p>
        </w:tc>
        <w:tc>
          <w:tcPr>
            <w:tcW w:w="4253" w:type="dxa"/>
          </w:tcPr>
          <w:p w14:paraId="58952F66" w14:textId="77777777" w:rsidR="0051097A" w:rsidRPr="00104F43" w:rsidRDefault="0051097A" w:rsidP="0051097A">
            <w:pPr>
              <w:rPr>
                <w:rFonts w:ascii="Book Antiqua" w:hAnsi="Book Antiqua"/>
                <w:sz w:val="16"/>
                <w:szCs w:val="16"/>
                <w:lang w:val="es-ES_tradnl"/>
              </w:rPr>
            </w:pPr>
            <w:r w:rsidRPr="00104F43">
              <w:rPr>
                <w:rFonts w:ascii="Book Antiqua" w:hAnsi="Book Antiqua"/>
                <w:sz w:val="16"/>
                <w:szCs w:val="16"/>
                <w:lang w:val="es-ES_tradnl"/>
              </w:rPr>
              <w:t>Realice la medición con base en la escala. Después, realice su estimación en respecto a la:</w:t>
            </w:r>
          </w:p>
          <w:p w14:paraId="6E483B36" w14:textId="77777777" w:rsidR="0051097A" w:rsidRDefault="0051097A" w:rsidP="0051097A">
            <w:pPr>
              <w:pStyle w:val="Prrafodelista"/>
              <w:numPr>
                <w:ilvl w:val="0"/>
                <w:numId w:val="156"/>
              </w:numPr>
              <w:rPr>
                <w:rFonts w:ascii="Book Antiqua" w:hAnsi="Book Antiqua"/>
                <w:sz w:val="16"/>
                <w:szCs w:val="16"/>
                <w:lang w:val="es-ES_tradnl"/>
              </w:rPr>
            </w:pPr>
            <w:r w:rsidRPr="003D0539">
              <w:rPr>
                <w:rFonts w:ascii="Book Antiqua" w:hAnsi="Book Antiqua"/>
                <w:b/>
                <w:sz w:val="16"/>
                <w:szCs w:val="16"/>
                <w:lang w:val="es-ES_tradnl"/>
              </w:rPr>
              <w:t>Mejora del grupo.</w:t>
            </w:r>
            <w:r>
              <w:rPr>
                <w:rFonts w:ascii="Book Antiqua" w:hAnsi="Book Antiqua"/>
                <w:b/>
                <w:sz w:val="16"/>
                <w:szCs w:val="16"/>
                <w:lang w:val="es-ES_tradnl"/>
              </w:rPr>
              <w:t xml:space="preserve"> </w:t>
            </w:r>
            <w:r w:rsidRPr="003D0539">
              <w:rPr>
                <w:rFonts w:ascii="Book Antiqua" w:hAnsi="Book Antiqua"/>
                <w:sz w:val="16"/>
                <w:szCs w:val="16"/>
                <w:lang w:val="es-ES_tradnl"/>
              </w:rPr>
              <w:t>Es importante que considere que los alumnos cuyo porcentaje más alto pueden apoyar a los de porcentaje bajo; en ese sentido organice círculos de estudio.</w:t>
            </w:r>
          </w:p>
          <w:p w14:paraId="64147AAE" w14:textId="77777777" w:rsidR="0051097A" w:rsidRPr="003720B1" w:rsidRDefault="0051097A" w:rsidP="0051097A">
            <w:pPr>
              <w:pStyle w:val="Prrafodelista"/>
              <w:numPr>
                <w:ilvl w:val="0"/>
                <w:numId w:val="156"/>
              </w:numPr>
              <w:rPr>
                <w:rFonts w:ascii="Book Antiqua" w:hAnsi="Book Antiqua"/>
                <w:sz w:val="16"/>
                <w:szCs w:val="16"/>
                <w:lang w:val="es-ES_tradnl"/>
              </w:rPr>
            </w:pPr>
            <w:r w:rsidRPr="003D0539">
              <w:rPr>
                <w:rFonts w:ascii="Book Antiqua" w:hAnsi="Book Antiqua"/>
                <w:b/>
                <w:sz w:val="16"/>
                <w:szCs w:val="16"/>
                <w:lang w:val="es-ES_tradnl"/>
              </w:rPr>
              <w:t xml:space="preserve">Adecuación de la práctica docente. </w:t>
            </w:r>
            <w:r w:rsidRPr="003D0539">
              <w:rPr>
                <w:rFonts w:ascii="Book Antiqua" w:hAnsi="Book Antiqua"/>
                <w:sz w:val="16"/>
                <w:szCs w:val="16"/>
                <w:lang w:val="es-ES_tradnl"/>
              </w:rPr>
              <w:t>Considere si sus estrategias favorecieron el desarrollo de actitudes al diálogo y a la toma de decisiones responsables sobre el aprendizaje de sus alumnos.</w:t>
            </w:r>
          </w:p>
        </w:tc>
      </w:tr>
    </w:tbl>
    <w:p w14:paraId="799D4F56" w14:textId="77777777" w:rsidR="0051097A" w:rsidRPr="003720B1" w:rsidRDefault="0051097A" w:rsidP="0051097A">
      <w:pPr>
        <w:rPr>
          <w:rFonts w:ascii="Book Antiqua" w:hAnsi="Book Antiqua"/>
          <w:sz w:val="16"/>
          <w:szCs w:val="16"/>
          <w:lang w:val="es-ES_tradnl"/>
        </w:rPr>
      </w:pPr>
    </w:p>
    <w:p w14:paraId="22F996BF" w14:textId="77777777" w:rsidR="0051097A" w:rsidRDefault="0051097A" w:rsidP="0051097A">
      <w:pPr>
        <w:rPr>
          <w:rFonts w:ascii="Book Antiqua" w:hAnsi="Book Antiqua"/>
          <w:sz w:val="16"/>
          <w:szCs w:val="16"/>
          <w:lang w:val="es-ES_tradnl"/>
        </w:rPr>
      </w:pPr>
    </w:p>
    <w:p w14:paraId="6821F8EE" w14:textId="77777777" w:rsidR="00A5015B" w:rsidRDefault="00A5015B" w:rsidP="0051097A">
      <w:pPr>
        <w:rPr>
          <w:rFonts w:ascii="Book Antiqua" w:hAnsi="Book Antiqua"/>
          <w:sz w:val="16"/>
          <w:szCs w:val="16"/>
          <w:lang w:val="es-ES_tradnl"/>
        </w:rPr>
      </w:pPr>
    </w:p>
    <w:p w14:paraId="7A57A1C4" w14:textId="77777777" w:rsidR="00A5015B" w:rsidRDefault="00A5015B" w:rsidP="0051097A">
      <w:pPr>
        <w:rPr>
          <w:rFonts w:ascii="Book Antiqua" w:hAnsi="Book Antiqua"/>
          <w:sz w:val="16"/>
          <w:szCs w:val="16"/>
          <w:lang w:val="es-ES_tradnl"/>
        </w:rPr>
      </w:pPr>
    </w:p>
    <w:p w14:paraId="0EE5DE35" w14:textId="77777777" w:rsidR="00A5015B" w:rsidRDefault="00A5015B" w:rsidP="0051097A">
      <w:pPr>
        <w:rPr>
          <w:rFonts w:ascii="Book Antiqua" w:hAnsi="Book Antiqua"/>
          <w:sz w:val="16"/>
          <w:szCs w:val="16"/>
          <w:lang w:val="es-ES_tradnl"/>
        </w:rPr>
      </w:pPr>
    </w:p>
    <w:p w14:paraId="238A506D" w14:textId="77777777" w:rsidR="00A5015B" w:rsidRDefault="00A5015B" w:rsidP="0051097A">
      <w:pPr>
        <w:rPr>
          <w:rFonts w:ascii="Book Antiqua" w:hAnsi="Book Antiqua"/>
          <w:sz w:val="16"/>
          <w:szCs w:val="16"/>
          <w:lang w:val="es-ES_tradnl"/>
        </w:rPr>
      </w:pPr>
    </w:p>
    <w:p w14:paraId="5C18F02E" w14:textId="77777777" w:rsidR="0051097A" w:rsidRPr="003720B1" w:rsidRDefault="0051097A" w:rsidP="0051097A">
      <w:pPr>
        <w:rPr>
          <w:rFonts w:ascii="Book Antiqua" w:hAnsi="Book Antiqua"/>
          <w:sz w:val="16"/>
          <w:szCs w:val="16"/>
          <w:lang w:val="es-ES_tradnl"/>
        </w:rPr>
      </w:pPr>
    </w:p>
    <w:p w14:paraId="43C309E6" w14:textId="77777777" w:rsidR="0051097A" w:rsidRPr="003720B1" w:rsidRDefault="0051097A" w:rsidP="0051097A">
      <w:pPr>
        <w:rPr>
          <w:rFonts w:ascii="Book Antiqua" w:hAnsi="Book Antiqua"/>
          <w:b/>
          <w:sz w:val="28"/>
          <w:szCs w:val="28"/>
          <w:lang w:val="es-ES_tradnl"/>
        </w:rPr>
      </w:pPr>
      <w:r>
        <w:rPr>
          <w:rFonts w:ascii="Book Antiqua" w:hAnsi="Book Antiqua"/>
          <w:b/>
          <w:sz w:val="28"/>
          <w:szCs w:val="28"/>
          <w:lang w:val="es-ES_tradnl"/>
        </w:rPr>
        <w:lastRenderedPageBreak/>
        <w:t xml:space="preserve">      </w:t>
      </w:r>
      <w:r w:rsidRPr="003720B1">
        <w:rPr>
          <w:rFonts w:ascii="Book Antiqua" w:hAnsi="Book Antiqua"/>
          <w:b/>
          <w:sz w:val="28"/>
          <w:szCs w:val="28"/>
          <w:lang w:val="es-ES_tradnl"/>
        </w:rPr>
        <w:t>Formación Cívica y Ética</w:t>
      </w:r>
    </w:p>
    <w:tbl>
      <w:tblPr>
        <w:tblStyle w:val="Tablaconcuadrcula"/>
        <w:tblW w:w="10598" w:type="dxa"/>
        <w:tblLayout w:type="fixed"/>
        <w:tblLook w:val="04A0" w:firstRow="1" w:lastRow="0" w:firstColumn="1" w:lastColumn="0" w:noHBand="0" w:noVBand="1"/>
      </w:tblPr>
      <w:tblGrid>
        <w:gridCol w:w="392"/>
        <w:gridCol w:w="3544"/>
        <w:gridCol w:w="2693"/>
        <w:gridCol w:w="3969"/>
      </w:tblGrid>
      <w:tr w:rsidR="0051097A" w:rsidRPr="003720B1" w14:paraId="6AA5BE63" w14:textId="77777777" w:rsidTr="0051097A">
        <w:tc>
          <w:tcPr>
            <w:tcW w:w="392" w:type="dxa"/>
            <w:tcBorders>
              <w:top w:val="nil"/>
              <w:left w:val="nil"/>
            </w:tcBorders>
            <w:shd w:val="clear" w:color="auto" w:fill="auto"/>
          </w:tcPr>
          <w:p w14:paraId="2C5F99B1" w14:textId="77777777" w:rsidR="0051097A" w:rsidRPr="003720B1" w:rsidRDefault="0051097A" w:rsidP="0051097A">
            <w:pPr>
              <w:rPr>
                <w:rFonts w:ascii="Book Antiqua" w:hAnsi="Book Antiqua"/>
                <w:sz w:val="16"/>
                <w:szCs w:val="16"/>
                <w:lang w:val="es-ES_tradnl"/>
              </w:rPr>
            </w:pPr>
          </w:p>
        </w:tc>
        <w:tc>
          <w:tcPr>
            <w:tcW w:w="3544" w:type="dxa"/>
            <w:shd w:val="clear" w:color="auto" w:fill="B2A1C7" w:themeFill="accent4" w:themeFillTint="99"/>
          </w:tcPr>
          <w:p w14:paraId="6A97ECAC" w14:textId="77777777" w:rsidR="0051097A" w:rsidRPr="003720B1" w:rsidRDefault="0051097A" w:rsidP="0051097A">
            <w:pPr>
              <w:jc w:val="center"/>
              <w:rPr>
                <w:rFonts w:ascii="Book Antiqua" w:hAnsi="Book Antiqua"/>
                <w:sz w:val="16"/>
                <w:szCs w:val="16"/>
                <w:lang w:val="es-ES_tradnl"/>
              </w:rPr>
            </w:pPr>
            <w:r w:rsidRPr="003720B1">
              <w:rPr>
                <w:rFonts w:ascii="Book Antiqua" w:hAnsi="Book Antiqua"/>
                <w:sz w:val="16"/>
                <w:szCs w:val="16"/>
                <w:lang w:val="es-ES_tradnl"/>
              </w:rPr>
              <w:t>Orientaciones didácticas</w:t>
            </w:r>
          </w:p>
        </w:tc>
        <w:tc>
          <w:tcPr>
            <w:tcW w:w="2693" w:type="dxa"/>
            <w:shd w:val="clear" w:color="auto" w:fill="B2A1C7" w:themeFill="accent4" w:themeFillTint="99"/>
          </w:tcPr>
          <w:p w14:paraId="615F665D" w14:textId="77777777" w:rsidR="0051097A" w:rsidRPr="003720B1" w:rsidRDefault="0051097A" w:rsidP="0051097A">
            <w:pPr>
              <w:jc w:val="center"/>
              <w:rPr>
                <w:rFonts w:ascii="Book Antiqua" w:hAnsi="Book Antiqua"/>
                <w:sz w:val="16"/>
                <w:szCs w:val="16"/>
                <w:lang w:val="es-ES_tradnl"/>
              </w:rPr>
            </w:pPr>
            <w:r w:rsidRPr="003720B1">
              <w:rPr>
                <w:rFonts w:ascii="Book Antiqua" w:hAnsi="Book Antiqua"/>
                <w:sz w:val="16"/>
                <w:szCs w:val="16"/>
                <w:lang w:val="es-ES_tradnl"/>
              </w:rPr>
              <w:t>Herramientas</w:t>
            </w:r>
          </w:p>
        </w:tc>
        <w:tc>
          <w:tcPr>
            <w:tcW w:w="3969" w:type="dxa"/>
            <w:shd w:val="clear" w:color="auto" w:fill="B2A1C7" w:themeFill="accent4" w:themeFillTint="99"/>
          </w:tcPr>
          <w:p w14:paraId="23E6DC7F" w14:textId="77777777" w:rsidR="0051097A" w:rsidRPr="003720B1" w:rsidRDefault="0051097A" w:rsidP="0051097A">
            <w:pPr>
              <w:jc w:val="center"/>
              <w:rPr>
                <w:rFonts w:ascii="Book Antiqua" w:hAnsi="Book Antiqua"/>
                <w:sz w:val="16"/>
                <w:szCs w:val="16"/>
                <w:lang w:val="es-ES_tradnl"/>
              </w:rPr>
            </w:pPr>
            <w:r w:rsidRPr="003720B1">
              <w:rPr>
                <w:rFonts w:ascii="Book Antiqua" w:hAnsi="Book Antiqua"/>
                <w:sz w:val="16"/>
                <w:szCs w:val="16"/>
                <w:lang w:val="es-ES_tradnl"/>
              </w:rPr>
              <w:t>Estimación</w:t>
            </w:r>
          </w:p>
        </w:tc>
      </w:tr>
      <w:tr w:rsidR="0051097A" w:rsidRPr="003720B1" w14:paraId="4B9582EC" w14:textId="77777777" w:rsidTr="0051097A">
        <w:trPr>
          <w:cantSplit/>
          <w:trHeight w:val="939"/>
        </w:trPr>
        <w:tc>
          <w:tcPr>
            <w:tcW w:w="392" w:type="dxa"/>
            <w:shd w:val="clear" w:color="auto" w:fill="auto"/>
            <w:textDirection w:val="btLr"/>
            <w:vAlign w:val="center"/>
          </w:tcPr>
          <w:p w14:paraId="7385DC64" w14:textId="77777777" w:rsidR="0051097A" w:rsidRPr="003720B1" w:rsidRDefault="0051097A" w:rsidP="0051097A">
            <w:pPr>
              <w:ind w:left="113" w:right="113"/>
              <w:jc w:val="center"/>
              <w:rPr>
                <w:rFonts w:ascii="Book Antiqua" w:hAnsi="Book Antiqua"/>
                <w:sz w:val="16"/>
                <w:szCs w:val="16"/>
                <w:lang w:val="es-ES_tradnl"/>
              </w:rPr>
            </w:pPr>
            <w:r w:rsidRPr="003720B1">
              <w:rPr>
                <w:rFonts w:ascii="Book Antiqua" w:hAnsi="Book Antiqua"/>
                <w:sz w:val="16"/>
                <w:szCs w:val="16"/>
                <w:lang w:val="es-ES_tradnl"/>
              </w:rPr>
              <w:t>Diagnóstica</w:t>
            </w:r>
          </w:p>
        </w:tc>
        <w:tc>
          <w:tcPr>
            <w:tcW w:w="3544" w:type="dxa"/>
          </w:tcPr>
          <w:p w14:paraId="7164CEE7" w14:textId="77777777" w:rsidR="0051097A" w:rsidRPr="005B010D" w:rsidRDefault="0051097A" w:rsidP="0051097A">
            <w:pPr>
              <w:spacing w:line="190" w:lineRule="exact"/>
              <w:rPr>
                <w:rFonts w:ascii="Book Antiqua" w:hAnsi="Book Antiqua"/>
                <w:sz w:val="16"/>
                <w:szCs w:val="16"/>
                <w:lang w:val="es-ES"/>
              </w:rPr>
            </w:pPr>
            <w:r w:rsidRPr="00171657">
              <w:rPr>
                <w:rFonts w:ascii="Book Antiqua" w:hAnsi="Book Antiqua"/>
                <w:sz w:val="16"/>
                <w:szCs w:val="16"/>
                <w:lang w:val="es-ES"/>
              </w:rPr>
              <w:t xml:space="preserve">Se sugiere que aplique una evaluación de este tipo, al iniciar el bimestre; de esta manera, podrá planear la dinámica de las clases y los recursos que implementará. </w:t>
            </w:r>
          </w:p>
        </w:tc>
        <w:tc>
          <w:tcPr>
            <w:tcW w:w="2693" w:type="dxa"/>
          </w:tcPr>
          <w:p w14:paraId="43626762" w14:textId="77777777" w:rsidR="0051097A" w:rsidRPr="00171657" w:rsidRDefault="0051097A" w:rsidP="0051097A">
            <w:pPr>
              <w:spacing w:line="190" w:lineRule="exact"/>
              <w:rPr>
                <w:rFonts w:ascii="Book Antiqua" w:hAnsi="Book Antiqua"/>
                <w:sz w:val="16"/>
                <w:szCs w:val="16"/>
                <w:lang w:val="es-ES"/>
              </w:rPr>
            </w:pPr>
            <w:r w:rsidRPr="00171657">
              <w:rPr>
                <w:rFonts w:ascii="Book Antiqua" w:hAnsi="Book Antiqua"/>
                <w:sz w:val="16"/>
                <w:szCs w:val="16"/>
                <w:lang w:val="es-ES"/>
              </w:rPr>
              <w:t xml:space="preserve">Puede utilizar el “Generador de exámenes” que forma parte de los recursos digitales de </w:t>
            </w:r>
            <w:r w:rsidRPr="00171657">
              <w:rPr>
                <w:rFonts w:ascii="Book Antiqua" w:hAnsi="Book Antiqua"/>
                <w:i/>
                <w:iCs/>
                <w:sz w:val="16"/>
                <w:szCs w:val="16"/>
                <w:lang w:val="es-ES"/>
              </w:rPr>
              <w:t xml:space="preserve">Aplicados 6. </w:t>
            </w:r>
          </w:p>
          <w:p w14:paraId="3124F0FF" w14:textId="77777777" w:rsidR="0051097A" w:rsidRPr="003720B1" w:rsidRDefault="0051097A" w:rsidP="0051097A">
            <w:pPr>
              <w:spacing w:line="190" w:lineRule="exact"/>
              <w:rPr>
                <w:rFonts w:ascii="Book Antiqua" w:hAnsi="Book Antiqua"/>
                <w:sz w:val="16"/>
                <w:szCs w:val="16"/>
                <w:lang w:val="es-ES_tradnl"/>
              </w:rPr>
            </w:pPr>
          </w:p>
        </w:tc>
        <w:tc>
          <w:tcPr>
            <w:tcW w:w="3969" w:type="dxa"/>
          </w:tcPr>
          <w:p w14:paraId="713E2AAB" w14:textId="77777777" w:rsidR="0051097A" w:rsidRDefault="0051097A" w:rsidP="0051097A">
            <w:pPr>
              <w:rPr>
                <w:rFonts w:ascii="Book Antiqua" w:hAnsi="Book Antiqua"/>
                <w:sz w:val="16"/>
                <w:szCs w:val="16"/>
                <w:lang w:val="es-ES"/>
              </w:rPr>
            </w:pPr>
            <w:r w:rsidRPr="00171657">
              <w:rPr>
                <w:rFonts w:ascii="Book Antiqua" w:hAnsi="Book Antiqua"/>
                <w:sz w:val="16"/>
                <w:szCs w:val="16"/>
                <w:lang w:val="es-ES"/>
              </w:rPr>
              <w:t>Efectúe la medición de acuerdo con la escala. Posteriormente, realice su estimación respecto a: </w:t>
            </w:r>
          </w:p>
          <w:p w14:paraId="78F7DF9F" w14:textId="77777777" w:rsidR="0051097A" w:rsidRPr="00171657" w:rsidRDefault="0051097A" w:rsidP="0051097A">
            <w:pPr>
              <w:rPr>
                <w:rFonts w:ascii="Book Antiqua" w:hAnsi="Book Antiqua"/>
                <w:sz w:val="16"/>
                <w:szCs w:val="16"/>
                <w:lang w:val="es-ES"/>
              </w:rPr>
            </w:pPr>
            <w:r w:rsidRPr="00171657">
              <w:rPr>
                <w:rFonts w:ascii="Book Antiqua" w:hAnsi="Book Antiqua"/>
                <w:sz w:val="16"/>
                <w:szCs w:val="16"/>
                <w:lang w:val="es-ES"/>
              </w:rPr>
              <w:t xml:space="preserve">• </w:t>
            </w:r>
            <w:r w:rsidRPr="00171657">
              <w:rPr>
                <w:rFonts w:ascii="Book Antiqua" w:hAnsi="Book Antiqua"/>
                <w:b/>
                <w:bCs/>
                <w:sz w:val="16"/>
                <w:szCs w:val="16"/>
                <w:lang w:val="es-ES"/>
              </w:rPr>
              <w:t xml:space="preserve">las necesidades del grupo. </w:t>
            </w:r>
            <w:r w:rsidRPr="00171657">
              <w:rPr>
                <w:rFonts w:ascii="Book Antiqua" w:hAnsi="Book Antiqua"/>
                <w:sz w:val="16"/>
                <w:szCs w:val="16"/>
                <w:lang w:val="es-ES"/>
              </w:rPr>
              <w:t xml:space="preserve">Decida, con base en los </w:t>
            </w:r>
          </w:p>
          <w:p w14:paraId="584AE08E" w14:textId="77777777" w:rsidR="0051097A" w:rsidRPr="00171657" w:rsidRDefault="0051097A" w:rsidP="0051097A">
            <w:pPr>
              <w:rPr>
                <w:rFonts w:ascii="Book Antiqua" w:hAnsi="Book Antiqua"/>
                <w:sz w:val="16"/>
                <w:szCs w:val="16"/>
                <w:lang w:val="es-ES"/>
              </w:rPr>
            </w:pPr>
            <w:r w:rsidRPr="00171657">
              <w:rPr>
                <w:rFonts w:ascii="Book Antiqua" w:hAnsi="Book Antiqua"/>
                <w:sz w:val="16"/>
                <w:szCs w:val="16"/>
                <w:lang w:val="es-ES"/>
              </w:rPr>
              <w:t xml:space="preserve">resultados de la evaluación diagnóstica, qué materiales usará y en qué orden. </w:t>
            </w:r>
          </w:p>
        </w:tc>
      </w:tr>
      <w:tr w:rsidR="0051097A" w:rsidRPr="003720B1" w14:paraId="4C9ED897" w14:textId="77777777" w:rsidTr="0051097A">
        <w:trPr>
          <w:cantSplit/>
          <w:trHeight w:val="1134"/>
        </w:trPr>
        <w:tc>
          <w:tcPr>
            <w:tcW w:w="392" w:type="dxa"/>
            <w:shd w:val="clear" w:color="auto" w:fill="auto"/>
            <w:textDirection w:val="btLr"/>
            <w:vAlign w:val="center"/>
          </w:tcPr>
          <w:p w14:paraId="41CC81AF" w14:textId="77777777" w:rsidR="0051097A" w:rsidRPr="003720B1" w:rsidRDefault="0051097A" w:rsidP="0051097A">
            <w:pPr>
              <w:ind w:left="113" w:right="113"/>
              <w:jc w:val="center"/>
              <w:rPr>
                <w:rFonts w:ascii="Book Antiqua" w:eastAsiaTheme="majorEastAsia" w:hAnsi="Book Antiqua" w:cstheme="majorBidi"/>
                <w:i/>
                <w:iCs/>
                <w:color w:val="404040" w:themeColor="text1" w:themeTint="BF"/>
                <w:sz w:val="16"/>
                <w:szCs w:val="16"/>
                <w:lang w:val="es-ES_tradnl"/>
              </w:rPr>
            </w:pPr>
            <w:r w:rsidRPr="003720B1">
              <w:rPr>
                <w:rFonts w:ascii="Book Antiqua" w:hAnsi="Book Antiqua"/>
                <w:sz w:val="16"/>
                <w:szCs w:val="16"/>
                <w:lang w:val="es-ES_tradnl"/>
              </w:rPr>
              <w:t>Formativa (de proceso)</w:t>
            </w:r>
          </w:p>
        </w:tc>
        <w:tc>
          <w:tcPr>
            <w:tcW w:w="3544" w:type="dxa"/>
          </w:tcPr>
          <w:p w14:paraId="5D97EA45" w14:textId="77777777" w:rsidR="0051097A" w:rsidRPr="00E103BF" w:rsidRDefault="0051097A" w:rsidP="0051097A">
            <w:pPr>
              <w:pStyle w:val="Prrafodelista"/>
              <w:numPr>
                <w:ilvl w:val="0"/>
                <w:numId w:val="153"/>
              </w:numPr>
              <w:rPr>
                <w:rFonts w:ascii="Book Antiqua" w:hAnsi="Book Antiqua"/>
                <w:bCs/>
                <w:sz w:val="16"/>
                <w:szCs w:val="16"/>
                <w:lang w:val="es-ES"/>
              </w:rPr>
            </w:pPr>
            <w:r w:rsidRPr="00171657">
              <w:rPr>
                <w:rFonts w:ascii="Book Antiqua" w:hAnsi="Book Antiqua"/>
                <w:b/>
                <w:bCs/>
                <w:sz w:val="16"/>
                <w:szCs w:val="16"/>
                <w:lang w:val="es-ES"/>
              </w:rPr>
              <w:t xml:space="preserve">Interactiva. </w:t>
            </w:r>
            <w:r w:rsidRPr="00E103BF">
              <w:rPr>
                <w:rFonts w:ascii="Book Antiqua" w:hAnsi="Book Antiqua"/>
                <w:bCs/>
                <w:sz w:val="16"/>
                <w:szCs w:val="16"/>
                <w:lang w:val="es-ES"/>
              </w:rPr>
              <w:t xml:space="preserve">Propicie siempre el diálogo con los alumnos para conocer sus inquietudes y necesidades y poder abordarlas. </w:t>
            </w:r>
          </w:p>
          <w:p w14:paraId="28032EC9" w14:textId="77777777" w:rsidR="0051097A" w:rsidRPr="005B010D" w:rsidRDefault="0051097A" w:rsidP="0051097A">
            <w:pPr>
              <w:pStyle w:val="Prrafodelista"/>
              <w:numPr>
                <w:ilvl w:val="0"/>
                <w:numId w:val="153"/>
              </w:numPr>
              <w:rPr>
                <w:rFonts w:ascii="Book Antiqua" w:hAnsi="Book Antiqua"/>
                <w:b/>
                <w:bCs/>
                <w:sz w:val="16"/>
                <w:szCs w:val="16"/>
                <w:lang w:val="es-ES"/>
              </w:rPr>
            </w:pPr>
            <w:r w:rsidRPr="00171657">
              <w:rPr>
                <w:rFonts w:ascii="Book Antiqua" w:hAnsi="Book Antiqua"/>
                <w:b/>
                <w:bCs/>
                <w:sz w:val="16"/>
                <w:szCs w:val="16"/>
                <w:lang w:val="es-ES"/>
              </w:rPr>
              <w:t xml:space="preserve">Retroactiva. </w:t>
            </w:r>
            <w:r w:rsidRPr="00E103BF">
              <w:rPr>
                <w:rFonts w:ascii="Book Antiqua" w:hAnsi="Book Antiqua"/>
                <w:bCs/>
                <w:sz w:val="16"/>
                <w:szCs w:val="16"/>
                <w:lang w:val="es-ES"/>
              </w:rPr>
              <w:t>Integre en el portafolio de evidencias todos los trabajos elaborados por los alumnos y pídales que siempre tengan en orden sus cuaderno para su oportuna revisión. Incluya las historietas y los protocolos elaborados durante el bimestre en el portafolio de evidencias para revisarlas al final del bimestre.</w:t>
            </w:r>
            <w:r w:rsidRPr="00171657">
              <w:rPr>
                <w:rFonts w:ascii="Book Antiqua" w:hAnsi="Book Antiqua"/>
                <w:b/>
                <w:bCs/>
                <w:sz w:val="16"/>
                <w:szCs w:val="16"/>
                <w:lang w:val="es-ES"/>
              </w:rPr>
              <w:t xml:space="preserve"> </w:t>
            </w:r>
          </w:p>
        </w:tc>
        <w:tc>
          <w:tcPr>
            <w:tcW w:w="2693" w:type="dxa"/>
          </w:tcPr>
          <w:p w14:paraId="1D26A712" w14:textId="77777777" w:rsidR="0051097A" w:rsidRDefault="0051097A" w:rsidP="0051097A">
            <w:pPr>
              <w:rPr>
                <w:rFonts w:ascii="Book Antiqua" w:hAnsi="Book Antiqua"/>
                <w:sz w:val="16"/>
                <w:szCs w:val="16"/>
                <w:lang w:val="es-ES"/>
              </w:rPr>
            </w:pPr>
            <w:r w:rsidRPr="00171657">
              <w:rPr>
                <w:rFonts w:ascii="Book Antiqua" w:hAnsi="Book Antiqua"/>
                <w:sz w:val="16"/>
                <w:szCs w:val="16"/>
                <w:lang w:val="es-ES"/>
              </w:rPr>
              <w:t xml:space="preserve">Recupere las siguientes herramientas del bloque: </w:t>
            </w:r>
          </w:p>
          <w:p w14:paraId="6EE40D0B" w14:textId="77777777" w:rsidR="0051097A" w:rsidRDefault="0051097A" w:rsidP="0051097A">
            <w:pPr>
              <w:rPr>
                <w:rFonts w:ascii="Book Antiqua" w:hAnsi="Book Antiqua"/>
                <w:sz w:val="16"/>
                <w:szCs w:val="16"/>
                <w:lang w:val="es-ES"/>
              </w:rPr>
            </w:pPr>
            <w:r w:rsidRPr="00171657">
              <w:rPr>
                <w:rFonts w:ascii="Book Antiqua" w:hAnsi="Book Antiqua"/>
                <w:sz w:val="16"/>
                <w:szCs w:val="16"/>
                <w:lang w:val="es-ES"/>
              </w:rPr>
              <w:t>• Escala de actitudes </w:t>
            </w:r>
          </w:p>
          <w:p w14:paraId="3DD53EFB" w14:textId="77777777" w:rsidR="0051097A" w:rsidRDefault="0051097A" w:rsidP="0051097A">
            <w:pPr>
              <w:rPr>
                <w:rFonts w:ascii="Book Antiqua" w:hAnsi="Book Antiqua"/>
                <w:sz w:val="16"/>
                <w:szCs w:val="16"/>
                <w:lang w:val="es-ES"/>
              </w:rPr>
            </w:pPr>
            <w:r w:rsidRPr="00171657">
              <w:rPr>
                <w:rFonts w:ascii="Book Antiqua" w:hAnsi="Book Antiqua"/>
                <w:sz w:val="16"/>
                <w:szCs w:val="16"/>
                <w:lang w:val="es-ES"/>
              </w:rPr>
              <w:t xml:space="preserve">• Portafolio de evidencias </w:t>
            </w:r>
          </w:p>
          <w:p w14:paraId="38DDF0E3" w14:textId="77777777" w:rsidR="0051097A" w:rsidRPr="00171657" w:rsidRDefault="0051097A" w:rsidP="0051097A">
            <w:pPr>
              <w:rPr>
                <w:rFonts w:ascii="Book Antiqua" w:hAnsi="Book Antiqua"/>
                <w:sz w:val="16"/>
                <w:szCs w:val="16"/>
                <w:lang w:val="es-ES"/>
              </w:rPr>
            </w:pPr>
            <w:r w:rsidRPr="00171657">
              <w:rPr>
                <w:rFonts w:ascii="Book Antiqua" w:hAnsi="Book Antiqua"/>
                <w:sz w:val="16"/>
                <w:szCs w:val="16"/>
                <w:lang w:val="es-ES"/>
              </w:rPr>
              <w:t xml:space="preserve">• Cuadernos de los </w:t>
            </w:r>
          </w:p>
          <w:p w14:paraId="356EF5CE" w14:textId="77777777" w:rsidR="0051097A" w:rsidRPr="00171657" w:rsidRDefault="0051097A" w:rsidP="0051097A">
            <w:pPr>
              <w:rPr>
                <w:rFonts w:ascii="Book Antiqua" w:hAnsi="Book Antiqua"/>
                <w:sz w:val="16"/>
                <w:szCs w:val="16"/>
                <w:lang w:val="es-ES"/>
              </w:rPr>
            </w:pPr>
            <w:r w:rsidRPr="00171657">
              <w:rPr>
                <w:rFonts w:ascii="Book Antiqua" w:hAnsi="Book Antiqua"/>
                <w:sz w:val="16"/>
                <w:szCs w:val="16"/>
                <w:lang w:val="es-ES"/>
              </w:rPr>
              <w:t xml:space="preserve">alumnos </w:t>
            </w:r>
          </w:p>
          <w:p w14:paraId="7CD8A24B" w14:textId="77777777" w:rsidR="0051097A" w:rsidRPr="00521776" w:rsidRDefault="0051097A" w:rsidP="0051097A">
            <w:pPr>
              <w:pStyle w:val="Prrafodelista"/>
              <w:spacing w:line="190" w:lineRule="exact"/>
              <w:ind w:left="187"/>
              <w:rPr>
                <w:rFonts w:ascii="Book Antiqua" w:hAnsi="Book Antiqua"/>
                <w:sz w:val="16"/>
                <w:szCs w:val="16"/>
                <w:lang w:val="es-ES_tradnl"/>
              </w:rPr>
            </w:pPr>
          </w:p>
        </w:tc>
        <w:tc>
          <w:tcPr>
            <w:tcW w:w="3969" w:type="dxa"/>
          </w:tcPr>
          <w:p w14:paraId="1DD71BDF" w14:textId="77777777" w:rsidR="0051097A" w:rsidRPr="00E103BF" w:rsidRDefault="0051097A" w:rsidP="0051097A">
            <w:pPr>
              <w:rPr>
                <w:rFonts w:ascii="Book Antiqua" w:hAnsi="Book Antiqua"/>
                <w:b/>
                <w:sz w:val="16"/>
                <w:szCs w:val="16"/>
                <w:lang w:val="es-ES"/>
              </w:rPr>
            </w:pPr>
            <w:r w:rsidRPr="00E103BF">
              <w:rPr>
                <w:rFonts w:ascii="Book Antiqua" w:hAnsi="Book Antiqua"/>
                <w:b/>
                <w:sz w:val="16"/>
                <w:szCs w:val="16"/>
                <w:lang w:val="es-ES"/>
              </w:rPr>
              <w:t xml:space="preserve">• </w:t>
            </w:r>
            <w:r w:rsidRPr="00E103BF">
              <w:rPr>
                <w:rFonts w:ascii="Book Antiqua" w:hAnsi="Book Antiqua"/>
                <w:b/>
                <w:bCs/>
                <w:sz w:val="16"/>
                <w:szCs w:val="16"/>
                <w:lang w:val="es-ES"/>
              </w:rPr>
              <w:t xml:space="preserve">Para la mejora del grupo. </w:t>
            </w:r>
            <w:r w:rsidRPr="00E103BF">
              <w:rPr>
                <w:rFonts w:ascii="Book Antiqua" w:hAnsi="Book Antiqua"/>
                <w:sz w:val="16"/>
                <w:szCs w:val="16"/>
                <w:lang w:val="es-ES"/>
              </w:rPr>
              <w:t>Al revisar el cuadernos de los alumnos, podrá analizar qué tema es necesario repasar y cuales quedaron claros.</w:t>
            </w:r>
            <w:r w:rsidRPr="00E103BF">
              <w:rPr>
                <w:rFonts w:ascii="Book Antiqua" w:hAnsi="Book Antiqua"/>
                <w:b/>
                <w:sz w:val="16"/>
                <w:szCs w:val="16"/>
                <w:lang w:val="es-ES"/>
              </w:rPr>
              <w:t xml:space="preserve"> </w:t>
            </w:r>
          </w:p>
          <w:p w14:paraId="605500F8" w14:textId="77777777" w:rsidR="0051097A" w:rsidRPr="00E103BF" w:rsidRDefault="0051097A" w:rsidP="0051097A">
            <w:pPr>
              <w:rPr>
                <w:rFonts w:ascii="Book Antiqua" w:hAnsi="Book Antiqua"/>
                <w:sz w:val="16"/>
                <w:szCs w:val="16"/>
                <w:lang w:val="es-ES"/>
              </w:rPr>
            </w:pPr>
            <w:r w:rsidRPr="00E103BF">
              <w:rPr>
                <w:rFonts w:ascii="Book Antiqua" w:hAnsi="Book Antiqua"/>
                <w:b/>
                <w:sz w:val="16"/>
                <w:szCs w:val="16"/>
                <w:lang w:val="es-ES"/>
              </w:rPr>
              <w:t xml:space="preserve">• </w:t>
            </w:r>
            <w:r w:rsidRPr="00E103BF">
              <w:rPr>
                <w:rFonts w:ascii="Book Antiqua" w:hAnsi="Book Antiqua"/>
                <w:b/>
                <w:bCs/>
                <w:sz w:val="16"/>
                <w:szCs w:val="16"/>
                <w:lang w:val="es-ES"/>
              </w:rPr>
              <w:t xml:space="preserve">Para la adecuación de la práctica docente. </w:t>
            </w:r>
            <w:r w:rsidRPr="00E103BF">
              <w:rPr>
                <w:rFonts w:ascii="Book Antiqua" w:hAnsi="Book Antiqua"/>
                <w:sz w:val="16"/>
                <w:szCs w:val="16"/>
                <w:lang w:val="es-ES"/>
              </w:rPr>
              <w:t xml:space="preserve">A partir de los resultados obtenidos con los instrumentos de evaluación, analice si éstos han sido los adecuados. Considere también la retroalimentación que obtuvo al dialogar con los alumnos. </w:t>
            </w:r>
          </w:p>
          <w:p w14:paraId="38130475" w14:textId="77777777" w:rsidR="0051097A" w:rsidRPr="003720B1" w:rsidRDefault="0051097A" w:rsidP="0051097A">
            <w:pPr>
              <w:spacing w:line="190" w:lineRule="exact"/>
              <w:rPr>
                <w:rFonts w:ascii="Book Antiqua" w:hAnsi="Book Antiqua"/>
                <w:sz w:val="16"/>
                <w:szCs w:val="16"/>
                <w:lang w:val="es-ES_tradnl"/>
              </w:rPr>
            </w:pPr>
          </w:p>
        </w:tc>
      </w:tr>
      <w:tr w:rsidR="0051097A" w:rsidRPr="003720B1" w14:paraId="36F32E65" w14:textId="77777777" w:rsidTr="0051097A">
        <w:trPr>
          <w:cantSplit/>
          <w:trHeight w:val="1134"/>
        </w:trPr>
        <w:tc>
          <w:tcPr>
            <w:tcW w:w="392" w:type="dxa"/>
            <w:textDirection w:val="btLr"/>
            <w:vAlign w:val="center"/>
          </w:tcPr>
          <w:p w14:paraId="04E7FBC4" w14:textId="77777777" w:rsidR="0051097A" w:rsidRPr="003720B1" w:rsidRDefault="0051097A" w:rsidP="0051097A">
            <w:pPr>
              <w:tabs>
                <w:tab w:val="left" w:pos="567"/>
              </w:tabs>
              <w:ind w:left="113" w:right="113"/>
              <w:jc w:val="center"/>
              <w:rPr>
                <w:rFonts w:ascii="Book Antiqua" w:hAnsi="Book Antiqua"/>
                <w:sz w:val="16"/>
                <w:szCs w:val="16"/>
                <w:lang w:val="es-ES_tradnl"/>
              </w:rPr>
            </w:pPr>
            <w:r w:rsidRPr="003720B1">
              <w:rPr>
                <w:rFonts w:ascii="Book Antiqua" w:hAnsi="Book Antiqua"/>
                <w:sz w:val="16"/>
                <w:szCs w:val="16"/>
                <w:lang w:val="es-ES_tradnl"/>
              </w:rPr>
              <w:t>Sumativa</w:t>
            </w:r>
          </w:p>
        </w:tc>
        <w:tc>
          <w:tcPr>
            <w:tcW w:w="3544" w:type="dxa"/>
          </w:tcPr>
          <w:p w14:paraId="52B238B0" w14:textId="77777777" w:rsidR="0051097A" w:rsidRPr="00E103BF" w:rsidRDefault="0051097A" w:rsidP="0051097A">
            <w:pPr>
              <w:spacing w:line="190" w:lineRule="exact"/>
              <w:rPr>
                <w:rFonts w:ascii="Book Antiqua" w:hAnsi="Book Antiqua"/>
                <w:sz w:val="16"/>
                <w:szCs w:val="16"/>
                <w:lang w:val="es-ES"/>
              </w:rPr>
            </w:pPr>
            <w:r w:rsidRPr="00E103BF">
              <w:rPr>
                <w:rFonts w:ascii="Book Antiqua" w:hAnsi="Book Antiqua"/>
                <w:sz w:val="16"/>
                <w:szCs w:val="16"/>
                <w:lang w:val="es-ES"/>
              </w:rPr>
              <w:t xml:space="preserve">Es pertinente que aplique esta evaluación al final del bimestre para obtener un juicio global sobre el logro de los aprendizajes esperados del grupo. Anuncie la semana de evaluación bimestral e indique los temas </w:t>
            </w:r>
          </w:p>
          <w:p w14:paraId="1A359168" w14:textId="77777777" w:rsidR="0051097A" w:rsidRPr="005B010D" w:rsidRDefault="0051097A" w:rsidP="0051097A">
            <w:pPr>
              <w:spacing w:line="190" w:lineRule="exact"/>
              <w:rPr>
                <w:rFonts w:ascii="Book Antiqua" w:hAnsi="Book Antiqua"/>
                <w:sz w:val="16"/>
                <w:szCs w:val="16"/>
                <w:lang w:val="es-ES"/>
              </w:rPr>
            </w:pPr>
            <w:r w:rsidRPr="00E103BF">
              <w:rPr>
                <w:rFonts w:ascii="Book Antiqua" w:hAnsi="Book Antiqua"/>
                <w:sz w:val="16"/>
                <w:szCs w:val="16"/>
                <w:lang w:val="es-ES"/>
              </w:rPr>
              <w:t xml:space="preserve">a evaluar. </w:t>
            </w:r>
          </w:p>
        </w:tc>
        <w:tc>
          <w:tcPr>
            <w:tcW w:w="2693" w:type="dxa"/>
          </w:tcPr>
          <w:p w14:paraId="1417F19D" w14:textId="77777777" w:rsidR="0051097A" w:rsidRPr="005B010D" w:rsidRDefault="0051097A" w:rsidP="0051097A">
            <w:pPr>
              <w:spacing w:line="190" w:lineRule="exact"/>
              <w:rPr>
                <w:rFonts w:ascii="Book Antiqua" w:hAnsi="Book Antiqua"/>
                <w:sz w:val="16"/>
                <w:szCs w:val="16"/>
                <w:lang w:val="es-ES"/>
              </w:rPr>
            </w:pPr>
            <w:r w:rsidRPr="00E103BF">
              <w:rPr>
                <w:rFonts w:ascii="Book Antiqua" w:hAnsi="Book Antiqua"/>
                <w:sz w:val="16"/>
                <w:szCs w:val="16"/>
                <w:lang w:val="es-ES"/>
              </w:rPr>
              <w:t xml:space="preserve">Examen del bimestre 5 de Formación Cívica y Ética de </w:t>
            </w:r>
            <w:r w:rsidRPr="00E103BF">
              <w:rPr>
                <w:rFonts w:ascii="Book Antiqua" w:hAnsi="Book Antiqua"/>
                <w:i/>
                <w:iCs/>
                <w:sz w:val="16"/>
                <w:szCs w:val="16"/>
                <w:lang w:val="es-ES"/>
              </w:rPr>
              <w:t xml:space="preserve">Exámenes Aplicados 6 </w:t>
            </w:r>
            <w:r w:rsidRPr="00E103BF">
              <w:rPr>
                <w:rFonts w:ascii="Book Antiqua" w:hAnsi="Book Antiqua"/>
                <w:sz w:val="16"/>
                <w:szCs w:val="16"/>
                <w:lang w:val="es-ES"/>
              </w:rPr>
              <w:t xml:space="preserve">o también puede utilizar el “Generador de exámenes” que forma parte de los recursos digitales de </w:t>
            </w:r>
            <w:r w:rsidRPr="00E103BF">
              <w:rPr>
                <w:rFonts w:ascii="Book Antiqua" w:hAnsi="Book Antiqua"/>
                <w:i/>
                <w:iCs/>
                <w:sz w:val="16"/>
                <w:szCs w:val="16"/>
                <w:lang w:val="es-ES"/>
              </w:rPr>
              <w:t xml:space="preserve">Aplicados 6. </w:t>
            </w:r>
          </w:p>
        </w:tc>
        <w:tc>
          <w:tcPr>
            <w:tcW w:w="3969" w:type="dxa"/>
          </w:tcPr>
          <w:p w14:paraId="759CDBAA" w14:textId="77777777" w:rsidR="0051097A" w:rsidRDefault="0051097A" w:rsidP="0051097A">
            <w:pPr>
              <w:rPr>
                <w:rFonts w:ascii="Book Antiqua" w:hAnsi="Book Antiqua"/>
                <w:sz w:val="16"/>
                <w:szCs w:val="16"/>
                <w:lang w:val="es-ES"/>
              </w:rPr>
            </w:pPr>
            <w:r w:rsidRPr="00E103BF">
              <w:rPr>
                <w:rFonts w:ascii="Book Antiqua" w:hAnsi="Book Antiqua"/>
                <w:sz w:val="16"/>
                <w:szCs w:val="16"/>
                <w:lang w:val="es-ES"/>
              </w:rPr>
              <w:t>Haga la medición con base en la escala. Después, reflexione respecto a la: </w:t>
            </w:r>
          </w:p>
          <w:p w14:paraId="1DA3FB7A" w14:textId="77777777" w:rsidR="0051097A" w:rsidRPr="005B010D" w:rsidRDefault="0051097A" w:rsidP="0051097A">
            <w:pPr>
              <w:rPr>
                <w:rFonts w:ascii="Book Antiqua" w:hAnsi="Book Antiqua"/>
                <w:sz w:val="16"/>
                <w:szCs w:val="16"/>
                <w:lang w:val="es-ES"/>
              </w:rPr>
            </w:pPr>
            <w:r w:rsidRPr="00E103BF">
              <w:rPr>
                <w:rFonts w:ascii="Book Antiqua" w:hAnsi="Book Antiqua"/>
                <w:sz w:val="16"/>
                <w:szCs w:val="16"/>
                <w:lang w:val="es-ES"/>
              </w:rPr>
              <w:t xml:space="preserve">• </w:t>
            </w:r>
            <w:r w:rsidRPr="00E103BF">
              <w:rPr>
                <w:rFonts w:ascii="Book Antiqua" w:hAnsi="Book Antiqua"/>
                <w:b/>
                <w:bCs/>
                <w:sz w:val="16"/>
                <w:szCs w:val="16"/>
                <w:lang w:val="es-ES"/>
              </w:rPr>
              <w:t xml:space="preserve">adecuación de la práctica docente. </w:t>
            </w:r>
            <w:r w:rsidRPr="00E103BF">
              <w:rPr>
                <w:rFonts w:ascii="Book Antiqua" w:hAnsi="Book Antiqua"/>
                <w:sz w:val="16"/>
                <w:szCs w:val="16"/>
                <w:lang w:val="es-ES"/>
              </w:rPr>
              <w:t xml:space="preserve">Considere si sus estrategias favorecieron el diálogo, la retroalimentación y el logro de los el aprendizajes esperados. </w:t>
            </w:r>
          </w:p>
        </w:tc>
      </w:tr>
    </w:tbl>
    <w:p w14:paraId="2A479F93" w14:textId="77777777" w:rsidR="0051097A" w:rsidRDefault="0051097A" w:rsidP="0051097A">
      <w:pPr>
        <w:spacing w:line="280" w:lineRule="exact"/>
        <w:rPr>
          <w:rFonts w:ascii="Book Antiqua" w:hAnsi="Book Antiqua"/>
          <w:sz w:val="16"/>
          <w:szCs w:val="16"/>
          <w:lang w:val="es-ES_tradnl"/>
        </w:rPr>
      </w:pPr>
    </w:p>
    <w:p w14:paraId="1035548C" w14:textId="77777777" w:rsidR="001B44E9" w:rsidRDefault="001B44E9" w:rsidP="0048392F">
      <w:pPr>
        <w:rPr>
          <w:rFonts w:ascii="Book Antiqua" w:hAnsi="Book Antiqua"/>
          <w:b/>
          <w:sz w:val="28"/>
          <w:szCs w:val="28"/>
          <w:lang w:val="es-ES_tradnl"/>
        </w:rPr>
      </w:pPr>
    </w:p>
    <w:p w14:paraId="68F93F85" w14:textId="77777777" w:rsidR="001B44E9" w:rsidRDefault="001B44E9" w:rsidP="0048392F">
      <w:pPr>
        <w:rPr>
          <w:rFonts w:ascii="Book Antiqua" w:hAnsi="Book Antiqua"/>
          <w:b/>
          <w:sz w:val="28"/>
          <w:szCs w:val="28"/>
          <w:lang w:val="es-ES_tradnl"/>
        </w:rPr>
      </w:pPr>
    </w:p>
    <w:sectPr w:rsidR="001B44E9" w:rsidSect="004414F2">
      <w:headerReference w:type="default" r:id="rId9"/>
      <w:footerReference w:type="even" r:id="rId10"/>
      <w:footerReference w:type="default" r:id="rId11"/>
      <w:pgSz w:w="12240" w:h="15840"/>
      <w:pgMar w:top="1758" w:right="900" w:bottom="1758" w:left="851" w:header="708" w:footer="708" w:gutter="0"/>
      <w:pgNumType w:start="14"/>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ED3CC68" w15:done="0"/>
  <w15:commentEx w15:paraId="54E17176" w15:done="0"/>
  <w15:commentEx w15:paraId="7BEA2DD0" w15:done="0"/>
  <w15:commentEx w15:paraId="1CF6F147" w15:done="0"/>
  <w15:commentEx w15:paraId="2D71E0CA"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2A2D18" w14:textId="77777777" w:rsidR="0049093A" w:rsidRDefault="0049093A" w:rsidP="00E92448">
      <w:r>
        <w:separator/>
      </w:r>
    </w:p>
  </w:endnote>
  <w:endnote w:type="continuationSeparator" w:id="0">
    <w:p w14:paraId="40108DA0" w14:textId="77777777" w:rsidR="0049093A" w:rsidRDefault="0049093A" w:rsidP="00E924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G“Qˇ">
    <w:altName w:val="Cambria"/>
    <w:panose1 w:val="00000000000000000000"/>
    <w:charset w:val="4D"/>
    <w:family w:val="auto"/>
    <w:notTrueType/>
    <w:pitch w:val="default"/>
    <w:sig w:usb0="00000003" w:usb1="00000000" w:usb2="00000000" w:usb3="00000000" w:csb0="00000001" w:csb1="00000000"/>
  </w:font>
  <w:font w:name="Cambria Math">
    <w:panose1 w:val="02040503050406030204"/>
    <w:charset w:val="00"/>
    <w:family w:val="auto"/>
    <w:pitch w:val="variable"/>
    <w:sig w:usb0="E00002FF" w:usb1="420024FF" w:usb2="00000000" w:usb3="00000000" w:csb0="0000019F" w:csb1="00000000"/>
  </w:font>
  <w:font w:name="Calibri">
    <w:panose1 w:val="020F0502020204030204"/>
    <w:charset w:val="00"/>
    <w:family w:val="auto"/>
    <w:pitch w:val="variable"/>
    <w:sig w:usb0="E10002FF" w:usb1="4000ACFF" w:usb2="00000009" w:usb3="00000000" w:csb0="0000019F" w:csb1="00000000"/>
  </w:font>
  <w:font w:name="d">
    <w:altName w:val="Times New Roman"/>
    <w:panose1 w:val="00000000000000000000"/>
    <w:charset w:val="00"/>
    <w:family w:val="roman"/>
    <w:notTrueType/>
    <w:pitch w:val="default"/>
  </w:font>
  <w:font w:name="Helvetica Neue">
    <w:panose1 w:val="02000503000000020004"/>
    <w:charset w:val="00"/>
    <w:family w:val="auto"/>
    <w:pitch w:val="variable"/>
    <w:sig w:usb0="E50002FF" w:usb1="500079DB" w:usb2="00000010" w:usb3="00000000" w:csb0="00000001" w:csb1="00000000"/>
  </w:font>
  <w:font w:name="ＭＳ ゴシック">
    <w:charset w:val="4E"/>
    <w:family w:val="auto"/>
    <w:pitch w:val="variable"/>
    <w:sig w:usb0="E00002FF" w:usb1="6AC7FDFB" w:usb2="00000012" w:usb3="00000000" w:csb0="0002009F" w:csb1="00000000"/>
  </w:font>
  <w:font w:name="HelveticaNeue">
    <w:panose1 w:val="00000000000000000000"/>
    <w:charset w:val="00"/>
    <w:family w:val="swiss"/>
    <w:notTrueType/>
    <w:pitch w:val="default"/>
    <w:sig w:usb0="00000003" w:usb1="00000000" w:usb2="00000000" w:usb3="00000000" w:csb0="00000001" w:csb1="00000000"/>
  </w:font>
  <w:font w:name="Andale Mono">
    <w:panose1 w:val="020B05090000000000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D195E0" w14:textId="77777777" w:rsidR="0049093A" w:rsidRDefault="0049093A" w:rsidP="00976A72">
    <w:pPr>
      <w:pStyle w:val="Piedepgina"/>
      <w:framePr w:wrap="around" w:vAnchor="text" w:hAnchor="margin" w:xAlign="outside" w:y="1"/>
      <w:rPr>
        <w:rStyle w:val="Nmerodepgina"/>
      </w:rPr>
    </w:pPr>
    <w:r>
      <w:rPr>
        <w:rStyle w:val="Nmerodepgina"/>
      </w:rPr>
      <w:fldChar w:fldCharType="begin"/>
    </w:r>
    <w:r>
      <w:rPr>
        <w:rStyle w:val="Nmerodepgina"/>
      </w:rPr>
      <w:instrText xml:space="preserve">PAGE  </w:instrText>
    </w:r>
    <w:r>
      <w:rPr>
        <w:rStyle w:val="Nmerodepgina"/>
      </w:rPr>
      <w:fldChar w:fldCharType="end"/>
    </w:r>
  </w:p>
  <w:p w14:paraId="3A6F70A4" w14:textId="77777777" w:rsidR="0049093A" w:rsidRDefault="0049093A" w:rsidP="00976A72">
    <w:pPr>
      <w:pStyle w:val="Piedepgina"/>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BF074B" w14:textId="77777777" w:rsidR="0049093A" w:rsidRPr="004A60CB" w:rsidRDefault="0049093A" w:rsidP="00614BB0">
    <w:pPr>
      <w:pStyle w:val="Piedepgina"/>
      <w:framePr w:wrap="around" w:vAnchor="text" w:hAnchor="page" w:x="11331" w:y="-45"/>
      <w:rPr>
        <w:rStyle w:val="Nmerodepgina"/>
        <w:rFonts w:ascii="Arial" w:hAnsi="Arial"/>
        <w:sz w:val="20"/>
        <w:szCs w:val="20"/>
      </w:rPr>
    </w:pPr>
    <w:r w:rsidRPr="004A60CB">
      <w:rPr>
        <w:rStyle w:val="Nmerodepgina"/>
        <w:rFonts w:ascii="Arial" w:hAnsi="Arial"/>
        <w:sz w:val="20"/>
        <w:szCs w:val="20"/>
      </w:rPr>
      <w:fldChar w:fldCharType="begin"/>
    </w:r>
    <w:r w:rsidRPr="004A60CB">
      <w:rPr>
        <w:rStyle w:val="Nmerodepgina"/>
        <w:rFonts w:ascii="Arial" w:hAnsi="Arial"/>
        <w:sz w:val="20"/>
        <w:szCs w:val="20"/>
      </w:rPr>
      <w:instrText xml:space="preserve">PAGE  </w:instrText>
    </w:r>
    <w:r w:rsidRPr="004A60CB">
      <w:rPr>
        <w:rStyle w:val="Nmerodepgina"/>
        <w:rFonts w:ascii="Arial" w:hAnsi="Arial"/>
        <w:sz w:val="20"/>
        <w:szCs w:val="20"/>
      </w:rPr>
      <w:fldChar w:fldCharType="separate"/>
    </w:r>
    <w:r w:rsidR="00A5015B">
      <w:rPr>
        <w:rStyle w:val="Nmerodepgina"/>
        <w:rFonts w:ascii="Arial" w:hAnsi="Arial"/>
        <w:noProof/>
        <w:sz w:val="20"/>
        <w:szCs w:val="20"/>
      </w:rPr>
      <w:t>118</w:t>
    </w:r>
    <w:r w:rsidRPr="004A60CB">
      <w:rPr>
        <w:rStyle w:val="Nmerodepgina"/>
        <w:rFonts w:ascii="Arial" w:hAnsi="Arial"/>
        <w:sz w:val="20"/>
        <w:szCs w:val="20"/>
      </w:rPr>
      <w:fldChar w:fldCharType="end"/>
    </w:r>
  </w:p>
  <w:p w14:paraId="7F037522" w14:textId="77777777" w:rsidR="0049093A" w:rsidRPr="0033414D" w:rsidRDefault="0049093A" w:rsidP="00614BB0">
    <w:pPr>
      <w:pStyle w:val="Piedepgina"/>
      <w:ind w:right="360"/>
      <w:jc w:val="right"/>
      <w:rPr>
        <w:sz w:val="22"/>
        <w:szCs w:val="22"/>
      </w:rPr>
    </w:pPr>
    <w:r>
      <w:rPr>
        <w:rFonts w:ascii="Arial" w:hAnsi="Arial"/>
        <w:b/>
        <w:noProof/>
        <w:lang w:val="es-ES"/>
      </w:rPr>
      <w:drawing>
        <wp:anchor distT="0" distB="0" distL="114300" distR="114300" simplePos="0" relativeHeight="251663360" behindDoc="1" locked="0" layoutInCell="1" allowOverlap="1" wp14:anchorId="42B1A29F" wp14:editId="09CC94BE">
          <wp:simplePos x="0" y="0"/>
          <wp:positionH relativeFrom="column">
            <wp:posOffset>0</wp:posOffset>
          </wp:positionH>
          <wp:positionV relativeFrom="paragraph">
            <wp:posOffset>-206375</wp:posOffset>
          </wp:positionV>
          <wp:extent cx="1991995" cy="534035"/>
          <wp:effectExtent l="0" t="0" r="0" b="0"/>
          <wp:wrapNone/>
          <wp:docPr id="14" name="Imagen 14" descr="C:\Users\rkim\Desktop\planificadores primaria fundamental\log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kim\Desktop\planificadores primaria fundamental\logos.png"/>
                  <pic:cNvPicPr>
                    <a:picLocks noChangeAspect="1" noChangeArrowheads="1"/>
                  </pic:cNvPicPr>
                </pic:nvPicPr>
                <pic:blipFill rotWithShape="1">
                  <a:blip r:embed="rId1">
                    <a:extLst>
                      <a:ext uri="{28A0092B-C50C-407E-A947-70E740481C1C}">
                        <a14:useLocalDpi xmlns:a14="http://schemas.microsoft.com/office/drawing/2010/main" val="0"/>
                      </a:ext>
                    </a:extLst>
                  </a:blip>
                  <a:srcRect l="47492" t="-9718" b="-19662"/>
                  <a:stretch/>
                </pic:blipFill>
                <pic:spPr bwMode="auto">
                  <a:xfrm>
                    <a:off x="0" y="0"/>
                    <a:ext cx="1991995" cy="5340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                                    </w:t>
    </w:r>
    <w:r w:rsidRPr="0033414D">
      <w:rPr>
        <w:rFonts w:eastAsia="ＭＳ 明朝" w:cs="Calibri"/>
        <w:sz w:val="22"/>
        <w:szCs w:val="22"/>
        <w:lang w:val="es-ES"/>
      </w:rPr>
      <w:t>© Todos los derechos reservados, Ediciones Castillo, S.A. de C.V.</w:t>
    </w:r>
  </w:p>
  <w:p w14:paraId="0787A60F" w14:textId="77777777" w:rsidR="0049093A" w:rsidRDefault="0049093A" w:rsidP="00976A72">
    <w:pPr>
      <w:pStyle w:val="Piedepgina"/>
      <w:ind w:right="360" w:firstLine="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E9BB4F" w14:textId="77777777" w:rsidR="0049093A" w:rsidRDefault="0049093A" w:rsidP="00E92448">
      <w:r>
        <w:separator/>
      </w:r>
    </w:p>
  </w:footnote>
  <w:footnote w:type="continuationSeparator" w:id="0">
    <w:p w14:paraId="74796915" w14:textId="77777777" w:rsidR="0049093A" w:rsidRDefault="0049093A" w:rsidP="00E9244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9B05EF" w14:textId="45990DA1" w:rsidR="0049093A" w:rsidRDefault="0049093A">
    <w:pPr>
      <w:pStyle w:val="Encabezado"/>
    </w:pPr>
    <w:r>
      <w:rPr>
        <w:noProof/>
        <w:lang w:val="es-ES"/>
      </w:rPr>
      <w:drawing>
        <wp:anchor distT="0" distB="0" distL="114300" distR="114300" simplePos="0" relativeHeight="251661312" behindDoc="0" locked="0" layoutInCell="1" allowOverlap="1" wp14:anchorId="1BACB79A" wp14:editId="4C0C47D1">
          <wp:simplePos x="0" y="0"/>
          <wp:positionH relativeFrom="column">
            <wp:posOffset>4752975</wp:posOffset>
          </wp:positionH>
          <wp:positionV relativeFrom="paragraph">
            <wp:posOffset>-215900</wp:posOffset>
          </wp:positionV>
          <wp:extent cx="1861820" cy="539750"/>
          <wp:effectExtent l="0" t="0" r="0" b="0"/>
          <wp:wrapSquare wrapText="bothSides"/>
          <wp:docPr id="13" name="Imagen 13" descr="Macintosh HD:Users:naparicio:Desktop:Aplicados:Aplicados_6o:Plan de clase - Agenda de sexto:logo_Aplicados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naparicio:Desktop:Aplicados:Aplicados_6o:Plan de clase - Agenda de sexto:logo_Aplicados6.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61820" cy="539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20B1">
      <w:rPr>
        <w:rFonts w:ascii="Book Antiqua" w:hAnsi="Book Antiqua"/>
        <w:b/>
        <w:noProof/>
        <w:sz w:val="16"/>
        <w:szCs w:val="16"/>
        <w:lang w:val="es-ES"/>
      </w:rPr>
      <mc:AlternateContent>
        <mc:Choice Requires="wps">
          <w:drawing>
            <wp:anchor distT="0" distB="0" distL="114300" distR="114300" simplePos="0" relativeHeight="251659264" behindDoc="0" locked="0" layoutInCell="1" allowOverlap="1" wp14:anchorId="5DDB76D9" wp14:editId="476B5519">
              <wp:simplePos x="0" y="0"/>
              <wp:positionH relativeFrom="column">
                <wp:posOffset>-63500</wp:posOffset>
              </wp:positionH>
              <wp:positionV relativeFrom="paragraph">
                <wp:posOffset>-93980</wp:posOffset>
              </wp:positionV>
              <wp:extent cx="1905000" cy="447040"/>
              <wp:effectExtent l="0" t="0" r="0" b="0"/>
              <wp:wrapTight wrapText="bothSides">
                <wp:wrapPolygon edited="0">
                  <wp:start x="288" y="1227"/>
                  <wp:lineTo x="288" y="18409"/>
                  <wp:lineTo x="21024" y="18409"/>
                  <wp:lineTo x="21024" y="1227"/>
                  <wp:lineTo x="288" y="1227"/>
                </wp:wrapPolygon>
              </wp:wrapTight>
              <wp:docPr id="4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0650DF1" w14:textId="77777777" w:rsidR="0049093A" w:rsidRPr="006C430C" w:rsidRDefault="0049093A" w:rsidP="00614BB0">
                          <w:pPr>
                            <w:rPr>
                              <w:rFonts w:ascii="Book Antiqua" w:hAnsi="Book Antiqua"/>
                              <w:sz w:val="28"/>
                              <w:szCs w:val="28"/>
                            </w:rPr>
                          </w:pPr>
                          <w:r>
                            <w:rPr>
                              <w:rFonts w:ascii="Book Antiqua" w:hAnsi="Book Antiqua"/>
                              <w:sz w:val="28"/>
                              <w:szCs w:val="28"/>
                            </w:rPr>
                            <w:t>Plan de clase semanal</w:t>
                          </w:r>
                        </w:p>
                        <w:p w14:paraId="6FD4C315" w14:textId="77777777" w:rsidR="0049093A" w:rsidRDefault="0049093A" w:rsidP="00614BB0"/>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_x0000_s1227" type="#_x0000_t202" style="position:absolute;margin-left:-4.95pt;margin-top:-7.35pt;width:150pt;height:35.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" filled="f" stroked="f">
              <v:textbox inset=",7.2pt,,7.2pt">
                <w:txbxContent>
                  <w:p w14:paraId="70650DF1" w14:textId="77777777" w:rsidR="0049093A" w:rsidRPr="006C430C" w:rsidRDefault="0049093A" w:rsidP="00614BB0">
                    <w:pPr>
                      <w:rPr>
                        <w:rFonts w:ascii="Book Antiqua" w:hAnsi="Book Antiqua"/>
                        <w:sz w:val="28"/>
                        <w:szCs w:val="28"/>
                      </w:rPr>
                    </w:pPr>
                    <w:r>
                      <w:rPr>
                        <w:rFonts w:ascii="Book Antiqua" w:hAnsi="Book Antiqua"/>
                        <w:sz w:val="28"/>
                        <w:szCs w:val="28"/>
                      </w:rPr>
                      <w:t>Plan de clase semanal</w:t>
                    </w:r>
                  </w:p>
                  <w:p w14:paraId="6FD4C315" w14:textId="77777777" w:rsidR="0049093A" w:rsidRDefault="0049093A" w:rsidP="00614BB0"/>
                </w:txbxContent>
              </v:textbox>
              <w10:wrap type="tight"/>
            </v:shape>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30567B"/>
    <w:multiLevelType w:val="hybridMultilevel"/>
    <w:tmpl w:val="E076A0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004C0F86"/>
    <w:multiLevelType w:val="hybridMultilevel"/>
    <w:tmpl w:val="58ECDCA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01A247F0"/>
    <w:multiLevelType w:val="hybridMultilevel"/>
    <w:tmpl w:val="2C5407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026E589C"/>
    <w:multiLevelType w:val="hybridMultilevel"/>
    <w:tmpl w:val="1FC4E492"/>
    <w:lvl w:ilvl="0" w:tplc="2DFC8FDA">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029E20E4"/>
    <w:multiLevelType w:val="hybridMultilevel"/>
    <w:tmpl w:val="23B8C6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03631BDB"/>
    <w:multiLevelType w:val="hybridMultilevel"/>
    <w:tmpl w:val="90C8AB72"/>
    <w:lvl w:ilvl="0" w:tplc="08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039636D6"/>
    <w:multiLevelType w:val="hybridMultilevel"/>
    <w:tmpl w:val="C06C60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04210487"/>
    <w:multiLevelType w:val="hybridMultilevel"/>
    <w:tmpl w:val="9B6C0B80"/>
    <w:lvl w:ilvl="0" w:tplc="3E8A9942">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04740414"/>
    <w:multiLevelType w:val="hybridMultilevel"/>
    <w:tmpl w:val="404ABCCC"/>
    <w:lvl w:ilvl="0" w:tplc="555635F2">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04764078"/>
    <w:multiLevelType w:val="hybridMultilevel"/>
    <w:tmpl w:val="1FAC6C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05884FE8"/>
    <w:multiLevelType w:val="hybridMultilevel"/>
    <w:tmpl w:val="763A04C4"/>
    <w:lvl w:ilvl="0" w:tplc="0C0A0001">
      <w:start w:val="1"/>
      <w:numFmt w:val="bullet"/>
      <w:lvlText w:val=""/>
      <w:lvlJc w:val="left"/>
      <w:pPr>
        <w:ind w:left="754" w:hanging="360"/>
      </w:pPr>
      <w:rPr>
        <w:rFonts w:ascii="Symbol" w:hAnsi="Symbol" w:hint="default"/>
      </w:rPr>
    </w:lvl>
    <w:lvl w:ilvl="1" w:tplc="0C0A0003" w:tentative="1">
      <w:start w:val="1"/>
      <w:numFmt w:val="bullet"/>
      <w:lvlText w:val="o"/>
      <w:lvlJc w:val="left"/>
      <w:pPr>
        <w:ind w:left="1474" w:hanging="360"/>
      </w:pPr>
      <w:rPr>
        <w:rFonts w:ascii="Courier New" w:hAnsi="Courier New" w:hint="default"/>
      </w:rPr>
    </w:lvl>
    <w:lvl w:ilvl="2" w:tplc="0C0A0005" w:tentative="1">
      <w:start w:val="1"/>
      <w:numFmt w:val="bullet"/>
      <w:lvlText w:val=""/>
      <w:lvlJc w:val="left"/>
      <w:pPr>
        <w:ind w:left="2194" w:hanging="360"/>
      </w:pPr>
      <w:rPr>
        <w:rFonts w:ascii="Wingdings" w:hAnsi="Wingdings" w:hint="default"/>
      </w:rPr>
    </w:lvl>
    <w:lvl w:ilvl="3" w:tplc="0C0A0001" w:tentative="1">
      <w:start w:val="1"/>
      <w:numFmt w:val="bullet"/>
      <w:lvlText w:val=""/>
      <w:lvlJc w:val="left"/>
      <w:pPr>
        <w:ind w:left="2914" w:hanging="360"/>
      </w:pPr>
      <w:rPr>
        <w:rFonts w:ascii="Symbol" w:hAnsi="Symbol" w:hint="default"/>
      </w:rPr>
    </w:lvl>
    <w:lvl w:ilvl="4" w:tplc="0C0A0003" w:tentative="1">
      <w:start w:val="1"/>
      <w:numFmt w:val="bullet"/>
      <w:lvlText w:val="o"/>
      <w:lvlJc w:val="left"/>
      <w:pPr>
        <w:ind w:left="3634" w:hanging="360"/>
      </w:pPr>
      <w:rPr>
        <w:rFonts w:ascii="Courier New" w:hAnsi="Courier New" w:hint="default"/>
      </w:rPr>
    </w:lvl>
    <w:lvl w:ilvl="5" w:tplc="0C0A0005" w:tentative="1">
      <w:start w:val="1"/>
      <w:numFmt w:val="bullet"/>
      <w:lvlText w:val=""/>
      <w:lvlJc w:val="left"/>
      <w:pPr>
        <w:ind w:left="4354" w:hanging="360"/>
      </w:pPr>
      <w:rPr>
        <w:rFonts w:ascii="Wingdings" w:hAnsi="Wingdings" w:hint="default"/>
      </w:rPr>
    </w:lvl>
    <w:lvl w:ilvl="6" w:tplc="0C0A0001" w:tentative="1">
      <w:start w:val="1"/>
      <w:numFmt w:val="bullet"/>
      <w:lvlText w:val=""/>
      <w:lvlJc w:val="left"/>
      <w:pPr>
        <w:ind w:left="5074" w:hanging="360"/>
      </w:pPr>
      <w:rPr>
        <w:rFonts w:ascii="Symbol" w:hAnsi="Symbol" w:hint="default"/>
      </w:rPr>
    </w:lvl>
    <w:lvl w:ilvl="7" w:tplc="0C0A0003" w:tentative="1">
      <w:start w:val="1"/>
      <w:numFmt w:val="bullet"/>
      <w:lvlText w:val="o"/>
      <w:lvlJc w:val="left"/>
      <w:pPr>
        <w:ind w:left="5794" w:hanging="360"/>
      </w:pPr>
      <w:rPr>
        <w:rFonts w:ascii="Courier New" w:hAnsi="Courier New" w:hint="default"/>
      </w:rPr>
    </w:lvl>
    <w:lvl w:ilvl="8" w:tplc="0C0A0005" w:tentative="1">
      <w:start w:val="1"/>
      <w:numFmt w:val="bullet"/>
      <w:lvlText w:val=""/>
      <w:lvlJc w:val="left"/>
      <w:pPr>
        <w:ind w:left="6514" w:hanging="360"/>
      </w:pPr>
      <w:rPr>
        <w:rFonts w:ascii="Wingdings" w:hAnsi="Wingdings" w:hint="default"/>
      </w:rPr>
    </w:lvl>
  </w:abstractNum>
  <w:abstractNum w:abstractNumId="12">
    <w:nsid w:val="05927391"/>
    <w:multiLevelType w:val="hybridMultilevel"/>
    <w:tmpl w:val="88F829A4"/>
    <w:lvl w:ilvl="0" w:tplc="9ACE537A">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060E6F39"/>
    <w:multiLevelType w:val="hybridMultilevel"/>
    <w:tmpl w:val="36B0750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0620324C"/>
    <w:multiLevelType w:val="hybridMultilevel"/>
    <w:tmpl w:val="C3FC1C12"/>
    <w:lvl w:ilvl="0" w:tplc="9ACE537A">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070E5709"/>
    <w:multiLevelType w:val="hybridMultilevel"/>
    <w:tmpl w:val="610ED752"/>
    <w:lvl w:ilvl="0" w:tplc="2A0ECD64">
      <w:start w:val="1"/>
      <w:numFmt w:val="bullet"/>
      <w:lvlText w:val=""/>
      <w:lvlJc w:val="left"/>
      <w:pPr>
        <w:ind w:left="170" w:hanging="17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07527633"/>
    <w:multiLevelType w:val="hybridMultilevel"/>
    <w:tmpl w:val="B3BA67DC"/>
    <w:lvl w:ilvl="0" w:tplc="BA3E85F8">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08DB74B5"/>
    <w:multiLevelType w:val="hybridMultilevel"/>
    <w:tmpl w:val="37308EBC"/>
    <w:lvl w:ilvl="0" w:tplc="A1888118">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09622F3A"/>
    <w:multiLevelType w:val="hybridMultilevel"/>
    <w:tmpl w:val="22BCE3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0A173FD6"/>
    <w:multiLevelType w:val="hybridMultilevel"/>
    <w:tmpl w:val="887CA3A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0A6A4415"/>
    <w:multiLevelType w:val="hybridMultilevel"/>
    <w:tmpl w:val="5DC822EC"/>
    <w:lvl w:ilvl="0" w:tplc="E24C0A86">
      <w:start w:val="1"/>
      <w:numFmt w:val="bullet"/>
      <w:lvlText w:val=""/>
      <w:lvlJc w:val="left"/>
      <w:pPr>
        <w:ind w:left="170" w:hanging="17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1">
    <w:nsid w:val="0A836702"/>
    <w:multiLevelType w:val="hybridMultilevel"/>
    <w:tmpl w:val="E7D465D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0B0A3DB7"/>
    <w:multiLevelType w:val="hybridMultilevel"/>
    <w:tmpl w:val="4DD0B1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0B823B63"/>
    <w:multiLevelType w:val="hybridMultilevel"/>
    <w:tmpl w:val="ED0A3B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0BE16817"/>
    <w:multiLevelType w:val="hybridMultilevel"/>
    <w:tmpl w:val="14EC12CC"/>
    <w:lvl w:ilvl="0" w:tplc="08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0C50194E"/>
    <w:multiLevelType w:val="hybridMultilevel"/>
    <w:tmpl w:val="C00ACCD0"/>
    <w:lvl w:ilvl="0" w:tplc="C434B5AE">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0CC5247D"/>
    <w:multiLevelType w:val="hybridMultilevel"/>
    <w:tmpl w:val="147E7E4A"/>
    <w:lvl w:ilvl="0" w:tplc="0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0CDB69AA"/>
    <w:multiLevelType w:val="hybridMultilevel"/>
    <w:tmpl w:val="B582D2D8"/>
    <w:lvl w:ilvl="0" w:tplc="C434B5AE">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0D0F3872"/>
    <w:multiLevelType w:val="hybridMultilevel"/>
    <w:tmpl w:val="43BCF3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0D150859"/>
    <w:multiLevelType w:val="hybridMultilevel"/>
    <w:tmpl w:val="C17AD85E"/>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0">
    <w:nsid w:val="0E4068AE"/>
    <w:multiLevelType w:val="hybridMultilevel"/>
    <w:tmpl w:val="73FC1076"/>
    <w:lvl w:ilvl="0" w:tplc="D204875A">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nsid w:val="0E6E40D2"/>
    <w:multiLevelType w:val="hybridMultilevel"/>
    <w:tmpl w:val="13F02810"/>
    <w:lvl w:ilvl="0" w:tplc="9ACE537A">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nsid w:val="0E8C45D2"/>
    <w:multiLevelType w:val="hybridMultilevel"/>
    <w:tmpl w:val="76E6EF16"/>
    <w:lvl w:ilvl="0" w:tplc="653E84FC">
      <w:start w:val="1"/>
      <w:numFmt w:val="bullet"/>
      <w:lvlText w:val=""/>
      <w:lvlJc w:val="left"/>
      <w:pPr>
        <w:ind w:left="170" w:hanging="17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nsid w:val="0E99452D"/>
    <w:multiLevelType w:val="hybridMultilevel"/>
    <w:tmpl w:val="3D9E6B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nsid w:val="0F02756F"/>
    <w:multiLevelType w:val="hybridMultilevel"/>
    <w:tmpl w:val="D8A249A2"/>
    <w:lvl w:ilvl="0" w:tplc="3544FF76">
      <w:start w:val="1"/>
      <w:numFmt w:val="bullet"/>
      <w:lvlText w:val="•"/>
      <w:lvlJc w:val="left"/>
      <w:pPr>
        <w:ind w:left="187" w:hanging="187"/>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nsid w:val="0F253682"/>
    <w:multiLevelType w:val="hybridMultilevel"/>
    <w:tmpl w:val="8C202A04"/>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6">
    <w:nsid w:val="0FBB1964"/>
    <w:multiLevelType w:val="hybridMultilevel"/>
    <w:tmpl w:val="741A639E"/>
    <w:lvl w:ilvl="0" w:tplc="6B8A1662">
      <w:start w:val="1"/>
      <w:numFmt w:val="bullet"/>
      <w:lvlText w:val=""/>
      <w:lvlJc w:val="left"/>
      <w:pPr>
        <w:ind w:left="170" w:hanging="17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0FDA44D6"/>
    <w:multiLevelType w:val="hybridMultilevel"/>
    <w:tmpl w:val="8D3475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nsid w:val="119E0EA8"/>
    <w:multiLevelType w:val="hybridMultilevel"/>
    <w:tmpl w:val="09D47B08"/>
    <w:lvl w:ilvl="0" w:tplc="669CDFAA">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nsid w:val="11F23670"/>
    <w:multiLevelType w:val="hybridMultilevel"/>
    <w:tmpl w:val="5D1A3AF4"/>
    <w:lvl w:ilvl="0" w:tplc="7B08890C">
      <w:start w:val="1"/>
      <w:numFmt w:val="bullet"/>
      <w:lvlText w:val="•"/>
      <w:lvlJc w:val="left"/>
      <w:pPr>
        <w:ind w:left="187" w:hanging="187"/>
      </w:pPr>
      <w:rPr>
        <w:rFonts w:ascii="Book Antiqua" w:hAnsi="Book Antiqua" w:hint="default"/>
        <w:sz w:val="16"/>
        <w:szCs w:val="16"/>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nsid w:val="12B02578"/>
    <w:multiLevelType w:val="hybridMultilevel"/>
    <w:tmpl w:val="3C607DB8"/>
    <w:lvl w:ilvl="0" w:tplc="0C0A0001">
      <w:start w:val="1"/>
      <w:numFmt w:val="bullet"/>
      <w:lvlText w:val=""/>
      <w:lvlJc w:val="left"/>
      <w:pPr>
        <w:ind w:left="754" w:hanging="360"/>
      </w:pPr>
      <w:rPr>
        <w:rFonts w:ascii="Symbol" w:hAnsi="Symbol" w:hint="default"/>
      </w:rPr>
    </w:lvl>
    <w:lvl w:ilvl="1" w:tplc="0C0A0003" w:tentative="1">
      <w:start w:val="1"/>
      <w:numFmt w:val="bullet"/>
      <w:lvlText w:val="o"/>
      <w:lvlJc w:val="left"/>
      <w:pPr>
        <w:ind w:left="1474" w:hanging="360"/>
      </w:pPr>
      <w:rPr>
        <w:rFonts w:ascii="Courier New" w:hAnsi="Courier New" w:hint="default"/>
      </w:rPr>
    </w:lvl>
    <w:lvl w:ilvl="2" w:tplc="0C0A0005" w:tentative="1">
      <w:start w:val="1"/>
      <w:numFmt w:val="bullet"/>
      <w:lvlText w:val=""/>
      <w:lvlJc w:val="left"/>
      <w:pPr>
        <w:ind w:left="2194" w:hanging="360"/>
      </w:pPr>
      <w:rPr>
        <w:rFonts w:ascii="Wingdings" w:hAnsi="Wingdings" w:hint="default"/>
      </w:rPr>
    </w:lvl>
    <w:lvl w:ilvl="3" w:tplc="0C0A0001" w:tentative="1">
      <w:start w:val="1"/>
      <w:numFmt w:val="bullet"/>
      <w:lvlText w:val=""/>
      <w:lvlJc w:val="left"/>
      <w:pPr>
        <w:ind w:left="2914" w:hanging="360"/>
      </w:pPr>
      <w:rPr>
        <w:rFonts w:ascii="Symbol" w:hAnsi="Symbol" w:hint="default"/>
      </w:rPr>
    </w:lvl>
    <w:lvl w:ilvl="4" w:tplc="0C0A0003" w:tentative="1">
      <w:start w:val="1"/>
      <w:numFmt w:val="bullet"/>
      <w:lvlText w:val="o"/>
      <w:lvlJc w:val="left"/>
      <w:pPr>
        <w:ind w:left="3634" w:hanging="360"/>
      </w:pPr>
      <w:rPr>
        <w:rFonts w:ascii="Courier New" w:hAnsi="Courier New" w:hint="default"/>
      </w:rPr>
    </w:lvl>
    <w:lvl w:ilvl="5" w:tplc="0C0A0005" w:tentative="1">
      <w:start w:val="1"/>
      <w:numFmt w:val="bullet"/>
      <w:lvlText w:val=""/>
      <w:lvlJc w:val="left"/>
      <w:pPr>
        <w:ind w:left="4354" w:hanging="360"/>
      </w:pPr>
      <w:rPr>
        <w:rFonts w:ascii="Wingdings" w:hAnsi="Wingdings" w:hint="default"/>
      </w:rPr>
    </w:lvl>
    <w:lvl w:ilvl="6" w:tplc="0C0A0001" w:tentative="1">
      <w:start w:val="1"/>
      <w:numFmt w:val="bullet"/>
      <w:lvlText w:val=""/>
      <w:lvlJc w:val="left"/>
      <w:pPr>
        <w:ind w:left="5074" w:hanging="360"/>
      </w:pPr>
      <w:rPr>
        <w:rFonts w:ascii="Symbol" w:hAnsi="Symbol" w:hint="default"/>
      </w:rPr>
    </w:lvl>
    <w:lvl w:ilvl="7" w:tplc="0C0A0003" w:tentative="1">
      <w:start w:val="1"/>
      <w:numFmt w:val="bullet"/>
      <w:lvlText w:val="o"/>
      <w:lvlJc w:val="left"/>
      <w:pPr>
        <w:ind w:left="5794" w:hanging="360"/>
      </w:pPr>
      <w:rPr>
        <w:rFonts w:ascii="Courier New" w:hAnsi="Courier New" w:hint="default"/>
      </w:rPr>
    </w:lvl>
    <w:lvl w:ilvl="8" w:tplc="0C0A0005" w:tentative="1">
      <w:start w:val="1"/>
      <w:numFmt w:val="bullet"/>
      <w:lvlText w:val=""/>
      <w:lvlJc w:val="left"/>
      <w:pPr>
        <w:ind w:left="6514" w:hanging="360"/>
      </w:pPr>
      <w:rPr>
        <w:rFonts w:ascii="Wingdings" w:hAnsi="Wingdings" w:hint="default"/>
      </w:rPr>
    </w:lvl>
  </w:abstractNum>
  <w:abstractNum w:abstractNumId="41">
    <w:nsid w:val="13985B31"/>
    <w:multiLevelType w:val="hybridMultilevel"/>
    <w:tmpl w:val="6DEC81B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nsid w:val="14082968"/>
    <w:multiLevelType w:val="hybridMultilevel"/>
    <w:tmpl w:val="D56AEE0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3">
    <w:nsid w:val="14C746A7"/>
    <w:multiLevelType w:val="hybridMultilevel"/>
    <w:tmpl w:val="5A06260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4">
    <w:nsid w:val="14DF557B"/>
    <w:multiLevelType w:val="hybridMultilevel"/>
    <w:tmpl w:val="28BAF65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nsid w:val="14FE0F7B"/>
    <w:multiLevelType w:val="hybridMultilevel"/>
    <w:tmpl w:val="234099CA"/>
    <w:lvl w:ilvl="0" w:tplc="DB76F630">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nsid w:val="15620065"/>
    <w:multiLevelType w:val="hybridMultilevel"/>
    <w:tmpl w:val="B928EB4C"/>
    <w:lvl w:ilvl="0" w:tplc="69F8C034">
      <w:start w:val="1"/>
      <w:numFmt w:val="bullet"/>
      <w:lvlText w:val="•"/>
      <w:lvlJc w:val="left"/>
      <w:pPr>
        <w:ind w:left="187" w:hanging="187"/>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7">
    <w:nsid w:val="15F7564E"/>
    <w:multiLevelType w:val="hybridMultilevel"/>
    <w:tmpl w:val="764CBD84"/>
    <w:lvl w:ilvl="0" w:tplc="D6F88E14">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nsid w:val="16207D16"/>
    <w:multiLevelType w:val="hybridMultilevel"/>
    <w:tmpl w:val="2F2E56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9">
    <w:nsid w:val="167D5D2B"/>
    <w:multiLevelType w:val="hybridMultilevel"/>
    <w:tmpl w:val="214CA7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0">
    <w:nsid w:val="16E62D62"/>
    <w:multiLevelType w:val="hybridMultilevel"/>
    <w:tmpl w:val="93F0FC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1">
    <w:nsid w:val="17930DFD"/>
    <w:multiLevelType w:val="hybridMultilevel"/>
    <w:tmpl w:val="977AAE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2">
    <w:nsid w:val="190D3104"/>
    <w:multiLevelType w:val="hybridMultilevel"/>
    <w:tmpl w:val="36108582"/>
    <w:lvl w:ilvl="0" w:tplc="EE4EE06C">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3">
    <w:nsid w:val="197B2D1F"/>
    <w:multiLevelType w:val="hybridMultilevel"/>
    <w:tmpl w:val="34D66F1E"/>
    <w:lvl w:ilvl="0" w:tplc="69B26AEA">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4">
    <w:nsid w:val="1AB66072"/>
    <w:multiLevelType w:val="hybridMultilevel"/>
    <w:tmpl w:val="9FBC96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5">
    <w:nsid w:val="1ACD6327"/>
    <w:multiLevelType w:val="hybridMultilevel"/>
    <w:tmpl w:val="5510D6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6">
    <w:nsid w:val="1B8E59E6"/>
    <w:multiLevelType w:val="hybridMultilevel"/>
    <w:tmpl w:val="41FAA5C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7">
    <w:nsid w:val="1C0473CE"/>
    <w:multiLevelType w:val="hybridMultilevel"/>
    <w:tmpl w:val="064CE39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8">
    <w:nsid w:val="1DC834A9"/>
    <w:multiLevelType w:val="hybridMultilevel"/>
    <w:tmpl w:val="DCF6763C"/>
    <w:lvl w:ilvl="0" w:tplc="0C0A0001">
      <w:start w:val="1"/>
      <w:numFmt w:val="bullet"/>
      <w:lvlText w:val=""/>
      <w:lvlJc w:val="left"/>
      <w:pPr>
        <w:ind w:left="754" w:hanging="360"/>
      </w:pPr>
      <w:rPr>
        <w:rFonts w:ascii="Symbol" w:hAnsi="Symbol" w:hint="default"/>
      </w:rPr>
    </w:lvl>
    <w:lvl w:ilvl="1" w:tplc="0C0A0003" w:tentative="1">
      <w:start w:val="1"/>
      <w:numFmt w:val="bullet"/>
      <w:lvlText w:val="o"/>
      <w:lvlJc w:val="left"/>
      <w:pPr>
        <w:ind w:left="1474" w:hanging="360"/>
      </w:pPr>
      <w:rPr>
        <w:rFonts w:ascii="Courier New" w:hAnsi="Courier New" w:hint="default"/>
      </w:rPr>
    </w:lvl>
    <w:lvl w:ilvl="2" w:tplc="0C0A0005" w:tentative="1">
      <w:start w:val="1"/>
      <w:numFmt w:val="bullet"/>
      <w:lvlText w:val=""/>
      <w:lvlJc w:val="left"/>
      <w:pPr>
        <w:ind w:left="2194" w:hanging="360"/>
      </w:pPr>
      <w:rPr>
        <w:rFonts w:ascii="Wingdings" w:hAnsi="Wingdings" w:hint="default"/>
      </w:rPr>
    </w:lvl>
    <w:lvl w:ilvl="3" w:tplc="0C0A0001" w:tentative="1">
      <w:start w:val="1"/>
      <w:numFmt w:val="bullet"/>
      <w:lvlText w:val=""/>
      <w:lvlJc w:val="left"/>
      <w:pPr>
        <w:ind w:left="2914" w:hanging="360"/>
      </w:pPr>
      <w:rPr>
        <w:rFonts w:ascii="Symbol" w:hAnsi="Symbol" w:hint="default"/>
      </w:rPr>
    </w:lvl>
    <w:lvl w:ilvl="4" w:tplc="0C0A0003" w:tentative="1">
      <w:start w:val="1"/>
      <w:numFmt w:val="bullet"/>
      <w:lvlText w:val="o"/>
      <w:lvlJc w:val="left"/>
      <w:pPr>
        <w:ind w:left="3634" w:hanging="360"/>
      </w:pPr>
      <w:rPr>
        <w:rFonts w:ascii="Courier New" w:hAnsi="Courier New" w:hint="default"/>
      </w:rPr>
    </w:lvl>
    <w:lvl w:ilvl="5" w:tplc="0C0A0005" w:tentative="1">
      <w:start w:val="1"/>
      <w:numFmt w:val="bullet"/>
      <w:lvlText w:val=""/>
      <w:lvlJc w:val="left"/>
      <w:pPr>
        <w:ind w:left="4354" w:hanging="360"/>
      </w:pPr>
      <w:rPr>
        <w:rFonts w:ascii="Wingdings" w:hAnsi="Wingdings" w:hint="default"/>
      </w:rPr>
    </w:lvl>
    <w:lvl w:ilvl="6" w:tplc="0C0A0001" w:tentative="1">
      <w:start w:val="1"/>
      <w:numFmt w:val="bullet"/>
      <w:lvlText w:val=""/>
      <w:lvlJc w:val="left"/>
      <w:pPr>
        <w:ind w:left="5074" w:hanging="360"/>
      </w:pPr>
      <w:rPr>
        <w:rFonts w:ascii="Symbol" w:hAnsi="Symbol" w:hint="default"/>
      </w:rPr>
    </w:lvl>
    <w:lvl w:ilvl="7" w:tplc="0C0A0003" w:tentative="1">
      <w:start w:val="1"/>
      <w:numFmt w:val="bullet"/>
      <w:lvlText w:val="o"/>
      <w:lvlJc w:val="left"/>
      <w:pPr>
        <w:ind w:left="5794" w:hanging="360"/>
      </w:pPr>
      <w:rPr>
        <w:rFonts w:ascii="Courier New" w:hAnsi="Courier New" w:hint="default"/>
      </w:rPr>
    </w:lvl>
    <w:lvl w:ilvl="8" w:tplc="0C0A0005" w:tentative="1">
      <w:start w:val="1"/>
      <w:numFmt w:val="bullet"/>
      <w:lvlText w:val=""/>
      <w:lvlJc w:val="left"/>
      <w:pPr>
        <w:ind w:left="6514" w:hanging="360"/>
      </w:pPr>
      <w:rPr>
        <w:rFonts w:ascii="Wingdings" w:hAnsi="Wingdings" w:hint="default"/>
      </w:rPr>
    </w:lvl>
  </w:abstractNum>
  <w:abstractNum w:abstractNumId="59">
    <w:nsid w:val="1DE1663F"/>
    <w:multiLevelType w:val="hybridMultilevel"/>
    <w:tmpl w:val="B2C83A12"/>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0">
    <w:nsid w:val="1EF55A9F"/>
    <w:multiLevelType w:val="hybridMultilevel"/>
    <w:tmpl w:val="A5D2147C"/>
    <w:lvl w:ilvl="0" w:tplc="C434B5AE">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1">
    <w:nsid w:val="1F6D4D95"/>
    <w:multiLevelType w:val="hybridMultilevel"/>
    <w:tmpl w:val="87600B9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62">
    <w:nsid w:val="1FC62801"/>
    <w:multiLevelType w:val="hybridMultilevel"/>
    <w:tmpl w:val="B94648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3">
    <w:nsid w:val="20D95FBF"/>
    <w:multiLevelType w:val="hybridMultilevel"/>
    <w:tmpl w:val="FCB41B44"/>
    <w:lvl w:ilvl="0" w:tplc="8258F792">
      <w:start w:val="1"/>
      <w:numFmt w:val="bullet"/>
      <w:lvlText w:val=""/>
      <w:lvlJc w:val="left"/>
      <w:pPr>
        <w:ind w:left="170" w:hanging="17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4">
    <w:nsid w:val="21144445"/>
    <w:multiLevelType w:val="hybridMultilevel"/>
    <w:tmpl w:val="79E02C4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5">
    <w:nsid w:val="21811BAB"/>
    <w:multiLevelType w:val="hybridMultilevel"/>
    <w:tmpl w:val="6C5EED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6">
    <w:nsid w:val="22414ACE"/>
    <w:multiLevelType w:val="hybridMultilevel"/>
    <w:tmpl w:val="240C353C"/>
    <w:lvl w:ilvl="0" w:tplc="90F81CC6">
      <w:start w:val="1"/>
      <w:numFmt w:val="bullet"/>
      <w:lvlText w:val="•"/>
      <w:lvlJc w:val="left"/>
      <w:pPr>
        <w:ind w:left="187" w:hanging="187"/>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7">
    <w:nsid w:val="22F422E5"/>
    <w:multiLevelType w:val="hybridMultilevel"/>
    <w:tmpl w:val="BFAA584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68">
    <w:nsid w:val="23010F79"/>
    <w:multiLevelType w:val="hybridMultilevel"/>
    <w:tmpl w:val="B442F4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9">
    <w:nsid w:val="24A75839"/>
    <w:multiLevelType w:val="hybridMultilevel"/>
    <w:tmpl w:val="8FA65FFC"/>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0">
    <w:nsid w:val="25031ED0"/>
    <w:multiLevelType w:val="hybridMultilevel"/>
    <w:tmpl w:val="B7723974"/>
    <w:lvl w:ilvl="0" w:tplc="00000001">
      <w:start w:val="1"/>
      <w:numFmt w:val="bullet"/>
      <w:lvlText w:val="•"/>
      <w:lvlJc w:val="left"/>
      <w:pPr>
        <w:ind w:left="720" w:hanging="360"/>
      </w:p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1">
    <w:nsid w:val="257E0DD5"/>
    <w:multiLevelType w:val="hybridMultilevel"/>
    <w:tmpl w:val="E248661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2">
    <w:nsid w:val="2684505D"/>
    <w:multiLevelType w:val="hybridMultilevel"/>
    <w:tmpl w:val="F1DAE74C"/>
    <w:lvl w:ilvl="0" w:tplc="FBC09AAC">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3">
    <w:nsid w:val="27900626"/>
    <w:multiLevelType w:val="hybridMultilevel"/>
    <w:tmpl w:val="0D969B04"/>
    <w:lvl w:ilvl="0" w:tplc="00000001">
      <w:start w:val="1"/>
      <w:numFmt w:val="bullet"/>
      <w:lvlText w:val="•"/>
      <w:lvlJc w:val="left"/>
      <w:pPr>
        <w:ind w:left="720" w:hanging="360"/>
      </w:p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4">
    <w:nsid w:val="28A61217"/>
    <w:multiLevelType w:val="hybridMultilevel"/>
    <w:tmpl w:val="5C48CC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5">
    <w:nsid w:val="29E56CD4"/>
    <w:multiLevelType w:val="hybridMultilevel"/>
    <w:tmpl w:val="952415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6">
    <w:nsid w:val="2A541BFA"/>
    <w:multiLevelType w:val="hybridMultilevel"/>
    <w:tmpl w:val="F836E95A"/>
    <w:lvl w:ilvl="0" w:tplc="00000001">
      <w:start w:val="1"/>
      <w:numFmt w:val="bullet"/>
      <w:lvlText w:val="•"/>
      <w:lvlJc w:val="left"/>
      <w:pPr>
        <w:ind w:left="720" w:hanging="360"/>
      </w:p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7">
    <w:nsid w:val="2A832681"/>
    <w:multiLevelType w:val="hybridMultilevel"/>
    <w:tmpl w:val="BC06DC3A"/>
    <w:lvl w:ilvl="0" w:tplc="ED0A45FA">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8">
    <w:nsid w:val="2B2030D7"/>
    <w:multiLevelType w:val="hybridMultilevel"/>
    <w:tmpl w:val="CB7E14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9">
    <w:nsid w:val="2B6A3115"/>
    <w:multiLevelType w:val="hybridMultilevel"/>
    <w:tmpl w:val="3DCAE47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0">
    <w:nsid w:val="2BA815D2"/>
    <w:multiLevelType w:val="hybridMultilevel"/>
    <w:tmpl w:val="8F8213FA"/>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1">
    <w:nsid w:val="2BB02E7C"/>
    <w:multiLevelType w:val="hybridMultilevel"/>
    <w:tmpl w:val="2C0E5FE2"/>
    <w:lvl w:ilvl="0" w:tplc="C434B5AE">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2">
    <w:nsid w:val="2E0A625F"/>
    <w:multiLevelType w:val="hybridMultilevel"/>
    <w:tmpl w:val="6052B56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3">
    <w:nsid w:val="2E744228"/>
    <w:multiLevelType w:val="hybridMultilevel"/>
    <w:tmpl w:val="65A60DEC"/>
    <w:lvl w:ilvl="0" w:tplc="9ACE537A">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4">
    <w:nsid w:val="2EE94CCB"/>
    <w:multiLevelType w:val="hybridMultilevel"/>
    <w:tmpl w:val="96AEF5E4"/>
    <w:lvl w:ilvl="0" w:tplc="0CA68F42">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5">
    <w:nsid w:val="2EF9364B"/>
    <w:multiLevelType w:val="hybridMultilevel"/>
    <w:tmpl w:val="1C1229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6">
    <w:nsid w:val="2F2971C3"/>
    <w:multiLevelType w:val="hybridMultilevel"/>
    <w:tmpl w:val="19D2EA26"/>
    <w:lvl w:ilvl="0" w:tplc="1D26C2EC">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7">
    <w:nsid w:val="2FF91C71"/>
    <w:multiLevelType w:val="hybridMultilevel"/>
    <w:tmpl w:val="3958612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8">
    <w:nsid w:val="303F10FC"/>
    <w:multiLevelType w:val="hybridMultilevel"/>
    <w:tmpl w:val="21E842CE"/>
    <w:lvl w:ilvl="0" w:tplc="AE48709A">
      <w:start w:val="1"/>
      <w:numFmt w:val="bullet"/>
      <w:lvlText w:val=""/>
      <w:lvlJc w:val="left"/>
      <w:pPr>
        <w:ind w:left="170" w:hanging="170"/>
      </w:pPr>
      <w:rPr>
        <w:rFonts w:ascii="Symbol" w:hAnsi="Symbol" w:hint="default"/>
        <w:b w:val="0"/>
        <w:bCs w:val="0"/>
        <w:i w:val="0"/>
        <w:iCs w:val="0"/>
        <w:sz w:val="16"/>
        <w:szCs w:val="16"/>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9">
    <w:nsid w:val="30834B95"/>
    <w:multiLevelType w:val="hybridMultilevel"/>
    <w:tmpl w:val="74D816FE"/>
    <w:lvl w:ilvl="0" w:tplc="9E942860">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0">
    <w:nsid w:val="30B00ACC"/>
    <w:multiLevelType w:val="hybridMultilevel"/>
    <w:tmpl w:val="D884FE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1">
    <w:nsid w:val="32A52DA1"/>
    <w:multiLevelType w:val="hybridMultilevel"/>
    <w:tmpl w:val="56C667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2">
    <w:nsid w:val="33673F22"/>
    <w:multiLevelType w:val="hybridMultilevel"/>
    <w:tmpl w:val="774289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3">
    <w:nsid w:val="34DE5F45"/>
    <w:multiLevelType w:val="hybridMultilevel"/>
    <w:tmpl w:val="322A05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4">
    <w:nsid w:val="34EC0492"/>
    <w:multiLevelType w:val="hybridMultilevel"/>
    <w:tmpl w:val="149861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5">
    <w:nsid w:val="35E67C88"/>
    <w:multiLevelType w:val="hybridMultilevel"/>
    <w:tmpl w:val="94306784"/>
    <w:lvl w:ilvl="0" w:tplc="062899B0">
      <w:start w:val="1"/>
      <w:numFmt w:val="bullet"/>
      <w:lvlText w:val=""/>
      <w:lvlJc w:val="left"/>
      <w:pPr>
        <w:ind w:left="170" w:hanging="17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6">
    <w:nsid w:val="37B845C9"/>
    <w:multiLevelType w:val="hybridMultilevel"/>
    <w:tmpl w:val="D5B87E0A"/>
    <w:lvl w:ilvl="0" w:tplc="080035C6">
      <w:start w:val="1"/>
      <w:numFmt w:val="bullet"/>
      <w:lvlText w:val=""/>
      <w:lvlJc w:val="left"/>
      <w:pPr>
        <w:ind w:left="170" w:hanging="17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7">
    <w:nsid w:val="38067FB5"/>
    <w:multiLevelType w:val="hybridMultilevel"/>
    <w:tmpl w:val="45BEF5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8">
    <w:nsid w:val="381836D5"/>
    <w:multiLevelType w:val="hybridMultilevel"/>
    <w:tmpl w:val="719E29EE"/>
    <w:lvl w:ilvl="0" w:tplc="A6988082">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9">
    <w:nsid w:val="390004B6"/>
    <w:multiLevelType w:val="hybridMultilevel"/>
    <w:tmpl w:val="C2D61B82"/>
    <w:lvl w:ilvl="0" w:tplc="1C76295E">
      <w:start w:val="1"/>
      <w:numFmt w:val="bullet"/>
      <w:lvlText w:val="•"/>
      <w:lvlJc w:val="left"/>
      <w:pPr>
        <w:ind w:left="187" w:hanging="187"/>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0">
    <w:nsid w:val="393201D2"/>
    <w:multiLevelType w:val="hybridMultilevel"/>
    <w:tmpl w:val="5D145EA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01">
    <w:nsid w:val="3A8534BC"/>
    <w:multiLevelType w:val="hybridMultilevel"/>
    <w:tmpl w:val="B860C1AA"/>
    <w:lvl w:ilvl="0" w:tplc="B35EBDC2">
      <w:start w:val="1"/>
      <w:numFmt w:val="bullet"/>
      <w:lvlText w:val="•"/>
      <w:lvlJc w:val="left"/>
      <w:pPr>
        <w:ind w:left="187" w:hanging="187"/>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2">
    <w:nsid w:val="3A8A6E24"/>
    <w:multiLevelType w:val="hybridMultilevel"/>
    <w:tmpl w:val="47026614"/>
    <w:lvl w:ilvl="0" w:tplc="511872E6">
      <w:start w:val="1"/>
      <w:numFmt w:val="bullet"/>
      <w:lvlText w:val=""/>
      <w:lvlJc w:val="left"/>
      <w:pPr>
        <w:ind w:left="170" w:hanging="17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3">
    <w:nsid w:val="3AF86CBC"/>
    <w:multiLevelType w:val="hybridMultilevel"/>
    <w:tmpl w:val="66146A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4">
    <w:nsid w:val="3BC24F37"/>
    <w:multiLevelType w:val="hybridMultilevel"/>
    <w:tmpl w:val="8162027A"/>
    <w:lvl w:ilvl="0" w:tplc="00F65B92">
      <w:start w:val="1"/>
      <w:numFmt w:val="bullet"/>
      <w:lvlText w:val="•"/>
      <w:lvlJc w:val="left"/>
      <w:pPr>
        <w:ind w:left="187" w:hanging="187"/>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5">
    <w:nsid w:val="3C6B22B2"/>
    <w:multiLevelType w:val="hybridMultilevel"/>
    <w:tmpl w:val="90A81D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6">
    <w:nsid w:val="3C891D2F"/>
    <w:multiLevelType w:val="hybridMultilevel"/>
    <w:tmpl w:val="87AE94F0"/>
    <w:lvl w:ilvl="0" w:tplc="AC6ACEDC">
      <w:start w:val="1"/>
      <w:numFmt w:val="bullet"/>
      <w:lvlText w:val="•"/>
      <w:lvlJc w:val="left"/>
      <w:pPr>
        <w:ind w:left="187" w:hanging="187"/>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7">
    <w:nsid w:val="3C8A4437"/>
    <w:multiLevelType w:val="hybridMultilevel"/>
    <w:tmpl w:val="80E662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8">
    <w:nsid w:val="3D8A21D3"/>
    <w:multiLevelType w:val="hybridMultilevel"/>
    <w:tmpl w:val="9632A1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9">
    <w:nsid w:val="3DF069E7"/>
    <w:multiLevelType w:val="hybridMultilevel"/>
    <w:tmpl w:val="406A6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0">
    <w:nsid w:val="3DF6386F"/>
    <w:multiLevelType w:val="hybridMultilevel"/>
    <w:tmpl w:val="6108E57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1">
    <w:nsid w:val="3FD22534"/>
    <w:multiLevelType w:val="hybridMultilevel"/>
    <w:tmpl w:val="03F666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2">
    <w:nsid w:val="40886919"/>
    <w:multiLevelType w:val="hybridMultilevel"/>
    <w:tmpl w:val="D5E418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3">
    <w:nsid w:val="435142AC"/>
    <w:multiLevelType w:val="hybridMultilevel"/>
    <w:tmpl w:val="F1FAB842"/>
    <w:lvl w:ilvl="0" w:tplc="08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4">
    <w:nsid w:val="43D876B3"/>
    <w:multiLevelType w:val="hybridMultilevel"/>
    <w:tmpl w:val="0744209C"/>
    <w:lvl w:ilvl="0" w:tplc="07E42E02">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5">
    <w:nsid w:val="443D17D4"/>
    <w:multiLevelType w:val="hybridMultilevel"/>
    <w:tmpl w:val="95E05EE6"/>
    <w:lvl w:ilvl="0" w:tplc="FDF09EFA">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6">
    <w:nsid w:val="44582D1A"/>
    <w:multiLevelType w:val="hybridMultilevel"/>
    <w:tmpl w:val="D702E6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7">
    <w:nsid w:val="45837DC1"/>
    <w:multiLevelType w:val="hybridMultilevel"/>
    <w:tmpl w:val="781C5F5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8">
    <w:nsid w:val="463B0D0A"/>
    <w:multiLevelType w:val="hybridMultilevel"/>
    <w:tmpl w:val="DB9ED1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9">
    <w:nsid w:val="48CA3005"/>
    <w:multiLevelType w:val="hybridMultilevel"/>
    <w:tmpl w:val="C8AC1628"/>
    <w:lvl w:ilvl="0" w:tplc="00000001">
      <w:start w:val="1"/>
      <w:numFmt w:val="bullet"/>
      <w:lvlText w:val="•"/>
      <w:lvlJc w:val="left"/>
      <w:pPr>
        <w:ind w:left="720" w:hanging="360"/>
      </w:pPr>
      <w:rPr>
        <w:rFont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20">
    <w:nsid w:val="4A0A1CFA"/>
    <w:multiLevelType w:val="hybridMultilevel"/>
    <w:tmpl w:val="8EEC9D24"/>
    <w:lvl w:ilvl="0" w:tplc="08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1">
    <w:nsid w:val="4A585F27"/>
    <w:multiLevelType w:val="hybridMultilevel"/>
    <w:tmpl w:val="4DCC2102"/>
    <w:lvl w:ilvl="0" w:tplc="C31695B4">
      <w:start w:val="1"/>
      <w:numFmt w:val="bullet"/>
      <w:lvlText w:val=""/>
      <w:lvlJc w:val="left"/>
      <w:pPr>
        <w:ind w:left="170" w:hanging="17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2">
    <w:nsid w:val="4AE03039"/>
    <w:multiLevelType w:val="hybridMultilevel"/>
    <w:tmpl w:val="698C8846"/>
    <w:lvl w:ilvl="0" w:tplc="EA58EEB8">
      <w:start w:val="1"/>
      <w:numFmt w:val="bullet"/>
      <w:lvlText w:val="•"/>
      <w:lvlJc w:val="left"/>
      <w:pPr>
        <w:ind w:left="187" w:hanging="187"/>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3">
    <w:nsid w:val="4AEB5A24"/>
    <w:multiLevelType w:val="hybridMultilevel"/>
    <w:tmpl w:val="F5A6ADA4"/>
    <w:lvl w:ilvl="0" w:tplc="C434B5AE">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4">
    <w:nsid w:val="4B1654E2"/>
    <w:multiLevelType w:val="hybridMultilevel"/>
    <w:tmpl w:val="36B42170"/>
    <w:lvl w:ilvl="0" w:tplc="727456AC">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5">
    <w:nsid w:val="4C67442D"/>
    <w:multiLevelType w:val="hybridMultilevel"/>
    <w:tmpl w:val="8B803A88"/>
    <w:lvl w:ilvl="0" w:tplc="C434B5AE">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6">
    <w:nsid w:val="4C7039BF"/>
    <w:multiLevelType w:val="hybridMultilevel"/>
    <w:tmpl w:val="161A55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7">
    <w:nsid w:val="4D3111E0"/>
    <w:multiLevelType w:val="hybridMultilevel"/>
    <w:tmpl w:val="0B06628E"/>
    <w:lvl w:ilvl="0" w:tplc="DF44CF34">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8">
    <w:nsid w:val="4DA32548"/>
    <w:multiLevelType w:val="hybridMultilevel"/>
    <w:tmpl w:val="EC760A1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9">
    <w:nsid w:val="4DDF359A"/>
    <w:multiLevelType w:val="hybridMultilevel"/>
    <w:tmpl w:val="1D9AF9CE"/>
    <w:lvl w:ilvl="0" w:tplc="F3FA7D98">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0">
    <w:nsid w:val="4E76552A"/>
    <w:multiLevelType w:val="hybridMultilevel"/>
    <w:tmpl w:val="DD70B4EA"/>
    <w:lvl w:ilvl="0" w:tplc="BED474FE">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1">
    <w:nsid w:val="4FF64DF9"/>
    <w:multiLevelType w:val="hybridMultilevel"/>
    <w:tmpl w:val="2BF4B11E"/>
    <w:lvl w:ilvl="0" w:tplc="762AC6E4">
      <w:start w:val="1"/>
      <w:numFmt w:val="bullet"/>
      <w:lvlText w:val="•"/>
      <w:lvlJc w:val="left"/>
      <w:pPr>
        <w:ind w:left="187" w:hanging="187"/>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2">
    <w:nsid w:val="504D7365"/>
    <w:multiLevelType w:val="hybridMultilevel"/>
    <w:tmpl w:val="7B260732"/>
    <w:lvl w:ilvl="0" w:tplc="0C0A0001">
      <w:start w:val="1"/>
      <w:numFmt w:val="bullet"/>
      <w:lvlText w:val=""/>
      <w:lvlJc w:val="left"/>
      <w:pPr>
        <w:ind w:left="754"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33">
    <w:nsid w:val="50701E8B"/>
    <w:multiLevelType w:val="hybridMultilevel"/>
    <w:tmpl w:val="EB6C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4">
    <w:nsid w:val="50C31CE8"/>
    <w:multiLevelType w:val="hybridMultilevel"/>
    <w:tmpl w:val="59F0CC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5">
    <w:nsid w:val="517418F6"/>
    <w:multiLevelType w:val="hybridMultilevel"/>
    <w:tmpl w:val="AC12DDBA"/>
    <w:lvl w:ilvl="0" w:tplc="D248901A">
      <w:start w:val="1"/>
      <w:numFmt w:val="bullet"/>
      <w:lvlText w:val=""/>
      <w:lvlJc w:val="left"/>
      <w:pPr>
        <w:ind w:left="170" w:hanging="17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6">
    <w:nsid w:val="51D3474D"/>
    <w:multiLevelType w:val="hybridMultilevel"/>
    <w:tmpl w:val="538221F0"/>
    <w:lvl w:ilvl="0" w:tplc="9DC896F4">
      <w:start w:val="1"/>
      <w:numFmt w:val="bullet"/>
      <w:lvlText w:val=""/>
      <w:lvlJc w:val="left"/>
      <w:pPr>
        <w:ind w:left="170" w:hanging="17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7">
    <w:nsid w:val="51E91AEF"/>
    <w:multiLevelType w:val="hybridMultilevel"/>
    <w:tmpl w:val="176002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8">
    <w:nsid w:val="527D4E8B"/>
    <w:multiLevelType w:val="hybridMultilevel"/>
    <w:tmpl w:val="F184071A"/>
    <w:lvl w:ilvl="0" w:tplc="08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9">
    <w:nsid w:val="53B930D1"/>
    <w:multiLevelType w:val="hybridMultilevel"/>
    <w:tmpl w:val="AAB44584"/>
    <w:lvl w:ilvl="0" w:tplc="ED0A45FA">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0">
    <w:nsid w:val="54917332"/>
    <w:multiLevelType w:val="hybridMultilevel"/>
    <w:tmpl w:val="16225B72"/>
    <w:lvl w:ilvl="0" w:tplc="94E250EA">
      <w:start w:val="1"/>
      <w:numFmt w:val="bullet"/>
      <w:lvlText w:val=""/>
      <w:lvlJc w:val="left"/>
      <w:pPr>
        <w:ind w:left="170" w:hanging="17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1">
    <w:nsid w:val="54C84A71"/>
    <w:multiLevelType w:val="hybridMultilevel"/>
    <w:tmpl w:val="05D287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2">
    <w:nsid w:val="55637CA0"/>
    <w:multiLevelType w:val="hybridMultilevel"/>
    <w:tmpl w:val="9912F11A"/>
    <w:lvl w:ilvl="0" w:tplc="9068887E">
      <w:start w:val="1"/>
      <w:numFmt w:val="bullet"/>
      <w:lvlText w:val="•"/>
      <w:lvlJc w:val="left"/>
      <w:pPr>
        <w:ind w:left="187" w:hanging="187"/>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3">
    <w:nsid w:val="56A23D34"/>
    <w:multiLevelType w:val="hybridMultilevel"/>
    <w:tmpl w:val="526C89A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4">
    <w:nsid w:val="57C8683B"/>
    <w:multiLevelType w:val="hybridMultilevel"/>
    <w:tmpl w:val="FABC92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5">
    <w:nsid w:val="58155C62"/>
    <w:multiLevelType w:val="hybridMultilevel"/>
    <w:tmpl w:val="EB28063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6">
    <w:nsid w:val="58BC77F2"/>
    <w:multiLevelType w:val="hybridMultilevel"/>
    <w:tmpl w:val="966C3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7">
    <w:nsid w:val="59B5401D"/>
    <w:multiLevelType w:val="hybridMultilevel"/>
    <w:tmpl w:val="A95A4DDE"/>
    <w:lvl w:ilvl="0" w:tplc="A4D403B6">
      <w:start w:val="1"/>
      <w:numFmt w:val="bullet"/>
      <w:lvlText w:val=""/>
      <w:lvlJc w:val="left"/>
      <w:pPr>
        <w:ind w:left="170" w:hanging="17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48">
    <w:nsid w:val="5A66534D"/>
    <w:multiLevelType w:val="hybridMultilevel"/>
    <w:tmpl w:val="11704D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9">
    <w:nsid w:val="5A8724A3"/>
    <w:multiLevelType w:val="hybridMultilevel"/>
    <w:tmpl w:val="6B0C4B3A"/>
    <w:lvl w:ilvl="0" w:tplc="9ACE537A">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0">
    <w:nsid w:val="5A8A29A7"/>
    <w:multiLevelType w:val="hybridMultilevel"/>
    <w:tmpl w:val="64BE431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1">
    <w:nsid w:val="5C3C2492"/>
    <w:multiLevelType w:val="hybridMultilevel"/>
    <w:tmpl w:val="4770E08C"/>
    <w:lvl w:ilvl="0" w:tplc="1FC635C2">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2">
    <w:nsid w:val="5CA57300"/>
    <w:multiLevelType w:val="hybridMultilevel"/>
    <w:tmpl w:val="518833A2"/>
    <w:lvl w:ilvl="0" w:tplc="00000001">
      <w:start w:val="1"/>
      <w:numFmt w:val="bullet"/>
      <w:lvlText w:val="•"/>
      <w:lvlJc w:val="left"/>
      <w:pPr>
        <w:ind w:left="720" w:hanging="360"/>
      </w:p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3">
    <w:nsid w:val="5D8205E6"/>
    <w:multiLevelType w:val="hybridMultilevel"/>
    <w:tmpl w:val="E38AE3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4">
    <w:nsid w:val="5D9C72F4"/>
    <w:multiLevelType w:val="hybridMultilevel"/>
    <w:tmpl w:val="7FDEFC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5">
    <w:nsid w:val="5E245887"/>
    <w:multiLevelType w:val="hybridMultilevel"/>
    <w:tmpl w:val="EA42942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6">
    <w:nsid w:val="5F4E7CDF"/>
    <w:multiLevelType w:val="hybridMultilevel"/>
    <w:tmpl w:val="F78448C8"/>
    <w:lvl w:ilvl="0" w:tplc="F7A403B0">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7">
    <w:nsid w:val="5F73784F"/>
    <w:multiLevelType w:val="hybridMultilevel"/>
    <w:tmpl w:val="5FACB5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8">
    <w:nsid w:val="5FA80847"/>
    <w:multiLevelType w:val="hybridMultilevel"/>
    <w:tmpl w:val="6FB84E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9">
    <w:nsid w:val="60987AA4"/>
    <w:multiLevelType w:val="hybridMultilevel"/>
    <w:tmpl w:val="84E4C342"/>
    <w:lvl w:ilvl="0" w:tplc="00000001">
      <w:start w:val="1"/>
      <w:numFmt w:val="bullet"/>
      <w:lvlText w:val="•"/>
      <w:lvlJc w:val="left"/>
      <w:pPr>
        <w:ind w:left="720" w:hanging="360"/>
      </w:p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0">
    <w:nsid w:val="60CF2504"/>
    <w:multiLevelType w:val="hybridMultilevel"/>
    <w:tmpl w:val="353A77EA"/>
    <w:lvl w:ilvl="0" w:tplc="9872B922">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1">
    <w:nsid w:val="61233A2C"/>
    <w:multiLevelType w:val="hybridMultilevel"/>
    <w:tmpl w:val="C69CCD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2">
    <w:nsid w:val="61EE2032"/>
    <w:multiLevelType w:val="hybridMultilevel"/>
    <w:tmpl w:val="CAEA0B9A"/>
    <w:lvl w:ilvl="0" w:tplc="50D0AD46">
      <w:start w:val="1"/>
      <w:numFmt w:val="bullet"/>
      <w:lvlText w:val="•"/>
      <w:lvlJc w:val="left"/>
      <w:pPr>
        <w:ind w:left="187" w:hanging="187"/>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3">
    <w:nsid w:val="622E3E07"/>
    <w:multiLevelType w:val="hybridMultilevel"/>
    <w:tmpl w:val="C47450E8"/>
    <w:lvl w:ilvl="0" w:tplc="DCF07DF6">
      <w:start w:val="1"/>
      <w:numFmt w:val="bullet"/>
      <w:lvlText w:val="•"/>
      <w:lvlJc w:val="left"/>
      <w:pPr>
        <w:ind w:left="187" w:hanging="187"/>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4">
    <w:nsid w:val="62372034"/>
    <w:multiLevelType w:val="hybridMultilevel"/>
    <w:tmpl w:val="67824D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5">
    <w:nsid w:val="62547410"/>
    <w:multiLevelType w:val="hybridMultilevel"/>
    <w:tmpl w:val="B8787A9A"/>
    <w:lvl w:ilvl="0" w:tplc="8D126A4E">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6">
    <w:nsid w:val="63F16D90"/>
    <w:multiLevelType w:val="hybridMultilevel"/>
    <w:tmpl w:val="E13E87BA"/>
    <w:lvl w:ilvl="0" w:tplc="40CE703A">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7">
    <w:nsid w:val="641D7890"/>
    <w:multiLevelType w:val="hybridMultilevel"/>
    <w:tmpl w:val="167C04F6"/>
    <w:lvl w:ilvl="0" w:tplc="1E68F056">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8">
    <w:nsid w:val="6523302B"/>
    <w:multiLevelType w:val="hybridMultilevel"/>
    <w:tmpl w:val="B600A6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9">
    <w:nsid w:val="656C1B7F"/>
    <w:multiLevelType w:val="hybridMultilevel"/>
    <w:tmpl w:val="3EACC790"/>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0">
    <w:nsid w:val="659C63FB"/>
    <w:multiLevelType w:val="hybridMultilevel"/>
    <w:tmpl w:val="8B2CA59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1">
    <w:nsid w:val="65A5275E"/>
    <w:multiLevelType w:val="hybridMultilevel"/>
    <w:tmpl w:val="0AEEB0C2"/>
    <w:lvl w:ilvl="0" w:tplc="A3C6951C">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2">
    <w:nsid w:val="65AB2773"/>
    <w:multiLevelType w:val="hybridMultilevel"/>
    <w:tmpl w:val="DAEC43B8"/>
    <w:lvl w:ilvl="0" w:tplc="4A74B484">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3">
    <w:nsid w:val="65E4217A"/>
    <w:multiLevelType w:val="hybridMultilevel"/>
    <w:tmpl w:val="06E6FA9C"/>
    <w:lvl w:ilvl="0" w:tplc="99F276E6">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4">
    <w:nsid w:val="65F47F3E"/>
    <w:multiLevelType w:val="hybridMultilevel"/>
    <w:tmpl w:val="8CF04E4C"/>
    <w:lvl w:ilvl="0" w:tplc="00000001">
      <w:start w:val="1"/>
      <w:numFmt w:val="bullet"/>
      <w:lvlText w:val="•"/>
      <w:lvlJc w:val="left"/>
      <w:pPr>
        <w:ind w:left="720" w:hanging="360"/>
      </w:p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5">
    <w:nsid w:val="66134496"/>
    <w:multiLevelType w:val="hybridMultilevel"/>
    <w:tmpl w:val="EC586B1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6">
    <w:nsid w:val="664A7135"/>
    <w:multiLevelType w:val="hybridMultilevel"/>
    <w:tmpl w:val="5BB49F1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7">
    <w:nsid w:val="667906D8"/>
    <w:multiLevelType w:val="hybridMultilevel"/>
    <w:tmpl w:val="5E1CDA74"/>
    <w:lvl w:ilvl="0" w:tplc="00000001">
      <w:start w:val="1"/>
      <w:numFmt w:val="bullet"/>
      <w:lvlText w:val="•"/>
      <w:lvlJc w:val="left"/>
      <w:pPr>
        <w:ind w:left="720" w:hanging="360"/>
      </w:p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8">
    <w:nsid w:val="66AF0499"/>
    <w:multiLevelType w:val="hybridMultilevel"/>
    <w:tmpl w:val="DF50B3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9">
    <w:nsid w:val="670D18D8"/>
    <w:multiLevelType w:val="hybridMultilevel"/>
    <w:tmpl w:val="B7385C3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0">
    <w:nsid w:val="67561684"/>
    <w:multiLevelType w:val="hybridMultilevel"/>
    <w:tmpl w:val="FD96FD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1">
    <w:nsid w:val="68460336"/>
    <w:multiLevelType w:val="hybridMultilevel"/>
    <w:tmpl w:val="B91E6B88"/>
    <w:lvl w:ilvl="0" w:tplc="C5665D54">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2">
    <w:nsid w:val="687C3772"/>
    <w:multiLevelType w:val="hybridMultilevel"/>
    <w:tmpl w:val="AABA2EE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3">
    <w:nsid w:val="69257339"/>
    <w:multiLevelType w:val="hybridMultilevel"/>
    <w:tmpl w:val="08FABE3A"/>
    <w:lvl w:ilvl="0" w:tplc="7C042398">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4">
    <w:nsid w:val="69442A00"/>
    <w:multiLevelType w:val="hybridMultilevel"/>
    <w:tmpl w:val="1F8CAD10"/>
    <w:lvl w:ilvl="0" w:tplc="E9CE3E6A">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5">
    <w:nsid w:val="6B8C19C4"/>
    <w:multiLevelType w:val="hybridMultilevel"/>
    <w:tmpl w:val="786E7622"/>
    <w:lvl w:ilvl="0" w:tplc="08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6">
    <w:nsid w:val="6C640FE2"/>
    <w:multiLevelType w:val="hybridMultilevel"/>
    <w:tmpl w:val="2B582F8C"/>
    <w:lvl w:ilvl="0" w:tplc="BF8272F6">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7">
    <w:nsid w:val="6D0E7349"/>
    <w:multiLevelType w:val="hybridMultilevel"/>
    <w:tmpl w:val="19645EA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88">
    <w:nsid w:val="6D343866"/>
    <w:multiLevelType w:val="hybridMultilevel"/>
    <w:tmpl w:val="A11ADDCE"/>
    <w:lvl w:ilvl="0" w:tplc="F676C952">
      <w:start w:val="1"/>
      <w:numFmt w:val="bullet"/>
      <w:lvlText w:val=""/>
      <w:lvlJc w:val="left"/>
      <w:pPr>
        <w:ind w:left="170" w:hanging="17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9">
    <w:nsid w:val="6D7579B5"/>
    <w:multiLevelType w:val="hybridMultilevel"/>
    <w:tmpl w:val="B4C43C38"/>
    <w:lvl w:ilvl="0" w:tplc="ED0A45FA">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0">
    <w:nsid w:val="6D860F17"/>
    <w:multiLevelType w:val="hybridMultilevel"/>
    <w:tmpl w:val="200CF1B0"/>
    <w:lvl w:ilvl="0" w:tplc="345AB366">
      <w:start w:val="1"/>
      <w:numFmt w:val="bullet"/>
      <w:lvlText w:val=""/>
      <w:lvlJc w:val="left"/>
      <w:pPr>
        <w:ind w:left="170" w:hanging="17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1">
    <w:nsid w:val="6DC33209"/>
    <w:multiLevelType w:val="hybridMultilevel"/>
    <w:tmpl w:val="708E5B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2">
    <w:nsid w:val="6E063ACF"/>
    <w:multiLevelType w:val="hybridMultilevel"/>
    <w:tmpl w:val="B964D94E"/>
    <w:lvl w:ilvl="0" w:tplc="42DA1696">
      <w:start w:val="1"/>
      <w:numFmt w:val="bullet"/>
      <w:lvlText w:val=""/>
      <w:lvlJc w:val="left"/>
      <w:pPr>
        <w:ind w:left="170" w:hanging="17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3">
    <w:nsid w:val="6EF20A2B"/>
    <w:multiLevelType w:val="hybridMultilevel"/>
    <w:tmpl w:val="74D447AC"/>
    <w:lvl w:ilvl="0" w:tplc="DBE0D7FE">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4">
    <w:nsid w:val="71870FB5"/>
    <w:multiLevelType w:val="hybridMultilevel"/>
    <w:tmpl w:val="AAAC27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5">
    <w:nsid w:val="71A52901"/>
    <w:multiLevelType w:val="hybridMultilevel"/>
    <w:tmpl w:val="72582850"/>
    <w:lvl w:ilvl="0" w:tplc="50681D14">
      <w:start w:val="1"/>
      <w:numFmt w:val="bullet"/>
      <w:lvlText w:val=""/>
      <w:lvlJc w:val="left"/>
      <w:pPr>
        <w:ind w:left="170" w:hanging="17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6">
    <w:nsid w:val="71DE31D3"/>
    <w:multiLevelType w:val="hybridMultilevel"/>
    <w:tmpl w:val="3AD450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7">
    <w:nsid w:val="71EF1E6C"/>
    <w:multiLevelType w:val="hybridMultilevel"/>
    <w:tmpl w:val="7E7A9E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8">
    <w:nsid w:val="730854F9"/>
    <w:multiLevelType w:val="hybridMultilevel"/>
    <w:tmpl w:val="42F2C1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9">
    <w:nsid w:val="733B68F7"/>
    <w:multiLevelType w:val="hybridMultilevel"/>
    <w:tmpl w:val="3FC85A48"/>
    <w:lvl w:ilvl="0" w:tplc="06B6C8EE">
      <w:start w:val="1"/>
      <w:numFmt w:val="bullet"/>
      <w:lvlText w:val="•"/>
      <w:lvlJc w:val="left"/>
      <w:pPr>
        <w:ind w:left="187" w:hanging="187"/>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0">
    <w:nsid w:val="74B92578"/>
    <w:multiLevelType w:val="hybridMultilevel"/>
    <w:tmpl w:val="53DA30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1">
    <w:nsid w:val="74E70332"/>
    <w:multiLevelType w:val="hybridMultilevel"/>
    <w:tmpl w:val="8AA8CDD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474" w:hanging="360"/>
      </w:pPr>
      <w:rPr>
        <w:rFonts w:ascii="Courier New" w:hAnsi="Courier New" w:hint="default"/>
      </w:rPr>
    </w:lvl>
    <w:lvl w:ilvl="2" w:tplc="0C0A0005" w:tentative="1">
      <w:start w:val="1"/>
      <w:numFmt w:val="bullet"/>
      <w:lvlText w:val=""/>
      <w:lvlJc w:val="left"/>
      <w:pPr>
        <w:ind w:left="2194" w:hanging="360"/>
      </w:pPr>
      <w:rPr>
        <w:rFonts w:ascii="Wingdings" w:hAnsi="Wingdings" w:hint="default"/>
      </w:rPr>
    </w:lvl>
    <w:lvl w:ilvl="3" w:tplc="0C0A0001" w:tentative="1">
      <w:start w:val="1"/>
      <w:numFmt w:val="bullet"/>
      <w:lvlText w:val=""/>
      <w:lvlJc w:val="left"/>
      <w:pPr>
        <w:ind w:left="2914" w:hanging="360"/>
      </w:pPr>
      <w:rPr>
        <w:rFonts w:ascii="Symbol" w:hAnsi="Symbol" w:hint="default"/>
      </w:rPr>
    </w:lvl>
    <w:lvl w:ilvl="4" w:tplc="0C0A0003" w:tentative="1">
      <w:start w:val="1"/>
      <w:numFmt w:val="bullet"/>
      <w:lvlText w:val="o"/>
      <w:lvlJc w:val="left"/>
      <w:pPr>
        <w:ind w:left="3634" w:hanging="360"/>
      </w:pPr>
      <w:rPr>
        <w:rFonts w:ascii="Courier New" w:hAnsi="Courier New" w:hint="default"/>
      </w:rPr>
    </w:lvl>
    <w:lvl w:ilvl="5" w:tplc="0C0A0005" w:tentative="1">
      <w:start w:val="1"/>
      <w:numFmt w:val="bullet"/>
      <w:lvlText w:val=""/>
      <w:lvlJc w:val="left"/>
      <w:pPr>
        <w:ind w:left="4354" w:hanging="360"/>
      </w:pPr>
      <w:rPr>
        <w:rFonts w:ascii="Wingdings" w:hAnsi="Wingdings" w:hint="default"/>
      </w:rPr>
    </w:lvl>
    <w:lvl w:ilvl="6" w:tplc="0C0A0001" w:tentative="1">
      <w:start w:val="1"/>
      <w:numFmt w:val="bullet"/>
      <w:lvlText w:val=""/>
      <w:lvlJc w:val="left"/>
      <w:pPr>
        <w:ind w:left="5074" w:hanging="360"/>
      </w:pPr>
      <w:rPr>
        <w:rFonts w:ascii="Symbol" w:hAnsi="Symbol" w:hint="default"/>
      </w:rPr>
    </w:lvl>
    <w:lvl w:ilvl="7" w:tplc="0C0A0003" w:tentative="1">
      <w:start w:val="1"/>
      <w:numFmt w:val="bullet"/>
      <w:lvlText w:val="o"/>
      <w:lvlJc w:val="left"/>
      <w:pPr>
        <w:ind w:left="5794" w:hanging="360"/>
      </w:pPr>
      <w:rPr>
        <w:rFonts w:ascii="Courier New" w:hAnsi="Courier New" w:hint="default"/>
      </w:rPr>
    </w:lvl>
    <w:lvl w:ilvl="8" w:tplc="0C0A0005" w:tentative="1">
      <w:start w:val="1"/>
      <w:numFmt w:val="bullet"/>
      <w:lvlText w:val=""/>
      <w:lvlJc w:val="left"/>
      <w:pPr>
        <w:ind w:left="6514" w:hanging="360"/>
      </w:pPr>
      <w:rPr>
        <w:rFonts w:ascii="Wingdings" w:hAnsi="Wingdings" w:hint="default"/>
      </w:rPr>
    </w:lvl>
  </w:abstractNum>
  <w:abstractNum w:abstractNumId="202">
    <w:nsid w:val="755633AD"/>
    <w:multiLevelType w:val="hybridMultilevel"/>
    <w:tmpl w:val="674E78C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03">
    <w:nsid w:val="757561BA"/>
    <w:multiLevelType w:val="hybridMultilevel"/>
    <w:tmpl w:val="12047D76"/>
    <w:lvl w:ilvl="0" w:tplc="4306C116">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4">
    <w:nsid w:val="76073DD3"/>
    <w:multiLevelType w:val="hybridMultilevel"/>
    <w:tmpl w:val="14E2895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05">
    <w:nsid w:val="766D0980"/>
    <w:multiLevelType w:val="hybridMultilevel"/>
    <w:tmpl w:val="2FF42DA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6">
    <w:nsid w:val="76957250"/>
    <w:multiLevelType w:val="hybridMultilevel"/>
    <w:tmpl w:val="55FCF4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7">
    <w:nsid w:val="773F01CC"/>
    <w:multiLevelType w:val="hybridMultilevel"/>
    <w:tmpl w:val="2BB04B4A"/>
    <w:lvl w:ilvl="0" w:tplc="08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8">
    <w:nsid w:val="77EA1E2D"/>
    <w:multiLevelType w:val="hybridMultilevel"/>
    <w:tmpl w:val="B6685894"/>
    <w:lvl w:ilvl="0" w:tplc="4E18675E">
      <w:start w:val="1"/>
      <w:numFmt w:val="bullet"/>
      <w:lvlText w:val="•"/>
      <w:lvlJc w:val="left"/>
      <w:pPr>
        <w:ind w:left="187" w:hanging="187"/>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9">
    <w:nsid w:val="78430752"/>
    <w:multiLevelType w:val="hybridMultilevel"/>
    <w:tmpl w:val="29E0FF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0">
    <w:nsid w:val="78830A46"/>
    <w:multiLevelType w:val="hybridMultilevel"/>
    <w:tmpl w:val="A4FCF05E"/>
    <w:lvl w:ilvl="0" w:tplc="08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1">
    <w:nsid w:val="78E41313"/>
    <w:multiLevelType w:val="hybridMultilevel"/>
    <w:tmpl w:val="F76EC6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2">
    <w:nsid w:val="79021C22"/>
    <w:multiLevelType w:val="hybridMultilevel"/>
    <w:tmpl w:val="DF7C2AF8"/>
    <w:lvl w:ilvl="0" w:tplc="50D43274">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3">
    <w:nsid w:val="7AEE5BFF"/>
    <w:multiLevelType w:val="hybridMultilevel"/>
    <w:tmpl w:val="320C5C1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4">
    <w:nsid w:val="7B23537B"/>
    <w:multiLevelType w:val="hybridMultilevel"/>
    <w:tmpl w:val="D5943904"/>
    <w:lvl w:ilvl="0" w:tplc="65B8D408">
      <w:start w:val="1"/>
      <w:numFmt w:val="bullet"/>
      <w:lvlText w:val=""/>
      <w:lvlJc w:val="left"/>
      <w:pPr>
        <w:ind w:left="170" w:hanging="17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5">
    <w:nsid w:val="7B400719"/>
    <w:multiLevelType w:val="hybridMultilevel"/>
    <w:tmpl w:val="F3CA57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6">
    <w:nsid w:val="7C0F2947"/>
    <w:multiLevelType w:val="hybridMultilevel"/>
    <w:tmpl w:val="67908298"/>
    <w:lvl w:ilvl="0" w:tplc="CD70F67E">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7">
    <w:nsid w:val="7D1023A8"/>
    <w:multiLevelType w:val="hybridMultilevel"/>
    <w:tmpl w:val="AB4CFEBC"/>
    <w:lvl w:ilvl="0" w:tplc="65200884">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8">
    <w:nsid w:val="7D295E56"/>
    <w:multiLevelType w:val="hybridMultilevel"/>
    <w:tmpl w:val="ADA8AA40"/>
    <w:lvl w:ilvl="0" w:tplc="F6C2FF76">
      <w:start w:val="1"/>
      <w:numFmt w:val="bullet"/>
      <w:lvlText w:val="•"/>
      <w:lvlJc w:val="left"/>
      <w:pPr>
        <w:ind w:left="187" w:hanging="187"/>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9">
    <w:nsid w:val="7F3603A1"/>
    <w:multiLevelType w:val="hybridMultilevel"/>
    <w:tmpl w:val="37EE0BF8"/>
    <w:lvl w:ilvl="0" w:tplc="DEDC4F7E">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0">
    <w:nsid w:val="7F744775"/>
    <w:multiLevelType w:val="hybridMultilevel"/>
    <w:tmpl w:val="812CFE2C"/>
    <w:lvl w:ilvl="0" w:tplc="9ACE537A">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1">
    <w:nsid w:val="7FBF0E2D"/>
    <w:multiLevelType w:val="hybridMultilevel"/>
    <w:tmpl w:val="FD2C2ED6"/>
    <w:lvl w:ilvl="0" w:tplc="7EF025A8">
      <w:start w:val="1"/>
      <w:numFmt w:val="bullet"/>
      <w:lvlText w:val=""/>
      <w:lvlJc w:val="left"/>
      <w:pPr>
        <w:ind w:left="187" w:hanging="187"/>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2">
    <w:nsid w:val="7FCD1DCA"/>
    <w:multiLevelType w:val="hybridMultilevel"/>
    <w:tmpl w:val="FA10F630"/>
    <w:lvl w:ilvl="0" w:tplc="08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00"/>
  </w:num>
  <w:num w:numId="2">
    <w:abstractNumId w:val="67"/>
  </w:num>
  <w:num w:numId="3">
    <w:abstractNumId w:val="202"/>
  </w:num>
  <w:num w:numId="4">
    <w:abstractNumId w:val="61"/>
  </w:num>
  <w:num w:numId="5">
    <w:abstractNumId w:val="87"/>
  </w:num>
  <w:num w:numId="6">
    <w:abstractNumId w:val="204"/>
  </w:num>
  <w:num w:numId="7">
    <w:abstractNumId w:val="137"/>
  </w:num>
  <w:num w:numId="8">
    <w:abstractNumId w:val="80"/>
  </w:num>
  <w:num w:numId="9">
    <w:abstractNumId w:val="157"/>
  </w:num>
  <w:num w:numId="10">
    <w:abstractNumId w:val="196"/>
  </w:num>
  <w:num w:numId="11">
    <w:abstractNumId w:val="35"/>
  </w:num>
  <w:num w:numId="12">
    <w:abstractNumId w:val="29"/>
  </w:num>
  <w:num w:numId="13">
    <w:abstractNumId w:val="42"/>
  </w:num>
  <w:num w:numId="14">
    <w:abstractNumId w:val="82"/>
  </w:num>
  <w:num w:numId="15">
    <w:abstractNumId w:val="117"/>
  </w:num>
  <w:num w:numId="16">
    <w:abstractNumId w:val="145"/>
  </w:num>
  <w:num w:numId="17">
    <w:abstractNumId w:val="10"/>
  </w:num>
  <w:num w:numId="18">
    <w:abstractNumId w:val="148"/>
  </w:num>
  <w:num w:numId="19">
    <w:abstractNumId w:val="153"/>
  </w:num>
  <w:num w:numId="20">
    <w:abstractNumId w:val="56"/>
  </w:num>
  <w:num w:numId="21">
    <w:abstractNumId w:val="158"/>
  </w:num>
  <w:num w:numId="22">
    <w:abstractNumId w:val="68"/>
  </w:num>
  <w:num w:numId="23">
    <w:abstractNumId w:val="43"/>
  </w:num>
  <w:num w:numId="24">
    <w:abstractNumId w:val="8"/>
  </w:num>
  <w:num w:numId="25">
    <w:abstractNumId w:val="16"/>
  </w:num>
  <w:num w:numId="26">
    <w:abstractNumId w:val="129"/>
  </w:num>
  <w:num w:numId="27">
    <w:abstractNumId w:val="86"/>
  </w:num>
  <w:num w:numId="28">
    <w:abstractNumId w:val="30"/>
  </w:num>
  <w:num w:numId="29">
    <w:abstractNumId w:val="116"/>
  </w:num>
  <w:num w:numId="30">
    <w:abstractNumId w:val="154"/>
  </w:num>
  <w:num w:numId="31">
    <w:abstractNumId w:val="40"/>
  </w:num>
  <w:num w:numId="32">
    <w:abstractNumId w:val="13"/>
  </w:num>
  <w:num w:numId="33">
    <w:abstractNumId w:val="48"/>
  </w:num>
  <w:num w:numId="34">
    <w:abstractNumId w:val="51"/>
  </w:num>
  <w:num w:numId="35">
    <w:abstractNumId w:val="5"/>
  </w:num>
  <w:num w:numId="36">
    <w:abstractNumId w:val="215"/>
  </w:num>
  <w:num w:numId="37">
    <w:abstractNumId w:val="97"/>
  </w:num>
  <w:num w:numId="38">
    <w:abstractNumId w:val="91"/>
  </w:num>
  <w:num w:numId="39">
    <w:abstractNumId w:val="1"/>
  </w:num>
  <w:num w:numId="40">
    <w:abstractNumId w:val="57"/>
  </w:num>
  <w:num w:numId="41">
    <w:abstractNumId w:val="92"/>
  </w:num>
  <w:num w:numId="42">
    <w:abstractNumId w:val="37"/>
  </w:num>
  <w:num w:numId="43">
    <w:abstractNumId w:val="74"/>
  </w:num>
  <w:num w:numId="44">
    <w:abstractNumId w:val="59"/>
  </w:num>
  <w:num w:numId="45">
    <w:abstractNumId w:val="134"/>
  </w:num>
  <w:num w:numId="46">
    <w:abstractNumId w:val="69"/>
  </w:num>
  <w:num w:numId="47">
    <w:abstractNumId w:val="201"/>
  </w:num>
  <w:num w:numId="48">
    <w:abstractNumId w:val="64"/>
  </w:num>
  <w:num w:numId="49">
    <w:abstractNumId w:val="73"/>
  </w:num>
  <w:num w:numId="50">
    <w:abstractNumId w:val="174"/>
  </w:num>
  <w:num w:numId="51">
    <w:abstractNumId w:val="119"/>
  </w:num>
  <w:num w:numId="52">
    <w:abstractNumId w:val="76"/>
  </w:num>
  <w:num w:numId="53">
    <w:abstractNumId w:val="70"/>
  </w:num>
  <w:num w:numId="54">
    <w:abstractNumId w:val="159"/>
  </w:num>
  <w:num w:numId="55">
    <w:abstractNumId w:val="152"/>
  </w:num>
  <w:num w:numId="56">
    <w:abstractNumId w:val="177"/>
  </w:num>
  <w:num w:numId="57">
    <w:abstractNumId w:val="142"/>
  </w:num>
  <w:num w:numId="58">
    <w:abstractNumId w:val="162"/>
  </w:num>
  <w:num w:numId="59">
    <w:abstractNumId w:val="199"/>
  </w:num>
  <w:num w:numId="60">
    <w:abstractNumId w:val="101"/>
  </w:num>
  <w:num w:numId="61">
    <w:abstractNumId w:val="122"/>
  </w:num>
  <w:num w:numId="62">
    <w:abstractNumId w:val="99"/>
  </w:num>
  <w:num w:numId="63">
    <w:abstractNumId w:val="106"/>
  </w:num>
  <w:num w:numId="64">
    <w:abstractNumId w:val="34"/>
  </w:num>
  <w:num w:numId="65">
    <w:abstractNumId w:val="208"/>
  </w:num>
  <w:num w:numId="66">
    <w:abstractNumId w:val="46"/>
  </w:num>
  <w:num w:numId="67">
    <w:abstractNumId w:val="131"/>
  </w:num>
  <w:num w:numId="68">
    <w:abstractNumId w:val="66"/>
  </w:num>
  <w:num w:numId="69">
    <w:abstractNumId w:val="163"/>
  </w:num>
  <w:num w:numId="70">
    <w:abstractNumId w:val="187"/>
  </w:num>
  <w:num w:numId="71">
    <w:abstractNumId w:val="193"/>
  </w:num>
  <w:num w:numId="72">
    <w:abstractNumId w:val="45"/>
  </w:num>
  <w:num w:numId="73">
    <w:abstractNumId w:val="88"/>
  </w:num>
  <w:num w:numId="74">
    <w:abstractNumId w:val="135"/>
  </w:num>
  <w:num w:numId="75">
    <w:abstractNumId w:val="36"/>
  </w:num>
  <w:num w:numId="76">
    <w:abstractNumId w:val="20"/>
  </w:num>
  <w:num w:numId="77">
    <w:abstractNumId w:val="96"/>
  </w:num>
  <w:num w:numId="78">
    <w:abstractNumId w:val="140"/>
  </w:num>
  <w:num w:numId="79">
    <w:abstractNumId w:val="95"/>
  </w:num>
  <w:num w:numId="80">
    <w:abstractNumId w:val="214"/>
  </w:num>
  <w:num w:numId="81">
    <w:abstractNumId w:val="32"/>
  </w:num>
  <w:num w:numId="82">
    <w:abstractNumId w:val="188"/>
  </w:num>
  <w:num w:numId="83">
    <w:abstractNumId w:val="147"/>
  </w:num>
  <w:num w:numId="84">
    <w:abstractNumId w:val="195"/>
  </w:num>
  <w:num w:numId="85">
    <w:abstractNumId w:val="63"/>
  </w:num>
  <w:num w:numId="86">
    <w:abstractNumId w:val="192"/>
  </w:num>
  <w:num w:numId="87">
    <w:abstractNumId w:val="121"/>
  </w:num>
  <w:num w:numId="88">
    <w:abstractNumId w:val="190"/>
  </w:num>
  <w:num w:numId="89">
    <w:abstractNumId w:val="136"/>
  </w:num>
  <w:num w:numId="90">
    <w:abstractNumId w:val="176"/>
  </w:num>
  <w:num w:numId="91">
    <w:abstractNumId w:val="11"/>
  </w:num>
  <w:num w:numId="92">
    <w:abstractNumId w:val="169"/>
  </w:num>
  <w:num w:numId="93">
    <w:abstractNumId w:val="132"/>
  </w:num>
  <w:num w:numId="94">
    <w:abstractNumId w:val="182"/>
  </w:num>
  <w:num w:numId="95">
    <w:abstractNumId w:val="179"/>
  </w:num>
  <w:num w:numId="96">
    <w:abstractNumId w:val="79"/>
  </w:num>
  <w:num w:numId="97">
    <w:abstractNumId w:val="143"/>
  </w:num>
  <w:num w:numId="98">
    <w:abstractNumId w:val="104"/>
  </w:num>
  <w:num w:numId="99">
    <w:abstractNumId w:val="39"/>
  </w:num>
  <w:num w:numId="100">
    <w:abstractNumId w:val="173"/>
  </w:num>
  <w:num w:numId="101">
    <w:abstractNumId w:val="218"/>
  </w:num>
  <w:num w:numId="102">
    <w:abstractNumId w:val="168"/>
  </w:num>
  <w:num w:numId="103">
    <w:abstractNumId w:val="203"/>
  </w:num>
  <w:num w:numId="104">
    <w:abstractNumId w:val="166"/>
  </w:num>
  <w:num w:numId="105">
    <w:abstractNumId w:val="126"/>
  </w:num>
  <w:num w:numId="106">
    <w:abstractNumId w:val="184"/>
  </w:num>
  <w:num w:numId="107">
    <w:abstractNumId w:val="98"/>
  </w:num>
  <w:num w:numId="108">
    <w:abstractNumId w:val="115"/>
  </w:num>
  <w:num w:numId="109">
    <w:abstractNumId w:val="127"/>
  </w:num>
  <w:num w:numId="110">
    <w:abstractNumId w:val="17"/>
  </w:num>
  <w:num w:numId="111">
    <w:abstractNumId w:val="172"/>
  </w:num>
  <w:num w:numId="112">
    <w:abstractNumId w:val="183"/>
  </w:num>
  <w:num w:numId="113">
    <w:abstractNumId w:val="84"/>
  </w:num>
  <w:num w:numId="114">
    <w:abstractNumId w:val="181"/>
  </w:num>
  <w:num w:numId="115">
    <w:abstractNumId w:val="220"/>
  </w:num>
  <w:num w:numId="116">
    <w:abstractNumId w:val="14"/>
  </w:num>
  <w:num w:numId="117">
    <w:abstractNumId w:val="81"/>
  </w:num>
  <w:num w:numId="118">
    <w:abstractNumId w:val="151"/>
  </w:num>
  <w:num w:numId="119">
    <w:abstractNumId w:val="4"/>
  </w:num>
  <w:num w:numId="120">
    <w:abstractNumId w:val="217"/>
  </w:num>
  <w:num w:numId="121">
    <w:abstractNumId w:val="165"/>
  </w:num>
  <w:num w:numId="122">
    <w:abstractNumId w:val="130"/>
  </w:num>
  <w:num w:numId="123">
    <w:abstractNumId w:val="53"/>
  </w:num>
  <w:num w:numId="124">
    <w:abstractNumId w:val="89"/>
  </w:num>
  <w:num w:numId="125">
    <w:abstractNumId w:val="156"/>
  </w:num>
  <w:num w:numId="126">
    <w:abstractNumId w:val="160"/>
  </w:num>
  <w:num w:numId="127">
    <w:abstractNumId w:val="90"/>
  </w:num>
  <w:num w:numId="128">
    <w:abstractNumId w:val="41"/>
  </w:num>
  <w:num w:numId="129">
    <w:abstractNumId w:val="54"/>
  </w:num>
  <w:num w:numId="130">
    <w:abstractNumId w:val="185"/>
  </w:num>
  <w:num w:numId="131">
    <w:abstractNumId w:val="6"/>
  </w:num>
  <w:num w:numId="132">
    <w:abstractNumId w:val="210"/>
  </w:num>
  <w:num w:numId="133">
    <w:abstractNumId w:val="113"/>
  </w:num>
  <w:num w:numId="134">
    <w:abstractNumId w:val="12"/>
  </w:num>
  <w:num w:numId="135">
    <w:abstractNumId w:val="31"/>
  </w:num>
  <w:num w:numId="136">
    <w:abstractNumId w:val="83"/>
  </w:num>
  <w:num w:numId="137">
    <w:abstractNumId w:val="149"/>
  </w:num>
  <w:num w:numId="138">
    <w:abstractNumId w:val="60"/>
  </w:num>
  <w:num w:numId="139">
    <w:abstractNumId w:val="27"/>
  </w:num>
  <w:num w:numId="140">
    <w:abstractNumId w:val="25"/>
  </w:num>
  <w:num w:numId="141">
    <w:abstractNumId w:val="125"/>
  </w:num>
  <w:num w:numId="142">
    <w:abstractNumId w:val="123"/>
  </w:num>
  <w:num w:numId="143">
    <w:abstractNumId w:val="102"/>
  </w:num>
  <w:num w:numId="144">
    <w:abstractNumId w:val="124"/>
  </w:num>
  <w:num w:numId="145">
    <w:abstractNumId w:val="189"/>
  </w:num>
  <w:num w:numId="146">
    <w:abstractNumId w:val="52"/>
  </w:num>
  <w:num w:numId="147">
    <w:abstractNumId w:val="216"/>
  </w:num>
  <w:num w:numId="148">
    <w:abstractNumId w:val="47"/>
  </w:num>
  <w:num w:numId="149">
    <w:abstractNumId w:val="171"/>
  </w:num>
  <w:num w:numId="150">
    <w:abstractNumId w:val="221"/>
  </w:num>
  <w:num w:numId="151">
    <w:abstractNumId w:val="212"/>
  </w:num>
  <w:num w:numId="152">
    <w:abstractNumId w:val="167"/>
  </w:num>
  <w:num w:numId="153">
    <w:abstractNumId w:val="219"/>
  </w:num>
  <w:num w:numId="154">
    <w:abstractNumId w:val="186"/>
  </w:num>
  <w:num w:numId="155">
    <w:abstractNumId w:val="114"/>
  </w:num>
  <w:num w:numId="156">
    <w:abstractNumId w:val="9"/>
  </w:num>
  <w:num w:numId="157">
    <w:abstractNumId w:val="72"/>
  </w:num>
  <w:num w:numId="158">
    <w:abstractNumId w:val="38"/>
  </w:num>
  <w:num w:numId="159">
    <w:abstractNumId w:val="75"/>
  </w:num>
  <w:num w:numId="160">
    <w:abstractNumId w:val="213"/>
  </w:num>
  <w:num w:numId="161">
    <w:abstractNumId w:val="109"/>
  </w:num>
  <w:num w:numId="162">
    <w:abstractNumId w:val="198"/>
  </w:num>
  <w:num w:numId="163">
    <w:abstractNumId w:val="93"/>
  </w:num>
  <w:num w:numId="164">
    <w:abstractNumId w:val="209"/>
  </w:num>
  <w:num w:numId="165">
    <w:abstractNumId w:val="178"/>
  </w:num>
  <w:num w:numId="166">
    <w:abstractNumId w:val="222"/>
  </w:num>
  <w:num w:numId="167">
    <w:abstractNumId w:val="138"/>
  </w:num>
  <w:num w:numId="168">
    <w:abstractNumId w:val="24"/>
  </w:num>
  <w:num w:numId="169">
    <w:abstractNumId w:val="120"/>
  </w:num>
  <w:num w:numId="170">
    <w:abstractNumId w:val="207"/>
  </w:num>
  <w:num w:numId="171">
    <w:abstractNumId w:val="211"/>
  </w:num>
  <w:num w:numId="172">
    <w:abstractNumId w:val="49"/>
  </w:num>
  <w:num w:numId="173">
    <w:abstractNumId w:val="103"/>
  </w:num>
  <w:num w:numId="174">
    <w:abstractNumId w:val="118"/>
  </w:num>
  <w:num w:numId="175">
    <w:abstractNumId w:val="28"/>
  </w:num>
  <w:num w:numId="176">
    <w:abstractNumId w:val="206"/>
  </w:num>
  <w:num w:numId="177">
    <w:abstractNumId w:val="205"/>
  </w:num>
  <w:num w:numId="178">
    <w:abstractNumId w:val="65"/>
  </w:num>
  <w:num w:numId="179">
    <w:abstractNumId w:val="2"/>
  </w:num>
  <w:num w:numId="180">
    <w:abstractNumId w:val="78"/>
  </w:num>
  <w:num w:numId="181">
    <w:abstractNumId w:val="150"/>
  </w:num>
  <w:num w:numId="182">
    <w:abstractNumId w:val="3"/>
  </w:num>
  <w:num w:numId="183">
    <w:abstractNumId w:val="108"/>
  </w:num>
  <w:num w:numId="184">
    <w:abstractNumId w:val="128"/>
  </w:num>
  <w:num w:numId="185">
    <w:abstractNumId w:val="141"/>
  </w:num>
  <w:num w:numId="186">
    <w:abstractNumId w:val="18"/>
  </w:num>
  <w:num w:numId="187">
    <w:abstractNumId w:val="111"/>
  </w:num>
  <w:num w:numId="188">
    <w:abstractNumId w:val="58"/>
  </w:num>
  <w:num w:numId="189">
    <w:abstractNumId w:val="105"/>
  </w:num>
  <w:num w:numId="190">
    <w:abstractNumId w:val="50"/>
  </w:num>
  <w:num w:numId="191">
    <w:abstractNumId w:val="55"/>
  </w:num>
  <w:num w:numId="192">
    <w:abstractNumId w:val="21"/>
  </w:num>
  <w:num w:numId="193">
    <w:abstractNumId w:val="164"/>
  </w:num>
  <w:num w:numId="194">
    <w:abstractNumId w:val="19"/>
  </w:num>
  <w:num w:numId="195">
    <w:abstractNumId w:val="139"/>
  </w:num>
  <w:num w:numId="196">
    <w:abstractNumId w:val="77"/>
  </w:num>
  <w:num w:numId="197">
    <w:abstractNumId w:val="22"/>
  </w:num>
  <w:num w:numId="198">
    <w:abstractNumId w:val="15"/>
  </w:num>
  <w:num w:numId="199">
    <w:abstractNumId w:val="71"/>
  </w:num>
  <w:num w:numId="200">
    <w:abstractNumId w:val="26"/>
  </w:num>
  <w:num w:numId="201">
    <w:abstractNumId w:val="0"/>
  </w:num>
  <w:num w:numId="202">
    <w:abstractNumId w:val="155"/>
  </w:num>
  <w:num w:numId="203">
    <w:abstractNumId w:val="107"/>
  </w:num>
  <w:num w:numId="204">
    <w:abstractNumId w:val="180"/>
  </w:num>
  <w:num w:numId="205">
    <w:abstractNumId w:val="33"/>
  </w:num>
  <w:num w:numId="206">
    <w:abstractNumId w:val="175"/>
  </w:num>
  <w:num w:numId="207">
    <w:abstractNumId w:val="85"/>
  </w:num>
  <w:num w:numId="208">
    <w:abstractNumId w:val="7"/>
  </w:num>
  <w:num w:numId="209">
    <w:abstractNumId w:val="144"/>
  </w:num>
  <w:num w:numId="210">
    <w:abstractNumId w:val="133"/>
  </w:num>
  <w:num w:numId="211">
    <w:abstractNumId w:val="23"/>
  </w:num>
  <w:num w:numId="212">
    <w:abstractNumId w:val="44"/>
  </w:num>
  <w:num w:numId="213">
    <w:abstractNumId w:val="191"/>
  </w:num>
  <w:num w:numId="214">
    <w:abstractNumId w:val="110"/>
  </w:num>
  <w:num w:numId="215">
    <w:abstractNumId w:val="197"/>
  </w:num>
  <w:num w:numId="216">
    <w:abstractNumId w:val="170"/>
  </w:num>
  <w:num w:numId="217">
    <w:abstractNumId w:val="161"/>
  </w:num>
  <w:num w:numId="218">
    <w:abstractNumId w:val="94"/>
  </w:num>
  <w:num w:numId="219">
    <w:abstractNumId w:val="194"/>
  </w:num>
  <w:num w:numId="220">
    <w:abstractNumId w:val="62"/>
  </w:num>
  <w:num w:numId="221">
    <w:abstractNumId w:val="112"/>
  </w:num>
  <w:num w:numId="222">
    <w:abstractNumId w:val="200"/>
  </w:num>
  <w:num w:numId="223">
    <w:abstractNumId w:val="146"/>
  </w:num>
  <w:numIdMacAtCleanup w:val="223"/>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steban Velarde Dordelly">
    <w15:presenceInfo w15:providerId="Windows Live" w15:userId="de5d0e24b2c94b3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GrammaticalErrors/>
  <w:defaultTabStop w:val="708"/>
  <w:hyphenationZone w:val="425"/>
  <w:drawingGridHorizontalSpacing w:val="1497"/>
  <w:drawingGridVerticalSpacing w:val="27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2F9D"/>
    <w:rsid w:val="00000C69"/>
    <w:rsid w:val="000011F9"/>
    <w:rsid w:val="00003069"/>
    <w:rsid w:val="000036B7"/>
    <w:rsid w:val="00003E5F"/>
    <w:rsid w:val="00003F93"/>
    <w:rsid w:val="00004C40"/>
    <w:rsid w:val="00005B5E"/>
    <w:rsid w:val="000063BD"/>
    <w:rsid w:val="00010DB9"/>
    <w:rsid w:val="00011F45"/>
    <w:rsid w:val="000128E6"/>
    <w:rsid w:val="000131D7"/>
    <w:rsid w:val="000133CC"/>
    <w:rsid w:val="000179E0"/>
    <w:rsid w:val="000235A3"/>
    <w:rsid w:val="00024446"/>
    <w:rsid w:val="00025CE8"/>
    <w:rsid w:val="0002750E"/>
    <w:rsid w:val="00027DD1"/>
    <w:rsid w:val="00030012"/>
    <w:rsid w:val="00035819"/>
    <w:rsid w:val="00037041"/>
    <w:rsid w:val="000370EC"/>
    <w:rsid w:val="00037269"/>
    <w:rsid w:val="000400C8"/>
    <w:rsid w:val="0004074A"/>
    <w:rsid w:val="00043E51"/>
    <w:rsid w:val="0004795D"/>
    <w:rsid w:val="000500F7"/>
    <w:rsid w:val="00053361"/>
    <w:rsid w:val="0005347A"/>
    <w:rsid w:val="00053E7E"/>
    <w:rsid w:val="00057279"/>
    <w:rsid w:val="0005757B"/>
    <w:rsid w:val="00057A6D"/>
    <w:rsid w:val="000600E8"/>
    <w:rsid w:val="00061A64"/>
    <w:rsid w:val="00064B79"/>
    <w:rsid w:val="000669F7"/>
    <w:rsid w:val="00066D03"/>
    <w:rsid w:val="000673A8"/>
    <w:rsid w:val="000676DE"/>
    <w:rsid w:val="00067AB4"/>
    <w:rsid w:val="00070695"/>
    <w:rsid w:val="00071843"/>
    <w:rsid w:val="000745A9"/>
    <w:rsid w:val="00074D8A"/>
    <w:rsid w:val="00074E49"/>
    <w:rsid w:val="00074FA9"/>
    <w:rsid w:val="00075A98"/>
    <w:rsid w:val="0008015A"/>
    <w:rsid w:val="00081471"/>
    <w:rsid w:val="0008169B"/>
    <w:rsid w:val="00085782"/>
    <w:rsid w:val="000903D7"/>
    <w:rsid w:val="00090790"/>
    <w:rsid w:val="00091B8A"/>
    <w:rsid w:val="00092F76"/>
    <w:rsid w:val="00093505"/>
    <w:rsid w:val="000969A2"/>
    <w:rsid w:val="00096ECD"/>
    <w:rsid w:val="000970D0"/>
    <w:rsid w:val="000979FE"/>
    <w:rsid w:val="000A1651"/>
    <w:rsid w:val="000A1CF4"/>
    <w:rsid w:val="000A487C"/>
    <w:rsid w:val="000A4979"/>
    <w:rsid w:val="000A4EDF"/>
    <w:rsid w:val="000A56A2"/>
    <w:rsid w:val="000A6AFF"/>
    <w:rsid w:val="000B1C2E"/>
    <w:rsid w:val="000B2021"/>
    <w:rsid w:val="000B22E8"/>
    <w:rsid w:val="000B2739"/>
    <w:rsid w:val="000B3B28"/>
    <w:rsid w:val="000B6783"/>
    <w:rsid w:val="000B67C4"/>
    <w:rsid w:val="000B6C84"/>
    <w:rsid w:val="000B7F1A"/>
    <w:rsid w:val="000C2302"/>
    <w:rsid w:val="000C5286"/>
    <w:rsid w:val="000C5459"/>
    <w:rsid w:val="000C5699"/>
    <w:rsid w:val="000C5B63"/>
    <w:rsid w:val="000C7AB0"/>
    <w:rsid w:val="000C7B7C"/>
    <w:rsid w:val="000D15B3"/>
    <w:rsid w:val="000D327A"/>
    <w:rsid w:val="000D55C3"/>
    <w:rsid w:val="000D5715"/>
    <w:rsid w:val="000D5722"/>
    <w:rsid w:val="000D57AB"/>
    <w:rsid w:val="000E300A"/>
    <w:rsid w:val="000E5CDA"/>
    <w:rsid w:val="000E5E79"/>
    <w:rsid w:val="000E6E94"/>
    <w:rsid w:val="000E6FF4"/>
    <w:rsid w:val="000E7AD3"/>
    <w:rsid w:val="000E7DFC"/>
    <w:rsid w:val="000F1572"/>
    <w:rsid w:val="000F331D"/>
    <w:rsid w:val="000F3A80"/>
    <w:rsid w:val="000F44B4"/>
    <w:rsid w:val="000F75C5"/>
    <w:rsid w:val="001006BA"/>
    <w:rsid w:val="001014EC"/>
    <w:rsid w:val="00102345"/>
    <w:rsid w:val="00102723"/>
    <w:rsid w:val="001034B4"/>
    <w:rsid w:val="00105D8A"/>
    <w:rsid w:val="001070AC"/>
    <w:rsid w:val="001101CF"/>
    <w:rsid w:val="001104C0"/>
    <w:rsid w:val="00110B5A"/>
    <w:rsid w:val="00112E19"/>
    <w:rsid w:val="00113E7F"/>
    <w:rsid w:val="001154D8"/>
    <w:rsid w:val="00117E81"/>
    <w:rsid w:val="00120970"/>
    <w:rsid w:val="001224B3"/>
    <w:rsid w:val="001232B4"/>
    <w:rsid w:val="001257E9"/>
    <w:rsid w:val="00126A0C"/>
    <w:rsid w:val="00126F76"/>
    <w:rsid w:val="00130BFE"/>
    <w:rsid w:val="00132366"/>
    <w:rsid w:val="00133BC4"/>
    <w:rsid w:val="00133D58"/>
    <w:rsid w:val="00134C1D"/>
    <w:rsid w:val="00134C2F"/>
    <w:rsid w:val="00134EB8"/>
    <w:rsid w:val="00135DB8"/>
    <w:rsid w:val="00136CD3"/>
    <w:rsid w:val="001403B4"/>
    <w:rsid w:val="001440E0"/>
    <w:rsid w:val="0014427D"/>
    <w:rsid w:val="001458DD"/>
    <w:rsid w:val="001459DA"/>
    <w:rsid w:val="0015088C"/>
    <w:rsid w:val="00150B4B"/>
    <w:rsid w:val="001516EF"/>
    <w:rsid w:val="0015173B"/>
    <w:rsid w:val="00153BAA"/>
    <w:rsid w:val="001606EE"/>
    <w:rsid w:val="00163B47"/>
    <w:rsid w:val="00163C7B"/>
    <w:rsid w:val="001643E2"/>
    <w:rsid w:val="00165CE9"/>
    <w:rsid w:val="0016664E"/>
    <w:rsid w:val="00166BF5"/>
    <w:rsid w:val="00173A07"/>
    <w:rsid w:val="00174A82"/>
    <w:rsid w:val="00176D7D"/>
    <w:rsid w:val="00180256"/>
    <w:rsid w:val="00180943"/>
    <w:rsid w:val="00182256"/>
    <w:rsid w:val="00182D3B"/>
    <w:rsid w:val="001830B4"/>
    <w:rsid w:val="00184633"/>
    <w:rsid w:val="00187EDB"/>
    <w:rsid w:val="00192C08"/>
    <w:rsid w:val="001935D4"/>
    <w:rsid w:val="00195819"/>
    <w:rsid w:val="00195CF3"/>
    <w:rsid w:val="0019662E"/>
    <w:rsid w:val="001A11EB"/>
    <w:rsid w:val="001A15CA"/>
    <w:rsid w:val="001A2147"/>
    <w:rsid w:val="001A4045"/>
    <w:rsid w:val="001A40FF"/>
    <w:rsid w:val="001A5797"/>
    <w:rsid w:val="001A71D6"/>
    <w:rsid w:val="001B0C0F"/>
    <w:rsid w:val="001B21F4"/>
    <w:rsid w:val="001B243B"/>
    <w:rsid w:val="001B3C17"/>
    <w:rsid w:val="001B44E9"/>
    <w:rsid w:val="001B50A2"/>
    <w:rsid w:val="001B6412"/>
    <w:rsid w:val="001B6C21"/>
    <w:rsid w:val="001C103B"/>
    <w:rsid w:val="001C34B5"/>
    <w:rsid w:val="001C4D47"/>
    <w:rsid w:val="001C69DD"/>
    <w:rsid w:val="001C6E74"/>
    <w:rsid w:val="001D1924"/>
    <w:rsid w:val="001D30E6"/>
    <w:rsid w:val="001D3219"/>
    <w:rsid w:val="001D4A16"/>
    <w:rsid w:val="001D4D36"/>
    <w:rsid w:val="001D6252"/>
    <w:rsid w:val="001D6D01"/>
    <w:rsid w:val="001D7F4F"/>
    <w:rsid w:val="001E1606"/>
    <w:rsid w:val="001E1A95"/>
    <w:rsid w:val="001E333F"/>
    <w:rsid w:val="001E3D88"/>
    <w:rsid w:val="001E51EF"/>
    <w:rsid w:val="001F3954"/>
    <w:rsid w:val="001F3993"/>
    <w:rsid w:val="001F4181"/>
    <w:rsid w:val="001F5CE2"/>
    <w:rsid w:val="001F6177"/>
    <w:rsid w:val="00202180"/>
    <w:rsid w:val="00202E49"/>
    <w:rsid w:val="0020358C"/>
    <w:rsid w:val="00203A85"/>
    <w:rsid w:val="00203F56"/>
    <w:rsid w:val="00205F9D"/>
    <w:rsid w:val="00206825"/>
    <w:rsid w:val="002074C8"/>
    <w:rsid w:val="002112F4"/>
    <w:rsid w:val="002113FC"/>
    <w:rsid w:val="002137AD"/>
    <w:rsid w:val="0021536E"/>
    <w:rsid w:val="00215E24"/>
    <w:rsid w:val="00220105"/>
    <w:rsid w:val="002213CB"/>
    <w:rsid w:val="00223E86"/>
    <w:rsid w:val="002244AC"/>
    <w:rsid w:val="0022678A"/>
    <w:rsid w:val="0022682C"/>
    <w:rsid w:val="00227998"/>
    <w:rsid w:val="0023078D"/>
    <w:rsid w:val="00230E3E"/>
    <w:rsid w:val="002311A2"/>
    <w:rsid w:val="002321B2"/>
    <w:rsid w:val="00232B03"/>
    <w:rsid w:val="00233667"/>
    <w:rsid w:val="00234489"/>
    <w:rsid w:val="00235A0D"/>
    <w:rsid w:val="00236ADA"/>
    <w:rsid w:val="00236E58"/>
    <w:rsid w:val="002370A0"/>
    <w:rsid w:val="002371D1"/>
    <w:rsid w:val="00241207"/>
    <w:rsid w:val="00242E73"/>
    <w:rsid w:val="002438F9"/>
    <w:rsid w:val="0024509A"/>
    <w:rsid w:val="00245D00"/>
    <w:rsid w:val="00250275"/>
    <w:rsid w:val="00251FC3"/>
    <w:rsid w:val="00254653"/>
    <w:rsid w:val="00260FBE"/>
    <w:rsid w:val="00263A42"/>
    <w:rsid w:val="00264D95"/>
    <w:rsid w:val="00265F38"/>
    <w:rsid w:val="0026674B"/>
    <w:rsid w:val="002702B9"/>
    <w:rsid w:val="002706C3"/>
    <w:rsid w:val="0027214D"/>
    <w:rsid w:val="0027228B"/>
    <w:rsid w:val="0027238A"/>
    <w:rsid w:val="00272695"/>
    <w:rsid w:val="00273170"/>
    <w:rsid w:val="002738D6"/>
    <w:rsid w:val="00274AC3"/>
    <w:rsid w:val="00274C30"/>
    <w:rsid w:val="0027591A"/>
    <w:rsid w:val="0028080B"/>
    <w:rsid w:val="002847F7"/>
    <w:rsid w:val="00284999"/>
    <w:rsid w:val="0028528C"/>
    <w:rsid w:val="00285733"/>
    <w:rsid w:val="00285AE0"/>
    <w:rsid w:val="0028789F"/>
    <w:rsid w:val="00290848"/>
    <w:rsid w:val="00290992"/>
    <w:rsid w:val="0029125E"/>
    <w:rsid w:val="00294102"/>
    <w:rsid w:val="00294BD9"/>
    <w:rsid w:val="00295857"/>
    <w:rsid w:val="002966D4"/>
    <w:rsid w:val="00297678"/>
    <w:rsid w:val="002A1D19"/>
    <w:rsid w:val="002A39F6"/>
    <w:rsid w:val="002A6EB1"/>
    <w:rsid w:val="002A74A3"/>
    <w:rsid w:val="002A7DE1"/>
    <w:rsid w:val="002B2C10"/>
    <w:rsid w:val="002B601D"/>
    <w:rsid w:val="002B6607"/>
    <w:rsid w:val="002C335A"/>
    <w:rsid w:val="002C33B6"/>
    <w:rsid w:val="002C4697"/>
    <w:rsid w:val="002C640B"/>
    <w:rsid w:val="002D0146"/>
    <w:rsid w:val="002D0476"/>
    <w:rsid w:val="002D33DE"/>
    <w:rsid w:val="002D36FA"/>
    <w:rsid w:val="002D4577"/>
    <w:rsid w:val="002D594A"/>
    <w:rsid w:val="002D60A5"/>
    <w:rsid w:val="002D66C9"/>
    <w:rsid w:val="002D695B"/>
    <w:rsid w:val="002D6BD0"/>
    <w:rsid w:val="002E01B4"/>
    <w:rsid w:val="002E4BDB"/>
    <w:rsid w:val="002E62CC"/>
    <w:rsid w:val="002E6714"/>
    <w:rsid w:val="002E728C"/>
    <w:rsid w:val="002F1D1F"/>
    <w:rsid w:val="002F2BC4"/>
    <w:rsid w:val="002F4B26"/>
    <w:rsid w:val="002F5DE5"/>
    <w:rsid w:val="002F64B0"/>
    <w:rsid w:val="002F6EDE"/>
    <w:rsid w:val="00300175"/>
    <w:rsid w:val="003008BA"/>
    <w:rsid w:val="003052CE"/>
    <w:rsid w:val="00306F2F"/>
    <w:rsid w:val="003070D8"/>
    <w:rsid w:val="0031085D"/>
    <w:rsid w:val="00312999"/>
    <w:rsid w:val="00313021"/>
    <w:rsid w:val="00313698"/>
    <w:rsid w:val="00313EE8"/>
    <w:rsid w:val="00316A81"/>
    <w:rsid w:val="00316C94"/>
    <w:rsid w:val="0031719E"/>
    <w:rsid w:val="00321188"/>
    <w:rsid w:val="00322C2F"/>
    <w:rsid w:val="00324AD1"/>
    <w:rsid w:val="00330AF9"/>
    <w:rsid w:val="00330C81"/>
    <w:rsid w:val="00330EDB"/>
    <w:rsid w:val="00331216"/>
    <w:rsid w:val="00331643"/>
    <w:rsid w:val="00331D17"/>
    <w:rsid w:val="003336CA"/>
    <w:rsid w:val="0033435E"/>
    <w:rsid w:val="00335AD7"/>
    <w:rsid w:val="00336070"/>
    <w:rsid w:val="00336F73"/>
    <w:rsid w:val="00340D58"/>
    <w:rsid w:val="00341558"/>
    <w:rsid w:val="00341765"/>
    <w:rsid w:val="003425CA"/>
    <w:rsid w:val="00343378"/>
    <w:rsid w:val="003446FF"/>
    <w:rsid w:val="0034490B"/>
    <w:rsid w:val="00346424"/>
    <w:rsid w:val="003467CF"/>
    <w:rsid w:val="0035066D"/>
    <w:rsid w:val="0035215D"/>
    <w:rsid w:val="0035241E"/>
    <w:rsid w:val="00360CBA"/>
    <w:rsid w:val="003616FD"/>
    <w:rsid w:val="003625BC"/>
    <w:rsid w:val="00362637"/>
    <w:rsid w:val="00362B90"/>
    <w:rsid w:val="00362BCE"/>
    <w:rsid w:val="00363012"/>
    <w:rsid w:val="00363B2A"/>
    <w:rsid w:val="0036473A"/>
    <w:rsid w:val="00364DA7"/>
    <w:rsid w:val="0036502E"/>
    <w:rsid w:val="00365F1A"/>
    <w:rsid w:val="003670AF"/>
    <w:rsid w:val="0037090C"/>
    <w:rsid w:val="003715AF"/>
    <w:rsid w:val="00371B8B"/>
    <w:rsid w:val="003720B1"/>
    <w:rsid w:val="0037260F"/>
    <w:rsid w:val="00372A31"/>
    <w:rsid w:val="00372E8F"/>
    <w:rsid w:val="003758B9"/>
    <w:rsid w:val="00376ACF"/>
    <w:rsid w:val="003772E8"/>
    <w:rsid w:val="00377BBC"/>
    <w:rsid w:val="00380096"/>
    <w:rsid w:val="0038112A"/>
    <w:rsid w:val="0038132B"/>
    <w:rsid w:val="003813BA"/>
    <w:rsid w:val="00381813"/>
    <w:rsid w:val="00381988"/>
    <w:rsid w:val="00382ECF"/>
    <w:rsid w:val="00382F1F"/>
    <w:rsid w:val="00383219"/>
    <w:rsid w:val="003836CF"/>
    <w:rsid w:val="00387613"/>
    <w:rsid w:val="00387E16"/>
    <w:rsid w:val="00390B05"/>
    <w:rsid w:val="00390BA0"/>
    <w:rsid w:val="00392EF0"/>
    <w:rsid w:val="003938AA"/>
    <w:rsid w:val="00393B09"/>
    <w:rsid w:val="00393D4B"/>
    <w:rsid w:val="00393E77"/>
    <w:rsid w:val="003A18B1"/>
    <w:rsid w:val="003A1CEF"/>
    <w:rsid w:val="003A2150"/>
    <w:rsid w:val="003A687C"/>
    <w:rsid w:val="003A7218"/>
    <w:rsid w:val="003A7251"/>
    <w:rsid w:val="003A7625"/>
    <w:rsid w:val="003A7E6C"/>
    <w:rsid w:val="003B017C"/>
    <w:rsid w:val="003B12E3"/>
    <w:rsid w:val="003B1BC4"/>
    <w:rsid w:val="003B1EA3"/>
    <w:rsid w:val="003B2B18"/>
    <w:rsid w:val="003B3C36"/>
    <w:rsid w:val="003B3F87"/>
    <w:rsid w:val="003B4CD4"/>
    <w:rsid w:val="003C02A3"/>
    <w:rsid w:val="003C07B5"/>
    <w:rsid w:val="003C0885"/>
    <w:rsid w:val="003C0DB2"/>
    <w:rsid w:val="003C1445"/>
    <w:rsid w:val="003C3489"/>
    <w:rsid w:val="003C52FD"/>
    <w:rsid w:val="003C5600"/>
    <w:rsid w:val="003C599F"/>
    <w:rsid w:val="003C786A"/>
    <w:rsid w:val="003D13D0"/>
    <w:rsid w:val="003D20CE"/>
    <w:rsid w:val="003D2732"/>
    <w:rsid w:val="003D3DE6"/>
    <w:rsid w:val="003D7590"/>
    <w:rsid w:val="003E179C"/>
    <w:rsid w:val="003E327F"/>
    <w:rsid w:val="003E3A08"/>
    <w:rsid w:val="003E4341"/>
    <w:rsid w:val="003E60CD"/>
    <w:rsid w:val="003E6878"/>
    <w:rsid w:val="003F0F5C"/>
    <w:rsid w:val="003F173C"/>
    <w:rsid w:val="003F56EA"/>
    <w:rsid w:val="003F63AE"/>
    <w:rsid w:val="0040064E"/>
    <w:rsid w:val="00400FB2"/>
    <w:rsid w:val="0040130C"/>
    <w:rsid w:val="00401F40"/>
    <w:rsid w:val="004026A8"/>
    <w:rsid w:val="004028BA"/>
    <w:rsid w:val="004047F5"/>
    <w:rsid w:val="0040599D"/>
    <w:rsid w:val="004059D5"/>
    <w:rsid w:val="00406496"/>
    <w:rsid w:val="00406921"/>
    <w:rsid w:val="00410774"/>
    <w:rsid w:val="0041144D"/>
    <w:rsid w:val="0041164E"/>
    <w:rsid w:val="0041366C"/>
    <w:rsid w:val="00414CB5"/>
    <w:rsid w:val="00415CC7"/>
    <w:rsid w:val="00422473"/>
    <w:rsid w:val="00422A70"/>
    <w:rsid w:val="004311C8"/>
    <w:rsid w:val="004325B6"/>
    <w:rsid w:val="004331E3"/>
    <w:rsid w:val="004339E3"/>
    <w:rsid w:val="00433B70"/>
    <w:rsid w:val="004350BA"/>
    <w:rsid w:val="00435EA6"/>
    <w:rsid w:val="004367BC"/>
    <w:rsid w:val="004414F2"/>
    <w:rsid w:val="00441B21"/>
    <w:rsid w:val="0044697C"/>
    <w:rsid w:val="00450120"/>
    <w:rsid w:val="00450889"/>
    <w:rsid w:val="00452A7B"/>
    <w:rsid w:val="00454716"/>
    <w:rsid w:val="0045634E"/>
    <w:rsid w:val="00456F6B"/>
    <w:rsid w:val="00457BCB"/>
    <w:rsid w:val="00462DA2"/>
    <w:rsid w:val="00463B15"/>
    <w:rsid w:val="0046459C"/>
    <w:rsid w:val="00466FCD"/>
    <w:rsid w:val="004700E0"/>
    <w:rsid w:val="00471050"/>
    <w:rsid w:val="00473723"/>
    <w:rsid w:val="00474A41"/>
    <w:rsid w:val="00477368"/>
    <w:rsid w:val="00477419"/>
    <w:rsid w:val="004774D3"/>
    <w:rsid w:val="00480E11"/>
    <w:rsid w:val="00481E54"/>
    <w:rsid w:val="00482945"/>
    <w:rsid w:val="0048392F"/>
    <w:rsid w:val="00483CC6"/>
    <w:rsid w:val="00486098"/>
    <w:rsid w:val="0049093A"/>
    <w:rsid w:val="004921DD"/>
    <w:rsid w:val="004961AF"/>
    <w:rsid w:val="00497950"/>
    <w:rsid w:val="004A0481"/>
    <w:rsid w:val="004A2986"/>
    <w:rsid w:val="004A2AEB"/>
    <w:rsid w:val="004A2B4A"/>
    <w:rsid w:val="004A2CE7"/>
    <w:rsid w:val="004A323F"/>
    <w:rsid w:val="004A3F2C"/>
    <w:rsid w:val="004A5B4A"/>
    <w:rsid w:val="004A60CB"/>
    <w:rsid w:val="004A7FD1"/>
    <w:rsid w:val="004B0043"/>
    <w:rsid w:val="004B0050"/>
    <w:rsid w:val="004B00A1"/>
    <w:rsid w:val="004B03E1"/>
    <w:rsid w:val="004B0759"/>
    <w:rsid w:val="004B2E18"/>
    <w:rsid w:val="004B33BB"/>
    <w:rsid w:val="004B53AC"/>
    <w:rsid w:val="004B5706"/>
    <w:rsid w:val="004C16AB"/>
    <w:rsid w:val="004C2598"/>
    <w:rsid w:val="004C2F41"/>
    <w:rsid w:val="004C2FC7"/>
    <w:rsid w:val="004C3E29"/>
    <w:rsid w:val="004C5544"/>
    <w:rsid w:val="004D0683"/>
    <w:rsid w:val="004D20D4"/>
    <w:rsid w:val="004D210E"/>
    <w:rsid w:val="004D303D"/>
    <w:rsid w:val="004D470D"/>
    <w:rsid w:val="004D59F7"/>
    <w:rsid w:val="004D78A3"/>
    <w:rsid w:val="004E222F"/>
    <w:rsid w:val="004E2F15"/>
    <w:rsid w:val="004E3FB7"/>
    <w:rsid w:val="004E475E"/>
    <w:rsid w:val="004E4F35"/>
    <w:rsid w:val="004E52D2"/>
    <w:rsid w:val="004E7D96"/>
    <w:rsid w:val="004F0A27"/>
    <w:rsid w:val="004F0C90"/>
    <w:rsid w:val="004F42AC"/>
    <w:rsid w:val="004F4780"/>
    <w:rsid w:val="004F48C9"/>
    <w:rsid w:val="004F48DF"/>
    <w:rsid w:val="004F4AC1"/>
    <w:rsid w:val="004F66C4"/>
    <w:rsid w:val="004F77BE"/>
    <w:rsid w:val="0050010C"/>
    <w:rsid w:val="00501E84"/>
    <w:rsid w:val="00502173"/>
    <w:rsid w:val="005023E3"/>
    <w:rsid w:val="00510062"/>
    <w:rsid w:val="0051097A"/>
    <w:rsid w:val="0051658D"/>
    <w:rsid w:val="00516C4F"/>
    <w:rsid w:val="00520DAC"/>
    <w:rsid w:val="005221E2"/>
    <w:rsid w:val="0052387C"/>
    <w:rsid w:val="005247B4"/>
    <w:rsid w:val="00524E0F"/>
    <w:rsid w:val="00532A45"/>
    <w:rsid w:val="00533C5B"/>
    <w:rsid w:val="00535222"/>
    <w:rsid w:val="00537175"/>
    <w:rsid w:val="00540AA7"/>
    <w:rsid w:val="005415E1"/>
    <w:rsid w:val="00541925"/>
    <w:rsid w:val="00541EB3"/>
    <w:rsid w:val="00542126"/>
    <w:rsid w:val="0054328C"/>
    <w:rsid w:val="00545E61"/>
    <w:rsid w:val="005460C4"/>
    <w:rsid w:val="00546A6A"/>
    <w:rsid w:val="00550218"/>
    <w:rsid w:val="005510AD"/>
    <w:rsid w:val="00551DC3"/>
    <w:rsid w:val="00557011"/>
    <w:rsid w:val="00565F1D"/>
    <w:rsid w:val="00565FC5"/>
    <w:rsid w:val="00570BE7"/>
    <w:rsid w:val="005715F9"/>
    <w:rsid w:val="00571E59"/>
    <w:rsid w:val="00572D2B"/>
    <w:rsid w:val="005755E7"/>
    <w:rsid w:val="00575787"/>
    <w:rsid w:val="00576107"/>
    <w:rsid w:val="00576BA1"/>
    <w:rsid w:val="00576CE7"/>
    <w:rsid w:val="00580DF4"/>
    <w:rsid w:val="0058402C"/>
    <w:rsid w:val="00584361"/>
    <w:rsid w:val="0058462F"/>
    <w:rsid w:val="005905B2"/>
    <w:rsid w:val="00590628"/>
    <w:rsid w:val="00592633"/>
    <w:rsid w:val="0059309D"/>
    <w:rsid w:val="00594958"/>
    <w:rsid w:val="00595238"/>
    <w:rsid w:val="0059577D"/>
    <w:rsid w:val="00596026"/>
    <w:rsid w:val="0059694C"/>
    <w:rsid w:val="00597BD9"/>
    <w:rsid w:val="005A3C9C"/>
    <w:rsid w:val="005A3CC4"/>
    <w:rsid w:val="005A61E1"/>
    <w:rsid w:val="005A637E"/>
    <w:rsid w:val="005B137C"/>
    <w:rsid w:val="005B1A91"/>
    <w:rsid w:val="005B2C0C"/>
    <w:rsid w:val="005B3E1B"/>
    <w:rsid w:val="005B43BA"/>
    <w:rsid w:val="005B5410"/>
    <w:rsid w:val="005B5C05"/>
    <w:rsid w:val="005C03B4"/>
    <w:rsid w:val="005C1E0C"/>
    <w:rsid w:val="005C4C2C"/>
    <w:rsid w:val="005C5780"/>
    <w:rsid w:val="005C5F95"/>
    <w:rsid w:val="005C69BA"/>
    <w:rsid w:val="005C74BA"/>
    <w:rsid w:val="005C77E8"/>
    <w:rsid w:val="005D0AE5"/>
    <w:rsid w:val="005D0C8D"/>
    <w:rsid w:val="005D13F5"/>
    <w:rsid w:val="005D18B3"/>
    <w:rsid w:val="005D195D"/>
    <w:rsid w:val="005D2663"/>
    <w:rsid w:val="005D6F7F"/>
    <w:rsid w:val="005E0A17"/>
    <w:rsid w:val="005E1DC6"/>
    <w:rsid w:val="005E29EB"/>
    <w:rsid w:val="005E6996"/>
    <w:rsid w:val="005F3403"/>
    <w:rsid w:val="005F4AE0"/>
    <w:rsid w:val="005F5266"/>
    <w:rsid w:val="005F6075"/>
    <w:rsid w:val="006001AF"/>
    <w:rsid w:val="0060627A"/>
    <w:rsid w:val="00606E50"/>
    <w:rsid w:val="00606F87"/>
    <w:rsid w:val="0060706D"/>
    <w:rsid w:val="00611A2B"/>
    <w:rsid w:val="006124F1"/>
    <w:rsid w:val="006132DB"/>
    <w:rsid w:val="00613F08"/>
    <w:rsid w:val="006145BE"/>
    <w:rsid w:val="00614BB0"/>
    <w:rsid w:val="00615E18"/>
    <w:rsid w:val="006163A6"/>
    <w:rsid w:val="006203D9"/>
    <w:rsid w:val="00620CF7"/>
    <w:rsid w:val="00622983"/>
    <w:rsid w:val="006301D3"/>
    <w:rsid w:val="00630F61"/>
    <w:rsid w:val="00631645"/>
    <w:rsid w:val="006343F7"/>
    <w:rsid w:val="00634723"/>
    <w:rsid w:val="00635CA6"/>
    <w:rsid w:val="006361AE"/>
    <w:rsid w:val="00636D1F"/>
    <w:rsid w:val="0063721D"/>
    <w:rsid w:val="00643746"/>
    <w:rsid w:val="00644059"/>
    <w:rsid w:val="00647426"/>
    <w:rsid w:val="00647676"/>
    <w:rsid w:val="00657474"/>
    <w:rsid w:val="00660C87"/>
    <w:rsid w:val="00661436"/>
    <w:rsid w:val="006618A2"/>
    <w:rsid w:val="0066305E"/>
    <w:rsid w:val="006653DB"/>
    <w:rsid w:val="006724CF"/>
    <w:rsid w:val="006765A1"/>
    <w:rsid w:val="00677099"/>
    <w:rsid w:val="00682E2A"/>
    <w:rsid w:val="0068661E"/>
    <w:rsid w:val="0069024C"/>
    <w:rsid w:val="00694772"/>
    <w:rsid w:val="0069668F"/>
    <w:rsid w:val="006966CF"/>
    <w:rsid w:val="00697974"/>
    <w:rsid w:val="00697F7F"/>
    <w:rsid w:val="006A04D5"/>
    <w:rsid w:val="006A0606"/>
    <w:rsid w:val="006A1892"/>
    <w:rsid w:val="006A29D1"/>
    <w:rsid w:val="006A2CF3"/>
    <w:rsid w:val="006A4B0D"/>
    <w:rsid w:val="006B035F"/>
    <w:rsid w:val="006B2992"/>
    <w:rsid w:val="006B2CEF"/>
    <w:rsid w:val="006B4219"/>
    <w:rsid w:val="006B5F0F"/>
    <w:rsid w:val="006B6BDA"/>
    <w:rsid w:val="006C003B"/>
    <w:rsid w:val="006C230E"/>
    <w:rsid w:val="006C2389"/>
    <w:rsid w:val="006C541C"/>
    <w:rsid w:val="006D0B62"/>
    <w:rsid w:val="006D1672"/>
    <w:rsid w:val="006D18FD"/>
    <w:rsid w:val="006D3EB0"/>
    <w:rsid w:val="006D5ABB"/>
    <w:rsid w:val="006D793C"/>
    <w:rsid w:val="006E2814"/>
    <w:rsid w:val="006E2DFA"/>
    <w:rsid w:val="006E2F5A"/>
    <w:rsid w:val="006E380E"/>
    <w:rsid w:val="006E5892"/>
    <w:rsid w:val="006E6162"/>
    <w:rsid w:val="006E6BFF"/>
    <w:rsid w:val="006E7808"/>
    <w:rsid w:val="006F05CD"/>
    <w:rsid w:val="006F36F0"/>
    <w:rsid w:val="006F5097"/>
    <w:rsid w:val="006F639B"/>
    <w:rsid w:val="007006CE"/>
    <w:rsid w:val="00702626"/>
    <w:rsid w:val="007037C8"/>
    <w:rsid w:val="00704DC0"/>
    <w:rsid w:val="007078AD"/>
    <w:rsid w:val="007107CC"/>
    <w:rsid w:val="00712C2B"/>
    <w:rsid w:val="00715CEF"/>
    <w:rsid w:val="007163AB"/>
    <w:rsid w:val="00716743"/>
    <w:rsid w:val="00716978"/>
    <w:rsid w:val="00720B9C"/>
    <w:rsid w:val="007211D6"/>
    <w:rsid w:val="0072129E"/>
    <w:rsid w:val="00722B0A"/>
    <w:rsid w:val="0072369B"/>
    <w:rsid w:val="00723E6B"/>
    <w:rsid w:val="00723FBE"/>
    <w:rsid w:val="00724DCE"/>
    <w:rsid w:val="00730675"/>
    <w:rsid w:val="007307FD"/>
    <w:rsid w:val="00732282"/>
    <w:rsid w:val="00735036"/>
    <w:rsid w:val="00744768"/>
    <w:rsid w:val="007453DC"/>
    <w:rsid w:val="00747290"/>
    <w:rsid w:val="00747A2A"/>
    <w:rsid w:val="007518BD"/>
    <w:rsid w:val="00752408"/>
    <w:rsid w:val="00753AAC"/>
    <w:rsid w:val="00755579"/>
    <w:rsid w:val="00756C70"/>
    <w:rsid w:val="00760245"/>
    <w:rsid w:val="00760E57"/>
    <w:rsid w:val="00764219"/>
    <w:rsid w:val="007667C3"/>
    <w:rsid w:val="0077181E"/>
    <w:rsid w:val="007724E8"/>
    <w:rsid w:val="00772754"/>
    <w:rsid w:val="007735A6"/>
    <w:rsid w:val="0077393E"/>
    <w:rsid w:val="00774C65"/>
    <w:rsid w:val="0077630F"/>
    <w:rsid w:val="00777686"/>
    <w:rsid w:val="00777931"/>
    <w:rsid w:val="00780454"/>
    <w:rsid w:val="0078114C"/>
    <w:rsid w:val="00781E34"/>
    <w:rsid w:val="00783819"/>
    <w:rsid w:val="007870AB"/>
    <w:rsid w:val="0079006B"/>
    <w:rsid w:val="00790EB7"/>
    <w:rsid w:val="0079117E"/>
    <w:rsid w:val="00791F4D"/>
    <w:rsid w:val="00793389"/>
    <w:rsid w:val="00793B43"/>
    <w:rsid w:val="00793B8A"/>
    <w:rsid w:val="00793F2E"/>
    <w:rsid w:val="00797025"/>
    <w:rsid w:val="007A1E98"/>
    <w:rsid w:val="007A2F00"/>
    <w:rsid w:val="007A3472"/>
    <w:rsid w:val="007A7BB2"/>
    <w:rsid w:val="007B0110"/>
    <w:rsid w:val="007B14D8"/>
    <w:rsid w:val="007B2461"/>
    <w:rsid w:val="007B2538"/>
    <w:rsid w:val="007B296B"/>
    <w:rsid w:val="007B2B44"/>
    <w:rsid w:val="007B4536"/>
    <w:rsid w:val="007B4B06"/>
    <w:rsid w:val="007B4DED"/>
    <w:rsid w:val="007B5229"/>
    <w:rsid w:val="007B53C5"/>
    <w:rsid w:val="007B7853"/>
    <w:rsid w:val="007C0006"/>
    <w:rsid w:val="007C1A91"/>
    <w:rsid w:val="007C31EE"/>
    <w:rsid w:val="007D019E"/>
    <w:rsid w:val="007D0FC7"/>
    <w:rsid w:val="007D1141"/>
    <w:rsid w:val="007D22E0"/>
    <w:rsid w:val="007D3411"/>
    <w:rsid w:val="007D391C"/>
    <w:rsid w:val="007D4010"/>
    <w:rsid w:val="007D5510"/>
    <w:rsid w:val="007D551C"/>
    <w:rsid w:val="007D5869"/>
    <w:rsid w:val="007D589E"/>
    <w:rsid w:val="007D6B5A"/>
    <w:rsid w:val="007E0573"/>
    <w:rsid w:val="007E1697"/>
    <w:rsid w:val="007E1B76"/>
    <w:rsid w:val="007E23D9"/>
    <w:rsid w:val="007E3CF1"/>
    <w:rsid w:val="007E531B"/>
    <w:rsid w:val="007E56F6"/>
    <w:rsid w:val="007E7033"/>
    <w:rsid w:val="007E7C24"/>
    <w:rsid w:val="007E7CCE"/>
    <w:rsid w:val="007F01C8"/>
    <w:rsid w:val="007F085C"/>
    <w:rsid w:val="007F330A"/>
    <w:rsid w:val="007F77B1"/>
    <w:rsid w:val="0080053D"/>
    <w:rsid w:val="00800DB8"/>
    <w:rsid w:val="00801480"/>
    <w:rsid w:val="00804DEF"/>
    <w:rsid w:val="008062C7"/>
    <w:rsid w:val="00811900"/>
    <w:rsid w:val="0081262A"/>
    <w:rsid w:val="00814612"/>
    <w:rsid w:val="00815177"/>
    <w:rsid w:val="00817260"/>
    <w:rsid w:val="00820AEC"/>
    <w:rsid w:val="00823B9B"/>
    <w:rsid w:val="00824808"/>
    <w:rsid w:val="00825D08"/>
    <w:rsid w:val="00827E22"/>
    <w:rsid w:val="008314F1"/>
    <w:rsid w:val="00831669"/>
    <w:rsid w:val="00833BD4"/>
    <w:rsid w:val="00834609"/>
    <w:rsid w:val="0083487A"/>
    <w:rsid w:val="00835B2A"/>
    <w:rsid w:val="0083650A"/>
    <w:rsid w:val="00836D2B"/>
    <w:rsid w:val="00843210"/>
    <w:rsid w:val="00843635"/>
    <w:rsid w:val="00843B38"/>
    <w:rsid w:val="00845B5B"/>
    <w:rsid w:val="0084653B"/>
    <w:rsid w:val="0084717E"/>
    <w:rsid w:val="00847F3E"/>
    <w:rsid w:val="00850BD2"/>
    <w:rsid w:val="00850C2B"/>
    <w:rsid w:val="00851449"/>
    <w:rsid w:val="0085174A"/>
    <w:rsid w:val="00852851"/>
    <w:rsid w:val="0085347D"/>
    <w:rsid w:val="008555C0"/>
    <w:rsid w:val="0086055E"/>
    <w:rsid w:val="00861538"/>
    <w:rsid w:val="00861947"/>
    <w:rsid w:val="0086475F"/>
    <w:rsid w:val="00867B7F"/>
    <w:rsid w:val="008726E7"/>
    <w:rsid w:val="008736E6"/>
    <w:rsid w:val="008741D0"/>
    <w:rsid w:val="00874BEA"/>
    <w:rsid w:val="00876B61"/>
    <w:rsid w:val="00880AE9"/>
    <w:rsid w:val="00884310"/>
    <w:rsid w:val="008843D8"/>
    <w:rsid w:val="00885732"/>
    <w:rsid w:val="0088605E"/>
    <w:rsid w:val="008863B6"/>
    <w:rsid w:val="00886F3E"/>
    <w:rsid w:val="008901AE"/>
    <w:rsid w:val="00891577"/>
    <w:rsid w:val="008922D9"/>
    <w:rsid w:val="00894D0C"/>
    <w:rsid w:val="00895A76"/>
    <w:rsid w:val="008973D5"/>
    <w:rsid w:val="0089745C"/>
    <w:rsid w:val="00897B77"/>
    <w:rsid w:val="008A0585"/>
    <w:rsid w:val="008A0963"/>
    <w:rsid w:val="008A0CCC"/>
    <w:rsid w:val="008A162B"/>
    <w:rsid w:val="008A1B3D"/>
    <w:rsid w:val="008A79C6"/>
    <w:rsid w:val="008A7A1D"/>
    <w:rsid w:val="008B1296"/>
    <w:rsid w:val="008B29D6"/>
    <w:rsid w:val="008B3111"/>
    <w:rsid w:val="008B3E8D"/>
    <w:rsid w:val="008B6A7B"/>
    <w:rsid w:val="008B7FA9"/>
    <w:rsid w:val="008C0DC0"/>
    <w:rsid w:val="008C2676"/>
    <w:rsid w:val="008C2B8E"/>
    <w:rsid w:val="008C2F13"/>
    <w:rsid w:val="008C36CA"/>
    <w:rsid w:val="008C4021"/>
    <w:rsid w:val="008C6786"/>
    <w:rsid w:val="008D2B2F"/>
    <w:rsid w:val="008D2B41"/>
    <w:rsid w:val="008D3C22"/>
    <w:rsid w:val="008D4EF2"/>
    <w:rsid w:val="008D554F"/>
    <w:rsid w:val="008D6CDD"/>
    <w:rsid w:val="008E060F"/>
    <w:rsid w:val="008E0FB9"/>
    <w:rsid w:val="008E1189"/>
    <w:rsid w:val="008E2683"/>
    <w:rsid w:val="008E2C6C"/>
    <w:rsid w:val="008E48AB"/>
    <w:rsid w:val="008E73DE"/>
    <w:rsid w:val="008F1820"/>
    <w:rsid w:val="008F1BB7"/>
    <w:rsid w:val="008F2BBE"/>
    <w:rsid w:val="008F3D75"/>
    <w:rsid w:val="008F40E2"/>
    <w:rsid w:val="008F49C9"/>
    <w:rsid w:val="008F4D32"/>
    <w:rsid w:val="008F5994"/>
    <w:rsid w:val="008F6E18"/>
    <w:rsid w:val="00900DCF"/>
    <w:rsid w:val="00901BBB"/>
    <w:rsid w:val="00907C00"/>
    <w:rsid w:val="00917445"/>
    <w:rsid w:val="00922B6C"/>
    <w:rsid w:val="00927A93"/>
    <w:rsid w:val="00930ADE"/>
    <w:rsid w:val="00934238"/>
    <w:rsid w:val="009345AE"/>
    <w:rsid w:val="00934932"/>
    <w:rsid w:val="0093553A"/>
    <w:rsid w:val="00935A11"/>
    <w:rsid w:val="009363EF"/>
    <w:rsid w:val="009364DB"/>
    <w:rsid w:val="00942176"/>
    <w:rsid w:val="00943679"/>
    <w:rsid w:val="00944AD3"/>
    <w:rsid w:val="0094663A"/>
    <w:rsid w:val="009472A8"/>
    <w:rsid w:val="00953B3D"/>
    <w:rsid w:val="00953E1C"/>
    <w:rsid w:val="00954641"/>
    <w:rsid w:val="00955784"/>
    <w:rsid w:val="00956C9A"/>
    <w:rsid w:val="00957024"/>
    <w:rsid w:val="00961B1E"/>
    <w:rsid w:val="00962E95"/>
    <w:rsid w:val="00963BCF"/>
    <w:rsid w:val="0097286C"/>
    <w:rsid w:val="00973720"/>
    <w:rsid w:val="00973B87"/>
    <w:rsid w:val="00974FFE"/>
    <w:rsid w:val="00975756"/>
    <w:rsid w:val="009764BB"/>
    <w:rsid w:val="00976A72"/>
    <w:rsid w:val="009773CF"/>
    <w:rsid w:val="00977B37"/>
    <w:rsid w:val="009801ED"/>
    <w:rsid w:val="009835D9"/>
    <w:rsid w:val="0098387B"/>
    <w:rsid w:val="00983D05"/>
    <w:rsid w:val="009841CD"/>
    <w:rsid w:val="00990068"/>
    <w:rsid w:val="009903D7"/>
    <w:rsid w:val="00990509"/>
    <w:rsid w:val="00992054"/>
    <w:rsid w:val="00993741"/>
    <w:rsid w:val="00995070"/>
    <w:rsid w:val="00995EA4"/>
    <w:rsid w:val="00997BC4"/>
    <w:rsid w:val="009A0279"/>
    <w:rsid w:val="009A06AF"/>
    <w:rsid w:val="009A13E5"/>
    <w:rsid w:val="009A3671"/>
    <w:rsid w:val="009A3DB8"/>
    <w:rsid w:val="009A401B"/>
    <w:rsid w:val="009A45E9"/>
    <w:rsid w:val="009A4BD1"/>
    <w:rsid w:val="009A61FF"/>
    <w:rsid w:val="009A6B2A"/>
    <w:rsid w:val="009B0745"/>
    <w:rsid w:val="009B101D"/>
    <w:rsid w:val="009B2190"/>
    <w:rsid w:val="009B320E"/>
    <w:rsid w:val="009B7159"/>
    <w:rsid w:val="009B78F1"/>
    <w:rsid w:val="009B7FF7"/>
    <w:rsid w:val="009C1BCA"/>
    <w:rsid w:val="009C1D27"/>
    <w:rsid w:val="009C2342"/>
    <w:rsid w:val="009C48B4"/>
    <w:rsid w:val="009C5C28"/>
    <w:rsid w:val="009C6F40"/>
    <w:rsid w:val="009D0533"/>
    <w:rsid w:val="009D14ED"/>
    <w:rsid w:val="009D3BB7"/>
    <w:rsid w:val="009D45BD"/>
    <w:rsid w:val="009D6FD9"/>
    <w:rsid w:val="009D79EE"/>
    <w:rsid w:val="009E09F2"/>
    <w:rsid w:val="009E0D16"/>
    <w:rsid w:val="009E3B19"/>
    <w:rsid w:val="009E441A"/>
    <w:rsid w:val="009E7E1A"/>
    <w:rsid w:val="009F0A1C"/>
    <w:rsid w:val="009F1903"/>
    <w:rsid w:val="009F2DDA"/>
    <w:rsid w:val="009F41DA"/>
    <w:rsid w:val="009F5543"/>
    <w:rsid w:val="009F6854"/>
    <w:rsid w:val="00A02C0C"/>
    <w:rsid w:val="00A03538"/>
    <w:rsid w:val="00A042F1"/>
    <w:rsid w:val="00A04B7E"/>
    <w:rsid w:val="00A066B1"/>
    <w:rsid w:val="00A06C2E"/>
    <w:rsid w:val="00A10D0D"/>
    <w:rsid w:val="00A117B5"/>
    <w:rsid w:val="00A11D81"/>
    <w:rsid w:val="00A1299D"/>
    <w:rsid w:val="00A13ACD"/>
    <w:rsid w:val="00A14BEF"/>
    <w:rsid w:val="00A14E6B"/>
    <w:rsid w:val="00A15010"/>
    <w:rsid w:val="00A15D1F"/>
    <w:rsid w:val="00A1675D"/>
    <w:rsid w:val="00A17C48"/>
    <w:rsid w:val="00A213D1"/>
    <w:rsid w:val="00A21D13"/>
    <w:rsid w:val="00A240C8"/>
    <w:rsid w:val="00A25694"/>
    <w:rsid w:val="00A2747A"/>
    <w:rsid w:val="00A30C4A"/>
    <w:rsid w:val="00A33FAF"/>
    <w:rsid w:val="00A3517C"/>
    <w:rsid w:val="00A36612"/>
    <w:rsid w:val="00A37BB1"/>
    <w:rsid w:val="00A40291"/>
    <w:rsid w:val="00A423D0"/>
    <w:rsid w:val="00A433A3"/>
    <w:rsid w:val="00A4689E"/>
    <w:rsid w:val="00A5015B"/>
    <w:rsid w:val="00A507D0"/>
    <w:rsid w:val="00A50EC5"/>
    <w:rsid w:val="00A51C43"/>
    <w:rsid w:val="00A527A0"/>
    <w:rsid w:val="00A533C4"/>
    <w:rsid w:val="00A53F43"/>
    <w:rsid w:val="00A63ACC"/>
    <w:rsid w:val="00A64401"/>
    <w:rsid w:val="00A64F74"/>
    <w:rsid w:val="00A6653D"/>
    <w:rsid w:val="00A7060A"/>
    <w:rsid w:val="00A72BBC"/>
    <w:rsid w:val="00A74233"/>
    <w:rsid w:val="00A7648A"/>
    <w:rsid w:val="00A764E0"/>
    <w:rsid w:val="00A779CE"/>
    <w:rsid w:val="00A80616"/>
    <w:rsid w:val="00A8392D"/>
    <w:rsid w:val="00A83BD2"/>
    <w:rsid w:val="00A874A7"/>
    <w:rsid w:val="00A875CB"/>
    <w:rsid w:val="00A87632"/>
    <w:rsid w:val="00A87909"/>
    <w:rsid w:val="00A90490"/>
    <w:rsid w:val="00A920FC"/>
    <w:rsid w:val="00A924CD"/>
    <w:rsid w:val="00A949CF"/>
    <w:rsid w:val="00A95600"/>
    <w:rsid w:val="00A967B0"/>
    <w:rsid w:val="00A9753F"/>
    <w:rsid w:val="00A9759B"/>
    <w:rsid w:val="00AA06AE"/>
    <w:rsid w:val="00AA08BA"/>
    <w:rsid w:val="00AA11A8"/>
    <w:rsid w:val="00AA1A12"/>
    <w:rsid w:val="00AA244F"/>
    <w:rsid w:val="00AA37CE"/>
    <w:rsid w:val="00AA4260"/>
    <w:rsid w:val="00AA5F92"/>
    <w:rsid w:val="00AA74F7"/>
    <w:rsid w:val="00AB1E33"/>
    <w:rsid w:val="00AB5C9F"/>
    <w:rsid w:val="00AB644D"/>
    <w:rsid w:val="00AC1701"/>
    <w:rsid w:val="00AC393A"/>
    <w:rsid w:val="00AC4155"/>
    <w:rsid w:val="00AC5C6F"/>
    <w:rsid w:val="00AC7B98"/>
    <w:rsid w:val="00AD3382"/>
    <w:rsid w:val="00AD3C34"/>
    <w:rsid w:val="00AD3D70"/>
    <w:rsid w:val="00AD4E71"/>
    <w:rsid w:val="00AE0630"/>
    <w:rsid w:val="00AE1B36"/>
    <w:rsid w:val="00AE33BA"/>
    <w:rsid w:val="00AE3DDF"/>
    <w:rsid w:val="00AE74A9"/>
    <w:rsid w:val="00AF2576"/>
    <w:rsid w:val="00AF25BF"/>
    <w:rsid w:val="00AF465D"/>
    <w:rsid w:val="00AF58FC"/>
    <w:rsid w:val="00AF5E97"/>
    <w:rsid w:val="00AF624E"/>
    <w:rsid w:val="00AF6DD9"/>
    <w:rsid w:val="00AF740A"/>
    <w:rsid w:val="00AF7911"/>
    <w:rsid w:val="00B013BA"/>
    <w:rsid w:val="00B06453"/>
    <w:rsid w:val="00B06879"/>
    <w:rsid w:val="00B072F3"/>
    <w:rsid w:val="00B12728"/>
    <w:rsid w:val="00B16A2F"/>
    <w:rsid w:val="00B1774A"/>
    <w:rsid w:val="00B2101C"/>
    <w:rsid w:val="00B2124A"/>
    <w:rsid w:val="00B22978"/>
    <w:rsid w:val="00B22DCC"/>
    <w:rsid w:val="00B30C02"/>
    <w:rsid w:val="00B3173D"/>
    <w:rsid w:val="00B34F73"/>
    <w:rsid w:val="00B35046"/>
    <w:rsid w:val="00B359CD"/>
    <w:rsid w:val="00B35C54"/>
    <w:rsid w:val="00B35CEC"/>
    <w:rsid w:val="00B3605F"/>
    <w:rsid w:val="00B37690"/>
    <w:rsid w:val="00B420B3"/>
    <w:rsid w:val="00B427DE"/>
    <w:rsid w:val="00B4330D"/>
    <w:rsid w:val="00B43C9A"/>
    <w:rsid w:val="00B4437B"/>
    <w:rsid w:val="00B47FE5"/>
    <w:rsid w:val="00B5193E"/>
    <w:rsid w:val="00B51B4D"/>
    <w:rsid w:val="00B52892"/>
    <w:rsid w:val="00B54D37"/>
    <w:rsid w:val="00B54FA2"/>
    <w:rsid w:val="00B5603A"/>
    <w:rsid w:val="00B57128"/>
    <w:rsid w:val="00B5759C"/>
    <w:rsid w:val="00B6012E"/>
    <w:rsid w:val="00B62DBB"/>
    <w:rsid w:val="00B637E0"/>
    <w:rsid w:val="00B64BAD"/>
    <w:rsid w:val="00B64F7B"/>
    <w:rsid w:val="00B66DF3"/>
    <w:rsid w:val="00B674E5"/>
    <w:rsid w:val="00B71283"/>
    <w:rsid w:val="00B71582"/>
    <w:rsid w:val="00B727A5"/>
    <w:rsid w:val="00B733D6"/>
    <w:rsid w:val="00B73DE4"/>
    <w:rsid w:val="00B74F7F"/>
    <w:rsid w:val="00B75039"/>
    <w:rsid w:val="00B7535C"/>
    <w:rsid w:val="00B76726"/>
    <w:rsid w:val="00B81A8F"/>
    <w:rsid w:val="00B84947"/>
    <w:rsid w:val="00B84A61"/>
    <w:rsid w:val="00B87C42"/>
    <w:rsid w:val="00B90F8C"/>
    <w:rsid w:val="00B91720"/>
    <w:rsid w:val="00B91E70"/>
    <w:rsid w:val="00B93E93"/>
    <w:rsid w:val="00B96B0C"/>
    <w:rsid w:val="00B97271"/>
    <w:rsid w:val="00BA0748"/>
    <w:rsid w:val="00BA1956"/>
    <w:rsid w:val="00BA2D68"/>
    <w:rsid w:val="00BA697D"/>
    <w:rsid w:val="00BB0234"/>
    <w:rsid w:val="00BB3902"/>
    <w:rsid w:val="00BB4BD8"/>
    <w:rsid w:val="00BB71A2"/>
    <w:rsid w:val="00BB74F4"/>
    <w:rsid w:val="00BC334F"/>
    <w:rsid w:val="00BD0DBF"/>
    <w:rsid w:val="00BD2988"/>
    <w:rsid w:val="00BD3004"/>
    <w:rsid w:val="00BD383D"/>
    <w:rsid w:val="00BD4006"/>
    <w:rsid w:val="00BD415C"/>
    <w:rsid w:val="00BD4370"/>
    <w:rsid w:val="00BE038D"/>
    <w:rsid w:val="00BE1832"/>
    <w:rsid w:val="00BE2A26"/>
    <w:rsid w:val="00BE2F01"/>
    <w:rsid w:val="00BE56A2"/>
    <w:rsid w:val="00BE6DDD"/>
    <w:rsid w:val="00BF28DD"/>
    <w:rsid w:val="00BF2FC6"/>
    <w:rsid w:val="00BF3190"/>
    <w:rsid w:val="00BF4389"/>
    <w:rsid w:val="00BF5CC3"/>
    <w:rsid w:val="00BF6394"/>
    <w:rsid w:val="00C00433"/>
    <w:rsid w:val="00C00FFD"/>
    <w:rsid w:val="00C03249"/>
    <w:rsid w:val="00C11690"/>
    <w:rsid w:val="00C11B17"/>
    <w:rsid w:val="00C11BD4"/>
    <w:rsid w:val="00C11EC0"/>
    <w:rsid w:val="00C12A7A"/>
    <w:rsid w:val="00C159D2"/>
    <w:rsid w:val="00C17307"/>
    <w:rsid w:val="00C17B63"/>
    <w:rsid w:val="00C20E84"/>
    <w:rsid w:val="00C2113D"/>
    <w:rsid w:val="00C22F9D"/>
    <w:rsid w:val="00C23513"/>
    <w:rsid w:val="00C25874"/>
    <w:rsid w:val="00C258E6"/>
    <w:rsid w:val="00C26E29"/>
    <w:rsid w:val="00C277F4"/>
    <w:rsid w:val="00C27947"/>
    <w:rsid w:val="00C27BD9"/>
    <w:rsid w:val="00C27CA8"/>
    <w:rsid w:val="00C319B9"/>
    <w:rsid w:val="00C31D83"/>
    <w:rsid w:val="00C33531"/>
    <w:rsid w:val="00C344CE"/>
    <w:rsid w:val="00C3534A"/>
    <w:rsid w:val="00C362D9"/>
    <w:rsid w:val="00C36568"/>
    <w:rsid w:val="00C40C80"/>
    <w:rsid w:val="00C40DF4"/>
    <w:rsid w:val="00C4118A"/>
    <w:rsid w:val="00C419DA"/>
    <w:rsid w:val="00C41F06"/>
    <w:rsid w:val="00C42728"/>
    <w:rsid w:val="00C46960"/>
    <w:rsid w:val="00C4779C"/>
    <w:rsid w:val="00C50163"/>
    <w:rsid w:val="00C50853"/>
    <w:rsid w:val="00C510CB"/>
    <w:rsid w:val="00C514DE"/>
    <w:rsid w:val="00C52DED"/>
    <w:rsid w:val="00C530D9"/>
    <w:rsid w:val="00C54009"/>
    <w:rsid w:val="00C54546"/>
    <w:rsid w:val="00C546D9"/>
    <w:rsid w:val="00C618EE"/>
    <w:rsid w:val="00C61F5A"/>
    <w:rsid w:val="00C63C36"/>
    <w:rsid w:val="00C63D3D"/>
    <w:rsid w:val="00C70797"/>
    <w:rsid w:val="00C715F2"/>
    <w:rsid w:val="00C719CD"/>
    <w:rsid w:val="00C72B7F"/>
    <w:rsid w:val="00C76EEC"/>
    <w:rsid w:val="00C774A9"/>
    <w:rsid w:val="00C82902"/>
    <w:rsid w:val="00C85A65"/>
    <w:rsid w:val="00C87F66"/>
    <w:rsid w:val="00C9026E"/>
    <w:rsid w:val="00C911B7"/>
    <w:rsid w:val="00C93A01"/>
    <w:rsid w:val="00C95303"/>
    <w:rsid w:val="00C9619E"/>
    <w:rsid w:val="00C96F80"/>
    <w:rsid w:val="00C9786D"/>
    <w:rsid w:val="00CA5A56"/>
    <w:rsid w:val="00CA604C"/>
    <w:rsid w:val="00CB017A"/>
    <w:rsid w:val="00CB0261"/>
    <w:rsid w:val="00CB3BEE"/>
    <w:rsid w:val="00CB4B52"/>
    <w:rsid w:val="00CB599F"/>
    <w:rsid w:val="00CB73CA"/>
    <w:rsid w:val="00CC137A"/>
    <w:rsid w:val="00CC3DEE"/>
    <w:rsid w:val="00CC4F85"/>
    <w:rsid w:val="00CC68D8"/>
    <w:rsid w:val="00CC6ABC"/>
    <w:rsid w:val="00CC71F3"/>
    <w:rsid w:val="00CC7350"/>
    <w:rsid w:val="00CD28C6"/>
    <w:rsid w:val="00CD4765"/>
    <w:rsid w:val="00CE1302"/>
    <w:rsid w:val="00CE1F1E"/>
    <w:rsid w:val="00CE250C"/>
    <w:rsid w:val="00CE402A"/>
    <w:rsid w:val="00CE4FE5"/>
    <w:rsid w:val="00CE5317"/>
    <w:rsid w:val="00CE638A"/>
    <w:rsid w:val="00CE6F10"/>
    <w:rsid w:val="00CE72FA"/>
    <w:rsid w:val="00CE7913"/>
    <w:rsid w:val="00CF0E21"/>
    <w:rsid w:val="00CF105F"/>
    <w:rsid w:val="00CF184C"/>
    <w:rsid w:val="00CF1B92"/>
    <w:rsid w:val="00CF1C97"/>
    <w:rsid w:val="00CF3306"/>
    <w:rsid w:val="00CF5A83"/>
    <w:rsid w:val="00CF6777"/>
    <w:rsid w:val="00D00D39"/>
    <w:rsid w:val="00D00F4A"/>
    <w:rsid w:val="00D01C21"/>
    <w:rsid w:val="00D03214"/>
    <w:rsid w:val="00D035D5"/>
    <w:rsid w:val="00D04793"/>
    <w:rsid w:val="00D07D72"/>
    <w:rsid w:val="00D106E3"/>
    <w:rsid w:val="00D11029"/>
    <w:rsid w:val="00D11BC5"/>
    <w:rsid w:val="00D11FCA"/>
    <w:rsid w:val="00D12B49"/>
    <w:rsid w:val="00D12C7B"/>
    <w:rsid w:val="00D16052"/>
    <w:rsid w:val="00D16367"/>
    <w:rsid w:val="00D16B42"/>
    <w:rsid w:val="00D175E7"/>
    <w:rsid w:val="00D17C5B"/>
    <w:rsid w:val="00D17DDE"/>
    <w:rsid w:val="00D20A55"/>
    <w:rsid w:val="00D20B20"/>
    <w:rsid w:val="00D20B75"/>
    <w:rsid w:val="00D2172E"/>
    <w:rsid w:val="00D21D16"/>
    <w:rsid w:val="00D23D15"/>
    <w:rsid w:val="00D24158"/>
    <w:rsid w:val="00D241AB"/>
    <w:rsid w:val="00D249E2"/>
    <w:rsid w:val="00D300E2"/>
    <w:rsid w:val="00D3327F"/>
    <w:rsid w:val="00D335AD"/>
    <w:rsid w:val="00D33C68"/>
    <w:rsid w:val="00D33D3F"/>
    <w:rsid w:val="00D35134"/>
    <w:rsid w:val="00D367AF"/>
    <w:rsid w:val="00D40EFB"/>
    <w:rsid w:val="00D43565"/>
    <w:rsid w:val="00D4485E"/>
    <w:rsid w:val="00D44A27"/>
    <w:rsid w:val="00D45704"/>
    <w:rsid w:val="00D45BA2"/>
    <w:rsid w:val="00D46EF5"/>
    <w:rsid w:val="00D46FAA"/>
    <w:rsid w:val="00D512AA"/>
    <w:rsid w:val="00D52116"/>
    <w:rsid w:val="00D523F8"/>
    <w:rsid w:val="00D56B8D"/>
    <w:rsid w:val="00D60246"/>
    <w:rsid w:val="00D62592"/>
    <w:rsid w:val="00D62B42"/>
    <w:rsid w:val="00D6393E"/>
    <w:rsid w:val="00D64221"/>
    <w:rsid w:val="00D6499E"/>
    <w:rsid w:val="00D653E1"/>
    <w:rsid w:val="00D65BAD"/>
    <w:rsid w:val="00D66B65"/>
    <w:rsid w:val="00D66EA8"/>
    <w:rsid w:val="00D6727F"/>
    <w:rsid w:val="00D67F94"/>
    <w:rsid w:val="00D72ABB"/>
    <w:rsid w:val="00D73CB5"/>
    <w:rsid w:val="00D744F4"/>
    <w:rsid w:val="00D74C2D"/>
    <w:rsid w:val="00D75D80"/>
    <w:rsid w:val="00D77E25"/>
    <w:rsid w:val="00D877D4"/>
    <w:rsid w:val="00D92A00"/>
    <w:rsid w:val="00D9335F"/>
    <w:rsid w:val="00DA04E7"/>
    <w:rsid w:val="00DA0628"/>
    <w:rsid w:val="00DA25F1"/>
    <w:rsid w:val="00DA274C"/>
    <w:rsid w:val="00DA45D9"/>
    <w:rsid w:val="00DA6F2C"/>
    <w:rsid w:val="00DB0B06"/>
    <w:rsid w:val="00DB1BC4"/>
    <w:rsid w:val="00DB3493"/>
    <w:rsid w:val="00DB4B61"/>
    <w:rsid w:val="00DB5739"/>
    <w:rsid w:val="00DB77AD"/>
    <w:rsid w:val="00DB7D29"/>
    <w:rsid w:val="00DC54C9"/>
    <w:rsid w:val="00DC5EB3"/>
    <w:rsid w:val="00DD0056"/>
    <w:rsid w:val="00DD0F8F"/>
    <w:rsid w:val="00DD1B04"/>
    <w:rsid w:val="00DD2308"/>
    <w:rsid w:val="00DD34F3"/>
    <w:rsid w:val="00DD4136"/>
    <w:rsid w:val="00DD4249"/>
    <w:rsid w:val="00DD482A"/>
    <w:rsid w:val="00DD5B97"/>
    <w:rsid w:val="00DD6574"/>
    <w:rsid w:val="00DD7085"/>
    <w:rsid w:val="00DD7612"/>
    <w:rsid w:val="00DE110B"/>
    <w:rsid w:val="00DE3162"/>
    <w:rsid w:val="00DE4CBE"/>
    <w:rsid w:val="00DE7976"/>
    <w:rsid w:val="00DF1DEE"/>
    <w:rsid w:val="00DF2154"/>
    <w:rsid w:val="00DF2E58"/>
    <w:rsid w:val="00DF34C0"/>
    <w:rsid w:val="00DF36A7"/>
    <w:rsid w:val="00DF48B4"/>
    <w:rsid w:val="00DF4D0D"/>
    <w:rsid w:val="00DF7095"/>
    <w:rsid w:val="00E02293"/>
    <w:rsid w:val="00E03891"/>
    <w:rsid w:val="00E07415"/>
    <w:rsid w:val="00E11E8D"/>
    <w:rsid w:val="00E208A0"/>
    <w:rsid w:val="00E210C9"/>
    <w:rsid w:val="00E22E39"/>
    <w:rsid w:val="00E23060"/>
    <w:rsid w:val="00E23333"/>
    <w:rsid w:val="00E23765"/>
    <w:rsid w:val="00E25C3C"/>
    <w:rsid w:val="00E27411"/>
    <w:rsid w:val="00E328FF"/>
    <w:rsid w:val="00E32A53"/>
    <w:rsid w:val="00E32AE6"/>
    <w:rsid w:val="00E33FA5"/>
    <w:rsid w:val="00E3621D"/>
    <w:rsid w:val="00E37B21"/>
    <w:rsid w:val="00E439C5"/>
    <w:rsid w:val="00E43ED9"/>
    <w:rsid w:val="00E44D56"/>
    <w:rsid w:val="00E52A28"/>
    <w:rsid w:val="00E53DD8"/>
    <w:rsid w:val="00E53E35"/>
    <w:rsid w:val="00E53F97"/>
    <w:rsid w:val="00E57D59"/>
    <w:rsid w:val="00E609AE"/>
    <w:rsid w:val="00E617E2"/>
    <w:rsid w:val="00E65459"/>
    <w:rsid w:val="00E6697C"/>
    <w:rsid w:val="00E67502"/>
    <w:rsid w:val="00E67642"/>
    <w:rsid w:val="00E73E5C"/>
    <w:rsid w:val="00E74C81"/>
    <w:rsid w:val="00E75E13"/>
    <w:rsid w:val="00E772F0"/>
    <w:rsid w:val="00E819A1"/>
    <w:rsid w:val="00E82354"/>
    <w:rsid w:val="00E841C4"/>
    <w:rsid w:val="00E87574"/>
    <w:rsid w:val="00E91281"/>
    <w:rsid w:val="00E91D65"/>
    <w:rsid w:val="00E91F2F"/>
    <w:rsid w:val="00E92448"/>
    <w:rsid w:val="00E94D39"/>
    <w:rsid w:val="00E97082"/>
    <w:rsid w:val="00EA0696"/>
    <w:rsid w:val="00EA0E84"/>
    <w:rsid w:val="00EA1758"/>
    <w:rsid w:val="00EA45CC"/>
    <w:rsid w:val="00EA68E6"/>
    <w:rsid w:val="00EA6F0A"/>
    <w:rsid w:val="00EA7006"/>
    <w:rsid w:val="00EB2A15"/>
    <w:rsid w:val="00EB39F6"/>
    <w:rsid w:val="00EB4903"/>
    <w:rsid w:val="00EB5A3D"/>
    <w:rsid w:val="00EB5AC4"/>
    <w:rsid w:val="00EC06BA"/>
    <w:rsid w:val="00EC09CF"/>
    <w:rsid w:val="00EC18C7"/>
    <w:rsid w:val="00EC61F3"/>
    <w:rsid w:val="00EC69C6"/>
    <w:rsid w:val="00EC6CBA"/>
    <w:rsid w:val="00EC7962"/>
    <w:rsid w:val="00ED00EE"/>
    <w:rsid w:val="00ED0E50"/>
    <w:rsid w:val="00ED3A75"/>
    <w:rsid w:val="00ED3DEF"/>
    <w:rsid w:val="00ED68F2"/>
    <w:rsid w:val="00ED6E17"/>
    <w:rsid w:val="00ED721C"/>
    <w:rsid w:val="00EE1A84"/>
    <w:rsid w:val="00EE2FE3"/>
    <w:rsid w:val="00EE3B7A"/>
    <w:rsid w:val="00EE48F0"/>
    <w:rsid w:val="00EE5C7D"/>
    <w:rsid w:val="00EE5D96"/>
    <w:rsid w:val="00EF002D"/>
    <w:rsid w:val="00EF0163"/>
    <w:rsid w:val="00EF057C"/>
    <w:rsid w:val="00EF07E1"/>
    <w:rsid w:val="00EF2DA7"/>
    <w:rsid w:val="00EF3C56"/>
    <w:rsid w:val="00EF5338"/>
    <w:rsid w:val="00EF6312"/>
    <w:rsid w:val="00F023F5"/>
    <w:rsid w:val="00F10DEB"/>
    <w:rsid w:val="00F11715"/>
    <w:rsid w:val="00F12183"/>
    <w:rsid w:val="00F13181"/>
    <w:rsid w:val="00F1514F"/>
    <w:rsid w:val="00F20885"/>
    <w:rsid w:val="00F22608"/>
    <w:rsid w:val="00F22EBD"/>
    <w:rsid w:val="00F2357B"/>
    <w:rsid w:val="00F23AF3"/>
    <w:rsid w:val="00F2702D"/>
    <w:rsid w:val="00F27398"/>
    <w:rsid w:val="00F301C0"/>
    <w:rsid w:val="00F312E6"/>
    <w:rsid w:val="00F32496"/>
    <w:rsid w:val="00F32C1D"/>
    <w:rsid w:val="00F33679"/>
    <w:rsid w:val="00F37106"/>
    <w:rsid w:val="00F40153"/>
    <w:rsid w:val="00F41A7A"/>
    <w:rsid w:val="00F42651"/>
    <w:rsid w:val="00F42A20"/>
    <w:rsid w:val="00F437E3"/>
    <w:rsid w:val="00F44856"/>
    <w:rsid w:val="00F44EF0"/>
    <w:rsid w:val="00F50D60"/>
    <w:rsid w:val="00F50E24"/>
    <w:rsid w:val="00F51589"/>
    <w:rsid w:val="00F5199F"/>
    <w:rsid w:val="00F52EBA"/>
    <w:rsid w:val="00F53053"/>
    <w:rsid w:val="00F56251"/>
    <w:rsid w:val="00F56B8D"/>
    <w:rsid w:val="00F636FA"/>
    <w:rsid w:val="00F64024"/>
    <w:rsid w:val="00F64C3C"/>
    <w:rsid w:val="00F65584"/>
    <w:rsid w:val="00F70252"/>
    <w:rsid w:val="00F71E7C"/>
    <w:rsid w:val="00F73FE3"/>
    <w:rsid w:val="00F77383"/>
    <w:rsid w:val="00F826FA"/>
    <w:rsid w:val="00F82E24"/>
    <w:rsid w:val="00F8406E"/>
    <w:rsid w:val="00F84092"/>
    <w:rsid w:val="00F864A4"/>
    <w:rsid w:val="00F870E7"/>
    <w:rsid w:val="00F871F7"/>
    <w:rsid w:val="00F8756B"/>
    <w:rsid w:val="00F9058D"/>
    <w:rsid w:val="00F920F2"/>
    <w:rsid w:val="00F92EA9"/>
    <w:rsid w:val="00F9344F"/>
    <w:rsid w:val="00F938F7"/>
    <w:rsid w:val="00F954E9"/>
    <w:rsid w:val="00FA0B3B"/>
    <w:rsid w:val="00FA0FB7"/>
    <w:rsid w:val="00FA10B7"/>
    <w:rsid w:val="00FA1174"/>
    <w:rsid w:val="00FA2443"/>
    <w:rsid w:val="00FA51E4"/>
    <w:rsid w:val="00FA5823"/>
    <w:rsid w:val="00FA6B7D"/>
    <w:rsid w:val="00FA7E55"/>
    <w:rsid w:val="00FA7ED6"/>
    <w:rsid w:val="00FB35E0"/>
    <w:rsid w:val="00FB538D"/>
    <w:rsid w:val="00FB5981"/>
    <w:rsid w:val="00FB6846"/>
    <w:rsid w:val="00FC0CD8"/>
    <w:rsid w:val="00FC14BD"/>
    <w:rsid w:val="00FC29B6"/>
    <w:rsid w:val="00FC2E94"/>
    <w:rsid w:val="00FC4A3C"/>
    <w:rsid w:val="00FD0A95"/>
    <w:rsid w:val="00FD18A9"/>
    <w:rsid w:val="00FD1A2A"/>
    <w:rsid w:val="00FD213A"/>
    <w:rsid w:val="00FD218C"/>
    <w:rsid w:val="00FD564B"/>
    <w:rsid w:val="00FD5BBD"/>
    <w:rsid w:val="00FD5FED"/>
    <w:rsid w:val="00FE043B"/>
    <w:rsid w:val="00FE0AE9"/>
    <w:rsid w:val="00FE1F3E"/>
    <w:rsid w:val="00FE2512"/>
    <w:rsid w:val="00FE4A8E"/>
    <w:rsid w:val="00FE6419"/>
    <w:rsid w:val="00FE6EE1"/>
    <w:rsid w:val="00FE74F6"/>
    <w:rsid w:val="00FF0291"/>
    <w:rsid w:val="00FF0481"/>
    <w:rsid w:val="00FF0FAA"/>
    <w:rsid w:val="00FF1CCA"/>
    <w:rsid w:val="00FF2A3E"/>
    <w:rsid w:val="00FF3D05"/>
    <w:rsid w:val="00FF5E53"/>
    <w:rsid w:val="00FF6158"/>
    <w:rsid w:val="00FF7A67"/>
    <w:rsid w:val="00FF7B3D"/>
  </w:rsids>
  <m:mathPr>
    <m:mathFont m:val="Cambria Math"/>
    <m:brkBin m:val="before"/>
    <m:brkBinSub m:val="--"/>
    <m:smallFrac/>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5C6F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MX"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C22F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C22F9D"/>
    <w:pPr>
      <w:ind w:left="720"/>
      <w:contextualSpacing/>
    </w:pPr>
  </w:style>
  <w:style w:type="character" w:styleId="Refdecomentario">
    <w:name w:val="annotation reference"/>
    <w:basedOn w:val="Fuentedeprrafopredeter"/>
    <w:uiPriority w:val="99"/>
    <w:unhideWhenUsed/>
    <w:rsid w:val="00D60246"/>
    <w:rPr>
      <w:sz w:val="18"/>
      <w:szCs w:val="18"/>
    </w:rPr>
  </w:style>
  <w:style w:type="paragraph" w:styleId="Textocomentario">
    <w:name w:val="annotation text"/>
    <w:basedOn w:val="Normal"/>
    <w:link w:val="TextocomentarioCar"/>
    <w:uiPriority w:val="99"/>
    <w:unhideWhenUsed/>
    <w:rsid w:val="00D60246"/>
  </w:style>
  <w:style w:type="character" w:customStyle="1" w:styleId="TextocomentarioCar">
    <w:name w:val="Texto comentario Car"/>
    <w:basedOn w:val="Fuentedeprrafopredeter"/>
    <w:link w:val="Textocomentario"/>
    <w:uiPriority w:val="99"/>
    <w:rsid w:val="00D60246"/>
  </w:style>
  <w:style w:type="paragraph" w:styleId="Asuntodelcomentario">
    <w:name w:val="annotation subject"/>
    <w:basedOn w:val="Textocomentario"/>
    <w:next w:val="Textocomentario"/>
    <w:link w:val="AsuntodelcomentarioCar"/>
    <w:uiPriority w:val="99"/>
    <w:unhideWhenUsed/>
    <w:rsid w:val="00D60246"/>
    <w:rPr>
      <w:b/>
      <w:bCs/>
      <w:sz w:val="20"/>
      <w:szCs w:val="20"/>
    </w:rPr>
  </w:style>
  <w:style w:type="character" w:customStyle="1" w:styleId="AsuntodelcomentarioCar">
    <w:name w:val="Asunto del comentario Car"/>
    <w:basedOn w:val="TextocomentarioCar"/>
    <w:link w:val="Asuntodelcomentario"/>
    <w:uiPriority w:val="99"/>
    <w:rsid w:val="00D60246"/>
    <w:rPr>
      <w:b/>
      <w:bCs/>
      <w:sz w:val="20"/>
      <w:szCs w:val="20"/>
    </w:rPr>
  </w:style>
  <w:style w:type="paragraph" w:styleId="Textodeglobo">
    <w:name w:val="Balloon Text"/>
    <w:basedOn w:val="Normal"/>
    <w:link w:val="TextodegloboCar"/>
    <w:uiPriority w:val="99"/>
    <w:unhideWhenUsed/>
    <w:rsid w:val="00D60246"/>
    <w:rPr>
      <w:rFonts w:ascii="Lucida Grande" w:hAnsi="Lucida Grande" w:cs="Lucida Grande"/>
      <w:sz w:val="18"/>
      <w:szCs w:val="18"/>
    </w:rPr>
  </w:style>
  <w:style w:type="character" w:customStyle="1" w:styleId="TextodegloboCar">
    <w:name w:val="Texto de globo Car"/>
    <w:basedOn w:val="Fuentedeprrafopredeter"/>
    <w:link w:val="Textodeglobo"/>
    <w:uiPriority w:val="99"/>
    <w:rsid w:val="00D60246"/>
    <w:rPr>
      <w:rFonts w:ascii="Lucida Grande" w:hAnsi="Lucida Grande" w:cs="Lucida Grande"/>
      <w:sz w:val="18"/>
      <w:szCs w:val="18"/>
    </w:rPr>
  </w:style>
  <w:style w:type="character" w:styleId="Hipervnculo">
    <w:name w:val="Hyperlink"/>
    <w:basedOn w:val="Fuentedeprrafopredeter"/>
    <w:uiPriority w:val="99"/>
    <w:unhideWhenUsed/>
    <w:rsid w:val="00B35C54"/>
    <w:rPr>
      <w:color w:val="0000FF" w:themeColor="hyperlink"/>
      <w:u w:val="single"/>
    </w:rPr>
  </w:style>
  <w:style w:type="character" w:styleId="Hipervnculovisitado">
    <w:name w:val="FollowedHyperlink"/>
    <w:basedOn w:val="Fuentedeprrafopredeter"/>
    <w:uiPriority w:val="99"/>
    <w:semiHidden/>
    <w:unhideWhenUsed/>
    <w:rsid w:val="00B35C54"/>
    <w:rPr>
      <w:color w:val="800080" w:themeColor="followedHyperlink"/>
      <w:u w:val="single"/>
    </w:rPr>
  </w:style>
  <w:style w:type="paragraph" w:styleId="Revisin">
    <w:name w:val="Revision"/>
    <w:hidden/>
    <w:rsid w:val="00B35C54"/>
  </w:style>
  <w:style w:type="paragraph" w:styleId="Piedepgina">
    <w:name w:val="footer"/>
    <w:basedOn w:val="Normal"/>
    <w:link w:val="PiedepginaCar"/>
    <w:uiPriority w:val="99"/>
    <w:unhideWhenUsed/>
    <w:rsid w:val="00E92448"/>
    <w:pPr>
      <w:tabs>
        <w:tab w:val="center" w:pos="4252"/>
        <w:tab w:val="right" w:pos="8504"/>
      </w:tabs>
    </w:pPr>
  </w:style>
  <w:style w:type="character" w:customStyle="1" w:styleId="PiedepginaCar">
    <w:name w:val="Pie de página Car"/>
    <w:basedOn w:val="Fuentedeprrafopredeter"/>
    <w:link w:val="Piedepgina"/>
    <w:uiPriority w:val="99"/>
    <w:rsid w:val="00E92448"/>
  </w:style>
  <w:style w:type="character" w:styleId="Nmerodepgina">
    <w:name w:val="page number"/>
    <w:basedOn w:val="Fuentedeprrafopredeter"/>
    <w:uiPriority w:val="99"/>
    <w:semiHidden/>
    <w:unhideWhenUsed/>
    <w:rsid w:val="00E92448"/>
  </w:style>
  <w:style w:type="paragraph" w:styleId="Encabezado">
    <w:name w:val="header"/>
    <w:basedOn w:val="Normal"/>
    <w:link w:val="EncabezadoCar"/>
    <w:uiPriority w:val="99"/>
    <w:unhideWhenUsed/>
    <w:rsid w:val="004A60CB"/>
    <w:pPr>
      <w:tabs>
        <w:tab w:val="center" w:pos="4252"/>
        <w:tab w:val="right" w:pos="8504"/>
      </w:tabs>
    </w:pPr>
  </w:style>
  <w:style w:type="character" w:customStyle="1" w:styleId="EncabezadoCar">
    <w:name w:val="Encabezado Car"/>
    <w:basedOn w:val="Fuentedeprrafopredeter"/>
    <w:link w:val="Encabezado"/>
    <w:uiPriority w:val="99"/>
    <w:rsid w:val="004A60CB"/>
  </w:style>
  <w:style w:type="character" w:styleId="Nmerodelnea">
    <w:name w:val="line number"/>
    <w:basedOn w:val="Fuentedeprrafopredeter"/>
    <w:uiPriority w:val="99"/>
    <w:semiHidden/>
    <w:unhideWhenUsed/>
    <w:rsid w:val="00EE5D96"/>
  </w:style>
  <w:style w:type="character" w:styleId="Textodelmarcadordeposicin">
    <w:name w:val="Placeholder Text"/>
    <w:basedOn w:val="Fuentedeprrafopredeter"/>
    <w:uiPriority w:val="99"/>
    <w:semiHidden/>
    <w:rsid w:val="00AC5C6F"/>
    <w:rPr>
      <w:color w:val="808080"/>
    </w:rPr>
  </w:style>
  <w:style w:type="paragraph" w:styleId="Textonotapie">
    <w:name w:val="footnote text"/>
    <w:basedOn w:val="Normal"/>
    <w:link w:val="TextonotapieCar"/>
    <w:uiPriority w:val="99"/>
    <w:unhideWhenUsed/>
    <w:rsid w:val="003772E8"/>
  </w:style>
  <w:style w:type="character" w:customStyle="1" w:styleId="TextonotapieCar">
    <w:name w:val="Texto nota pie Car"/>
    <w:basedOn w:val="Fuentedeprrafopredeter"/>
    <w:link w:val="Textonotapie"/>
    <w:uiPriority w:val="99"/>
    <w:rsid w:val="003772E8"/>
  </w:style>
  <w:style w:type="character" w:styleId="Refdenotaalpie">
    <w:name w:val="footnote reference"/>
    <w:basedOn w:val="Fuentedeprrafopredeter"/>
    <w:uiPriority w:val="99"/>
    <w:unhideWhenUsed/>
    <w:rsid w:val="003772E8"/>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MX"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C22F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C22F9D"/>
    <w:pPr>
      <w:ind w:left="720"/>
      <w:contextualSpacing/>
    </w:pPr>
  </w:style>
  <w:style w:type="character" w:styleId="Refdecomentario">
    <w:name w:val="annotation reference"/>
    <w:basedOn w:val="Fuentedeprrafopredeter"/>
    <w:uiPriority w:val="99"/>
    <w:unhideWhenUsed/>
    <w:rsid w:val="00D60246"/>
    <w:rPr>
      <w:sz w:val="18"/>
      <w:szCs w:val="18"/>
    </w:rPr>
  </w:style>
  <w:style w:type="paragraph" w:styleId="Textocomentario">
    <w:name w:val="annotation text"/>
    <w:basedOn w:val="Normal"/>
    <w:link w:val="TextocomentarioCar"/>
    <w:uiPriority w:val="99"/>
    <w:unhideWhenUsed/>
    <w:rsid w:val="00D60246"/>
  </w:style>
  <w:style w:type="character" w:customStyle="1" w:styleId="TextocomentarioCar">
    <w:name w:val="Texto comentario Car"/>
    <w:basedOn w:val="Fuentedeprrafopredeter"/>
    <w:link w:val="Textocomentario"/>
    <w:uiPriority w:val="99"/>
    <w:rsid w:val="00D60246"/>
  </w:style>
  <w:style w:type="paragraph" w:styleId="Asuntodelcomentario">
    <w:name w:val="annotation subject"/>
    <w:basedOn w:val="Textocomentario"/>
    <w:next w:val="Textocomentario"/>
    <w:link w:val="AsuntodelcomentarioCar"/>
    <w:uiPriority w:val="99"/>
    <w:unhideWhenUsed/>
    <w:rsid w:val="00D60246"/>
    <w:rPr>
      <w:b/>
      <w:bCs/>
      <w:sz w:val="20"/>
      <w:szCs w:val="20"/>
    </w:rPr>
  </w:style>
  <w:style w:type="character" w:customStyle="1" w:styleId="AsuntodelcomentarioCar">
    <w:name w:val="Asunto del comentario Car"/>
    <w:basedOn w:val="TextocomentarioCar"/>
    <w:link w:val="Asuntodelcomentario"/>
    <w:uiPriority w:val="99"/>
    <w:rsid w:val="00D60246"/>
    <w:rPr>
      <w:b/>
      <w:bCs/>
      <w:sz w:val="20"/>
      <w:szCs w:val="20"/>
    </w:rPr>
  </w:style>
  <w:style w:type="paragraph" w:styleId="Textodeglobo">
    <w:name w:val="Balloon Text"/>
    <w:basedOn w:val="Normal"/>
    <w:link w:val="TextodegloboCar"/>
    <w:uiPriority w:val="99"/>
    <w:unhideWhenUsed/>
    <w:rsid w:val="00D60246"/>
    <w:rPr>
      <w:rFonts w:ascii="Lucida Grande" w:hAnsi="Lucida Grande" w:cs="Lucida Grande"/>
      <w:sz w:val="18"/>
      <w:szCs w:val="18"/>
    </w:rPr>
  </w:style>
  <w:style w:type="character" w:customStyle="1" w:styleId="TextodegloboCar">
    <w:name w:val="Texto de globo Car"/>
    <w:basedOn w:val="Fuentedeprrafopredeter"/>
    <w:link w:val="Textodeglobo"/>
    <w:uiPriority w:val="99"/>
    <w:rsid w:val="00D60246"/>
    <w:rPr>
      <w:rFonts w:ascii="Lucida Grande" w:hAnsi="Lucida Grande" w:cs="Lucida Grande"/>
      <w:sz w:val="18"/>
      <w:szCs w:val="18"/>
    </w:rPr>
  </w:style>
  <w:style w:type="character" w:styleId="Hipervnculo">
    <w:name w:val="Hyperlink"/>
    <w:basedOn w:val="Fuentedeprrafopredeter"/>
    <w:uiPriority w:val="99"/>
    <w:unhideWhenUsed/>
    <w:rsid w:val="00B35C54"/>
    <w:rPr>
      <w:color w:val="0000FF" w:themeColor="hyperlink"/>
      <w:u w:val="single"/>
    </w:rPr>
  </w:style>
  <w:style w:type="character" w:styleId="Hipervnculovisitado">
    <w:name w:val="FollowedHyperlink"/>
    <w:basedOn w:val="Fuentedeprrafopredeter"/>
    <w:uiPriority w:val="99"/>
    <w:semiHidden/>
    <w:unhideWhenUsed/>
    <w:rsid w:val="00B35C54"/>
    <w:rPr>
      <w:color w:val="800080" w:themeColor="followedHyperlink"/>
      <w:u w:val="single"/>
    </w:rPr>
  </w:style>
  <w:style w:type="paragraph" w:styleId="Revisin">
    <w:name w:val="Revision"/>
    <w:hidden/>
    <w:rsid w:val="00B35C54"/>
  </w:style>
  <w:style w:type="paragraph" w:styleId="Piedepgina">
    <w:name w:val="footer"/>
    <w:basedOn w:val="Normal"/>
    <w:link w:val="PiedepginaCar"/>
    <w:uiPriority w:val="99"/>
    <w:unhideWhenUsed/>
    <w:rsid w:val="00E92448"/>
    <w:pPr>
      <w:tabs>
        <w:tab w:val="center" w:pos="4252"/>
        <w:tab w:val="right" w:pos="8504"/>
      </w:tabs>
    </w:pPr>
  </w:style>
  <w:style w:type="character" w:customStyle="1" w:styleId="PiedepginaCar">
    <w:name w:val="Pie de página Car"/>
    <w:basedOn w:val="Fuentedeprrafopredeter"/>
    <w:link w:val="Piedepgina"/>
    <w:uiPriority w:val="99"/>
    <w:rsid w:val="00E92448"/>
  </w:style>
  <w:style w:type="character" w:styleId="Nmerodepgina">
    <w:name w:val="page number"/>
    <w:basedOn w:val="Fuentedeprrafopredeter"/>
    <w:uiPriority w:val="99"/>
    <w:semiHidden/>
    <w:unhideWhenUsed/>
    <w:rsid w:val="00E92448"/>
  </w:style>
  <w:style w:type="paragraph" w:styleId="Encabezado">
    <w:name w:val="header"/>
    <w:basedOn w:val="Normal"/>
    <w:link w:val="EncabezadoCar"/>
    <w:uiPriority w:val="99"/>
    <w:unhideWhenUsed/>
    <w:rsid w:val="004A60CB"/>
    <w:pPr>
      <w:tabs>
        <w:tab w:val="center" w:pos="4252"/>
        <w:tab w:val="right" w:pos="8504"/>
      </w:tabs>
    </w:pPr>
  </w:style>
  <w:style w:type="character" w:customStyle="1" w:styleId="EncabezadoCar">
    <w:name w:val="Encabezado Car"/>
    <w:basedOn w:val="Fuentedeprrafopredeter"/>
    <w:link w:val="Encabezado"/>
    <w:uiPriority w:val="99"/>
    <w:rsid w:val="004A60CB"/>
  </w:style>
  <w:style w:type="character" w:styleId="Nmerodelnea">
    <w:name w:val="line number"/>
    <w:basedOn w:val="Fuentedeprrafopredeter"/>
    <w:uiPriority w:val="99"/>
    <w:semiHidden/>
    <w:unhideWhenUsed/>
    <w:rsid w:val="00EE5D96"/>
  </w:style>
  <w:style w:type="character" w:styleId="Textodelmarcadordeposicin">
    <w:name w:val="Placeholder Text"/>
    <w:basedOn w:val="Fuentedeprrafopredeter"/>
    <w:uiPriority w:val="99"/>
    <w:semiHidden/>
    <w:rsid w:val="00AC5C6F"/>
    <w:rPr>
      <w:color w:val="808080"/>
    </w:rPr>
  </w:style>
  <w:style w:type="paragraph" w:styleId="Textonotapie">
    <w:name w:val="footnote text"/>
    <w:basedOn w:val="Normal"/>
    <w:link w:val="TextonotapieCar"/>
    <w:uiPriority w:val="99"/>
    <w:unhideWhenUsed/>
    <w:rsid w:val="003772E8"/>
  </w:style>
  <w:style w:type="character" w:customStyle="1" w:styleId="TextonotapieCar">
    <w:name w:val="Texto nota pie Car"/>
    <w:basedOn w:val="Fuentedeprrafopredeter"/>
    <w:link w:val="Textonotapie"/>
    <w:uiPriority w:val="99"/>
    <w:rsid w:val="003772E8"/>
  </w:style>
  <w:style w:type="character" w:styleId="Refdenotaalpie">
    <w:name w:val="footnote reference"/>
    <w:basedOn w:val="Fuentedeprrafopredeter"/>
    <w:uiPriority w:val="99"/>
    <w:unhideWhenUsed/>
    <w:rsid w:val="003772E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4" Type="http://schemas.microsoft.com/office/2011/relationships/people" Target="people.xml"/><Relationship Id="rId15"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E52F4A-BD5B-CC43-BFDA-85E7D96D38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140</Pages>
  <Words>75689</Words>
  <Characters>416292</Characters>
  <Application>Microsoft Macintosh Word</Application>
  <DocSecurity>0</DocSecurity>
  <Lines>3469</Lines>
  <Paragraphs>981</Paragraphs>
  <ScaleCrop>false</ScaleCrop>
  <HeadingPairs>
    <vt:vector size="2" baseType="variant">
      <vt:variant>
        <vt:lpstr>Título</vt:lpstr>
      </vt:variant>
      <vt:variant>
        <vt:i4>1</vt:i4>
      </vt:variant>
    </vt:vector>
  </HeadingPairs>
  <TitlesOfParts>
    <vt:vector size="1" baseType="lpstr">
      <vt:lpstr/>
    </vt:vector>
  </TitlesOfParts>
  <Manager/>
  <Company/>
  <LinksUpToDate>false</LinksUpToDate>
  <CharactersWithSpaces>491000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Verónica Velázquez</dc:creator>
  <cp:keywords/>
  <dc:description/>
  <cp:lastModifiedBy>Aparicio Nydia</cp:lastModifiedBy>
  <cp:revision>11</cp:revision>
  <dcterms:created xsi:type="dcterms:W3CDTF">2017-04-27T23:00:00Z</dcterms:created>
  <dcterms:modified xsi:type="dcterms:W3CDTF">2017-04-28T00:19:00Z</dcterms:modified>
  <cp:category/>
</cp:coreProperties>
</file>